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A57F" w14:textId="77777777" w:rsidR="00041CF1" w:rsidRDefault="00041CF1" w:rsidP="00041CF1">
      <w:pPr>
        <w:jc w:val="center"/>
        <w:rPr>
          <w:b/>
          <w:bCs/>
          <w:sz w:val="28"/>
          <w:szCs w:val="28"/>
          <w:lang w:val="uk-UA"/>
        </w:rPr>
      </w:pPr>
      <w:r w:rsidRPr="00CD00DB">
        <w:rPr>
          <w:b/>
          <w:bCs/>
          <w:sz w:val="28"/>
          <w:szCs w:val="28"/>
          <w:lang w:val="uk-UA"/>
        </w:rPr>
        <w:t>В</w:t>
      </w:r>
      <w:r>
        <w:rPr>
          <w:b/>
          <w:bCs/>
          <w:sz w:val="28"/>
          <w:szCs w:val="28"/>
          <w:lang w:val="uk-UA"/>
        </w:rPr>
        <w:t>СТУП</w:t>
      </w:r>
    </w:p>
    <w:p w14:paraId="22FCC365" w14:textId="77777777" w:rsidR="00041CF1" w:rsidRPr="00CD00DB" w:rsidRDefault="00041CF1" w:rsidP="00041CF1">
      <w:pPr>
        <w:jc w:val="center"/>
        <w:rPr>
          <w:b/>
          <w:bCs/>
          <w:sz w:val="28"/>
          <w:szCs w:val="28"/>
          <w:lang w:val="uk-UA"/>
        </w:rPr>
      </w:pPr>
    </w:p>
    <w:p w14:paraId="55E0AD64" w14:textId="77777777" w:rsidR="00041CF1" w:rsidRDefault="00041CF1" w:rsidP="00041CF1">
      <w:pPr>
        <w:pStyle w:val="a4"/>
        <w:spacing w:before="0" w:beforeAutospacing="0" w:after="0" w:afterAutospacing="0" w:line="360" w:lineRule="auto"/>
        <w:ind w:firstLine="709"/>
        <w:jc w:val="both"/>
        <w:rPr>
          <w:sz w:val="28"/>
          <w:szCs w:val="28"/>
        </w:rPr>
      </w:pPr>
      <w:r w:rsidRPr="00A15BB9">
        <w:rPr>
          <w:b/>
          <w:bCs/>
          <w:sz w:val="28"/>
          <w:szCs w:val="28"/>
          <w:lang w:val="uk-UA"/>
        </w:rPr>
        <w:t>Актуальність дослідження</w:t>
      </w:r>
      <w:r w:rsidRPr="00A43EED">
        <w:rPr>
          <w:b/>
          <w:bCs/>
          <w:sz w:val="28"/>
          <w:szCs w:val="28"/>
          <w:lang w:val="uk-UA"/>
        </w:rPr>
        <w:t xml:space="preserve">. </w:t>
      </w:r>
      <w:r w:rsidRPr="003E28D6">
        <w:rPr>
          <w:sz w:val="28"/>
          <w:szCs w:val="28"/>
          <w:lang w:val="uk-UA"/>
        </w:rPr>
        <w:t xml:space="preserve">На </w:t>
      </w:r>
      <w:proofErr w:type="spellStart"/>
      <w:r w:rsidRPr="003E28D6">
        <w:rPr>
          <w:sz w:val="28"/>
          <w:szCs w:val="28"/>
          <w:lang w:val="uk-UA"/>
        </w:rPr>
        <w:t>професійну</w:t>
      </w:r>
      <w:proofErr w:type="spellEnd"/>
      <w:r w:rsidRPr="003E28D6">
        <w:rPr>
          <w:sz w:val="28"/>
          <w:szCs w:val="28"/>
          <w:lang w:val="uk-UA"/>
        </w:rPr>
        <w:t xml:space="preserve"> діяльність працівників правоохоронних органів впливає низка чинників: </w:t>
      </w:r>
      <w:r w:rsidRPr="00CF0141">
        <w:rPr>
          <w:sz w:val="28"/>
          <w:szCs w:val="28"/>
          <w:lang w:val="uk-UA"/>
        </w:rPr>
        <w:t>соціально-психологічні</w:t>
      </w:r>
      <w:r>
        <w:rPr>
          <w:sz w:val="28"/>
          <w:szCs w:val="28"/>
          <w:lang w:val="uk-UA"/>
        </w:rPr>
        <w:t>,</w:t>
      </w:r>
      <w:r w:rsidRPr="003E28D6">
        <w:rPr>
          <w:sz w:val="28"/>
          <w:szCs w:val="28"/>
          <w:lang w:val="uk-UA"/>
        </w:rPr>
        <w:t xml:space="preserve"> соціально-дем</w:t>
      </w:r>
      <w:r>
        <w:rPr>
          <w:sz w:val="28"/>
          <w:szCs w:val="28"/>
          <w:lang w:val="uk-UA"/>
        </w:rPr>
        <w:t xml:space="preserve">ографічні, соціально-політичні </w:t>
      </w:r>
      <w:r w:rsidRPr="003E28D6">
        <w:rPr>
          <w:sz w:val="28"/>
          <w:szCs w:val="28"/>
          <w:lang w:val="uk-UA"/>
        </w:rPr>
        <w:t xml:space="preserve">та інші. </w:t>
      </w:r>
      <w:r w:rsidRPr="00583F91">
        <w:rPr>
          <w:sz w:val="28"/>
          <w:szCs w:val="28"/>
          <w:lang w:val="uk-UA"/>
        </w:rPr>
        <w:t xml:space="preserve">Однак чи не </w:t>
      </w:r>
      <w:proofErr w:type="spellStart"/>
      <w:r w:rsidRPr="00583F91">
        <w:rPr>
          <w:sz w:val="28"/>
          <w:szCs w:val="28"/>
          <w:lang w:val="uk-UA"/>
        </w:rPr>
        <w:t>найвагомішими</w:t>
      </w:r>
      <w:proofErr w:type="spellEnd"/>
      <w:r w:rsidRPr="00583F91">
        <w:rPr>
          <w:sz w:val="28"/>
          <w:szCs w:val="28"/>
          <w:lang w:val="uk-UA"/>
        </w:rPr>
        <w:t xml:space="preserve"> є соціально-психологічні фактори. За результатами досліджень у комплексі </w:t>
      </w:r>
      <w:proofErr w:type="spellStart"/>
      <w:r w:rsidRPr="00583F91">
        <w:rPr>
          <w:sz w:val="28"/>
          <w:szCs w:val="28"/>
          <w:lang w:val="uk-UA"/>
        </w:rPr>
        <w:t>стресогенних</w:t>
      </w:r>
      <w:proofErr w:type="spellEnd"/>
      <w:r w:rsidRPr="00583F91">
        <w:rPr>
          <w:sz w:val="28"/>
          <w:szCs w:val="28"/>
          <w:lang w:val="uk-UA"/>
        </w:rPr>
        <w:t xml:space="preserve"> чинників</w:t>
      </w:r>
      <w:r>
        <w:rPr>
          <w:sz w:val="28"/>
          <w:szCs w:val="28"/>
          <w:lang w:val="uk-UA"/>
        </w:rPr>
        <w:t xml:space="preserve"> органів внутрішніх справ</w:t>
      </w:r>
      <w:r w:rsidRPr="00583F91">
        <w:rPr>
          <w:sz w:val="28"/>
          <w:szCs w:val="28"/>
          <w:lang w:val="uk-UA"/>
        </w:rPr>
        <w:t xml:space="preserve"> </w:t>
      </w:r>
      <w:r>
        <w:rPr>
          <w:sz w:val="28"/>
          <w:szCs w:val="28"/>
          <w:lang w:val="uk-UA"/>
        </w:rPr>
        <w:t xml:space="preserve">(далі </w:t>
      </w:r>
      <w:r w:rsidRPr="00583F91">
        <w:rPr>
          <w:sz w:val="28"/>
          <w:szCs w:val="28"/>
          <w:lang w:val="uk-UA"/>
        </w:rPr>
        <w:t>ОВС</w:t>
      </w:r>
      <w:r>
        <w:rPr>
          <w:sz w:val="28"/>
          <w:szCs w:val="28"/>
          <w:lang w:val="uk-UA"/>
        </w:rPr>
        <w:t>)</w:t>
      </w:r>
      <w:r w:rsidRPr="00583F91">
        <w:rPr>
          <w:sz w:val="28"/>
          <w:szCs w:val="28"/>
          <w:lang w:val="uk-UA"/>
        </w:rPr>
        <w:t xml:space="preserve"> </w:t>
      </w:r>
      <w:proofErr w:type="spellStart"/>
      <w:r w:rsidRPr="00583F91">
        <w:rPr>
          <w:sz w:val="28"/>
          <w:szCs w:val="28"/>
          <w:lang w:val="uk-UA"/>
        </w:rPr>
        <w:t>найбільш</w:t>
      </w:r>
      <w:proofErr w:type="spellEnd"/>
      <w:r w:rsidRPr="00583F91">
        <w:rPr>
          <w:sz w:val="28"/>
          <w:szCs w:val="28"/>
          <w:lang w:val="uk-UA"/>
        </w:rPr>
        <w:t xml:space="preserve"> типовими є</w:t>
      </w:r>
      <w:r>
        <w:rPr>
          <w:sz w:val="28"/>
          <w:szCs w:val="28"/>
          <w:lang w:val="uk-UA"/>
        </w:rPr>
        <w:t>:</w:t>
      </w:r>
      <w:r w:rsidRPr="00583F91">
        <w:rPr>
          <w:sz w:val="28"/>
          <w:szCs w:val="28"/>
          <w:lang w:val="uk-UA"/>
        </w:rPr>
        <w:t xml:space="preserve"> дефіцит часу, складність </w:t>
      </w:r>
      <w:proofErr w:type="spellStart"/>
      <w:r w:rsidRPr="00583F91">
        <w:rPr>
          <w:sz w:val="28"/>
          <w:szCs w:val="28"/>
          <w:lang w:val="uk-UA"/>
        </w:rPr>
        <w:t>оперативноі</w:t>
      </w:r>
      <w:proofErr w:type="spellEnd"/>
      <w:r w:rsidRPr="00583F91">
        <w:rPr>
          <w:sz w:val="28"/>
          <w:szCs w:val="28"/>
          <w:lang w:val="uk-UA"/>
        </w:rPr>
        <w:t xml:space="preserve">̈ обстановки, невизначеність </w:t>
      </w:r>
      <w:proofErr w:type="spellStart"/>
      <w:r w:rsidR="00632597">
        <w:rPr>
          <w:sz w:val="28"/>
          <w:szCs w:val="28"/>
          <w:lang w:val="en-US"/>
        </w:rPr>
        <w:t>i</w:t>
      </w:r>
      <w:proofErr w:type="spellEnd"/>
      <w:r w:rsidRPr="00583F91">
        <w:rPr>
          <w:sz w:val="28"/>
          <w:szCs w:val="28"/>
          <w:lang w:val="uk-UA"/>
        </w:rPr>
        <w:t xml:space="preserve"> непередбачуваність </w:t>
      </w:r>
      <w:proofErr w:type="spellStart"/>
      <w:r w:rsidRPr="00583F91">
        <w:rPr>
          <w:sz w:val="28"/>
          <w:szCs w:val="28"/>
          <w:lang w:val="uk-UA"/>
        </w:rPr>
        <w:t>подіи</w:t>
      </w:r>
      <w:proofErr w:type="spellEnd"/>
      <w:r w:rsidRPr="00583F91">
        <w:rPr>
          <w:sz w:val="28"/>
          <w:szCs w:val="28"/>
          <w:lang w:val="uk-UA"/>
        </w:rPr>
        <w:t xml:space="preserve">̆, </w:t>
      </w:r>
      <w:proofErr w:type="spellStart"/>
      <w:r w:rsidRPr="00583F91">
        <w:rPr>
          <w:sz w:val="28"/>
          <w:szCs w:val="28"/>
          <w:lang w:val="uk-UA"/>
        </w:rPr>
        <w:t>високии</w:t>
      </w:r>
      <w:proofErr w:type="spellEnd"/>
      <w:r w:rsidRPr="00583F91">
        <w:rPr>
          <w:sz w:val="28"/>
          <w:szCs w:val="28"/>
          <w:lang w:val="uk-UA"/>
        </w:rPr>
        <w:t>̆ ступ</w:t>
      </w:r>
      <w:proofErr w:type="spellStart"/>
      <w:r w:rsidR="00632597">
        <w:rPr>
          <w:sz w:val="28"/>
          <w:szCs w:val="28"/>
          <w:lang w:val="en-US"/>
        </w:rPr>
        <w:t>i</w:t>
      </w:r>
      <w:r w:rsidRPr="00583F91">
        <w:rPr>
          <w:sz w:val="28"/>
          <w:szCs w:val="28"/>
          <w:lang w:val="uk-UA"/>
        </w:rPr>
        <w:t>нь</w:t>
      </w:r>
      <w:proofErr w:type="spellEnd"/>
      <w:r w:rsidRPr="00583F91">
        <w:rPr>
          <w:sz w:val="28"/>
          <w:szCs w:val="28"/>
          <w:lang w:val="uk-UA"/>
        </w:rPr>
        <w:t xml:space="preserve"> відповідальності, дезорганізація </w:t>
      </w:r>
      <w:proofErr w:type="spellStart"/>
      <w:r w:rsidRPr="00583F91">
        <w:rPr>
          <w:sz w:val="28"/>
          <w:szCs w:val="28"/>
          <w:lang w:val="uk-UA"/>
        </w:rPr>
        <w:t>соціальноі</w:t>
      </w:r>
      <w:proofErr w:type="spellEnd"/>
      <w:r w:rsidRPr="00583F91">
        <w:rPr>
          <w:sz w:val="28"/>
          <w:szCs w:val="28"/>
          <w:lang w:val="uk-UA"/>
        </w:rPr>
        <w:t xml:space="preserve">̈ сфери, відсутність повноцінного відпочинку, недостатність </w:t>
      </w:r>
      <w:proofErr w:type="spellStart"/>
      <w:r w:rsidRPr="00583F91">
        <w:rPr>
          <w:sz w:val="28"/>
          <w:szCs w:val="28"/>
          <w:lang w:val="uk-UA"/>
        </w:rPr>
        <w:t>професійного</w:t>
      </w:r>
      <w:proofErr w:type="spellEnd"/>
      <w:r w:rsidRPr="00583F91">
        <w:rPr>
          <w:sz w:val="28"/>
          <w:szCs w:val="28"/>
          <w:lang w:val="uk-UA"/>
        </w:rPr>
        <w:t xml:space="preserve"> </w:t>
      </w:r>
      <w:proofErr w:type="spellStart"/>
      <w:r w:rsidRPr="00583F91">
        <w:rPr>
          <w:sz w:val="28"/>
          <w:szCs w:val="28"/>
          <w:lang w:val="uk-UA"/>
        </w:rPr>
        <w:t>досв</w:t>
      </w:r>
      <w:r w:rsidR="00632597">
        <w:rPr>
          <w:sz w:val="28"/>
          <w:szCs w:val="28"/>
          <w:lang w:val="en-US"/>
        </w:rPr>
        <w:t>i</w:t>
      </w:r>
      <w:r w:rsidRPr="00583F91">
        <w:rPr>
          <w:sz w:val="28"/>
          <w:szCs w:val="28"/>
          <w:lang w:val="uk-UA"/>
        </w:rPr>
        <w:t>ду</w:t>
      </w:r>
      <w:proofErr w:type="spellEnd"/>
      <w:r w:rsidRPr="00583F91">
        <w:rPr>
          <w:sz w:val="28"/>
          <w:szCs w:val="28"/>
          <w:lang w:val="uk-UA"/>
        </w:rPr>
        <w:t xml:space="preserve">, </w:t>
      </w:r>
      <w:proofErr w:type="spellStart"/>
      <w:r w:rsidRPr="00583F91">
        <w:rPr>
          <w:sz w:val="28"/>
          <w:szCs w:val="28"/>
          <w:lang w:val="uk-UA"/>
        </w:rPr>
        <w:t>ненадійність</w:t>
      </w:r>
      <w:proofErr w:type="spellEnd"/>
      <w:r w:rsidRPr="00583F91">
        <w:rPr>
          <w:sz w:val="28"/>
          <w:szCs w:val="28"/>
          <w:lang w:val="uk-UA"/>
        </w:rPr>
        <w:t xml:space="preserve"> технічних засобів захисту, часті ненормовані добові чергування, обставини, пов’язані </w:t>
      </w:r>
      <w:proofErr w:type="spellStart"/>
      <w:r w:rsidR="00632597">
        <w:rPr>
          <w:sz w:val="28"/>
          <w:szCs w:val="28"/>
          <w:lang w:val="en-US"/>
        </w:rPr>
        <w:t>i</w:t>
      </w:r>
      <w:proofErr w:type="spellEnd"/>
      <w:r w:rsidRPr="00583F91">
        <w:rPr>
          <w:sz w:val="28"/>
          <w:szCs w:val="28"/>
          <w:lang w:val="uk-UA"/>
        </w:rPr>
        <w:t xml:space="preserve">з загрозою для життя, неможливість виконання функціональних обов’язків у повному об’ємі. </w:t>
      </w:r>
      <w:r w:rsidR="00F40AE9">
        <w:rPr>
          <w:sz w:val="28"/>
          <w:szCs w:val="28"/>
          <w:lang w:val="uk-UA"/>
        </w:rPr>
        <w:t>Щ</w:t>
      </w:r>
      <w:proofErr w:type="spellStart"/>
      <w:r w:rsidRPr="00F66F7A">
        <w:rPr>
          <w:sz w:val="28"/>
          <w:szCs w:val="28"/>
        </w:rPr>
        <w:t>оденні</w:t>
      </w:r>
      <w:proofErr w:type="spellEnd"/>
      <w:r w:rsidRPr="00F66F7A">
        <w:rPr>
          <w:sz w:val="28"/>
          <w:szCs w:val="28"/>
        </w:rPr>
        <w:t xml:space="preserve"> </w:t>
      </w:r>
      <w:proofErr w:type="spellStart"/>
      <w:r w:rsidRPr="00F66F7A">
        <w:rPr>
          <w:sz w:val="28"/>
          <w:szCs w:val="28"/>
        </w:rPr>
        <w:t>витрати</w:t>
      </w:r>
      <w:proofErr w:type="spellEnd"/>
      <w:r w:rsidRPr="00F66F7A">
        <w:rPr>
          <w:sz w:val="28"/>
          <w:szCs w:val="28"/>
        </w:rPr>
        <w:t xml:space="preserve"> часу,</w:t>
      </w:r>
      <w:r w:rsidR="00F40AE9">
        <w:rPr>
          <w:sz w:val="28"/>
          <w:szCs w:val="28"/>
          <w:lang w:val="uk-UA"/>
        </w:rPr>
        <w:t xml:space="preserve"> </w:t>
      </w:r>
      <w:proofErr w:type="spellStart"/>
      <w:r w:rsidR="00F40AE9" w:rsidRPr="00F66F7A">
        <w:rPr>
          <w:sz w:val="28"/>
          <w:szCs w:val="28"/>
        </w:rPr>
        <w:t>емоційні</w:t>
      </w:r>
      <w:proofErr w:type="spellEnd"/>
      <w:r w:rsidR="00F40AE9" w:rsidRPr="00F66F7A">
        <w:rPr>
          <w:sz w:val="28"/>
          <w:szCs w:val="28"/>
        </w:rPr>
        <w:t xml:space="preserve"> </w:t>
      </w:r>
      <w:proofErr w:type="spellStart"/>
      <w:r w:rsidR="00F40AE9" w:rsidRPr="00F66F7A">
        <w:rPr>
          <w:sz w:val="28"/>
          <w:szCs w:val="28"/>
        </w:rPr>
        <w:t>навантаження</w:t>
      </w:r>
      <w:proofErr w:type="spellEnd"/>
      <w:r w:rsidRPr="00F66F7A">
        <w:rPr>
          <w:sz w:val="28"/>
          <w:szCs w:val="28"/>
        </w:rPr>
        <w:t xml:space="preserve"> </w:t>
      </w:r>
      <w:r w:rsidR="00F40AE9">
        <w:rPr>
          <w:sz w:val="28"/>
          <w:szCs w:val="28"/>
          <w:lang w:val="uk-UA"/>
        </w:rPr>
        <w:t xml:space="preserve">та </w:t>
      </w:r>
      <w:proofErr w:type="spellStart"/>
      <w:r w:rsidRPr="00F66F7A">
        <w:rPr>
          <w:sz w:val="28"/>
          <w:szCs w:val="28"/>
        </w:rPr>
        <w:t>фізична</w:t>
      </w:r>
      <w:proofErr w:type="spellEnd"/>
      <w:r w:rsidRPr="00F66F7A">
        <w:rPr>
          <w:sz w:val="28"/>
          <w:szCs w:val="28"/>
        </w:rPr>
        <w:t xml:space="preserve"> </w:t>
      </w:r>
      <w:proofErr w:type="spellStart"/>
      <w:r w:rsidRPr="00F66F7A">
        <w:rPr>
          <w:sz w:val="28"/>
          <w:szCs w:val="28"/>
        </w:rPr>
        <w:t>напруга</w:t>
      </w:r>
      <w:proofErr w:type="spellEnd"/>
      <w:r w:rsidRPr="00F66F7A">
        <w:rPr>
          <w:sz w:val="28"/>
          <w:szCs w:val="28"/>
        </w:rPr>
        <w:t xml:space="preserve">, </w:t>
      </w:r>
      <w:proofErr w:type="spellStart"/>
      <w:r w:rsidRPr="00F66F7A">
        <w:rPr>
          <w:sz w:val="28"/>
          <w:szCs w:val="28"/>
        </w:rPr>
        <w:t>скорочення</w:t>
      </w:r>
      <w:proofErr w:type="spellEnd"/>
      <w:r w:rsidRPr="00F66F7A">
        <w:rPr>
          <w:sz w:val="28"/>
          <w:szCs w:val="28"/>
        </w:rPr>
        <w:t xml:space="preserve"> </w:t>
      </w:r>
      <w:proofErr w:type="spellStart"/>
      <w:r w:rsidRPr="00F66F7A">
        <w:rPr>
          <w:sz w:val="28"/>
          <w:szCs w:val="28"/>
        </w:rPr>
        <w:t>вільного</w:t>
      </w:r>
      <w:proofErr w:type="spellEnd"/>
      <w:r w:rsidRPr="00F66F7A">
        <w:rPr>
          <w:sz w:val="28"/>
          <w:szCs w:val="28"/>
        </w:rPr>
        <w:t xml:space="preserve"> </w:t>
      </w:r>
      <w:proofErr w:type="spellStart"/>
      <w:r w:rsidRPr="00F66F7A">
        <w:rPr>
          <w:sz w:val="28"/>
          <w:szCs w:val="28"/>
        </w:rPr>
        <w:t>особистого</w:t>
      </w:r>
      <w:proofErr w:type="spellEnd"/>
      <w:r w:rsidRPr="00F66F7A">
        <w:rPr>
          <w:sz w:val="28"/>
          <w:szCs w:val="28"/>
        </w:rPr>
        <w:t xml:space="preserve"> часу –</w:t>
      </w:r>
      <w:proofErr w:type="spellStart"/>
      <w:r w:rsidRPr="00F66F7A">
        <w:rPr>
          <w:sz w:val="28"/>
          <w:szCs w:val="28"/>
        </w:rPr>
        <w:t>характери</w:t>
      </w:r>
      <w:r w:rsidR="00F40AE9">
        <w:rPr>
          <w:sz w:val="28"/>
          <w:szCs w:val="28"/>
          <w:lang w:val="uk-UA"/>
        </w:rPr>
        <w:t>зують</w:t>
      </w:r>
      <w:proofErr w:type="spellEnd"/>
      <w:r w:rsidRPr="00F66F7A">
        <w:rPr>
          <w:sz w:val="28"/>
          <w:szCs w:val="28"/>
        </w:rPr>
        <w:t xml:space="preserve"> </w:t>
      </w:r>
      <w:proofErr w:type="spellStart"/>
      <w:r w:rsidRPr="00F66F7A">
        <w:rPr>
          <w:sz w:val="28"/>
          <w:szCs w:val="28"/>
        </w:rPr>
        <w:t>діяльн</w:t>
      </w:r>
      <w:proofErr w:type="spellEnd"/>
      <w:r w:rsidR="00F40AE9">
        <w:rPr>
          <w:sz w:val="28"/>
          <w:szCs w:val="28"/>
          <w:lang w:val="uk-UA"/>
        </w:rPr>
        <w:t>і</w:t>
      </w:r>
      <w:proofErr w:type="spellStart"/>
      <w:r w:rsidRPr="00F66F7A">
        <w:rPr>
          <w:sz w:val="28"/>
          <w:szCs w:val="28"/>
        </w:rPr>
        <w:t>ст</w:t>
      </w:r>
      <w:proofErr w:type="spellEnd"/>
      <w:r w:rsidR="00F40AE9">
        <w:rPr>
          <w:sz w:val="28"/>
          <w:szCs w:val="28"/>
          <w:lang w:val="uk-UA"/>
        </w:rPr>
        <w:t>ь</w:t>
      </w:r>
      <w:r w:rsidRPr="00F66F7A">
        <w:rPr>
          <w:sz w:val="28"/>
          <w:szCs w:val="28"/>
        </w:rPr>
        <w:t xml:space="preserve"> </w:t>
      </w:r>
      <w:proofErr w:type="spellStart"/>
      <w:r w:rsidRPr="00F66F7A">
        <w:rPr>
          <w:sz w:val="28"/>
          <w:szCs w:val="28"/>
        </w:rPr>
        <w:t>працівників</w:t>
      </w:r>
      <w:proofErr w:type="spellEnd"/>
      <w:r w:rsidRPr="00F66F7A">
        <w:rPr>
          <w:sz w:val="28"/>
          <w:szCs w:val="28"/>
        </w:rPr>
        <w:t xml:space="preserve"> </w:t>
      </w:r>
      <w:r w:rsidR="00F40AE9">
        <w:rPr>
          <w:sz w:val="28"/>
          <w:szCs w:val="28"/>
          <w:lang w:val="uk-UA"/>
        </w:rPr>
        <w:t>ОВС</w:t>
      </w:r>
      <w:r w:rsidRPr="00F66F7A">
        <w:rPr>
          <w:sz w:val="28"/>
          <w:szCs w:val="28"/>
        </w:rPr>
        <w:t xml:space="preserve">. </w:t>
      </w:r>
      <w:proofErr w:type="spellStart"/>
      <w:r w:rsidRPr="00F66F7A">
        <w:rPr>
          <w:sz w:val="28"/>
          <w:szCs w:val="28"/>
        </w:rPr>
        <w:t>Зважаючи</w:t>
      </w:r>
      <w:proofErr w:type="spellEnd"/>
      <w:r w:rsidRPr="00F66F7A">
        <w:rPr>
          <w:sz w:val="28"/>
          <w:szCs w:val="28"/>
        </w:rPr>
        <w:t xml:space="preserve"> на </w:t>
      </w:r>
      <w:proofErr w:type="spellStart"/>
      <w:r w:rsidRPr="00F66F7A">
        <w:rPr>
          <w:sz w:val="28"/>
          <w:szCs w:val="28"/>
        </w:rPr>
        <w:t>наявність</w:t>
      </w:r>
      <w:proofErr w:type="spellEnd"/>
      <w:r w:rsidRPr="00F66F7A">
        <w:rPr>
          <w:sz w:val="28"/>
          <w:szCs w:val="28"/>
        </w:rPr>
        <w:t xml:space="preserve"> </w:t>
      </w:r>
      <w:proofErr w:type="spellStart"/>
      <w:r w:rsidRPr="00F66F7A">
        <w:rPr>
          <w:sz w:val="28"/>
          <w:szCs w:val="28"/>
        </w:rPr>
        <w:t>подібного</w:t>
      </w:r>
      <w:proofErr w:type="spellEnd"/>
      <w:r w:rsidRPr="00F66F7A">
        <w:rPr>
          <w:sz w:val="28"/>
          <w:szCs w:val="28"/>
        </w:rPr>
        <w:t xml:space="preserve"> </w:t>
      </w:r>
      <w:proofErr w:type="spellStart"/>
      <w:r w:rsidRPr="00F66F7A">
        <w:rPr>
          <w:sz w:val="28"/>
          <w:szCs w:val="28"/>
        </w:rPr>
        <w:t>тиску</w:t>
      </w:r>
      <w:proofErr w:type="spellEnd"/>
      <w:r w:rsidRPr="00F66F7A">
        <w:rPr>
          <w:sz w:val="28"/>
          <w:szCs w:val="28"/>
        </w:rPr>
        <w:t xml:space="preserve"> на </w:t>
      </w:r>
      <w:proofErr w:type="spellStart"/>
      <w:r w:rsidRPr="00F66F7A">
        <w:rPr>
          <w:sz w:val="28"/>
          <w:szCs w:val="28"/>
        </w:rPr>
        <w:t>правоохоронців</w:t>
      </w:r>
      <w:proofErr w:type="spellEnd"/>
      <w:r w:rsidRPr="00F66F7A">
        <w:rPr>
          <w:sz w:val="28"/>
          <w:szCs w:val="28"/>
        </w:rPr>
        <w:t xml:space="preserve"> особливо</w:t>
      </w:r>
      <w:r w:rsidR="00F40AE9">
        <w:rPr>
          <w:sz w:val="28"/>
          <w:szCs w:val="28"/>
          <w:lang w:val="uk-UA"/>
        </w:rPr>
        <w:t xml:space="preserve"> важливим</w:t>
      </w:r>
      <w:r w:rsidRPr="00F66F7A">
        <w:rPr>
          <w:sz w:val="28"/>
          <w:szCs w:val="28"/>
        </w:rPr>
        <w:t xml:space="preserve"> </w:t>
      </w:r>
      <w:r w:rsidR="00F40AE9">
        <w:rPr>
          <w:sz w:val="28"/>
          <w:szCs w:val="28"/>
          <w:lang w:val="uk-UA"/>
        </w:rPr>
        <w:t>ста</w:t>
      </w:r>
      <w:r w:rsidRPr="00F66F7A">
        <w:rPr>
          <w:sz w:val="28"/>
          <w:szCs w:val="28"/>
        </w:rPr>
        <w:t xml:space="preserve">є </w:t>
      </w:r>
      <w:proofErr w:type="spellStart"/>
      <w:r w:rsidRPr="00F66F7A">
        <w:rPr>
          <w:sz w:val="28"/>
          <w:szCs w:val="28"/>
        </w:rPr>
        <w:t>питання</w:t>
      </w:r>
      <w:proofErr w:type="spellEnd"/>
      <w:r w:rsidRPr="00F66F7A">
        <w:rPr>
          <w:sz w:val="28"/>
          <w:szCs w:val="28"/>
        </w:rPr>
        <w:t xml:space="preserve"> </w:t>
      </w:r>
      <w:proofErr w:type="spellStart"/>
      <w:r w:rsidRPr="00F66F7A">
        <w:rPr>
          <w:sz w:val="28"/>
          <w:szCs w:val="28"/>
        </w:rPr>
        <w:t>забезпечення</w:t>
      </w:r>
      <w:proofErr w:type="spellEnd"/>
      <w:r w:rsidRPr="00F66F7A">
        <w:rPr>
          <w:sz w:val="28"/>
          <w:szCs w:val="28"/>
        </w:rPr>
        <w:t xml:space="preserve"> </w:t>
      </w:r>
      <w:proofErr w:type="spellStart"/>
      <w:r w:rsidRPr="00F66F7A">
        <w:rPr>
          <w:sz w:val="28"/>
          <w:szCs w:val="28"/>
        </w:rPr>
        <w:t>психологічного</w:t>
      </w:r>
      <w:proofErr w:type="spellEnd"/>
      <w:r w:rsidRPr="00F66F7A">
        <w:rPr>
          <w:sz w:val="28"/>
          <w:szCs w:val="28"/>
        </w:rPr>
        <w:t xml:space="preserve"> </w:t>
      </w:r>
      <w:proofErr w:type="spellStart"/>
      <w:r w:rsidRPr="00F66F7A">
        <w:rPr>
          <w:sz w:val="28"/>
          <w:szCs w:val="28"/>
        </w:rPr>
        <w:t>супроводу</w:t>
      </w:r>
      <w:proofErr w:type="spellEnd"/>
      <w:r w:rsidRPr="00F66F7A">
        <w:rPr>
          <w:sz w:val="28"/>
          <w:szCs w:val="28"/>
        </w:rPr>
        <w:t xml:space="preserve"> </w:t>
      </w:r>
      <w:proofErr w:type="spellStart"/>
      <w:r w:rsidRPr="00F66F7A">
        <w:rPr>
          <w:sz w:val="28"/>
          <w:szCs w:val="28"/>
        </w:rPr>
        <w:t>їх</w:t>
      </w:r>
      <w:proofErr w:type="spellEnd"/>
      <w:r w:rsidRPr="00F66F7A">
        <w:rPr>
          <w:sz w:val="28"/>
          <w:szCs w:val="28"/>
        </w:rPr>
        <w:t xml:space="preserve"> </w:t>
      </w:r>
      <w:proofErr w:type="spellStart"/>
      <w:r w:rsidRPr="00F66F7A">
        <w:rPr>
          <w:sz w:val="28"/>
          <w:szCs w:val="28"/>
        </w:rPr>
        <w:t>діяльності</w:t>
      </w:r>
      <w:proofErr w:type="spellEnd"/>
      <w:r w:rsidRPr="00F66F7A">
        <w:rPr>
          <w:sz w:val="28"/>
          <w:szCs w:val="28"/>
        </w:rPr>
        <w:t xml:space="preserve">. </w:t>
      </w:r>
    </w:p>
    <w:p w14:paraId="2768BBE8" w14:textId="77777777" w:rsidR="00041CF1" w:rsidRPr="003E28D6" w:rsidRDefault="007C2688" w:rsidP="00041CF1">
      <w:pPr>
        <w:pStyle w:val="a4"/>
        <w:spacing w:before="0" w:beforeAutospacing="0" w:after="0" w:afterAutospacing="0" w:line="360" w:lineRule="auto"/>
        <w:ind w:firstLine="709"/>
        <w:jc w:val="both"/>
        <w:rPr>
          <w:sz w:val="28"/>
          <w:szCs w:val="28"/>
          <w:lang w:val="uk-UA"/>
        </w:rPr>
      </w:pPr>
      <w:r w:rsidRPr="007C2688">
        <w:rPr>
          <w:color w:val="000000" w:themeColor="text1"/>
          <w:sz w:val="28"/>
          <w:szCs w:val="28"/>
          <w:lang w:val="uk-UA"/>
        </w:rPr>
        <w:t>С</w:t>
      </w:r>
      <w:proofErr w:type="spellStart"/>
      <w:r w:rsidR="00041CF1" w:rsidRPr="00A43EED">
        <w:rPr>
          <w:sz w:val="28"/>
          <w:szCs w:val="28"/>
        </w:rPr>
        <w:t>лужба</w:t>
      </w:r>
      <w:proofErr w:type="spellEnd"/>
      <w:r w:rsidR="00041CF1" w:rsidRPr="00A43EED">
        <w:rPr>
          <w:sz w:val="28"/>
          <w:szCs w:val="28"/>
        </w:rPr>
        <w:t xml:space="preserve"> </w:t>
      </w:r>
      <w:r>
        <w:rPr>
          <w:sz w:val="28"/>
          <w:szCs w:val="28"/>
          <w:lang w:val="uk-UA"/>
        </w:rPr>
        <w:t xml:space="preserve">в ОВС </w:t>
      </w:r>
      <w:proofErr w:type="spellStart"/>
      <w:r w:rsidR="00041CF1" w:rsidRPr="00A43EED">
        <w:rPr>
          <w:sz w:val="28"/>
          <w:szCs w:val="28"/>
        </w:rPr>
        <w:t>значною</w:t>
      </w:r>
      <w:proofErr w:type="spellEnd"/>
      <w:r w:rsidR="00041CF1" w:rsidRPr="00A43EED">
        <w:rPr>
          <w:sz w:val="28"/>
          <w:szCs w:val="28"/>
        </w:rPr>
        <w:t xml:space="preserve"> </w:t>
      </w:r>
      <w:proofErr w:type="spellStart"/>
      <w:r w:rsidR="00041CF1" w:rsidRPr="00A43EED">
        <w:rPr>
          <w:sz w:val="28"/>
          <w:szCs w:val="28"/>
        </w:rPr>
        <w:t>мірою</w:t>
      </w:r>
      <w:proofErr w:type="spellEnd"/>
      <w:r w:rsidR="00041CF1" w:rsidRPr="00A43EED">
        <w:rPr>
          <w:sz w:val="28"/>
          <w:szCs w:val="28"/>
        </w:rPr>
        <w:t xml:space="preserve"> </w:t>
      </w:r>
      <w:proofErr w:type="spellStart"/>
      <w:r w:rsidR="00041CF1" w:rsidRPr="00A43EED">
        <w:rPr>
          <w:sz w:val="28"/>
          <w:szCs w:val="28"/>
        </w:rPr>
        <w:t>впливає</w:t>
      </w:r>
      <w:proofErr w:type="spellEnd"/>
      <w:r w:rsidR="00041CF1" w:rsidRPr="00A43EED">
        <w:rPr>
          <w:sz w:val="28"/>
          <w:szCs w:val="28"/>
        </w:rPr>
        <w:t xml:space="preserve"> на </w:t>
      </w:r>
      <w:proofErr w:type="spellStart"/>
      <w:r w:rsidR="00041CF1" w:rsidRPr="00A43EED">
        <w:rPr>
          <w:sz w:val="28"/>
          <w:szCs w:val="28"/>
        </w:rPr>
        <w:t>формування</w:t>
      </w:r>
      <w:proofErr w:type="spellEnd"/>
      <w:r w:rsidR="00041CF1" w:rsidRPr="00A43EED">
        <w:rPr>
          <w:sz w:val="28"/>
          <w:szCs w:val="28"/>
        </w:rPr>
        <w:t xml:space="preserve"> </w:t>
      </w:r>
      <w:proofErr w:type="spellStart"/>
      <w:r w:rsidR="00041CF1" w:rsidRPr="00A43EED">
        <w:rPr>
          <w:sz w:val="28"/>
          <w:szCs w:val="28"/>
        </w:rPr>
        <w:t>особистості</w:t>
      </w:r>
      <w:proofErr w:type="spellEnd"/>
      <w:r w:rsidR="00041CF1" w:rsidRPr="00A43EED">
        <w:rPr>
          <w:sz w:val="28"/>
          <w:szCs w:val="28"/>
        </w:rPr>
        <w:t xml:space="preserve">, що </w:t>
      </w:r>
      <w:proofErr w:type="spellStart"/>
      <w:r w:rsidR="00041CF1" w:rsidRPr="00A43EED">
        <w:rPr>
          <w:sz w:val="28"/>
          <w:szCs w:val="28"/>
        </w:rPr>
        <w:t>проявляється</w:t>
      </w:r>
      <w:proofErr w:type="spellEnd"/>
      <w:r w:rsidR="00041CF1" w:rsidRPr="00A43EED">
        <w:rPr>
          <w:sz w:val="28"/>
          <w:szCs w:val="28"/>
        </w:rPr>
        <w:t xml:space="preserve"> в </w:t>
      </w:r>
      <w:proofErr w:type="spellStart"/>
      <w:r w:rsidR="00041CF1" w:rsidRPr="00A43EED">
        <w:rPr>
          <w:sz w:val="28"/>
          <w:szCs w:val="28"/>
        </w:rPr>
        <w:t>сумлінному</w:t>
      </w:r>
      <w:proofErr w:type="spellEnd"/>
      <w:r w:rsidR="00041CF1" w:rsidRPr="00A43EED">
        <w:rPr>
          <w:sz w:val="28"/>
          <w:szCs w:val="28"/>
        </w:rPr>
        <w:t xml:space="preserve"> і </w:t>
      </w:r>
      <w:proofErr w:type="spellStart"/>
      <w:r w:rsidR="00041CF1" w:rsidRPr="00A43EED">
        <w:rPr>
          <w:sz w:val="28"/>
          <w:szCs w:val="28"/>
        </w:rPr>
        <w:t>старанному</w:t>
      </w:r>
      <w:proofErr w:type="spellEnd"/>
      <w:r w:rsidR="00041CF1" w:rsidRPr="00A43EED">
        <w:rPr>
          <w:sz w:val="28"/>
          <w:szCs w:val="28"/>
        </w:rPr>
        <w:t xml:space="preserve"> </w:t>
      </w:r>
      <w:proofErr w:type="spellStart"/>
      <w:r w:rsidR="00041CF1" w:rsidRPr="00A43EED">
        <w:rPr>
          <w:sz w:val="28"/>
          <w:szCs w:val="28"/>
        </w:rPr>
        <w:t>виконанн</w:t>
      </w:r>
      <w:r w:rsidR="00632597">
        <w:rPr>
          <w:sz w:val="28"/>
          <w:szCs w:val="28"/>
          <w:lang w:val="en-US"/>
        </w:rPr>
        <w:t>i</w:t>
      </w:r>
      <w:proofErr w:type="spellEnd"/>
      <w:r w:rsidR="00041CF1" w:rsidRPr="00A43EED">
        <w:rPr>
          <w:sz w:val="28"/>
          <w:szCs w:val="28"/>
        </w:rPr>
        <w:t xml:space="preserve"> </w:t>
      </w:r>
      <w:proofErr w:type="spellStart"/>
      <w:r w:rsidR="00041CF1" w:rsidRPr="00A43EED">
        <w:rPr>
          <w:sz w:val="28"/>
          <w:szCs w:val="28"/>
        </w:rPr>
        <w:t>роботи</w:t>
      </w:r>
      <w:proofErr w:type="spellEnd"/>
      <w:r w:rsidR="00041CF1" w:rsidRPr="00A43EED">
        <w:rPr>
          <w:sz w:val="28"/>
          <w:szCs w:val="28"/>
        </w:rPr>
        <w:t xml:space="preserve">, що </w:t>
      </w:r>
      <w:proofErr w:type="spellStart"/>
      <w:r w:rsidR="00041CF1" w:rsidRPr="00A43EED">
        <w:rPr>
          <w:sz w:val="28"/>
          <w:szCs w:val="28"/>
        </w:rPr>
        <w:t>доручають</w:t>
      </w:r>
      <w:proofErr w:type="spellEnd"/>
      <w:r w:rsidR="00041CF1" w:rsidRPr="00A43EED">
        <w:rPr>
          <w:sz w:val="28"/>
          <w:szCs w:val="28"/>
        </w:rPr>
        <w:t xml:space="preserve">, у </w:t>
      </w:r>
      <w:proofErr w:type="spellStart"/>
      <w:r w:rsidR="00041CF1" w:rsidRPr="00A43EED">
        <w:rPr>
          <w:sz w:val="28"/>
          <w:szCs w:val="28"/>
        </w:rPr>
        <w:t>навчанні</w:t>
      </w:r>
      <w:proofErr w:type="spellEnd"/>
      <w:r w:rsidR="00041CF1" w:rsidRPr="00A43EED">
        <w:rPr>
          <w:sz w:val="28"/>
          <w:szCs w:val="28"/>
        </w:rPr>
        <w:t xml:space="preserve">, </w:t>
      </w:r>
      <w:proofErr w:type="spellStart"/>
      <w:r w:rsidR="00041CF1" w:rsidRPr="00A43EED">
        <w:rPr>
          <w:sz w:val="28"/>
          <w:szCs w:val="28"/>
        </w:rPr>
        <w:t>чергуванні</w:t>
      </w:r>
      <w:proofErr w:type="spellEnd"/>
      <w:r w:rsidR="00041CF1" w:rsidRPr="00A43EED">
        <w:rPr>
          <w:sz w:val="28"/>
          <w:szCs w:val="28"/>
        </w:rPr>
        <w:t xml:space="preserve">, </w:t>
      </w:r>
      <w:proofErr w:type="spellStart"/>
      <w:r w:rsidR="00041CF1" w:rsidRPr="00A43EED">
        <w:rPr>
          <w:sz w:val="28"/>
          <w:szCs w:val="28"/>
        </w:rPr>
        <w:t>вирішуванні</w:t>
      </w:r>
      <w:proofErr w:type="spellEnd"/>
      <w:r w:rsidR="00041CF1" w:rsidRPr="00A43EED">
        <w:rPr>
          <w:sz w:val="28"/>
          <w:szCs w:val="28"/>
        </w:rPr>
        <w:t xml:space="preserve"> </w:t>
      </w:r>
      <w:proofErr w:type="spellStart"/>
      <w:r w:rsidR="00041CF1" w:rsidRPr="00A43EED">
        <w:rPr>
          <w:sz w:val="28"/>
          <w:szCs w:val="28"/>
        </w:rPr>
        <w:t>складних</w:t>
      </w:r>
      <w:proofErr w:type="spellEnd"/>
      <w:r w:rsidR="00041CF1" w:rsidRPr="00A43EED">
        <w:rPr>
          <w:sz w:val="28"/>
          <w:szCs w:val="28"/>
        </w:rPr>
        <w:t xml:space="preserve"> </w:t>
      </w:r>
      <w:proofErr w:type="spellStart"/>
      <w:r w:rsidR="00041CF1" w:rsidRPr="00A43EED">
        <w:rPr>
          <w:sz w:val="28"/>
          <w:szCs w:val="28"/>
        </w:rPr>
        <w:t>стратегічних</w:t>
      </w:r>
      <w:proofErr w:type="spellEnd"/>
      <w:r w:rsidR="00041CF1" w:rsidRPr="00A43EED">
        <w:rPr>
          <w:sz w:val="28"/>
          <w:szCs w:val="28"/>
        </w:rPr>
        <w:t xml:space="preserve"> </w:t>
      </w:r>
      <w:proofErr w:type="spellStart"/>
      <w:r w:rsidR="00041CF1" w:rsidRPr="00A43EED">
        <w:rPr>
          <w:sz w:val="28"/>
          <w:szCs w:val="28"/>
        </w:rPr>
        <w:t>завдань</w:t>
      </w:r>
      <w:proofErr w:type="spellEnd"/>
      <w:r w:rsidR="00041CF1" w:rsidRPr="00A43EED">
        <w:rPr>
          <w:sz w:val="28"/>
          <w:szCs w:val="28"/>
        </w:rPr>
        <w:t xml:space="preserve">. </w:t>
      </w:r>
      <w:r w:rsidR="00F40AE9">
        <w:rPr>
          <w:sz w:val="28"/>
          <w:szCs w:val="28"/>
          <w:lang w:val="uk-UA"/>
        </w:rPr>
        <w:t>Саме тому</w:t>
      </w:r>
      <w:r w:rsidR="00041CF1" w:rsidRPr="00A43EED">
        <w:rPr>
          <w:sz w:val="28"/>
          <w:szCs w:val="28"/>
        </w:rPr>
        <w:t xml:space="preserve"> </w:t>
      </w:r>
      <w:proofErr w:type="spellStart"/>
      <w:r w:rsidR="00041CF1" w:rsidRPr="00A43EED">
        <w:rPr>
          <w:sz w:val="28"/>
          <w:szCs w:val="28"/>
        </w:rPr>
        <w:t>розвиток</w:t>
      </w:r>
      <w:proofErr w:type="spellEnd"/>
      <w:r w:rsidR="00041CF1" w:rsidRPr="00A43EED">
        <w:rPr>
          <w:sz w:val="28"/>
          <w:szCs w:val="28"/>
        </w:rPr>
        <w:t xml:space="preserve"> </w:t>
      </w:r>
      <w:proofErr w:type="spellStart"/>
      <w:r w:rsidR="00041CF1" w:rsidRPr="00A43EED">
        <w:rPr>
          <w:sz w:val="28"/>
          <w:szCs w:val="28"/>
        </w:rPr>
        <w:t>особистості</w:t>
      </w:r>
      <w:proofErr w:type="spellEnd"/>
      <w:r w:rsidR="00041CF1" w:rsidRPr="00A43EED">
        <w:rPr>
          <w:sz w:val="28"/>
          <w:szCs w:val="28"/>
        </w:rPr>
        <w:t xml:space="preserve"> </w:t>
      </w:r>
      <w:proofErr w:type="spellStart"/>
      <w:r w:rsidR="00041CF1" w:rsidRPr="00A43EED">
        <w:rPr>
          <w:sz w:val="28"/>
          <w:szCs w:val="28"/>
        </w:rPr>
        <w:t>чоловіка</w:t>
      </w:r>
      <w:proofErr w:type="spellEnd"/>
      <w:r w:rsidR="00041CF1" w:rsidRPr="00A43EED">
        <w:rPr>
          <w:sz w:val="28"/>
          <w:szCs w:val="28"/>
        </w:rPr>
        <w:t xml:space="preserve"> і </w:t>
      </w:r>
      <w:proofErr w:type="spellStart"/>
      <w:r w:rsidR="00041CF1" w:rsidRPr="00A43EED">
        <w:rPr>
          <w:sz w:val="28"/>
          <w:szCs w:val="28"/>
        </w:rPr>
        <w:t>жінки</w:t>
      </w:r>
      <w:proofErr w:type="spellEnd"/>
      <w:r w:rsidR="00041CF1" w:rsidRPr="00A43EED">
        <w:rPr>
          <w:sz w:val="28"/>
          <w:szCs w:val="28"/>
        </w:rPr>
        <w:t xml:space="preserve"> в силу </w:t>
      </w:r>
      <w:proofErr w:type="spellStart"/>
      <w:r w:rsidR="00041CF1" w:rsidRPr="00A43EED">
        <w:rPr>
          <w:sz w:val="28"/>
          <w:szCs w:val="28"/>
        </w:rPr>
        <w:t>приналежних</w:t>
      </w:r>
      <w:proofErr w:type="spellEnd"/>
      <w:r w:rsidR="00041CF1" w:rsidRPr="00A43EED">
        <w:rPr>
          <w:sz w:val="28"/>
          <w:szCs w:val="28"/>
        </w:rPr>
        <w:t xml:space="preserve"> </w:t>
      </w:r>
      <w:proofErr w:type="spellStart"/>
      <w:r w:rsidR="00041CF1" w:rsidRPr="00A43EED">
        <w:rPr>
          <w:sz w:val="28"/>
          <w:szCs w:val="28"/>
        </w:rPr>
        <w:t>їм</w:t>
      </w:r>
      <w:proofErr w:type="spellEnd"/>
      <w:r w:rsidR="00041CF1" w:rsidRPr="00A43EED">
        <w:rPr>
          <w:sz w:val="28"/>
          <w:szCs w:val="28"/>
        </w:rPr>
        <w:t xml:space="preserve"> </w:t>
      </w:r>
      <w:proofErr w:type="spellStart"/>
      <w:r w:rsidR="00041CF1" w:rsidRPr="00A43EED">
        <w:rPr>
          <w:sz w:val="28"/>
          <w:szCs w:val="28"/>
        </w:rPr>
        <w:t>властивостеи</w:t>
      </w:r>
      <w:proofErr w:type="spellEnd"/>
      <w:r w:rsidR="00041CF1" w:rsidRPr="00A43EED">
        <w:rPr>
          <w:sz w:val="28"/>
          <w:szCs w:val="28"/>
        </w:rPr>
        <w:t xml:space="preserve">̆ </w:t>
      </w:r>
      <w:proofErr w:type="spellStart"/>
      <w:r w:rsidR="00041CF1" w:rsidRPr="00A43EED">
        <w:rPr>
          <w:sz w:val="28"/>
          <w:szCs w:val="28"/>
        </w:rPr>
        <w:t>під</w:t>
      </w:r>
      <w:proofErr w:type="spellEnd"/>
      <w:r w:rsidR="00041CF1" w:rsidRPr="00A43EED">
        <w:rPr>
          <w:sz w:val="28"/>
          <w:szCs w:val="28"/>
        </w:rPr>
        <w:t xml:space="preserve"> </w:t>
      </w:r>
      <w:proofErr w:type="spellStart"/>
      <w:r w:rsidR="00041CF1" w:rsidRPr="00A43EED">
        <w:rPr>
          <w:sz w:val="28"/>
          <w:szCs w:val="28"/>
        </w:rPr>
        <w:t>впливом</w:t>
      </w:r>
      <w:proofErr w:type="spellEnd"/>
      <w:r w:rsidR="00041CF1" w:rsidRPr="00A43EED">
        <w:rPr>
          <w:sz w:val="28"/>
          <w:szCs w:val="28"/>
        </w:rPr>
        <w:t xml:space="preserve"> </w:t>
      </w:r>
      <w:proofErr w:type="spellStart"/>
      <w:r w:rsidR="00041CF1" w:rsidRPr="00A43EED">
        <w:rPr>
          <w:sz w:val="28"/>
          <w:szCs w:val="28"/>
        </w:rPr>
        <w:t>людеи</w:t>
      </w:r>
      <w:proofErr w:type="spellEnd"/>
      <w:r w:rsidR="00041CF1" w:rsidRPr="00A43EED">
        <w:rPr>
          <w:sz w:val="28"/>
          <w:szCs w:val="28"/>
        </w:rPr>
        <w:t xml:space="preserve">̆, </w:t>
      </w:r>
      <w:proofErr w:type="spellStart"/>
      <w:r w:rsidR="00041CF1" w:rsidRPr="00A43EED">
        <w:rPr>
          <w:sz w:val="28"/>
          <w:szCs w:val="28"/>
        </w:rPr>
        <w:t>клімату</w:t>
      </w:r>
      <w:proofErr w:type="spellEnd"/>
      <w:r w:rsidR="00041CF1" w:rsidRPr="00A43EED">
        <w:rPr>
          <w:sz w:val="28"/>
          <w:szCs w:val="28"/>
        </w:rPr>
        <w:t xml:space="preserve"> у </w:t>
      </w:r>
      <w:proofErr w:type="spellStart"/>
      <w:r w:rsidR="00041CF1" w:rsidRPr="00A43EED">
        <w:rPr>
          <w:sz w:val="28"/>
          <w:szCs w:val="28"/>
        </w:rPr>
        <w:t>військовому</w:t>
      </w:r>
      <w:proofErr w:type="spellEnd"/>
      <w:r w:rsidR="00041CF1" w:rsidRPr="00A43EED">
        <w:rPr>
          <w:sz w:val="28"/>
          <w:szCs w:val="28"/>
        </w:rPr>
        <w:t xml:space="preserve"> </w:t>
      </w:r>
      <w:proofErr w:type="spellStart"/>
      <w:r w:rsidR="00041CF1" w:rsidRPr="00A43EED">
        <w:rPr>
          <w:sz w:val="28"/>
          <w:szCs w:val="28"/>
        </w:rPr>
        <w:t>колективі</w:t>
      </w:r>
      <w:proofErr w:type="spellEnd"/>
      <w:r w:rsidR="00041CF1" w:rsidRPr="00A43EED">
        <w:rPr>
          <w:sz w:val="28"/>
          <w:szCs w:val="28"/>
        </w:rPr>
        <w:t>,</w:t>
      </w:r>
      <w:r w:rsidR="00F40AE9">
        <w:rPr>
          <w:sz w:val="28"/>
          <w:szCs w:val="28"/>
          <w:lang w:val="uk-UA"/>
        </w:rPr>
        <w:t xml:space="preserve"> спеціальних засобів і</w:t>
      </w:r>
      <w:r w:rsidR="00041CF1" w:rsidRPr="00A43EED">
        <w:rPr>
          <w:sz w:val="28"/>
          <w:szCs w:val="28"/>
        </w:rPr>
        <w:t xml:space="preserve"> </w:t>
      </w:r>
      <w:proofErr w:type="spellStart"/>
      <w:r w:rsidR="00041CF1" w:rsidRPr="00A43EED">
        <w:rPr>
          <w:sz w:val="28"/>
          <w:szCs w:val="28"/>
        </w:rPr>
        <w:t>зброі</w:t>
      </w:r>
      <w:proofErr w:type="spellEnd"/>
      <w:r w:rsidR="00041CF1" w:rsidRPr="00A43EED">
        <w:rPr>
          <w:sz w:val="28"/>
          <w:szCs w:val="28"/>
        </w:rPr>
        <w:t xml:space="preserve">̈ відбувається </w:t>
      </w:r>
      <w:proofErr w:type="spellStart"/>
      <w:r w:rsidR="00041CF1" w:rsidRPr="00A43EED">
        <w:rPr>
          <w:sz w:val="28"/>
          <w:szCs w:val="28"/>
        </w:rPr>
        <w:t>по-різному</w:t>
      </w:r>
      <w:proofErr w:type="spellEnd"/>
      <w:r w:rsidR="00041CF1" w:rsidRPr="00A43EED">
        <w:rPr>
          <w:sz w:val="28"/>
          <w:szCs w:val="28"/>
        </w:rPr>
        <w:t xml:space="preserve">. </w:t>
      </w:r>
    </w:p>
    <w:p w14:paraId="77FD804E" w14:textId="77777777" w:rsidR="00041CF1" w:rsidRPr="0062213A" w:rsidRDefault="00041CF1" w:rsidP="00041CF1">
      <w:pPr>
        <w:spacing w:line="360" w:lineRule="auto"/>
        <w:ind w:firstLine="709"/>
        <w:jc w:val="both"/>
        <w:rPr>
          <w:color w:val="000000"/>
          <w:sz w:val="28"/>
          <w:szCs w:val="28"/>
          <w:lang w:val="uk-UA"/>
        </w:rPr>
      </w:pPr>
      <w:r w:rsidRPr="0062213A">
        <w:rPr>
          <w:color w:val="000000"/>
          <w:sz w:val="28"/>
          <w:szCs w:val="28"/>
          <w:lang w:val="uk-UA"/>
        </w:rPr>
        <w:t xml:space="preserve">Та і </w:t>
      </w:r>
      <w:proofErr w:type="spellStart"/>
      <w:r w:rsidRPr="0062213A">
        <w:rPr>
          <w:color w:val="000000"/>
          <w:sz w:val="28"/>
          <w:szCs w:val="28"/>
          <w:lang w:val="uk-UA"/>
        </w:rPr>
        <w:t>дос</w:t>
      </w:r>
      <w:r w:rsidR="00632597">
        <w:rPr>
          <w:color w:val="000000"/>
          <w:sz w:val="28"/>
          <w:szCs w:val="28"/>
          <w:lang w:val="en-US"/>
        </w:rPr>
        <w:t>i</w:t>
      </w:r>
      <w:proofErr w:type="spellEnd"/>
      <w:r w:rsidRPr="0062213A">
        <w:rPr>
          <w:color w:val="000000"/>
          <w:sz w:val="28"/>
          <w:szCs w:val="28"/>
          <w:lang w:val="uk-UA"/>
        </w:rPr>
        <w:t xml:space="preserve"> питання про особливості поведінки чоловіків і ж</w:t>
      </w:r>
      <w:proofErr w:type="spellStart"/>
      <w:r w:rsidR="00632597">
        <w:rPr>
          <w:color w:val="000000"/>
          <w:sz w:val="28"/>
          <w:szCs w:val="28"/>
          <w:lang w:val="en-US"/>
        </w:rPr>
        <w:t>i</w:t>
      </w:r>
      <w:r w:rsidRPr="0062213A">
        <w:rPr>
          <w:color w:val="000000"/>
          <w:sz w:val="28"/>
          <w:szCs w:val="28"/>
          <w:lang w:val="uk-UA"/>
        </w:rPr>
        <w:t>нок</w:t>
      </w:r>
      <w:proofErr w:type="spellEnd"/>
      <w:r w:rsidRPr="0062213A">
        <w:rPr>
          <w:color w:val="000000"/>
          <w:sz w:val="28"/>
          <w:szCs w:val="28"/>
          <w:lang w:val="uk-UA"/>
        </w:rPr>
        <w:t xml:space="preserve"> у р</w:t>
      </w:r>
      <w:proofErr w:type="spellStart"/>
      <w:r w:rsidR="00632597">
        <w:rPr>
          <w:color w:val="000000"/>
          <w:sz w:val="28"/>
          <w:szCs w:val="28"/>
          <w:lang w:val="en-US"/>
        </w:rPr>
        <w:t>i</w:t>
      </w:r>
      <w:r w:rsidRPr="0062213A">
        <w:rPr>
          <w:color w:val="000000"/>
          <w:sz w:val="28"/>
          <w:szCs w:val="28"/>
          <w:lang w:val="uk-UA"/>
        </w:rPr>
        <w:t>зних</w:t>
      </w:r>
      <w:proofErr w:type="spellEnd"/>
      <w:r w:rsidRPr="0062213A">
        <w:rPr>
          <w:color w:val="000000"/>
          <w:sz w:val="28"/>
          <w:szCs w:val="28"/>
          <w:lang w:val="uk-UA"/>
        </w:rPr>
        <w:t xml:space="preserve"> стресових ситуаціях не є остаточно вирішеним, і відомості щодо ефективності реагування чоловіків і ж</w:t>
      </w:r>
      <w:proofErr w:type="spellStart"/>
      <w:r w:rsidR="00632597">
        <w:rPr>
          <w:color w:val="000000"/>
          <w:sz w:val="28"/>
          <w:szCs w:val="28"/>
          <w:lang w:val="en-US"/>
        </w:rPr>
        <w:t>i</w:t>
      </w:r>
      <w:r w:rsidRPr="0062213A">
        <w:rPr>
          <w:color w:val="000000"/>
          <w:sz w:val="28"/>
          <w:szCs w:val="28"/>
          <w:lang w:val="uk-UA"/>
        </w:rPr>
        <w:t>нок</w:t>
      </w:r>
      <w:proofErr w:type="spellEnd"/>
      <w:r w:rsidRPr="0062213A">
        <w:rPr>
          <w:color w:val="000000"/>
          <w:sz w:val="28"/>
          <w:szCs w:val="28"/>
          <w:lang w:val="uk-UA"/>
        </w:rPr>
        <w:t xml:space="preserve"> у таких ситуаціях неоднозначні. В багатьох дослідженнях виявлена чітка різниця в емоційній сфер</w:t>
      </w:r>
      <w:proofErr w:type="spellStart"/>
      <w:r w:rsidR="00632597">
        <w:rPr>
          <w:color w:val="000000"/>
          <w:sz w:val="28"/>
          <w:szCs w:val="28"/>
          <w:lang w:val="en-US"/>
        </w:rPr>
        <w:t>i</w:t>
      </w:r>
      <w:proofErr w:type="spellEnd"/>
      <w:r w:rsidRPr="0062213A">
        <w:rPr>
          <w:color w:val="000000"/>
          <w:sz w:val="28"/>
          <w:szCs w:val="28"/>
          <w:lang w:val="uk-UA"/>
        </w:rPr>
        <w:t xml:space="preserve"> представників чоловічої та ж</w:t>
      </w:r>
      <w:proofErr w:type="spellStart"/>
      <w:r w:rsidR="00632597">
        <w:rPr>
          <w:color w:val="000000"/>
          <w:sz w:val="28"/>
          <w:szCs w:val="28"/>
          <w:lang w:val="en-US"/>
        </w:rPr>
        <w:t>i</w:t>
      </w:r>
      <w:r w:rsidRPr="0062213A">
        <w:rPr>
          <w:color w:val="000000"/>
          <w:sz w:val="28"/>
          <w:szCs w:val="28"/>
          <w:lang w:val="uk-UA"/>
        </w:rPr>
        <w:t>ночої</w:t>
      </w:r>
      <w:proofErr w:type="spellEnd"/>
      <w:r w:rsidRPr="0062213A">
        <w:rPr>
          <w:color w:val="000000"/>
          <w:sz w:val="28"/>
          <w:szCs w:val="28"/>
          <w:lang w:val="uk-UA"/>
        </w:rPr>
        <w:t xml:space="preserve"> </w:t>
      </w:r>
      <w:proofErr w:type="spellStart"/>
      <w:r w:rsidRPr="0062213A">
        <w:rPr>
          <w:color w:val="000000"/>
          <w:sz w:val="28"/>
          <w:szCs w:val="28"/>
          <w:lang w:val="uk-UA"/>
        </w:rPr>
        <w:t>стат</w:t>
      </w:r>
      <w:r w:rsidR="00632597">
        <w:rPr>
          <w:color w:val="000000"/>
          <w:sz w:val="28"/>
          <w:szCs w:val="28"/>
          <w:lang w:val="en-US"/>
        </w:rPr>
        <w:t>i</w:t>
      </w:r>
      <w:proofErr w:type="spellEnd"/>
      <w:r w:rsidRPr="0062213A">
        <w:rPr>
          <w:color w:val="000000"/>
          <w:sz w:val="28"/>
          <w:szCs w:val="28"/>
          <w:lang w:val="uk-UA"/>
        </w:rPr>
        <w:t xml:space="preserve">. К. </w:t>
      </w:r>
      <w:proofErr w:type="spellStart"/>
      <w:r w:rsidRPr="0062213A">
        <w:rPr>
          <w:color w:val="000000"/>
          <w:sz w:val="28"/>
          <w:szCs w:val="28"/>
          <w:lang w:val="uk-UA"/>
        </w:rPr>
        <w:t>Хорні</w:t>
      </w:r>
      <w:proofErr w:type="spellEnd"/>
      <w:r w:rsidRPr="0062213A">
        <w:rPr>
          <w:color w:val="000000"/>
          <w:sz w:val="28"/>
          <w:szCs w:val="28"/>
          <w:lang w:val="uk-UA"/>
        </w:rPr>
        <w:t xml:space="preserve"> пише, що згідно з розподілом соціальних ролей сформувався деякий погляд на жінок як на </w:t>
      </w:r>
      <w:proofErr w:type="spellStart"/>
      <w:r w:rsidR="00632597">
        <w:rPr>
          <w:color w:val="000000"/>
          <w:sz w:val="28"/>
          <w:szCs w:val="28"/>
          <w:lang w:val="en-US"/>
        </w:rPr>
        <w:lastRenderedPageBreak/>
        <w:t>i</w:t>
      </w:r>
      <w:r w:rsidRPr="0062213A">
        <w:rPr>
          <w:color w:val="000000"/>
          <w:sz w:val="28"/>
          <w:szCs w:val="28"/>
          <w:lang w:val="uk-UA"/>
        </w:rPr>
        <w:t>нфантильних</w:t>
      </w:r>
      <w:proofErr w:type="spellEnd"/>
      <w:r>
        <w:rPr>
          <w:color w:val="000000"/>
          <w:sz w:val="28"/>
          <w:szCs w:val="28"/>
          <w:lang w:val="uk-UA"/>
        </w:rPr>
        <w:t xml:space="preserve"> </w:t>
      </w:r>
      <w:proofErr w:type="spellStart"/>
      <w:r w:rsidR="00632597">
        <w:rPr>
          <w:color w:val="000000"/>
          <w:sz w:val="28"/>
          <w:szCs w:val="28"/>
          <w:lang w:val="en-US"/>
        </w:rPr>
        <w:t>i</w:t>
      </w:r>
      <w:r>
        <w:rPr>
          <w:color w:val="000000"/>
          <w:sz w:val="28"/>
          <w:szCs w:val="28"/>
          <w:lang w:val="uk-UA"/>
        </w:rPr>
        <w:t>стот</w:t>
      </w:r>
      <w:proofErr w:type="spellEnd"/>
      <w:r>
        <w:rPr>
          <w:color w:val="000000"/>
          <w:sz w:val="28"/>
          <w:szCs w:val="28"/>
          <w:lang w:val="uk-UA"/>
        </w:rPr>
        <w:t>, як</w:t>
      </w:r>
      <w:proofErr w:type="spellStart"/>
      <w:r w:rsidR="00632597">
        <w:rPr>
          <w:color w:val="000000"/>
          <w:sz w:val="28"/>
          <w:szCs w:val="28"/>
          <w:lang w:val="en-US"/>
        </w:rPr>
        <w:t>i</w:t>
      </w:r>
      <w:proofErr w:type="spellEnd"/>
      <w:r>
        <w:rPr>
          <w:color w:val="000000"/>
          <w:sz w:val="28"/>
          <w:szCs w:val="28"/>
          <w:lang w:val="uk-UA"/>
        </w:rPr>
        <w:t xml:space="preserve"> живуть емоціями. Л. В. </w:t>
      </w:r>
      <w:r w:rsidRPr="0062213A">
        <w:rPr>
          <w:color w:val="000000"/>
          <w:sz w:val="28"/>
          <w:szCs w:val="28"/>
          <w:lang w:val="uk-UA"/>
        </w:rPr>
        <w:t>Куликов відмічає, що у ж</w:t>
      </w:r>
      <w:proofErr w:type="spellStart"/>
      <w:r w:rsidR="00632597">
        <w:rPr>
          <w:color w:val="000000"/>
          <w:sz w:val="28"/>
          <w:szCs w:val="28"/>
          <w:lang w:val="en-US"/>
        </w:rPr>
        <w:t>i</w:t>
      </w:r>
      <w:r w:rsidRPr="0062213A">
        <w:rPr>
          <w:color w:val="000000"/>
          <w:sz w:val="28"/>
          <w:szCs w:val="28"/>
          <w:lang w:val="uk-UA"/>
        </w:rPr>
        <w:t>нок</w:t>
      </w:r>
      <w:proofErr w:type="spellEnd"/>
      <w:r w:rsidRPr="0062213A">
        <w:rPr>
          <w:color w:val="000000"/>
          <w:sz w:val="28"/>
          <w:szCs w:val="28"/>
          <w:lang w:val="uk-UA"/>
        </w:rPr>
        <w:t xml:space="preserve"> емоційна сфера більше диференційована, ніж у чоловіків. Вважається, що, долаючи стрес, чоловіки </w:t>
      </w:r>
      <w:proofErr w:type="spellStart"/>
      <w:r w:rsidR="00632597">
        <w:rPr>
          <w:color w:val="000000"/>
          <w:sz w:val="28"/>
          <w:szCs w:val="28"/>
          <w:lang w:val="en-US"/>
        </w:rPr>
        <w:t>i</w:t>
      </w:r>
      <w:proofErr w:type="spellEnd"/>
      <w:r w:rsidRPr="0062213A">
        <w:rPr>
          <w:color w:val="000000"/>
          <w:sz w:val="28"/>
          <w:szCs w:val="28"/>
          <w:lang w:val="uk-UA"/>
        </w:rPr>
        <w:t xml:space="preserve"> жінки використовують різні </w:t>
      </w:r>
      <w:proofErr w:type="spellStart"/>
      <w:r w:rsidRPr="0062213A">
        <w:rPr>
          <w:color w:val="000000"/>
          <w:sz w:val="28"/>
          <w:szCs w:val="28"/>
          <w:lang w:val="uk-UA"/>
        </w:rPr>
        <w:t>копінг</w:t>
      </w:r>
      <w:proofErr w:type="spellEnd"/>
      <w:r w:rsidRPr="0062213A">
        <w:rPr>
          <w:color w:val="000000"/>
          <w:sz w:val="28"/>
          <w:szCs w:val="28"/>
          <w:lang w:val="uk-UA"/>
        </w:rPr>
        <w:t>-стратегії: жінки більше фокусуються на емоційних і м</w:t>
      </w:r>
      <w:proofErr w:type="spellStart"/>
      <w:r w:rsidR="00632597">
        <w:rPr>
          <w:color w:val="000000"/>
          <w:sz w:val="28"/>
          <w:szCs w:val="28"/>
          <w:lang w:val="en-US"/>
        </w:rPr>
        <w:t>i</w:t>
      </w:r>
      <w:r w:rsidRPr="0062213A">
        <w:rPr>
          <w:color w:val="000000"/>
          <w:sz w:val="28"/>
          <w:szCs w:val="28"/>
          <w:lang w:val="uk-UA"/>
        </w:rPr>
        <w:t>жособистісних</w:t>
      </w:r>
      <w:proofErr w:type="spellEnd"/>
      <w:r w:rsidRPr="0062213A">
        <w:rPr>
          <w:color w:val="000000"/>
          <w:sz w:val="28"/>
          <w:szCs w:val="28"/>
          <w:lang w:val="uk-UA"/>
        </w:rPr>
        <w:t xml:space="preserve"> аспектах ситуації, а чоловіки - на </w:t>
      </w:r>
      <w:proofErr w:type="spellStart"/>
      <w:r w:rsidRPr="0062213A">
        <w:rPr>
          <w:color w:val="000000"/>
          <w:sz w:val="28"/>
          <w:szCs w:val="28"/>
          <w:lang w:val="uk-UA"/>
        </w:rPr>
        <w:t>концепц</w:t>
      </w:r>
      <w:r w:rsidR="00632597">
        <w:rPr>
          <w:color w:val="000000"/>
          <w:sz w:val="28"/>
          <w:szCs w:val="28"/>
          <w:lang w:val="en-US"/>
        </w:rPr>
        <w:t>i</w:t>
      </w:r>
      <w:r w:rsidRPr="0062213A">
        <w:rPr>
          <w:color w:val="000000"/>
          <w:sz w:val="28"/>
          <w:szCs w:val="28"/>
          <w:lang w:val="uk-UA"/>
        </w:rPr>
        <w:t>ях</w:t>
      </w:r>
      <w:proofErr w:type="spellEnd"/>
      <w:r w:rsidRPr="0062213A">
        <w:rPr>
          <w:color w:val="000000"/>
          <w:sz w:val="28"/>
          <w:szCs w:val="28"/>
          <w:lang w:val="uk-UA"/>
        </w:rPr>
        <w:t xml:space="preserve"> вир</w:t>
      </w:r>
      <w:proofErr w:type="spellStart"/>
      <w:r w:rsidR="00632597">
        <w:rPr>
          <w:color w:val="000000"/>
          <w:sz w:val="28"/>
          <w:szCs w:val="28"/>
          <w:lang w:val="en-US"/>
        </w:rPr>
        <w:t>i</w:t>
      </w:r>
      <w:r w:rsidRPr="0062213A">
        <w:rPr>
          <w:color w:val="000000"/>
          <w:sz w:val="28"/>
          <w:szCs w:val="28"/>
          <w:lang w:val="uk-UA"/>
        </w:rPr>
        <w:t>шення</w:t>
      </w:r>
      <w:proofErr w:type="spellEnd"/>
      <w:r w:rsidRPr="0062213A">
        <w:rPr>
          <w:color w:val="000000"/>
          <w:sz w:val="28"/>
          <w:szCs w:val="28"/>
          <w:lang w:val="uk-UA"/>
        </w:rPr>
        <w:t xml:space="preserve"> проблем. При цьому ж</w:t>
      </w:r>
      <w:proofErr w:type="spellStart"/>
      <w:r w:rsidR="00632597">
        <w:rPr>
          <w:color w:val="000000"/>
          <w:sz w:val="28"/>
          <w:szCs w:val="28"/>
          <w:lang w:val="en-US"/>
        </w:rPr>
        <w:t>i</w:t>
      </w:r>
      <w:r w:rsidRPr="0062213A">
        <w:rPr>
          <w:color w:val="000000"/>
          <w:sz w:val="28"/>
          <w:szCs w:val="28"/>
          <w:lang w:val="uk-UA"/>
        </w:rPr>
        <w:t>нки</w:t>
      </w:r>
      <w:proofErr w:type="spellEnd"/>
      <w:r w:rsidRPr="0062213A">
        <w:rPr>
          <w:color w:val="000000"/>
          <w:sz w:val="28"/>
          <w:szCs w:val="28"/>
          <w:lang w:val="uk-UA"/>
        </w:rPr>
        <w:t xml:space="preserve"> використовують більш широкий діапазон стратегій, частіше вдаються до соціальної та емоційної підтримки, ніж </w:t>
      </w:r>
      <w:proofErr w:type="spellStart"/>
      <w:r w:rsidRPr="0062213A">
        <w:rPr>
          <w:color w:val="000000"/>
          <w:sz w:val="28"/>
          <w:szCs w:val="28"/>
          <w:lang w:val="uk-UA"/>
        </w:rPr>
        <w:t>чолов</w:t>
      </w:r>
      <w:r w:rsidR="00632597">
        <w:rPr>
          <w:color w:val="000000"/>
          <w:sz w:val="28"/>
          <w:szCs w:val="28"/>
          <w:lang w:val="en-US"/>
        </w:rPr>
        <w:t>i</w:t>
      </w:r>
      <w:r w:rsidRPr="0062213A">
        <w:rPr>
          <w:color w:val="000000"/>
          <w:sz w:val="28"/>
          <w:szCs w:val="28"/>
          <w:lang w:val="uk-UA"/>
        </w:rPr>
        <w:t>ки</w:t>
      </w:r>
      <w:proofErr w:type="spellEnd"/>
      <w:r w:rsidRPr="0062213A">
        <w:rPr>
          <w:color w:val="000000"/>
          <w:sz w:val="28"/>
          <w:szCs w:val="28"/>
          <w:lang w:val="uk-UA"/>
        </w:rPr>
        <w:t>.</w:t>
      </w:r>
    </w:p>
    <w:p w14:paraId="5330260C" w14:textId="77777777" w:rsidR="00041CF1" w:rsidRPr="0062213A" w:rsidRDefault="00041CF1" w:rsidP="00041CF1">
      <w:pPr>
        <w:spacing w:line="360" w:lineRule="auto"/>
        <w:ind w:firstLine="709"/>
        <w:jc w:val="both"/>
        <w:rPr>
          <w:color w:val="000000"/>
          <w:sz w:val="28"/>
          <w:szCs w:val="28"/>
          <w:lang w:val="uk-UA"/>
        </w:rPr>
      </w:pPr>
      <w:r w:rsidRPr="0062213A">
        <w:rPr>
          <w:color w:val="000000"/>
          <w:sz w:val="28"/>
          <w:szCs w:val="28"/>
          <w:lang w:val="uk-UA"/>
        </w:rPr>
        <w:t xml:space="preserve">Гендерні особливості прояву </w:t>
      </w:r>
      <w:r>
        <w:rPr>
          <w:color w:val="000000"/>
          <w:sz w:val="28"/>
          <w:szCs w:val="28"/>
          <w:lang w:val="uk-UA"/>
        </w:rPr>
        <w:t>стресових розладів</w:t>
      </w:r>
      <w:r w:rsidRPr="0062213A">
        <w:rPr>
          <w:color w:val="000000"/>
          <w:sz w:val="28"/>
          <w:szCs w:val="28"/>
          <w:lang w:val="uk-UA"/>
        </w:rPr>
        <w:t xml:space="preserve"> вивчали дуже багато вчених та дослідників, як в</w:t>
      </w:r>
      <w:r>
        <w:rPr>
          <w:color w:val="000000"/>
          <w:sz w:val="28"/>
          <w:szCs w:val="28"/>
          <w:lang w:val="uk-UA"/>
        </w:rPr>
        <w:t>ітчизняних так і зарубіжних: Н. </w:t>
      </w:r>
      <w:proofErr w:type="spellStart"/>
      <w:r>
        <w:rPr>
          <w:color w:val="000000"/>
          <w:sz w:val="28"/>
          <w:szCs w:val="28"/>
          <w:lang w:val="uk-UA"/>
        </w:rPr>
        <w:t>Айзенберг</w:t>
      </w:r>
      <w:proofErr w:type="spellEnd"/>
      <w:r>
        <w:rPr>
          <w:color w:val="000000"/>
          <w:sz w:val="28"/>
          <w:szCs w:val="28"/>
          <w:lang w:val="uk-UA"/>
        </w:rPr>
        <w:t>, Б. Г. Ананьєв, С. </w:t>
      </w:r>
      <w:proofErr w:type="spellStart"/>
      <w:r>
        <w:rPr>
          <w:color w:val="000000"/>
          <w:sz w:val="28"/>
          <w:szCs w:val="28"/>
          <w:lang w:val="uk-UA"/>
        </w:rPr>
        <w:t>Арчер</w:t>
      </w:r>
      <w:proofErr w:type="spellEnd"/>
      <w:r>
        <w:rPr>
          <w:color w:val="000000"/>
          <w:sz w:val="28"/>
          <w:szCs w:val="28"/>
          <w:lang w:val="uk-UA"/>
        </w:rPr>
        <w:t>, Є. </w:t>
      </w:r>
      <w:proofErr w:type="spellStart"/>
      <w:r>
        <w:rPr>
          <w:color w:val="000000"/>
          <w:sz w:val="28"/>
          <w:szCs w:val="28"/>
          <w:lang w:val="uk-UA"/>
        </w:rPr>
        <w:t>Варбан</w:t>
      </w:r>
      <w:proofErr w:type="spellEnd"/>
      <w:r>
        <w:rPr>
          <w:color w:val="000000"/>
          <w:sz w:val="28"/>
          <w:szCs w:val="28"/>
          <w:lang w:val="uk-UA"/>
        </w:rPr>
        <w:t>, К. </w:t>
      </w:r>
      <w:proofErr w:type="spellStart"/>
      <w:r w:rsidRPr="0062213A">
        <w:rPr>
          <w:color w:val="000000"/>
          <w:sz w:val="28"/>
          <w:szCs w:val="28"/>
          <w:lang w:val="uk-UA"/>
        </w:rPr>
        <w:t>Джек</w:t>
      </w:r>
      <w:r>
        <w:rPr>
          <w:color w:val="000000"/>
          <w:sz w:val="28"/>
          <w:szCs w:val="28"/>
          <w:lang w:val="uk-UA"/>
        </w:rPr>
        <w:t>лін</w:t>
      </w:r>
      <w:proofErr w:type="spellEnd"/>
      <w:r>
        <w:rPr>
          <w:color w:val="000000"/>
          <w:sz w:val="28"/>
          <w:szCs w:val="28"/>
          <w:lang w:val="uk-UA"/>
        </w:rPr>
        <w:t>, Д. А. Жуков, О. І. Захаров,</w:t>
      </w:r>
      <w:r w:rsidRPr="00CB02D5">
        <w:rPr>
          <w:color w:val="000000"/>
          <w:sz w:val="28"/>
          <w:szCs w:val="28"/>
          <w:lang w:val="uk-UA"/>
        </w:rPr>
        <w:t xml:space="preserve"> </w:t>
      </w:r>
      <w:r>
        <w:rPr>
          <w:color w:val="000000"/>
          <w:sz w:val="28"/>
          <w:szCs w:val="28"/>
          <w:lang w:val="uk-UA"/>
        </w:rPr>
        <w:t>К. </w:t>
      </w:r>
      <w:proofErr w:type="spellStart"/>
      <w:r>
        <w:rPr>
          <w:color w:val="000000"/>
          <w:sz w:val="28"/>
          <w:szCs w:val="28"/>
          <w:lang w:val="uk-UA"/>
        </w:rPr>
        <w:t>Ізард</w:t>
      </w:r>
      <w:proofErr w:type="spellEnd"/>
      <w:r>
        <w:rPr>
          <w:color w:val="000000"/>
          <w:sz w:val="28"/>
          <w:szCs w:val="28"/>
          <w:lang w:val="uk-UA"/>
        </w:rPr>
        <w:t>, П. О. Ковальов, Л. В.</w:t>
      </w:r>
      <w:r>
        <w:rPr>
          <w:lang w:val="uk-UA"/>
        </w:rPr>
        <w:t> </w:t>
      </w:r>
      <w:r>
        <w:rPr>
          <w:color w:val="000000"/>
          <w:sz w:val="28"/>
          <w:szCs w:val="28"/>
          <w:lang w:val="uk-UA"/>
        </w:rPr>
        <w:t>Куликов, Е. </w:t>
      </w:r>
      <w:proofErr w:type="spellStart"/>
      <w:r>
        <w:rPr>
          <w:color w:val="000000"/>
          <w:sz w:val="28"/>
          <w:szCs w:val="28"/>
          <w:lang w:val="uk-UA"/>
        </w:rPr>
        <w:t>Маккобі</w:t>
      </w:r>
      <w:proofErr w:type="spellEnd"/>
      <w:r>
        <w:rPr>
          <w:color w:val="000000"/>
          <w:sz w:val="28"/>
          <w:szCs w:val="28"/>
          <w:lang w:val="uk-UA"/>
        </w:rPr>
        <w:t>, М. С. Пономарьова, В.</w:t>
      </w:r>
      <w:r>
        <w:rPr>
          <w:lang w:val="uk-UA"/>
        </w:rPr>
        <w:t> </w:t>
      </w:r>
      <w:r>
        <w:rPr>
          <w:color w:val="000000"/>
          <w:sz w:val="28"/>
          <w:szCs w:val="28"/>
          <w:lang w:val="uk-UA"/>
        </w:rPr>
        <w:t>П.</w:t>
      </w:r>
      <w:r>
        <w:rPr>
          <w:lang w:val="uk-UA"/>
        </w:rPr>
        <w:t> </w:t>
      </w:r>
      <w:proofErr w:type="spellStart"/>
      <w:r>
        <w:rPr>
          <w:color w:val="000000"/>
          <w:sz w:val="28"/>
          <w:szCs w:val="28"/>
          <w:lang w:val="uk-UA"/>
        </w:rPr>
        <w:t>Плотников</w:t>
      </w:r>
      <w:proofErr w:type="spellEnd"/>
      <w:r>
        <w:rPr>
          <w:color w:val="000000"/>
          <w:sz w:val="28"/>
          <w:szCs w:val="28"/>
          <w:lang w:val="uk-UA"/>
        </w:rPr>
        <w:t>, К. </w:t>
      </w:r>
      <w:proofErr w:type="spellStart"/>
      <w:r w:rsidRPr="0062213A">
        <w:rPr>
          <w:color w:val="000000"/>
          <w:sz w:val="28"/>
          <w:szCs w:val="28"/>
          <w:lang w:val="uk-UA"/>
        </w:rPr>
        <w:t>Хорні</w:t>
      </w:r>
      <w:proofErr w:type="spellEnd"/>
      <w:r w:rsidRPr="0062213A">
        <w:rPr>
          <w:color w:val="000000"/>
          <w:sz w:val="28"/>
          <w:szCs w:val="28"/>
          <w:lang w:val="uk-UA"/>
        </w:rPr>
        <w:t xml:space="preserve"> та багато інших.</w:t>
      </w:r>
    </w:p>
    <w:p w14:paraId="793081FB" w14:textId="77777777" w:rsidR="00041CF1" w:rsidRPr="00CC6410" w:rsidRDefault="00041CF1" w:rsidP="00041CF1">
      <w:pPr>
        <w:pStyle w:val="a4"/>
        <w:spacing w:before="0" w:beforeAutospacing="0" w:after="0" w:afterAutospacing="0" w:line="360" w:lineRule="auto"/>
        <w:ind w:firstLine="709"/>
        <w:jc w:val="both"/>
        <w:rPr>
          <w:sz w:val="28"/>
          <w:szCs w:val="28"/>
          <w:lang w:val="uk-UA"/>
        </w:rPr>
      </w:pPr>
      <w:r w:rsidRPr="0082033D">
        <w:rPr>
          <w:b/>
          <w:sz w:val="28"/>
          <w:szCs w:val="28"/>
          <w:lang w:val="uk-UA"/>
        </w:rPr>
        <w:t>Об’єкт дослідження</w:t>
      </w:r>
      <w:r w:rsidRPr="0082033D">
        <w:rPr>
          <w:sz w:val="28"/>
          <w:szCs w:val="28"/>
          <w:lang w:val="uk-UA"/>
        </w:rPr>
        <w:t xml:space="preserve"> –</w:t>
      </w:r>
      <w:r w:rsidR="001C4574">
        <w:rPr>
          <w:sz w:val="28"/>
          <w:szCs w:val="28"/>
          <w:lang w:val="uk-UA"/>
        </w:rPr>
        <w:t xml:space="preserve"> </w:t>
      </w:r>
      <w:r w:rsidRPr="008401D5">
        <w:rPr>
          <w:sz w:val="28"/>
          <w:szCs w:val="28"/>
          <w:lang w:val="uk-UA"/>
        </w:rPr>
        <w:t>стресов</w:t>
      </w:r>
      <w:r w:rsidR="001C4574">
        <w:rPr>
          <w:sz w:val="28"/>
          <w:szCs w:val="28"/>
          <w:lang w:val="uk-UA"/>
        </w:rPr>
        <w:t>і</w:t>
      </w:r>
      <w:r w:rsidRPr="008401D5">
        <w:rPr>
          <w:sz w:val="28"/>
          <w:szCs w:val="28"/>
          <w:lang w:val="uk-UA"/>
        </w:rPr>
        <w:t xml:space="preserve"> розлад</w:t>
      </w:r>
      <w:r w:rsidR="001C4574">
        <w:rPr>
          <w:sz w:val="28"/>
          <w:szCs w:val="28"/>
          <w:lang w:val="uk-UA"/>
        </w:rPr>
        <w:t>и</w:t>
      </w:r>
      <w:r w:rsidRPr="008401D5">
        <w:rPr>
          <w:sz w:val="28"/>
          <w:szCs w:val="28"/>
          <w:lang w:val="uk-UA"/>
        </w:rPr>
        <w:t xml:space="preserve"> у працівників органів внутрішніх справ</w:t>
      </w:r>
      <w:r>
        <w:rPr>
          <w:sz w:val="28"/>
          <w:szCs w:val="28"/>
          <w:lang w:val="uk-UA"/>
        </w:rPr>
        <w:t>.</w:t>
      </w:r>
    </w:p>
    <w:p w14:paraId="54F78267" w14:textId="77777777" w:rsidR="00041CF1" w:rsidRPr="001E4B12" w:rsidRDefault="00041CF1" w:rsidP="009512B7">
      <w:pPr>
        <w:spacing w:line="360" w:lineRule="auto"/>
        <w:ind w:firstLine="709"/>
        <w:jc w:val="both"/>
        <w:rPr>
          <w:sz w:val="28"/>
          <w:szCs w:val="28"/>
          <w:lang w:val="uk-UA"/>
        </w:rPr>
      </w:pPr>
      <w:r w:rsidRPr="0082033D">
        <w:rPr>
          <w:b/>
          <w:sz w:val="28"/>
          <w:szCs w:val="28"/>
          <w:lang w:val="uk-UA"/>
        </w:rPr>
        <w:t>Предмет дослідження</w:t>
      </w:r>
      <w:r w:rsidRPr="0082033D">
        <w:rPr>
          <w:sz w:val="28"/>
          <w:szCs w:val="28"/>
          <w:lang w:val="uk-UA"/>
        </w:rPr>
        <w:t xml:space="preserve"> –</w:t>
      </w:r>
      <w:r w:rsidRPr="0062213A">
        <w:rPr>
          <w:sz w:val="28"/>
          <w:szCs w:val="28"/>
          <w:lang w:val="uk-UA"/>
        </w:rPr>
        <w:t xml:space="preserve"> </w:t>
      </w:r>
      <w:r w:rsidRPr="008401D5">
        <w:rPr>
          <w:sz w:val="28"/>
          <w:szCs w:val="28"/>
          <w:lang w:val="uk-UA"/>
        </w:rPr>
        <w:t xml:space="preserve">гендерні особливості виникнення стресових розладів у працівників органів внутрішніх справ та </w:t>
      </w:r>
      <w:proofErr w:type="spellStart"/>
      <w:r w:rsidRPr="008401D5">
        <w:rPr>
          <w:sz w:val="28"/>
          <w:szCs w:val="28"/>
          <w:lang w:val="uk-UA"/>
        </w:rPr>
        <w:t>іх</w:t>
      </w:r>
      <w:proofErr w:type="spellEnd"/>
      <w:r w:rsidRPr="008401D5">
        <w:rPr>
          <w:sz w:val="28"/>
          <w:szCs w:val="28"/>
          <w:lang w:val="uk-UA"/>
        </w:rPr>
        <w:t xml:space="preserve"> корекція</w:t>
      </w:r>
      <w:r>
        <w:rPr>
          <w:sz w:val="28"/>
          <w:szCs w:val="28"/>
          <w:lang w:val="uk-UA"/>
        </w:rPr>
        <w:t>.</w:t>
      </w:r>
    </w:p>
    <w:p w14:paraId="36528BF3" w14:textId="77777777" w:rsidR="00041CF1" w:rsidRPr="008401D5" w:rsidRDefault="00041CF1" w:rsidP="00041CF1">
      <w:pPr>
        <w:pStyle w:val="a4"/>
        <w:spacing w:before="0" w:beforeAutospacing="0" w:after="0" w:afterAutospacing="0" w:line="360" w:lineRule="auto"/>
        <w:ind w:firstLine="709"/>
        <w:jc w:val="both"/>
        <w:rPr>
          <w:color w:val="000000"/>
          <w:sz w:val="28"/>
          <w:szCs w:val="28"/>
          <w:lang w:val="uk-UA"/>
        </w:rPr>
      </w:pPr>
      <w:r w:rsidRPr="0062213A">
        <w:rPr>
          <w:b/>
          <w:bCs/>
          <w:color w:val="000000"/>
          <w:sz w:val="28"/>
          <w:szCs w:val="28"/>
          <w:lang w:val="uk-UA"/>
        </w:rPr>
        <w:t>Мет</w:t>
      </w:r>
      <w:r>
        <w:rPr>
          <w:b/>
          <w:bCs/>
          <w:color w:val="000000"/>
          <w:sz w:val="28"/>
          <w:szCs w:val="28"/>
          <w:lang w:val="uk-UA"/>
        </w:rPr>
        <w:t xml:space="preserve">а </w:t>
      </w:r>
      <w:r w:rsidRPr="0082033D">
        <w:rPr>
          <w:b/>
          <w:sz w:val="28"/>
          <w:szCs w:val="28"/>
          <w:lang w:val="uk-UA"/>
        </w:rPr>
        <w:t>дослідження</w:t>
      </w:r>
      <w:r w:rsidRPr="0082033D">
        <w:rPr>
          <w:sz w:val="28"/>
          <w:szCs w:val="28"/>
          <w:lang w:val="uk-UA"/>
        </w:rPr>
        <w:t xml:space="preserve"> –</w:t>
      </w:r>
      <w:r w:rsidRPr="0062213A">
        <w:rPr>
          <w:color w:val="000000"/>
          <w:sz w:val="28"/>
          <w:szCs w:val="28"/>
          <w:lang w:val="uk-UA"/>
        </w:rPr>
        <w:t xml:space="preserve"> </w:t>
      </w:r>
      <w:r w:rsidRPr="008401D5">
        <w:rPr>
          <w:bCs/>
          <w:sz w:val="28"/>
          <w:szCs w:val="28"/>
          <w:lang w:val="uk-UA"/>
        </w:rPr>
        <w:t xml:space="preserve">теоретично проаналізувати та </w:t>
      </w:r>
      <w:proofErr w:type="spellStart"/>
      <w:r w:rsidRPr="008401D5">
        <w:rPr>
          <w:bCs/>
          <w:sz w:val="28"/>
          <w:szCs w:val="28"/>
          <w:lang w:val="uk-UA"/>
        </w:rPr>
        <w:t>емперічно</w:t>
      </w:r>
      <w:proofErr w:type="spellEnd"/>
      <w:r w:rsidRPr="008401D5">
        <w:rPr>
          <w:bCs/>
          <w:sz w:val="28"/>
          <w:szCs w:val="28"/>
          <w:lang w:val="uk-UA"/>
        </w:rPr>
        <w:t xml:space="preserve"> дослідити </w:t>
      </w:r>
      <w:r w:rsidRPr="008401D5">
        <w:rPr>
          <w:sz w:val="28"/>
          <w:szCs w:val="28"/>
          <w:lang w:val="uk-UA"/>
        </w:rPr>
        <w:t>гендерні особливості виникнення стресових розладів у працівників органів внутрішніх справ та визначити напрями корекційної роботи</w:t>
      </w:r>
      <w:r>
        <w:rPr>
          <w:sz w:val="28"/>
          <w:szCs w:val="28"/>
          <w:lang w:val="uk-UA"/>
        </w:rPr>
        <w:t>.</w:t>
      </w:r>
    </w:p>
    <w:p w14:paraId="17CFBDA6" w14:textId="77777777" w:rsidR="00041CF1" w:rsidRPr="003E28D6" w:rsidRDefault="00041CF1" w:rsidP="00041CF1">
      <w:pPr>
        <w:pStyle w:val="a3"/>
        <w:spacing w:line="360" w:lineRule="auto"/>
        <w:ind w:left="0" w:firstLine="709"/>
        <w:jc w:val="both"/>
        <w:rPr>
          <w:b/>
          <w:sz w:val="28"/>
          <w:szCs w:val="28"/>
          <w:lang w:val="uk-UA"/>
        </w:rPr>
      </w:pPr>
      <w:r w:rsidRPr="003E28D6">
        <w:rPr>
          <w:b/>
          <w:sz w:val="28"/>
          <w:szCs w:val="28"/>
          <w:lang w:val="uk-UA"/>
        </w:rPr>
        <w:t>Завдання дослідження:</w:t>
      </w:r>
    </w:p>
    <w:p w14:paraId="17AB5104" w14:textId="77777777" w:rsidR="00041CF1" w:rsidRPr="00C3596E" w:rsidRDefault="00041CF1" w:rsidP="00354654">
      <w:pPr>
        <w:pStyle w:val="a3"/>
        <w:numPr>
          <w:ilvl w:val="0"/>
          <w:numId w:val="1"/>
        </w:numPr>
        <w:spacing w:line="360" w:lineRule="auto"/>
        <w:ind w:left="0" w:firstLine="709"/>
        <w:jc w:val="both"/>
        <w:rPr>
          <w:sz w:val="28"/>
          <w:szCs w:val="28"/>
          <w:lang w:val="uk-UA"/>
        </w:rPr>
      </w:pPr>
      <w:r w:rsidRPr="00C3596E">
        <w:rPr>
          <w:sz w:val="28"/>
          <w:szCs w:val="28"/>
          <w:lang w:val="uk-UA"/>
        </w:rPr>
        <w:t>Вивч</w:t>
      </w:r>
      <w:r w:rsidR="00352899">
        <w:rPr>
          <w:sz w:val="28"/>
          <w:szCs w:val="28"/>
          <w:lang w:val="uk-UA"/>
        </w:rPr>
        <w:t>ити особливості</w:t>
      </w:r>
      <w:r w:rsidRPr="00C3596E">
        <w:rPr>
          <w:sz w:val="28"/>
          <w:szCs w:val="28"/>
          <w:lang w:val="uk-UA"/>
        </w:rPr>
        <w:t xml:space="preserve"> стресових розладів у співробітників ОВС. </w:t>
      </w:r>
    </w:p>
    <w:p w14:paraId="224FB36A" w14:textId="77777777" w:rsidR="00041CF1" w:rsidRPr="008401D5" w:rsidRDefault="00041CF1" w:rsidP="00354654">
      <w:pPr>
        <w:pStyle w:val="a4"/>
        <w:numPr>
          <w:ilvl w:val="0"/>
          <w:numId w:val="1"/>
        </w:numPr>
        <w:spacing w:before="0" w:beforeAutospacing="0" w:after="0" w:afterAutospacing="0" w:line="360" w:lineRule="auto"/>
        <w:ind w:left="0" w:firstLine="709"/>
        <w:jc w:val="both"/>
        <w:rPr>
          <w:sz w:val="28"/>
          <w:szCs w:val="28"/>
          <w:lang w:val="uk-UA"/>
        </w:rPr>
      </w:pPr>
      <w:r w:rsidRPr="008401D5">
        <w:rPr>
          <w:sz w:val="28"/>
          <w:szCs w:val="28"/>
          <w:lang w:val="uk-UA"/>
        </w:rPr>
        <w:t>Надати психологічну характеристику специфіці професійної ді</w:t>
      </w:r>
      <w:r w:rsidR="009512B7">
        <w:rPr>
          <w:sz w:val="28"/>
          <w:szCs w:val="28"/>
          <w:lang w:val="uk-UA"/>
        </w:rPr>
        <w:t>яльності ОВС та впливу гендерних</w:t>
      </w:r>
      <w:r w:rsidRPr="008401D5">
        <w:rPr>
          <w:sz w:val="28"/>
          <w:szCs w:val="28"/>
          <w:lang w:val="uk-UA"/>
        </w:rPr>
        <w:t xml:space="preserve"> особливостей на стресові розлади ОВС.</w:t>
      </w:r>
    </w:p>
    <w:p w14:paraId="66A29C62" w14:textId="77777777" w:rsidR="00041CF1" w:rsidRPr="00C3596E" w:rsidRDefault="00041CF1" w:rsidP="00354654">
      <w:pPr>
        <w:pStyle w:val="a3"/>
        <w:numPr>
          <w:ilvl w:val="0"/>
          <w:numId w:val="1"/>
        </w:numPr>
        <w:spacing w:line="360" w:lineRule="auto"/>
        <w:ind w:left="0" w:firstLine="709"/>
        <w:jc w:val="both"/>
        <w:rPr>
          <w:sz w:val="28"/>
          <w:szCs w:val="28"/>
        </w:rPr>
      </w:pPr>
      <w:r w:rsidRPr="00C3596E">
        <w:rPr>
          <w:sz w:val="28"/>
          <w:szCs w:val="28"/>
          <w:shd w:val="clear" w:color="auto" w:fill="FFFFFF"/>
          <w:lang w:val="uk-UA"/>
        </w:rPr>
        <w:t>Емпірично дослідити гендерні особливості виникнення стресових розладів у працівників ОВС.</w:t>
      </w:r>
    </w:p>
    <w:p w14:paraId="07564242" w14:textId="77777777" w:rsidR="00041CF1" w:rsidRPr="00885CE2" w:rsidRDefault="00885CE2" w:rsidP="00354654">
      <w:pPr>
        <w:pStyle w:val="a3"/>
        <w:numPr>
          <w:ilvl w:val="0"/>
          <w:numId w:val="1"/>
        </w:numPr>
        <w:spacing w:line="360" w:lineRule="auto"/>
        <w:ind w:left="0" w:firstLine="709"/>
        <w:jc w:val="both"/>
        <w:rPr>
          <w:color w:val="000000" w:themeColor="text1"/>
          <w:sz w:val="28"/>
          <w:szCs w:val="28"/>
        </w:rPr>
      </w:pPr>
      <w:r w:rsidRPr="00885CE2">
        <w:rPr>
          <w:color w:val="000000" w:themeColor="text1"/>
          <w:sz w:val="28"/>
          <w:szCs w:val="28"/>
          <w:lang w:val="uk-UA"/>
        </w:rPr>
        <w:t>Провести</w:t>
      </w:r>
      <w:r w:rsidR="00041CF1" w:rsidRPr="00885CE2">
        <w:rPr>
          <w:color w:val="000000" w:themeColor="text1"/>
          <w:sz w:val="28"/>
          <w:szCs w:val="28"/>
          <w:lang w:val="uk-UA"/>
        </w:rPr>
        <w:t xml:space="preserve"> соціально</w:t>
      </w:r>
      <w:r w:rsidR="009512B7" w:rsidRPr="00885CE2">
        <w:rPr>
          <w:color w:val="000000" w:themeColor="text1"/>
          <w:sz w:val="28"/>
          <w:szCs w:val="28"/>
          <w:lang w:val="uk-UA"/>
        </w:rPr>
        <w:t xml:space="preserve"> </w:t>
      </w:r>
      <w:r w:rsidR="00041CF1" w:rsidRPr="00885CE2">
        <w:rPr>
          <w:color w:val="000000" w:themeColor="text1"/>
          <w:sz w:val="28"/>
          <w:szCs w:val="28"/>
          <w:lang w:val="uk-UA"/>
        </w:rPr>
        <w:t>- психологічн</w:t>
      </w:r>
      <w:r w:rsidRPr="00885CE2">
        <w:rPr>
          <w:color w:val="000000" w:themeColor="text1"/>
          <w:sz w:val="28"/>
          <w:szCs w:val="28"/>
          <w:lang w:val="uk-UA"/>
        </w:rPr>
        <w:t>ій</w:t>
      </w:r>
      <w:r w:rsidR="00041CF1" w:rsidRPr="00885CE2">
        <w:rPr>
          <w:color w:val="000000" w:themeColor="text1"/>
          <w:sz w:val="28"/>
          <w:szCs w:val="28"/>
          <w:lang w:val="uk-UA"/>
        </w:rPr>
        <w:t xml:space="preserve"> тренінг </w:t>
      </w:r>
      <w:r w:rsidRPr="00885CE2">
        <w:rPr>
          <w:color w:val="000000" w:themeColor="text1"/>
          <w:sz w:val="28"/>
          <w:szCs w:val="28"/>
          <w:lang w:val="uk-UA"/>
        </w:rPr>
        <w:t>щодо подолання стресових розладів у працівників ОВС</w:t>
      </w:r>
      <w:r w:rsidRPr="00885CE2">
        <w:rPr>
          <w:color w:val="000000" w:themeColor="text1"/>
          <w:sz w:val="28"/>
          <w:szCs w:val="28"/>
        </w:rPr>
        <w:t xml:space="preserve"> </w:t>
      </w:r>
      <w:r w:rsidR="00041CF1" w:rsidRPr="00885CE2">
        <w:rPr>
          <w:color w:val="000000" w:themeColor="text1"/>
          <w:sz w:val="28"/>
          <w:szCs w:val="28"/>
          <w:lang w:val="uk-UA"/>
        </w:rPr>
        <w:t xml:space="preserve">та перевірити </w:t>
      </w:r>
      <w:r w:rsidRPr="00885CE2">
        <w:rPr>
          <w:color w:val="000000" w:themeColor="text1"/>
          <w:sz w:val="28"/>
          <w:szCs w:val="28"/>
          <w:lang w:val="uk-UA"/>
        </w:rPr>
        <w:t>його</w:t>
      </w:r>
      <w:r w:rsidR="00041CF1" w:rsidRPr="00885CE2">
        <w:rPr>
          <w:color w:val="000000" w:themeColor="text1"/>
          <w:sz w:val="28"/>
          <w:szCs w:val="28"/>
          <w:lang w:val="uk-UA"/>
        </w:rPr>
        <w:t xml:space="preserve"> ефективність.</w:t>
      </w:r>
    </w:p>
    <w:p w14:paraId="13388B9C" w14:textId="77777777" w:rsidR="00041CF1" w:rsidRPr="00C3596E" w:rsidRDefault="00041CF1" w:rsidP="00041CF1">
      <w:pPr>
        <w:spacing w:line="360" w:lineRule="auto"/>
        <w:ind w:firstLine="709"/>
        <w:jc w:val="both"/>
        <w:rPr>
          <w:sz w:val="28"/>
          <w:szCs w:val="28"/>
          <w:lang w:val="uk-UA"/>
        </w:rPr>
      </w:pPr>
      <w:r w:rsidRPr="00C3596E">
        <w:rPr>
          <w:b/>
          <w:bCs/>
          <w:iCs/>
          <w:sz w:val="28"/>
          <w:szCs w:val="28"/>
          <w:lang w:val="uk-UA"/>
        </w:rPr>
        <w:t>Методологічну та теоретичну основу дослідження</w:t>
      </w:r>
      <w:r w:rsidRPr="00C3596E">
        <w:rPr>
          <w:iCs/>
          <w:sz w:val="28"/>
          <w:szCs w:val="28"/>
          <w:lang w:val="uk-UA"/>
        </w:rPr>
        <w:t xml:space="preserve"> </w:t>
      </w:r>
      <w:r w:rsidRPr="00C3596E">
        <w:rPr>
          <w:sz w:val="28"/>
          <w:szCs w:val="28"/>
          <w:lang w:val="uk-UA"/>
        </w:rPr>
        <w:t xml:space="preserve">становлять: основні положення наукових досліджень </w:t>
      </w:r>
      <w:r w:rsidRPr="009F2CBD">
        <w:rPr>
          <w:sz w:val="28"/>
          <w:szCs w:val="28"/>
          <w:lang w:val="uk-UA"/>
        </w:rPr>
        <w:t xml:space="preserve">вивчення </w:t>
      </w:r>
      <w:r w:rsidRPr="009F2CBD">
        <w:rPr>
          <w:sz w:val="28"/>
          <w:szCs w:val="28"/>
          <w:shd w:val="clear" w:color="auto" w:fill="FFFFFF"/>
          <w:lang w:val="uk-UA"/>
        </w:rPr>
        <w:t xml:space="preserve">гендерних особливостей прояву </w:t>
      </w:r>
      <w:r w:rsidRPr="009F2CBD">
        <w:rPr>
          <w:sz w:val="28"/>
          <w:szCs w:val="28"/>
          <w:lang w:val="uk-UA"/>
        </w:rPr>
        <w:t>стресових розладів (</w:t>
      </w:r>
      <w:r>
        <w:rPr>
          <w:color w:val="000000"/>
          <w:sz w:val="28"/>
          <w:szCs w:val="28"/>
          <w:lang w:val="uk-UA"/>
        </w:rPr>
        <w:t>Н. </w:t>
      </w:r>
      <w:proofErr w:type="spellStart"/>
      <w:r>
        <w:rPr>
          <w:color w:val="000000"/>
          <w:sz w:val="28"/>
          <w:szCs w:val="28"/>
          <w:lang w:val="uk-UA"/>
        </w:rPr>
        <w:t>Айзенберг</w:t>
      </w:r>
      <w:proofErr w:type="spellEnd"/>
      <w:r>
        <w:rPr>
          <w:color w:val="000000"/>
          <w:sz w:val="28"/>
          <w:szCs w:val="28"/>
          <w:lang w:val="uk-UA"/>
        </w:rPr>
        <w:t>, Б. Г. Ананьєв, С. </w:t>
      </w:r>
      <w:proofErr w:type="spellStart"/>
      <w:r>
        <w:rPr>
          <w:color w:val="000000"/>
          <w:sz w:val="28"/>
          <w:szCs w:val="28"/>
          <w:lang w:val="uk-UA"/>
        </w:rPr>
        <w:t>Арчер</w:t>
      </w:r>
      <w:proofErr w:type="spellEnd"/>
      <w:r>
        <w:rPr>
          <w:color w:val="000000"/>
          <w:sz w:val="28"/>
          <w:szCs w:val="28"/>
          <w:lang w:val="uk-UA"/>
        </w:rPr>
        <w:t>, Є. </w:t>
      </w:r>
      <w:proofErr w:type="spellStart"/>
      <w:r>
        <w:rPr>
          <w:color w:val="000000"/>
          <w:sz w:val="28"/>
          <w:szCs w:val="28"/>
          <w:lang w:val="uk-UA"/>
        </w:rPr>
        <w:t>Варбан</w:t>
      </w:r>
      <w:proofErr w:type="spellEnd"/>
      <w:r>
        <w:rPr>
          <w:color w:val="000000"/>
          <w:sz w:val="28"/>
          <w:szCs w:val="28"/>
          <w:lang w:val="uk-UA"/>
        </w:rPr>
        <w:t xml:space="preserve">, </w:t>
      </w:r>
      <w:r>
        <w:rPr>
          <w:color w:val="000000"/>
          <w:sz w:val="28"/>
          <w:szCs w:val="28"/>
          <w:lang w:val="uk-UA"/>
        </w:rPr>
        <w:lastRenderedPageBreak/>
        <w:t>К. </w:t>
      </w:r>
      <w:proofErr w:type="spellStart"/>
      <w:r w:rsidRPr="0062213A">
        <w:rPr>
          <w:color w:val="000000"/>
          <w:sz w:val="28"/>
          <w:szCs w:val="28"/>
          <w:lang w:val="uk-UA"/>
        </w:rPr>
        <w:t>Джек</w:t>
      </w:r>
      <w:r>
        <w:rPr>
          <w:color w:val="000000"/>
          <w:sz w:val="28"/>
          <w:szCs w:val="28"/>
          <w:lang w:val="uk-UA"/>
        </w:rPr>
        <w:t>лін</w:t>
      </w:r>
      <w:proofErr w:type="spellEnd"/>
      <w:r>
        <w:rPr>
          <w:color w:val="000000"/>
          <w:sz w:val="28"/>
          <w:szCs w:val="28"/>
          <w:lang w:val="uk-UA"/>
        </w:rPr>
        <w:t>, Д. А. Жуков, О. І. Захаров,</w:t>
      </w:r>
      <w:r w:rsidRPr="00CB02D5">
        <w:rPr>
          <w:color w:val="000000"/>
          <w:sz w:val="28"/>
          <w:szCs w:val="28"/>
          <w:lang w:val="uk-UA"/>
        </w:rPr>
        <w:t xml:space="preserve"> </w:t>
      </w:r>
      <w:r>
        <w:rPr>
          <w:color w:val="000000"/>
          <w:sz w:val="28"/>
          <w:szCs w:val="28"/>
          <w:lang w:val="uk-UA"/>
        </w:rPr>
        <w:t>К. </w:t>
      </w:r>
      <w:proofErr w:type="spellStart"/>
      <w:r>
        <w:rPr>
          <w:color w:val="000000"/>
          <w:sz w:val="28"/>
          <w:szCs w:val="28"/>
          <w:lang w:val="uk-UA"/>
        </w:rPr>
        <w:t>Ізард</w:t>
      </w:r>
      <w:proofErr w:type="spellEnd"/>
      <w:r>
        <w:rPr>
          <w:color w:val="000000"/>
          <w:sz w:val="28"/>
          <w:szCs w:val="28"/>
          <w:lang w:val="uk-UA"/>
        </w:rPr>
        <w:t>, П. О. Ковальов, Л. В.</w:t>
      </w:r>
      <w:r>
        <w:rPr>
          <w:lang w:val="uk-UA"/>
        </w:rPr>
        <w:t> </w:t>
      </w:r>
      <w:r>
        <w:rPr>
          <w:color w:val="000000"/>
          <w:sz w:val="28"/>
          <w:szCs w:val="28"/>
          <w:lang w:val="uk-UA"/>
        </w:rPr>
        <w:t>Куликов, Е. </w:t>
      </w:r>
      <w:proofErr w:type="spellStart"/>
      <w:r>
        <w:rPr>
          <w:color w:val="000000"/>
          <w:sz w:val="28"/>
          <w:szCs w:val="28"/>
          <w:lang w:val="uk-UA"/>
        </w:rPr>
        <w:t>Маккобі</w:t>
      </w:r>
      <w:proofErr w:type="spellEnd"/>
      <w:r>
        <w:rPr>
          <w:color w:val="000000"/>
          <w:sz w:val="28"/>
          <w:szCs w:val="28"/>
          <w:lang w:val="uk-UA"/>
        </w:rPr>
        <w:t>, М. С. Пономарьова, В.</w:t>
      </w:r>
      <w:r>
        <w:rPr>
          <w:lang w:val="uk-UA"/>
        </w:rPr>
        <w:t> </w:t>
      </w:r>
      <w:r>
        <w:rPr>
          <w:color w:val="000000"/>
          <w:sz w:val="28"/>
          <w:szCs w:val="28"/>
          <w:lang w:val="uk-UA"/>
        </w:rPr>
        <w:t>П.</w:t>
      </w:r>
      <w:r>
        <w:rPr>
          <w:lang w:val="uk-UA"/>
        </w:rPr>
        <w:t> </w:t>
      </w:r>
      <w:proofErr w:type="spellStart"/>
      <w:r>
        <w:rPr>
          <w:color w:val="000000"/>
          <w:sz w:val="28"/>
          <w:szCs w:val="28"/>
          <w:lang w:val="uk-UA"/>
        </w:rPr>
        <w:t>Плотников</w:t>
      </w:r>
      <w:proofErr w:type="spellEnd"/>
      <w:r>
        <w:rPr>
          <w:color w:val="000000"/>
          <w:sz w:val="28"/>
          <w:szCs w:val="28"/>
          <w:lang w:val="uk-UA"/>
        </w:rPr>
        <w:t>, К. </w:t>
      </w:r>
      <w:proofErr w:type="spellStart"/>
      <w:r w:rsidRPr="0062213A">
        <w:rPr>
          <w:color w:val="000000"/>
          <w:sz w:val="28"/>
          <w:szCs w:val="28"/>
          <w:lang w:val="uk-UA"/>
        </w:rPr>
        <w:t>Хорні</w:t>
      </w:r>
      <w:proofErr w:type="spellEnd"/>
      <w:r w:rsidRPr="009F2CBD">
        <w:rPr>
          <w:sz w:val="28"/>
          <w:szCs w:val="28"/>
          <w:lang w:val="uk-UA"/>
        </w:rPr>
        <w:t>);</w:t>
      </w:r>
      <w:r w:rsidRPr="00C3596E">
        <w:rPr>
          <w:sz w:val="28"/>
          <w:szCs w:val="28"/>
          <w:lang w:val="uk-UA"/>
        </w:rPr>
        <w:t xml:space="preserve"> концепції стресу (теорії Г.</w:t>
      </w:r>
      <w:r>
        <w:rPr>
          <w:sz w:val="28"/>
          <w:szCs w:val="28"/>
          <w:lang w:val="uk-UA"/>
        </w:rPr>
        <w:t> </w:t>
      </w:r>
      <w:proofErr w:type="spellStart"/>
      <w:r w:rsidRPr="00C3596E">
        <w:rPr>
          <w:sz w:val="28"/>
          <w:szCs w:val="28"/>
          <w:lang w:val="uk-UA"/>
        </w:rPr>
        <w:t>Сельє</w:t>
      </w:r>
      <w:proofErr w:type="spellEnd"/>
      <w:r w:rsidRPr="00C3596E">
        <w:rPr>
          <w:sz w:val="28"/>
          <w:szCs w:val="28"/>
          <w:lang w:val="uk-UA"/>
        </w:rPr>
        <w:t>, Р.</w:t>
      </w:r>
      <w:r>
        <w:rPr>
          <w:sz w:val="28"/>
          <w:szCs w:val="28"/>
          <w:lang w:val="uk-UA"/>
        </w:rPr>
        <w:t> С. </w:t>
      </w:r>
      <w:proofErr w:type="spellStart"/>
      <w:r w:rsidRPr="00C3596E">
        <w:rPr>
          <w:sz w:val="28"/>
          <w:szCs w:val="28"/>
          <w:lang w:val="uk-UA"/>
        </w:rPr>
        <w:t>Лазаруса</w:t>
      </w:r>
      <w:proofErr w:type="spellEnd"/>
      <w:r w:rsidRPr="00C3596E">
        <w:rPr>
          <w:sz w:val="28"/>
          <w:szCs w:val="28"/>
          <w:lang w:val="uk-UA"/>
        </w:rPr>
        <w:t>, Н.</w:t>
      </w:r>
      <w:r>
        <w:rPr>
          <w:sz w:val="28"/>
          <w:szCs w:val="28"/>
          <w:lang w:val="uk-UA"/>
        </w:rPr>
        <w:t> І. </w:t>
      </w:r>
      <w:r w:rsidRPr="00C3596E">
        <w:rPr>
          <w:sz w:val="28"/>
          <w:szCs w:val="28"/>
          <w:lang w:val="uk-UA"/>
        </w:rPr>
        <w:t>Наєнко, А.</w:t>
      </w:r>
      <w:r>
        <w:rPr>
          <w:sz w:val="28"/>
          <w:szCs w:val="28"/>
          <w:lang w:val="uk-UA"/>
        </w:rPr>
        <w:t> М. </w:t>
      </w:r>
      <w:proofErr w:type="spellStart"/>
      <w:r>
        <w:rPr>
          <w:sz w:val="28"/>
          <w:szCs w:val="28"/>
          <w:lang w:val="uk-UA"/>
        </w:rPr>
        <w:t>Занковського</w:t>
      </w:r>
      <w:proofErr w:type="spellEnd"/>
      <w:r>
        <w:rPr>
          <w:sz w:val="28"/>
          <w:szCs w:val="28"/>
          <w:lang w:val="uk-UA"/>
        </w:rPr>
        <w:t>, Т. </w:t>
      </w:r>
      <w:proofErr w:type="spellStart"/>
      <w:r w:rsidRPr="00C3596E">
        <w:rPr>
          <w:sz w:val="28"/>
          <w:szCs w:val="28"/>
          <w:lang w:val="uk-UA"/>
        </w:rPr>
        <w:t>Сох</w:t>
      </w:r>
      <w:proofErr w:type="spellEnd"/>
      <w:r w:rsidRPr="00C3596E">
        <w:rPr>
          <w:sz w:val="28"/>
          <w:szCs w:val="28"/>
          <w:lang w:val="uk-UA"/>
        </w:rPr>
        <w:t xml:space="preserve">, </w:t>
      </w:r>
      <w:r w:rsidRPr="00C3596E">
        <w:rPr>
          <w:sz w:val="28"/>
          <w:szCs w:val="28"/>
        </w:rPr>
        <w:t>W</w:t>
      </w:r>
      <w:r>
        <w:rPr>
          <w:sz w:val="28"/>
          <w:szCs w:val="28"/>
          <w:lang w:val="uk-UA"/>
        </w:rPr>
        <w:t>. </w:t>
      </w:r>
      <w:proofErr w:type="spellStart"/>
      <w:r w:rsidRPr="00C3596E">
        <w:rPr>
          <w:sz w:val="28"/>
          <w:szCs w:val="28"/>
        </w:rPr>
        <w:t>Schorpflug</w:t>
      </w:r>
      <w:proofErr w:type="spellEnd"/>
      <w:r>
        <w:rPr>
          <w:sz w:val="28"/>
          <w:szCs w:val="28"/>
          <w:lang w:val="uk-UA"/>
        </w:rPr>
        <w:t>, М. </w:t>
      </w:r>
      <w:proofErr w:type="spellStart"/>
      <w:r w:rsidRPr="00C3596E">
        <w:rPr>
          <w:sz w:val="28"/>
          <w:szCs w:val="28"/>
          <w:lang w:val="uk-UA"/>
        </w:rPr>
        <w:t>Еріксона</w:t>
      </w:r>
      <w:proofErr w:type="spellEnd"/>
      <w:r w:rsidRPr="00C3596E">
        <w:rPr>
          <w:sz w:val="28"/>
          <w:szCs w:val="28"/>
          <w:lang w:val="uk-UA"/>
        </w:rPr>
        <w:t>, В.</w:t>
      </w:r>
      <w:r>
        <w:rPr>
          <w:sz w:val="28"/>
          <w:szCs w:val="28"/>
          <w:lang w:val="uk-UA"/>
        </w:rPr>
        <w:t> О. </w:t>
      </w:r>
      <w:proofErr w:type="spellStart"/>
      <w:r w:rsidRPr="00C3596E">
        <w:rPr>
          <w:sz w:val="28"/>
          <w:szCs w:val="28"/>
          <w:lang w:val="uk-UA"/>
        </w:rPr>
        <w:t>Ганзена</w:t>
      </w:r>
      <w:proofErr w:type="spellEnd"/>
      <w:r w:rsidRPr="00C3596E">
        <w:rPr>
          <w:sz w:val="28"/>
          <w:szCs w:val="28"/>
          <w:lang w:val="uk-UA"/>
        </w:rPr>
        <w:t>, Є.</w:t>
      </w:r>
      <w:r>
        <w:rPr>
          <w:sz w:val="28"/>
          <w:szCs w:val="28"/>
          <w:lang w:val="uk-UA"/>
        </w:rPr>
        <w:t> П. </w:t>
      </w:r>
      <w:r w:rsidRPr="00C3596E">
        <w:rPr>
          <w:sz w:val="28"/>
          <w:szCs w:val="28"/>
          <w:lang w:val="uk-UA"/>
        </w:rPr>
        <w:t>Ільїна), стрес- фактори у роботі правоохоронців (</w:t>
      </w:r>
      <w:r>
        <w:rPr>
          <w:sz w:val="28"/>
          <w:szCs w:val="28"/>
          <w:lang w:val="uk-UA"/>
        </w:rPr>
        <w:t>Т. </w:t>
      </w:r>
      <w:proofErr w:type="spellStart"/>
      <w:r w:rsidRPr="00C3596E">
        <w:rPr>
          <w:sz w:val="28"/>
          <w:szCs w:val="28"/>
          <w:lang w:val="uk-UA"/>
        </w:rPr>
        <w:t>Айзенберг</w:t>
      </w:r>
      <w:proofErr w:type="spellEnd"/>
      <w:r w:rsidRPr="00C3596E">
        <w:rPr>
          <w:sz w:val="28"/>
          <w:szCs w:val="28"/>
          <w:lang w:val="uk-UA"/>
        </w:rPr>
        <w:t xml:space="preserve">), проблеми </w:t>
      </w:r>
      <w:proofErr w:type="spellStart"/>
      <w:r w:rsidRPr="00C3596E">
        <w:rPr>
          <w:sz w:val="28"/>
          <w:szCs w:val="28"/>
          <w:lang w:val="uk-UA"/>
        </w:rPr>
        <w:t>професійноі</w:t>
      </w:r>
      <w:proofErr w:type="spellEnd"/>
      <w:r w:rsidRPr="00C3596E">
        <w:rPr>
          <w:sz w:val="28"/>
          <w:szCs w:val="28"/>
          <w:lang w:val="uk-UA"/>
        </w:rPr>
        <w:t xml:space="preserve">̈ </w:t>
      </w:r>
      <w:proofErr w:type="spellStart"/>
      <w:r w:rsidRPr="00C3596E">
        <w:rPr>
          <w:sz w:val="28"/>
          <w:szCs w:val="28"/>
          <w:lang w:val="uk-UA"/>
        </w:rPr>
        <w:t>деформаціі</w:t>
      </w:r>
      <w:proofErr w:type="spellEnd"/>
      <w:r w:rsidRPr="00C3596E">
        <w:rPr>
          <w:sz w:val="28"/>
          <w:szCs w:val="28"/>
          <w:lang w:val="uk-UA"/>
        </w:rPr>
        <w:t>̈ правоохоронців (</w:t>
      </w:r>
      <w:r>
        <w:rPr>
          <w:sz w:val="28"/>
          <w:szCs w:val="28"/>
          <w:lang w:val="uk-UA"/>
        </w:rPr>
        <w:t>С. П. </w:t>
      </w:r>
      <w:proofErr w:type="spellStart"/>
      <w:r>
        <w:rPr>
          <w:sz w:val="28"/>
          <w:szCs w:val="28"/>
          <w:lang w:val="uk-UA"/>
        </w:rPr>
        <w:t>Безносов</w:t>
      </w:r>
      <w:proofErr w:type="spellEnd"/>
      <w:r>
        <w:rPr>
          <w:sz w:val="28"/>
          <w:szCs w:val="28"/>
          <w:lang w:val="uk-UA"/>
        </w:rPr>
        <w:t>, А. В. </w:t>
      </w:r>
      <w:proofErr w:type="spellStart"/>
      <w:r w:rsidRPr="00C3596E">
        <w:rPr>
          <w:sz w:val="28"/>
          <w:szCs w:val="28"/>
          <w:lang w:val="uk-UA"/>
        </w:rPr>
        <w:t>Буданов</w:t>
      </w:r>
      <w:proofErr w:type="spellEnd"/>
      <w:r>
        <w:rPr>
          <w:sz w:val="28"/>
          <w:szCs w:val="28"/>
          <w:lang w:val="uk-UA"/>
        </w:rPr>
        <w:t>, Л. М. Васильєв, І. В. </w:t>
      </w:r>
      <w:r w:rsidRPr="00C3596E">
        <w:rPr>
          <w:sz w:val="28"/>
          <w:szCs w:val="28"/>
          <w:lang w:val="uk-UA"/>
        </w:rPr>
        <w:t>Ващенко</w:t>
      </w:r>
      <w:r>
        <w:rPr>
          <w:sz w:val="28"/>
          <w:szCs w:val="28"/>
          <w:lang w:val="uk-UA"/>
        </w:rPr>
        <w:t>, З. Р. </w:t>
      </w:r>
      <w:proofErr w:type="spellStart"/>
      <w:r w:rsidRPr="00C3596E">
        <w:rPr>
          <w:sz w:val="28"/>
          <w:szCs w:val="28"/>
          <w:lang w:val="uk-UA"/>
        </w:rPr>
        <w:t>Кісіль</w:t>
      </w:r>
      <w:proofErr w:type="spellEnd"/>
      <w:r>
        <w:rPr>
          <w:sz w:val="28"/>
          <w:szCs w:val="28"/>
          <w:lang w:val="uk-UA"/>
        </w:rPr>
        <w:t>, В. С. </w:t>
      </w:r>
      <w:r w:rsidRPr="00C3596E">
        <w:rPr>
          <w:sz w:val="28"/>
          <w:szCs w:val="28"/>
          <w:lang w:val="uk-UA"/>
        </w:rPr>
        <w:t>Медведєв).</w:t>
      </w:r>
    </w:p>
    <w:p w14:paraId="7B50AAE6" w14:textId="77777777" w:rsidR="00041CF1" w:rsidRDefault="00041CF1" w:rsidP="00041CF1">
      <w:pPr>
        <w:spacing w:line="360" w:lineRule="auto"/>
        <w:ind w:firstLine="709"/>
        <w:jc w:val="both"/>
        <w:rPr>
          <w:sz w:val="28"/>
          <w:szCs w:val="28"/>
        </w:rPr>
      </w:pPr>
      <w:proofErr w:type="spellStart"/>
      <w:r w:rsidRPr="0085505F">
        <w:rPr>
          <w:b/>
          <w:bCs/>
          <w:sz w:val="28"/>
          <w:szCs w:val="28"/>
        </w:rPr>
        <w:t>Методи</w:t>
      </w:r>
      <w:proofErr w:type="spellEnd"/>
      <w:r w:rsidRPr="0085505F">
        <w:rPr>
          <w:b/>
          <w:bCs/>
          <w:sz w:val="28"/>
          <w:szCs w:val="28"/>
        </w:rPr>
        <w:t xml:space="preserve"> </w:t>
      </w:r>
      <w:proofErr w:type="spellStart"/>
      <w:r w:rsidRPr="0085505F">
        <w:rPr>
          <w:b/>
          <w:bCs/>
          <w:sz w:val="28"/>
          <w:szCs w:val="28"/>
        </w:rPr>
        <w:t>дослідження</w:t>
      </w:r>
      <w:proofErr w:type="spellEnd"/>
      <w:r w:rsidRPr="0085505F">
        <w:rPr>
          <w:b/>
          <w:bCs/>
          <w:sz w:val="28"/>
          <w:szCs w:val="28"/>
        </w:rPr>
        <w:t xml:space="preserve">. </w:t>
      </w:r>
      <w:r w:rsidRPr="0085505F">
        <w:rPr>
          <w:sz w:val="28"/>
          <w:szCs w:val="28"/>
        </w:rPr>
        <w:t xml:space="preserve">У </w:t>
      </w:r>
      <w:proofErr w:type="spellStart"/>
      <w:r w:rsidRPr="0085505F">
        <w:rPr>
          <w:sz w:val="28"/>
          <w:szCs w:val="28"/>
        </w:rPr>
        <w:t>процесі</w:t>
      </w:r>
      <w:proofErr w:type="spellEnd"/>
      <w:r w:rsidRPr="0085505F">
        <w:rPr>
          <w:sz w:val="28"/>
          <w:szCs w:val="28"/>
        </w:rPr>
        <w:t xml:space="preserve"> теоретичного </w:t>
      </w:r>
      <w:proofErr w:type="spellStart"/>
      <w:r w:rsidRPr="0085505F">
        <w:rPr>
          <w:sz w:val="28"/>
          <w:szCs w:val="28"/>
        </w:rPr>
        <w:t>вивчення</w:t>
      </w:r>
      <w:proofErr w:type="spellEnd"/>
      <w:r w:rsidRPr="0085505F">
        <w:rPr>
          <w:sz w:val="28"/>
          <w:szCs w:val="28"/>
        </w:rPr>
        <w:t xml:space="preserve"> </w:t>
      </w:r>
      <w:proofErr w:type="spellStart"/>
      <w:r w:rsidRPr="0085505F">
        <w:rPr>
          <w:sz w:val="28"/>
          <w:szCs w:val="28"/>
        </w:rPr>
        <w:t>проблеми</w:t>
      </w:r>
      <w:proofErr w:type="spellEnd"/>
      <w:r w:rsidRPr="0085505F">
        <w:rPr>
          <w:sz w:val="28"/>
          <w:szCs w:val="28"/>
        </w:rPr>
        <w:t xml:space="preserve"> та </w:t>
      </w:r>
      <w:proofErr w:type="spellStart"/>
      <w:r w:rsidRPr="0085505F">
        <w:rPr>
          <w:sz w:val="28"/>
          <w:szCs w:val="28"/>
        </w:rPr>
        <w:t>науково</w:t>
      </w:r>
      <w:proofErr w:type="spellEnd"/>
      <w:r w:rsidRPr="0085505F">
        <w:rPr>
          <w:sz w:val="28"/>
          <w:szCs w:val="28"/>
        </w:rPr>
        <w:t xml:space="preserve">– </w:t>
      </w:r>
      <w:proofErr w:type="spellStart"/>
      <w:r w:rsidRPr="0085505F">
        <w:rPr>
          <w:sz w:val="28"/>
          <w:szCs w:val="28"/>
        </w:rPr>
        <w:t>експериментальноі</w:t>
      </w:r>
      <w:proofErr w:type="spellEnd"/>
      <w:r w:rsidRPr="0085505F">
        <w:rPr>
          <w:sz w:val="28"/>
          <w:szCs w:val="28"/>
        </w:rPr>
        <w:t xml:space="preserve">̈ </w:t>
      </w:r>
      <w:proofErr w:type="spellStart"/>
      <w:r w:rsidRPr="0085505F">
        <w:rPr>
          <w:sz w:val="28"/>
          <w:szCs w:val="28"/>
        </w:rPr>
        <w:t>роботи</w:t>
      </w:r>
      <w:proofErr w:type="spellEnd"/>
      <w:r w:rsidRPr="0085505F">
        <w:rPr>
          <w:sz w:val="28"/>
          <w:szCs w:val="28"/>
        </w:rPr>
        <w:t xml:space="preserve"> </w:t>
      </w:r>
      <w:proofErr w:type="spellStart"/>
      <w:r w:rsidRPr="0085505F">
        <w:rPr>
          <w:sz w:val="28"/>
          <w:szCs w:val="28"/>
        </w:rPr>
        <w:t>використовувались</w:t>
      </w:r>
      <w:proofErr w:type="spellEnd"/>
      <w:r w:rsidRPr="0085505F">
        <w:rPr>
          <w:sz w:val="28"/>
          <w:szCs w:val="28"/>
        </w:rPr>
        <w:t xml:space="preserve"> як </w:t>
      </w:r>
      <w:proofErr w:type="spellStart"/>
      <w:r w:rsidRPr="0085505F">
        <w:rPr>
          <w:sz w:val="28"/>
          <w:szCs w:val="28"/>
        </w:rPr>
        <w:t>загально</w:t>
      </w:r>
      <w:proofErr w:type="spellEnd"/>
      <w:r w:rsidR="001C4574">
        <w:rPr>
          <w:sz w:val="28"/>
          <w:szCs w:val="28"/>
          <w:lang w:val="uk-UA"/>
        </w:rPr>
        <w:t>-</w:t>
      </w:r>
      <w:proofErr w:type="spellStart"/>
      <w:r w:rsidRPr="0085505F">
        <w:rPr>
          <w:sz w:val="28"/>
          <w:szCs w:val="28"/>
        </w:rPr>
        <w:t>наукові</w:t>
      </w:r>
      <w:proofErr w:type="spellEnd"/>
      <w:r w:rsidRPr="0085505F">
        <w:rPr>
          <w:sz w:val="28"/>
          <w:szCs w:val="28"/>
        </w:rPr>
        <w:t xml:space="preserve">, так і </w:t>
      </w:r>
      <w:proofErr w:type="spellStart"/>
      <w:r w:rsidRPr="0085505F">
        <w:rPr>
          <w:sz w:val="28"/>
          <w:szCs w:val="28"/>
        </w:rPr>
        <w:t>спеціальні</w:t>
      </w:r>
      <w:proofErr w:type="spellEnd"/>
      <w:r w:rsidRPr="0085505F">
        <w:rPr>
          <w:sz w:val="28"/>
          <w:szCs w:val="28"/>
        </w:rPr>
        <w:t xml:space="preserve"> </w:t>
      </w:r>
      <w:proofErr w:type="spellStart"/>
      <w:r w:rsidRPr="0085505F">
        <w:rPr>
          <w:sz w:val="28"/>
          <w:szCs w:val="28"/>
        </w:rPr>
        <w:t>методи</w:t>
      </w:r>
      <w:proofErr w:type="spellEnd"/>
      <w:r>
        <w:rPr>
          <w:sz w:val="28"/>
          <w:szCs w:val="28"/>
          <w:lang w:val="uk-UA"/>
        </w:rPr>
        <w:t>:</w:t>
      </w:r>
      <w:r w:rsidRPr="0085505F">
        <w:rPr>
          <w:sz w:val="28"/>
          <w:szCs w:val="28"/>
        </w:rPr>
        <w:t xml:space="preserve"> </w:t>
      </w:r>
    </w:p>
    <w:p w14:paraId="60B9217B" w14:textId="77777777" w:rsidR="00041CF1" w:rsidRPr="0085505F" w:rsidRDefault="00041CF1" w:rsidP="00041CF1">
      <w:pPr>
        <w:spacing w:line="360" w:lineRule="auto"/>
        <w:ind w:firstLine="709"/>
        <w:jc w:val="both"/>
        <w:rPr>
          <w:sz w:val="28"/>
          <w:szCs w:val="28"/>
        </w:rPr>
      </w:pPr>
      <w:r>
        <w:rPr>
          <w:sz w:val="28"/>
          <w:szCs w:val="28"/>
          <w:lang w:val="uk-UA"/>
        </w:rPr>
        <w:t xml:space="preserve">- </w:t>
      </w:r>
      <w:r w:rsidRPr="009035CD">
        <w:rPr>
          <w:sz w:val="28"/>
          <w:szCs w:val="28"/>
        </w:rPr>
        <w:t xml:space="preserve">теоретичного характеру: </w:t>
      </w:r>
      <w:proofErr w:type="spellStart"/>
      <w:r w:rsidRPr="009035CD">
        <w:rPr>
          <w:sz w:val="28"/>
          <w:szCs w:val="28"/>
        </w:rPr>
        <w:t>аналіз</w:t>
      </w:r>
      <w:proofErr w:type="spellEnd"/>
      <w:r w:rsidRPr="009035CD">
        <w:rPr>
          <w:sz w:val="28"/>
          <w:szCs w:val="28"/>
        </w:rPr>
        <w:t xml:space="preserve"> </w:t>
      </w:r>
      <w:proofErr w:type="spellStart"/>
      <w:r w:rsidRPr="009035CD">
        <w:rPr>
          <w:sz w:val="28"/>
          <w:szCs w:val="28"/>
        </w:rPr>
        <w:t>науковоі</w:t>
      </w:r>
      <w:proofErr w:type="spellEnd"/>
      <w:r w:rsidRPr="009035CD">
        <w:rPr>
          <w:sz w:val="28"/>
          <w:szCs w:val="28"/>
        </w:rPr>
        <w:t xml:space="preserve">̈ </w:t>
      </w:r>
      <w:proofErr w:type="spellStart"/>
      <w:r w:rsidRPr="009035CD">
        <w:rPr>
          <w:sz w:val="28"/>
          <w:szCs w:val="28"/>
        </w:rPr>
        <w:t>літератури</w:t>
      </w:r>
      <w:proofErr w:type="spellEnd"/>
      <w:r w:rsidRPr="009035CD">
        <w:rPr>
          <w:sz w:val="28"/>
          <w:szCs w:val="28"/>
        </w:rPr>
        <w:t xml:space="preserve"> </w:t>
      </w:r>
      <w:r w:rsidRPr="009035CD">
        <w:rPr>
          <w:sz w:val="28"/>
          <w:szCs w:val="28"/>
          <w:lang w:val="uk-UA"/>
        </w:rPr>
        <w:t xml:space="preserve">з проблеми дослідження стресових розладів у </w:t>
      </w:r>
      <w:proofErr w:type="spellStart"/>
      <w:r w:rsidRPr="009035CD">
        <w:rPr>
          <w:sz w:val="28"/>
          <w:szCs w:val="28"/>
        </w:rPr>
        <w:t>діяльності</w:t>
      </w:r>
      <w:proofErr w:type="spellEnd"/>
      <w:r w:rsidRPr="009035CD">
        <w:rPr>
          <w:sz w:val="28"/>
          <w:szCs w:val="28"/>
        </w:rPr>
        <w:t xml:space="preserve"> </w:t>
      </w:r>
      <w:proofErr w:type="spellStart"/>
      <w:r w:rsidRPr="009035CD">
        <w:rPr>
          <w:sz w:val="28"/>
          <w:szCs w:val="28"/>
        </w:rPr>
        <w:t>правоохоронних</w:t>
      </w:r>
      <w:proofErr w:type="spellEnd"/>
      <w:r w:rsidRPr="009035CD">
        <w:rPr>
          <w:sz w:val="28"/>
          <w:szCs w:val="28"/>
        </w:rPr>
        <w:t xml:space="preserve"> органів, </w:t>
      </w:r>
      <w:proofErr w:type="spellStart"/>
      <w:r w:rsidRPr="009035CD">
        <w:rPr>
          <w:sz w:val="28"/>
          <w:szCs w:val="28"/>
        </w:rPr>
        <w:t>узагальнення</w:t>
      </w:r>
      <w:proofErr w:type="spellEnd"/>
      <w:r w:rsidRPr="009035CD">
        <w:rPr>
          <w:sz w:val="28"/>
          <w:szCs w:val="28"/>
        </w:rPr>
        <w:t xml:space="preserve"> </w:t>
      </w:r>
      <w:proofErr w:type="spellStart"/>
      <w:r w:rsidRPr="009035CD">
        <w:rPr>
          <w:sz w:val="28"/>
          <w:szCs w:val="28"/>
        </w:rPr>
        <w:t>отриманоі</w:t>
      </w:r>
      <w:proofErr w:type="spellEnd"/>
      <w:r w:rsidRPr="009035CD">
        <w:rPr>
          <w:sz w:val="28"/>
          <w:szCs w:val="28"/>
        </w:rPr>
        <w:t xml:space="preserve">̈ </w:t>
      </w:r>
      <w:proofErr w:type="spellStart"/>
      <w:r w:rsidRPr="009035CD">
        <w:rPr>
          <w:sz w:val="28"/>
          <w:szCs w:val="28"/>
        </w:rPr>
        <w:t>інформаціі</w:t>
      </w:r>
      <w:proofErr w:type="spellEnd"/>
      <w:r w:rsidRPr="009035CD">
        <w:rPr>
          <w:sz w:val="28"/>
          <w:szCs w:val="28"/>
        </w:rPr>
        <w:t xml:space="preserve">̈, </w:t>
      </w:r>
      <w:proofErr w:type="spellStart"/>
      <w:r w:rsidRPr="009035CD">
        <w:rPr>
          <w:sz w:val="28"/>
          <w:szCs w:val="28"/>
        </w:rPr>
        <w:t>системнии</w:t>
      </w:r>
      <w:proofErr w:type="spellEnd"/>
      <w:r w:rsidRPr="009035CD">
        <w:rPr>
          <w:sz w:val="28"/>
          <w:szCs w:val="28"/>
        </w:rPr>
        <w:t xml:space="preserve">̆ </w:t>
      </w:r>
      <w:proofErr w:type="spellStart"/>
      <w:r w:rsidRPr="009035CD">
        <w:rPr>
          <w:sz w:val="28"/>
          <w:szCs w:val="28"/>
        </w:rPr>
        <w:t>аналіз</w:t>
      </w:r>
      <w:proofErr w:type="spellEnd"/>
      <w:r w:rsidRPr="009035CD">
        <w:rPr>
          <w:sz w:val="28"/>
          <w:szCs w:val="28"/>
        </w:rPr>
        <w:t xml:space="preserve"> та </w:t>
      </w:r>
      <w:proofErr w:type="spellStart"/>
      <w:r w:rsidRPr="009035CD">
        <w:rPr>
          <w:sz w:val="28"/>
          <w:szCs w:val="28"/>
        </w:rPr>
        <w:t>інтерпретація</w:t>
      </w:r>
      <w:proofErr w:type="spellEnd"/>
      <w:r w:rsidRPr="009035CD">
        <w:rPr>
          <w:sz w:val="28"/>
          <w:szCs w:val="28"/>
        </w:rPr>
        <w:t xml:space="preserve"> </w:t>
      </w:r>
      <w:proofErr w:type="spellStart"/>
      <w:r w:rsidRPr="009035CD">
        <w:rPr>
          <w:sz w:val="28"/>
          <w:szCs w:val="28"/>
        </w:rPr>
        <w:t>експериментальних</w:t>
      </w:r>
      <w:proofErr w:type="spellEnd"/>
      <w:r w:rsidRPr="009035CD">
        <w:rPr>
          <w:sz w:val="28"/>
          <w:szCs w:val="28"/>
        </w:rPr>
        <w:t xml:space="preserve"> </w:t>
      </w:r>
      <w:proofErr w:type="spellStart"/>
      <w:r w:rsidRPr="009035CD">
        <w:rPr>
          <w:sz w:val="28"/>
          <w:szCs w:val="28"/>
        </w:rPr>
        <w:t>даних</w:t>
      </w:r>
      <w:proofErr w:type="spellEnd"/>
      <w:r w:rsidRPr="009035CD">
        <w:rPr>
          <w:sz w:val="28"/>
          <w:szCs w:val="28"/>
        </w:rPr>
        <w:t xml:space="preserve">, </w:t>
      </w:r>
      <w:proofErr w:type="spellStart"/>
      <w:r w:rsidRPr="009035CD">
        <w:rPr>
          <w:sz w:val="28"/>
          <w:szCs w:val="28"/>
        </w:rPr>
        <w:t>класифікація</w:t>
      </w:r>
      <w:proofErr w:type="spellEnd"/>
      <w:r w:rsidRPr="009035CD">
        <w:rPr>
          <w:sz w:val="28"/>
          <w:szCs w:val="28"/>
        </w:rPr>
        <w:t xml:space="preserve">, </w:t>
      </w:r>
      <w:proofErr w:type="spellStart"/>
      <w:r w:rsidRPr="009035CD">
        <w:rPr>
          <w:sz w:val="28"/>
          <w:szCs w:val="28"/>
        </w:rPr>
        <w:t>побудова</w:t>
      </w:r>
      <w:proofErr w:type="spellEnd"/>
      <w:r w:rsidRPr="009035CD">
        <w:rPr>
          <w:sz w:val="28"/>
          <w:szCs w:val="28"/>
        </w:rPr>
        <w:t xml:space="preserve"> </w:t>
      </w:r>
      <w:proofErr w:type="spellStart"/>
      <w:r w:rsidRPr="009035CD">
        <w:rPr>
          <w:sz w:val="28"/>
          <w:szCs w:val="28"/>
        </w:rPr>
        <w:t>аналогіи</w:t>
      </w:r>
      <w:proofErr w:type="spellEnd"/>
      <w:r w:rsidRPr="009035CD">
        <w:rPr>
          <w:sz w:val="28"/>
          <w:szCs w:val="28"/>
        </w:rPr>
        <w:t xml:space="preserve">̆, структурно– </w:t>
      </w:r>
      <w:proofErr w:type="spellStart"/>
      <w:r w:rsidRPr="009035CD">
        <w:rPr>
          <w:sz w:val="28"/>
          <w:szCs w:val="28"/>
        </w:rPr>
        <w:t>функціональне</w:t>
      </w:r>
      <w:proofErr w:type="spellEnd"/>
      <w:r w:rsidRPr="009035CD">
        <w:rPr>
          <w:sz w:val="28"/>
          <w:szCs w:val="28"/>
        </w:rPr>
        <w:t xml:space="preserve"> </w:t>
      </w:r>
      <w:proofErr w:type="spellStart"/>
      <w:r w:rsidRPr="009035CD">
        <w:rPr>
          <w:sz w:val="28"/>
          <w:szCs w:val="28"/>
        </w:rPr>
        <w:t>моделювання</w:t>
      </w:r>
      <w:proofErr w:type="spellEnd"/>
      <w:r w:rsidRPr="009035CD">
        <w:rPr>
          <w:sz w:val="28"/>
          <w:szCs w:val="28"/>
        </w:rPr>
        <w:t>;</w:t>
      </w:r>
      <w:r w:rsidRPr="0085505F">
        <w:rPr>
          <w:sz w:val="28"/>
          <w:szCs w:val="28"/>
        </w:rPr>
        <w:t xml:space="preserve"> </w:t>
      </w:r>
    </w:p>
    <w:p w14:paraId="39464320" w14:textId="77777777" w:rsidR="00041CF1" w:rsidRPr="009035CD" w:rsidRDefault="00041CF1" w:rsidP="00041CF1">
      <w:pPr>
        <w:spacing w:line="360" w:lineRule="auto"/>
        <w:ind w:firstLine="709"/>
        <w:contextualSpacing/>
        <w:jc w:val="both"/>
        <w:rPr>
          <w:sz w:val="28"/>
          <w:szCs w:val="28"/>
          <w:lang w:val="uk-UA"/>
        </w:rPr>
      </w:pPr>
      <w:r>
        <w:rPr>
          <w:sz w:val="28"/>
          <w:szCs w:val="28"/>
          <w:lang w:val="uk-UA"/>
        </w:rPr>
        <w:t xml:space="preserve">- </w:t>
      </w:r>
      <w:proofErr w:type="spellStart"/>
      <w:r w:rsidRPr="0085505F">
        <w:rPr>
          <w:sz w:val="28"/>
          <w:szCs w:val="28"/>
        </w:rPr>
        <w:t>емпіричного</w:t>
      </w:r>
      <w:proofErr w:type="spellEnd"/>
      <w:r w:rsidRPr="0085505F">
        <w:rPr>
          <w:sz w:val="28"/>
          <w:szCs w:val="28"/>
        </w:rPr>
        <w:t xml:space="preserve"> характеру:</w:t>
      </w:r>
      <w:r>
        <w:rPr>
          <w:sz w:val="28"/>
          <w:szCs w:val="28"/>
          <w:lang w:val="uk-UA"/>
        </w:rPr>
        <w:t xml:space="preserve"> </w:t>
      </w:r>
      <w:proofErr w:type="spellStart"/>
      <w:r w:rsidRPr="009035CD">
        <w:rPr>
          <w:sz w:val="28"/>
          <w:szCs w:val="28"/>
          <w:lang w:val="uk-UA"/>
        </w:rPr>
        <w:t>констатувальний</w:t>
      </w:r>
      <w:proofErr w:type="spellEnd"/>
      <w:r w:rsidRPr="009035CD">
        <w:rPr>
          <w:sz w:val="28"/>
          <w:szCs w:val="28"/>
          <w:lang w:val="uk-UA"/>
        </w:rPr>
        <w:t xml:space="preserve"> та формувальний експерименти, спостереження, тестування </w:t>
      </w:r>
      <w:r w:rsidRPr="00D3569B">
        <w:rPr>
          <w:sz w:val="28"/>
          <w:szCs w:val="28"/>
          <w:lang w:val="uk-UA"/>
        </w:rPr>
        <w:t>(</w:t>
      </w:r>
      <w:proofErr w:type="spellStart"/>
      <w:r w:rsidRPr="00D3569B">
        <w:rPr>
          <w:color w:val="000000" w:themeColor="text1"/>
          <w:sz w:val="28"/>
          <w:szCs w:val="28"/>
        </w:rPr>
        <w:t>Фрайбурзький</w:t>
      </w:r>
      <w:proofErr w:type="spellEnd"/>
      <w:r w:rsidRPr="00D3569B">
        <w:rPr>
          <w:color w:val="000000" w:themeColor="text1"/>
          <w:sz w:val="28"/>
          <w:szCs w:val="28"/>
        </w:rPr>
        <w:t xml:space="preserve"> </w:t>
      </w:r>
      <w:proofErr w:type="spellStart"/>
      <w:r w:rsidRPr="00D3569B">
        <w:rPr>
          <w:color w:val="000000" w:themeColor="text1"/>
          <w:sz w:val="28"/>
          <w:szCs w:val="28"/>
        </w:rPr>
        <w:t>особистісний</w:t>
      </w:r>
      <w:proofErr w:type="spellEnd"/>
      <w:r w:rsidRPr="00D3569B">
        <w:rPr>
          <w:color w:val="000000" w:themeColor="text1"/>
          <w:sz w:val="28"/>
          <w:szCs w:val="28"/>
        </w:rPr>
        <w:t xml:space="preserve"> </w:t>
      </w:r>
      <w:proofErr w:type="spellStart"/>
      <w:r w:rsidRPr="00D3569B">
        <w:rPr>
          <w:color w:val="000000" w:themeColor="text1"/>
          <w:sz w:val="28"/>
          <w:szCs w:val="28"/>
        </w:rPr>
        <w:t>опитувальник</w:t>
      </w:r>
      <w:proofErr w:type="spellEnd"/>
      <w:r w:rsidRPr="00D3569B">
        <w:rPr>
          <w:color w:val="000000" w:themeColor="text1"/>
          <w:sz w:val="28"/>
          <w:szCs w:val="28"/>
        </w:rPr>
        <w:t xml:space="preserve"> FPI</w:t>
      </w:r>
      <w:r w:rsidRPr="00D3569B">
        <w:rPr>
          <w:rStyle w:val="apple-converted-space"/>
          <w:color w:val="000000" w:themeColor="text1"/>
          <w:sz w:val="28"/>
          <w:szCs w:val="28"/>
        </w:rPr>
        <w:t> </w:t>
      </w:r>
      <w:r w:rsidRPr="00D3569B">
        <w:rPr>
          <w:sz w:val="28"/>
          <w:szCs w:val="28"/>
          <w:lang w:val="uk-UA"/>
        </w:rPr>
        <w:t xml:space="preserve">, опитувальник Сандри </w:t>
      </w:r>
      <w:proofErr w:type="spellStart"/>
      <w:r w:rsidRPr="00D3569B">
        <w:rPr>
          <w:sz w:val="28"/>
          <w:szCs w:val="28"/>
          <w:lang w:val="uk-UA"/>
        </w:rPr>
        <w:t>Бем</w:t>
      </w:r>
      <w:proofErr w:type="spellEnd"/>
      <w:r w:rsidRPr="00D3569B">
        <w:rPr>
          <w:sz w:val="28"/>
          <w:szCs w:val="28"/>
          <w:lang w:val="uk-UA"/>
        </w:rPr>
        <w:t>, м</w:t>
      </w:r>
      <w:proofErr w:type="spellStart"/>
      <w:r w:rsidRPr="00D3569B">
        <w:rPr>
          <w:sz w:val="28"/>
          <w:szCs w:val="28"/>
        </w:rPr>
        <w:t>етодика</w:t>
      </w:r>
      <w:proofErr w:type="spellEnd"/>
      <w:r w:rsidRPr="00D3569B">
        <w:rPr>
          <w:sz w:val="28"/>
          <w:szCs w:val="28"/>
        </w:rPr>
        <w:t xml:space="preserve"> </w:t>
      </w:r>
      <w:proofErr w:type="spellStart"/>
      <w:r w:rsidRPr="00D3569B">
        <w:rPr>
          <w:sz w:val="28"/>
          <w:szCs w:val="28"/>
        </w:rPr>
        <w:t>визначення</w:t>
      </w:r>
      <w:proofErr w:type="spellEnd"/>
      <w:r w:rsidRPr="00D3569B">
        <w:rPr>
          <w:sz w:val="28"/>
          <w:szCs w:val="28"/>
        </w:rPr>
        <w:t xml:space="preserve"> </w:t>
      </w:r>
      <w:proofErr w:type="spellStart"/>
      <w:r w:rsidRPr="00D3569B">
        <w:rPr>
          <w:sz w:val="28"/>
          <w:szCs w:val="28"/>
        </w:rPr>
        <w:t>стресостійкості</w:t>
      </w:r>
      <w:proofErr w:type="spellEnd"/>
      <w:r w:rsidRPr="00D3569B">
        <w:rPr>
          <w:sz w:val="28"/>
          <w:szCs w:val="28"/>
        </w:rPr>
        <w:t xml:space="preserve"> й </w:t>
      </w:r>
      <w:proofErr w:type="spellStart"/>
      <w:r w:rsidRPr="00D3569B">
        <w:rPr>
          <w:sz w:val="28"/>
          <w:szCs w:val="28"/>
        </w:rPr>
        <w:t>соціальноі</w:t>
      </w:r>
      <w:proofErr w:type="spellEnd"/>
      <w:r w:rsidRPr="00D3569B">
        <w:rPr>
          <w:sz w:val="28"/>
          <w:szCs w:val="28"/>
        </w:rPr>
        <w:t xml:space="preserve">̈ </w:t>
      </w:r>
      <w:proofErr w:type="spellStart"/>
      <w:r w:rsidRPr="00D3569B">
        <w:rPr>
          <w:sz w:val="28"/>
          <w:szCs w:val="28"/>
        </w:rPr>
        <w:t>адаптаціі</w:t>
      </w:r>
      <w:proofErr w:type="spellEnd"/>
      <w:r w:rsidRPr="00D3569B">
        <w:rPr>
          <w:sz w:val="28"/>
          <w:szCs w:val="28"/>
        </w:rPr>
        <w:t xml:space="preserve">̈ Холмса й </w:t>
      </w:r>
      <w:proofErr w:type="spellStart"/>
      <w:r w:rsidRPr="00D3569B">
        <w:rPr>
          <w:sz w:val="28"/>
          <w:szCs w:val="28"/>
        </w:rPr>
        <w:t>Раге</w:t>
      </w:r>
      <w:proofErr w:type="spellEnd"/>
      <w:r w:rsidRPr="00D3569B">
        <w:rPr>
          <w:sz w:val="28"/>
          <w:szCs w:val="28"/>
          <w:lang w:val="uk-UA"/>
        </w:rPr>
        <w:t>, м</w:t>
      </w:r>
      <w:proofErr w:type="spellStart"/>
      <w:r w:rsidRPr="00D3569B">
        <w:rPr>
          <w:sz w:val="28"/>
          <w:szCs w:val="28"/>
        </w:rPr>
        <w:t>етодика</w:t>
      </w:r>
      <w:proofErr w:type="spellEnd"/>
      <w:r w:rsidRPr="00D3569B">
        <w:rPr>
          <w:sz w:val="28"/>
          <w:szCs w:val="28"/>
        </w:rPr>
        <w:t xml:space="preserve"> PSM-25 (</w:t>
      </w:r>
      <w:proofErr w:type="spellStart"/>
      <w:r w:rsidRPr="00D3569B">
        <w:rPr>
          <w:sz w:val="28"/>
          <w:szCs w:val="28"/>
        </w:rPr>
        <w:t>психологічнии</w:t>
      </w:r>
      <w:proofErr w:type="spellEnd"/>
      <w:r w:rsidRPr="00D3569B">
        <w:rPr>
          <w:sz w:val="28"/>
          <w:szCs w:val="28"/>
        </w:rPr>
        <w:t xml:space="preserve">̆ </w:t>
      </w:r>
      <w:proofErr w:type="spellStart"/>
      <w:r w:rsidRPr="00D3569B">
        <w:rPr>
          <w:sz w:val="28"/>
          <w:szCs w:val="28"/>
        </w:rPr>
        <w:t>стрес</w:t>
      </w:r>
      <w:proofErr w:type="spellEnd"/>
      <w:r w:rsidRPr="00D3569B">
        <w:rPr>
          <w:sz w:val="28"/>
          <w:szCs w:val="28"/>
        </w:rPr>
        <w:t>)</w:t>
      </w:r>
      <w:r w:rsidRPr="00D3569B">
        <w:rPr>
          <w:sz w:val="28"/>
          <w:szCs w:val="28"/>
          <w:lang w:val="uk-UA"/>
        </w:rPr>
        <w:t>);</w:t>
      </w:r>
    </w:p>
    <w:p w14:paraId="5789FB7D" w14:textId="77777777" w:rsidR="00041CF1" w:rsidRPr="0062213A" w:rsidRDefault="00041CF1" w:rsidP="00041CF1">
      <w:pPr>
        <w:spacing w:line="360" w:lineRule="auto"/>
        <w:ind w:firstLine="709"/>
        <w:jc w:val="both"/>
        <w:rPr>
          <w:sz w:val="28"/>
          <w:szCs w:val="28"/>
          <w:lang w:val="uk-UA"/>
        </w:rPr>
      </w:pPr>
      <w:r>
        <w:rPr>
          <w:sz w:val="28"/>
          <w:szCs w:val="28"/>
          <w:lang w:val="uk-UA"/>
        </w:rPr>
        <w:t xml:space="preserve">- </w:t>
      </w:r>
      <w:r w:rsidRPr="00BE728A">
        <w:rPr>
          <w:sz w:val="28"/>
          <w:szCs w:val="28"/>
          <w:lang w:val="uk-UA"/>
        </w:rPr>
        <w:t>методи математичної обробки даних із їх подальшою якісною інтерпретацією та змістовним узагальненням.</w:t>
      </w:r>
    </w:p>
    <w:p w14:paraId="6381D495" w14:textId="77777777" w:rsidR="00041CF1" w:rsidRPr="006836CF" w:rsidRDefault="00041CF1" w:rsidP="00041CF1">
      <w:pPr>
        <w:spacing w:line="360" w:lineRule="auto"/>
        <w:ind w:firstLine="709"/>
        <w:jc w:val="both"/>
        <w:rPr>
          <w:sz w:val="28"/>
          <w:szCs w:val="28"/>
          <w:lang w:val="uk-UA"/>
        </w:rPr>
      </w:pPr>
      <w:r w:rsidRPr="0062213A">
        <w:rPr>
          <w:b/>
          <w:bCs/>
          <w:sz w:val="28"/>
          <w:szCs w:val="28"/>
          <w:lang w:val="uk-UA"/>
        </w:rPr>
        <w:t xml:space="preserve">Наукова новизна </w:t>
      </w:r>
      <w:r>
        <w:rPr>
          <w:b/>
          <w:bCs/>
          <w:sz w:val="28"/>
          <w:szCs w:val="28"/>
          <w:lang w:val="uk-UA"/>
        </w:rPr>
        <w:t xml:space="preserve">дослідження </w:t>
      </w:r>
      <w:r w:rsidRPr="00C21F8E">
        <w:rPr>
          <w:sz w:val="28"/>
          <w:szCs w:val="28"/>
          <w:lang w:val="uk-UA"/>
        </w:rPr>
        <w:t xml:space="preserve">полягає в поглибленні </w:t>
      </w:r>
      <w:r w:rsidR="006836CF">
        <w:rPr>
          <w:sz w:val="28"/>
          <w:szCs w:val="28"/>
          <w:lang w:val="uk-UA"/>
        </w:rPr>
        <w:t>знань про</w:t>
      </w:r>
      <w:r w:rsidRPr="00C21F8E">
        <w:rPr>
          <w:sz w:val="28"/>
          <w:szCs w:val="28"/>
          <w:lang w:val="uk-UA"/>
        </w:rPr>
        <w:t xml:space="preserve"> гендерн</w:t>
      </w:r>
      <w:r w:rsidR="006836CF">
        <w:rPr>
          <w:sz w:val="28"/>
          <w:szCs w:val="28"/>
          <w:lang w:val="uk-UA"/>
        </w:rPr>
        <w:t>і</w:t>
      </w:r>
      <w:r w:rsidRPr="00C21F8E">
        <w:rPr>
          <w:sz w:val="28"/>
          <w:szCs w:val="28"/>
          <w:lang w:val="uk-UA"/>
        </w:rPr>
        <w:t xml:space="preserve"> особливост</w:t>
      </w:r>
      <w:r w:rsidR="006836CF">
        <w:rPr>
          <w:sz w:val="28"/>
          <w:szCs w:val="28"/>
          <w:lang w:val="uk-UA"/>
        </w:rPr>
        <w:t>і</w:t>
      </w:r>
      <w:r w:rsidRPr="00C21F8E">
        <w:rPr>
          <w:sz w:val="28"/>
          <w:szCs w:val="28"/>
          <w:lang w:val="uk-UA"/>
        </w:rPr>
        <w:t xml:space="preserve"> виникнення стресових розладів та специфі</w:t>
      </w:r>
      <w:r w:rsidR="006836CF">
        <w:rPr>
          <w:sz w:val="28"/>
          <w:szCs w:val="28"/>
          <w:lang w:val="uk-UA"/>
        </w:rPr>
        <w:t>ку</w:t>
      </w:r>
      <w:r w:rsidRPr="00C21F8E">
        <w:rPr>
          <w:sz w:val="28"/>
          <w:szCs w:val="28"/>
          <w:lang w:val="uk-UA"/>
        </w:rPr>
        <w:t xml:space="preserve"> службової діяльності працівників ОВС. </w:t>
      </w:r>
    </w:p>
    <w:p w14:paraId="06C540BC" w14:textId="77777777" w:rsidR="00041CF1" w:rsidRPr="00540B48" w:rsidRDefault="00041CF1" w:rsidP="00041CF1">
      <w:pPr>
        <w:spacing w:line="360" w:lineRule="auto"/>
        <w:ind w:firstLine="709"/>
        <w:jc w:val="both"/>
        <w:rPr>
          <w:color w:val="000000" w:themeColor="text1"/>
          <w:sz w:val="28"/>
          <w:szCs w:val="28"/>
          <w:lang w:val="uk-UA"/>
        </w:rPr>
      </w:pPr>
      <w:r w:rsidRPr="00C21F8E">
        <w:rPr>
          <w:b/>
          <w:bCs/>
          <w:iCs/>
          <w:sz w:val="28"/>
          <w:lang w:val="uk-UA"/>
        </w:rPr>
        <w:t xml:space="preserve">Теоретичне значення дослідження </w:t>
      </w:r>
      <w:r w:rsidRPr="00C21F8E">
        <w:rPr>
          <w:sz w:val="28"/>
          <w:szCs w:val="28"/>
          <w:lang w:val="uk-UA"/>
        </w:rPr>
        <w:t xml:space="preserve">полягає у </w:t>
      </w:r>
      <w:r w:rsidRPr="0004634E">
        <w:rPr>
          <w:sz w:val="28"/>
          <w:szCs w:val="28"/>
          <w:shd w:val="clear" w:color="auto" w:fill="FFFFFF"/>
          <w:lang w:val="uk-UA"/>
        </w:rPr>
        <w:t>полягає у вивченн</w:t>
      </w:r>
      <w:r w:rsidRPr="00C21F8E">
        <w:rPr>
          <w:sz w:val="28"/>
          <w:szCs w:val="28"/>
          <w:shd w:val="clear" w:color="auto" w:fill="FFFFFF"/>
          <w:lang w:val="uk-UA"/>
        </w:rPr>
        <w:t>і впливу гендерних особливостей</w:t>
      </w:r>
      <w:r w:rsidRPr="00C21F8E">
        <w:rPr>
          <w:sz w:val="28"/>
          <w:szCs w:val="28"/>
          <w:lang w:val="uk-UA"/>
        </w:rPr>
        <w:t xml:space="preserve"> на </w:t>
      </w:r>
      <w:proofErr w:type="spellStart"/>
      <w:r w:rsidRPr="00C21F8E">
        <w:rPr>
          <w:sz w:val="28"/>
          <w:szCs w:val="28"/>
          <w:lang w:val="uk-UA"/>
        </w:rPr>
        <w:t>розвиткок</w:t>
      </w:r>
      <w:proofErr w:type="spellEnd"/>
      <w:r w:rsidRPr="00C21F8E">
        <w:rPr>
          <w:sz w:val="28"/>
          <w:szCs w:val="28"/>
          <w:lang w:val="uk-UA"/>
        </w:rPr>
        <w:t xml:space="preserve"> стресових розладів у</w:t>
      </w:r>
      <w:r w:rsidRPr="00863E9A">
        <w:rPr>
          <w:sz w:val="28"/>
          <w:szCs w:val="28"/>
          <w:lang w:val="uk-UA"/>
        </w:rPr>
        <w:t xml:space="preserve"> працівників ОВС</w:t>
      </w:r>
      <w:r w:rsidRPr="0004634E">
        <w:rPr>
          <w:sz w:val="28"/>
          <w:szCs w:val="28"/>
          <w:lang w:val="uk-UA"/>
        </w:rPr>
        <w:t>,</w:t>
      </w:r>
      <w:r w:rsidRPr="00863E9A">
        <w:rPr>
          <w:sz w:val="28"/>
          <w:szCs w:val="28"/>
          <w:lang w:val="uk-UA"/>
        </w:rPr>
        <w:t xml:space="preserve"> </w:t>
      </w:r>
      <w:r w:rsidRPr="00540B48">
        <w:rPr>
          <w:color w:val="000000" w:themeColor="text1"/>
          <w:sz w:val="28"/>
          <w:szCs w:val="28"/>
          <w:shd w:val="clear" w:color="auto" w:fill="FFFFFF"/>
          <w:lang w:val="uk-UA"/>
        </w:rPr>
        <w:t>виявлення способів корекції</w:t>
      </w:r>
      <w:r w:rsidRPr="00540B48">
        <w:rPr>
          <w:color w:val="000000" w:themeColor="text1"/>
          <w:sz w:val="28"/>
          <w:szCs w:val="28"/>
          <w:lang w:val="uk-UA"/>
        </w:rPr>
        <w:t xml:space="preserve">, що є основою для активізації майбутньої професійної діяльності </w:t>
      </w:r>
    </w:p>
    <w:p w14:paraId="58510F4A" w14:textId="77777777" w:rsidR="00041CF1" w:rsidRDefault="00041CF1" w:rsidP="00041CF1">
      <w:pPr>
        <w:spacing w:line="360" w:lineRule="auto"/>
        <w:ind w:firstLine="709"/>
        <w:jc w:val="both"/>
        <w:rPr>
          <w:lang w:val="uk-UA"/>
        </w:rPr>
      </w:pPr>
      <w:r w:rsidRPr="00540B48">
        <w:rPr>
          <w:b/>
          <w:bCs/>
          <w:color w:val="000000" w:themeColor="text1"/>
          <w:sz w:val="28"/>
          <w:szCs w:val="28"/>
          <w:lang w:val="uk-UA"/>
        </w:rPr>
        <w:lastRenderedPageBreak/>
        <w:t xml:space="preserve">Практичне значення отриманих результатів </w:t>
      </w:r>
      <w:r w:rsidRPr="00540B48">
        <w:rPr>
          <w:color w:val="000000" w:themeColor="text1"/>
          <w:sz w:val="28"/>
          <w:szCs w:val="28"/>
          <w:lang w:val="uk-UA"/>
        </w:rPr>
        <w:t xml:space="preserve">можна використовувати в </w:t>
      </w:r>
      <w:proofErr w:type="spellStart"/>
      <w:r w:rsidRPr="00540B48">
        <w:rPr>
          <w:color w:val="000000" w:themeColor="text1"/>
          <w:sz w:val="28"/>
          <w:szCs w:val="28"/>
          <w:lang w:val="uk-UA"/>
        </w:rPr>
        <w:t>подальшіи</w:t>
      </w:r>
      <w:proofErr w:type="spellEnd"/>
      <w:r w:rsidRPr="00540B48">
        <w:rPr>
          <w:color w:val="000000" w:themeColor="text1"/>
          <w:sz w:val="28"/>
          <w:szCs w:val="28"/>
          <w:lang w:val="uk-UA"/>
        </w:rPr>
        <w:t xml:space="preserve">̆ діяльності психологів в органах внутрішніх справ при розробці </w:t>
      </w:r>
      <w:proofErr w:type="spellStart"/>
      <w:r w:rsidRPr="00540B48">
        <w:rPr>
          <w:color w:val="000000" w:themeColor="text1"/>
          <w:sz w:val="28"/>
          <w:szCs w:val="28"/>
          <w:lang w:val="uk-UA"/>
        </w:rPr>
        <w:t>профелактуванні</w:t>
      </w:r>
      <w:proofErr w:type="spellEnd"/>
      <w:r w:rsidRPr="00540B48">
        <w:rPr>
          <w:color w:val="000000" w:themeColor="text1"/>
          <w:sz w:val="28"/>
          <w:szCs w:val="28"/>
          <w:lang w:val="uk-UA"/>
        </w:rPr>
        <w:t xml:space="preserve"> т</w:t>
      </w:r>
      <w:r w:rsidRPr="008A7946">
        <w:rPr>
          <w:sz w:val="28"/>
          <w:szCs w:val="28"/>
          <w:lang w:val="uk-UA"/>
        </w:rPr>
        <w:t xml:space="preserve">а тренінгових програм щодо </w:t>
      </w:r>
      <w:proofErr w:type="spellStart"/>
      <w:r w:rsidRPr="008A7946">
        <w:rPr>
          <w:sz w:val="28"/>
          <w:szCs w:val="28"/>
          <w:lang w:val="uk-UA"/>
        </w:rPr>
        <w:t>мінімізаціі</w:t>
      </w:r>
      <w:proofErr w:type="spellEnd"/>
      <w:r w:rsidRPr="008A7946">
        <w:rPr>
          <w:sz w:val="28"/>
          <w:szCs w:val="28"/>
          <w:lang w:val="uk-UA"/>
        </w:rPr>
        <w:t xml:space="preserve">̈ негативних наслідків </w:t>
      </w:r>
      <w:proofErr w:type="spellStart"/>
      <w:r w:rsidRPr="008A7946">
        <w:rPr>
          <w:sz w:val="28"/>
          <w:szCs w:val="28"/>
          <w:lang w:val="uk-UA"/>
        </w:rPr>
        <w:t>професійноі</w:t>
      </w:r>
      <w:proofErr w:type="spellEnd"/>
      <w:r w:rsidRPr="008A7946">
        <w:rPr>
          <w:sz w:val="28"/>
          <w:szCs w:val="28"/>
          <w:lang w:val="uk-UA"/>
        </w:rPr>
        <w:t xml:space="preserve">̈ діяльності та стресових </w:t>
      </w:r>
      <w:r>
        <w:rPr>
          <w:sz w:val="28"/>
          <w:szCs w:val="28"/>
          <w:lang w:val="uk-UA"/>
        </w:rPr>
        <w:t>розладів працівників органів внутрішніх справ</w:t>
      </w:r>
      <w:r w:rsidRPr="008A7946">
        <w:rPr>
          <w:sz w:val="28"/>
          <w:szCs w:val="28"/>
          <w:lang w:val="uk-UA"/>
        </w:rPr>
        <w:t>.</w:t>
      </w:r>
    </w:p>
    <w:p w14:paraId="38C45D0E" w14:textId="77777777" w:rsidR="00041CF1" w:rsidRDefault="00041CF1" w:rsidP="00041CF1">
      <w:pPr>
        <w:spacing w:line="360" w:lineRule="auto"/>
        <w:ind w:firstLine="709"/>
        <w:jc w:val="both"/>
        <w:rPr>
          <w:lang w:val="uk-UA"/>
        </w:rPr>
      </w:pPr>
    </w:p>
    <w:p w14:paraId="6032AD63" w14:textId="77777777" w:rsidR="00041CF1" w:rsidRDefault="00041CF1" w:rsidP="00041CF1">
      <w:pPr>
        <w:spacing w:line="360" w:lineRule="auto"/>
        <w:ind w:firstLine="709"/>
        <w:jc w:val="both"/>
        <w:rPr>
          <w:lang w:val="uk-UA"/>
        </w:rPr>
      </w:pPr>
    </w:p>
    <w:p w14:paraId="13329DDD" w14:textId="77777777" w:rsidR="00041CF1" w:rsidRDefault="00041CF1" w:rsidP="00041CF1">
      <w:pPr>
        <w:spacing w:line="360" w:lineRule="auto"/>
        <w:ind w:firstLine="709"/>
        <w:jc w:val="both"/>
        <w:rPr>
          <w:lang w:val="uk-UA"/>
        </w:rPr>
      </w:pPr>
    </w:p>
    <w:p w14:paraId="17DED42C" w14:textId="77777777" w:rsidR="00041CF1" w:rsidRDefault="00041CF1" w:rsidP="00041CF1">
      <w:pPr>
        <w:spacing w:line="360" w:lineRule="auto"/>
        <w:ind w:firstLine="709"/>
        <w:jc w:val="both"/>
        <w:rPr>
          <w:lang w:val="uk-UA"/>
        </w:rPr>
      </w:pPr>
    </w:p>
    <w:p w14:paraId="5A7E47E4" w14:textId="77777777" w:rsidR="00041CF1" w:rsidRDefault="00041CF1" w:rsidP="00041CF1">
      <w:pPr>
        <w:spacing w:line="360" w:lineRule="auto"/>
        <w:ind w:firstLine="709"/>
        <w:jc w:val="both"/>
        <w:rPr>
          <w:lang w:val="uk-UA"/>
        </w:rPr>
      </w:pPr>
    </w:p>
    <w:p w14:paraId="3998E09A" w14:textId="77777777" w:rsidR="00041CF1" w:rsidRDefault="00041CF1" w:rsidP="00041CF1">
      <w:pPr>
        <w:spacing w:line="360" w:lineRule="auto"/>
        <w:ind w:firstLine="709"/>
        <w:jc w:val="both"/>
        <w:rPr>
          <w:lang w:val="uk-UA"/>
        </w:rPr>
      </w:pPr>
    </w:p>
    <w:p w14:paraId="38ED4791" w14:textId="77777777" w:rsidR="00041CF1" w:rsidRDefault="00041CF1" w:rsidP="00041CF1">
      <w:pPr>
        <w:spacing w:line="360" w:lineRule="auto"/>
        <w:ind w:firstLine="709"/>
        <w:jc w:val="both"/>
        <w:rPr>
          <w:lang w:val="uk-UA"/>
        </w:rPr>
      </w:pPr>
    </w:p>
    <w:p w14:paraId="01DF546E" w14:textId="77777777" w:rsidR="00041CF1" w:rsidRDefault="00041CF1" w:rsidP="00041CF1">
      <w:pPr>
        <w:spacing w:line="360" w:lineRule="auto"/>
        <w:ind w:firstLine="709"/>
        <w:jc w:val="both"/>
        <w:rPr>
          <w:lang w:val="uk-UA"/>
        </w:rPr>
      </w:pPr>
    </w:p>
    <w:p w14:paraId="6FB6AFC3" w14:textId="77777777" w:rsidR="00041CF1" w:rsidRDefault="00041CF1" w:rsidP="00041CF1">
      <w:pPr>
        <w:spacing w:line="360" w:lineRule="auto"/>
        <w:ind w:firstLine="709"/>
        <w:jc w:val="both"/>
        <w:rPr>
          <w:lang w:val="uk-UA"/>
        </w:rPr>
      </w:pPr>
    </w:p>
    <w:p w14:paraId="4E81C7B3" w14:textId="77777777" w:rsidR="00041CF1" w:rsidRDefault="00041CF1" w:rsidP="00041CF1">
      <w:pPr>
        <w:spacing w:line="360" w:lineRule="auto"/>
        <w:ind w:firstLine="709"/>
        <w:jc w:val="both"/>
        <w:rPr>
          <w:lang w:val="uk-UA"/>
        </w:rPr>
      </w:pPr>
    </w:p>
    <w:p w14:paraId="63D6F22C" w14:textId="77777777" w:rsidR="00041CF1" w:rsidRDefault="00041CF1" w:rsidP="00041CF1">
      <w:pPr>
        <w:spacing w:line="360" w:lineRule="auto"/>
        <w:ind w:firstLine="709"/>
        <w:jc w:val="both"/>
        <w:rPr>
          <w:lang w:val="uk-UA"/>
        </w:rPr>
      </w:pPr>
    </w:p>
    <w:p w14:paraId="48155B26" w14:textId="77777777" w:rsidR="00041CF1" w:rsidRDefault="00041CF1" w:rsidP="00041CF1">
      <w:pPr>
        <w:spacing w:line="360" w:lineRule="auto"/>
        <w:ind w:firstLine="709"/>
        <w:jc w:val="both"/>
        <w:rPr>
          <w:lang w:val="uk-UA"/>
        </w:rPr>
      </w:pPr>
    </w:p>
    <w:p w14:paraId="7656A07C" w14:textId="77777777" w:rsidR="00041CF1" w:rsidRDefault="00041CF1" w:rsidP="00041CF1">
      <w:pPr>
        <w:spacing w:line="360" w:lineRule="auto"/>
        <w:ind w:firstLine="709"/>
        <w:jc w:val="both"/>
        <w:rPr>
          <w:lang w:val="uk-UA"/>
        </w:rPr>
      </w:pPr>
    </w:p>
    <w:p w14:paraId="7457B386" w14:textId="77777777" w:rsidR="00041CF1" w:rsidRDefault="00041CF1" w:rsidP="00041CF1">
      <w:pPr>
        <w:spacing w:line="360" w:lineRule="auto"/>
        <w:ind w:firstLine="709"/>
        <w:jc w:val="both"/>
        <w:rPr>
          <w:lang w:val="uk-UA"/>
        </w:rPr>
      </w:pPr>
    </w:p>
    <w:p w14:paraId="638F0CE5" w14:textId="77777777" w:rsidR="00041CF1" w:rsidRDefault="00041CF1" w:rsidP="00041CF1">
      <w:pPr>
        <w:spacing w:line="360" w:lineRule="auto"/>
        <w:ind w:firstLine="709"/>
        <w:jc w:val="both"/>
        <w:rPr>
          <w:lang w:val="uk-UA"/>
        </w:rPr>
      </w:pPr>
    </w:p>
    <w:p w14:paraId="01EE98B8" w14:textId="77777777" w:rsidR="00041CF1" w:rsidRDefault="00041CF1" w:rsidP="00041CF1">
      <w:pPr>
        <w:spacing w:line="360" w:lineRule="auto"/>
        <w:ind w:firstLine="709"/>
        <w:jc w:val="both"/>
        <w:rPr>
          <w:lang w:val="uk-UA"/>
        </w:rPr>
      </w:pPr>
    </w:p>
    <w:p w14:paraId="3965710F" w14:textId="77777777" w:rsidR="00E47DCB" w:rsidRDefault="00E47DCB" w:rsidP="00041CF1">
      <w:pPr>
        <w:spacing w:line="360" w:lineRule="auto"/>
        <w:ind w:firstLine="709"/>
        <w:jc w:val="both"/>
        <w:rPr>
          <w:lang w:val="uk-UA"/>
        </w:rPr>
      </w:pPr>
    </w:p>
    <w:p w14:paraId="03AF185C" w14:textId="77777777" w:rsidR="00E47DCB" w:rsidRPr="00C15BA7" w:rsidRDefault="00E47DCB" w:rsidP="00041CF1">
      <w:pPr>
        <w:spacing w:line="360" w:lineRule="auto"/>
        <w:ind w:firstLine="709"/>
        <w:jc w:val="both"/>
        <w:rPr>
          <w:lang w:val="uk-UA"/>
        </w:rPr>
      </w:pPr>
    </w:p>
    <w:p w14:paraId="6F46259C" w14:textId="77777777" w:rsidR="00041CF1" w:rsidRDefault="00041CF1" w:rsidP="00041CF1">
      <w:pPr>
        <w:spacing w:line="360" w:lineRule="auto"/>
        <w:ind w:firstLine="709"/>
        <w:jc w:val="both"/>
        <w:rPr>
          <w:lang w:val="uk-UA"/>
        </w:rPr>
      </w:pPr>
    </w:p>
    <w:p w14:paraId="711DC79B" w14:textId="77777777" w:rsidR="00041CF1" w:rsidRDefault="001D6A9A" w:rsidP="001D6A9A">
      <w:pPr>
        <w:rPr>
          <w:lang w:val="uk-UA"/>
        </w:rPr>
      </w:pPr>
      <w:r>
        <w:rPr>
          <w:lang w:val="uk-UA"/>
        </w:rPr>
        <w:br w:type="page"/>
      </w:r>
    </w:p>
    <w:p w14:paraId="1E7F81EB" w14:textId="77777777" w:rsidR="00041CF1" w:rsidRDefault="00041CF1" w:rsidP="00A205A5">
      <w:pPr>
        <w:spacing w:line="360" w:lineRule="auto"/>
        <w:jc w:val="center"/>
        <w:rPr>
          <w:b/>
          <w:sz w:val="28"/>
          <w:szCs w:val="28"/>
          <w:lang w:val="uk-UA"/>
        </w:rPr>
      </w:pPr>
      <w:r w:rsidRPr="00453F6C">
        <w:rPr>
          <w:rFonts w:eastAsia="Calibri"/>
          <w:b/>
          <w:sz w:val="28"/>
          <w:szCs w:val="28"/>
          <w:lang w:val="uk-UA"/>
        </w:rPr>
        <w:lastRenderedPageBreak/>
        <w:t xml:space="preserve">РОЗДIЛ 1. </w:t>
      </w:r>
      <w:r w:rsidRPr="00453F6C">
        <w:rPr>
          <w:b/>
          <w:sz w:val="28"/>
          <w:szCs w:val="28"/>
          <w:lang w:val="uk-UA"/>
        </w:rPr>
        <w:t>ТЕОРЕТИКО МЕТОДОЛОГІЧНІ ЗАСАДИ ВИВЧЕННЯ СТРЕСОВИХ РОЗЛАДІВ У ПРАЦІВНИКІВ ОВС</w:t>
      </w:r>
    </w:p>
    <w:p w14:paraId="1CA7CA8C" w14:textId="77777777" w:rsidR="00041CF1" w:rsidRPr="00A54B9A" w:rsidRDefault="00041CF1" w:rsidP="00885CE2">
      <w:pPr>
        <w:spacing w:line="360" w:lineRule="auto"/>
        <w:jc w:val="both"/>
        <w:rPr>
          <w:b/>
          <w:sz w:val="28"/>
          <w:szCs w:val="28"/>
          <w:lang w:val="uk-UA"/>
        </w:rPr>
      </w:pPr>
    </w:p>
    <w:p w14:paraId="6C121CD9" w14:textId="77777777" w:rsidR="00041CF1" w:rsidRPr="00A54B9A" w:rsidRDefault="00041CF1" w:rsidP="006836CF">
      <w:pPr>
        <w:pStyle w:val="a3"/>
        <w:spacing w:line="360" w:lineRule="auto"/>
        <w:ind w:left="0" w:firstLine="709"/>
        <w:rPr>
          <w:b/>
          <w:lang w:val="uk-UA"/>
        </w:rPr>
      </w:pPr>
      <w:r w:rsidRPr="00A54B9A">
        <w:rPr>
          <w:rFonts w:eastAsia="Calibri"/>
          <w:b/>
          <w:sz w:val="28"/>
          <w:szCs w:val="28"/>
          <w:lang w:val="uk-UA"/>
        </w:rPr>
        <w:t>1.1.</w:t>
      </w:r>
      <w:r w:rsidRPr="00A54B9A">
        <w:rPr>
          <w:b/>
          <w:sz w:val="28"/>
          <w:szCs w:val="28"/>
          <w:lang w:val="uk-UA"/>
        </w:rPr>
        <w:t xml:space="preserve"> Аналіз наукової літератури щодо поняття стресу та підходи його вивчення у </w:t>
      </w:r>
      <w:proofErr w:type="spellStart"/>
      <w:r w:rsidRPr="00A54B9A">
        <w:rPr>
          <w:b/>
          <w:sz w:val="28"/>
          <w:szCs w:val="28"/>
          <w:lang w:val="uk-UA"/>
        </w:rPr>
        <w:t>западній</w:t>
      </w:r>
      <w:proofErr w:type="spellEnd"/>
      <w:r w:rsidRPr="00A54B9A">
        <w:rPr>
          <w:b/>
          <w:sz w:val="28"/>
          <w:szCs w:val="28"/>
          <w:lang w:val="uk-UA"/>
        </w:rPr>
        <w:t xml:space="preserve"> та вітчизняній психології</w:t>
      </w:r>
    </w:p>
    <w:p w14:paraId="0DE98F52" w14:textId="77777777" w:rsidR="00041CF1" w:rsidRDefault="00041CF1" w:rsidP="00041CF1">
      <w:pPr>
        <w:spacing w:line="360" w:lineRule="auto"/>
        <w:ind w:firstLine="709"/>
        <w:jc w:val="both"/>
        <w:rPr>
          <w:sz w:val="28"/>
          <w:szCs w:val="28"/>
        </w:rPr>
      </w:pPr>
      <w:proofErr w:type="spellStart"/>
      <w:r w:rsidRPr="00754BD8">
        <w:rPr>
          <w:sz w:val="28"/>
          <w:szCs w:val="28"/>
        </w:rPr>
        <w:t>Стрес</w:t>
      </w:r>
      <w:proofErr w:type="spellEnd"/>
      <w:r>
        <w:rPr>
          <w:sz w:val="28"/>
          <w:szCs w:val="28"/>
          <w:lang w:val="uk-UA"/>
        </w:rPr>
        <w:t xml:space="preserve"> – ми майже щодня чуємо та говоримо про нього у повсякденному нашому житті</w:t>
      </w:r>
      <w:r w:rsidRPr="003E2596">
        <w:rPr>
          <w:sz w:val="28"/>
          <w:szCs w:val="28"/>
        </w:rPr>
        <w:t>,</w:t>
      </w:r>
      <w:r>
        <w:rPr>
          <w:sz w:val="28"/>
          <w:szCs w:val="28"/>
          <w:lang w:val="uk-UA"/>
        </w:rPr>
        <w:t xml:space="preserve"> наприклад коли відчуваємо тривожність</w:t>
      </w:r>
      <w:r w:rsidRPr="00A935D7">
        <w:rPr>
          <w:sz w:val="28"/>
          <w:szCs w:val="28"/>
        </w:rPr>
        <w:t>,</w:t>
      </w:r>
      <w:r>
        <w:rPr>
          <w:sz w:val="28"/>
          <w:szCs w:val="28"/>
          <w:lang w:val="uk-UA"/>
        </w:rPr>
        <w:t xml:space="preserve"> або не можемо добре спати</w:t>
      </w:r>
      <w:r w:rsidRPr="00A935D7">
        <w:rPr>
          <w:sz w:val="28"/>
          <w:szCs w:val="28"/>
        </w:rPr>
        <w:t>,</w:t>
      </w:r>
      <w:r>
        <w:rPr>
          <w:sz w:val="28"/>
          <w:szCs w:val="28"/>
          <w:lang w:val="uk-UA"/>
        </w:rPr>
        <w:t xml:space="preserve"> або все втратило сенс та дуже часто запевняємо себе</w:t>
      </w:r>
      <w:r w:rsidRPr="00A935D7">
        <w:rPr>
          <w:sz w:val="28"/>
          <w:szCs w:val="28"/>
        </w:rPr>
        <w:t xml:space="preserve">, </w:t>
      </w:r>
      <w:r>
        <w:rPr>
          <w:sz w:val="28"/>
          <w:szCs w:val="28"/>
          <w:lang w:val="uk-UA"/>
        </w:rPr>
        <w:t>що це просто важкі часи</w:t>
      </w:r>
      <w:r w:rsidRPr="00A935D7">
        <w:rPr>
          <w:sz w:val="28"/>
          <w:szCs w:val="28"/>
        </w:rPr>
        <w:t>.</w:t>
      </w:r>
      <w:r>
        <w:rPr>
          <w:sz w:val="28"/>
          <w:szCs w:val="28"/>
          <w:lang w:val="uk-UA"/>
        </w:rPr>
        <w:t xml:space="preserve"> І ось тут критично важливо відрізнит</w:t>
      </w:r>
      <w:r w:rsidR="00F815F7">
        <w:rPr>
          <w:sz w:val="28"/>
          <w:szCs w:val="28"/>
          <w:lang w:val="uk-UA"/>
        </w:rPr>
        <w:t>и</w:t>
      </w:r>
      <w:r>
        <w:rPr>
          <w:sz w:val="28"/>
          <w:szCs w:val="28"/>
          <w:lang w:val="uk-UA"/>
        </w:rPr>
        <w:t xml:space="preserve"> важкі часи від власного важкого стану</w:t>
      </w:r>
      <w:r w:rsidRPr="00A935D7">
        <w:rPr>
          <w:sz w:val="28"/>
          <w:szCs w:val="28"/>
        </w:rPr>
        <w:t>.</w:t>
      </w:r>
    </w:p>
    <w:p w14:paraId="542BF236" w14:textId="77777777" w:rsidR="00041CF1" w:rsidRDefault="00041CF1" w:rsidP="00041CF1">
      <w:pPr>
        <w:spacing w:line="360" w:lineRule="auto"/>
        <w:ind w:firstLine="709"/>
        <w:jc w:val="both"/>
        <w:rPr>
          <w:sz w:val="28"/>
          <w:szCs w:val="28"/>
          <w:lang w:val="uk-UA"/>
        </w:rPr>
      </w:pPr>
      <w:proofErr w:type="spellStart"/>
      <w:r w:rsidRPr="00754BD8">
        <w:rPr>
          <w:sz w:val="28"/>
          <w:szCs w:val="28"/>
        </w:rPr>
        <w:t>Вперше</w:t>
      </w:r>
      <w:proofErr w:type="spellEnd"/>
      <w:r w:rsidRPr="00754BD8">
        <w:rPr>
          <w:sz w:val="28"/>
          <w:szCs w:val="28"/>
        </w:rPr>
        <w:t xml:space="preserve"> слово </w:t>
      </w:r>
      <w:r>
        <w:rPr>
          <w:sz w:val="28"/>
          <w:szCs w:val="28"/>
          <w:lang w:val="uk-UA"/>
        </w:rPr>
        <w:t xml:space="preserve">«стрес» </w:t>
      </w:r>
      <w:proofErr w:type="spellStart"/>
      <w:r w:rsidRPr="00754BD8">
        <w:rPr>
          <w:sz w:val="28"/>
          <w:szCs w:val="28"/>
        </w:rPr>
        <w:t>з'явилося</w:t>
      </w:r>
      <w:proofErr w:type="spellEnd"/>
      <w:r w:rsidRPr="00754BD8">
        <w:rPr>
          <w:sz w:val="28"/>
          <w:szCs w:val="28"/>
        </w:rPr>
        <w:t xml:space="preserve"> в 1303 р. у </w:t>
      </w:r>
      <w:proofErr w:type="spellStart"/>
      <w:r w:rsidRPr="00754BD8">
        <w:rPr>
          <w:sz w:val="28"/>
          <w:szCs w:val="28"/>
        </w:rPr>
        <w:t>віршах</w:t>
      </w:r>
      <w:proofErr w:type="spellEnd"/>
      <w:r w:rsidRPr="00754BD8">
        <w:rPr>
          <w:sz w:val="28"/>
          <w:szCs w:val="28"/>
        </w:rPr>
        <w:t xml:space="preserve"> </w:t>
      </w:r>
      <w:proofErr w:type="spellStart"/>
      <w:r w:rsidRPr="00754BD8">
        <w:rPr>
          <w:sz w:val="28"/>
          <w:szCs w:val="28"/>
        </w:rPr>
        <w:t>поета</w:t>
      </w:r>
      <w:proofErr w:type="spellEnd"/>
      <w:r w:rsidRPr="00754BD8">
        <w:rPr>
          <w:sz w:val="28"/>
          <w:szCs w:val="28"/>
        </w:rPr>
        <w:t xml:space="preserve"> Роберта </w:t>
      </w:r>
      <w:proofErr w:type="spellStart"/>
      <w:r w:rsidRPr="00754BD8">
        <w:rPr>
          <w:sz w:val="28"/>
          <w:szCs w:val="28"/>
        </w:rPr>
        <w:t>Маннінга</w:t>
      </w:r>
      <w:proofErr w:type="spellEnd"/>
      <w:r w:rsidRPr="00754BD8">
        <w:rPr>
          <w:sz w:val="28"/>
          <w:szCs w:val="28"/>
        </w:rPr>
        <w:t xml:space="preserve">: «... </w:t>
      </w:r>
      <w:proofErr w:type="spellStart"/>
      <w:r w:rsidRPr="00754BD8">
        <w:rPr>
          <w:sz w:val="28"/>
          <w:szCs w:val="28"/>
        </w:rPr>
        <w:t>ця</w:t>
      </w:r>
      <w:proofErr w:type="spellEnd"/>
      <w:r w:rsidRPr="00754BD8">
        <w:rPr>
          <w:sz w:val="28"/>
          <w:szCs w:val="28"/>
        </w:rPr>
        <w:t xml:space="preserve"> мука </w:t>
      </w:r>
      <w:proofErr w:type="spellStart"/>
      <w:r w:rsidRPr="00754BD8">
        <w:rPr>
          <w:sz w:val="28"/>
          <w:szCs w:val="28"/>
        </w:rPr>
        <w:t>була</w:t>
      </w:r>
      <w:proofErr w:type="spellEnd"/>
      <w:r w:rsidRPr="00754BD8">
        <w:rPr>
          <w:sz w:val="28"/>
          <w:szCs w:val="28"/>
        </w:rPr>
        <w:t xml:space="preserve"> манною небесною, яку Господь послав людям, які </w:t>
      </w:r>
      <w:proofErr w:type="spellStart"/>
      <w:r w:rsidRPr="00754BD8">
        <w:rPr>
          <w:sz w:val="28"/>
          <w:szCs w:val="28"/>
        </w:rPr>
        <w:t>перебували</w:t>
      </w:r>
      <w:proofErr w:type="spellEnd"/>
      <w:r w:rsidRPr="00754BD8">
        <w:rPr>
          <w:sz w:val="28"/>
          <w:szCs w:val="28"/>
        </w:rPr>
        <w:t xml:space="preserve"> в </w:t>
      </w:r>
      <w:proofErr w:type="spellStart"/>
      <w:r w:rsidRPr="00754BD8">
        <w:rPr>
          <w:sz w:val="28"/>
          <w:szCs w:val="28"/>
        </w:rPr>
        <w:t>пустелі</w:t>
      </w:r>
      <w:proofErr w:type="spellEnd"/>
      <w:r w:rsidRPr="00754BD8">
        <w:rPr>
          <w:sz w:val="28"/>
          <w:szCs w:val="28"/>
        </w:rPr>
        <w:t xml:space="preserve"> 40 зим і </w:t>
      </w:r>
      <w:proofErr w:type="spellStart"/>
      <w:r w:rsidRPr="00754BD8">
        <w:rPr>
          <w:sz w:val="28"/>
          <w:szCs w:val="28"/>
        </w:rPr>
        <w:t>знаходились</w:t>
      </w:r>
      <w:proofErr w:type="spellEnd"/>
      <w:r w:rsidRPr="00754BD8">
        <w:rPr>
          <w:sz w:val="28"/>
          <w:szCs w:val="28"/>
        </w:rPr>
        <w:t xml:space="preserve"> у великому </w:t>
      </w:r>
      <w:proofErr w:type="spellStart"/>
      <w:r w:rsidRPr="00754BD8">
        <w:rPr>
          <w:sz w:val="28"/>
          <w:szCs w:val="28"/>
        </w:rPr>
        <w:t>стресі</w:t>
      </w:r>
      <w:proofErr w:type="spellEnd"/>
      <w:r w:rsidRPr="00754BD8">
        <w:rPr>
          <w:sz w:val="28"/>
          <w:szCs w:val="28"/>
        </w:rPr>
        <w:t xml:space="preserve">» [3]. </w:t>
      </w:r>
      <w:proofErr w:type="spellStart"/>
      <w:r w:rsidRPr="00754BD8">
        <w:rPr>
          <w:sz w:val="28"/>
          <w:szCs w:val="28"/>
        </w:rPr>
        <w:t>Вперше</w:t>
      </w:r>
      <w:proofErr w:type="spellEnd"/>
      <w:r w:rsidRPr="00754BD8">
        <w:rPr>
          <w:sz w:val="28"/>
          <w:szCs w:val="28"/>
        </w:rPr>
        <w:t xml:space="preserve"> </w:t>
      </w:r>
      <w:proofErr w:type="spellStart"/>
      <w:r w:rsidRPr="00754BD8">
        <w:rPr>
          <w:sz w:val="28"/>
          <w:szCs w:val="28"/>
        </w:rPr>
        <w:t>поняття</w:t>
      </w:r>
      <w:proofErr w:type="spellEnd"/>
      <w:r w:rsidRPr="00754BD8">
        <w:rPr>
          <w:sz w:val="28"/>
          <w:szCs w:val="28"/>
        </w:rPr>
        <w:t xml:space="preserve"> «</w:t>
      </w:r>
      <w:proofErr w:type="spellStart"/>
      <w:r w:rsidRPr="00754BD8">
        <w:rPr>
          <w:sz w:val="28"/>
          <w:szCs w:val="28"/>
        </w:rPr>
        <w:t>стрес</w:t>
      </w:r>
      <w:proofErr w:type="spellEnd"/>
      <w:r w:rsidRPr="00754BD8">
        <w:rPr>
          <w:sz w:val="28"/>
          <w:szCs w:val="28"/>
        </w:rPr>
        <w:t xml:space="preserve">» </w:t>
      </w:r>
      <w:proofErr w:type="spellStart"/>
      <w:r w:rsidRPr="00754BD8">
        <w:rPr>
          <w:sz w:val="28"/>
          <w:szCs w:val="28"/>
        </w:rPr>
        <w:t>визначено</w:t>
      </w:r>
      <w:proofErr w:type="spellEnd"/>
      <w:r w:rsidRPr="00754BD8">
        <w:rPr>
          <w:sz w:val="28"/>
          <w:szCs w:val="28"/>
        </w:rPr>
        <w:t xml:space="preserve"> 4 </w:t>
      </w:r>
      <w:proofErr w:type="spellStart"/>
      <w:r w:rsidRPr="00754BD8">
        <w:rPr>
          <w:sz w:val="28"/>
          <w:szCs w:val="28"/>
        </w:rPr>
        <w:t>липня</w:t>
      </w:r>
      <w:proofErr w:type="spellEnd"/>
      <w:r w:rsidRPr="00754BD8">
        <w:rPr>
          <w:sz w:val="28"/>
          <w:szCs w:val="28"/>
        </w:rPr>
        <w:t xml:space="preserve"> 1936 р., коли </w:t>
      </w:r>
      <w:proofErr w:type="spellStart"/>
      <w:r w:rsidRPr="00754BD8">
        <w:rPr>
          <w:sz w:val="28"/>
          <w:szCs w:val="28"/>
        </w:rPr>
        <w:t>була</w:t>
      </w:r>
      <w:proofErr w:type="spellEnd"/>
      <w:r w:rsidRPr="00754BD8">
        <w:rPr>
          <w:sz w:val="28"/>
          <w:szCs w:val="28"/>
        </w:rPr>
        <w:t xml:space="preserve"> </w:t>
      </w:r>
      <w:proofErr w:type="spellStart"/>
      <w:r w:rsidRPr="00754BD8">
        <w:rPr>
          <w:sz w:val="28"/>
          <w:szCs w:val="28"/>
        </w:rPr>
        <w:t>опу</w:t>
      </w:r>
      <w:r>
        <w:rPr>
          <w:sz w:val="28"/>
          <w:szCs w:val="28"/>
        </w:rPr>
        <w:t>блікована</w:t>
      </w:r>
      <w:proofErr w:type="spellEnd"/>
      <w:r>
        <w:rPr>
          <w:sz w:val="28"/>
          <w:szCs w:val="28"/>
        </w:rPr>
        <w:t xml:space="preserve"> </w:t>
      </w:r>
      <w:proofErr w:type="spellStart"/>
      <w:r>
        <w:rPr>
          <w:sz w:val="28"/>
          <w:szCs w:val="28"/>
        </w:rPr>
        <w:t>стаття</w:t>
      </w:r>
      <w:proofErr w:type="spellEnd"/>
      <w:r>
        <w:rPr>
          <w:sz w:val="28"/>
          <w:szCs w:val="28"/>
        </w:rPr>
        <w:t xml:space="preserve"> Г.</w:t>
      </w:r>
      <w:r>
        <w:rPr>
          <w:sz w:val="28"/>
          <w:szCs w:val="28"/>
          <w:lang w:val="uk-UA"/>
        </w:rPr>
        <w:t> </w:t>
      </w:r>
      <w:proofErr w:type="spellStart"/>
      <w:r w:rsidRPr="00754BD8">
        <w:rPr>
          <w:sz w:val="28"/>
          <w:szCs w:val="28"/>
        </w:rPr>
        <w:t>Сельє</w:t>
      </w:r>
      <w:proofErr w:type="spellEnd"/>
      <w:r w:rsidRPr="00754BD8">
        <w:rPr>
          <w:sz w:val="28"/>
          <w:szCs w:val="28"/>
        </w:rPr>
        <w:t xml:space="preserve"> «Синдром, </w:t>
      </w:r>
      <w:proofErr w:type="spellStart"/>
      <w:r w:rsidRPr="00754BD8">
        <w:rPr>
          <w:sz w:val="28"/>
          <w:szCs w:val="28"/>
        </w:rPr>
        <w:t>викликаний</w:t>
      </w:r>
      <w:proofErr w:type="spellEnd"/>
      <w:r w:rsidRPr="00754BD8">
        <w:rPr>
          <w:sz w:val="28"/>
          <w:szCs w:val="28"/>
        </w:rPr>
        <w:t xml:space="preserve"> </w:t>
      </w:r>
      <w:proofErr w:type="spellStart"/>
      <w:r w:rsidRPr="00754BD8">
        <w:rPr>
          <w:sz w:val="28"/>
          <w:szCs w:val="28"/>
        </w:rPr>
        <w:t>різними</w:t>
      </w:r>
      <w:proofErr w:type="spellEnd"/>
      <w:r w:rsidRPr="00754BD8">
        <w:rPr>
          <w:sz w:val="28"/>
          <w:szCs w:val="28"/>
        </w:rPr>
        <w:t xml:space="preserve"> </w:t>
      </w:r>
      <w:proofErr w:type="spellStart"/>
      <w:r w:rsidRPr="00754BD8">
        <w:rPr>
          <w:sz w:val="28"/>
          <w:szCs w:val="28"/>
        </w:rPr>
        <w:t>ушкоджуючими</w:t>
      </w:r>
      <w:proofErr w:type="spellEnd"/>
      <w:r w:rsidRPr="00754BD8">
        <w:rPr>
          <w:sz w:val="28"/>
          <w:szCs w:val="28"/>
        </w:rPr>
        <w:t xml:space="preserve"> </w:t>
      </w:r>
      <w:proofErr w:type="spellStart"/>
      <w:r w:rsidRPr="00754BD8">
        <w:rPr>
          <w:sz w:val="28"/>
          <w:szCs w:val="28"/>
        </w:rPr>
        <w:t>впливами</w:t>
      </w:r>
      <w:proofErr w:type="spellEnd"/>
      <w:r w:rsidRPr="00754BD8">
        <w:rPr>
          <w:sz w:val="28"/>
          <w:szCs w:val="28"/>
        </w:rPr>
        <w:t xml:space="preserve">». </w:t>
      </w:r>
      <w:proofErr w:type="spellStart"/>
      <w:r w:rsidRPr="00754BD8">
        <w:rPr>
          <w:sz w:val="28"/>
          <w:szCs w:val="28"/>
        </w:rPr>
        <w:t>Дослідження</w:t>
      </w:r>
      <w:proofErr w:type="spellEnd"/>
      <w:r w:rsidRPr="00754BD8">
        <w:rPr>
          <w:sz w:val="28"/>
          <w:szCs w:val="28"/>
        </w:rPr>
        <w:t xml:space="preserve"> </w:t>
      </w:r>
      <w:proofErr w:type="spellStart"/>
      <w:r w:rsidRPr="00754BD8">
        <w:rPr>
          <w:sz w:val="28"/>
          <w:szCs w:val="28"/>
        </w:rPr>
        <w:t>Сельє</w:t>
      </w:r>
      <w:proofErr w:type="spellEnd"/>
      <w:r w:rsidRPr="00754BD8">
        <w:rPr>
          <w:sz w:val="28"/>
          <w:szCs w:val="28"/>
        </w:rPr>
        <w:t xml:space="preserve"> дозволили </w:t>
      </w:r>
      <w:proofErr w:type="spellStart"/>
      <w:r w:rsidRPr="00754BD8">
        <w:rPr>
          <w:sz w:val="28"/>
          <w:szCs w:val="28"/>
        </w:rPr>
        <w:t>встановити</w:t>
      </w:r>
      <w:proofErr w:type="spellEnd"/>
      <w:r w:rsidRPr="00754BD8">
        <w:rPr>
          <w:sz w:val="28"/>
          <w:szCs w:val="28"/>
        </w:rPr>
        <w:t xml:space="preserve">, що в </w:t>
      </w:r>
      <w:proofErr w:type="spellStart"/>
      <w:r w:rsidRPr="00754BD8">
        <w:rPr>
          <w:sz w:val="28"/>
          <w:szCs w:val="28"/>
        </w:rPr>
        <w:t>патогенезі</w:t>
      </w:r>
      <w:proofErr w:type="spellEnd"/>
      <w:r w:rsidRPr="00754BD8">
        <w:rPr>
          <w:sz w:val="28"/>
          <w:szCs w:val="28"/>
        </w:rPr>
        <w:t xml:space="preserve"> практично </w:t>
      </w:r>
      <w:proofErr w:type="spellStart"/>
      <w:r w:rsidRPr="00754BD8">
        <w:rPr>
          <w:sz w:val="28"/>
          <w:szCs w:val="28"/>
        </w:rPr>
        <w:t>всіх</w:t>
      </w:r>
      <w:proofErr w:type="spellEnd"/>
      <w:r w:rsidRPr="00754BD8">
        <w:rPr>
          <w:sz w:val="28"/>
          <w:szCs w:val="28"/>
        </w:rPr>
        <w:t xml:space="preserve"> </w:t>
      </w:r>
      <w:proofErr w:type="spellStart"/>
      <w:r w:rsidRPr="00754BD8">
        <w:rPr>
          <w:sz w:val="28"/>
          <w:szCs w:val="28"/>
        </w:rPr>
        <w:t>захворювань</w:t>
      </w:r>
      <w:proofErr w:type="spellEnd"/>
      <w:r w:rsidRPr="00754BD8">
        <w:rPr>
          <w:sz w:val="28"/>
          <w:szCs w:val="28"/>
        </w:rPr>
        <w:t xml:space="preserve"> </w:t>
      </w:r>
      <w:proofErr w:type="spellStart"/>
      <w:r w:rsidRPr="00754BD8">
        <w:rPr>
          <w:sz w:val="28"/>
          <w:szCs w:val="28"/>
        </w:rPr>
        <w:t>розрізняють</w:t>
      </w:r>
      <w:proofErr w:type="spellEnd"/>
      <w:r w:rsidRPr="00754BD8">
        <w:rPr>
          <w:sz w:val="28"/>
          <w:szCs w:val="28"/>
        </w:rPr>
        <w:t xml:space="preserve">: </w:t>
      </w:r>
      <w:proofErr w:type="spellStart"/>
      <w:r w:rsidRPr="00754BD8">
        <w:rPr>
          <w:sz w:val="28"/>
          <w:szCs w:val="28"/>
        </w:rPr>
        <w:t>власне</w:t>
      </w:r>
      <w:proofErr w:type="spellEnd"/>
      <w:r w:rsidRPr="00754BD8">
        <w:rPr>
          <w:sz w:val="28"/>
          <w:szCs w:val="28"/>
        </w:rPr>
        <w:t xml:space="preserve"> </w:t>
      </w:r>
      <w:proofErr w:type="spellStart"/>
      <w:r w:rsidRPr="00754BD8">
        <w:rPr>
          <w:sz w:val="28"/>
          <w:szCs w:val="28"/>
        </w:rPr>
        <w:t>пошкодження</w:t>
      </w:r>
      <w:proofErr w:type="spellEnd"/>
      <w:r w:rsidRPr="00754BD8">
        <w:rPr>
          <w:sz w:val="28"/>
          <w:szCs w:val="28"/>
        </w:rPr>
        <w:t xml:space="preserve"> і компенсаторно-</w:t>
      </w:r>
      <w:proofErr w:type="spellStart"/>
      <w:r w:rsidRPr="00754BD8">
        <w:rPr>
          <w:sz w:val="28"/>
          <w:szCs w:val="28"/>
        </w:rPr>
        <w:t>пристосувальні</w:t>
      </w:r>
      <w:proofErr w:type="spellEnd"/>
      <w:r w:rsidRPr="00754BD8">
        <w:rPr>
          <w:sz w:val="28"/>
          <w:szCs w:val="28"/>
        </w:rPr>
        <w:t xml:space="preserve"> </w:t>
      </w:r>
      <w:proofErr w:type="spellStart"/>
      <w:r w:rsidRPr="00754BD8">
        <w:rPr>
          <w:sz w:val="28"/>
          <w:szCs w:val="28"/>
        </w:rPr>
        <w:t>реакції</w:t>
      </w:r>
      <w:proofErr w:type="spellEnd"/>
      <w:r w:rsidRPr="00754BD8">
        <w:rPr>
          <w:sz w:val="28"/>
          <w:szCs w:val="28"/>
        </w:rPr>
        <w:t xml:space="preserve"> організму на </w:t>
      </w:r>
      <w:proofErr w:type="spellStart"/>
      <w:r w:rsidRPr="00754BD8">
        <w:rPr>
          <w:sz w:val="28"/>
          <w:szCs w:val="28"/>
        </w:rPr>
        <w:t>нього</w:t>
      </w:r>
      <w:proofErr w:type="spellEnd"/>
      <w:r w:rsidRPr="00754BD8">
        <w:rPr>
          <w:sz w:val="28"/>
          <w:szCs w:val="28"/>
        </w:rPr>
        <w:t xml:space="preserve">. </w:t>
      </w:r>
      <w:proofErr w:type="spellStart"/>
      <w:r w:rsidRPr="00754BD8">
        <w:rPr>
          <w:sz w:val="28"/>
          <w:szCs w:val="28"/>
        </w:rPr>
        <w:t>Саме</w:t>
      </w:r>
      <w:proofErr w:type="spellEnd"/>
      <w:r w:rsidRPr="00754BD8">
        <w:rPr>
          <w:sz w:val="28"/>
          <w:szCs w:val="28"/>
        </w:rPr>
        <w:t xml:space="preserve"> з таких </w:t>
      </w:r>
      <w:proofErr w:type="spellStart"/>
      <w:r w:rsidRPr="00754BD8">
        <w:rPr>
          <w:sz w:val="28"/>
          <w:szCs w:val="28"/>
        </w:rPr>
        <w:t>позицій</w:t>
      </w:r>
      <w:proofErr w:type="spellEnd"/>
      <w:r w:rsidRPr="00754BD8">
        <w:rPr>
          <w:sz w:val="28"/>
          <w:szCs w:val="28"/>
        </w:rPr>
        <w:t xml:space="preserve"> </w:t>
      </w:r>
      <w:proofErr w:type="spellStart"/>
      <w:r w:rsidRPr="00754BD8">
        <w:rPr>
          <w:sz w:val="28"/>
          <w:szCs w:val="28"/>
        </w:rPr>
        <w:t>він</w:t>
      </w:r>
      <w:proofErr w:type="spellEnd"/>
      <w:r w:rsidRPr="00754BD8">
        <w:rPr>
          <w:sz w:val="28"/>
          <w:szCs w:val="28"/>
        </w:rPr>
        <w:t xml:space="preserve"> </w:t>
      </w:r>
      <w:proofErr w:type="spellStart"/>
      <w:r w:rsidRPr="00754BD8">
        <w:rPr>
          <w:sz w:val="28"/>
          <w:szCs w:val="28"/>
        </w:rPr>
        <w:t>оцінив</w:t>
      </w:r>
      <w:proofErr w:type="spellEnd"/>
      <w:r w:rsidRPr="00754BD8">
        <w:rPr>
          <w:sz w:val="28"/>
          <w:szCs w:val="28"/>
        </w:rPr>
        <w:t xml:space="preserve"> комплекс </w:t>
      </w:r>
      <w:proofErr w:type="spellStart"/>
      <w:r w:rsidRPr="00754BD8">
        <w:rPr>
          <w:sz w:val="28"/>
          <w:szCs w:val="28"/>
        </w:rPr>
        <w:t>змін</w:t>
      </w:r>
      <w:proofErr w:type="spellEnd"/>
      <w:r w:rsidRPr="00754BD8">
        <w:rPr>
          <w:sz w:val="28"/>
          <w:szCs w:val="28"/>
        </w:rPr>
        <w:t xml:space="preserve">, </w:t>
      </w:r>
      <w:proofErr w:type="spellStart"/>
      <w:r w:rsidRPr="00754BD8">
        <w:rPr>
          <w:sz w:val="28"/>
          <w:szCs w:val="28"/>
        </w:rPr>
        <w:t>викликаних</w:t>
      </w:r>
      <w:proofErr w:type="spellEnd"/>
      <w:r w:rsidRPr="00754BD8">
        <w:rPr>
          <w:sz w:val="28"/>
          <w:szCs w:val="28"/>
        </w:rPr>
        <w:t xml:space="preserve"> </w:t>
      </w:r>
      <w:proofErr w:type="spellStart"/>
      <w:r w:rsidRPr="00754BD8">
        <w:rPr>
          <w:sz w:val="28"/>
          <w:szCs w:val="28"/>
        </w:rPr>
        <w:t>стресом</w:t>
      </w:r>
      <w:proofErr w:type="spellEnd"/>
      <w:r w:rsidRPr="00754BD8">
        <w:rPr>
          <w:sz w:val="28"/>
          <w:szCs w:val="28"/>
        </w:rPr>
        <w:t xml:space="preserve">, і </w:t>
      </w:r>
      <w:proofErr w:type="spellStart"/>
      <w:r w:rsidRPr="00754BD8">
        <w:rPr>
          <w:sz w:val="28"/>
          <w:szCs w:val="28"/>
        </w:rPr>
        <w:t>пізніше</w:t>
      </w:r>
      <w:proofErr w:type="spellEnd"/>
      <w:r w:rsidRPr="00754BD8">
        <w:rPr>
          <w:sz w:val="28"/>
          <w:szCs w:val="28"/>
        </w:rPr>
        <w:t xml:space="preserve"> назвав </w:t>
      </w:r>
      <w:proofErr w:type="spellStart"/>
      <w:r w:rsidRPr="00754BD8">
        <w:rPr>
          <w:sz w:val="28"/>
          <w:szCs w:val="28"/>
        </w:rPr>
        <w:t>його</w:t>
      </w:r>
      <w:proofErr w:type="spellEnd"/>
      <w:r w:rsidRPr="00754BD8">
        <w:rPr>
          <w:sz w:val="28"/>
          <w:szCs w:val="28"/>
        </w:rPr>
        <w:t xml:space="preserve"> «</w:t>
      </w:r>
      <w:proofErr w:type="spellStart"/>
      <w:r w:rsidRPr="00754BD8">
        <w:rPr>
          <w:sz w:val="28"/>
          <w:szCs w:val="28"/>
        </w:rPr>
        <w:t>загальним</w:t>
      </w:r>
      <w:proofErr w:type="spellEnd"/>
      <w:r w:rsidRPr="00754BD8">
        <w:rPr>
          <w:sz w:val="28"/>
          <w:szCs w:val="28"/>
        </w:rPr>
        <w:t xml:space="preserve"> </w:t>
      </w:r>
      <w:proofErr w:type="spellStart"/>
      <w:r w:rsidRPr="00754BD8">
        <w:rPr>
          <w:sz w:val="28"/>
          <w:szCs w:val="28"/>
        </w:rPr>
        <w:t>адаптаційним</w:t>
      </w:r>
      <w:proofErr w:type="spellEnd"/>
      <w:r w:rsidRPr="00754BD8">
        <w:rPr>
          <w:sz w:val="28"/>
          <w:szCs w:val="28"/>
        </w:rPr>
        <w:t xml:space="preserve"> синдромом» [</w:t>
      </w:r>
      <w:r w:rsidR="00842D3E">
        <w:rPr>
          <w:sz w:val="28"/>
          <w:szCs w:val="28"/>
          <w:lang w:val="uk-UA"/>
        </w:rPr>
        <w:t>8</w:t>
      </w:r>
      <w:r w:rsidR="0082762D">
        <w:rPr>
          <w:sz w:val="28"/>
          <w:szCs w:val="28"/>
          <w:lang w:val="uk-UA"/>
        </w:rPr>
        <w:t>4</w:t>
      </w:r>
      <w:r w:rsidRPr="00754BD8">
        <w:rPr>
          <w:sz w:val="28"/>
          <w:szCs w:val="28"/>
        </w:rPr>
        <w:t xml:space="preserve">]. </w:t>
      </w:r>
      <w:proofErr w:type="spellStart"/>
      <w:r w:rsidRPr="00754BD8">
        <w:rPr>
          <w:sz w:val="28"/>
          <w:szCs w:val="28"/>
        </w:rPr>
        <w:t>Поняття</w:t>
      </w:r>
      <w:proofErr w:type="spellEnd"/>
      <w:r w:rsidRPr="00754BD8">
        <w:rPr>
          <w:sz w:val="28"/>
          <w:szCs w:val="28"/>
        </w:rPr>
        <w:t xml:space="preserve"> «</w:t>
      </w:r>
      <w:proofErr w:type="spellStart"/>
      <w:r w:rsidRPr="00754BD8">
        <w:rPr>
          <w:sz w:val="28"/>
          <w:szCs w:val="28"/>
        </w:rPr>
        <w:t>стрес</w:t>
      </w:r>
      <w:proofErr w:type="spellEnd"/>
      <w:r w:rsidRPr="00754BD8">
        <w:rPr>
          <w:sz w:val="28"/>
          <w:szCs w:val="28"/>
        </w:rPr>
        <w:t xml:space="preserve">» з часом стало </w:t>
      </w:r>
      <w:proofErr w:type="spellStart"/>
      <w:r w:rsidRPr="00754BD8">
        <w:rPr>
          <w:sz w:val="28"/>
          <w:szCs w:val="28"/>
        </w:rPr>
        <w:t>більш</w:t>
      </w:r>
      <w:proofErr w:type="spellEnd"/>
      <w:r w:rsidRPr="00754BD8">
        <w:rPr>
          <w:sz w:val="28"/>
          <w:szCs w:val="28"/>
        </w:rPr>
        <w:t xml:space="preserve"> широким. Слово «</w:t>
      </w:r>
      <w:proofErr w:type="spellStart"/>
      <w:r w:rsidRPr="00754BD8">
        <w:rPr>
          <w:sz w:val="28"/>
          <w:szCs w:val="28"/>
        </w:rPr>
        <w:t>стресор</w:t>
      </w:r>
      <w:proofErr w:type="spellEnd"/>
      <w:r w:rsidRPr="00754BD8">
        <w:rPr>
          <w:sz w:val="28"/>
          <w:szCs w:val="28"/>
        </w:rPr>
        <w:t xml:space="preserve">» стало </w:t>
      </w:r>
      <w:proofErr w:type="spellStart"/>
      <w:r w:rsidRPr="00754BD8">
        <w:rPr>
          <w:sz w:val="28"/>
          <w:szCs w:val="28"/>
        </w:rPr>
        <w:t>означати</w:t>
      </w:r>
      <w:proofErr w:type="spellEnd"/>
      <w:r w:rsidRPr="00754BD8">
        <w:rPr>
          <w:sz w:val="28"/>
          <w:szCs w:val="28"/>
        </w:rPr>
        <w:t xml:space="preserve"> не </w:t>
      </w:r>
      <w:proofErr w:type="spellStart"/>
      <w:r w:rsidRPr="00754BD8">
        <w:rPr>
          <w:sz w:val="28"/>
          <w:szCs w:val="28"/>
        </w:rPr>
        <w:t>лише</w:t>
      </w:r>
      <w:proofErr w:type="spellEnd"/>
      <w:r w:rsidRPr="00754BD8">
        <w:rPr>
          <w:sz w:val="28"/>
          <w:szCs w:val="28"/>
        </w:rPr>
        <w:t xml:space="preserve"> </w:t>
      </w:r>
      <w:proofErr w:type="spellStart"/>
      <w:r w:rsidRPr="00754BD8">
        <w:rPr>
          <w:sz w:val="28"/>
          <w:szCs w:val="28"/>
        </w:rPr>
        <w:t>фізичний</w:t>
      </w:r>
      <w:proofErr w:type="spellEnd"/>
      <w:r w:rsidRPr="00754BD8">
        <w:rPr>
          <w:sz w:val="28"/>
          <w:szCs w:val="28"/>
        </w:rPr>
        <w:t xml:space="preserve">, але й чисто </w:t>
      </w:r>
      <w:proofErr w:type="spellStart"/>
      <w:r w:rsidRPr="00754BD8">
        <w:rPr>
          <w:sz w:val="28"/>
          <w:szCs w:val="28"/>
        </w:rPr>
        <w:t>психологічний</w:t>
      </w:r>
      <w:proofErr w:type="spellEnd"/>
      <w:r w:rsidRPr="00754BD8">
        <w:rPr>
          <w:sz w:val="28"/>
          <w:szCs w:val="28"/>
        </w:rPr>
        <w:t xml:space="preserve"> </w:t>
      </w:r>
      <w:proofErr w:type="spellStart"/>
      <w:r w:rsidRPr="00754BD8">
        <w:rPr>
          <w:sz w:val="28"/>
          <w:szCs w:val="28"/>
        </w:rPr>
        <w:t>вплив</w:t>
      </w:r>
      <w:proofErr w:type="spellEnd"/>
      <w:r w:rsidRPr="00754BD8">
        <w:rPr>
          <w:sz w:val="28"/>
          <w:szCs w:val="28"/>
        </w:rPr>
        <w:t>, а слово «</w:t>
      </w:r>
      <w:proofErr w:type="spellStart"/>
      <w:r w:rsidRPr="00754BD8">
        <w:rPr>
          <w:sz w:val="28"/>
          <w:szCs w:val="28"/>
        </w:rPr>
        <w:t>стрес</w:t>
      </w:r>
      <w:proofErr w:type="spellEnd"/>
      <w:r w:rsidRPr="00754BD8">
        <w:rPr>
          <w:sz w:val="28"/>
          <w:szCs w:val="28"/>
        </w:rPr>
        <w:t xml:space="preserve">» — </w:t>
      </w:r>
      <w:proofErr w:type="spellStart"/>
      <w:r w:rsidRPr="00754BD8">
        <w:rPr>
          <w:sz w:val="28"/>
          <w:szCs w:val="28"/>
        </w:rPr>
        <w:t>реакцію</w:t>
      </w:r>
      <w:proofErr w:type="spellEnd"/>
      <w:r w:rsidRPr="00754BD8">
        <w:rPr>
          <w:sz w:val="28"/>
          <w:szCs w:val="28"/>
        </w:rPr>
        <w:t xml:space="preserve"> не </w:t>
      </w:r>
      <w:proofErr w:type="spellStart"/>
      <w:r w:rsidRPr="00754BD8">
        <w:rPr>
          <w:sz w:val="28"/>
          <w:szCs w:val="28"/>
        </w:rPr>
        <w:t>лише</w:t>
      </w:r>
      <w:proofErr w:type="spellEnd"/>
      <w:r w:rsidRPr="00754BD8">
        <w:rPr>
          <w:sz w:val="28"/>
          <w:szCs w:val="28"/>
        </w:rPr>
        <w:t xml:space="preserve"> на </w:t>
      </w:r>
      <w:proofErr w:type="spellStart"/>
      <w:r w:rsidRPr="00754BD8">
        <w:rPr>
          <w:sz w:val="28"/>
          <w:szCs w:val="28"/>
        </w:rPr>
        <w:t>фізично</w:t>
      </w:r>
      <w:proofErr w:type="spellEnd"/>
      <w:r w:rsidRPr="00754BD8">
        <w:rPr>
          <w:sz w:val="28"/>
          <w:szCs w:val="28"/>
        </w:rPr>
        <w:t xml:space="preserve"> </w:t>
      </w:r>
      <w:proofErr w:type="spellStart"/>
      <w:r w:rsidRPr="00754BD8">
        <w:rPr>
          <w:sz w:val="28"/>
          <w:szCs w:val="28"/>
        </w:rPr>
        <w:t>шкідливі</w:t>
      </w:r>
      <w:proofErr w:type="spellEnd"/>
      <w:r w:rsidRPr="00754BD8">
        <w:rPr>
          <w:sz w:val="28"/>
          <w:szCs w:val="28"/>
        </w:rPr>
        <w:t xml:space="preserve"> </w:t>
      </w:r>
      <w:proofErr w:type="spellStart"/>
      <w:r w:rsidRPr="00754BD8">
        <w:rPr>
          <w:sz w:val="28"/>
          <w:szCs w:val="28"/>
        </w:rPr>
        <w:t>впливи</w:t>
      </w:r>
      <w:proofErr w:type="spellEnd"/>
      <w:r w:rsidRPr="00754BD8">
        <w:rPr>
          <w:sz w:val="28"/>
          <w:szCs w:val="28"/>
        </w:rPr>
        <w:t xml:space="preserve">, але й на будь-які </w:t>
      </w:r>
      <w:proofErr w:type="spellStart"/>
      <w:r w:rsidRPr="00754BD8">
        <w:rPr>
          <w:sz w:val="28"/>
          <w:szCs w:val="28"/>
        </w:rPr>
        <w:t>події</w:t>
      </w:r>
      <w:proofErr w:type="spellEnd"/>
      <w:r w:rsidRPr="00754BD8">
        <w:rPr>
          <w:sz w:val="28"/>
          <w:szCs w:val="28"/>
        </w:rPr>
        <w:t xml:space="preserve">, що </w:t>
      </w:r>
      <w:proofErr w:type="spellStart"/>
      <w:r w:rsidRPr="00754BD8">
        <w:rPr>
          <w:sz w:val="28"/>
          <w:szCs w:val="28"/>
        </w:rPr>
        <w:t>викликають</w:t>
      </w:r>
      <w:proofErr w:type="spellEnd"/>
      <w:r w:rsidRPr="00754BD8">
        <w:rPr>
          <w:sz w:val="28"/>
          <w:szCs w:val="28"/>
        </w:rPr>
        <w:t xml:space="preserve"> </w:t>
      </w:r>
      <w:proofErr w:type="spellStart"/>
      <w:r w:rsidRPr="00754BD8">
        <w:rPr>
          <w:sz w:val="28"/>
          <w:szCs w:val="28"/>
        </w:rPr>
        <w:t>негативні</w:t>
      </w:r>
      <w:proofErr w:type="spellEnd"/>
      <w:r w:rsidRPr="00754BD8">
        <w:rPr>
          <w:sz w:val="28"/>
          <w:szCs w:val="28"/>
        </w:rPr>
        <w:t xml:space="preserve"> </w:t>
      </w:r>
      <w:proofErr w:type="spellStart"/>
      <w:r w:rsidRPr="00754BD8">
        <w:rPr>
          <w:sz w:val="28"/>
          <w:szCs w:val="28"/>
        </w:rPr>
        <w:t>емоції</w:t>
      </w:r>
      <w:proofErr w:type="spellEnd"/>
      <w:r w:rsidRPr="00754BD8">
        <w:rPr>
          <w:sz w:val="28"/>
          <w:szCs w:val="28"/>
        </w:rPr>
        <w:t xml:space="preserve">. </w:t>
      </w:r>
      <w:r w:rsidRPr="00E41846">
        <w:rPr>
          <w:sz w:val="28"/>
          <w:szCs w:val="28"/>
        </w:rPr>
        <w:t>Р.</w:t>
      </w:r>
      <w:r>
        <w:rPr>
          <w:sz w:val="28"/>
          <w:szCs w:val="28"/>
          <w:lang w:val="uk-UA"/>
        </w:rPr>
        <w:t> </w:t>
      </w:r>
      <w:r>
        <w:rPr>
          <w:sz w:val="28"/>
          <w:szCs w:val="28"/>
        </w:rPr>
        <w:t>С.</w:t>
      </w:r>
      <w:r>
        <w:rPr>
          <w:sz w:val="28"/>
          <w:szCs w:val="28"/>
          <w:lang w:val="uk-UA"/>
        </w:rPr>
        <w:t> </w:t>
      </w:r>
      <w:proofErr w:type="spellStart"/>
      <w:r w:rsidRPr="00E41846">
        <w:rPr>
          <w:sz w:val="28"/>
          <w:szCs w:val="28"/>
        </w:rPr>
        <w:t>Нємов</w:t>
      </w:r>
      <w:proofErr w:type="spellEnd"/>
      <w:r w:rsidRPr="00E41846">
        <w:rPr>
          <w:sz w:val="28"/>
          <w:szCs w:val="28"/>
        </w:rPr>
        <w:t xml:space="preserve"> </w:t>
      </w:r>
      <w:proofErr w:type="spellStart"/>
      <w:r w:rsidRPr="00E41846">
        <w:rPr>
          <w:sz w:val="28"/>
          <w:szCs w:val="28"/>
        </w:rPr>
        <w:t>пише</w:t>
      </w:r>
      <w:proofErr w:type="spellEnd"/>
      <w:r w:rsidRPr="00E41846">
        <w:rPr>
          <w:sz w:val="28"/>
          <w:szCs w:val="28"/>
        </w:rPr>
        <w:t xml:space="preserve">: «Одним із </w:t>
      </w:r>
      <w:proofErr w:type="spellStart"/>
      <w:r w:rsidRPr="00E41846">
        <w:rPr>
          <w:sz w:val="28"/>
          <w:szCs w:val="28"/>
        </w:rPr>
        <w:t>найбільш</w:t>
      </w:r>
      <w:proofErr w:type="spellEnd"/>
      <w:r w:rsidRPr="00E41846">
        <w:rPr>
          <w:sz w:val="28"/>
          <w:szCs w:val="28"/>
        </w:rPr>
        <w:t xml:space="preserve"> </w:t>
      </w:r>
      <w:proofErr w:type="spellStart"/>
      <w:r w:rsidRPr="00E41846">
        <w:rPr>
          <w:sz w:val="28"/>
          <w:szCs w:val="28"/>
        </w:rPr>
        <w:t>розповсюдженіших</w:t>
      </w:r>
      <w:proofErr w:type="spellEnd"/>
      <w:r w:rsidRPr="00E41846">
        <w:rPr>
          <w:sz w:val="28"/>
          <w:szCs w:val="28"/>
        </w:rPr>
        <w:t xml:space="preserve"> в </w:t>
      </w:r>
      <w:proofErr w:type="spellStart"/>
      <w:r w:rsidRPr="00E41846">
        <w:rPr>
          <w:sz w:val="28"/>
          <w:szCs w:val="28"/>
        </w:rPr>
        <w:t>наші</w:t>
      </w:r>
      <w:proofErr w:type="spellEnd"/>
      <w:r w:rsidRPr="00E41846">
        <w:rPr>
          <w:sz w:val="28"/>
          <w:szCs w:val="28"/>
        </w:rPr>
        <w:t xml:space="preserve"> </w:t>
      </w:r>
      <w:proofErr w:type="spellStart"/>
      <w:r w:rsidRPr="00E41846">
        <w:rPr>
          <w:sz w:val="28"/>
          <w:szCs w:val="28"/>
        </w:rPr>
        <w:t>дні</w:t>
      </w:r>
      <w:proofErr w:type="spellEnd"/>
      <w:r w:rsidRPr="00E41846">
        <w:rPr>
          <w:sz w:val="28"/>
          <w:szCs w:val="28"/>
        </w:rPr>
        <w:t xml:space="preserve"> видом </w:t>
      </w:r>
      <w:proofErr w:type="spellStart"/>
      <w:r w:rsidRPr="00E41846">
        <w:rPr>
          <w:sz w:val="28"/>
          <w:szCs w:val="28"/>
        </w:rPr>
        <w:t>афекту</w:t>
      </w:r>
      <w:proofErr w:type="spellEnd"/>
      <w:r w:rsidRPr="00E41846">
        <w:rPr>
          <w:sz w:val="28"/>
          <w:szCs w:val="28"/>
        </w:rPr>
        <w:t xml:space="preserve"> є </w:t>
      </w:r>
      <w:proofErr w:type="spellStart"/>
      <w:r w:rsidRPr="00E41846">
        <w:rPr>
          <w:sz w:val="28"/>
          <w:szCs w:val="28"/>
        </w:rPr>
        <w:t>стрес</w:t>
      </w:r>
      <w:proofErr w:type="spellEnd"/>
      <w:r w:rsidRPr="00E41846">
        <w:rPr>
          <w:sz w:val="28"/>
          <w:szCs w:val="28"/>
        </w:rPr>
        <w:t xml:space="preserve">. </w:t>
      </w:r>
      <w:proofErr w:type="spellStart"/>
      <w:r w:rsidRPr="00E41846">
        <w:rPr>
          <w:sz w:val="28"/>
          <w:szCs w:val="28"/>
        </w:rPr>
        <w:t>Він</w:t>
      </w:r>
      <w:proofErr w:type="spellEnd"/>
      <w:r w:rsidRPr="00E41846">
        <w:rPr>
          <w:sz w:val="28"/>
          <w:szCs w:val="28"/>
        </w:rPr>
        <w:t xml:space="preserve"> </w:t>
      </w:r>
      <w:proofErr w:type="spellStart"/>
      <w:r w:rsidRPr="00E41846">
        <w:rPr>
          <w:sz w:val="28"/>
          <w:szCs w:val="28"/>
        </w:rPr>
        <w:t>представляє</w:t>
      </w:r>
      <w:proofErr w:type="spellEnd"/>
      <w:r w:rsidRPr="00E41846">
        <w:rPr>
          <w:sz w:val="28"/>
          <w:szCs w:val="28"/>
        </w:rPr>
        <w:t xml:space="preserve"> собою стан </w:t>
      </w:r>
      <w:proofErr w:type="spellStart"/>
      <w:r w:rsidRPr="00E41846">
        <w:rPr>
          <w:sz w:val="28"/>
          <w:szCs w:val="28"/>
        </w:rPr>
        <w:t>надмірно</w:t>
      </w:r>
      <w:proofErr w:type="spellEnd"/>
      <w:r w:rsidRPr="00E41846">
        <w:rPr>
          <w:sz w:val="28"/>
          <w:szCs w:val="28"/>
        </w:rPr>
        <w:t xml:space="preserve"> </w:t>
      </w:r>
      <w:proofErr w:type="spellStart"/>
      <w:r w:rsidRPr="00E41846">
        <w:rPr>
          <w:sz w:val="28"/>
          <w:szCs w:val="28"/>
        </w:rPr>
        <w:t>сильної</w:t>
      </w:r>
      <w:proofErr w:type="spellEnd"/>
      <w:r w:rsidRPr="00E41846">
        <w:rPr>
          <w:sz w:val="28"/>
          <w:szCs w:val="28"/>
        </w:rPr>
        <w:t xml:space="preserve"> та </w:t>
      </w:r>
      <w:proofErr w:type="spellStart"/>
      <w:r w:rsidRPr="00E41846">
        <w:rPr>
          <w:sz w:val="28"/>
          <w:szCs w:val="28"/>
        </w:rPr>
        <w:t>тривалої</w:t>
      </w:r>
      <w:proofErr w:type="spellEnd"/>
      <w:r w:rsidRPr="00E41846">
        <w:rPr>
          <w:sz w:val="28"/>
          <w:szCs w:val="28"/>
        </w:rPr>
        <w:t xml:space="preserve"> </w:t>
      </w:r>
      <w:proofErr w:type="spellStart"/>
      <w:r w:rsidRPr="00E41846">
        <w:rPr>
          <w:sz w:val="28"/>
          <w:szCs w:val="28"/>
        </w:rPr>
        <w:t>психологічної</w:t>
      </w:r>
      <w:proofErr w:type="spellEnd"/>
      <w:r w:rsidRPr="00E41846">
        <w:rPr>
          <w:sz w:val="28"/>
          <w:szCs w:val="28"/>
        </w:rPr>
        <w:t xml:space="preserve"> </w:t>
      </w:r>
      <w:proofErr w:type="spellStart"/>
      <w:r w:rsidRPr="00E41846">
        <w:rPr>
          <w:sz w:val="28"/>
          <w:szCs w:val="28"/>
        </w:rPr>
        <w:t>напруги</w:t>
      </w:r>
      <w:proofErr w:type="spellEnd"/>
      <w:r w:rsidRPr="00E41846">
        <w:rPr>
          <w:sz w:val="28"/>
          <w:szCs w:val="28"/>
        </w:rPr>
        <w:t xml:space="preserve">, яка </w:t>
      </w:r>
      <w:proofErr w:type="spellStart"/>
      <w:r w:rsidRPr="00E41846">
        <w:rPr>
          <w:sz w:val="28"/>
          <w:szCs w:val="28"/>
        </w:rPr>
        <w:t>виникає</w:t>
      </w:r>
      <w:proofErr w:type="spellEnd"/>
      <w:r w:rsidRPr="00E41846">
        <w:rPr>
          <w:sz w:val="28"/>
          <w:szCs w:val="28"/>
        </w:rPr>
        <w:t xml:space="preserve"> у </w:t>
      </w:r>
      <w:proofErr w:type="spellStart"/>
      <w:r w:rsidRPr="00E41846">
        <w:rPr>
          <w:sz w:val="28"/>
          <w:szCs w:val="28"/>
        </w:rPr>
        <w:t>людини</w:t>
      </w:r>
      <w:proofErr w:type="spellEnd"/>
      <w:r w:rsidRPr="00E41846">
        <w:rPr>
          <w:sz w:val="28"/>
          <w:szCs w:val="28"/>
        </w:rPr>
        <w:t xml:space="preserve">, коли </w:t>
      </w:r>
      <w:proofErr w:type="spellStart"/>
      <w:r w:rsidRPr="00E41846">
        <w:rPr>
          <w:sz w:val="28"/>
          <w:szCs w:val="28"/>
        </w:rPr>
        <w:t>її</w:t>
      </w:r>
      <w:proofErr w:type="spellEnd"/>
      <w:r w:rsidRPr="00E41846">
        <w:rPr>
          <w:sz w:val="28"/>
          <w:szCs w:val="28"/>
        </w:rPr>
        <w:t xml:space="preserve"> </w:t>
      </w:r>
      <w:proofErr w:type="spellStart"/>
      <w:r w:rsidRPr="00E41846">
        <w:rPr>
          <w:sz w:val="28"/>
          <w:szCs w:val="28"/>
        </w:rPr>
        <w:t>нервова</w:t>
      </w:r>
      <w:proofErr w:type="spellEnd"/>
      <w:r w:rsidRPr="00E41846">
        <w:rPr>
          <w:sz w:val="28"/>
          <w:szCs w:val="28"/>
        </w:rPr>
        <w:t xml:space="preserve"> система </w:t>
      </w:r>
      <w:proofErr w:type="spellStart"/>
      <w:r w:rsidRPr="00E41846">
        <w:rPr>
          <w:sz w:val="28"/>
          <w:szCs w:val="28"/>
        </w:rPr>
        <w:t>отримує</w:t>
      </w:r>
      <w:proofErr w:type="spellEnd"/>
      <w:r w:rsidRPr="00E41846">
        <w:rPr>
          <w:sz w:val="28"/>
          <w:szCs w:val="28"/>
        </w:rPr>
        <w:t xml:space="preserve"> </w:t>
      </w:r>
      <w:proofErr w:type="spellStart"/>
      <w:r w:rsidRPr="00E41846">
        <w:rPr>
          <w:sz w:val="28"/>
          <w:szCs w:val="28"/>
        </w:rPr>
        <w:t>емоційне</w:t>
      </w:r>
      <w:proofErr w:type="spellEnd"/>
      <w:r w:rsidRPr="00E41846">
        <w:rPr>
          <w:sz w:val="28"/>
          <w:szCs w:val="28"/>
        </w:rPr>
        <w:t xml:space="preserve"> </w:t>
      </w:r>
      <w:proofErr w:type="spellStart"/>
      <w:r w:rsidRPr="00E41846">
        <w:rPr>
          <w:sz w:val="28"/>
          <w:szCs w:val="28"/>
        </w:rPr>
        <w:t>перенавантаження</w:t>
      </w:r>
      <w:proofErr w:type="spellEnd"/>
      <w:r w:rsidRPr="00E41846">
        <w:rPr>
          <w:sz w:val="28"/>
          <w:szCs w:val="28"/>
        </w:rPr>
        <w:t>»</w:t>
      </w:r>
      <w:r w:rsidR="00127DE4" w:rsidRPr="00127DE4">
        <w:rPr>
          <w:sz w:val="28"/>
          <w:szCs w:val="28"/>
        </w:rPr>
        <w:t xml:space="preserve"> </w:t>
      </w:r>
      <w:r w:rsidRPr="00754BD8">
        <w:rPr>
          <w:sz w:val="28"/>
          <w:szCs w:val="28"/>
        </w:rPr>
        <w:t>[5].</w:t>
      </w:r>
    </w:p>
    <w:p w14:paraId="34F7EF03" w14:textId="77777777" w:rsidR="002968DD" w:rsidRDefault="00041CF1" w:rsidP="00041CF1">
      <w:pPr>
        <w:spacing w:line="360" w:lineRule="auto"/>
        <w:ind w:firstLine="709"/>
        <w:jc w:val="both"/>
        <w:rPr>
          <w:sz w:val="28"/>
          <w:szCs w:val="28"/>
          <w:lang w:val="uk-UA"/>
        </w:rPr>
      </w:pPr>
      <w:proofErr w:type="spellStart"/>
      <w:r w:rsidRPr="00754BD8">
        <w:rPr>
          <w:sz w:val="28"/>
          <w:szCs w:val="28"/>
        </w:rPr>
        <w:t>Стрес</w:t>
      </w:r>
      <w:proofErr w:type="spellEnd"/>
      <w:r w:rsidRPr="00754BD8">
        <w:rPr>
          <w:sz w:val="28"/>
          <w:szCs w:val="28"/>
        </w:rPr>
        <w:t xml:space="preserve"> (від англ. </w:t>
      </w:r>
      <w:proofErr w:type="spellStart"/>
      <w:r w:rsidRPr="00754BD8">
        <w:rPr>
          <w:sz w:val="28"/>
          <w:szCs w:val="28"/>
        </w:rPr>
        <w:t>stress</w:t>
      </w:r>
      <w:proofErr w:type="spellEnd"/>
      <w:r w:rsidRPr="00754BD8">
        <w:rPr>
          <w:sz w:val="28"/>
          <w:szCs w:val="28"/>
        </w:rPr>
        <w:t xml:space="preserve"> — </w:t>
      </w:r>
      <w:proofErr w:type="spellStart"/>
      <w:r w:rsidRPr="00754BD8">
        <w:rPr>
          <w:sz w:val="28"/>
          <w:szCs w:val="28"/>
        </w:rPr>
        <w:t>тиск</w:t>
      </w:r>
      <w:proofErr w:type="spellEnd"/>
      <w:r w:rsidRPr="00754BD8">
        <w:rPr>
          <w:sz w:val="28"/>
          <w:szCs w:val="28"/>
        </w:rPr>
        <w:t xml:space="preserve">, </w:t>
      </w:r>
      <w:proofErr w:type="spellStart"/>
      <w:r w:rsidRPr="00754BD8">
        <w:rPr>
          <w:sz w:val="28"/>
          <w:szCs w:val="28"/>
        </w:rPr>
        <w:t>напруження</w:t>
      </w:r>
      <w:proofErr w:type="spellEnd"/>
      <w:r w:rsidRPr="00754BD8">
        <w:rPr>
          <w:sz w:val="28"/>
          <w:szCs w:val="28"/>
        </w:rPr>
        <w:t xml:space="preserve">) — </w:t>
      </w:r>
      <w:proofErr w:type="spellStart"/>
      <w:r w:rsidRPr="00754BD8">
        <w:rPr>
          <w:sz w:val="28"/>
          <w:szCs w:val="28"/>
        </w:rPr>
        <w:t>неспецифічна</w:t>
      </w:r>
      <w:proofErr w:type="spellEnd"/>
      <w:r w:rsidRPr="00754BD8">
        <w:rPr>
          <w:sz w:val="28"/>
          <w:szCs w:val="28"/>
        </w:rPr>
        <w:t xml:space="preserve"> </w:t>
      </w:r>
      <w:proofErr w:type="spellStart"/>
      <w:r w:rsidRPr="00754BD8">
        <w:rPr>
          <w:sz w:val="28"/>
          <w:szCs w:val="28"/>
        </w:rPr>
        <w:t>відповідь</w:t>
      </w:r>
      <w:proofErr w:type="spellEnd"/>
      <w:r w:rsidRPr="00754BD8">
        <w:rPr>
          <w:sz w:val="28"/>
          <w:szCs w:val="28"/>
        </w:rPr>
        <w:t xml:space="preserve"> організму на будь-яку </w:t>
      </w:r>
      <w:proofErr w:type="spellStart"/>
      <w:r w:rsidRPr="00754BD8">
        <w:rPr>
          <w:sz w:val="28"/>
          <w:szCs w:val="28"/>
        </w:rPr>
        <w:t>зміну</w:t>
      </w:r>
      <w:proofErr w:type="spellEnd"/>
      <w:r w:rsidRPr="00754BD8">
        <w:rPr>
          <w:sz w:val="28"/>
          <w:szCs w:val="28"/>
        </w:rPr>
        <w:t xml:space="preserve"> умов, які </w:t>
      </w:r>
      <w:proofErr w:type="spellStart"/>
      <w:r w:rsidRPr="00754BD8">
        <w:rPr>
          <w:sz w:val="28"/>
          <w:szCs w:val="28"/>
        </w:rPr>
        <w:t>потребують</w:t>
      </w:r>
      <w:proofErr w:type="spellEnd"/>
      <w:r w:rsidRPr="00754BD8">
        <w:rPr>
          <w:sz w:val="28"/>
          <w:szCs w:val="28"/>
        </w:rPr>
        <w:t xml:space="preserve"> </w:t>
      </w:r>
      <w:proofErr w:type="spellStart"/>
      <w:r w:rsidRPr="00754BD8">
        <w:rPr>
          <w:sz w:val="28"/>
          <w:szCs w:val="28"/>
        </w:rPr>
        <w:t>пристосування</w:t>
      </w:r>
      <w:proofErr w:type="spellEnd"/>
      <w:r w:rsidRPr="00754BD8">
        <w:rPr>
          <w:sz w:val="28"/>
          <w:szCs w:val="28"/>
        </w:rPr>
        <w:t xml:space="preserve">. У </w:t>
      </w:r>
      <w:proofErr w:type="spellStart"/>
      <w:r w:rsidRPr="00754BD8">
        <w:rPr>
          <w:sz w:val="28"/>
          <w:szCs w:val="28"/>
        </w:rPr>
        <w:t>цьому</w:t>
      </w:r>
      <w:proofErr w:type="spellEnd"/>
      <w:r w:rsidRPr="00754BD8">
        <w:rPr>
          <w:sz w:val="28"/>
          <w:szCs w:val="28"/>
        </w:rPr>
        <w:t xml:space="preserve"> </w:t>
      </w:r>
      <w:proofErr w:type="spellStart"/>
      <w:r w:rsidRPr="00754BD8">
        <w:rPr>
          <w:sz w:val="28"/>
          <w:szCs w:val="28"/>
        </w:rPr>
        <w:t>стані</w:t>
      </w:r>
      <w:proofErr w:type="spellEnd"/>
      <w:r w:rsidRPr="00754BD8">
        <w:rPr>
          <w:sz w:val="28"/>
          <w:szCs w:val="28"/>
        </w:rPr>
        <w:t xml:space="preserve"> людина </w:t>
      </w:r>
      <w:proofErr w:type="spellStart"/>
      <w:r w:rsidRPr="00754BD8">
        <w:rPr>
          <w:sz w:val="28"/>
          <w:szCs w:val="28"/>
        </w:rPr>
        <w:t>робить</w:t>
      </w:r>
      <w:proofErr w:type="spellEnd"/>
      <w:r w:rsidRPr="00754BD8">
        <w:rPr>
          <w:sz w:val="28"/>
          <w:szCs w:val="28"/>
        </w:rPr>
        <w:t xml:space="preserve"> </w:t>
      </w:r>
      <w:proofErr w:type="spellStart"/>
      <w:r w:rsidRPr="00754BD8">
        <w:rPr>
          <w:sz w:val="28"/>
          <w:szCs w:val="28"/>
        </w:rPr>
        <w:t>помилки</w:t>
      </w:r>
      <w:proofErr w:type="spellEnd"/>
      <w:r w:rsidRPr="00754BD8">
        <w:rPr>
          <w:sz w:val="28"/>
          <w:szCs w:val="28"/>
        </w:rPr>
        <w:t xml:space="preserve"> у </w:t>
      </w:r>
      <w:proofErr w:type="spellStart"/>
      <w:r w:rsidRPr="00754BD8">
        <w:rPr>
          <w:sz w:val="28"/>
          <w:szCs w:val="28"/>
        </w:rPr>
        <w:t>розподілі</w:t>
      </w:r>
      <w:proofErr w:type="spellEnd"/>
      <w:r w:rsidRPr="00754BD8">
        <w:rPr>
          <w:sz w:val="28"/>
          <w:szCs w:val="28"/>
        </w:rPr>
        <w:t xml:space="preserve"> й </w:t>
      </w:r>
      <w:proofErr w:type="spellStart"/>
      <w:r w:rsidRPr="00754BD8">
        <w:rPr>
          <w:sz w:val="28"/>
          <w:szCs w:val="28"/>
        </w:rPr>
        <w:t>переключенні</w:t>
      </w:r>
      <w:proofErr w:type="spellEnd"/>
      <w:r w:rsidRPr="00754BD8">
        <w:rPr>
          <w:sz w:val="28"/>
          <w:szCs w:val="28"/>
        </w:rPr>
        <w:t xml:space="preserve"> </w:t>
      </w:r>
      <w:proofErr w:type="spellStart"/>
      <w:r w:rsidRPr="00754BD8">
        <w:rPr>
          <w:sz w:val="28"/>
          <w:szCs w:val="28"/>
        </w:rPr>
        <w:t>уваги</w:t>
      </w:r>
      <w:proofErr w:type="spellEnd"/>
      <w:r w:rsidRPr="00754BD8">
        <w:rPr>
          <w:sz w:val="28"/>
          <w:szCs w:val="28"/>
        </w:rPr>
        <w:t xml:space="preserve">; </w:t>
      </w:r>
      <w:proofErr w:type="spellStart"/>
      <w:r w:rsidRPr="00754BD8">
        <w:rPr>
          <w:sz w:val="28"/>
          <w:szCs w:val="28"/>
        </w:rPr>
        <w:lastRenderedPageBreak/>
        <w:t>порушується</w:t>
      </w:r>
      <w:proofErr w:type="spellEnd"/>
      <w:r w:rsidRPr="00754BD8">
        <w:rPr>
          <w:sz w:val="28"/>
          <w:szCs w:val="28"/>
        </w:rPr>
        <w:t xml:space="preserve"> </w:t>
      </w:r>
      <w:proofErr w:type="spellStart"/>
      <w:r w:rsidRPr="00754BD8">
        <w:rPr>
          <w:sz w:val="28"/>
          <w:szCs w:val="28"/>
        </w:rPr>
        <w:t>перебіг</w:t>
      </w:r>
      <w:proofErr w:type="spellEnd"/>
      <w:r w:rsidRPr="00754BD8">
        <w:rPr>
          <w:sz w:val="28"/>
          <w:szCs w:val="28"/>
        </w:rPr>
        <w:t xml:space="preserve"> </w:t>
      </w:r>
      <w:proofErr w:type="spellStart"/>
      <w:r w:rsidRPr="00754BD8">
        <w:rPr>
          <w:sz w:val="28"/>
          <w:szCs w:val="28"/>
        </w:rPr>
        <w:t>пізнавальних</w:t>
      </w:r>
      <w:proofErr w:type="spellEnd"/>
      <w:r w:rsidRPr="00754BD8">
        <w:rPr>
          <w:sz w:val="28"/>
          <w:szCs w:val="28"/>
        </w:rPr>
        <w:t xml:space="preserve"> </w:t>
      </w:r>
      <w:proofErr w:type="spellStart"/>
      <w:r w:rsidRPr="00754BD8">
        <w:rPr>
          <w:sz w:val="28"/>
          <w:szCs w:val="28"/>
        </w:rPr>
        <w:t>процесів</w:t>
      </w:r>
      <w:proofErr w:type="spellEnd"/>
      <w:r w:rsidRPr="00754BD8">
        <w:rPr>
          <w:sz w:val="28"/>
          <w:szCs w:val="28"/>
        </w:rPr>
        <w:t xml:space="preserve">, </w:t>
      </w:r>
      <w:proofErr w:type="spellStart"/>
      <w:r w:rsidRPr="00754BD8">
        <w:rPr>
          <w:sz w:val="28"/>
          <w:szCs w:val="28"/>
        </w:rPr>
        <w:t>спостерігаються</w:t>
      </w:r>
      <w:proofErr w:type="spellEnd"/>
      <w:r w:rsidRPr="00754BD8">
        <w:rPr>
          <w:sz w:val="28"/>
          <w:szCs w:val="28"/>
        </w:rPr>
        <w:t xml:space="preserve"> </w:t>
      </w:r>
      <w:proofErr w:type="spellStart"/>
      <w:r w:rsidRPr="00754BD8">
        <w:rPr>
          <w:sz w:val="28"/>
          <w:szCs w:val="28"/>
        </w:rPr>
        <w:t>порушення</w:t>
      </w:r>
      <w:proofErr w:type="spellEnd"/>
      <w:r w:rsidRPr="00754BD8">
        <w:rPr>
          <w:sz w:val="28"/>
          <w:szCs w:val="28"/>
        </w:rPr>
        <w:t xml:space="preserve"> </w:t>
      </w:r>
      <w:proofErr w:type="spellStart"/>
      <w:r w:rsidRPr="00754BD8">
        <w:rPr>
          <w:sz w:val="28"/>
          <w:szCs w:val="28"/>
        </w:rPr>
        <w:t>координації</w:t>
      </w:r>
      <w:proofErr w:type="spellEnd"/>
      <w:r w:rsidRPr="00754BD8">
        <w:rPr>
          <w:sz w:val="28"/>
          <w:szCs w:val="28"/>
        </w:rPr>
        <w:t xml:space="preserve"> </w:t>
      </w:r>
      <w:proofErr w:type="spellStart"/>
      <w:r w:rsidRPr="00754BD8">
        <w:rPr>
          <w:sz w:val="28"/>
          <w:szCs w:val="28"/>
        </w:rPr>
        <w:t>рухів</w:t>
      </w:r>
      <w:proofErr w:type="spellEnd"/>
      <w:r w:rsidRPr="00754BD8">
        <w:rPr>
          <w:sz w:val="28"/>
          <w:szCs w:val="28"/>
        </w:rPr>
        <w:t xml:space="preserve">, </w:t>
      </w:r>
      <w:proofErr w:type="spellStart"/>
      <w:r w:rsidRPr="00754BD8">
        <w:rPr>
          <w:sz w:val="28"/>
          <w:szCs w:val="28"/>
        </w:rPr>
        <w:t>неадекватні</w:t>
      </w:r>
      <w:proofErr w:type="spellEnd"/>
      <w:r w:rsidRPr="00754BD8">
        <w:rPr>
          <w:sz w:val="28"/>
          <w:szCs w:val="28"/>
        </w:rPr>
        <w:t xml:space="preserve"> </w:t>
      </w:r>
      <w:proofErr w:type="spellStart"/>
      <w:r w:rsidRPr="00754BD8">
        <w:rPr>
          <w:sz w:val="28"/>
          <w:szCs w:val="28"/>
        </w:rPr>
        <w:t>емоційні</w:t>
      </w:r>
      <w:proofErr w:type="spellEnd"/>
      <w:r w:rsidRPr="00754BD8">
        <w:rPr>
          <w:sz w:val="28"/>
          <w:szCs w:val="28"/>
        </w:rPr>
        <w:t xml:space="preserve"> </w:t>
      </w:r>
      <w:proofErr w:type="spellStart"/>
      <w:r w:rsidRPr="00754BD8">
        <w:rPr>
          <w:sz w:val="28"/>
          <w:szCs w:val="28"/>
        </w:rPr>
        <w:t>реакції</w:t>
      </w:r>
      <w:proofErr w:type="spellEnd"/>
      <w:r w:rsidRPr="00754BD8">
        <w:rPr>
          <w:sz w:val="28"/>
          <w:szCs w:val="28"/>
        </w:rPr>
        <w:t xml:space="preserve">, </w:t>
      </w:r>
      <w:proofErr w:type="spellStart"/>
      <w:r w:rsidRPr="00754BD8">
        <w:rPr>
          <w:sz w:val="28"/>
          <w:szCs w:val="28"/>
        </w:rPr>
        <w:t>дезорганізація</w:t>
      </w:r>
      <w:proofErr w:type="spellEnd"/>
      <w:r w:rsidRPr="00754BD8">
        <w:rPr>
          <w:sz w:val="28"/>
          <w:szCs w:val="28"/>
        </w:rPr>
        <w:t xml:space="preserve"> і </w:t>
      </w:r>
      <w:proofErr w:type="spellStart"/>
      <w:r w:rsidRPr="00754BD8">
        <w:rPr>
          <w:sz w:val="28"/>
          <w:szCs w:val="28"/>
        </w:rPr>
        <w:t>гальмування</w:t>
      </w:r>
      <w:proofErr w:type="spellEnd"/>
      <w:r w:rsidRPr="00754BD8">
        <w:rPr>
          <w:sz w:val="28"/>
          <w:szCs w:val="28"/>
        </w:rPr>
        <w:t xml:space="preserve"> </w:t>
      </w:r>
      <w:proofErr w:type="spellStart"/>
      <w:r w:rsidRPr="00754BD8">
        <w:rPr>
          <w:sz w:val="28"/>
          <w:szCs w:val="28"/>
        </w:rPr>
        <w:t>всієї</w:t>
      </w:r>
      <w:proofErr w:type="spellEnd"/>
      <w:r w:rsidRPr="00754BD8">
        <w:rPr>
          <w:sz w:val="28"/>
          <w:szCs w:val="28"/>
        </w:rPr>
        <w:t xml:space="preserve"> </w:t>
      </w:r>
      <w:proofErr w:type="spellStart"/>
      <w:r w:rsidRPr="00754BD8">
        <w:rPr>
          <w:sz w:val="28"/>
          <w:szCs w:val="28"/>
        </w:rPr>
        <w:t>діяльності</w:t>
      </w:r>
      <w:proofErr w:type="spellEnd"/>
      <w:r w:rsidRPr="00754BD8">
        <w:rPr>
          <w:sz w:val="28"/>
          <w:szCs w:val="28"/>
        </w:rPr>
        <w:t xml:space="preserve">. </w:t>
      </w:r>
      <w:proofErr w:type="spellStart"/>
      <w:r w:rsidRPr="00754BD8">
        <w:rPr>
          <w:sz w:val="28"/>
          <w:szCs w:val="28"/>
        </w:rPr>
        <w:t>Стрес</w:t>
      </w:r>
      <w:proofErr w:type="spellEnd"/>
      <w:r w:rsidRPr="00754BD8">
        <w:rPr>
          <w:sz w:val="28"/>
          <w:szCs w:val="28"/>
        </w:rPr>
        <w:t xml:space="preserve"> </w:t>
      </w:r>
      <w:proofErr w:type="spellStart"/>
      <w:r w:rsidRPr="00754BD8">
        <w:rPr>
          <w:sz w:val="28"/>
          <w:szCs w:val="28"/>
        </w:rPr>
        <w:t>може</w:t>
      </w:r>
      <w:proofErr w:type="spellEnd"/>
      <w:r w:rsidRPr="00754BD8">
        <w:rPr>
          <w:sz w:val="28"/>
          <w:szCs w:val="28"/>
        </w:rPr>
        <w:t xml:space="preserve"> бути як </w:t>
      </w:r>
      <w:proofErr w:type="spellStart"/>
      <w:r w:rsidRPr="00754BD8">
        <w:rPr>
          <w:sz w:val="28"/>
          <w:szCs w:val="28"/>
        </w:rPr>
        <w:t>корисним</w:t>
      </w:r>
      <w:proofErr w:type="spellEnd"/>
      <w:r w:rsidRPr="00754BD8">
        <w:rPr>
          <w:sz w:val="28"/>
          <w:szCs w:val="28"/>
        </w:rPr>
        <w:t xml:space="preserve">, так і </w:t>
      </w:r>
      <w:proofErr w:type="spellStart"/>
      <w:r w:rsidRPr="00754BD8">
        <w:rPr>
          <w:sz w:val="28"/>
          <w:szCs w:val="28"/>
        </w:rPr>
        <w:t>руйнівним</w:t>
      </w:r>
      <w:proofErr w:type="spellEnd"/>
      <w:r w:rsidRPr="00754BD8">
        <w:rPr>
          <w:sz w:val="28"/>
          <w:szCs w:val="28"/>
        </w:rPr>
        <w:t xml:space="preserve">. </w:t>
      </w:r>
      <w:proofErr w:type="spellStart"/>
      <w:r w:rsidRPr="00754BD8">
        <w:rPr>
          <w:sz w:val="28"/>
          <w:szCs w:val="28"/>
        </w:rPr>
        <w:t>Він</w:t>
      </w:r>
      <w:proofErr w:type="spellEnd"/>
      <w:r w:rsidRPr="00754BD8">
        <w:rPr>
          <w:sz w:val="28"/>
          <w:szCs w:val="28"/>
        </w:rPr>
        <w:t xml:space="preserve"> </w:t>
      </w:r>
      <w:proofErr w:type="spellStart"/>
      <w:r w:rsidRPr="00754BD8">
        <w:rPr>
          <w:sz w:val="28"/>
          <w:szCs w:val="28"/>
        </w:rPr>
        <w:t>може</w:t>
      </w:r>
      <w:proofErr w:type="spellEnd"/>
      <w:r w:rsidRPr="00754BD8">
        <w:rPr>
          <w:sz w:val="28"/>
          <w:szCs w:val="28"/>
        </w:rPr>
        <w:t xml:space="preserve"> </w:t>
      </w:r>
      <w:r w:rsidR="002968DD">
        <w:rPr>
          <w:sz w:val="28"/>
          <w:szCs w:val="28"/>
          <w:lang w:val="uk-UA"/>
        </w:rPr>
        <w:t xml:space="preserve">або </w:t>
      </w:r>
      <w:proofErr w:type="spellStart"/>
      <w:r w:rsidRPr="00754BD8">
        <w:rPr>
          <w:sz w:val="28"/>
          <w:szCs w:val="28"/>
        </w:rPr>
        <w:t>сприяти</w:t>
      </w:r>
      <w:proofErr w:type="spellEnd"/>
      <w:r w:rsidRPr="00754BD8">
        <w:rPr>
          <w:sz w:val="28"/>
          <w:szCs w:val="28"/>
        </w:rPr>
        <w:t xml:space="preserve"> </w:t>
      </w:r>
      <w:proofErr w:type="spellStart"/>
      <w:r w:rsidRPr="00754BD8">
        <w:rPr>
          <w:sz w:val="28"/>
          <w:szCs w:val="28"/>
        </w:rPr>
        <w:t>мобілізації</w:t>
      </w:r>
      <w:proofErr w:type="spellEnd"/>
      <w:r w:rsidRPr="00754BD8">
        <w:rPr>
          <w:sz w:val="28"/>
          <w:szCs w:val="28"/>
        </w:rPr>
        <w:t xml:space="preserve"> </w:t>
      </w:r>
      <w:proofErr w:type="spellStart"/>
      <w:r w:rsidRPr="00754BD8">
        <w:rPr>
          <w:sz w:val="28"/>
          <w:szCs w:val="28"/>
        </w:rPr>
        <w:t>людини</w:t>
      </w:r>
      <w:proofErr w:type="spellEnd"/>
      <w:r w:rsidRPr="00754BD8">
        <w:rPr>
          <w:sz w:val="28"/>
          <w:szCs w:val="28"/>
        </w:rPr>
        <w:t xml:space="preserve">, </w:t>
      </w:r>
      <w:r w:rsidR="002968DD">
        <w:rPr>
          <w:sz w:val="28"/>
          <w:szCs w:val="28"/>
          <w:lang w:val="uk-UA"/>
        </w:rPr>
        <w:t xml:space="preserve">та </w:t>
      </w:r>
      <w:proofErr w:type="spellStart"/>
      <w:r w:rsidRPr="00754BD8">
        <w:rPr>
          <w:sz w:val="28"/>
          <w:szCs w:val="28"/>
        </w:rPr>
        <w:t>підвищити</w:t>
      </w:r>
      <w:proofErr w:type="spellEnd"/>
      <w:r w:rsidRPr="00754BD8">
        <w:rPr>
          <w:sz w:val="28"/>
          <w:szCs w:val="28"/>
        </w:rPr>
        <w:t xml:space="preserve"> </w:t>
      </w:r>
      <w:proofErr w:type="spellStart"/>
      <w:r w:rsidRPr="00754BD8">
        <w:rPr>
          <w:sz w:val="28"/>
          <w:szCs w:val="28"/>
        </w:rPr>
        <w:t>її</w:t>
      </w:r>
      <w:proofErr w:type="spellEnd"/>
      <w:r w:rsidRPr="00754BD8">
        <w:rPr>
          <w:sz w:val="28"/>
          <w:szCs w:val="28"/>
        </w:rPr>
        <w:t xml:space="preserve"> </w:t>
      </w:r>
      <w:proofErr w:type="spellStart"/>
      <w:r w:rsidRPr="00754BD8">
        <w:rPr>
          <w:sz w:val="28"/>
          <w:szCs w:val="28"/>
        </w:rPr>
        <w:t>адаптаційні</w:t>
      </w:r>
      <w:proofErr w:type="spellEnd"/>
      <w:r w:rsidRPr="00754BD8">
        <w:rPr>
          <w:sz w:val="28"/>
          <w:szCs w:val="28"/>
        </w:rPr>
        <w:t xml:space="preserve"> </w:t>
      </w:r>
      <w:proofErr w:type="spellStart"/>
      <w:r w:rsidRPr="00754BD8">
        <w:rPr>
          <w:sz w:val="28"/>
          <w:szCs w:val="28"/>
        </w:rPr>
        <w:t>можливості</w:t>
      </w:r>
      <w:proofErr w:type="spellEnd"/>
      <w:r w:rsidRPr="00754BD8">
        <w:rPr>
          <w:sz w:val="28"/>
          <w:szCs w:val="28"/>
        </w:rPr>
        <w:t xml:space="preserve"> в </w:t>
      </w:r>
      <w:proofErr w:type="spellStart"/>
      <w:r w:rsidRPr="00754BD8">
        <w:rPr>
          <w:sz w:val="28"/>
          <w:szCs w:val="28"/>
        </w:rPr>
        <w:t>умовах</w:t>
      </w:r>
      <w:proofErr w:type="spellEnd"/>
      <w:r w:rsidRPr="00754BD8">
        <w:rPr>
          <w:sz w:val="28"/>
          <w:szCs w:val="28"/>
        </w:rPr>
        <w:t xml:space="preserve"> дискомфорту й </w:t>
      </w:r>
      <w:proofErr w:type="spellStart"/>
      <w:r w:rsidRPr="00754BD8">
        <w:rPr>
          <w:sz w:val="28"/>
          <w:szCs w:val="28"/>
        </w:rPr>
        <w:t>небезпеки</w:t>
      </w:r>
      <w:proofErr w:type="spellEnd"/>
      <w:r w:rsidRPr="00754BD8">
        <w:rPr>
          <w:sz w:val="28"/>
          <w:szCs w:val="28"/>
        </w:rPr>
        <w:t xml:space="preserve"> (</w:t>
      </w:r>
      <w:proofErr w:type="spellStart"/>
      <w:r w:rsidRPr="00754BD8">
        <w:rPr>
          <w:sz w:val="28"/>
          <w:szCs w:val="28"/>
        </w:rPr>
        <w:t>еустрес</w:t>
      </w:r>
      <w:proofErr w:type="spellEnd"/>
      <w:r w:rsidRPr="00754BD8">
        <w:rPr>
          <w:sz w:val="28"/>
          <w:szCs w:val="28"/>
        </w:rPr>
        <w:t xml:space="preserve">, </w:t>
      </w:r>
      <w:proofErr w:type="spellStart"/>
      <w:r w:rsidRPr="00754BD8">
        <w:rPr>
          <w:sz w:val="28"/>
          <w:szCs w:val="28"/>
        </w:rPr>
        <w:t>конструктивний</w:t>
      </w:r>
      <w:proofErr w:type="spellEnd"/>
      <w:r w:rsidRPr="00754BD8">
        <w:rPr>
          <w:sz w:val="28"/>
          <w:szCs w:val="28"/>
        </w:rPr>
        <w:t xml:space="preserve">, </w:t>
      </w:r>
      <w:proofErr w:type="spellStart"/>
      <w:r w:rsidRPr="00754BD8">
        <w:rPr>
          <w:sz w:val="28"/>
          <w:szCs w:val="28"/>
        </w:rPr>
        <w:t>корисний</w:t>
      </w:r>
      <w:proofErr w:type="spellEnd"/>
      <w:r w:rsidRPr="00754BD8">
        <w:rPr>
          <w:sz w:val="28"/>
          <w:szCs w:val="28"/>
        </w:rPr>
        <w:t>), а</w:t>
      </w:r>
      <w:r w:rsidR="002968DD">
        <w:rPr>
          <w:sz w:val="28"/>
          <w:szCs w:val="28"/>
          <w:lang w:val="uk-UA"/>
        </w:rPr>
        <w:t>бо</w:t>
      </w:r>
      <w:r w:rsidRPr="00754BD8">
        <w:rPr>
          <w:sz w:val="28"/>
          <w:szCs w:val="28"/>
        </w:rPr>
        <w:t xml:space="preserve"> </w:t>
      </w:r>
      <w:r w:rsidR="002968DD">
        <w:rPr>
          <w:sz w:val="28"/>
          <w:szCs w:val="28"/>
          <w:lang w:val="uk-UA"/>
        </w:rPr>
        <w:t>навпаки</w:t>
      </w:r>
      <w:r w:rsidRPr="00754BD8">
        <w:rPr>
          <w:sz w:val="28"/>
          <w:szCs w:val="28"/>
        </w:rPr>
        <w:t xml:space="preserve"> </w:t>
      </w:r>
      <w:proofErr w:type="spellStart"/>
      <w:r w:rsidRPr="00754BD8">
        <w:rPr>
          <w:sz w:val="28"/>
          <w:szCs w:val="28"/>
        </w:rPr>
        <w:t>руйнувати</w:t>
      </w:r>
      <w:proofErr w:type="spellEnd"/>
      <w:r w:rsidRPr="00754BD8">
        <w:rPr>
          <w:sz w:val="28"/>
          <w:szCs w:val="28"/>
        </w:rPr>
        <w:t xml:space="preserve"> </w:t>
      </w:r>
      <w:proofErr w:type="spellStart"/>
      <w:r w:rsidRPr="00754BD8">
        <w:rPr>
          <w:sz w:val="28"/>
          <w:szCs w:val="28"/>
        </w:rPr>
        <w:t>людину</w:t>
      </w:r>
      <w:proofErr w:type="spellEnd"/>
      <w:r w:rsidRPr="00754BD8">
        <w:rPr>
          <w:sz w:val="28"/>
          <w:szCs w:val="28"/>
        </w:rPr>
        <w:t xml:space="preserve">, </w:t>
      </w:r>
      <w:proofErr w:type="spellStart"/>
      <w:r w:rsidRPr="00754BD8">
        <w:rPr>
          <w:sz w:val="28"/>
          <w:szCs w:val="28"/>
        </w:rPr>
        <w:t>різко</w:t>
      </w:r>
      <w:proofErr w:type="spellEnd"/>
      <w:r w:rsidRPr="00754BD8">
        <w:rPr>
          <w:sz w:val="28"/>
          <w:szCs w:val="28"/>
        </w:rPr>
        <w:t xml:space="preserve"> </w:t>
      </w:r>
      <w:proofErr w:type="spellStart"/>
      <w:r w:rsidRPr="00754BD8">
        <w:rPr>
          <w:sz w:val="28"/>
          <w:szCs w:val="28"/>
        </w:rPr>
        <w:t>знизити</w:t>
      </w:r>
      <w:proofErr w:type="spellEnd"/>
      <w:r w:rsidRPr="00754BD8">
        <w:rPr>
          <w:sz w:val="28"/>
          <w:szCs w:val="28"/>
        </w:rPr>
        <w:t xml:space="preserve"> </w:t>
      </w:r>
      <w:proofErr w:type="spellStart"/>
      <w:r w:rsidRPr="00754BD8">
        <w:rPr>
          <w:sz w:val="28"/>
          <w:szCs w:val="28"/>
        </w:rPr>
        <w:t>ефективність</w:t>
      </w:r>
      <w:proofErr w:type="spellEnd"/>
      <w:r w:rsidRPr="00754BD8">
        <w:rPr>
          <w:sz w:val="28"/>
          <w:szCs w:val="28"/>
        </w:rPr>
        <w:t xml:space="preserve"> </w:t>
      </w:r>
      <w:proofErr w:type="spellStart"/>
      <w:r w:rsidRPr="00754BD8">
        <w:rPr>
          <w:sz w:val="28"/>
          <w:szCs w:val="28"/>
        </w:rPr>
        <w:t>її</w:t>
      </w:r>
      <w:proofErr w:type="spellEnd"/>
      <w:r w:rsidRPr="00754BD8">
        <w:rPr>
          <w:sz w:val="28"/>
          <w:szCs w:val="28"/>
        </w:rPr>
        <w:t xml:space="preserve"> </w:t>
      </w:r>
      <w:proofErr w:type="spellStart"/>
      <w:r w:rsidRPr="00754BD8">
        <w:rPr>
          <w:sz w:val="28"/>
          <w:szCs w:val="28"/>
        </w:rPr>
        <w:t>роботи</w:t>
      </w:r>
      <w:proofErr w:type="spellEnd"/>
      <w:r w:rsidRPr="00754BD8">
        <w:rPr>
          <w:sz w:val="28"/>
          <w:szCs w:val="28"/>
        </w:rPr>
        <w:t xml:space="preserve"> і </w:t>
      </w:r>
      <w:proofErr w:type="spellStart"/>
      <w:r w:rsidRPr="00754BD8">
        <w:rPr>
          <w:sz w:val="28"/>
          <w:szCs w:val="28"/>
        </w:rPr>
        <w:t>якість</w:t>
      </w:r>
      <w:proofErr w:type="spellEnd"/>
      <w:r w:rsidRPr="00754BD8">
        <w:rPr>
          <w:sz w:val="28"/>
          <w:szCs w:val="28"/>
        </w:rPr>
        <w:t xml:space="preserve"> </w:t>
      </w:r>
      <w:proofErr w:type="spellStart"/>
      <w:r w:rsidRPr="00754BD8">
        <w:rPr>
          <w:sz w:val="28"/>
          <w:szCs w:val="28"/>
        </w:rPr>
        <w:t>життя</w:t>
      </w:r>
      <w:proofErr w:type="spellEnd"/>
      <w:r w:rsidRPr="00754BD8">
        <w:rPr>
          <w:sz w:val="28"/>
          <w:szCs w:val="28"/>
        </w:rPr>
        <w:t xml:space="preserve"> (</w:t>
      </w:r>
      <w:proofErr w:type="spellStart"/>
      <w:r w:rsidRPr="00754BD8">
        <w:rPr>
          <w:sz w:val="28"/>
          <w:szCs w:val="28"/>
        </w:rPr>
        <w:t>дистрес</w:t>
      </w:r>
      <w:proofErr w:type="spellEnd"/>
      <w:r w:rsidRPr="00754BD8">
        <w:rPr>
          <w:sz w:val="28"/>
          <w:szCs w:val="28"/>
        </w:rPr>
        <w:t xml:space="preserve">, </w:t>
      </w:r>
      <w:proofErr w:type="spellStart"/>
      <w:r w:rsidRPr="00754BD8">
        <w:rPr>
          <w:sz w:val="28"/>
          <w:szCs w:val="28"/>
        </w:rPr>
        <w:t>деструктивний</w:t>
      </w:r>
      <w:proofErr w:type="spellEnd"/>
      <w:r w:rsidRPr="00754BD8">
        <w:rPr>
          <w:sz w:val="28"/>
          <w:szCs w:val="28"/>
        </w:rPr>
        <w:t xml:space="preserve">, </w:t>
      </w:r>
      <w:proofErr w:type="spellStart"/>
      <w:r w:rsidRPr="00754BD8">
        <w:rPr>
          <w:sz w:val="28"/>
          <w:szCs w:val="28"/>
        </w:rPr>
        <w:t>руйнівний</w:t>
      </w:r>
      <w:proofErr w:type="spellEnd"/>
      <w:r w:rsidRPr="00754BD8">
        <w:rPr>
          <w:sz w:val="28"/>
          <w:szCs w:val="28"/>
        </w:rPr>
        <w:t>)</w:t>
      </w:r>
      <w:r w:rsidR="00C51F7A" w:rsidRPr="00C51F7A">
        <w:rPr>
          <w:sz w:val="28"/>
          <w:szCs w:val="28"/>
        </w:rPr>
        <w:t xml:space="preserve"> </w:t>
      </w:r>
      <w:r w:rsidR="00C51F7A" w:rsidRPr="00754BD8">
        <w:rPr>
          <w:sz w:val="28"/>
          <w:szCs w:val="28"/>
        </w:rPr>
        <w:t>[</w:t>
      </w:r>
      <w:r w:rsidR="00C51F7A">
        <w:rPr>
          <w:sz w:val="28"/>
          <w:szCs w:val="28"/>
          <w:lang w:val="uk-UA"/>
        </w:rPr>
        <w:t>84</w:t>
      </w:r>
      <w:r w:rsidR="00C51F7A" w:rsidRPr="00754BD8">
        <w:rPr>
          <w:sz w:val="28"/>
          <w:szCs w:val="28"/>
        </w:rPr>
        <w:t xml:space="preserve">]. </w:t>
      </w:r>
      <w:r w:rsidRPr="00754BD8">
        <w:rPr>
          <w:sz w:val="28"/>
          <w:szCs w:val="28"/>
        </w:rPr>
        <w:t xml:space="preserve"> </w:t>
      </w:r>
    </w:p>
    <w:p w14:paraId="2699276C" w14:textId="77777777" w:rsidR="00A208AC" w:rsidRDefault="00041CF1" w:rsidP="00041CF1">
      <w:pPr>
        <w:spacing w:line="360" w:lineRule="auto"/>
        <w:ind w:firstLine="709"/>
        <w:jc w:val="both"/>
        <w:rPr>
          <w:sz w:val="28"/>
          <w:szCs w:val="28"/>
        </w:rPr>
      </w:pPr>
      <w:proofErr w:type="spellStart"/>
      <w:r w:rsidRPr="00754BD8">
        <w:rPr>
          <w:sz w:val="28"/>
          <w:szCs w:val="28"/>
        </w:rPr>
        <w:t>Стреси</w:t>
      </w:r>
      <w:proofErr w:type="spellEnd"/>
      <w:r w:rsidRPr="00754BD8">
        <w:rPr>
          <w:sz w:val="28"/>
          <w:szCs w:val="28"/>
        </w:rPr>
        <w:t xml:space="preserve"> </w:t>
      </w:r>
      <w:proofErr w:type="spellStart"/>
      <w:r w:rsidRPr="00754BD8">
        <w:rPr>
          <w:sz w:val="28"/>
          <w:szCs w:val="28"/>
        </w:rPr>
        <w:t>поділяють</w:t>
      </w:r>
      <w:proofErr w:type="spellEnd"/>
      <w:r w:rsidRPr="00754BD8">
        <w:rPr>
          <w:sz w:val="28"/>
          <w:szCs w:val="28"/>
        </w:rPr>
        <w:t xml:space="preserve">: </w:t>
      </w:r>
    </w:p>
    <w:p w14:paraId="5C8A3233" w14:textId="77777777" w:rsidR="00A208AC" w:rsidRDefault="00041CF1" w:rsidP="00041CF1">
      <w:pPr>
        <w:spacing w:line="360" w:lineRule="auto"/>
        <w:ind w:firstLine="709"/>
        <w:jc w:val="both"/>
        <w:rPr>
          <w:sz w:val="28"/>
          <w:szCs w:val="28"/>
        </w:rPr>
      </w:pPr>
      <w:r w:rsidRPr="00754BD8">
        <w:rPr>
          <w:sz w:val="28"/>
          <w:szCs w:val="28"/>
        </w:rPr>
        <w:t xml:space="preserve">- за </w:t>
      </w:r>
      <w:proofErr w:type="spellStart"/>
      <w:r w:rsidRPr="00754BD8">
        <w:rPr>
          <w:sz w:val="28"/>
          <w:szCs w:val="28"/>
        </w:rPr>
        <w:t>тривалістю</w:t>
      </w:r>
      <w:proofErr w:type="spellEnd"/>
      <w:r w:rsidRPr="00754BD8">
        <w:rPr>
          <w:sz w:val="28"/>
          <w:szCs w:val="28"/>
        </w:rPr>
        <w:t xml:space="preserve">: </w:t>
      </w:r>
      <w:proofErr w:type="spellStart"/>
      <w:r w:rsidRPr="00754BD8">
        <w:rPr>
          <w:sz w:val="28"/>
          <w:szCs w:val="28"/>
        </w:rPr>
        <w:t>гострий</w:t>
      </w:r>
      <w:proofErr w:type="spellEnd"/>
      <w:r w:rsidRPr="00754BD8">
        <w:rPr>
          <w:sz w:val="28"/>
          <w:szCs w:val="28"/>
        </w:rPr>
        <w:t xml:space="preserve"> та </w:t>
      </w:r>
      <w:proofErr w:type="spellStart"/>
      <w:r w:rsidRPr="00754BD8">
        <w:rPr>
          <w:sz w:val="28"/>
          <w:szCs w:val="28"/>
        </w:rPr>
        <w:t>хронічний</w:t>
      </w:r>
      <w:proofErr w:type="spellEnd"/>
      <w:r w:rsidRPr="00754BD8">
        <w:rPr>
          <w:sz w:val="28"/>
          <w:szCs w:val="28"/>
        </w:rPr>
        <w:t xml:space="preserve">. </w:t>
      </w:r>
    </w:p>
    <w:p w14:paraId="3CB4B1CF" w14:textId="77777777" w:rsidR="00041CF1" w:rsidRPr="00754BD8" w:rsidRDefault="00041CF1" w:rsidP="00041CF1">
      <w:pPr>
        <w:spacing w:line="360" w:lineRule="auto"/>
        <w:ind w:firstLine="709"/>
        <w:jc w:val="both"/>
        <w:rPr>
          <w:sz w:val="28"/>
          <w:szCs w:val="28"/>
          <w:lang w:val="uk-UA"/>
        </w:rPr>
      </w:pPr>
      <w:r w:rsidRPr="00754BD8">
        <w:rPr>
          <w:sz w:val="28"/>
          <w:szCs w:val="28"/>
        </w:rPr>
        <w:t xml:space="preserve">- за </w:t>
      </w:r>
      <w:proofErr w:type="spellStart"/>
      <w:r w:rsidRPr="00754BD8">
        <w:rPr>
          <w:sz w:val="28"/>
          <w:szCs w:val="28"/>
        </w:rPr>
        <w:t>впливом</w:t>
      </w:r>
      <w:proofErr w:type="spellEnd"/>
      <w:r w:rsidRPr="00754BD8">
        <w:rPr>
          <w:sz w:val="28"/>
          <w:szCs w:val="28"/>
        </w:rPr>
        <w:t xml:space="preserve"> на </w:t>
      </w:r>
      <w:proofErr w:type="spellStart"/>
      <w:r w:rsidRPr="00754BD8">
        <w:rPr>
          <w:sz w:val="28"/>
          <w:szCs w:val="28"/>
        </w:rPr>
        <w:t>організм</w:t>
      </w:r>
      <w:proofErr w:type="spellEnd"/>
      <w:r w:rsidRPr="00754BD8">
        <w:rPr>
          <w:sz w:val="28"/>
          <w:szCs w:val="28"/>
        </w:rPr>
        <w:t xml:space="preserve">: </w:t>
      </w:r>
      <w:proofErr w:type="spellStart"/>
      <w:r w:rsidRPr="00754BD8">
        <w:rPr>
          <w:sz w:val="28"/>
          <w:szCs w:val="28"/>
        </w:rPr>
        <w:t>деструктивний</w:t>
      </w:r>
      <w:proofErr w:type="spellEnd"/>
      <w:r w:rsidRPr="00754BD8">
        <w:rPr>
          <w:sz w:val="28"/>
          <w:szCs w:val="28"/>
        </w:rPr>
        <w:t xml:space="preserve"> (</w:t>
      </w:r>
      <w:proofErr w:type="spellStart"/>
      <w:r w:rsidRPr="00754BD8">
        <w:rPr>
          <w:sz w:val="28"/>
          <w:szCs w:val="28"/>
        </w:rPr>
        <w:t>дистрес</w:t>
      </w:r>
      <w:proofErr w:type="spellEnd"/>
      <w:r w:rsidRPr="00754BD8">
        <w:rPr>
          <w:sz w:val="28"/>
          <w:szCs w:val="28"/>
        </w:rPr>
        <w:t xml:space="preserve">) та </w:t>
      </w:r>
      <w:proofErr w:type="spellStart"/>
      <w:r w:rsidRPr="00754BD8">
        <w:rPr>
          <w:sz w:val="28"/>
          <w:szCs w:val="28"/>
        </w:rPr>
        <w:t>конструктивний</w:t>
      </w:r>
      <w:proofErr w:type="spellEnd"/>
      <w:r w:rsidRPr="00754BD8">
        <w:rPr>
          <w:sz w:val="28"/>
          <w:szCs w:val="28"/>
        </w:rPr>
        <w:t xml:space="preserve"> (</w:t>
      </w:r>
      <w:proofErr w:type="spellStart"/>
      <w:r w:rsidRPr="00754BD8">
        <w:rPr>
          <w:sz w:val="28"/>
          <w:szCs w:val="28"/>
        </w:rPr>
        <w:t>еустрес</w:t>
      </w:r>
      <w:proofErr w:type="spellEnd"/>
      <w:r w:rsidRPr="00754BD8">
        <w:rPr>
          <w:sz w:val="28"/>
          <w:szCs w:val="28"/>
        </w:rPr>
        <w:t>).</w:t>
      </w:r>
    </w:p>
    <w:p w14:paraId="7B161F86" w14:textId="77777777" w:rsidR="00041CF1" w:rsidRPr="00127DE4" w:rsidRDefault="003C2688" w:rsidP="00041CF1">
      <w:pPr>
        <w:spacing w:line="360" w:lineRule="auto"/>
        <w:ind w:firstLine="709"/>
        <w:jc w:val="both"/>
        <w:rPr>
          <w:color w:val="000000" w:themeColor="text1"/>
          <w:sz w:val="28"/>
          <w:szCs w:val="28"/>
          <w:lang w:val="uk-UA"/>
        </w:rPr>
      </w:pPr>
      <w:r>
        <w:rPr>
          <w:sz w:val="28"/>
          <w:szCs w:val="28"/>
          <w:lang w:val="uk-UA"/>
        </w:rPr>
        <w:t xml:space="preserve">На думку </w:t>
      </w:r>
      <w:r w:rsidR="00041CF1">
        <w:rPr>
          <w:sz w:val="28"/>
          <w:szCs w:val="28"/>
        </w:rPr>
        <w:t>Г.</w:t>
      </w:r>
      <w:r w:rsidR="00041CF1">
        <w:rPr>
          <w:sz w:val="28"/>
          <w:szCs w:val="28"/>
          <w:lang w:val="uk-UA"/>
        </w:rPr>
        <w:t> </w:t>
      </w:r>
      <w:proofErr w:type="spellStart"/>
      <w:r w:rsidR="00041CF1" w:rsidRPr="00754BD8">
        <w:rPr>
          <w:sz w:val="28"/>
          <w:szCs w:val="28"/>
        </w:rPr>
        <w:t>Сельє</w:t>
      </w:r>
      <w:proofErr w:type="spellEnd"/>
      <w:r w:rsidR="00041CF1" w:rsidRPr="00754BD8">
        <w:rPr>
          <w:sz w:val="28"/>
          <w:szCs w:val="28"/>
        </w:rPr>
        <w:t xml:space="preserve"> </w:t>
      </w:r>
      <w:proofErr w:type="spellStart"/>
      <w:r w:rsidR="00041CF1" w:rsidRPr="00754BD8">
        <w:rPr>
          <w:sz w:val="28"/>
          <w:szCs w:val="28"/>
        </w:rPr>
        <w:t>саме</w:t>
      </w:r>
      <w:proofErr w:type="spellEnd"/>
      <w:r w:rsidR="00041CF1" w:rsidRPr="00754BD8">
        <w:rPr>
          <w:sz w:val="28"/>
          <w:szCs w:val="28"/>
        </w:rPr>
        <w:t xml:space="preserve"> </w:t>
      </w:r>
      <w:proofErr w:type="spellStart"/>
      <w:r w:rsidR="00041CF1" w:rsidRPr="00754BD8">
        <w:rPr>
          <w:sz w:val="28"/>
          <w:szCs w:val="28"/>
        </w:rPr>
        <w:t>емоційне</w:t>
      </w:r>
      <w:proofErr w:type="spellEnd"/>
      <w:r w:rsidR="00041CF1" w:rsidRPr="00754BD8">
        <w:rPr>
          <w:sz w:val="28"/>
          <w:szCs w:val="28"/>
        </w:rPr>
        <w:t xml:space="preserve"> </w:t>
      </w:r>
      <w:proofErr w:type="spellStart"/>
      <w:r w:rsidR="00041CF1" w:rsidRPr="00754BD8">
        <w:rPr>
          <w:sz w:val="28"/>
          <w:szCs w:val="28"/>
        </w:rPr>
        <w:t>перенапруження</w:t>
      </w:r>
      <w:proofErr w:type="spellEnd"/>
      <w:r w:rsidR="00041CF1" w:rsidRPr="00754BD8">
        <w:rPr>
          <w:sz w:val="28"/>
          <w:szCs w:val="28"/>
        </w:rPr>
        <w:t xml:space="preserve"> </w:t>
      </w:r>
      <w:proofErr w:type="spellStart"/>
      <w:r w:rsidR="00041CF1" w:rsidRPr="00754BD8">
        <w:rPr>
          <w:sz w:val="28"/>
          <w:szCs w:val="28"/>
        </w:rPr>
        <w:t>призводить</w:t>
      </w:r>
      <w:proofErr w:type="spellEnd"/>
      <w:r w:rsidR="00041CF1" w:rsidRPr="00754BD8">
        <w:rPr>
          <w:sz w:val="28"/>
          <w:szCs w:val="28"/>
        </w:rPr>
        <w:t xml:space="preserve"> </w:t>
      </w:r>
      <w:proofErr w:type="gramStart"/>
      <w:r w:rsidR="00041CF1" w:rsidRPr="00754BD8">
        <w:rPr>
          <w:sz w:val="28"/>
          <w:szCs w:val="28"/>
        </w:rPr>
        <w:t>до стан</w:t>
      </w:r>
      <w:r w:rsidR="00041CF1">
        <w:rPr>
          <w:sz w:val="28"/>
          <w:szCs w:val="28"/>
          <w:lang w:val="uk-UA"/>
        </w:rPr>
        <w:t>у</w:t>
      </w:r>
      <w:proofErr w:type="gramEnd"/>
      <w:r w:rsidR="00041CF1" w:rsidRPr="00754BD8">
        <w:rPr>
          <w:sz w:val="28"/>
          <w:szCs w:val="28"/>
        </w:rPr>
        <w:t xml:space="preserve">, </w:t>
      </w:r>
      <w:proofErr w:type="spellStart"/>
      <w:r w:rsidR="00041CF1" w:rsidRPr="00754BD8">
        <w:rPr>
          <w:sz w:val="28"/>
          <w:szCs w:val="28"/>
        </w:rPr>
        <w:t>який</w:t>
      </w:r>
      <w:proofErr w:type="spellEnd"/>
      <w:r w:rsidR="00041CF1" w:rsidRPr="00754BD8">
        <w:rPr>
          <w:sz w:val="28"/>
          <w:szCs w:val="28"/>
        </w:rPr>
        <w:t xml:space="preserve"> </w:t>
      </w:r>
      <w:proofErr w:type="spellStart"/>
      <w:r w:rsidR="00041CF1" w:rsidRPr="00754BD8">
        <w:rPr>
          <w:sz w:val="28"/>
          <w:szCs w:val="28"/>
        </w:rPr>
        <w:t>називається</w:t>
      </w:r>
      <w:proofErr w:type="spellEnd"/>
      <w:r w:rsidR="00041CF1" w:rsidRPr="00754BD8">
        <w:rPr>
          <w:sz w:val="28"/>
          <w:szCs w:val="28"/>
        </w:rPr>
        <w:t xml:space="preserve"> </w:t>
      </w:r>
      <w:proofErr w:type="spellStart"/>
      <w:r w:rsidR="00041CF1" w:rsidRPr="00754BD8">
        <w:rPr>
          <w:sz w:val="28"/>
          <w:szCs w:val="28"/>
        </w:rPr>
        <w:t>дистресом</w:t>
      </w:r>
      <w:proofErr w:type="spellEnd"/>
      <w:r w:rsidR="00041CF1" w:rsidRPr="00754BD8">
        <w:rPr>
          <w:sz w:val="28"/>
          <w:szCs w:val="28"/>
        </w:rPr>
        <w:t xml:space="preserve">. </w:t>
      </w:r>
      <w:proofErr w:type="spellStart"/>
      <w:r w:rsidR="00041CF1" w:rsidRPr="00754BD8">
        <w:rPr>
          <w:sz w:val="28"/>
          <w:szCs w:val="28"/>
        </w:rPr>
        <w:t>Дистрес</w:t>
      </w:r>
      <w:proofErr w:type="spellEnd"/>
      <w:r w:rsidR="00041CF1" w:rsidRPr="00754BD8">
        <w:rPr>
          <w:sz w:val="28"/>
          <w:szCs w:val="28"/>
        </w:rPr>
        <w:t xml:space="preserve"> ˗ </w:t>
      </w:r>
      <w:proofErr w:type="spellStart"/>
      <w:r w:rsidR="00041CF1" w:rsidRPr="00754BD8">
        <w:rPr>
          <w:sz w:val="28"/>
          <w:szCs w:val="28"/>
        </w:rPr>
        <w:t>це</w:t>
      </w:r>
      <w:proofErr w:type="spellEnd"/>
      <w:r w:rsidR="00041CF1" w:rsidRPr="00754BD8">
        <w:rPr>
          <w:sz w:val="28"/>
          <w:szCs w:val="28"/>
        </w:rPr>
        <w:t xml:space="preserve"> </w:t>
      </w:r>
      <w:proofErr w:type="spellStart"/>
      <w:r w:rsidR="00041CF1" w:rsidRPr="00754BD8">
        <w:rPr>
          <w:sz w:val="28"/>
          <w:szCs w:val="28"/>
        </w:rPr>
        <w:t>виснаження</w:t>
      </w:r>
      <w:proofErr w:type="spellEnd"/>
      <w:r w:rsidR="00041CF1" w:rsidRPr="00754BD8">
        <w:rPr>
          <w:sz w:val="28"/>
          <w:szCs w:val="28"/>
        </w:rPr>
        <w:t xml:space="preserve"> організму </w:t>
      </w:r>
      <w:r w:rsidR="00C51F7A">
        <w:rPr>
          <w:sz w:val="28"/>
          <w:szCs w:val="28"/>
          <w:lang w:val="uk-UA"/>
        </w:rPr>
        <w:t>-</w:t>
      </w:r>
      <w:r w:rsidR="00041CF1" w:rsidRPr="00754BD8">
        <w:rPr>
          <w:sz w:val="28"/>
          <w:szCs w:val="28"/>
        </w:rPr>
        <w:t xml:space="preserve"> </w:t>
      </w:r>
      <w:proofErr w:type="spellStart"/>
      <w:r w:rsidR="00041CF1" w:rsidRPr="00754BD8">
        <w:rPr>
          <w:sz w:val="28"/>
          <w:szCs w:val="28"/>
        </w:rPr>
        <w:t>це</w:t>
      </w:r>
      <w:proofErr w:type="spellEnd"/>
      <w:r w:rsidR="00041CF1" w:rsidRPr="00754BD8">
        <w:rPr>
          <w:sz w:val="28"/>
          <w:szCs w:val="28"/>
        </w:rPr>
        <w:t xml:space="preserve"> </w:t>
      </w:r>
      <w:proofErr w:type="spellStart"/>
      <w:r w:rsidR="00041CF1" w:rsidRPr="00754BD8">
        <w:rPr>
          <w:sz w:val="28"/>
          <w:szCs w:val="28"/>
        </w:rPr>
        <w:t>вже</w:t>
      </w:r>
      <w:proofErr w:type="spellEnd"/>
      <w:r w:rsidR="00041CF1" w:rsidRPr="00754BD8">
        <w:rPr>
          <w:sz w:val="28"/>
          <w:szCs w:val="28"/>
        </w:rPr>
        <w:t xml:space="preserve"> не норма, а </w:t>
      </w:r>
      <w:proofErr w:type="spellStart"/>
      <w:r w:rsidR="00041CF1" w:rsidRPr="00754BD8">
        <w:rPr>
          <w:sz w:val="28"/>
          <w:szCs w:val="28"/>
        </w:rPr>
        <w:t>патологія</w:t>
      </w:r>
      <w:proofErr w:type="spellEnd"/>
      <w:r w:rsidR="00041CF1" w:rsidRPr="00754BD8">
        <w:rPr>
          <w:sz w:val="28"/>
          <w:szCs w:val="28"/>
        </w:rPr>
        <w:t xml:space="preserve">, </w:t>
      </w:r>
      <w:proofErr w:type="spellStart"/>
      <w:r w:rsidR="00041CF1" w:rsidRPr="00754BD8">
        <w:rPr>
          <w:sz w:val="28"/>
          <w:szCs w:val="28"/>
        </w:rPr>
        <w:t>іншими</w:t>
      </w:r>
      <w:proofErr w:type="spellEnd"/>
      <w:r w:rsidR="00041CF1" w:rsidRPr="00754BD8">
        <w:rPr>
          <w:sz w:val="28"/>
          <w:szCs w:val="28"/>
        </w:rPr>
        <w:t xml:space="preserve"> словами хвороба</w:t>
      </w:r>
      <w:r w:rsidR="00842D3E" w:rsidRPr="00754BD8">
        <w:rPr>
          <w:sz w:val="28"/>
          <w:szCs w:val="28"/>
        </w:rPr>
        <w:t>.</w:t>
      </w:r>
      <w:r w:rsidR="00041CF1" w:rsidRPr="00754BD8">
        <w:rPr>
          <w:sz w:val="28"/>
          <w:szCs w:val="28"/>
        </w:rPr>
        <w:t xml:space="preserve"> </w:t>
      </w:r>
      <w:proofErr w:type="spellStart"/>
      <w:r w:rsidR="00041CF1" w:rsidRPr="00754BD8">
        <w:rPr>
          <w:sz w:val="28"/>
          <w:szCs w:val="28"/>
        </w:rPr>
        <w:t>Згідно</w:t>
      </w:r>
      <w:proofErr w:type="spellEnd"/>
      <w:r w:rsidR="00041CF1" w:rsidRPr="00754BD8">
        <w:rPr>
          <w:sz w:val="28"/>
          <w:szCs w:val="28"/>
        </w:rPr>
        <w:t xml:space="preserve"> з </w:t>
      </w:r>
      <w:proofErr w:type="spellStart"/>
      <w:r w:rsidR="00041CF1" w:rsidRPr="00754BD8">
        <w:rPr>
          <w:sz w:val="28"/>
          <w:szCs w:val="28"/>
        </w:rPr>
        <w:t>дослідженнями</w:t>
      </w:r>
      <w:proofErr w:type="spellEnd"/>
      <w:r w:rsidR="00041CF1" w:rsidRPr="00754BD8">
        <w:rPr>
          <w:sz w:val="28"/>
          <w:szCs w:val="28"/>
        </w:rPr>
        <w:t xml:space="preserve"> А.</w:t>
      </w:r>
      <w:r w:rsidR="00041CF1">
        <w:rPr>
          <w:sz w:val="28"/>
          <w:szCs w:val="28"/>
          <w:lang w:val="uk-UA"/>
        </w:rPr>
        <w:t> </w:t>
      </w:r>
      <w:r w:rsidR="00041CF1">
        <w:rPr>
          <w:sz w:val="28"/>
          <w:szCs w:val="28"/>
        </w:rPr>
        <w:t>В.</w:t>
      </w:r>
      <w:r w:rsidR="00041CF1">
        <w:rPr>
          <w:sz w:val="28"/>
          <w:szCs w:val="28"/>
          <w:lang w:val="uk-UA"/>
        </w:rPr>
        <w:t> </w:t>
      </w:r>
      <w:proofErr w:type="spellStart"/>
      <w:r w:rsidR="00041CF1" w:rsidRPr="00754BD8">
        <w:rPr>
          <w:sz w:val="28"/>
          <w:szCs w:val="28"/>
        </w:rPr>
        <w:t>Котельникової</w:t>
      </w:r>
      <w:proofErr w:type="spellEnd"/>
      <w:r w:rsidR="00041CF1" w:rsidRPr="00754BD8">
        <w:rPr>
          <w:sz w:val="28"/>
          <w:szCs w:val="28"/>
        </w:rPr>
        <w:t xml:space="preserve">, яка </w:t>
      </w:r>
      <w:proofErr w:type="spellStart"/>
      <w:r w:rsidR="00041CF1" w:rsidRPr="00754BD8">
        <w:rPr>
          <w:sz w:val="28"/>
          <w:szCs w:val="28"/>
        </w:rPr>
        <w:t>вивчала</w:t>
      </w:r>
      <w:proofErr w:type="spellEnd"/>
      <w:r w:rsidR="00041CF1" w:rsidRPr="00754BD8">
        <w:rPr>
          <w:sz w:val="28"/>
          <w:szCs w:val="28"/>
        </w:rPr>
        <w:t xml:space="preserve"> </w:t>
      </w:r>
      <w:proofErr w:type="spellStart"/>
      <w:r w:rsidR="00041CF1" w:rsidRPr="00754BD8">
        <w:rPr>
          <w:sz w:val="28"/>
          <w:szCs w:val="28"/>
        </w:rPr>
        <w:t>ситуації</w:t>
      </w:r>
      <w:proofErr w:type="spellEnd"/>
      <w:r w:rsidR="00041CF1" w:rsidRPr="00754BD8">
        <w:rPr>
          <w:sz w:val="28"/>
          <w:szCs w:val="28"/>
        </w:rPr>
        <w:t xml:space="preserve"> </w:t>
      </w:r>
      <w:proofErr w:type="spellStart"/>
      <w:r w:rsidR="00041CF1" w:rsidRPr="00754BD8">
        <w:rPr>
          <w:sz w:val="28"/>
          <w:szCs w:val="28"/>
        </w:rPr>
        <w:t>вимушеної</w:t>
      </w:r>
      <w:proofErr w:type="spellEnd"/>
      <w:r w:rsidR="00041CF1" w:rsidRPr="00754BD8">
        <w:rPr>
          <w:sz w:val="28"/>
          <w:szCs w:val="28"/>
        </w:rPr>
        <w:t xml:space="preserve"> </w:t>
      </w:r>
      <w:proofErr w:type="spellStart"/>
      <w:r w:rsidR="00041CF1" w:rsidRPr="00754BD8">
        <w:rPr>
          <w:sz w:val="28"/>
          <w:szCs w:val="28"/>
        </w:rPr>
        <w:t>міграції</w:t>
      </w:r>
      <w:proofErr w:type="spellEnd"/>
      <w:r w:rsidR="00041CF1" w:rsidRPr="00754BD8">
        <w:rPr>
          <w:sz w:val="28"/>
          <w:szCs w:val="28"/>
        </w:rPr>
        <w:t xml:space="preserve"> </w:t>
      </w:r>
      <w:proofErr w:type="spellStart"/>
      <w:r w:rsidR="00041CF1" w:rsidRPr="00754BD8">
        <w:rPr>
          <w:sz w:val="28"/>
          <w:szCs w:val="28"/>
        </w:rPr>
        <w:t>переселенців</w:t>
      </w:r>
      <w:proofErr w:type="spellEnd"/>
      <w:r w:rsidR="00041CF1" w:rsidRPr="00754BD8">
        <w:rPr>
          <w:sz w:val="28"/>
          <w:szCs w:val="28"/>
        </w:rPr>
        <w:t>, “</w:t>
      </w:r>
      <w:proofErr w:type="spellStart"/>
      <w:r w:rsidR="00041CF1" w:rsidRPr="00754BD8">
        <w:rPr>
          <w:sz w:val="28"/>
          <w:szCs w:val="28"/>
        </w:rPr>
        <w:t>наявний</w:t>
      </w:r>
      <w:proofErr w:type="spellEnd"/>
      <w:r w:rsidR="00041CF1" w:rsidRPr="00754BD8">
        <w:rPr>
          <w:sz w:val="28"/>
          <w:szCs w:val="28"/>
        </w:rPr>
        <w:t xml:space="preserve"> </w:t>
      </w:r>
      <w:proofErr w:type="spellStart"/>
      <w:r w:rsidR="00041CF1" w:rsidRPr="00754BD8">
        <w:rPr>
          <w:sz w:val="28"/>
          <w:szCs w:val="28"/>
        </w:rPr>
        <w:t>психічний</w:t>
      </w:r>
      <w:proofErr w:type="spellEnd"/>
      <w:r w:rsidR="00041CF1" w:rsidRPr="00754BD8">
        <w:rPr>
          <w:sz w:val="28"/>
          <w:szCs w:val="28"/>
        </w:rPr>
        <w:t xml:space="preserve"> </w:t>
      </w:r>
      <w:proofErr w:type="spellStart"/>
      <w:r w:rsidR="00041CF1" w:rsidRPr="00754BD8">
        <w:rPr>
          <w:sz w:val="28"/>
          <w:szCs w:val="28"/>
        </w:rPr>
        <w:t>дистрес</w:t>
      </w:r>
      <w:proofErr w:type="spellEnd"/>
      <w:r w:rsidR="00041CF1" w:rsidRPr="00754BD8">
        <w:rPr>
          <w:sz w:val="28"/>
          <w:szCs w:val="28"/>
        </w:rPr>
        <w:t xml:space="preserve">” розвивається, коли </w:t>
      </w:r>
      <w:proofErr w:type="spellStart"/>
      <w:r w:rsidR="00041CF1" w:rsidRPr="00754BD8">
        <w:rPr>
          <w:sz w:val="28"/>
          <w:szCs w:val="28"/>
        </w:rPr>
        <w:t>цілком</w:t>
      </w:r>
      <w:proofErr w:type="spellEnd"/>
      <w:r w:rsidR="00041CF1" w:rsidRPr="00754BD8">
        <w:rPr>
          <w:sz w:val="28"/>
          <w:szCs w:val="28"/>
        </w:rPr>
        <w:t xml:space="preserve"> </w:t>
      </w:r>
      <w:proofErr w:type="spellStart"/>
      <w:r w:rsidR="00041CF1" w:rsidRPr="00754BD8">
        <w:rPr>
          <w:sz w:val="28"/>
          <w:szCs w:val="28"/>
        </w:rPr>
        <w:t>сформовані</w:t>
      </w:r>
      <w:proofErr w:type="spellEnd"/>
      <w:r w:rsidR="00041CF1" w:rsidRPr="00754BD8">
        <w:rPr>
          <w:sz w:val="28"/>
          <w:szCs w:val="28"/>
        </w:rPr>
        <w:t xml:space="preserve"> </w:t>
      </w:r>
      <w:proofErr w:type="spellStart"/>
      <w:r w:rsidR="00041CF1" w:rsidRPr="00754BD8">
        <w:rPr>
          <w:sz w:val="28"/>
          <w:szCs w:val="28"/>
        </w:rPr>
        <w:t>життєві</w:t>
      </w:r>
      <w:proofErr w:type="spellEnd"/>
      <w:r w:rsidR="00041CF1" w:rsidRPr="00754BD8">
        <w:rPr>
          <w:sz w:val="28"/>
          <w:szCs w:val="28"/>
        </w:rPr>
        <w:t xml:space="preserve"> </w:t>
      </w:r>
      <w:proofErr w:type="spellStart"/>
      <w:r w:rsidR="00041CF1" w:rsidRPr="00754BD8">
        <w:rPr>
          <w:sz w:val="28"/>
          <w:szCs w:val="28"/>
        </w:rPr>
        <w:t>структури</w:t>
      </w:r>
      <w:proofErr w:type="spellEnd"/>
      <w:r w:rsidR="00041CF1" w:rsidRPr="00754BD8">
        <w:rPr>
          <w:sz w:val="28"/>
          <w:szCs w:val="28"/>
        </w:rPr>
        <w:t xml:space="preserve"> </w:t>
      </w:r>
      <w:proofErr w:type="spellStart"/>
      <w:r w:rsidR="00041CF1" w:rsidRPr="00754BD8">
        <w:rPr>
          <w:sz w:val="28"/>
          <w:szCs w:val="28"/>
        </w:rPr>
        <w:t>руйнуються</w:t>
      </w:r>
      <w:proofErr w:type="spellEnd"/>
      <w:r w:rsidR="00041CF1" w:rsidRPr="00754BD8">
        <w:rPr>
          <w:sz w:val="28"/>
          <w:szCs w:val="28"/>
        </w:rPr>
        <w:t xml:space="preserve">, і практично не </w:t>
      </w:r>
      <w:proofErr w:type="spellStart"/>
      <w:r w:rsidR="00041CF1" w:rsidRPr="00754BD8">
        <w:rPr>
          <w:sz w:val="28"/>
          <w:szCs w:val="28"/>
        </w:rPr>
        <w:t>залишається</w:t>
      </w:r>
      <w:proofErr w:type="spellEnd"/>
      <w:r w:rsidR="00041CF1" w:rsidRPr="00754BD8">
        <w:rPr>
          <w:sz w:val="28"/>
          <w:szCs w:val="28"/>
        </w:rPr>
        <w:t xml:space="preserve"> </w:t>
      </w:r>
      <w:proofErr w:type="spellStart"/>
      <w:r w:rsidR="00041CF1" w:rsidRPr="00754BD8">
        <w:rPr>
          <w:sz w:val="28"/>
          <w:szCs w:val="28"/>
        </w:rPr>
        <w:t>ніяких</w:t>
      </w:r>
      <w:proofErr w:type="spellEnd"/>
      <w:r w:rsidR="00041CF1" w:rsidRPr="00754BD8">
        <w:rPr>
          <w:sz w:val="28"/>
          <w:szCs w:val="28"/>
        </w:rPr>
        <w:t xml:space="preserve"> </w:t>
      </w:r>
      <w:proofErr w:type="spellStart"/>
      <w:r w:rsidR="00041CF1" w:rsidRPr="00754BD8">
        <w:rPr>
          <w:sz w:val="28"/>
          <w:szCs w:val="28"/>
        </w:rPr>
        <w:t>ясних</w:t>
      </w:r>
      <w:proofErr w:type="spellEnd"/>
      <w:r w:rsidR="00041CF1" w:rsidRPr="00754BD8">
        <w:rPr>
          <w:sz w:val="28"/>
          <w:szCs w:val="28"/>
        </w:rPr>
        <w:t xml:space="preserve"> і </w:t>
      </w:r>
      <w:proofErr w:type="spellStart"/>
      <w:r w:rsidR="00041CF1" w:rsidRPr="00754BD8">
        <w:rPr>
          <w:sz w:val="28"/>
          <w:szCs w:val="28"/>
        </w:rPr>
        <w:t>чітких</w:t>
      </w:r>
      <w:proofErr w:type="spellEnd"/>
      <w:r w:rsidR="00041CF1" w:rsidRPr="00754BD8">
        <w:rPr>
          <w:sz w:val="28"/>
          <w:szCs w:val="28"/>
        </w:rPr>
        <w:t xml:space="preserve"> </w:t>
      </w:r>
      <w:proofErr w:type="spellStart"/>
      <w:r w:rsidR="00041CF1" w:rsidRPr="00754BD8">
        <w:rPr>
          <w:sz w:val="28"/>
          <w:szCs w:val="28"/>
        </w:rPr>
        <w:t>орієнтирів</w:t>
      </w:r>
      <w:proofErr w:type="spellEnd"/>
      <w:r w:rsidR="00041CF1" w:rsidRPr="00754BD8">
        <w:rPr>
          <w:sz w:val="28"/>
          <w:szCs w:val="28"/>
        </w:rPr>
        <w:t xml:space="preserve">, що </w:t>
      </w:r>
      <w:proofErr w:type="spellStart"/>
      <w:r w:rsidR="00041CF1" w:rsidRPr="00754BD8">
        <w:rPr>
          <w:sz w:val="28"/>
          <w:szCs w:val="28"/>
        </w:rPr>
        <w:t>визначають</w:t>
      </w:r>
      <w:proofErr w:type="spellEnd"/>
      <w:r w:rsidR="00041CF1" w:rsidRPr="00754BD8">
        <w:rPr>
          <w:sz w:val="28"/>
          <w:szCs w:val="28"/>
        </w:rPr>
        <w:t xml:space="preserve"> </w:t>
      </w:r>
      <w:proofErr w:type="spellStart"/>
      <w:r w:rsidR="00041CF1" w:rsidRPr="00754BD8">
        <w:rPr>
          <w:sz w:val="28"/>
          <w:szCs w:val="28"/>
        </w:rPr>
        <w:t>подальший</w:t>
      </w:r>
      <w:proofErr w:type="spellEnd"/>
      <w:r w:rsidR="00041CF1" w:rsidRPr="00754BD8">
        <w:rPr>
          <w:sz w:val="28"/>
          <w:szCs w:val="28"/>
        </w:rPr>
        <w:t xml:space="preserve"> </w:t>
      </w:r>
      <w:proofErr w:type="spellStart"/>
      <w:r w:rsidR="00041CF1" w:rsidRPr="00754BD8">
        <w:rPr>
          <w:sz w:val="28"/>
          <w:szCs w:val="28"/>
        </w:rPr>
        <w:t>розвиток</w:t>
      </w:r>
      <w:proofErr w:type="spellEnd"/>
      <w:r w:rsidR="00041CF1" w:rsidRPr="00754BD8">
        <w:rPr>
          <w:sz w:val="28"/>
          <w:szCs w:val="28"/>
        </w:rPr>
        <w:t xml:space="preserve"> подій. </w:t>
      </w:r>
      <w:proofErr w:type="spellStart"/>
      <w:r w:rsidR="00041CF1" w:rsidRPr="00754BD8">
        <w:rPr>
          <w:sz w:val="28"/>
          <w:szCs w:val="28"/>
        </w:rPr>
        <w:t>Він</w:t>
      </w:r>
      <w:proofErr w:type="spellEnd"/>
      <w:r w:rsidR="00041CF1" w:rsidRPr="00754BD8">
        <w:rPr>
          <w:sz w:val="28"/>
          <w:szCs w:val="28"/>
        </w:rPr>
        <w:t xml:space="preserve"> </w:t>
      </w:r>
      <w:proofErr w:type="spellStart"/>
      <w:r w:rsidR="00041CF1" w:rsidRPr="00754BD8">
        <w:rPr>
          <w:sz w:val="28"/>
          <w:szCs w:val="28"/>
        </w:rPr>
        <w:t>проявляється</w:t>
      </w:r>
      <w:proofErr w:type="spellEnd"/>
      <w:r w:rsidR="00041CF1" w:rsidRPr="00754BD8">
        <w:rPr>
          <w:sz w:val="28"/>
          <w:szCs w:val="28"/>
        </w:rPr>
        <w:t xml:space="preserve"> у </w:t>
      </w:r>
      <w:proofErr w:type="spellStart"/>
      <w:r w:rsidR="00041CF1" w:rsidRPr="00754BD8">
        <w:rPr>
          <w:sz w:val="28"/>
          <w:szCs w:val="28"/>
        </w:rPr>
        <w:t>сукупності</w:t>
      </w:r>
      <w:proofErr w:type="spellEnd"/>
      <w:r w:rsidR="00041CF1" w:rsidRPr="00754BD8">
        <w:rPr>
          <w:sz w:val="28"/>
          <w:szCs w:val="28"/>
        </w:rPr>
        <w:t xml:space="preserve"> </w:t>
      </w:r>
      <w:proofErr w:type="spellStart"/>
      <w:r w:rsidR="00041CF1" w:rsidRPr="00754BD8">
        <w:rPr>
          <w:sz w:val="28"/>
          <w:szCs w:val="28"/>
        </w:rPr>
        <w:t>ознак</w:t>
      </w:r>
      <w:proofErr w:type="spellEnd"/>
      <w:r w:rsidR="00041CF1" w:rsidRPr="00754BD8">
        <w:rPr>
          <w:sz w:val="28"/>
          <w:szCs w:val="28"/>
        </w:rPr>
        <w:t xml:space="preserve"> </w:t>
      </w:r>
      <w:proofErr w:type="spellStart"/>
      <w:r w:rsidR="00041CF1" w:rsidRPr="00754BD8">
        <w:rPr>
          <w:sz w:val="28"/>
          <w:szCs w:val="28"/>
        </w:rPr>
        <w:t>негативних</w:t>
      </w:r>
      <w:proofErr w:type="spellEnd"/>
      <w:r w:rsidR="00041CF1" w:rsidRPr="00754BD8">
        <w:rPr>
          <w:sz w:val="28"/>
          <w:szCs w:val="28"/>
        </w:rPr>
        <w:t xml:space="preserve"> </w:t>
      </w:r>
      <w:proofErr w:type="spellStart"/>
      <w:r w:rsidR="00041CF1" w:rsidRPr="00754BD8">
        <w:rPr>
          <w:sz w:val="28"/>
          <w:szCs w:val="28"/>
        </w:rPr>
        <w:t>емоційних</w:t>
      </w:r>
      <w:proofErr w:type="spellEnd"/>
      <w:r w:rsidR="00041CF1" w:rsidRPr="00754BD8">
        <w:rPr>
          <w:sz w:val="28"/>
          <w:szCs w:val="28"/>
        </w:rPr>
        <w:t xml:space="preserve"> </w:t>
      </w:r>
      <w:proofErr w:type="spellStart"/>
      <w:r w:rsidR="00041CF1" w:rsidRPr="00754BD8">
        <w:rPr>
          <w:sz w:val="28"/>
          <w:szCs w:val="28"/>
        </w:rPr>
        <w:t>станів</w:t>
      </w:r>
      <w:proofErr w:type="spellEnd"/>
      <w:r w:rsidR="00041CF1" w:rsidRPr="00754BD8">
        <w:rPr>
          <w:sz w:val="28"/>
          <w:szCs w:val="28"/>
        </w:rPr>
        <w:t xml:space="preserve"> (</w:t>
      </w:r>
      <w:proofErr w:type="spellStart"/>
      <w:r w:rsidR="00041CF1" w:rsidRPr="00754BD8">
        <w:rPr>
          <w:sz w:val="28"/>
          <w:szCs w:val="28"/>
        </w:rPr>
        <w:t>депресії</w:t>
      </w:r>
      <w:proofErr w:type="spellEnd"/>
      <w:r w:rsidR="00041CF1" w:rsidRPr="00754BD8">
        <w:rPr>
          <w:sz w:val="28"/>
          <w:szCs w:val="28"/>
        </w:rPr>
        <w:t xml:space="preserve">, </w:t>
      </w:r>
      <w:proofErr w:type="spellStart"/>
      <w:r w:rsidR="00041CF1" w:rsidRPr="00754BD8">
        <w:rPr>
          <w:sz w:val="28"/>
          <w:szCs w:val="28"/>
        </w:rPr>
        <w:t>тривоги</w:t>
      </w:r>
      <w:proofErr w:type="spellEnd"/>
      <w:r w:rsidR="00041CF1" w:rsidRPr="00754BD8">
        <w:rPr>
          <w:sz w:val="28"/>
          <w:szCs w:val="28"/>
        </w:rPr>
        <w:t xml:space="preserve">, </w:t>
      </w:r>
      <w:proofErr w:type="spellStart"/>
      <w:r w:rsidR="00041CF1" w:rsidRPr="00754BD8">
        <w:rPr>
          <w:sz w:val="28"/>
          <w:szCs w:val="28"/>
        </w:rPr>
        <w:t>ворожості</w:t>
      </w:r>
      <w:proofErr w:type="spellEnd"/>
      <w:r w:rsidR="00041CF1" w:rsidRPr="00754BD8">
        <w:rPr>
          <w:sz w:val="28"/>
          <w:szCs w:val="28"/>
        </w:rPr>
        <w:t xml:space="preserve"> і </w:t>
      </w:r>
      <w:proofErr w:type="spellStart"/>
      <w:r w:rsidR="00041CF1" w:rsidRPr="00754BD8">
        <w:rPr>
          <w:sz w:val="28"/>
          <w:szCs w:val="28"/>
        </w:rPr>
        <w:t>т.і</w:t>
      </w:r>
      <w:proofErr w:type="spellEnd"/>
      <w:r w:rsidR="00041CF1" w:rsidRPr="00754BD8">
        <w:rPr>
          <w:sz w:val="28"/>
          <w:szCs w:val="28"/>
        </w:rPr>
        <w:t>.). “</w:t>
      </w:r>
      <w:proofErr w:type="spellStart"/>
      <w:r w:rsidR="00041CF1" w:rsidRPr="00754BD8">
        <w:rPr>
          <w:sz w:val="28"/>
          <w:szCs w:val="28"/>
        </w:rPr>
        <w:t>Еустрес</w:t>
      </w:r>
      <w:proofErr w:type="spellEnd"/>
      <w:r w:rsidR="00041CF1" w:rsidRPr="00754BD8">
        <w:rPr>
          <w:sz w:val="28"/>
          <w:szCs w:val="28"/>
        </w:rPr>
        <w:t xml:space="preserve">” </w:t>
      </w:r>
      <w:proofErr w:type="spellStart"/>
      <w:r w:rsidR="00041CF1" w:rsidRPr="00754BD8">
        <w:rPr>
          <w:sz w:val="28"/>
          <w:szCs w:val="28"/>
        </w:rPr>
        <w:t>поєднується</w:t>
      </w:r>
      <w:proofErr w:type="spellEnd"/>
      <w:r w:rsidR="00041CF1" w:rsidRPr="00754BD8">
        <w:rPr>
          <w:sz w:val="28"/>
          <w:szCs w:val="28"/>
        </w:rPr>
        <w:t xml:space="preserve"> з </w:t>
      </w:r>
      <w:proofErr w:type="spellStart"/>
      <w:r w:rsidR="00041CF1" w:rsidRPr="00754BD8">
        <w:rPr>
          <w:sz w:val="28"/>
          <w:szCs w:val="28"/>
        </w:rPr>
        <w:t>бажаним</w:t>
      </w:r>
      <w:proofErr w:type="spellEnd"/>
      <w:r w:rsidR="00041CF1" w:rsidRPr="00754BD8">
        <w:rPr>
          <w:sz w:val="28"/>
          <w:szCs w:val="28"/>
        </w:rPr>
        <w:t xml:space="preserve"> </w:t>
      </w:r>
      <w:proofErr w:type="spellStart"/>
      <w:r w:rsidR="00041CF1" w:rsidRPr="00754BD8">
        <w:rPr>
          <w:sz w:val="28"/>
          <w:szCs w:val="28"/>
        </w:rPr>
        <w:t>ефектом</w:t>
      </w:r>
      <w:proofErr w:type="spellEnd"/>
      <w:r w:rsidR="00041CF1" w:rsidRPr="00754BD8">
        <w:rPr>
          <w:sz w:val="28"/>
          <w:szCs w:val="28"/>
        </w:rPr>
        <w:t xml:space="preserve"> – </w:t>
      </w:r>
      <w:proofErr w:type="spellStart"/>
      <w:r w:rsidR="00041CF1" w:rsidRPr="00754BD8">
        <w:rPr>
          <w:sz w:val="28"/>
          <w:szCs w:val="28"/>
        </w:rPr>
        <w:t>викликає</w:t>
      </w:r>
      <w:proofErr w:type="spellEnd"/>
      <w:r w:rsidR="00041CF1" w:rsidRPr="00754BD8">
        <w:rPr>
          <w:sz w:val="28"/>
          <w:szCs w:val="28"/>
        </w:rPr>
        <w:t xml:space="preserve"> </w:t>
      </w:r>
      <w:proofErr w:type="spellStart"/>
      <w:r w:rsidR="00041CF1" w:rsidRPr="00754BD8">
        <w:rPr>
          <w:sz w:val="28"/>
          <w:szCs w:val="28"/>
        </w:rPr>
        <w:t>позитивні</w:t>
      </w:r>
      <w:proofErr w:type="spellEnd"/>
      <w:r w:rsidR="00041CF1" w:rsidRPr="00754BD8">
        <w:rPr>
          <w:sz w:val="28"/>
          <w:szCs w:val="28"/>
        </w:rPr>
        <w:t xml:space="preserve"> </w:t>
      </w:r>
      <w:proofErr w:type="spellStart"/>
      <w:r w:rsidR="00041CF1" w:rsidRPr="00754BD8">
        <w:rPr>
          <w:sz w:val="28"/>
          <w:szCs w:val="28"/>
        </w:rPr>
        <w:t>емоції</w:t>
      </w:r>
      <w:proofErr w:type="spellEnd"/>
      <w:r w:rsidR="00041CF1" w:rsidRPr="00754BD8">
        <w:rPr>
          <w:sz w:val="28"/>
          <w:szCs w:val="28"/>
        </w:rPr>
        <w:t xml:space="preserve">, які </w:t>
      </w:r>
      <w:proofErr w:type="spellStart"/>
      <w:r w:rsidR="00041CF1" w:rsidRPr="00754BD8">
        <w:rPr>
          <w:sz w:val="28"/>
          <w:szCs w:val="28"/>
        </w:rPr>
        <w:t>мають</w:t>
      </w:r>
      <w:proofErr w:type="spellEnd"/>
      <w:r w:rsidR="00041CF1" w:rsidRPr="00754BD8">
        <w:rPr>
          <w:sz w:val="28"/>
          <w:szCs w:val="28"/>
        </w:rPr>
        <w:t xml:space="preserve"> </w:t>
      </w:r>
      <w:proofErr w:type="spellStart"/>
      <w:r w:rsidR="00041CF1" w:rsidRPr="00754BD8">
        <w:rPr>
          <w:sz w:val="28"/>
          <w:szCs w:val="28"/>
        </w:rPr>
        <w:t>стенічний</w:t>
      </w:r>
      <w:proofErr w:type="spellEnd"/>
      <w:r w:rsidR="00041CF1" w:rsidRPr="00754BD8">
        <w:rPr>
          <w:sz w:val="28"/>
          <w:szCs w:val="28"/>
        </w:rPr>
        <w:t xml:space="preserve"> характер, </w:t>
      </w:r>
      <w:proofErr w:type="spellStart"/>
      <w:r w:rsidR="00041CF1" w:rsidRPr="00754BD8">
        <w:rPr>
          <w:sz w:val="28"/>
          <w:szCs w:val="28"/>
        </w:rPr>
        <w:t>активізу</w:t>
      </w:r>
      <w:r w:rsidR="00041CF1">
        <w:rPr>
          <w:sz w:val="28"/>
          <w:szCs w:val="28"/>
        </w:rPr>
        <w:t>є</w:t>
      </w:r>
      <w:proofErr w:type="spellEnd"/>
      <w:r w:rsidR="00041CF1">
        <w:rPr>
          <w:sz w:val="28"/>
          <w:szCs w:val="28"/>
        </w:rPr>
        <w:t xml:space="preserve"> </w:t>
      </w:r>
      <w:proofErr w:type="spellStart"/>
      <w:r w:rsidR="00041CF1">
        <w:rPr>
          <w:sz w:val="28"/>
          <w:szCs w:val="28"/>
        </w:rPr>
        <w:t>психічні</w:t>
      </w:r>
      <w:proofErr w:type="spellEnd"/>
      <w:r w:rsidR="00041CF1">
        <w:rPr>
          <w:sz w:val="28"/>
          <w:szCs w:val="28"/>
        </w:rPr>
        <w:t xml:space="preserve"> </w:t>
      </w:r>
      <w:proofErr w:type="spellStart"/>
      <w:r w:rsidR="00041CF1">
        <w:rPr>
          <w:sz w:val="28"/>
          <w:szCs w:val="28"/>
        </w:rPr>
        <w:t>процеси</w:t>
      </w:r>
      <w:proofErr w:type="spellEnd"/>
      <w:r w:rsidR="00041CF1">
        <w:rPr>
          <w:sz w:val="28"/>
          <w:szCs w:val="28"/>
        </w:rPr>
        <w:t xml:space="preserve"> </w:t>
      </w:r>
      <w:proofErr w:type="gramStart"/>
      <w:r w:rsidR="00041CF1" w:rsidRPr="00127DE4">
        <w:rPr>
          <w:color w:val="000000" w:themeColor="text1"/>
          <w:sz w:val="28"/>
          <w:szCs w:val="28"/>
        </w:rPr>
        <w:t>[</w:t>
      </w:r>
      <w:r w:rsidR="00127DE4" w:rsidRPr="00127DE4">
        <w:rPr>
          <w:color w:val="000000" w:themeColor="text1"/>
          <w:sz w:val="28"/>
          <w:szCs w:val="28"/>
        </w:rPr>
        <w:t xml:space="preserve"> </w:t>
      </w:r>
      <w:r w:rsidR="009E1B85">
        <w:rPr>
          <w:color w:val="000000" w:themeColor="text1"/>
          <w:sz w:val="28"/>
          <w:szCs w:val="28"/>
          <w:lang w:val="uk-UA"/>
        </w:rPr>
        <w:t>45</w:t>
      </w:r>
      <w:proofErr w:type="gramEnd"/>
      <w:r w:rsidR="00041CF1" w:rsidRPr="00127DE4">
        <w:rPr>
          <w:color w:val="000000" w:themeColor="text1"/>
          <w:sz w:val="28"/>
          <w:szCs w:val="28"/>
        </w:rPr>
        <w:t>].</w:t>
      </w:r>
    </w:p>
    <w:p w14:paraId="1AC442E8" w14:textId="77777777" w:rsidR="00041CF1" w:rsidRDefault="00C15D3C" w:rsidP="00041CF1">
      <w:pPr>
        <w:spacing w:line="360" w:lineRule="auto"/>
        <w:ind w:firstLine="709"/>
        <w:jc w:val="both"/>
        <w:rPr>
          <w:sz w:val="28"/>
          <w:szCs w:val="28"/>
          <w:lang w:val="uk-UA"/>
        </w:rPr>
      </w:pPr>
      <w:r>
        <w:rPr>
          <w:sz w:val="28"/>
          <w:szCs w:val="28"/>
          <w:lang w:val="uk-UA"/>
        </w:rPr>
        <w:t>Необхідно зазнач</w:t>
      </w:r>
      <w:r w:rsidR="00C51F7A">
        <w:rPr>
          <w:sz w:val="28"/>
          <w:szCs w:val="28"/>
          <w:lang w:val="uk-UA"/>
        </w:rPr>
        <w:t>ити</w:t>
      </w:r>
      <w:r w:rsidR="00041CF1" w:rsidRPr="00C51F7A">
        <w:rPr>
          <w:sz w:val="28"/>
          <w:szCs w:val="28"/>
          <w:lang w:val="uk-UA"/>
        </w:rPr>
        <w:t>, що невелика доза стресу справляє</w:t>
      </w:r>
      <w:r w:rsidR="00041CF1">
        <w:rPr>
          <w:sz w:val="28"/>
          <w:szCs w:val="28"/>
          <w:lang w:val="uk-UA"/>
        </w:rPr>
        <w:t xml:space="preserve"> </w:t>
      </w:r>
      <w:r w:rsidR="00041CF1" w:rsidRPr="00C51F7A">
        <w:rPr>
          <w:sz w:val="28"/>
          <w:szCs w:val="28"/>
          <w:lang w:val="uk-UA"/>
        </w:rPr>
        <w:t xml:space="preserve">позитивний вплив на нашу психіку, повертає нам молодість і життєві сили, відточує наші навички долати побічні ефекти неприємних ситуацій. </w:t>
      </w:r>
      <w:r w:rsidR="00041CF1" w:rsidRPr="001C5063">
        <w:rPr>
          <w:sz w:val="28"/>
          <w:szCs w:val="28"/>
          <w:lang w:val="uk-UA"/>
        </w:rPr>
        <w:t xml:space="preserve">Справжня проблема полягає в руйнівних наслідках тих стресів, які називають </w:t>
      </w:r>
      <w:proofErr w:type="spellStart"/>
      <w:r w:rsidR="00041CF1" w:rsidRPr="001C5063">
        <w:rPr>
          <w:sz w:val="28"/>
          <w:szCs w:val="28"/>
          <w:lang w:val="uk-UA"/>
        </w:rPr>
        <w:t>дистресами</w:t>
      </w:r>
      <w:proofErr w:type="spellEnd"/>
      <w:r w:rsidR="00041CF1" w:rsidRPr="001C5063">
        <w:rPr>
          <w:sz w:val="28"/>
          <w:szCs w:val="28"/>
          <w:lang w:val="uk-UA"/>
        </w:rPr>
        <w:t>, що руйнують і кар'єру, і стосунки, і шлюб, і здоров'я, і життя людини. Засвідчено: нездатність долати повсякденні стреси є головною причиною захворювань [10].</w:t>
      </w:r>
    </w:p>
    <w:p w14:paraId="76476F0E" w14:textId="77777777" w:rsidR="00041CF1" w:rsidRPr="00E41846" w:rsidRDefault="00041CF1" w:rsidP="00041CF1">
      <w:pPr>
        <w:spacing w:line="360" w:lineRule="auto"/>
        <w:ind w:firstLine="709"/>
        <w:jc w:val="both"/>
        <w:rPr>
          <w:sz w:val="28"/>
          <w:szCs w:val="28"/>
        </w:rPr>
      </w:pPr>
      <w:r w:rsidRPr="00E41846">
        <w:rPr>
          <w:sz w:val="28"/>
          <w:szCs w:val="28"/>
        </w:rPr>
        <w:lastRenderedPageBreak/>
        <w:t xml:space="preserve">Коли людина </w:t>
      </w:r>
      <w:proofErr w:type="spellStart"/>
      <w:r w:rsidRPr="00E41846">
        <w:rPr>
          <w:sz w:val="28"/>
          <w:szCs w:val="28"/>
        </w:rPr>
        <w:t>потрапляє</w:t>
      </w:r>
      <w:proofErr w:type="spellEnd"/>
      <w:r w:rsidRPr="00E41846">
        <w:rPr>
          <w:sz w:val="28"/>
          <w:szCs w:val="28"/>
        </w:rPr>
        <w:t xml:space="preserve"> у </w:t>
      </w:r>
      <w:proofErr w:type="spellStart"/>
      <w:r w:rsidRPr="00E41846">
        <w:rPr>
          <w:sz w:val="28"/>
          <w:szCs w:val="28"/>
        </w:rPr>
        <w:t>стресову</w:t>
      </w:r>
      <w:proofErr w:type="spellEnd"/>
      <w:r w:rsidRPr="00E41846">
        <w:rPr>
          <w:sz w:val="28"/>
          <w:szCs w:val="28"/>
        </w:rPr>
        <w:t xml:space="preserve"> ситуацію і </w:t>
      </w:r>
      <w:proofErr w:type="spellStart"/>
      <w:r w:rsidRPr="00E41846">
        <w:rPr>
          <w:sz w:val="28"/>
          <w:szCs w:val="28"/>
        </w:rPr>
        <w:t>намагається</w:t>
      </w:r>
      <w:proofErr w:type="spellEnd"/>
      <w:r w:rsidRPr="00E41846">
        <w:rPr>
          <w:sz w:val="28"/>
          <w:szCs w:val="28"/>
        </w:rPr>
        <w:t xml:space="preserve"> </w:t>
      </w:r>
      <w:proofErr w:type="spellStart"/>
      <w:r w:rsidRPr="00E41846">
        <w:rPr>
          <w:sz w:val="28"/>
          <w:szCs w:val="28"/>
        </w:rPr>
        <w:t>адаптуватися</w:t>
      </w:r>
      <w:proofErr w:type="spellEnd"/>
      <w:r w:rsidRPr="00E41846">
        <w:rPr>
          <w:sz w:val="28"/>
          <w:szCs w:val="28"/>
        </w:rPr>
        <w:t xml:space="preserve"> до </w:t>
      </w:r>
      <w:proofErr w:type="spellStart"/>
      <w:r w:rsidRPr="00E41846">
        <w:rPr>
          <w:sz w:val="28"/>
          <w:szCs w:val="28"/>
        </w:rPr>
        <w:t>впливу</w:t>
      </w:r>
      <w:proofErr w:type="spellEnd"/>
      <w:r w:rsidRPr="00E41846">
        <w:rPr>
          <w:sz w:val="28"/>
          <w:szCs w:val="28"/>
        </w:rPr>
        <w:t xml:space="preserve"> </w:t>
      </w:r>
      <w:proofErr w:type="spellStart"/>
      <w:r w:rsidRPr="00E41846">
        <w:rPr>
          <w:sz w:val="28"/>
          <w:szCs w:val="28"/>
        </w:rPr>
        <w:t>стре</w:t>
      </w:r>
      <w:r>
        <w:rPr>
          <w:sz w:val="28"/>
          <w:szCs w:val="28"/>
        </w:rPr>
        <w:t>су</w:t>
      </w:r>
      <w:proofErr w:type="spellEnd"/>
      <w:r>
        <w:rPr>
          <w:sz w:val="28"/>
          <w:szCs w:val="28"/>
        </w:rPr>
        <w:t xml:space="preserve">, то </w:t>
      </w:r>
      <w:proofErr w:type="spellStart"/>
      <w:r>
        <w:rPr>
          <w:sz w:val="28"/>
          <w:szCs w:val="28"/>
        </w:rPr>
        <w:t>цеи</w:t>
      </w:r>
      <w:proofErr w:type="spellEnd"/>
      <w:r>
        <w:rPr>
          <w:sz w:val="28"/>
          <w:szCs w:val="28"/>
        </w:rPr>
        <w:t xml:space="preserve">̆ </w:t>
      </w:r>
      <w:proofErr w:type="spellStart"/>
      <w:r>
        <w:rPr>
          <w:sz w:val="28"/>
          <w:szCs w:val="28"/>
        </w:rPr>
        <w:t>процес</w:t>
      </w:r>
      <w:proofErr w:type="spellEnd"/>
      <w:r>
        <w:rPr>
          <w:sz w:val="28"/>
          <w:szCs w:val="28"/>
        </w:rPr>
        <w:t xml:space="preserve">, </w:t>
      </w:r>
      <w:proofErr w:type="spellStart"/>
      <w:r>
        <w:rPr>
          <w:sz w:val="28"/>
          <w:szCs w:val="28"/>
        </w:rPr>
        <w:t>згідно</w:t>
      </w:r>
      <w:proofErr w:type="spellEnd"/>
      <w:r>
        <w:rPr>
          <w:sz w:val="28"/>
          <w:szCs w:val="28"/>
        </w:rPr>
        <w:t xml:space="preserve"> з Г.</w:t>
      </w:r>
      <w:r>
        <w:rPr>
          <w:sz w:val="28"/>
          <w:szCs w:val="28"/>
          <w:lang w:val="uk-UA"/>
        </w:rPr>
        <w:t> </w:t>
      </w:r>
      <w:proofErr w:type="spellStart"/>
      <w:r w:rsidRPr="00E41846">
        <w:rPr>
          <w:sz w:val="28"/>
          <w:szCs w:val="28"/>
        </w:rPr>
        <w:t>Сельє</w:t>
      </w:r>
      <w:proofErr w:type="spellEnd"/>
      <w:r w:rsidRPr="00E41846">
        <w:rPr>
          <w:sz w:val="28"/>
          <w:szCs w:val="28"/>
        </w:rPr>
        <w:t xml:space="preserve">, проходить три </w:t>
      </w:r>
      <w:proofErr w:type="spellStart"/>
      <w:r w:rsidRPr="00E41846">
        <w:rPr>
          <w:sz w:val="28"/>
          <w:szCs w:val="28"/>
        </w:rPr>
        <w:t>фази</w:t>
      </w:r>
      <w:proofErr w:type="spellEnd"/>
      <w:r w:rsidR="00540B48">
        <w:rPr>
          <w:sz w:val="28"/>
          <w:szCs w:val="28"/>
          <w:lang w:val="uk-UA"/>
        </w:rPr>
        <w:t xml:space="preserve"> </w:t>
      </w:r>
      <w:r w:rsidR="00540B48" w:rsidRPr="00754BD8">
        <w:rPr>
          <w:sz w:val="28"/>
          <w:szCs w:val="28"/>
        </w:rPr>
        <w:t>[</w:t>
      </w:r>
      <w:r w:rsidR="00540B48">
        <w:rPr>
          <w:sz w:val="28"/>
          <w:szCs w:val="28"/>
          <w:lang w:val="uk-UA"/>
        </w:rPr>
        <w:t>8</w:t>
      </w:r>
      <w:r w:rsidR="0015247F">
        <w:rPr>
          <w:sz w:val="28"/>
          <w:szCs w:val="28"/>
          <w:lang w:val="uk-UA"/>
        </w:rPr>
        <w:t>5</w:t>
      </w:r>
      <w:r w:rsidR="00540B48" w:rsidRPr="00754BD8">
        <w:rPr>
          <w:sz w:val="28"/>
          <w:szCs w:val="28"/>
        </w:rPr>
        <w:t>]</w:t>
      </w:r>
      <w:r w:rsidRPr="00E41846">
        <w:rPr>
          <w:sz w:val="28"/>
          <w:szCs w:val="28"/>
        </w:rPr>
        <w:t xml:space="preserve">: </w:t>
      </w:r>
    </w:p>
    <w:p w14:paraId="2D7C75CE" w14:textId="77777777" w:rsidR="00041CF1" w:rsidRPr="00E41846" w:rsidRDefault="00041CF1" w:rsidP="00041CF1">
      <w:pPr>
        <w:spacing w:line="360" w:lineRule="auto"/>
        <w:ind w:firstLine="709"/>
        <w:jc w:val="both"/>
        <w:rPr>
          <w:sz w:val="28"/>
          <w:szCs w:val="28"/>
        </w:rPr>
      </w:pPr>
      <w:r w:rsidRPr="00540B48">
        <w:rPr>
          <w:color w:val="000000" w:themeColor="text1"/>
          <w:sz w:val="28"/>
          <w:szCs w:val="28"/>
        </w:rPr>
        <w:t>І.</w:t>
      </w:r>
      <w:r w:rsidR="00A208AC">
        <w:rPr>
          <w:color w:val="000000" w:themeColor="text1"/>
          <w:sz w:val="28"/>
          <w:szCs w:val="28"/>
        </w:rPr>
        <w:t xml:space="preserve"> </w:t>
      </w:r>
      <w:r w:rsidRPr="00540B48">
        <w:rPr>
          <w:color w:val="000000" w:themeColor="text1"/>
          <w:sz w:val="28"/>
          <w:szCs w:val="28"/>
        </w:rPr>
        <w:t>Фаза</w:t>
      </w:r>
      <w:r w:rsidRPr="002D0E0A">
        <w:rPr>
          <w:sz w:val="28"/>
          <w:szCs w:val="28"/>
        </w:rPr>
        <w:t xml:space="preserve"> </w:t>
      </w:r>
      <w:proofErr w:type="spellStart"/>
      <w:r w:rsidRPr="002D0E0A">
        <w:rPr>
          <w:sz w:val="28"/>
          <w:szCs w:val="28"/>
        </w:rPr>
        <w:t>тривоги</w:t>
      </w:r>
      <w:proofErr w:type="spellEnd"/>
      <w:r w:rsidRPr="002D0E0A">
        <w:rPr>
          <w:sz w:val="28"/>
          <w:szCs w:val="28"/>
        </w:rPr>
        <w:t>.</w:t>
      </w:r>
      <w:r w:rsidRPr="00E41846">
        <w:rPr>
          <w:b/>
          <w:bCs/>
          <w:sz w:val="28"/>
          <w:szCs w:val="28"/>
        </w:rPr>
        <w:t xml:space="preserve"> </w:t>
      </w:r>
      <w:proofErr w:type="spellStart"/>
      <w:r w:rsidRPr="00E41846">
        <w:rPr>
          <w:sz w:val="28"/>
          <w:szCs w:val="28"/>
        </w:rPr>
        <w:t>Організм</w:t>
      </w:r>
      <w:proofErr w:type="spellEnd"/>
      <w:r w:rsidRPr="00E41846">
        <w:rPr>
          <w:sz w:val="28"/>
          <w:szCs w:val="28"/>
        </w:rPr>
        <w:t xml:space="preserve"> </w:t>
      </w:r>
      <w:proofErr w:type="spellStart"/>
      <w:r w:rsidRPr="00E41846">
        <w:rPr>
          <w:sz w:val="28"/>
          <w:szCs w:val="28"/>
        </w:rPr>
        <w:t>мобілізується</w:t>
      </w:r>
      <w:proofErr w:type="spellEnd"/>
      <w:r w:rsidRPr="00E41846">
        <w:rPr>
          <w:sz w:val="28"/>
          <w:szCs w:val="28"/>
        </w:rPr>
        <w:t xml:space="preserve"> для </w:t>
      </w:r>
      <w:proofErr w:type="spellStart"/>
      <w:r w:rsidRPr="00E41846">
        <w:rPr>
          <w:sz w:val="28"/>
          <w:szCs w:val="28"/>
        </w:rPr>
        <w:t>зустрічі</w:t>
      </w:r>
      <w:proofErr w:type="spellEnd"/>
      <w:r w:rsidRPr="00E41846">
        <w:rPr>
          <w:sz w:val="28"/>
          <w:szCs w:val="28"/>
        </w:rPr>
        <w:t xml:space="preserve"> із </w:t>
      </w:r>
      <w:proofErr w:type="spellStart"/>
      <w:r w:rsidRPr="00E41846">
        <w:rPr>
          <w:sz w:val="28"/>
          <w:szCs w:val="28"/>
        </w:rPr>
        <w:t>загрозою</w:t>
      </w:r>
      <w:proofErr w:type="spellEnd"/>
      <w:r w:rsidRPr="00E41846">
        <w:rPr>
          <w:sz w:val="28"/>
          <w:szCs w:val="28"/>
        </w:rPr>
        <w:t xml:space="preserve">. </w:t>
      </w:r>
      <w:proofErr w:type="spellStart"/>
      <w:r w:rsidRPr="00E41846">
        <w:rPr>
          <w:sz w:val="28"/>
          <w:szCs w:val="28"/>
        </w:rPr>
        <w:t>Відбуваються</w:t>
      </w:r>
      <w:proofErr w:type="spellEnd"/>
      <w:r w:rsidRPr="00E41846">
        <w:rPr>
          <w:sz w:val="28"/>
          <w:szCs w:val="28"/>
        </w:rPr>
        <w:t xml:space="preserve"> </w:t>
      </w:r>
      <w:proofErr w:type="spellStart"/>
      <w:r w:rsidRPr="00E41846">
        <w:rPr>
          <w:sz w:val="28"/>
          <w:szCs w:val="28"/>
        </w:rPr>
        <w:t>біологічні</w:t>
      </w:r>
      <w:proofErr w:type="spellEnd"/>
      <w:r w:rsidRPr="00E41846">
        <w:rPr>
          <w:sz w:val="28"/>
          <w:szCs w:val="28"/>
        </w:rPr>
        <w:t xml:space="preserve"> </w:t>
      </w:r>
      <w:proofErr w:type="spellStart"/>
      <w:r w:rsidRPr="00E41846">
        <w:rPr>
          <w:sz w:val="28"/>
          <w:szCs w:val="28"/>
        </w:rPr>
        <w:t>реакціі</w:t>
      </w:r>
      <w:proofErr w:type="spellEnd"/>
      <w:r w:rsidRPr="00E41846">
        <w:rPr>
          <w:sz w:val="28"/>
          <w:szCs w:val="28"/>
        </w:rPr>
        <w:t xml:space="preserve">̈, які </w:t>
      </w:r>
      <w:proofErr w:type="spellStart"/>
      <w:r w:rsidRPr="00E41846">
        <w:rPr>
          <w:sz w:val="28"/>
          <w:szCs w:val="28"/>
        </w:rPr>
        <w:t>обумовлюють</w:t>
      </w:r>
      <w:proofErr w:type="spellEnd"/>
      <w:r w:rsidRPr="00E41846">
        <w:rPr>
          <w:sz w:val="28"/>
          <w:szCs w:val="28"/>
        </w:rPr>
        <w:t xml:space="preserve"> </w:t>
      </w:r>
      <w:proofErr w:type="spellStart"/>
      <w:r w:rsidRPr="00E41846">
        <w:rPr>
          <w:sz w:val="28"/>
          <w:szCs w:val="28"/>
        </w:rPr>
        <w:t>боротьбу</w:t>
      </w:r>
      <w:proofErr w:type="spellEnd"/>
      <w:r w:rsidRPr="00E41846">
        <w:rPr>
          <w:sz w:val="28"/>
          <w:szCs w:val="28"/>
        </w:rPr>
        <w:t xml:space="preserve"> </w:t>
      </w:r>
      <w:proofErr w:type="spellStart"/>
      <w:r w:rsidRPr="00E41846">
        <w:rPr>
          <w:sz w:val="28"/>
          <w:szCs w:val="28"/>
        </w:rPr>
        <w:t>або</w:t>
      </w:r>
      <w:proofErr w:type="spellEnd"/>
      <w:r w:rsidRPr="00E41846">
        <w:rPr>
          <w:sz w:val="28"/>
          <w:szCs w:val="28"/>
        </w:rPr>
        <w:t xml:space="preserve"> </w:t>
      </w:r>
      <w:proofErr w:type="spellStart"/>
      <w:r w:rsidRPr="00E41846">
        <w:rPr>
          <w:sz w:val="28"/>
          <w:szCs w:val="28"/>
        </w:rPr>
        <w:t>втечу</w:t>
      </w:r>
      <w:proofErr w:type="spellEnd"/>
      <w:r w:rsidRPr="00E41846">
        <w:rPr>
          <w:sz w:val="28"/>
          <w:szCs w:val="28"/>
        </w:rPr>
        <w:t xml:space="preserve">. З </w:t>
      </w:r>
      <w:proofErr w:type="spellStart"/>
      <w:r w:rsidRPr="00E41846">
        <w:rPr>
          <w:sz w:val="28"/>
          <w:szCs w:val="28"/>
        </w:rPr>
        <w:t>погляду</w:t>
      </w:r>
      <w:proofErr w:type="spellEnd"/>
      <w:r w:rsidRPr="00E41846">
        <w:rPr>
          <w:sz w:val="28"/>
          <w:szCs w:val="28"/>
        </w:rPr>
        <w:t xml:space="preserve"> </w:t>
      </w:r>
      <w:proofErr w:type="spellStart"/>
      <w:r w:rsidRPr="00E41846">
        <w:rPr>
          <w:sz w:val="28"/>
          <w:szCs w:val="28"/>
        </w:rPr>
        <w:t>фізіологіі</w:t>
      </w:r>
      <w:proofErr w:type="spellEnd"/>
      <w:r w:rsidRPr="00E41846">
        <w:rPr>
          <w:sz w:val="28"/>
          <w:szCs w:val="28"/>
        </w:rPr>
        <w:t xml:space="preserve">̈ </w:t>
      </w:r>
      <w:proofErr w:type="spellStart"/>
      <w:r w:rsidRPr="00E41846">
        <w:rPr>
          <w:sz w:val="28"/>
          <w:szCs w:val="28"/>
        </w:rPr>
        <w:t>це</w:t>
      </w:r>
      <w:proofErr w:type="spellEnd"/>
      <w:r w:rsidRPr="00E41846">
        <w:rPr>
          <w:sz w:val="28"/>
          <w:szCs w:val="28"/>
        </w:rPr>
        <w:t xml:space="preserve"> </w:t>
      </w:r>
      <w:proofErr w:type="spellStart"/>
      <w:r w:rsidRPr="00E41846">
        <w:rPr>
          <w:sz w:val="28"/>
          <w:szCs w:val="28"/>
        </w:rPr>
        <w:t>певні</w:t>
      </w:r>
      <w:proofErr w:type="spellEnd"/>
      <w:r w:rsidRPr="00E41846">
        <w:rPr>
          <w:sz w:val="28"/>
          <w:szCs w:val="28"/>
        </w:rPr>
        <w:t xml:space="preserve"> </w:t>
      </w:r>
      <w:proofErr w:type="spellStart"/>
      <w:r w:rsidRPr="00E41846">
        <w:rPr>
          <w:sz w:val="28"/>
          <w:szCs w:val="28"/>
        </w:rPr>
        <w:t>зрушення</w:t>
      </w:r>
      <w:proofErr w:type="spellEnd"/>
      <w:r w:rsidRPr="00E41846">
        <w:rPr>
          <w:sz w:val="28"/>
          <w:szCs w:val="28"/>
        </w:rPr>
        <w:t xml:space="preserve">: </w:t>
      </w:r>
      <w:proofErr w:type="spellStart"/>
      <w:r w:rsidRPr="00E41846">
        <w:rPr>
          <w:sz w:val="28"/>
          <w:szCs w:val="28"/>
        </w:rPr>
        <w:t>згущення</w:t>
      </w:r>
      <w:proofErr w:type="spellEnd"/>
      <w:r w:rsidRPr="00E41846">
        <w:rPr>
          <w:sz w:val="28"/>
          <w:szCs w:val="28"/>
        </w:rPr>
        <w:t xml:space="preserve"> </w:t>
      </w:r>
      <w:proofErr w:type="spellStart"/>
      <w:r w:rsidRPr="00E41846">
        <w:rPr>
          <w:sz w:val="28"/>
          <w:szCs w:val="28"/>
        </w:rPr>
        <w:t>крові</w:t>
      </w:r>
      <w:proofErr w:type="spellEnd"/>
      <w:r w:rsidRPr="00E41846">
        <w:rPr>
          <w:sz w:val="28"/>
          <w:szCs w:val="28"/>
        </w:rPr>
        <w:t xml:space="preserve">, </w:t>
      </w:r>
      <w:proofErr w:type="spellStart"/>
      <w:r w:rsidRPr="00E41846">
        <w:rPr>
          <w:sz w:val="28"/>
          <w:szCs w:val="28"/>
        </w:rPr>
        <w:t>підвищення</w:t>
      </w:r>
      <w:proofErr w:type="spellEnd"/>
      <w:r w:rsidRPr="00E41846">
        <w:rPr>
          <w:sz w:val="28"/>
          <w:szCs w:val="28"/>
        </w:rPr>
        <w:t xml:space="preserve"> </w:t>
      </w:r>
      <w:proofErr w:type="spellStart"/>
      <w:r w:rsidRPr="00E41846">
        <w:rPr>
          <w:sz w:val="28"/>
          <w:szCs w:val="28"/>
        </w:rPr>
        <w:t>тиску</w:t>
      </w:r>
      <w:proofErr w:type="spellEnd"/>
      <w:r w:rsidRPr="00E41846">
        <w:rPr>
          <w:sz w:val="28"/>
          <w:szCs w:val="28"/>
        </w:rPr>
        <w:t xml:space="preserve">, </w:t>
      </w:r>
      <w:proofErr w:type="spellStart"/>
      <w:r w:rsidRPr="00E41846">
        <w:rPr>
          <w:sz w:val="28"/>
          <w:szCs w:val="28"/>
        </w:rPr>
        <w:t>збільшення</w:t>
      </w:r>
      <w:proofErr w:type="spellEnd"/>
      <w:r w:rsidRPr="00E41846">
        <w:rPr>
          <w:sz w:val="28"/>
          <w:szCs w:val="28"/>
        </w:rPr>
        <w:t xml:space="preserve"> </w:t>
      </w:r>
      <w:proofErr w:type="spellStart"/>
      <w:r w:rsidRPr="00E41846">
        <w:rPr>
          <w:sz w:val="28"/>
          <w:szCs w:val="28"/>
        </w:rPr>
        <w:t>печінки</w:t>
      </w:r>
      <w:proofErr w:type="spellEnd"/>
      <w:r w:rsidRPr="00E41846">
        <w:rPr>
          <w:sz w:val="28"/>
          <w:szCs w:val="28"/>
        </w:rPr>
        <w:t xml:space="preserve"> </w:t>
      </w:r>
      <w:proofErr w:type="spellStart"/>
      <w:r w:rsidRPr="00E41846">
        <w:rPr>
          <w:sz w:val="28"/>
          <w:szCs w:val="28"/>
        </w:rPr>
        <w:t>тощо</w:t>
      </w:r>
      <w:proofErr w:type="spellEnd"/>
      <w:r w:rsidRPr="00E41846">
        <w:rPr>
          <w:sz w:val="28"/>
          <w:szCs w:val="28"/>
        </w:rPr>
        <w:t xml:space="preserve">. </w:t>
      </w:r>
      <w:proofErr w:type="spellStart"/>
      <w:r w:rsidRPr="00E41846">
        <w:rPr>
          <w:sz w:val="28"/>
          <w:szCs w:val="28"/>
        </w:rPr>
        <w:t>Опір</w:t>
      </w:r>
      <w:proofErr w:type="spellEnd"/>
      <w:r w:rsidRPr="00E41846">
        <w:rPr>
          <w:sz w:val="28"/>
          <w:szCs w:val="28"/>
        </w:rPr>
        <w:t xml:space="preserve"> організму </w:t>
      </w:r>
      <w:proofErr w:type="spellStart"/>
      <w:r w:rsidRPr="00E41846">
        <w:rPr>
          <w:sz w:val="28"/>
          <w:szCs w:val="28"/>
        </w:rPr>
        <w:t>спочатку</w:t>
      </w:r>
      <w:proofErr w:type="spellEnd"/>
      <w:r w:rsidRPr="00E41846">
        <w:rPr>
          <w:sz w:val="28"/>
          <w:szCs w:val="28"/>
        </w:rPr>
        <w:t xml:space="preserve"> </w:t>
      </w:r>
      <w:proofErr w:type="spellStart"/>
      <w:r w:rsidRPr="00E41846">
        <w:rPr>
          <w:sz w:val="28"/>
          <w:szCs w:val="28"/>
        </w:rPr>
        <w:t>знижується</w:t>
      </w:r>
      <w:proofErr w:type="spellEnd"/>
      <w:r w:rsidRPr="00E41846">
        <w:rPr>
          <w:sz w:val="28"/>
          <w:szCs w:val="28"/>
        </w:rPr>
        <w:t xml:space="preserve"> («фаза шоку»), а </w:t>
      </w:r>
      <w:proofErr w:type="spellStart"/>
      <w:r w:rsidRPr="00E41846">
        <w:rPr>
          <w:sz w:val="28"/>
          <w:szCs w:val="28"/>
        </w:rPr>
        <w:t>потім</w:t>
      </w:r>
      <w:proofErr w:type="spellEnd"/>
      <w:r w:rsidRPr="00E41846">
        <w:rPr>
          <w:sz w:val="28"/>
          <w:szCs w:val="28"/>
        </w:rPr>
        <w:t xml:space="preserve"> </w:t>
      </w:r>
      <w:proofErr w:type="spellStart"/>
      <w:r w:rsidRPr="00E41846">
        <w:rPr>
          <w:sz w:val="28"/>
          <w:szCs w:val="28"/>
        </w:rPr>
        <w:t>включаються</w:t>
      </w:r>
      <w:proofErr w:type="spellEnd"/>
      <w:r w:rsidRPr="00E41846">
        <w:rPr>
          <w:sz w:val="28"/>
          <w:szCs w:val="28"/>
        </w:rPr>
        <w:t xml:space="preserve"> </w:t>
      </w:r>
      <w:proofErr w:type="spellStart"/>
      <w:r w:rsidRPr="00E41846">
        <w:rPr>
          <w:sz w:val="28"/>
          <w:szCs w:val="28"/>
        </w:rPr>
        <w:t>захисні</w:t>
      </w:r>
      <w:proofErr w:type="spellEnd"/>
      <w:r w:rsidRPr="00E41846">
        <w:rPr>
          <w:sz w:val="28"/>
          <w:szCs w:val="28"/>
        </w:rPr>
        <w:t xml:space="preserve"> </w:t>
      </w:r>
      <w:proofErr w:type="spellStart"/>
      <w:r w:rsidRPr="00E41846">
        <w:rPr>
          <w:sz w:val="28"/>
          <w:szCs w:val="28"/>
        </w:rPr>
        <w:t>механізми</w:t>
      </w:r>
      <w:proofErr w:type="spellEnd"/>
      <w:r w:rsidRPr="00E41846">
        <w:rPr>
          <w:sz w:val="28"/>
          <w:szCs w:val="28"/>
        </w:rPr>
        <w:t xml:space="preserve"> («фаза </w:t>
      </w:r>
      <w:proofErr w:type="spellStart"/>
      <w:r w:rsidRPr="00E41846">
        <w:rPr>
          <w:sz w:val="28"/>
          <w:szCs w:val="28"/>
        </w:rPr>
        <w:t>протишоку</w:t>
      </w:r>
      <w:proofErr w:type="spellEnd"/>
      <w:r w:rsidRPr="00E41846">
        <w:rPr>
          <w:sz w:val="28"/>
          <w:szCs w:val="28"/>
        </w:rPr>
        <w:t xml:space="preserve">»). </w:t>
      </w:r>
    </w:p>
    <w:p w14:paraId="1AC03448" w14:textId="77777777" w:rsidR="00041CF1" w:rsidRPr="00E41846" w:rsidRDefault="00540B48" w:rsidP="00041CF1">
      <w:pPr>
        <w:spacing w:line="360" w:lineRule="auto"/>
        <w:ind w:firstLine="709"/>
        <w:jc w:val="both"/>
        <w:rPr>
          <w:sz w:val="28"/>
          <w:szCs w:val="28"/>
        </w:rPr>
      </w:pPr>
      <w:r>
        <w:rPr>
          <w:sz w:val="28"/>
          <w:szCs w:val="28"/>
          <w:lang w:val="en-US"/>
        </w:rPr>
        <w:t>II</w:t>
      </w:r>
      <w:r w:rsidR="00041CF1" w:rsidRPr="002D0E0A">
        <w:rPr>
          <w:sz w:val="28"/>
          <w:szCs w:val="28"/>
        </w:rPr>
        <w:t>.</w:t>
      </w:r>
      <w:r w:rsidR="00A208AC">
        <w:rPr>
          <w:sz w:val="28"/>
          <w:szCs w:val="28"/>
        </w:rPr>
        <w:t xml:space="preserve"> </w:t>
      </w:r>
      <w:r w:rsidR="00041CF1" w:rsidRPr="002D0E0A">
        <w:rPr>
          <w:sz w:val="28"/>
          <w:szCs w:val="28"/>
        </w:rPr>
        <w:t>Фаза опору</w:t>
      </w:r>
      <w:r w:rsidR="00041CF1" w:rsidRPr="00E41846">
        <w:rPr>
          <w:b/>
          <w:bCs/>
          <w:sz w:val="28"/>
          <w:szCs w:val="28"/>
        </w:rPr>
        <w:t xml:space="preserve"> </w:t>
      </w:r>
      <w:r w:rsidR="00041CF1" w:rsidRPr="00E41846">
        <w:rPr>
          <w:sz w:val="28"/>
          <w:szCs w:val="28"/>
        </w:rPr>
        <w:t>(</w:t>
      </w:r>
      <w:proofErr w:type="spellStart"/>
      <w:r w:rsidR="00041CF1" w:rsidRPr="00E41846">
        <w:rPr>
          <w:sz w:val="28"/>
          <w:szCs w:val="28"/>
        </w:rPr>
        <w:t>резистентності</w:t>
      </w:r>
      <w:proofErr w:type="spellEnd"/>
      <w:r w:rsidR="00041CF1" w:rsidRPr="00E41846">
        <w:rPr>
          <w:sz w:val="28"/>
          <w:szCs w:val="28"/>
        </w:rPr>
        <w:t xml:space="preserve">, </w:t>
      </w:r>
      <w:proofErr w:type="spellStart"/>
      <w:r w:rsidR="00041CF1" w:rsidRPr="00E41846">
        <w:rPr>
          <w:sz w:val="28"/>
          <w:szCs w:val="28"/>
        </w:rPr>
        <w:t>стійкості</w:t>
      </w:r>
      <w:proofErr w:type="spellEnd"/>
      <w:r w:rsidR="00041CF1" w:rsidRPr="00E41846">
        <w:rPr>
          <w:sz w:val="28"/>
          <w:szCs w:val="28"/>
        </w:rPr>
        <w:t xml:space="preserve">, </w:t>
      </w:r>
      <w:proofErr w:type="spellStart"/>
      <w:r w:rsidR="00041CF1" w:rsidRPr="00E41846">
        <w:rPr>
          <w:sz w:val="28"/>
          <w:szCs w:val="28"/>
        </w:rPr>
        <w:t>адаптаціі</w:t>
      </w:r>
      <w:proofErr w:type="spellEnd"/>
      <w:r w:rsidR="00041CF1" w:rsidRPr="00E41846">
        <w:rPr>
          <w:sz w:val="28"/>
          <w:szCs w:val="28"/>
        </w:rPr>
        <w:t xml:space="preserve">̈). </w:t>
      </w:r>
      <w:proofErr w:type="spellStart"/>
      <w:r w:rsidR="00041CF1" w:rsidRPr="00E41846">
        <w:rPr>
          <w:sz w:val="28"/>
          <w:szCs w:val="28"/>
        </w:rPr>
        <w:t>Організм</w:t>
      </w:r>
      <w:proofErr w:type="spellEnd"/>
      <w:r w:rsidR="00041CF1" w:rsidRPr="00E41846">
        <w:rPr>
          <w:sz w:val="28"/>
          <w:szCs w:val="28"/>
        </w:rPr>
        <w:t xml:space="preserve"> </w:t>
      </w:r>
      <w:proofErr w:type="spellStart"/>
      <w:r w:rsidR="00041CF1" w:rsidRPr="00E41846">
        <w:rPr>
          <w:sz w:val="28"/>
          <w:szCs w:val="28"/>
        </w:rPr>
        <w:t>намагається</w:t>
      </w:r>
      <w:proofErr w:type="spellEnd"/>
      <w:r w:rsidR="00041CF1" w:rsidRPr="00E41846">
        <w:rPr>
          <w:sz w:val="28"/>
          <w:szCs w:val="28"/>
        </w:rPr>
        <w:t xml:space="preserve"> </w:t>
      </w:r>
      <w:proofErr w:type="spellStart"/>
      <w:r w:rsidR="00041CF1" w:rsidRPr="00E41846">
        <w:rPr>
          <w:sz w:val="28"/>
          <w:szCs w:val="28"/>
        </w:rPr>
        <w:t>опиратися</w:t>
      </w:r>
      <w:proofErr w:type="spellEnd"/>
      <w:r w:rsidR="00041CF1" w:rsidRPr="00E41846">
        <w:rPr>
          <w:sz w:val="28"/>
          <w:szCs w:val="28"/>
        </w:rPr>
        <w:t xml:space="preserve"> </w:t>
      </w:r>
      <w:proofErr w:type="spellStart"/>
      <w:r w:rsidR="00041CF1" w:rsidRPr="00E41846">
        <w:rPr>
          <w:sz w:val="28"/>
          <w:szCs w:val="28"/>
        </w:rPr>
        <w:t>загрозі</w:t>
      </w:r>
      <w:proofErr w:type="spellEnd"/>
      <w:r w:rsidR="00041CF1" w:rsidRPr="00E41846">
        <w:rPr>
          <w:sz w:val="28"/>
          <w:szCs w:val="28"/>
        </w:rPr>
        <w:t xml:space="preserve"> </w:t>
      </w:r>
      <w:proofErr w:type="spellStart"/>
      <w:r w:rsidR="00041CF1" w:rsidRPr="00E41846">
        <w:rPr>
          <w:sz w:val="28"/>
          <w:szCs w:val="28"/>
        </w:rPr>
        <w:t>або</w:t>
      </w:r>
      <w:proofErr w:type="spellEnd"/>
      <w:r w:rsidR="00041CF1" w:rsidRPr="00E41846">
        <w:rPr>
          <w:sz w:val="28"/>
          <w:szCs w:val="28"/>
        </w:rPr>
        <w:t xml:space="preserve"> </w:t>
      </w:r>
      <w:proofErr w:type="spellStart"/>
      <w:r w:rsidR="00041CF1" w:rsidRPr="00E41846">
        <w:rPr>
          <w:sz w:val="28"/>
          <w:szCs w:val="28"/>
        </w:rPr>
        <w:t>справлятися</w:t>
      </w:r>
      <w:proofErr w:type="spellEnd"/>
      <w:r w:rsidR="00041CF1" w:rsidRPr="00E41846">
        <w:rPr>
          <w:sz w:val="28"/>
          <w:szCs w:val="28"/>
        </w:rPr>
        <w:t xml:space="preserve"> з нею, </w:t>
      </w:r>
      <w:proofErr w:type="spellStart"/>
      <w:r w:rsidR="00041CF1" w:rsidRPr="00E41846">
        <w:rPr>
          <w:sz w:val="28"/>
          <w:szCs w:val="28"/>
        </w:rPr>
        <w:t>якщо</w:t>
      </w:r>
      <w:proofErr w:type="spellEnd"/>
      <w:r w:rsidR="00041CF1" w:rsidRPr="00E41846">
        <w:rPr>
          <w:sz w:val="28"/>
          <w:szCs w:val="28"/>
        </w:rPr>
        <w:t xml:space="preserve"> </w:t>
      </w:r>
      <w:proofErr w:type="spellStart"/>
      <w:r w:rsidR="00041CF1" w:rsidRPr="00E41846">
        <w:rPr>
          <w:sz w:val="28"/>
          <w:szCs w:val="28"/>
        </w:rPr>
        <w:t>загроза</w:t>
      </w:r>
      <w:proofErr w:type="spellEnd"/>
      <w:r w:rsidR="00041CF1" w:rsidRPr="00E41846">
        <w:rPr>
          <w:sz w:val="28"/>
          <w:szCs w:val="28"/>
        </w:rPr>
        <w:t xml:space="preserve"> </w:t>
      </w:r>
      <w:proofErr w:type="spellStart"/>
      <w:r w:rsidR="00041CF1" w:rsidRPr="00E41846">
        <w:rPr>
          <w:sz w:val="28"/>
          <w:szCs w:val="28"/>
        </w:rPr>
        <w:t>продовжує</w:t>
      </w:r>
      <w:proofErr w:type="spellEnd"/>
      <w:r w:rsidR="00041CF1" w:rsidRPr="00E41846">
        <w:rPr>
          <w:sz w:val="28"/>
          <w:szCs w:val="28"/>
        </w:rPr>
        <w:t xml:space="preserve"> </w:t>
      </w:r>
      <w:proofErr w:type="spellStart"/>
      <w:r w:rsidR="00041CF1" w:rsidRPr="00E41846">
        <w:rPr>
          <w:sz w:val="28"/>
          <w:szCs w:val="28"/>
        </w:rPr>
        <w:t>діяти</w:t>
      </w:r>
      <w:proofErr w:type="spellEnd"/>
      <w:r w:rsidR="00041CF1" w:rsidRPr="00E41846">
        <w:rPr>
          <w:sz w:val="28"/>
          <w:szCs w:val="28"/>
        </w:rPr>
        <w:t xml:space="preserve"> і </w:t>
      </w:r>
      <w:proofErr w:type="spellStart"/>
      <w:r w:rsidR="00041CF1" w:rsidRPr="00E41846">
        <w:rPr>
          <w:sz w:val="28"/>
          <w:szCs w:val="28"/>
        </w:rPr>
        <w:t>їі</w:t>
      </w:r>
      <w:proofErr w:type="spellEnd"/>
      <w:r w:rsidR="00041CF1" w:rsidRPr="00E41846">
        <w:rPr>
          <w:sz w:val="28"/>
          <w:szCs w:val="28"/>
        </w:rPr>
        <w:t xml:space="preserve">̈ не </w:t>
      </w:r>
      <w:proofErr w:type="spellStart"/>
      <w:r w:rsidR="00041CF1" w:rsidRPr="00E41846">
        <w:rPr>
          <w:sz w:val="28"/>
          <w:szCs w:val="28"/>
        </w:rPr>
        <w:t>можна</w:t>
      </w:r>
      <w:proofErr w:type="spellEnd"/>
      <w:r w:rsidR="00041CF1" w:rsidRPr="00E41846">
        <w:rPr>
          <w:sz w:val="28"/>
          <w:szCs w:val="28"/>
        </w:rPr>
        <w:t xml:space="preserve"> </w:t>
      </w:r>
      <w:proofErr w:type="spellStart"/>
      <w:r w:rsidR="00041CF1" w:rsidRPr="00E41846">
        <w:rPr>
          <w:sz w:val="28"/>
          <w:szCs w:val="28"/>
        </w:rPr>
        <w:t>уникнути</w:t>
      </w:r>
      <w:proofErr w:type="spellEnd"/>
      <w:r w:rsidR="00041CF1" w:rsidRPr="00E41846">
        <w:rPr>
          <w:sz w:val="28"/>
          <w:szCs w:val="28"/>
        </w:rPr>
        <w:t xml:space="preserve">. </w:t>
      </w:r>
      <w:proofErr w:type="spellStart"/>
      <w:r w:rsidR="00041CF1" w:rsidRPr="00E41846">
        <w:rPr>
          <w:sz w:val="28"/>
          <w:szCs w:val="28"/>
        </w:rPr>
        <w:t>Фізіологічні</w:t>
      </w:r>
      <w:proofErr w:type="spellEnd"/>
      <w:r w:rsidR="00041CF1" w:rsidRPr="00E41846">
        <w:rPr>
          <w:sz w:val="28"/>
          <w:szCs w:val="28"/>
        </w:rPr>
        <w:t xml:space="preserve"> </w:t>
      </w:r>
      <w:proofErr w:type="spellStart"/>
      <w:r w:rsidR="00041CF1" w:rsidRPr="00E41846">
        <w:rPr>
          <w:sz w:val="28"/>
          <w:szCs w:val="28"/>
        </w:rPr>
        <w:t>реакціі</w:t>
      </w:r>
      <w:proofErr w:type="spellEnd"/>
      <w:r w:rsidR="00041CF1" w:rsidRPr="00E41846">
        <w:rPr>
          <w:sz w:val="28"/>
          <w:szCs w:val="28"/>
        </w:rPr>
        <w:t xml:space="preserve">̈ </w:t>
      </w:r>
      <w:proofErr w:type="spellStart"/>
      <w:r w:rsidR="00041CF1" w:rsidRPr="00E41846">
        <w:rPr>
          <w:sz w:val="28"/>
          <w:szCs w:val="28"/>
        </w:rPr>
        <w:t>перевищують</w:t>
      </w:r>
      <w:proofErr w:type="spellEnd"/>
      <w:r w:rsidR="00041CF1" w:rsidRPr="00E41846">
        <w:rPr>
          <w:sz w:val="28"/>
          <w:szCs w:val="28"/>
        </w:rPr>
        <w:t xml:space="preserve"> норму, і </w:t>
      </w:r>
      <w:proofErr w:type="spellStart"/>
      <w:r w:rsidR="00041CF1" w:rsidRPr="00E41846">
        <w:rPr>
          <w:sz w:val="28"/>
          <w:szCs w:val="28"/>
        </w:rPr>
        <w:t>це</w:t>
      </w:r>
      <w:proofErr w:type="spellEnd"/>
      <w:r w:rsidR="00041CF1" w:rsidRPr="00E41846">
        <w:rPr>
          <w:sz w:val="28"/>
          <w:szCs w:val="28"/>
        </w:rPr>
        <w:t xml:space="preserve"> </w:t>
      </w:r>
      <w:proofErr w:type="spellStart"/>
      <w:r w:rsidR="00041CF1" w:rsidRPr="00E41846">
        <w:rPr>
          <w:sz w:val="28"/>
          <w:szCs w:val="28"/>
        </w:rPr>
        <w:t>робить</w:t>
      </w:r>
      <w:proofErr w:type="spellEnd"/>
      <w:r w:rsidR="00041CF1" w:rsidRPr="00E41846">
        <w:rPr>
          <w:sz w:val="28"/>
          <w:szCs w:val="28"/>
        </w:rPr>
        <w:t xml:space="preserve"> </w:t>
      </w:r>
      <w:proofErr w:type="spellStart"/>
      <w:r w:rsidR="00041CF1" w:rsidRPr="00E41846">
        <w:rPr>
          <w:sz w:val="28"/>
          <w:szCs w:val="28"/>
        </w:rPr>
        <w:t>тіло</w:t>
      </w:r>
      <w:proofErr w:type="spellEnd"/>
      <w:r w:rsidR="00041CF1" w:rsidRPr="00E41846">
        <w:rPr>
          <w:sz w:val="28"/>
          <w:szCs w:val="28"/>
        </w:rPr>
        <w:t xml:space="preserve"> </w:t>
      </w:r>
      <w:proofErr w:type="spellStart"/>
      <w:r w:rsidR="00041CF1" w:rsidRPr="00E41846">
        <w:rPr>
          <w:sz w:val="28"/>
          <w:szCs w:val="28"/>
        </w:rPr>
        <w:t>вразливішим</w:t>
      </w:r>
      <w:proofErr w:type="spellEnd"/>
      <w:r w:rsidR="00041CF1" w:rsidRPr="00E41846">
        <w:rPr>
          <w:sz w:val="28"/>
          <w:szCs w:val="28"/>
        </w:rPr>
        <w:t xml:space="preserve"> для </w:t>
      </w:r>
      <w:proofErr w:type="spellStart"/>
      <w:r w:rsidR="00041CF1" w:rsidRPr="00E41846">
        <w:rPr>
          <w:sz w:val="28"/>
          <w:szCs w:val="28"/>
        </w:rPr>
        <w:t>інших</w:t>
      </w:r>
      <w:proofErr w:type="spellEnd"/>
      <w:r w:rsidR="00041CF1" w:rsidRPr="00E41846">
        <w:rPr>
          <w:sz w:val="28"/>
          <w:szCs w:val="28"/>
        </w:rPr>
        <w:t xml:space="preserve"> </w:t>
      </w:r>
      <w:proofErr w:type="spellStart"/>
      <w:r w:rsidR="00041CF1" w:rsidRPr="00E41846">
        <w:rPr>
          <w:sz w:val="28"/>
          <w:szCs w:val="28"/>
        </w:rPr>
        <w:t>стресорів</w:t>
      </w:r>
      <w:proofErr w:type="spellEnd"/>
      <w:r w:rsidR="00041CF1" w:rsidRPr="00E41846">
        <w:rPr>
          <w:sz w:val="28"/>
          <w:szCs w:val="28"/>
        </w:rPr>
        <w:t xml:space="preserve">. </w:t>
      </w:r>
      <w:proofErr w:type="spellStart"/>
      <w:r w:rsidR="00041CF1" w:rsidRPr="00A208AC">
        <w:rPr>
          <w:sz w:val="28"/>
          <w:szCs w:val="28"/>
        </w:rPr>
        <w:t>Наприклад</w:t>
      </w:r>
      <w:proofErr w:type="spellEnd"/>
      <w:r w:rsidR="00041CF1" w:rsidRPr="00A208AC">
        <w:rPr>
          <w:sz w:val="28"/>
          <w:szCs w:val="28"/>
        </w:rPr>
        <w:t>,</w:t>
      </w:r>
      <w:r w:rsidR="00041CF1" w:rsidRPr="00E41846">
        <w:rPr>
          <w:i/>
          <w:iCs/>
          <w:sz w:val="28"/>
          <w:szCs w:val="28"/>
        </w:rPr>
        <w:t xml:space="preserve"> </w:t>
      </w:r>
      <w:r w:rsidR="00041CF1" w:rsidRPr="00E41846">
        <w:rPr>
          <w:sz w:val="28"/>
          <w:szCs w:val="28"/>
        </w:rPr>
        <w:t xml:space="preserve">коли </w:t>
      </w:r>
      <w:proofErr w:type="spellStart"/>
      <w:r w:rsidR="00041CF1" w:rsidRPr="00E41846">
        <w:rPr>
          <w:sz w:val="28"/>
          <w:szCs w:val="28"/>
        </w:rPr>
        <w:t>ви</w:t>
      </w:r>
      <w:proofErr w:type="spellEnd"/>
      <w:r w:rsidR="00041CF1" w:rsidRPr="00E41846">
        <w:rPr>
          <w:sz w:val="28"/>
          <w:szCs w:val="28"/>
        </w:rPr>
        <w:t xml:space="preserve"> </w:t>
      </w:r>
      <w:proofErr w:type="spellStart"/>
      <w:r w:rsidR="00041CF1" w:rsidRPr="00E41846">
        <w:rPr>
          <w:sz w:val="28"/>
          <w:szCs w:val="28"/>
        </w:rPr>
        <w:t>захворіли</w:t>
      </w:r>
      <w:proofErr w:type="spellEnd"/>
      <w:r w:rsidR="00041CF1" w:rsidRPr="00E41846">
        <w:rPr>
          <w:sz w:val="28"/>
          <w:szCs w:val="28"/>
        </w:rPr>
        <w:t xml:space="preserve">, то </w:t>
      </w:r>
      <w:proofErr w:type="spellStart"/>
      <w:r w:rsidR="00041CF1" w:rsidRPr="00E41846">
        <w:rPr>
          <w:sz w:val="28"/>
          <w:szCs w:val="28"/>
        </w:rPr>
        <w:t>гостріше</w:t>
      </w:r>
      <w:proofErr w:type="spellEnd"/>
      <w:r w:rsidR="00041CF1" w:rsidRPr="00E41846">
        <w:rPr>
          <w:sz w:val="28"/>
          <w:szCs w:val="28"/>
        </w:rPr>
        <w:t xml:space="preserve"> </w:t>
      </w:r>
      <w:proofErr w:type="spellStart"/>
      <w:r w:rsidR="00041CF1" w:rsidRPr="00E41846">
        <w:rPr>
          <w:sz w:val="28"/>
          <w:szCs w:val="28"/>
        </w:rPr>
        <w:t>реагуєте</w:t>
      </w:r>
      <w:proofErr w:type="spellEnd"/>
      <w:r w:rsidR="00041CF1" w:rsidRPr="00E41846">
        <w:rPr>
          <w:sz w:val="28"/>
          <w:szCs w:val="28"/>
        </w:rPr>
        <w:t xml:space="preserve"> на </w:t>
      </w:r>
      <w:proofErr w:type="spellStart"/>
      <w:r w:rsidR="00041CF1" w:rsidRPr="00E41846">
        <w:rPr>
          <w:sz w:val="28"/>
          <w:szCs w:val="28"/>
        </w:rPr>
        <w:t>неприємності</w:t>
      </w:r>
      <w:proofErr w:type="spellEnd"/>
      <w:r w:rsidR="00041CF1" w:rsidRPr="00E41846">
        <w:rPr>
          <w:sz w:val="28"/>
          <w:szCs w:val="28"/>
        </w:rPr>
        <w:t xml:space="preserve">. </w:t>
      </w:r>
      <w:proofErr w:type="spellStart"/>
      <w:r w:rsidR="00041CF1" w:rsidRPr="00E41846">
        <w:rPr>
          <w:sz w:val="28"/>
          <w:szCs w:val="28"/>
        </w:rPr>
        <w:t>Врешті-решт</w:t>
      </w:r>
      <w:proofErr w:type="spellEnd"/>
      <w:r w:rsidR="00041CF1" w:rsidRPr="00E41846">
        <w:rPr>
          <w:sz w:val="28"/>
          <w:szCs w:val="28"/>
        </w:rPr>
        <w:t xml:space="preserve"> </w:t>
      </w:r>
      <w:proofErr w:type="spellStart"/>
      <w:r w:rsidR="00041CF1" w:rsidRPr="00E41846">
        <w:rPr>
          <w:sz w:val="28"/>
          <w:szCs w:val="28"/>
        </w:rPr>
        <w:t>тіло</w:t>
      </w:r>
      <w:proofErr w:type="spellEnd"/>
      <w:r w:rsidR="00041CF1" w:rsidRPr="00E41846">
        <w:rPr>
          <w:sz w:val="28"/>
          <w:szCs w:val="28"/>
        </w:rPr>
        <w:t xml:space="preserve"> </w:t>
      </w:r>
      <w:proofErr w:type="spellStart"/>
      <w:r w:rsidR="00041CF1" w:rsidRPr="00E41846">
        <w:rPr>
          <w:sz w:val="28"/>
          <w:szCs w:val="28"/>
        </w:rPr>
        <w:t>адаптується</w:t>
      </w:r>
      <w:proofErr w:type="spellEnd"/>
      <w:r w:rsidR="00041CF1" w:rsidRPr="00E41846">
        <w:rPr>
          <w:sz w:val="28"/>
          <w:szCs w:val="28"/>
        </w:rPr>
        <w:t xml:space="preserve"> до </w:t>
      </w:r>
      <w:proofErr w:type="spellStart"/>
      <w:r w:rsidR="00041CF1" w:rsidRPr="00E41846">
        <w:rPr>
          <w:sz w:val="28"/>
          <w:szCs w:val="28"/>
        </w:rPr>
        <w:t>стресу</w:t>
      </w:r>
      <w:proofErr w:type="spellEnd"/>
      <w:r w:rsidR="00041CF1" w:rsidRPr="00E41846">
        <w:rPr>
          <w:sz w:val="28"/>
          <w:szCs w:val="28"/>
        </w:rPr>
        <w:t xml:space="preserve"> і </w:t>
      </w:r>
      <w:proofErr w:type="spellStart"/>
      <w:r w:rsidR="00041CF1" w:rsidRPr="00E41846">
        <w:rPr>
          <w:sz w:val="28"/>
          <w:szCs w:val="28"/>
        </w:rPr>
        <w:t>повертається</w:t>
      </w:r>
      <w:proofErr w:type="spellEnd"/>
      <w:r w:rsidR="00041CF1" w:rsidRPr="00E41846">
        <w:rPr>
          <w:sz w:val="28"/>
          <w:szCs w:val="28"/>
        </w:rPr>
        <w:t xml:space="preserve"> до нормального, стану. За </w:t>
      </w:r>
      <w:proofErr w:type="spellStart"/>
      <w:r w:rsidR="00041CF1" w:rsidRPr="00E41846">
        <w:rPr>
          <w:sz w:val="28"/>
          <w:szCs w:val="28"/>
        </w:rPr>
        <w:t>рахунок</w:t>
      </w:r>
      <w:proofErr w:type="spellEnd"/>
      <w:r w:rsidR="00041CF1" w:rsidRPr="00E41846">
        <w:rPr>
          <w:sz w:val="28"/>
          <w:szCs w:val="28"/>
        </w:rPr>
        <w:t xml:space="preserve"> </w:t>
      </w:r>
      <w:proofErr w:type="spellStart"/>
      <w:r w:rsidR="00041CF1" w:rsidRPr="00E41846">
        <w:rPr>
          <w:sz w:val="28"/>
          <w:szCs w:val="28"/>
        </w:rPr>
        <w:t>напруги</w:t>
      </w:r>
      <w:proofErr w:type="spellEnd"/>
      <w:r w:rsidR="00041CF1" w:rsidRPr="00E41846">
        <w:rPr>
          <w:sz w:val="28"/>
          <w:szCs w:val="28"/>
        </w:rPr>
        <w:t xml:space="preserve"> систем, що </w:t>
      </w:r>
      <w:proofErr w:type="spellStart"/>
      <w:r w:rsidR="00041CF1" w:rsidRPr="00E41846">
        <w:rPr>
          <w:sz w:val="28"/>
          <w:szCs w:val="28"/>
        </w:rPr>
        <w:t>функціонують</w:t>
      </w:r>
      <w:proofErr w:type="spellEnd"/>
      <w:r w:rsidR="00041CF1" w:rsidRPr="00E41846">
        <w:rPr>
          <w:sz w:val="28"/>
          <w:szCs w:val="28"/>
        </w:rPr>
        <w:t xml:space="preserve">, </w:t>
      </w:r>
      <w:proofErr w:type="spellStart"/>
      <w:r w:rsidR="00041CF1" w:rsidRPr="00E41846">
        <w:rPr>
          <w:sz w:val="28"/>
          <w:szCs w:val="28"/>
        </w:rPr>
        <w:t>досягається</w:t>
      </w:r>
      <w:proofErr w:type="spellEnd"/>
      <w:r w:rsidR="00041CF1" w:rsidRPr="00E41846">
        <w:rPr>
          <w:sz w:val="28"/>
          <w:szCs w:val="28"/>
        </w:rPr>
        <w:t xml:space="preserve"> </w:t>
      </w:r>
      <w:proofErr w:type="spellStart"/>
      <w:r w:rsidR="00041CF1" w:rsidRPr="00E41846">
        <w:rPr>
          <w:sz w:val="28"/>
          <w:szCs w:val="28"/>
        </w:rPr>
        <w:t>пристосування</w:t>
      </w:r>
      <w:proofErr w:type="spellEnd"/>
      <w:r w:rsidR="00041CF1" w:rsidRPr="00E41846">
        <w:rPr>
          <w:sz w:val="28"/>
          <w:szCs w:val="28"/>
        </w:rPr>
        <w:t xml:space="preserve"> організму до </w:t>
      </w:r>
      <w:proofErr w:type="spellStart"/>
      <w:r w:rsidR="00041CF1" w:rsidRPr="00E41846">
        <w:rPr>
          <w:sz w:val="28"/>
          <w:szCs w:val="28"/>
        </w:rPr>
        <w:t>нових</w:t>
      </w:r>
      <w:proofErr w:type="spellEnd"/>
      <w:r w:rsidR="00041CF1" w:rsidRPr="00E41846">
        <w:rPr>
          <w:sz w:val="28"/>
          <w:szCs w:val="28"/>
        </w:rPr>
        <w:t xml:space="preserve"> умов </w:t>
      </w:r>
    </w:p>
    <w:p w14:paraId="5AA27CD4" w14:textId="77777777" w:rsidR="00041CF1" w:rsidRPr="00BB4567" w:rsidRDefault="00540B48" w:rsidP="00041CF1">
      <w:pPr>
        <w:spacing w:line="360" w:lineRule="auto"/>
        <w:ind w:firstLine="709"/>
        <w:jc w:val="both"/>
        <w:rPr>
          <w:sz w:val="28"/>
          <w:szCs w:val="28"/>
        </w:rPr>
      </w:pPr>
      <w:r>
        <w:rPr>
          <w:sz w:val="28"/>
          <w:szCs w:val="28"/>
          <w:lang w:val="en-US"/>
        </w:rPr>
        <w:t>III</w:t>
      </w:r>
      <w:r w:rsidR="00041CF1" w:rsidRPr="00E41846">
        <w:rPr>
          <w:sz w:val="28"/>
          <w:szCs w:val="28"/>
        </w:rPr>
        <w:t xml:space="preserve">. </w:t>
      </w:r>
      <w:r w:rsidRPr="002D0E0A">
        <w:rPr>
          <w:sz w:val="28"/>
          <w:szCs w:val="28"/>
        </w:rPr>
        <w:t xml:space="preserve">Фаза </w:t>
      </w:r>
      <w:proofErr w:type="spellStart"/>
      <w:r w:rsidRPr="002D0E0A">
        <w:rPr>
          <w:sz w:val="28"/>
          <w:szCs w:val="28"/>
        </w:rPr>
        <w:t>виснаження</w:t>
      </w:r>
      <w:proofErr w:type="spellEnd"/>
      <w:r>
        <w:rPr>
          <w:b/>
          <w:bCs/>
          <w:sz w:val="28"/>
          <w:szCs w:val="28"/>
          <w:lang w:val="uk-UA"/>
        </w:rPr>
        <w:t xml:space="preserve">. </w:t>
      </w:r>
      <w:proofErr w:type="spellStart"/>
      <w:r w:rsidR="00041CF1" w:rsidRPr="00E41846">
        <w:rPr>
          <w:sz w:val="28"/>
          <w:szCs w:val="28"/>
        </w:rPr>
        <w:t>Якщо</w:t>
      </w:r>
      <w:proofErr w:type="spellEnd"/>
      <w:r w:rsidR="00041CF1" w:rsidRPr="00E41846">
        <w:rPr>
          <w:sz w:val="28"/>
          <w:szCs w:val="28"/>
        </w:rPr>
        <w:t xml:space="preserve"> </w:t>
      </w:r>
      <w:proofErr w:type="spellStart"/>
      <w:r w:rsidR="00041CF1" w:rsidRPr="00E41846">
        <w:rPr>
          <w:sz w:val="28"/>
          <w:szCs w:val="28"/>
        </w:rPr>
        <w:t>дія</w:t>
      </w:r>
      <w:proofErr w:type="spellEnd"/>
      <w:r w:rsidR="00041CF1" w:rsidRPr="00E41846">
        <w:rPr>
          <w:sz w:val="28"/>
          <w:szCs w:val="28"/>
        </w:rPr>
        <w:t xml:space="preserve"> </w:t>
      </w:r>
      <w:proofErr w:type="spellStart"/>
      <w:r w:rsidR="00041CF1" w:rsidRPr="00E41846">
        <w:rPr>
          <w:sz w:val="28"/>
          <w:szCs w:val="28"/>
        </w:rPr>
        <w:t>стресу</w:t>
      </w:r>
      <w:proofErr w:type="spellEnd"/>
      <w:r w:rsidR="00041CF1" w:rsidRPr="00E41846">
        <w:rPr>
          <w:sz w:val="28"/>
          <w:szCs w:val="28"/>
        </w:rPr>
        <w:t xml:space="preserve"> </w:t>
      </w:r>
      <w:proofErr w:type="spellStart"/>
      <w:r w:rsidR="00041CF1" w:rsidRPr="00E41846">
        <w:rPr>
          <w:sz w:val="28"/>
          <w:szCs w:val="28"/>
        </w:rPr>
        <w:t>продовжується</w:t>
      </w:r>
      <w:proofErr w:type="spellEnd"/>
      <w:r w:rsidR="00041CF1" w:rsidRPr="00E41846">
        <w:rPr>
          <w:sz w:val="28"/>
          <w:szCs w:val="28"/>
        </w:rPr>
        <w:t xml:space="preserve"> і людина </w:t>
      </w:r>
      <w:proofErr w:type="spellStart"/>
      <w:r w:rsidR="00041CF1" w:rsidRPr="00E41846">
        <w:rPr>
          <w:sz w:val="28"/>
          <w:szCs w:val="28"/>
        </w:rPr>
        <w:t>неспроможна</w:t>
      </w:r>
      <w:proofErr w:type="spellEnd"/>
      <w:r w:rsidR="00041CF1" w:rsidRPr="00E41846">
        <w:rPr>
          <w:sz w:val="28"/>
          <w:szCs w:val="28"/>
        </w:rPr>
        <w:t xml:space="preserve"> </w:t>
      </w:r>
      <w:proofErr w:type="spellStart"/>
      <w:r w:rsidR="00041CF1" w:rsidRPr="00E41846">
        <w:rPr>
          <w:sz w:val="28"/>
          <w:szCs w:val="28"/>
        </w:rPr>
        <w:t>адаптуватися</w:t>
      </w:r>
      <w:proofErr w:type="spellEnd"/>
      <w:r w:rsidR="00041CF1" w:rsidRPr="00E41846">
        <w:rPr>
          <w:sz w:val="28"/>
          <w:szCs w:val="28"/>
        </w:rPr>
        <w:t xml:space="preserve">, </w:t>
      </w:r>
      <w:proofErr w:type="spellStart"/>
      <w:r w:rsidR="00041CF1" w:rsidRPr="00E41846">
        <w:rPr>
          <w:sz w:val="28"/>
          <w:szCs w:val="28"/>
        </w:rPr>
        <w:t>це</w:t>
      </w:r>
      <w:proofErr w:type="spellEnd"/>
      <w:r w:rsidR="00041CF1" w:rsidRPr="00E41846">
        <w:rPr>
          <w:sz w:val="28"/>
          <w:szCs w:val="28"/>
        </w:rPr>
        <w:t xml:space="preserve"> </w:t>
      </w:r>
      <w:proofErr w:type="spellStart"/>
      <w:r w:rsidR="00041CF1" w:rsidRPr="00E41846">
        <w:rPr>
          <w:sz w:val="28"/>
          <w:szCs w:val="28"/>
        </w:rPr>
        <w:t>може</w:t>
      </w:r>
      <w:proofErr w:type="spellEnd"/>
      <w:r w:rsidR="00041CF1" w:rsidRPr="00E41846">
        <w:rPr>
          <w:sz w:val="28"/>
          <w:szCs w:val="28"/>
        </w:rPr>
        <w:t xml:space="preserve"> </w:t>
      </w:r>
      <w:proofErr w:type="spellStart"/>
      <w:r w:rsidR="00041CF1" w:rsidRPr="00E41846">
        <w:rPr>
          <w:sz w:val="28"/>
          <w:szCs w:val="28"/>
        </w:rPr>
        <w:t>виснажити</w:t>
      </w:r>
      <w:proofErr w:type="spellEnd"/>
      <w:r w:rsidR="00041CF1" w:rsidRPr="00E41846">
        <w:rPr>
          <w:sz w:val="28"/>
          <w:szCs w:val="28"/>
        </w:rPr>
        <w:t xml:space="preserve"> </w:t>
      </w:r>
      <w:proofErr w:type="spellStart"/>
      <w:r w:rsidR="00041CF1" w:rsidRPr="00E41846">
        <w:rPr>
          <w:sz w:val="28"/>
          <w:szCs w:val="28"/>
        </w:rPr>
        <w:t>ресурси</w:t>
      </w:r>
      <w:proofErr w:type="spellEnd"/>
      <w:r w:rsidR="00041CF1" w:rsidRPr="00E41846">
        <w:rPr>
          <w:sz w:val="28"/>
          <w:szCs w:val="28"/>
        </w:rPr>
        <w:t xml:space="preserve"> </w:t>
      </w:r>
      <w:proofErr w:type="spellStart"/>
      <w:r w:rsidR="00041CF1" w:rsidRPr="00E41846">
        <w:rPr>
          <w:sz w:val="28"/>
          <w:szCs w:val="28"/>
        </w:rPr>
        <w:t>тіла</w:t>
      </w:r>
      <w:proofErr w:type="spellEnd"/>
      <w:r w:rsidR="00041CF1" w:rsidRPr="00E41846">
        <w:rPr>
          <w:sz w:val="28"/>
          <w:szCs w:val="28"/>
        </w:rPr>
        <w:t xml:space="preserve">. </w:t>
      </w:r>
      <w:r w:rsidR="00041CF1" w:rsidRPr="002D0E0A">
        <w:rPr>
          <w:sz w:val="28"/>
          <w:szCs w:val="28"/>
        </w:rPr>
        <w:t xml:space="preserve">Фаза </w:t>
      </w:r>
      <w:proofErr w:type="spellStart"/>
      <w:r w:rsidR="00041CF1" w:rsidRPr="002D0E0A">
        <w:rPr>
          <w:sz w:val="28"/>
          <w:szCs w:val="28"/>
        </w:rPr>
        <w:t>виснаження</w:t>
      </w:r>
      <w:proofErr w:type="spellEnd"/>
      <w:r w:rsidR="00041CF1" w:rsidRPr="00E41846">
        <w:rPr>
          <w:b/>
          <w:bCs/>
          <w:sz w:val="28"/>
          <w:szCs w:val="28"/>
        </w:rPr>
        <w:t xml:space="preserve"> </w:t>
      </w:r>
      <w:r w:rsidR="00041CF1" w:rsidRPr="00E41846">
        <w:rPr>
          <w:sz w:val="28"/>
          <w:szCs w:val="28"/>
        </w:rPr>
        <w:t xml:space="preserve">характеризується </w:t>
      </w:r>
      <w:proofErr w:type="spellStart"/>
      <w:r w:rsidR="00041CF1" w:rsidRPr="00E41846">
        <w:rPr>
          <w:sz w:val="28"/>
          <w:szCs w:val="28"/>
        </w:rPr>
        <w:t>вразливістю</w:t>
      </w:r>
      <w:proofErr w:type="spellEnd"/>
      <w:r w:rsidR="00041CF1" w:rsidRPr="00E41846">
        <w:rPr>
          <w:sz w:val="28"/>
          <w:szCs w:val="28"/>
        </w:rPr>
        <w:t xml:space="preserve"> до </w:t>
      </w:r>
      <w:proofErr w:type="spellStart"/>
      <w:r w:rsidR="00041CF1" w:rsidRPr="00E41846">
        <w:rPr>
          <w:sz w:val="28"/>
          <w:szCs w:val="28"/>
        </w:rPr>
        <w:t>втоми</w:t>
      </w:r>
      <w:proofErr w:type="spellEnd"/>
      <w:r w:rsidR="00041CF1" w:rsidRPr="00E41846">
        <w:rPr>
          <w:sz w:val="28"/>
          <w:szCs w:val="28"/>
        </w:rPr>
        <w:t xml:space="preserve">. </w:t>
      </w:r>
      <w:proofErr w:type="spellStart"/>
      <w:r w:rsidR="00041CF1" w:rsidRPr="00E41846">
        <w:rPr>
          <w:sz w:val="28"/>
          <w:szCs w:val="28"/>
        </w:rPr>
        <w:t>Фізичні</w:t>
      </w:r>
      <w:proofErr w:type="spellEnd"/>
      <w:r w:rsidR="00041CF1" w:rsidRPr="00E41846">
        <w:rPr>
          <w:sz w:val="28"/>
          <w:szCs w:val="28"/>
        </w:rPr>
        <w:t xml:space="preserve"> </w:t>
      </w:r>
      <w:proofErr w:type="spellStart"/>
      <w:r w:rsidR="00041CF1" w:rsidRPr="00E41846">
        <w:rPr>
          <w:sz w:val="28"/>
          <w:szCs w:val="28"/>
        </w:rPr>
        <w:t>проблеми</w:t>
      </w:r>
      <w:proofErr w:type="spellEnd"/>
      <w:r w:rsidR="00041CF1" w:rsidRPr="00E41846">
        <w:rPr>
          <w:sz w:val="28"/>
          <w:szCs w:val="28"/>
        </w:rPr>
        <w:t xml:space="preserve"> </w:t>
      </w:r>
      <w:proofErr w:type="spellStart"/>
      <w:r w:rsidR="00041CF1" w:rsidRPr="00E41846">
        <w:rPr>
          <w:sz w:val="28"/>
          <w:szCs w:val="28"/>
        </w:rPr>
        <w:t>призводять</w:t>
      </w:r>
      <w:proofErr w:type="spellEnd"/>
      <w:r w:rsidR="00041CF1" w:rsidRPr="00E41846">
        <w:rPr>
          <w:sz w:val="28"/>
          <w:szCs w:val="28"/>
        </w:rPr>
        <w:t xml:space="preserve"> до хвороб і </w:t>
      </w:r>
      <w:proofErr w:type="spellStart"/>
      <w:r w:rsidR="00041CF1" w:rsidRPr="00E41846">
        <w:rPr>
          <w:sz w:val="28"/>
          <w:szCs w:val="28"/>
        </w:rPr>
        <w:t>навіть</w:t>
      </w:r>
      <w:proofErr w:type="spellEnd"/>
      <w:r w:rsidR="00041CF1" w:rsidRPr="00E41846">
        <w:rPr>
          <w:sz w:val="28"/>
          <w:szCs w:val="28"/>
        </w:rPr>
        <w:t xml:space="preserve"> до </w:t>
      </w:r>
      <w:proofErr w:type="spellStart"/>
      <w:r w:rsidR="00041CF1" w:rsidRPr="00E41846">
        <w:rPr>
          <w:sz w:val="28"/>
          <w:szCs w:val="28"/>
        </w:rPr>
        <w:t>загибелі</w:t>
      </w:r>
      <w:proofErr w:type="spellEnd"/>
      <w:r w:rsidR="00041CF1" w:rsidRPr="00E41846">
        <w:rPr>
          <w:sz w:val="28"/>
          <w:szCs w:val="28"/>
        </w:rPr>
        <w:t xml:space="preserve"> організму. </w:t>
      </w:r>
      <w:proofErr w:type="spellStart"/>
      <w:r w:rsidR="00041CF1" w:rsidRPr="00E41846">
        <w:rPr>
          <w:sz w:val="28"/>
          <w:szCs w:val="28"/>
        </w:rPr>
        <w:t>Ті</w:t>
      </w:r>
      <w:proofErr w:type="spellEnd"/>
      <w:r w:rsidR="00041CF1" w:rsidRPr="00E41846">
        <w:rPr>
          <w:sz w:val="28"/>
          <w:szCs w:val="28"/>
        </w:rPr>
        <w:t xml:space="preserve"> </w:t>
      </w:r>
      <w:proofErr w:type="spellStart"/>
      <w:r w:rsidR="00041CF1" w:rsidRPr="00E41846">
        <w:rPr>
          <w:sz w:val="28"/>
          <w:szCs w:val="28"/>
        </w:rPr>
        <w:t>самі</w:t>
      </w:r>
      <w:proofErr w:type="spellEnd"/>
      <w:r w:rsidR="00041CF1" w:rsidRPr="00E41846">
        <w:rPr>
          <w:sz w:val="28"/>
          <w:szCs w:val="28"/>
        </w:rPr>
        <w:t xml:space="preserve"> </w:t>
      </w:r>
      <w:proofErr w:type="spellStart"/>
      <w:r w:rsidR="00041CF1" w:rsidRPr="00E41846">
        <w:rPr>
          <w:sz w:val="28"/>
          <w:szCs w:val="28"/>
        </w:rPr>
        <w:t>реакціі</w:t>
      </w:r>
      <w:proofErr w:type="spellEnd"/>
      <w:r w:rsidR="00041CF1" w:rsidRPr="00E41846">
        <w:rPr>
          <w:sz w:val="28"/>
          <w:szCs w:val="28"/>
        </w:rPr>
        <w:t xml:space="preserve">̈, які </w:t>
      </w:r>
      <w:proofErr w:type="spellStart"/>
      <w:r w:rsidR="00041CF1" w:rsidRPr="00E41846">
        <w:rPr>
          <w:sz w:val="28"/>
          <w:szCs w:val="28"/>
        </w:rPr>
        <w:t>дозволяють</w:t>
      </w:r>
      <w:proofErr w:type="spellEnd"/>
      <w:r w:rsidR="00041CF1" w:rsidRPr="00E41846">
        <w:rPr>
          <w:sz w:val="28"/>
          <w:szCs w:val="28"/>
        </w:rPr>
        <w:t xml:space="preserve"> </w:t>
      </w:r>
      <w:proofErr w:type="spellStart"/>
      <w:r w:rsidR="00041CF1" w:rsidRPr="00E41846">
        <w:rPr>
          <w:sz w:val="28"/>
          <w:szCs w:val="28"/>
        </w:rPr>
        <w:t>опиратися</w:t>
      </w:r>
      <w:proofErr w:type="spellEnd"/>
      <w:r w:rsidR="00041CF1" w:rsidRPr="00E41846">
        <w:rPr>
          <w:sz w:val="28"/>
          <w:szCs w:val="28"/>
        </w:rPr>
        <w:t xml:space="preserve"> </w:t>
      </w:r>
      <w:proofErr w:type="spellStart"/>
      <w:r w:rsidR="00041CF1" w:rsidRPr="00E41846">
        <w:rPr>
          <w:sz w:val="28"/>
          <w:szCs w:val="28"/>
        </w:rPr>
        <w:t>короткочасним</w:t>
      </w:r>
      <w:proofErr w:type="spellEnd"/>
      <w:r w:rsidR="00041CF1" w:rsidRPr="00E41846">
        <w:rPr>
          <w:sz w:val="28"/>
          <w:szCs w:val="28"/>
        </w:rPr>
        <w:t xml:space="preserve"> </w:t>
      </w:r>
      <w:proofErr w:type="spellStart"/>
      <w:r w:rsidR="00041CF1" w:rsidRPr="00E41846">
        <w:rPr>
          <w:sz w:val="28"/>
          <w:szCs w:val="28"/>
        </w:rPr>
        <w:t>стресорам</w:t>
      </w:r>
      <w:proofErr w:type="spellEnd"/>
      <w:r w:rsidR="00041CF1" w:rsidRPr="00E41846">
        <w:rPr>
          <w:sz w:val="28"/>
          <w:szCs w:val="28"/>
        </w:rPr>
        <w:t xml:space="preserve">, - </w:t>
      </w:r>
      <w:proofErr w:type="spellStart"/>
      <w:r w:rsidR="00041CF1" w:rsidRPr="00E41846">
        <w:rPr>
          <w:sz w:val="28"/>
          <w:szCs w:val="28"/>
        </w:rPr>
        <w:t>підсилення</w:t>
      </w:r>
      <w:proofErr w:type="spellEnd"/>
      <w:r w:rsidR="00041CF1" w:rsidRPr="00E41846">
        <w:rPr>
          <w:sz w:val="28"/>
          <w:szCs w:val="28"/>
        </w:rPr>
        <w:t xml:space="preserve"> </w:t>
      </w:r>
      <w:proofErr w:type="spellStart"/>
      <w:r w:rsidR="00041CF1" w:rsidRPr="00E41846">
        <w:rPr>
          <w:sz w:val="28"/>
          <w:szCs w:val="28"/>
        </w:rPr>
        <w:t>енергіі</w:t>
      </w:r>
      <w:proofErr w:type="spellEnd"/>
      <w:r w:rsidR="00041CF1" w:rsidRPr="00E41846">
        <w:rPr>
          <w:sz w:val="28"/>
          <w:szCs w:val="28"/>
        </w:rPr>
        <w:t xml:space="preserve">̈ </w:t>
      </w:r>
      <w:proofErr w:type="spellStart"/>
      <w:r w:rsidR="00041CF1" w:rsidRPr="00E41846">
        <w:rPr>
          <w:sz w:val="28"/>
          <w:szCs w:val="28"/>
        </w:rPr>
        <w:t>напруження</w:t>
      </w:r>
      <w:proofErr w:type="spellEnd"/>
      <w:r w:rsidR="00041CF1" w:rsidRPr="00E41846">
        <w:rPr>
          <w:sz w:val="28"/>
          <w:szCs w:val="28"/>
        </w:rPr>
        <w:t xml:space="preserve"> </w:t>
      </w:r>
      <w:proofErr w:type="spellStart"/>
      <w:r w:rsidR="00041CF1" w:rsidRPr="00E41846">
        <w:rPr>
          <w:sz w:val="28"/>
          <w:szCs w:val="28"/>
        </w:rPr>
        <w:t>м’язів</w:t>
      </w:r>
      <w:proofErr w:type="spellEnd"/>
      <w:r w:rsidR="00041CF1" w:rsidRPr="00E41846">
        <w:rPr>
          <w:sz w:val="28"/>
          <w:szCs w:val="28"/>
        </w:rPr>
        <w:t xml:space="preserve">, </w:t>
      </w:r>
      <w:proofErr w:type="spellStart"/>
      <w:r w:rsidR="00041CF1" w:rsidRPr="00E41846">
        <w:rPr>
          <w:sz w:val="28"/>
          <w:szCs w:val="28"/>
        </w:rPr>
        <w:t>недопускання</w:t>
      </w:r>
      <w:proofErr w:type="spellEnd"/>
      <w:r w:rsidR="00041CF1" w:rsidRPr="00E41846">
        <w:rPr>
          <w:sz w:val="28"/>
          <w:szCs w:val="28"/>
        </w:rPr>
        <w:t xml:space="preserve"> </w:t>
      </w:r>
      <w:proofErr w:type="spellStart"/>
      <w:r w:rsidR="00041CF1" w:rsidRPr="00E41846">
        <w:rPr>
          <w:sz w:val="28"/>
          <w:szCs w:val="28"/>
        </w:rPr>
        <w:t>ознак</w:t>
      </w:r>
      <w:proofErr w:type="spellEnd"/>
      <w:r w:rsidR="00041CF1" w:rsidRPr="00E41846">
        <w:rPr>
          <w:sz w:val="28"/>
          <w:szCs w:val="28"/>
        </w:rPr>
        <w:t xml:space="preserve"> болю, </w:t>
      </w:r>
      <w:proofErr w:type="spellStart"/>
      <w:r w:rsidR="00041CF1" w:rsidRPr="00E41846">
        <w:rPr>
          <w:sz w:val="28"/>
          <w:szCs w:val="28"/>
        </w:rPr>
        <w:t>припинення</w:t>
      </w:r>
      <w:proofErr w:type="spellEnd"/>
      <w:r w:rsidR="00041CF1" w:rsidRPr="00E41846">
        <w:rPr>
          <w:sz w:val="28"/>
          <w:szCs w:val="28"/>
        </w:rPr>
        <w:t xml:space="preserve"> </w:t>
      </w:r>
      <w:proofErr w:type="spellStart"/>
      <w:r w:rsidR="00041CF1" w:rsidRPr="00E41846">
        <w:rPr>
          <w:sz w:val="28"/>
          <w:szCs w:val="28"/>
        </w:rPr>
        <w:t>травлення</w:t>
      </w:r>
      <w:proofErr w:type="spellEnd"/>
      <w:r w:rsidR="00041CF1" w:rsidRPr="00E41846">
        <w:rPr>
          <w:sz w:val="28"/>
          <w:szCs w:val="28"/>
        </w:rPr>
        <w:t xml:space="preserve">, </w:t>
      </w:r>
      <w:proofErr w:type="spellStart"/>
      <w:r w:rsidR="00041CF1" w:rsidRPr="00E41846">
        <w:rPr>
          <w:sz w:val="28"/>
          <w:szCs w:val="28"/>
        </w:rPr>
        <w:t>підвищення</w:t>
      </w:r>
      <w:proofErr w:type="spellEnd"/>
      <w:r w:rsidR="00041CF1" w:rsidRPr="00E41846">
        <w:rPr>
          <w:sz w:val="28"/>
          <w:szCs w:val="28"/>
        </w:rPr>
        <w:t xml:space="preserve"> </w:t>
      </w:r>
      <w:proofErr w:type="spellStart"/>
      <w:r w:rsidR="00041CF1" w:rsidRPr="00E41846">
        <w:rPr>
          <w:sz w:val="28"/>
          <w:szCs w:val="28"/>
        </w:rPr>
        <w:t>тиску</w:t>
      </w:r>
      <w:proofErr w:type="spellEnd"/>
      <w:r w:rsidR="00041CF1" w:rsidRPr="00E41846">
        <w:rPr>
          <w:sz w:val="28"/>
          <w:szCs w:val="28"/>
        </w:rPr>
        <w:t xml:space="preserve"> </w:t>
      </w:r>
      <w:proofErr w:type="spellStart"/>
      <w:r w:rsidR="00041CF1" w:rsidRPr="00E41846">
        <w:rPr>
          <w:sz w:val="28"/>
          <w:szCs w:val="28"/>
        </w:rPr>
        <w:t>крові</w:t>
      </w:r>
      <w:proofErr w:type="spellEnd"/>
      <w:r w:rsidR="00041CF1" w:rsidRPr="00E41846">
        <w:rPr>
          <w:sz w:val="28"/>
          <w:szCs w:val="28"/>
        </w:rPr>
        <w:t xml:space="preserve"> - за </w:t>
      </w:r>
      <w:proofErr w:type="spellStart"/>
      <w:r w:rsidR="00041CF1" w:rsidRPr="00E41846">
        <w:rPr>
          <w:sz w:val="28"/>
          <w:szCs w:val="28"/>
        </w:rPr>
        <w:t>тривалоі</w:t>
      </w:r>
      <w:proofErr w:type="spellEnd"/>
      <w:r w:rsidR="00041CF1" w:rsidRPr="00E41846">
        <w:rPr>
          <w:sz w:val="28"/>
          <w:szCs w:val="28"/>
        </w:rPr>
        <w:t xml:space="preserve">̈ </w:t>
      </w:r>
      <w:proofErr w:type="spellStart"/>
      <w:r w:rsidR="00041CF1" w:rsidRPr="00E41846">
        <w:rPr>
          <w:sz w:val="28"/>
          <w:szCs w:val="28"/>
        </w:rPr>
        <w:t>діі</w:t>
      </w:r>
      <w:proofErr w:type="spellEnd"/>
      <w:r w:rsidR="00041CF1" w:rsidRPr="00E41846">
        <w:rPr>
          <w:sz w:val="28"/>
          <w:szCs w:val="28"/>
        </w:rPr>
        <w:t xml:space="preserve">̈ </w:t>
      </w:r>
      <w:proofErr w:type="spellStart"/>
      <w:r w:rsidR="00041CF1" w:rsidRPr="00E41846">
        <w:rPr>
          <w:sz w:val="28"/>
          <w:szCs w:val="28"/>
        </w:rPr>
        <w:t>шкідливі</w:t>
      </w:r>
      <w:proofErr w:type="spellEnd"/>
      <w:r w:rsidR="00041CF1" w:rsidRPr="00E41846">
        <w:rPr>
          <w:sz w:val="28"/>
          <w:szCs w:val="28"/>
        </w:rPr>
        <w:t xml:space="preserve">. </w:t>
      </w:r>
      <w:proofErr w:type="spellStart"/>
      <w:r w:rsidR="00041CF1" w:rsidRPr="00E41846">
        <w:rPr>
          <w:sz w:val="28"/>
          <w:szCs w:val="28"/>
        </w:rPr>
        <w:t>Виявляється</w:t>
      </w:r>
      <w:proofErr w:type="spellEnd"/>
      <w:r w:rsidR="00041CF1" w:rsidRPr="00E41846">
        <w:rPr>
          <w:sz w:val="28"/>
          <w:szCs w:val="28"/>
        </w:rPr>
        <w:t xml:space="preserve"> </w:t>
      </w:r>
      <w:proofErr w:type="spellStart"/>
      <w:r w:rsidR="00041CF1" w:rsidRPr="00E41846">
        <w:rPr>
          <w:sz w:val="28"/>
          <w:szCs w:val="28"/>
        </w:rPr>
        <w:t>неспроможність</w:t>
      </w:r>
      <w:proofErr w:type="spellEnd"/>
      <w:r w:rsidR="00041CF1" w:rsidRPr="00E41846">
        <w:rPr>
          <w:sz w:val="28"/>
          <w:szCs w:val="28"/>
        </w:rPr>
        <w:t xml:space="preserve"> </w:t>
      </w:r>
      <w:proofErr w:type="spellStart"/>
      <w:r w:rsidR="00041CF1" w:rsidRPr="00E41846">
        <w:rPr>
          <w:sz w:val="28"/>
          <w:szCs w:val="28"/>
        </w:rPr>
        <w:t>захисних</w:t>
      </w:r>
      <w:proofErr w:type="spellEnd"/>
      <w:r w:rsidR="00041CF1" w:rsidRPr="00E41846">
        <w:rPr>
          <w:sz w:val="28"/>
          <w:szCs w:val="28"/>
        </w:rPr>
        <w:t xml:space="preserve"> </w:t>
      </w:r>
      <w:proofErr w:type="spellStart"/>
      <w:r w:rsidR="00041CF1" w:rsidRPr="00E41846">
        <w:rPr>
          <w:sz w:val="28"/>
          <w:szCs w:val="28"/>
        </w:rPr>
        <w:t>механізмів</w:t>
      </w:r>
      <w:proofErr w:type="spellEnd"/>
      <w:r w:rsidR="00041CF1" w:rsidRPr="00E41846">
        <w:rPr>
          <w:sz w:val="28"/>
          <w:szCs w:val="28"/>
        </w:rPr>
        <w:t xml:space="preserve"> і </w:t>
      </w:r>
      <w:proofErr w:type="spellStart"/>
      <w:r w:rsidR="00041CF1" w:rsidRPr="00E41846">
        <w:rPr>
          <w:sz w:val="28"/>
          <w:szCs w:val="28"/>
        </w:rPr>
        <w:t>наростає</w:t>
      </w:r>
      <w:proofErr w:type="spellEnd"/>
      <w:r w:rsidR="00041CF1" w:rsidRPr="00E41846">
        <w:rPr>
          <w:sz w:val="28"/>
          <w:szCs w:val="28"/>
        </w:rPr>
        <w:t xml:space="preserve"> </w:t>
      </w:r>
      <w:proofErr w:type="spellStart"/>
      <w:r w:rsidR="00041CF1" w:rsidRPr="00E41846">
        <w:rPr>
          <w:sz w:val="28"/>
          <w:szCs w:val="28"/>
        </w:rPr>
        <w:t>порушення</w:t>
      </w:r>
      <w:proofErr w:type="spellEnd"/>
      <w:r w:rsidR="00041CF1" w:rsidRPr="00E41846">
        <w:rPr>
          <w:sz w:val="28"/>
          <w:szCs w:val="28"/>
        </w:rPr>
        <w:t xml:space="preserve"> </w:t>
      </w:r>
      <w:proofErr w:type="spellStart"/>
      <w:r w:rsidR="00041CF1" w:rsidRPr="00E41846">
        <w:rPr>
          <w:sz w:val="28"/>
          <w:szCs w:val="28"/>
        </w:rPr>
        <w:t>погодженості</w:t>
      </w:r>
      <w:proofErr w:type="spellEnd"/>
      <w:r w:rsidR="00041CF1" w:rsidRPr="00E41846">
        <w:rPr>
          <w:sz w:val="28"/>
          <w:szCs w:val="28"/>
        </w:rPr>
        <w:t xml:space="preserve"> </w:t>
      </w:r>
      <w:proofErr w:type="spellStart"/>
      <w:r w:rsidR="00041CF1" w:rsidRPr="00E41846">
        <w:rPr>
          <w:sz w:val="28"/>
          <w:szCs w:val="28"/>
        </w:rPr>
        <w:t>життєвих</w:t>
      </w:r>
      <w:proofErr w:type="spellEnd"/>
      <w:r w:rsidR="00041CF1" w:rsidRPr="00E41846">
        <w:rPr>
          <w:sz w:val="28"/>
          <w:szCs w:val="28"/>
        </w:rPr>
        <w:t xml:space="preserve"> </w:t>
      </w:r>
      <w:proofErr w:type="spellStart"/>
      <w:r w:rsidR="00041CF1" w:rsidRPr="00E41846">
        <w:rPr>
          <w:sz w:val="28"/>
          <w:szCs w:val="28"/>
        </w:rPr>
        <w:t>функціи</w:t>
      </w:r>
      <w:proofErr w:type="spellEnd"/>
      <w:r w:rsidR="00041CF1" w:rsidRPr="00E41846">
        <w:rPr>
          <w:sz w:val="28"/>
          <w:szCs w:val="28"/>
        </w:rPr>
        <w:t xml:space="preserve">̆. </w:t>
      </w:r>
    </w:p>
    <w:p w14:paraId="269BC694" w14:textId="77777777" w:rsidR="00041CF1" w:rsidRPr="00F80D13" w:rsidRDefault="00041CF1" w:rsidP="00041CF1">
      <w:pPr>
        <w:pStyle w:val="a4"/>
        <w:shd w:val="clear" w:color="auto" w:fill="FFFFFF"/>
        <w:spacing w:before="0" w:beforeAutospacing="0" w:after="0" w:afterAutospacing="0" w:line="360" w:lineRule="auto"/>
        <w:ind w:firstLine="709"/>
        <w:jc w:val="both"/>
        <w:rPr>
          <w:color w:val="000000"/>
          <w:sz w:val="28"/>
          <w:szCs w:val="28"/>
        </w:rPr>
      </w:pPr>
      <w:r w:rsidRPr="00754BD8">
        <w:rPr>
          <w:color w:val="000000"/>
          <w:sz w:val="28"/>
          <w:szCs w:val="28"/>
          <w:lang w:val="uk-UA"/>
        </w:rPr>
        <w:t xml:space="preserve">Стрес традиційно </w:t>
      </w:r>
      <w:proofErr w:type="spellStart"/>
      <w:r w:rsidRPr="00754BD8">
        <w:rPr>
          <w:color w:val="000000"/>
          <w:sz w:val="28"/>
          <w:szCs w:val="28"/>
          <w:lang w:val="uk-UA"/>
        </w:rPr>
        <w:t>под</w:t>
      </w:r>
      <w:r w:rsidR="00565F2F">
        <w:rPr>
          <w:color w:val="000000"/>
          <w:sz w:val="28"/>
          <w:szCs w:val="28"/>
          <w:lang w:val="en-US"/>
        </w:rPr>
        <w:t>i</w:t>
      </w:r>
      <w:r w:rsidRPr="00754BD8">
        <w:rPr>
          <w:color w:val="000000"/>
          <w:sz w:val="28"/>
          <w:szCs w:val="28"/>
          <w:lang w:val="uk-UA"/>
        </w:rPr>
        <w:t>ляють</w:t>
      </w:r>
      <w:proofErr w:type="spellEnd"/>
      <w:r w:rsidRPr="00754BD8">
        <w:rPr>
          <w:color w:val="000000"/>
          <w:sz w:val="28"/>
          <w:szCs w:val="28"/>
          <w:lang w:val="uk-UA"/>
        </w:rPr>
        <w:t xml:space="preserve"> на фізіологічний, що виникає під впливом болю, холоду, голоду, надто високої чи низької температури, та психологічний. </w:t>
      </w:r>
      <w:proofErr w:type="spellStart"/>
      <w:r w:rsidRPr="00754BD8">
        <w:rPr>
          <w:color w:val="000000"/>
          <w:sz w:val="28"/>
          <w:szCs w:val="28"/>
        </w:rPr>
        <w:t>Психологічн</w:t>
      </w:r>
      <w:r>
        <w:rPr>
          <w:color w:val="000000"/>
          <w:sz w:val="28"/>
          <w:szCs w:val="28"/>
        </w:rPr>
        <w:t>ий</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емоційний</w:t>
      </w:r>
      <w:proofErr w:type="spellEnd"/>
      <w:r>
        <w:rPr>
          <w:color w:val="000000"/>
          <w:sz w:val="28"/>
          <w:szCs w:val="28"/>
        </w:rPr>
        <w:t xml:space="preserve">, </w:t>
      </w:r>
      <w:proofErr w:type="spellStart"/>
      <w:r>
        <w:rPr>
          <w:color w:val="000000"/>
          <w:sz w:val="28"/>
          <w:szCs w:val="28"/>
        </w:rPr>
        <w:t>стрес</w:t>
      </w:r>
      <w:proofErr w:type="spellEnd"/>
      <w:r>
        <w:rPr>
          <w:color w:val="000000"/>
          <w:sz w:val="28"/>
          <w:szCs w:val="28"/>
        </w:rPr>
        <w:t>, за Р.</w:t>
      </w:r>
      <w:r>
        <w:rPr>
          <w:color w:val="000000"/>
          <w:sz w:val="28"/>
          <w:szCs w:val="28"/>
          <w:lang w:val="uk-UA"/>
        </w:rPr>
        <w:t> </w:t>
      </w:r>
      <w:proofErr w:type="spellStart"/>
      <w:r w:rsidRPr="00754BD8">
        <w:rPr>
          <w:color w:val="000000"/>
          <w:sz w:val="28"/>
          <w:szCs w:val="28"/>
        </w:rPr>
        <w:t>Лазарусом</w:t>
      </w:r>
      <w:proofErr w:type="spellEnd"/>
      <w:r w:rsidRPr="00754BD8">
        <w:rPr>
          <w:color w:val="000000"/>
          <w:sz w:val="28"/>
          <w:szCs w:val="28"/>
        </w:rPr>
        <w:t xml:space="preserve">, </w:t>
      </w:r>
      <w:proofErr w:type="spellStart"/>
      <w:r w:rsidRPr="00754BD8">
        <w:rPr>
          <w:color w:val="000000"/>
          <w:sz w:val="28"/>
          <w:szCs w:val="28"/>
        </w:rPr>
        <w:t>відрізняється</w:t>
      </w:r>
      <w:proofErr w:type="spellEnd"/>
      <w:r w:rsidRPr="00754BD8">
        <w:rPr>
          <w:color w:val="000000"/>
          <w:sz w:val="28"/>
          <w:szCs w:val="28"/>
        </w:rPr>
        <w:t xml:space="preserve"> в</w:t>
      </w:r>
      <w:proofErr w:type="spellStart"/>
      <w:r w:rsidR="00565F2F">
        <w:rPr>
          <w:color w:val="000000"/>
          <w:sz w:val="28"/>
          <w:szCs w:val="28"/>
          <w:lang w:val="en-US"/>
        </w:rPr>
        <w:t>i</w:t>
      </w:r>
      <w:proofErr w:type="spellEnd"/>
      <w:r w:rsidRPr="00754BD8">
        <w:rPr>
          <w:color w:val="000000"/>
          <w:sz w:val="28"/>
          <w:szCs w:val="28"/>
        </w:rPr>
        <w:t xml:space="preserve">д </w:t>
      </w:r>
      <w:proofErr w:type="spellStart"/>
      <w:r w:rsidRPr="00754BD8">
        <w:rPr>
          <w:color w:val="000000"/>
          <w:sz w:val="28"/>
          <w:szCs w:val="28"/>
        </w:rPr>
        <w:t>фізіолог</w:t>
      </w:r>
      <w:r w:rsidR="00565F2F">
        <w:rPr>
          <w:color w:val="000000"/>
          <w:sz w:val="28"/>
          <w:szCs w:val="28"/>
          <w:lang w:val="en-US"/>
        </w:rPr>
        <w:t>i</w:t>
      </w:r>
      <w:r w:rsidRPr="00754BD8">
        <w:rPr>
          <w:color w:val="000000"/>
          <w:sz w:val="28"/>
          <w:szCs w:val="28"/>
        </w:rPr>
        <w:t>чного</w:t>
      </w:r>
      <w:proofErr w:type="spellEnd"/>
      <w:r w:rsidRPr="00754BD8">
        <w:rPr>
          <w:color w:val="000000"/>
          <w:sz w:val="28"/>
          <w:szCs w:val="28"/>
        </w:rPr>
        <w:t xml:space="preserve"> </w:t>
      </w:r>
      <w:proofErr w:type="spellStart"/>
      <w:r w:rsidRPr="00754BD8">
        <w:rPr>
          <w:color w:val="000000"/>
          <w:sz w:val="28"/>
          <w:szCs w:val="28"/>
        </w:rPr>
        <w:t>насамперед</w:t>
      </w:r>
      <w:proofErr w:type="spellEnd"/>
      <w:r w:rsidRPr="00754BD8">
        <w:rPr>
          <w:color w:val="000000"/>
          <w:sz w:val="28"/>
          <w:szCs w:val="28"/>
        </w:rPr>
        <w:t xml:space="preserve"> </w:t>
      </w:r>
      <w:proofErr w:type="spellStart"/>
      <w:r w:rsidRPr="00754BD8">
        <w:rPr>
          <w:color w:val="000000"/>
          <w:sz w:val="28"/>
          <w:szCs w:val="28"/>
        </w:rPr>
        <w:t>тим</w:t>
      </w:r>
      <w:proofErr w:type="spellEnd"/>
      <w:r w:rsidRPr="00754BD8">
        <w:rPr>
          <w:color w:val="000000"/>
          <w:sz w:val="28"/>
          <w:szCs w:val="28"/>
        </w:rPr>
        <w:t>, що у раз</w:t>
      </w:r>
      <w:proofErr w:type="spellStart"/>
      <w:r w:rsidR="00565F2F">
        <w:rPr>
          <w:color w:val="000000"/>
          <w:sz w:val="28"/>
          <w:szCs w:val="28"/>
          <w:lang w:val="en-US"/>
        </w:rPr>
        <w:t>i</w:t>
      </w:r>
      <w:proofErr w:type="spellEnd"/>
      <w:r w:rsidRPr="00754BD8">
        <w:rPr>
          <w:color w:val="000000"/>
          <w:sz w:val="28"/>
          <w:szCs w:val="28"/>
        </w:rPr>
        <w:t xml:space="preserve"> </w:t>
      </w:r>
      <w:proofErr w:type="spellStart"/>
      <w:r w:rsidRPr="00754BD8">
        <w:rPr>
          <w:color w:val="000000"/>
          <w:sz w:val="28"/>
          <w:szCs w:val="28"/>
        </w:rPr>
        <w:t>його</w:t>
      </w:r>
      <w:proofErr w:type="spellEnd"/>
      <w:r w:rsidRPr="00754BD8">
        <w:rPr>
          <w:color w:val="000000"/>
          <w:sz w:val="28"/>
          <w:szCs w:val="28"/>
        </w:rPr>
        <w:t xml:space="preserve"> </w:t>
      </w:r>
      <w:proofErr w:type="spellStart"/>
      <w:r w:rsidRPr="00754BD8">
        <w:rPr>
          <w:color w:val="000000"/>
          <w:sz w:val="28"/>
          <w:szCs w:val="28"/>
        </w:rPr>
        <w:t>виникнення</w:t>
      </w:r>
      <w:proofErr w:type="spellEnd"/>
      <w:r w:rsidRPr="00754BD8">
        <w:rPr>
          <w:color w:val="000000"/>
          <w:sz w:val="28"/>
          <w:szCs w:val="28"/>
        </w:rPr>
        <w:t xml:space="preserve"> </w:t>
      </w:r>
      <w:proofErr w:type="spellStart"/>
      <w:r w:rsidRPr="00754BD8">
        <w:rPr>
          <w:color w:val="000000"/>
          <w:sz w:val="28"/>
          <w:szCs w:val="28"/>
        </w:rPr>
        <w:t>вплив</w:t>
      </w:r>
      <w:proofErr w:type="spellEnd"/>
      <w:r w:rsidRPr="00754BD8">
        <w:rPr>
          <w:color w:val="000000"/>
          <w:sz w:val="28"/>
          <w:szCs w:val="28"/>
        </w:rPr>
        <w:t xml:space="preserve"> </w:t>
      </w:r>
      <w:proofErr w:type="spellStart"/>
      <w:r w:rsidRPr="00754BD8">
        <w:rPr>
          <w:color w:val="000000"/>
          <w:sz w:val="28"/>
          <w:szCs w:val="28"/>
        </w:rPr>
        <w:t>негативних</w:t>
      </w:r>
      <w:proofErr w:type="spellEnd"/>
      <w:r w:rsidRPr="00754BD8">
        <w:rPr>
          <w:color w:val="000000"/>
          <w:sz w:val="28"/>
          <w:szCs w:val="28"/>
        </w:rPr>
        <w:t xml:space="preserve"> </w:t>
      </w:r>
      <w:proofErr w:type="spellStart"/>
      <w:r w:rsidRPr="00754BD8">
        <w:rPr>
          <w:color w:val="000000"/>
          <w:sz w:val="28"/>
          <w:szCs w:val="28"/>
        </w:rPr>
        <w:t>стрес-факторів</w:t>
      </w:r>
      <w:proofErr w:type="spellEnd"/>
      <w:r w:rsidRPr="00754BD8">
        <w:rPr>
          <w:color w:val="000000"/>
          <w:sz w:val="28"/>
          <w:szCs w:val="28"/>
        </w:rPr>
        <w:t xml:space="preserve"> є не </w:t>
      </w:r>
      <w:proofErr w:type="spellStart"/>
      <w:r w:rsidRPr="00754BD8">
        <w:rPr>
          <w:color w:val="000000"/>
          <w:sz w:val="28"/>
          <w:szCs w:val="28"/>
        </w:rPr>
        <w:t>безпосереднім</w:t>
      </w:r>
      <w:proofErr w:type="spellEnd"/>
      <w:r w:rsidRPr="00754BD8">
        <w:rPr>
          <w:color w:val="000000"/>
          <w:sz w:val="28"/>
          <w:szCs w:val="28"/>
        </w:rPr>
        <w:t xml:space="preserve">, а </w:t>
      </w:r>
      <w:proofErr w:type="spellStart"/>
      <w:r w:rsidRPr="00754BD8">
        <w:rPr>
          <w:color w:val="000000"/>
          <w:sz w:val="28"/>
          <w:szCs w:val="28"/>
        </w:rPr>
        <w:t>опосередкованим</w:t>
      </w:r>
      <w:proofErr w:type="spellEnd"/>
      <w:r w:rsidR="00565F2F">
        <w:rPr>
          <w:color w:val="000000"/>
          <w:sz w:val="28"/>
          <w:szCs w:val="28"/>
          <w:lang w:val="uk-UA"/>
        </w:rPr>
        <w:t xml:space="preserve"> </w:t>
      </w:r>
      <w:r w:rsidR="00565F2F" w:rsidRPr="003920B6">
        <w:rPr>
          <w:color w:val="000000"/>
          <w:sz w:val="28"/>
          <w:szCs w:val="28"/>
        </w:rPr>
        <w:t>[</w:t>
      </w:r>
      <w:r w:rsidR="00565F2F">
        <w:rPr>
          <w:color w:val="000000"/>
          <w:sz w:val="28"/>
          <w:szCs w:val="28"/>
          <w:lang w:val="uk-UA"/>
        </w:rPr>
        <w:t>53</w:t>
      </w:r>
      <w:r w:rsidR="00565F2F" w:rsidRPr="003920B6">
        <w:rPr>
          <w:color w:val="000000"/>
          <w:sz w:val="28"/>
          <w:szCs w:val="28"/>
        </w:rPr>
        <w:t>]</w:t>
      </w:r>
      <w:r w:rsidRPr="00754BD8">
        <w:rPr>
          <w:color w:val="000000"/>
          <w:sz w:val="28"/>
          <w:szCs w:val="28"/>
        </w:rPr>
        <w:t xml:space="preserve">. </w:t>
      </w:r>
      <w:proofErr w:type="spellStart"/>
      <w:r w:rsidRPr="00754BD8">
        <w:rPr>
          <w:color w:val="000000"/>
          <w:sz w:val="28"/>
          <w:szCs w:val="28"/>
        </w:rPr>
        <w:lastRenderedPageBreak/>
        <w:t>Опосередков</w:t>
      </w:r>
      <w:proofErr w:type="spellEnd"/>
      <w:r w:rsidR="00231CA3">
        <w:rPr>
          <w:color w:val="000000"/>
          <w:sz w:val="28"/>
          <w:szCs w:val="28"/>
          <w:lang w:val="en-US"/>
        </w:rPr>
        <w:t>y</w:t>
      </w:r>
      <w:proofErr w:type="spellStart"/>
      <w:r w:rsidRPr="00754BD8">
        <w:rPr>
          <w:color w:val="000000"/>
          <w:sz w:val="28"/>
          <w:szCs w:val="28"/>
        </w:rPr>
        <w:t>вання</w:t>
      </w:r>
      <w:proofErr w:type="spellEnd"/>
      <w:r w:rsidRPr="00754BD8">
        <w:rPr>
          <w:color w:val="000000"/>
          <w:sz w:val="28"/>
          <w:szCs w:val="28"/>
        </w:rPr>
        <w:t xml:space="preserve"> </w:t>
      </w:r>
      <w:proofErr w:type="spellStart"/>
      <w:r w:rsidRPr="00754BD8">
        <w:rPr>
          <w:color w:val="000000"/>
          <w:sz w:val="28"/>
          <w:szCs w:val="28"/>
        </w:rPr>
        <w:t>відб</w:t>
      </w:r>
      <w:proofErr w:type="spellEnd"/>
      <w:r w:rsidR="00231CA3">
        <w:rPr>
          <w:color w:val="000000"/>
          <w:sz w:val="28"/>
          <w:szCs w:val="28"/>
          <w:lang w:val="en-US"/>
        </w:rPr>
        <w:t>y</w:t>
      </w:r>
      <w:r w:rsidRPr="00754BD8">
        <w:rPr>
          <w:color w:val="000000"/>
          <w:sz w:val="28"/>
          <w:szCs w:val="28"/>
        </w:rPr>
        <w:t>в</w:t>
      </w:r>
      <w:r w:rsidR="00231CA3">
        <w:rPr>
          <w:color w:val="000000"/>
          <w:sz w:val="28"/>
          <w:szCs w:val="28"/>
          <w:lang w:val="en-US"/>
        </w:rPr>
        <w:t>a</w:t>
      </w:r>
      <w:proofErr w:type="spellStart"/>
      <w:r w:rsidRPr="00754BD8">
        <w:rPr>
          <w:color w:val="000000"/>
          <w:sz w:val="28"/>
          <w:szCs w:val="28"/>
        </w:rPr>
        <w:t>ється</w:t>
      </w:r>
      <w:proofErr w:type="spellEnd"/>
      <w:r w:rsidRPr="00754BD8">
        <w:rPr>
          <w:color w:val="000000"/>
          <w:sz w:val="28"/>
          <w:szCs w:val="28"/>
        </w:rPr>
        <w:t xml:space="preserve"> через </w:t>
      </w:r>
      <w:proofErr w:type="spellStart"/>
      <w:r w:rsidRPr="00754BD8">
        <w:rPr>
          <w:color w:val="000000"/>
          <w:sz w:val="28"/>
          <w:szCs w:val="28"/>
        </w:rPr>
        <w:t>ст</w:t>
      </w:r>
      <w:proofErr w:type="spellEnd"/>
      <w:r w:rsidR="00231CA3">
        <w:rPr>
          <w:color w:val="000000"/>
          <w:sz w:val="28"/>
          <w:szCs w:val="28"/>
          <w:lang w:val="en-US"/>
        </w:rPr>
        <w:t>a</w:t>
      </w:r>
      <w:proofErr w:type="spellStart"/>
      <w:r w:rsidRPr="00754BD8">
        <w:rPr>
          <w:color w:val="000000"/>
          <w:sz w:val="28"/>
          <w:szCs w:val="28"/>
        </w:rPr>
        <w:t>влення</w:t>
      </w:r>
      <w:proofErr w:type="spellEnd"/>
      <w:r w:rsidRPr="00754BD8">
        <w:rPr>
          <w:color w:val="000000"/>
          <w:sz w:val="28"/>
          <w:szCs w:val="28"/>
        </w:rPr>
        <w:t xml:space="preserve"> </w:t>
      </w:r>
      <w:proofErr w:type="spellStart"/>
      <w:r w:rsidRPr="00754BD8">
        <w:rPr>
          <w:color w:val="000000"/>
          <w:sz w:val="28"/>
          <w:szCs w:val="28"/>
        </w:rPr>
        <w:t>людини</w:t>
      </w:r>
      <w:proofErr w:type="spellEnd"/>
      <w:r w:rsidRPr="00754BD8">
        <w:rPr>
          <w:color w:val="000000"/>
          <w:sz w:val="28"/>
          <w:szCs w:val="28"/>
        </w:rPr>
        <w:t xml:space="preserve"> до сит</w:t>
      </w:r>
      <w:r w:rsidR="00231CA3">
        <w:rPr>
          <w:color w:val="000000"/>
          <w:sz w:val="28"/>
          <w:szCs w:val="28"/>
          <w:lang w:val="en-US"/>
        </w:rPr>
        <w:t>y</w:t>
      </w:r>
      <w:proofErr w:type="spellStart"/>
      <w:r w:rsidRPr="00754BD8">
        <w:rPr>
          <w:color w:val="000000"/>
          <w:sz w:val="28"/>
          <w:szCs w:val="28"/>
        </w:rPr>
        <w:t>ації</w:t>
      </w:r>
      <w:proofErr w:type="spellEnd"/>
      <w:r w:rsidRPr="00754BD8">
        <w:rPr>
          <w:color w:val="000000"/>
          <w:sz w:val="28"/>
          <w:szCs w:val="28"/>
        </w:rPr>
        <w:t>, в як</w:t>
      </w:r>
      <w:r w:rsidR="00231CA3">
        <w:rPr>
          <w:color w:val="000000"/>
          <w:sz w:val="28"/>
          <w:szCs w:val="28"/>
          <w:lang w:val="en-US"/>
        </w:rPr>
        <w:t>y</w:t>
      </w:r>
      <w:r w:rsidRPr="00754BD8">
        <w:rPr>
          <w:color w:val="000000"/>
          <w:sz w:val="28"/>
          <w:szCs w:val="28"/>
        </w:rPr>
        <w:t xml:space="preserve"> вона </w:t>
      </w:r>
      <w:proofErr w:type="spellStart"/>
      <w:r w:rsidRPr="00754BD8">
        <w:rPr>
          <w:color w:val="000000"/>
          <w:sz w:val="28"/>
          <w:szCs w:val="28"/>
        </w:rPr>
        <w:t>потрапила</w:t>
      </w:r>
      <w:proofErr w:type="spellEnd"/>
      <w:r w:rsidRPr="00754BD8">
        <w:rPr>
          <w:color w:val="000000"/>
          <w:sz w:val="28"/>
          <w:szCs w:val="28"/>
        </w:rPr>
        <w:t xml:space="preserve">. </w:t>
      </w:r>
      <w:proofErr w:type="spellStart"/>
      <w:r w:rsidRPr="00754BD8">
        <w:rPr>
          <w:color w:val="000000"/>
          <w:sz w:val="28"/>
          <w:szCs w:val="28"/>
        </w:rPr>
        <w:t>Якщо</w:t>
      </w:r>
      <w:proofErr w:type="spellEnd"/>
      <w:r w:rsidRPr="00754BD8">
        <w:rPr>
          <w:color w:val="000000"/>
          <w:sz w:val="28"/>
          <w:szCs w:val="28"/>
        </w:rPr>
        <w:t xml:space="preserve"> </w:t>
      </w:r>
      <w:proofErr w:type="spellStart"/>
      <w:r w:rsidRPr="00754BD8">
        <w:rPr>
          <w:color w:val="000000"/>
          <w:sz w:val="28"/>
          <w:szCs w:val="28"/>
        </w:rPr>
        <w:t>фізіолог</w:t>
      </w:r>
      <w:r w:rsidR="00565F2F">
        <w:rPr>
          <w:color w:val="000000"/>
          <w:sz w:val="28"/>
          <w:szCs w:val="28"/>
          <w:lang w:val="en-US"/>
        </w:rPr>
        <w:t>i</w:t>
      </w:r>
      <w:r w:rsidRPr="00754BD8">
        <w:rPr>
          <w:color w:val="000000"/>
          <w:sz w:val="28"/>
          <w:szCs w:val="28"/>
        </w:rPr>
        <w:t>чний</w:t>
      </w:r>
      <w:proofErr w:type="spellEnd"/>
      <w:r w:rsidRPr="00754BD8">
        <w:rPr>
          <w:color w:val="000000"/>
          <w:sz w:val="28"/>
          <w:szCs w:val="28"/>
        </w:rPr>
        <w:t xml:space="preserve"> </w:t>
      </w:r>
      <w:proofErr w:type="spellStart"/>
      <w:r w:rsidRPr="00754BD8">
        <w:rPr>
          <w:color w:val="000000"/>
          <w:sz w:val="28"/>
          <w:szCs w:val="28"/>
        </w:rPr>
        <w:t>стрес</w:t>
      </w:r>
      <w:proofErr w:type="spellEnd"/>
      <w:r w:rsidRPr="00754BD8">
        <w:rPr>
          <w:color w:val="000000"/>
          <w:sz w:val="28"/>
          <w:szCs w:val="28"/>
        </w:rPr>
        <w:t xml:space="preserve"> </w:t>
      </w:r>
      <w:proofErr w:type="spellStart"/>
      <w:r w:rsidRPr="00754BD8">
        <w:rPr>
          <w:color w:val="000000"/>
          <w:sz w:val="28"/>
          <w:szCs w:val="28"/>
        </w:rPr>
        <w:t>діє</w:t>
      </w:r>
      <w:proofErr w:type="spellEnd"/>
      <w:r w:rsidRPr="00754BD8">
        <w:rPr>
          <w:color w:val="000000"/>
          <w:sz w:val="28"/>
          <w:szCs w:val="28"/>
        </w:rPr>
        <w:t xml:space="preserve"> у будь-</w:t>
      </w:r>
      <w:proofErr w:type="spellStart"/>
      <w:r w:rsidRPr="00754BD8">
        <w:rPr>
          <w:color w:val="000000"/>
          <w:sz w:val="28"/>
          <w:szCs w:val="28"/>
        </w:rPr>
        <w:t>якому</w:t>
      </w:r>
      <w:proofErr w:type="spellEnd"/>
      <w:r w:rsidRPr="00754BD8">
        <w:rPr>
          <w:color w:val="000000"/>
          <w:sz w:val="28"/>
          <w:szCs w:val="28"/>
        </w:rPr>
        <w:t xml:space="preserve"> </w:t>
      </w:r>
      <w:proofErr w:type="spellStart"/>
      <w:r w:rsidRPr="00754BD8">
        <w:rPr>
          <w:color w:val="000000"/>
          <w:sz w:val="28"/>
          <w:szCs w:val="28"/>
        </w:rPr>
        <w:t>випадку</w:t>
      </w:r>
      <w:proofErr w:type="spellEnd"/>
      <w:r w:rsidRPr="00754BD8">
        <w:rPr>
          <w:color w:val="000000"/>
          <w:sz w:val="28"/>
          <w:szCs w:val="28"/>
        </w:rPr>
        <w:t xml:space="preserve"> і на </w:t>
      </w:r>
      <w:proofErr w:type="spellStart"/>
      <w:r w:rsidRPr="00754BD8">
        <w:rPr>
          <w:color w:val="000000"/>
          <w:sz w:val="28"/>
          <w:szCs w:val="28"/>
        </w:rPr>
        <w:t>вс</w:t>
      </w:r>
      <w:r w:rsidR="00565F2F">
        <w:rPr>
          <w:color w:val="000000"/>
          <w:sz w:val="28"/>
          <w:szCs w:val="28"/>
          <w:lang w:val="en-US"/>
        </w:rPr>
        <w:t>i</w:t>
      </w:r>
      <w:proofErr w:type="spellEnd"/>
      <w:r w:rsidRPr="00754BD8">
        <w:rPr>
          <w:color w:val="000000"/>
          <w:sz w:val="28"/>
          <w:szCs w:val="28"/>
        </w:rPr>
        <w:t xml:space="preserve">х, </w:t>
      </w:r>
      <w:proofErr w:type="spellStart"/>
      <w:r w:rsidRPr="00754BD8">
        <w:rPr>
          <w:color w:val="000000"/>
          <w:sz w:val="28"/>
          <w:szCs w:val="28"/>
        </w:rPr>
        <w:t>хто</w:t>
      </w:r>
      <w:proofErr w:type="spellEnd"/>
      <w:r w:rsidRPr="00754BD8">
        <w:rPr>
          <w:color w:val="000000"/>
          <w:sz w:val="28"/>
          <w:szCs w:val="28"/>
        </w:rPr>
        <w:t xml:space="preserve"> </w:t>
      </w:r>
      <w:proofErr w:type="spellStart"/>
      <w:r w:rsidRPr="00754BD8">
        <w:rPr>
          <w:color w:val="000000"/>
          <w:sz w:val="28"/>
          <w:szCs w:val="28"/>
        </w:rPr>
        <w:t>опинився</w:t>
      </w:r>
      <w:proofErr w:type="spellEnd"/>
      <w:r w:rsidRPr="00754BD8">
        <w:rPr>
          <w:color w:val="000000"/>
          <w:sz w:val="28"/>
          <w:szCs w:val="28"/>
        </w:rPr>
        <w:t xml:space="preserve"> в </w:t>
      </w:r>
      <w:proofErr w:type="spellStart"/>
      <w:r w:rsidRPr="00754BD8">
        <w:rPr>
          <w:color w:val="000000"/>
          <w:sz w:val="28"/>
          <w:szCs w:val="28"/>
        </w:rPr>
        <w:t>полі</w:t>
      </w:r>
      <w:proofErr w:type="spellEnd"/>
      <w:r w:rsidRPr="00754BD8">
        <w:rPr>
          <w:color w:val="000000"/>
          <w:sz w:val="28"/>
          <w:szCs w:val="28"/>
        </w:rPr>
        <w:t xml:space="preserve"> </w:t>
      </w:r>
      <w:proofErr w:type="spellStart"/>
      <w:r w:rsidRPr="00754BD8">
        <w:rPr>
          <w:color w:val="000000"/>
          <w:sz w:val="28"/>
          <w:szCs w:val="28"/>
        </w:rPr>
        <w:t>його</w:t>
      </w:r>
      <w:proofErr w:type="spellEnd"/>
      <w:r w:rsidRPr="00754BD8">
        <w:rPr>
          <w:color w:val="000000"/>
          <w:sz w:val="28"/>
          <w:szCs w:val="28"/>
        </w:rPr>
        <w:t xml:space="preserve"> </w:t>
      </w:r>
      <w:proofErr w:type="spellStart"/>
      <w:r w:rsidRPr="00754BD8">
        <w:rPr>
          <w:color w:val="000000"/>
          <w:sz w:val="28"/>
          <w:szCs w:val="28"/>
        </w:rPr>
        <w:t>дії</w:t>
      </w:r>
      <w:proofErr w:type="spellEnd"/>
      <w:r w:rsidRPr="00754BD8">
        <w:rPr>
          <w:color w:val="000000"/>
          <w:sz w:val="28"/>
          <w:szCs w:val="28"/>
        </w:rPr>
        <w:t xml:space="preserve">, то </w:t>
      </w:r>
      <w:proofErr w:type="spellStart"/>
      <w:r w:rsidRPr="00754BD8">
        <w:rPr>
          <w:color w:val="000000"/>
          <w:sz w:val="28"/>
          <w:szCs w:val="28"/>
        </w:rPr>
        <w:t>психологічний</w:t>
      </w:r>
      <w:proofErr w:type="spellEnd"/>
      <w:r w:rsidRPr="00754BD8">
        <w:rPr>
          <w:color w:val="000000"/>
          <w:sz w:val="28"/>
          <w:szCs w:val="28"/>
        </w:rPr>
        <w:t xml:space="preserve"> </w:t>
      </w:r>
      <w:proofErr w:type="spellStart"/>
      <w:r w:rsidRPr="00754BD8">
        <w:rPr>
          <w:color w:val="000000"/>
          <w:sz w:val="28"/>
          <w:szCs w:val="28"/>
        </w:rPr>
        <w:t>може</w:t>
      </w:r>
      <w:proofErr w:type="spellEnd"/>
      <w:r w:rsidRPr="00754BD8">
        <w:rPr>
          <w:color w:val="000000"/>
          <w:sz w:val="28"/>
          <w:szCs w:val="28"/>
        </w:rPr>
        <w:t xml:space="preserve"> </w:t>
      </w:r>
      <w:proofErr w:type="spellStart"/>
      <w:r w:rsidRPr="00754BD8">
        <w:rPr>
          <w:color w:val="000000"/>
          <w:sz w:val="28"/>
          <w:szCs w:val="28"/>
        </w:rPr>
        <w:t>справляти</w:t>
      </w:r>
      <w:proofErr w:type="spellEnd"/>
      <w:r w:rsidRPr="00754BD8">
        <w:rPr>
          <w:color w:val="000000"/>
          <w:sz w:val="28"/>
          <w:szCs w:val="28"/>
        </w:rPr>
        <w:t xml:space="preserve"> на одних людей </w:t>
      </w:r>
      <w:proofErr w:type="spellStart"/>
      <w:r w:rsidRPr="00754BD8">
        <w:rPr>
          <w:color w:val="000000"/>
          <w:sz w:val="28"/>
          <w:szCs w:val="28"/>
        </w:rPr>
        <w:t>пошкоджувальний</w:t>
      </w:r>
      <w:proofErr w:type="spellEnd"/>
      <w:r w:rsidRPr="00754BD8">
        <w:rPr>
          <w:color w:val="000000"/>
          <w:sz w:val="28"/>
          <w:szCs w:val="28"/>
        </w:rPr>
        <w:t xml:space="preserve"> </w:t>
      </w:r>
      <w:proofErr w:type="spellStart"/>
      <w:r w:rsidRPr="00754BD8">
        <w:rPr>
          <w:color w:val="000000"/>
          <w:sz w:val="28"/>
          <w:szCs w:val="28"/>
        </w:rPr>
        <w:t>вплив</w:t>
      </w:r>
      <w:proofErr w:type="spellEnd"/>
      <w:r w:rsidRPr="00754BD8">
        <w:rPr>
          <w:color w:val="000000"/>
          <w:sz w:val="28"/>
          <w:szCs w:val="28"/>
        </w:rPr>
        <w:t xml:space="preserve">, а на </w:t>
      </w:r>
      <w:proofErr w:type="spellStart"/>
      <w:r w:rsidRPr="00754BD8">
        <w:rPr>
          <w:color w:val="000000"/>
          <w:sz w:val="28"/>
          <w:szCs w:val="28"/>
        </w:rPr>
        <w:t>інших</w:t>
      </w:r>
      <w:proofErr w:type="spellEnd"/>
      <w:r w:rsidRPr="00754BD8">
        <w:rPr>
          <w:color w:val="000000"/>
          <w:sz w:val="28"/>
          <w:szCs w:val="28"/>
        </w:rPr>
        <w:t xml:space="preserve"> - </w:t>
      </w:r>
      <w:proofErr w:type="spellStart"/>
      <w:r w:rsidRPr="00754BD8">
        <w:rPr>
          <w:color w:val="000000"/>
          <w:sz w:val="28"/>
          <w:szCs w:val="28"/>
        </w:rPr>
        <w:t>ні</w:t>
      </w:r>
      <w:proofErr w:type="spellEnd"/>
      <w:r w:rsidRPr="00754BD8">
        <w:rPr>
          <w:color w:val="000000"/>
          <w:sz w:val="28"/>
          <w:szCs w:val="28"/>
        </w:rPr>
        <w:t xml:space="preserve">. </w:t>
      </w:r>
      <w:proofErr w:type="spellStart"/>
      <w:r w:rsidRPr="00754BD8">
        <w:rPr>
          <w:color w:val="000000"/>
          <w:sz w:val="28"/>
          <w:szCs w:val="28"/>
        </w:rPr>
        <w:t>Отже</w:t>
      </w:r>
      <w:proofErr w:type="spellEnd"/>
      <w:r w:rsidRPr="00754BD8">
        <w:rPr>
          <w:color w:val="000000"/>
          <w:sz w:val="28"/>
          <w:szCs w:val="28"/>
        </w:rPr>
        <w:t xml:space="preserve">, у </w:t>
      </w:r>
      <w:proofErr w:type="spellStart"/>
      <w:r w:rsidRPr="00754BD8">
        <w:rPr>
          <w:color w:val="000000"/>
          <w:sz w:val="28"/>
          <w:szCs w:val="28"/>
        </w:rPr>
        <w:t>разі</w:t>
      </w:r>
      <w:proofErr w:type="spellEnd"/>
      <w:r w:rsidRPr="00754BD8">
        <w:rPr>
          <w:color w:val="000000"/>
          <w:sz w:val="28"/>
          <w:szCs w:val="28"/>
        </w:rPr>
        <w:t xml:space="preserve"> </w:t>
      </w:r>
      <w:proofErr w:type="spellStart"/>
      <w:r w:rsidRPr="00754BD8">
        <w:rPr>
          <w:color w:val="000000"/>
          <w:sz w:val="28"/>
          <w:szCs w:val="28"/>
        </w:rPr>
        <w:t>психологічного</w:t>
      </w:r>
      <w:proofErr w:type="spellEnd"/>
      <w:r w:rsidRPr="00754BD8">
        <w:rPr>
          <w:color w:val="000000"/>
          <w:sz w:val="28"/>
          <w:szCs w:val="28"/>
        </w:rPr>
        <w:t xml:space="preserve"> </w:t>
      </w:r>
      <w:proofErr w:type="spellStart"/>
      <w:r w:rsidRPr="00754BD8">
        <w:rPr>
          <w:color w:val="000000"/>
          <w:sz w:val="28"/>
          <w:szCs w:val="28"/>
        </w:rPr>
        <w:t>стресу</w:t>
      </w:r>
      <w:proofErr w:type="spellEnd"/>
      <w:r w:rsidRPr="00754BD8">
        <w:rPr>
          <w:color w:val="000000"/>
          <w:sz w:val="28"/>
          <w:szCs w:val="28"/>
        </w:rPr>
        <w:t xml:space="preserve"> все </w:t>
      </w:r>
      <w:proofErr w:type="spellStart"/>
      <w:r w:rsidRPr="00754BD8">
        <w:rPr>
          <w:color w:val="000000"/>
          <w:sz w:val="28"/>
          <w:szCs w:val="28"/>
        </w:rPr>
        <w:t>визначається</w:t>
      </w:r>
      <w:proofErr w:type="spellEnd"/>
      <w:r w:rsidRPr="00754BD8">
        <w:rPr>
          <w:color w:val="000000"/>
          <w:sz w:val="28"/>
          <w:szCs w:val="28"/>
        </w:rPr>
        <w:t xml:space="preserve"> способом </w:t>
      </w:r>
      <w:proofErr w:type="spellStart"/>
      <w:r w:rsidRPr="00754BD8">
        <w:rPr>
          <w:color w:val="000000"/>
          <w:sz w:val="28"/>
          <w:szCs w:val="28"/>
        </w:rPr>
        <w:t>інтерпретації</w:t>
      </w:r>
      <w:proofErr w:type="spellEnd"/>
      <w:r w:rsidRPr="00754BD8">
        <w:rPr>
          <w:color w:val="000000"/>
          <w:sz w:val="28"/>
          <w:szCs w:val="28"/>
        </w:rPr>
        <w:t xml:space="preserve"> того, що відбувається. </w:t>
      </w:r>
      <w:proofErr w:type="spellStart"/>
      <w:r w:rsidRPr="00754BD8">
        <w:rPr>
          <w:color w:val="000000"/>
          <w:sz w:val="28"/>
          <w:szCs w:val="28"/>
        </w:rPr>
        <w:t>Залежно</w:t>
      </w:r>
      <w:proofErr w:type="spellEnd"/>
      <w:r w:rsidRPr="00754BD8">
        <w:rPr>
          <w:color w:val="000000"/>
          <w:sz w:val="28"/>
          <w:szCs w:val="28"/>
        </w:rPr>
        <w:t xml:space="preserve"> від </w:t>
      </w:r>
      <w:proofErr w:type="spellStart"/>
      <w:r w:rsidRPr="00754BD8">
        <w:rPr>
          <w:color w:val="000000"/>
          <w:sz w:val="28"/>
          <w:szCs w:val="28"/>
        </w:rPr>
        <w:t>міри</w:t>
      </w:r>
      <w:proofErr w:type="spellEnd"/>
      <w:r w:rsidRPr="00754BD8">
        <w:rPr>
          <w:color w:val="000000"/>
          <w:sz w:val="28"/>
          <w:szCs w:val="28"/>
        </w:rPr>
        <w:t xml:space="preserve"> </w:t>
      </w:r>
      <w:proofErr w:type="spellStart"/>
      <w:r w:rsidRPr="00754BD8">
        <w:rPr>
          <w:color w:val="000000"/>
          <w:sz w:val="28"/>
          <w:szCs w:val="28"/>
        </w:rPr>
        <w:t>включення</w:t>
      </w:r>
      <w:proofErr w:type="spellEnd"/>
      <w:r w:rsidRPr="00754BD8">
        <w:rPr>
          <w:color w:val="000000"/>
          <w:sz w:val="28"/>
          <w:szCs w:val="28"/>
        </w:rPr>
        <w:t xml:space="preserve"> </w:t>
      </w:r>
      <w:proofErr w:type="spellStart"/>
      <w:r w:rsidRPr="00754BD8">
        <w:rPr>
          <w:color w:val="000000"/>
          <w:sz w:val="28"/>
          <w:szCs w:val="28"/>
        </w:rPr>
        <w:t>людиною</w:t>
      </w:r>
      <w:proofErr w:type="spellEnd"/>
      <w:r w:rsidRPr="00754BD8">
        <w:rPr>
          <w:color w:val="000000"/>
          <w:sz w:val="28"/>
          <w:szCs w:val="28"/>
        </w:rPr>
        <w:t xml:space="preserve"> </w:t>
      </w:r>
      <w:proofErr w:type="spellStart"/>
      <w:r w:rsidRPr="00754BD8">
        <w:rPr>
          <w:color w:val="000000"/>
          <w:sz w:val="28"/>
          <w:szCs w:val="28"/>
        </w:rPr>
        <w:t>очікуваної</w:t>
      </w:r>
      <w:proofErr w:type="spellEnd"/>
      <w:r w:rsidRPr="00754BD8">
        <w:rPr>
          <w:color w:val="000000"/>
          <w:sz w:val="28"/>
          <w:szCs w:val="28"/>
        </w:rPr>
        <w:t xml:space="preserve"> </w:t>
      </w:r>
      <w:proofErr w:type="spellStart"/>
      <w:r w:rsidRPr="00754BD8">
        <w:rPr>
          <w:color w:val="000000"/>
          <w:sz w:val="28"/>
          <w:szCs w:val="28"/>
        </w:rPr>
        <w:t>небезпеки</w:t>
      </w:r>
      <w:proofErr w:type="spellEnd"/>
      <w:r w:rsidRPr="00754BD8">
        <w:rPr>
          <w:color w:val="000000"/>
          <w:sz w:val="28"/>
          <w:szCs w:val="28"/>
        </w:rPr>
        <w:t xml:space="preserve"> в </w:t>
      </w:r>
      <w:proofErr w:type="spellStart"/>
      <w:r w:rsidR="00565F2F">
        <w:rPr>
          <w:color w:val="000000"/>
          <w:sz w:val="28"/>
          <w:szCs w:val="28"/>
          <w:lang w:val="en-US"/>
        </w:rPr>
        <w:t>i</w:t>
      </w:r>
      <w:r w:rsidRPr="00754BD8">
        <w:rPr>
          <w:color w:val="000000"/>
          <w:sz w:val="28"/>
          <w:szCs w:val="28"/>
        </w:rPr>
        <w:t>сторію</w:t>
      </w:r>
      <w:proofErr w:type="spellEnd"/>
      <w:r w:rsidRPr="00754BD8">
        <w:rPr>
          <w:color w:val="000000"/>
          <w:sz w:val="28"/>
          <w:szCs w:val="28"/>
        </w:rPr>
        <w:t xml:space="preserve"> </w:t>
      </w:r>
      <w:proofErr w:type="spellStart"/>
      <w:r w:rsidRPr="00754BD8">
        <w:rPr>
          <w:color w:val="000000"/>
          <w:sz w:val="28"/>
          <w:szCs w:val="28"/>
        </w:rPr>
        <w:t>свого</w:t>
      </w:r>
      <w:proofErr w:type="spellEnd"/>
      <w:r w:rsidRPr="00754BD8">
        <w:rPr>
          <w:color w:val="000000"/>
          <w:sz w:val="28"/>
          <w:szCs w:val="28"/>
        </w:rPr>
        <w:t xml:space="preserve"> </w:t>
      </w:r>
      <w:proofErr w:type="spellStart"/>
      <w:r w:rsidRPr="00754BD8">
        <w:rPr>
          <w:color w:val="000000"/>
          <w:sz w:val="28"/>
          <w:szCs w:val="28"/>
        </w:rPr>
        <w:t>життя</w:t>
      </w:r>
      <w:proofErr w:type="spellEnd"/>
      <w:r w:rsidRPr="00754BD8">
        <w:rPr>
          <w:color w:val="000000"/>
          <w:sz w:val="28"/>
          <w:szCs w:val="28"/>
        </w:rPr>
        <w:t xml:space="preserve">, </w:t>
      </w:r>
      <w:proofErr w:type="spellStart"/>
      <w:r w:rsidRPr="00754BD8">
        <w:rPr>
          <w:color w:val="000000"/>
          <w:sz w:val="28"/>
          <w:szCs w:val="28"/>
        </w:rPr>
        <w:t>розтлумачення</w:t>
      </w:r>
      <w:proofErr w:type="spellEnd"/>
      <w:r w:rsidRPr="00754BD8">
        <w:rPr>
          <w:color w:val="000000"/>
          <w:sz w:val="28"/>
          <w:szCs w:val="28"/>
        </w:rPr>
        <w:t xml:space="preserve"> нею </w:t>
      </w:r>
      <w:proofErr w:type="spellStart"/>
      <w:r w:rsidRPr="00754BD8">
        <w:rPr>
          <w:color w:val="000000"/>
          <w:sz w:val="28"/>
          <w:szCs w:val="28"/>
        </w:rPr>
        <w:t>змісту</w:t>
      </w:r>
      <w:proofErr w:type="spellEnd"/>
      <w:r w:rsidRPr="00754BD8">
        <w:rPr>
          <w:color w:val="000000"/>
          <w:sz w:val="28"/>
          <w:szCs w:val="28"/>
        </w:rPr>
        <w:t xml:space="preserve"> і </w:t>
      </w:r>
      <w:proofErr w:type="spellStart"/>
      <w:r w:rsidRPr="00754BD8">
        <w:rPr>
          <w:color w:val="000000"/>
          <w:sz w:val="28"/>
          <w:szCs w:val="28"/>
        </w:rPr>
        <w:t>наслідків</w:t>
      </w:r>
      <w:proofErr w:type="spellEnd"/>
      <w:r w:rsidRPr="00754BD8">
        <w:rPr>
          <w:color w:val="000000"/>
          <w:sz w:val="28"/>
          <w:szCs w:val="28"/>
        </w:rPr>
        <w:t xml:space="preserve"> </w:t>
      </w:r>
      <w:proofErr w:type="spellStart"/>
      <w:r w:rsidRPr="00754BD8">
        <w:rPr>
          <w:color w:val="000000"/>
          <w:sz w:val="28"/>
          <w:szCs w:val="28"/>
        </w:rPr>
        <w:t>можливих</w:t>
      </w:r>
      <w:proofErr w:type="spellEnd"/>
      <w:r w:rsidRPr="00754BD8">
        <w:rPr>
          <w:color w:val="000000"/>
          <w:sz w:val="28"/>
          <w:szCs w:val="28"/>
        </w:rPr>
        <w:t xml:space="preserve"> </w:t>
      </w:r>
      <w:proofErr w:type="spellStart"/>
      <w:r w:rsidRPr="00754BD8">
        <w:rPr>
          <w:color w:val="000000"/>
          <w:sz w:val="28"/>
          <w:szCs w:val="28"/>
        </w:rPr>
        <w:t>ризиків</w:t>
      </w:r>
      <w:proofErr w:type="spellEnd"/>
      <w:r w:rsidRPr="00754BD8">
        <w:rPr>
          <w:color w:val="000000"/>
          <w:sz w:val="28"/>
          <w:szCs w:val="28"/>
        </w:rPr>
        <w:t xml:space="preserve">, </w:t>
      </w:r>
      <w:proofErr w:type="spellStart"/>
      <w:r w:rsidRPr="00754BD8">
        <w:rPr>
          <w:color w:val="000000"/>
          <w:sz w:val="28"/>
          <w:szCs w:val="28"/>
        </w:rPr>
        <w:t>прогнозування</w:t>
      </w:r>
      <w:proofErr w:type="spellEnd"/>
      <w:r w:rsidRPr="00754BD8">
        <w:rPr>
          <w:color w:val="000000"/>
          <w:sz w:val="28"/>
          <w:szCs w:val="28"/>
        </w:rPr>
        <w:t xml:space="preserve"> </w:t>
      </w:r>
      <w:proofErr w:type="spellStart"/>
      <w:r w:rsidRPr="00754BD8">
        <w:rPr>
          <w:color w:val="000000"/>
          <w:sz w:val="28"/>
          <w:szCs w:val="28"/>
        </w:rPr>
        <w:t>власного</w:t>
      </w:r>
      <w:proofErr w:type="spellEnd"/>
      <w:r w:rsidRPr="00754BD8">
        <w:rPr>
          <w:color w:val="000000"/>
          <w:sz w:val="28"/>
          <w:szCs w:val="28"/>
        </w:rPr>
        <w:t xml:space="preserve"> </w:t>
      </w:r>
      <w:proofErr w:type="spellStart"/>
      <w:r w:rsidRPr="00754BD8">
        <w:rPr>
          <w:color w:val="000000"/>
          <w:sz w:val="28"/>
          <w:szCs w:val="28"/>
        </w:rPr>
        <w:t>майбутнього</w:t>
      </w:r>
      <w:proofErr w:type="spellEnd"/>
      <w:r w:rsidRPr="00754BD8">
        <w:rPr>
          <w:color w:val="000000"/>
          <w:sz w:val="28"/>
          <w:szCs w:val="28"/>
        </w:rPr>
        <w:t xml:space="preserve"> в </w:t>
      </w:r>
      <w:proofErr w:type="spellStart"/>
      <w:r w:rsidRPr="00754BD8">
        <w:rPr>
          <w:color w:val="000000"/>
          <w:sz w:val="28"/>
          <w:szCs w:val="28"/>
        </w:rPr>
        <w:t>нових</w:t>
      </w:r>
      <w:proofErr w:type="spellEnd"/>
      <w:r w:rsidRPr="00754BD8">
        <w:rPr>
          <w:color w:val="000000"/>
          <w:sz w:val="28"/>
          <w:szCs w:val="28"/>
        </w:rPr>
        <w:t xml:space="preserve"> </w:t>
      </w:r>
      <w:proofErr w:type="spellStart"/>
      <w:r w:rsidRPr="00754BD8">
        <w:rPr>
          <w:color w:val="000000"/>
          <w:sz w:val="28"/>
          <w:szCs w:val="28"/>
        </w:rPr>
        <w:t>умовах</w:t>
      </w:r>
      <w:proofErr w:type="spellEnd"/>
      <w:r w:rsidRPr="00754BD8">
        <w:rPr>
          <w:color w:val="000000"/>
          <w:sz w:val="28"/>
          <w:szCs w:val="28"/>
        </w:rPr>
        <w:t xml:space="preserve"> </w:t>
      </w:r>
      <w:proofErr w:type="spellStart"/>
      <w:r w:rsidRPr="00754BD8">
        <w:rPr>
          <w:color w:val="000000"/>
          <w:sz w:val="28"/>
          <w:szCs w:val="28"/>
        </w:rPr>
        <w:t>залежать</w:t>
      </w:r>
      <w:proofErr w:type="spellEnd"/>
      <w:r w:rsidRPr="00754BD8">
        <w:rPr>
          <w:color w:val="000000"/>
          <w:sz w:val="28"/>
          <w:szCs w:val="28"/>
        </w:rPr>
        <w:t xml:space="preserve"> і сила, і </w:t>
      </w:r>
      <w:proofErr w:type="spellStart"/>
      <w:r w:rsidRPr="00754BD8">
        <w:rPr>
          <w:color w:val="000000"/>
          <w:sz w:val="28"/>
          <w:szCs w:val="28"/>
        </w:rPr>
        <w:t>тривалість</w:t>
      </w:r>
      <w:proofErr w:type="spellEnd"/>
      <w:r w:rsidRPr="00754BD8">
        <w:rPr>
          <w:color w:val="000000"/>
          <w:sz w:val="28"/>
          <w:szCs w:val="28"/>
        </w:rPr>
        <w:t xml:space="preserve"> </w:t>
      </w:r>
      <w:proofErr w:type="spellStart"/>
      <w:r w:rsidRPr="00754BD8">
        <w:rPr>
          <w:color w:val="000000"/>
          <w:sz w:val="28"/>
          <w:szCs w:val="28"/>
        </w:rPr>
        <w:t>дії</w:t>
      </w:r>
      <w:proofErr w:type="spellEnd"/>
      <w:r w:rsidRPr="00754BD8">
        <w:rPr>
          <w:color w:val="000000"/>
          <w:sz w:val="28"/>
          <w:szCs w:val="28"/>
        </w:rPr>
        <w:t xml:space="preserve"> </w:t>
      </w:r>
      <w:proofErr w:type="spellStart"/>
      <w:r w:rsidRPr="00754BD8">
        <w:rPr>
          <w:color w:val="000000"/>
          <w:sz w:val="28"/>
          <w:szCs w:val="28"/>
        </w:rPr>
        <w:t>стресора</w:t>
      </w:r>
      <w:proofErr w:type="spellEnd"/>
      <w:r w:rsidRPr="00754BD8">
        <w:rPr>
          <w:color w:val="000000"/>
          <w:sz w:val="28"/>
          <w:szCs w:val="28"/>
        </w:rPr>
        <w:t xml:space="preserve">, і </w:t>
      </w:r>
      <w:proofErr w:type="spellStart"/>
      <w:r w:rsidRPr="00754BD8">
        <w:rPr>
          <w:color w:val="000000"/>
          <w:sz w:val="28"/>
          <w:szCs w:val="28"/>
        </w:rPr>
        <w:t>насл</w:t>
      </w:r>
      <w:r w:rsidR="00565F2F">
        <w:rPr>
          <w:color w:val="000000"/>
          <w:sz w:val="28"/>
          <w:szCs w:val="28"/>
          <w:lang w:val="en-US"/>
        </w:rPr>
        <w:t>i</w:t>
      </w:r>
      <w:r w:rsidRPr="00754BD8">
        <w:rPr>
          <w:color w:val="000000"/>
          <w:sz w:val="28"/>
          <w:szCs w:val="28"/>
        </w:rPr>
        <w:t>дки</w:t>
      </w:r>
      <w:proofErr w:type="spellEnd"/>
      <w:r w:rsidRPr="00754BD8">
        <w:rPr>
          <w:color w:val="000000"/>
          <w:sz w:val="28"/>
          <w:szCs w:val="28"/>
        </w:rPr>
        <w:t xml:space="preserve"> </w:t>
      </w:r>
      <w:proofErr w:type="spellStart"/>
      <w:r>
        <w:rPr>
          <w:color w:val="000000"/>
          <w:sz w:val="28"/>
          <w:szCs w:val="28"/>
        </w:rPr>
        <w:t>стресу</w:t>
      </w:r>
      <w:proofErr w:type="spellEnd"/>
      <w:r>
        <w:rPr>
          <w:color w:val="000000"/>
          <w:sz w:val="28"/>
          <w:szCs w:val="28"/>
        </w:rPr>
        <w:t xml:space="preserve"> </w:t>
      </w:r>
      <w:r w:rsidRPr="003920B6">
        <w:rPr>
          <w:color w:val="000000"/>
          <w:sz w:val="28"/>
          <w:szCs w:val="28"/>
        </w:rPr>
        <w:t>[</w:t>
      </w:r>
      <w:r w:rsidR="00231CA3" w:rsidRPr="00231CA3">
        <w:rPr>
          <w:color w:val="000000"/>
          <w:sz w:val="28"/>
          <w:szCs w:val="28"/>
        </w:rPr>
        <w:t>53</w:t>
      </w:r>
      <w:r w:rsidRPr="003920B6">
        <w:rPr>
          <w:color w:val="000000"/>
          <w:sz w:val="28"/>
          <w:szCs w:val="28"/>
        </w:rPr>
        <w:t>]</w:t>
      </w:r>
      <w:r>
        <w:rPr>
          <w:color w:val="000000"/>
          <w:sz w:val="28"/>
          <w:szCs w:val="28"/>
        </w:rPr>
        <w:t>.</w:t>
      </w:r>
    </w:p>
    <w:p w14:paraId="411DF561" w14:textId="77777777" w:rsidR="00041CF1" w:rsidRPr="00F80D13" w:rsidRDefault="00041CF1" w:rsidP="00041CF1">
      <w:pPr>
        <w:pStyle w:val="a4"/>
        <w:shd w:val="clear" w:color="auto" w:fill="FFFFFF"/>
        <w:spacing w:before="0" w:beforeAutospacing="0" w:after="0" w:afterAutospacing="0" w:line="360" w:lineRule="auto"/>
        <w:ind w:firstLine="709"/>
        <w:jc w:val="both"/>
        <w:rPr>
          <w:color w:val="000000"/>
          <w:sz w:val="28"/>
          <w:szCs w:val="28"/>
        </w:rPr>
      </w:pPr>
      <w:proofErr w:type="spellStart"/>
      <w:r w:rsidRPr="003920B6">
        <w:rPr>
          <w:sz w:val="28"/>
          <w:szCs w:val="28"/>
        </w:rPr>
        <w:t>Існує</w:t>
      </w:r>
      <w:proofErr w:type="spellEnd"/>
      <w:r w:rsidRPr="003920B6">
        <w:rPr>
          <w:sz w:val="28"/>
          <w:szCs w:val="28"/>
        </w:rPr>
        <w:t xml:space="preserve"> </w:t>
      </w:r>
      <w:proofErr w:type="spellStart"/>
      <w:r w:rsidRPr="003920B6">
        <w:rPr>
          <w:sz w:val="28"/>
          <w:szCs w:val="28"/>
        </w:rPr>
        <w:t>досить</w:t>
      </w:r>
      <w:proofErr w:type="spellEnd"/>
      <w:r w:rsidRPr="003920B6">
        <w:rPr>
          <w:sz w:val="28"/>
          <w:szCs w:val="28"/>
        </w:rPr>
        <w:t xml:space="preserve"> велика </w:t>
      </w:r>
      <w:proofErr w:type="spellStart"/>
      <w:r w:rsidRPr="003920B6">
        <w:rPr>
          <w:sz w:val="28"/>
          <w:szCs w:val="28"/>
        </w:rPr>
        <w:t>кількість</w:t>
      </w:r>
      <w:proofErr w:type="spellEnd"/>
      <w:r w:rsidRPr="003920B6">
        <w:rPr>
          <w:sz w:val="28"/>
          <w:szCs w:val="28"/>
        </w:rPr>
        <w:t xml:space="preserve"> </w:t>
      </w:r>
      <w:proofErr w:type="spellStart"/>
      <w:r w:rsidRPr="003920B6">
        <w:rPr>
          <w:sz w:val="28"/>
          <w:szCs w:val="28"/>
        </w:rPr>
        <w:t>концепцій</w:t>
      </w:r>
      <w:proofErr w:type="spellEnd"/>
      <w:r w:rsidRPr="003920B6">
        <w:rPr>
          <w:sz w:val="28"/>
          <w:szCs w:val="28"/>
        </w:rPr>
        <w:t xml:space="preserve">, моделей </w:t>
      </w:r>
      <w:proofErr w:type="spellStart"/>
      <w:r w:rsidRPr="003920B6">
        <w:rPr>
          <w:sz w:val="28"/>
          <w:szCs w:val="28"/>
        </w:rPr>
        <w:t>стресу</w:t>
      </w:r>
      <w:proofErr w:type="spellEnd"/>
      <w:r w:rsidRPr="003920B6">
        <w:rPr>
          <w:sz w:val="28"/>
          <w:szCs w:val="28"/>
        </w:rPr>
        <w:t xml:space="preserve">. </w:t>
      </w:r>
      <w:proofErr w:type="spellStart"/>
      <w:r w:rsidRPr="003920B6">
        <w:rPr>
          <w:sz w:val="28"/>
          <w:szCs w:val="28"/>
        </w:rPr>
        <w:t>Відомі</w:t>
      </w:r>
      <w:proofErr w:type="spellEnd"/>
      <w:r w:rsidRPr="003920B6">
        <w:rPr>
          <w:sz w:val="28"/>
          <w:szCs w:val="28"/>
        </w:rPr>
        <w:t xml:space="preserve"> </w:t>
      </w:r>
      <w:proofErr w:type="spellStart"/>
      <w:r w:rsidRPr="003920B6">
        <w:rPr>
          <w:sz w:val="28"/>
          <w:szCs w:val="28"/>
        </w:rPr>
        <w:t>фізіологічні</w:t>
      </w:r>
      <w:proofErr w:type="spellEnd"/>
      <w:r w:rsidRPr="003920B6">
        <w:rPr>
          <w:sz w:val="28"/>
          <w:szCs w:val="28"/>
        </w:rPr>
        <w:t xml:space="preserve"> </w:t>
      </w:r>
      <w:proofErr w:type="spellStart"/>
      <w:r w:rsidRPr="003920B6">
        <w:rPr>
          <w:sz w:val="28"/>
          <w:szCs w:val="28"/>
        </w:rPr>
        <w:t>концепції</w:t>
      </w:r>
      <w:proofErr w:type="spellEnd"/>
      <w:r w:rsidRPr="003920B6">
        <w:rPr>
          <w:sz w:val="28"/>
          <w:szCs w:val="28"/>
        </w:rPr>
        <w:t xml:space="preserve"> </w:t>
      </w:r>
      <w:proofErr w:type="spellStart"/>
      <w:r w:rsidRPr="003920B6">
        <w:rPr>
          <w:sz w:val="28"/>
          <w:szCs w:val="28"/>
        </w:rPr>
        <w:t>стресу</w:t>
      </w:r>
      <w:proofErr w:type="spellEnd"/>
      <w:r w:rsidRPr="003920B6">
        <w:rPr>
          <w:sz w:val="28"/>
          <w:szCs w:val="28"/>
        </w:rPr>
        <w:t xml:space="preserve">: </w:t>
      </w:r>
      <w:proofErr w:type="spellStart"/>
      <w:r w:rsidR="00127DE4">
        <w:rPr>
          <w:sz w:val="28"/>
          <w:szCs w:val="28"/>
        </w:rPr>
        <w:t>теорія</w:t>
      </w:r>
      <w:proofErr w:type="spellEnd"/>
      <w:r w:rsidR="00127DE4">
        <w:rPr>
          <w:sz w:val="28"/>
          <w:szCs w:val="28"/>
        </w:rPr>
        <w:t xml:space="preserve"> Е.</w:t>
      </w:r>
      <w:r w:rsidR="00127DE4">
        <w:rPr>
          <w:sz w:val="28"/>
          <w:szCs w:val="28"/>
          <w:lang w:val="uk-UA"/>
        </w:rPr>
        <w:t> </w:t>
      </w:r>
      <w:proofErr w:type="spellStart"/>
      <w:r w:rsidR="00127DE4" w:rsidRPr="003920B6">
        <w:rPr>
          <w:sz w:val="28"/>
          <w:szCs w:val="28"/>
        </w:rPr>
        <w:t>Гелгорна</w:t>
      </w:r>
      <w:proofErr w:type="spellEnd"/>
      <w:r w:rsidR="00127DE4" w:rsidRPr="003920B6">
        <w:rPr>
          <w:sz w:val="28"/>
          <w:szCs w:val="28"/>
        </w:rPr>
        <w:t xml:space="preserve">; </w:t>
      </w:r>
      <w:proofErr w:type="spellStart"/>
      <w:r w:rsidRPr="003920B6">
        <w:rPr>
          <w:sz w:val="28"/>
          <w:szCs w:val="28"/>
        </w:rPr>
        <w:t>теорія</w:t>
      </w:r>
      <w:proofErr w:type="spellEnd"/>
      <w:r w:rsidRPr="003920B6">
        <w:rPr>
          <w:sz w:val="28"/>
          <w:szCs w:val="28"/>
        </w:rPr>
        <w:t xml:space="preserve"> У. </w:t>
      </w:r>
      <w:proofErr w:type="spellStart"/>
      <w:r w:rsidRPr="003920B6">
        <w:rPr>
          <w:sz w:val="28"/>
          <w:szCs w:val="28"/>
        </w:rPr>
        <w:t>Кеннона</w:t>
      </w:r>
      <w:proofErr w:type="spellEnd"/>
      <w:r w:rsidRPr="003920B6">
        <w:rPr>
          <w:sz w:val="28"/>
          <w:szCs w:val="28"/>
        </w:rPr>
        <w:t xml:space="preserve">; </w:t>
      </w:r>
      <w:proofErr w:type="spellStart"/>
      <w:r w:rsidR="00127DE4" w:rsidRPr="003920B6">
        <w:rPr>
          <w:sz w:val="28"/>
          <w:szCs w:val="28"/>
        </w:rPr>
        <w:t>теорія</w:t>
      </w:r>
      <w:proofErr w:type="spellEnd"/>
      <w:r w:rsidR="00127DE4" w:rsidRPr="003920B6">
        <w:rPr>
          <w:sz w:val="28"/>
          <w:szCs w:val="28"/>
        </w:rPr>
        <w:t xml:space="preserve"> Л.</w:t>
      </w:r>
      <w:r w:rsidR="00127DE4">
        <w:rPr>
          <w:lang w:val="uk-UA"/>
        </w:rPr>
        <w:t> </w:t>
      </w:r>
      <w:r w:rsidR="00127DE4">
        <w:rPr>
          <w:sz w:val="28"/>
          <w:szCs w:val="28"/>
        </w:rPr>
        <w:t>А.</w:t>
      </w:r>
      <w:r w:rsidR="00127DE4">
        <w:rPr>
          <w:sz w:val="28"/>
          <w:szCs w:val="28"/>
          <w:lang w:val="uk-UA"/>
        </w:rPr>
        <w:t> </w:t>
      </w:r>
      <w:proofErr w:type="spellStart"/>
      <w:r w:rsidR="00127DE4">
        <w:rPr>
          <w:sz w:val="28"/>
          <w:szCs w:val="28"/>
        </w:rPr>
        <w:t>Орбелі</w:t>
      </w:r>
      <w:proofErr w:type="spellEnd"/>
      <w:r w:rsidR="00127DE4">
        <w:rPr>
          <w:sz w:val="28"/>
          <w:szCs w:val="28"/>
          <w:lang w:val="uk-UA"/>
        </w:rPr>
        <w:t xml:space="preserve">; </w:t>
      </w:r>
      <w:proofErr w:type="spellStart"/>
      <w:r w:rsidR="00127DE4" w:rsidRPr="003920B6">
        <w:rPr>
          <w:sz w:val="28"/>
          <w:szCs w:val="28"/>
        </w:rPr>
        <w:t>теорія</w:t>
      </w:r>
      <w:proofErr w:type="spellEnd"/>
      <w:r w:rsidR="00127DE4" w:rsidRPr="003920B6">
        <w:rPr>
          <w:sz w:val="28"/>
          <w:szCs w:val="28"/>
        </w:rPr>
        <w:t xml:space="preserve"> І.</w:t>
      </w:r>
      <w:r w:rsidR="00127DE4">
        <w:rPr>
          <w:sz w:val="28"/>
          <w:szCs w:val="28"/>
          <w:lang w:val="uk-UA"/>
        </w:rPr>
        <w:t> </w:t>
      </w:r>
      <w:r w:rsidR="00127DE4">
        <w:rPr>
          <w:sz w:val="28"/>
          <w:szCs w:val="28"/>
        </w:rPr>
        <w:t>П.</w:t>
      </w:r>
      <w:r w:rsidR="00127DE4">
        <w:rPr>
          <w:lang w:val="uk-UA"/>
        </w:rPr>
        <w:t> </w:t>
      </w:r>
      <w:r w:rsidR="00127DE4" w:rsidRPr="003920B6">
        <w:rPr>
          <w:sz w:val="28"/>
          <w:szCs w:val="28"/>
        </w:rPr>
        <w:t>Павлова;</w:t>
      </w:r>
      <w:r w:rsidR="00127DE4" w:rsidRPr="00127DE4">
        <w:rPr>
          <w:sz w:val="28"/>
          <w:szCs w:val="28"/>
        </w:rPr>
        <w:t xml:space="preserve"> </w:t>
      </w:r>
      <w:proofErr w:type="spellStart"/>
      <w:r w:rsidRPr="003920B6">
        <w:rPr>
          <w:sz w:val="28"/>
          <w:szCs w:val="28"/>
        </w:rPr>
        <w:t>теорія</w:t>
      </w:r>
      <w:proofErr w:type="spellEnd"/>
      <w:r w:rsidRPr="003920B6">
        <w:rPr>
          <w:sz w:val="28"/>
          <w:szCs w:val="28"/>
        </w:rPr>
        <w:t xml:space="preserve"> Г.</w:t>
      </w:r>
      <w:r w:rsidR="009512B7">
        <w:rPr>
          <w:sz w:val="28"/>
          <w:szCs w:val="28"/>
          <w:lang w:val="uk-UA"/>
        </w:rPr>
        <w:t> </w:t>
      </w:r>
      <w:proofErr w:type="spellStart"/>
      <w:r w:rsidRPr="003920B6">
        <w:rPr>
          <w:sz w:val="28"/>
          <w:szCs w:val="28"/>
        </w:rPr>
        <w:t>Сельє</w:t>
      </w:r>
      <w:proofErr w:type="spellEnd"/>
      <w:r w:rsidRPr="003920B6">
        <w:rPr>
          <w:sz w:val="28"/>
          <w:szCs w:val="28"/>
        </w:rPr>
        <w:t xml:space="preserve">; </w:t>
      </w:r>
      <w:proofErr w:type="spellStart"/>
      <w:r w:rsidRPr="003920B6">
        <w:rPr>
          <w:sz w:val="28"/>
          <w:szCs w:val="28"/>
        </w:rPr>
        <w:t>психофізіологічна</w:t>
      </w:r>
      <w:proofErr w:type="spellEnd"/>
      <w:r w:rsidRPr="003920B6">
        <w:rPr>
          <w:sz w:val="28"/>
          <w:szCs w:val="28"/>
        </w:rPr>
        <w:t xml:space="preserve"> </w:t>
      </w:r>
      <w:proofErr w:type="spellStart"/>
      <w:r w:rsidRPr="003920B6">
        <w:rPr>
          <w:sz w:val="28"/>
          <w:szCs w:val="28"/>
        </w:rPr>
        <w:t>тео</w:t>
      </w:r>
      <w:r>
        <w:rPr>
          <w:sz w:val="28"/>
          <w:szCs w:val="28"/>
        </w:rPr>
        <w:t>рія</w:t>
      </w:r>
      <w:proofErr w:type="spellEnd"/>
      <w:r>
        <w:rPr>
          <w:sz w:val="28"/>
          <w:szCs w:val="28"/>
        </w:rPr>
        <w:t xml:space="preserve"> </w:t>
      </w:r>
      <w:proofErr w:type="spellStart"/>
      <w:r>
        <w:rPr>
          <w:sz w:val="28"/>
          <w:szCs w:val="28"/>
        </w:rPr>
        <w:t>стресу</w:t>
      </w:r>
      <w:proofErr w:type="spellEnd"/>
      <w:r>
        <w:rPr>
          <w:sz w:val="28"/>
          <w:szCs w:val="28"/>
        </w:rPr>
        <w:t xml:space="preserve"> В.</w:t>
      </w:r>
      <w:r w:rsidR="009512B7">
        <w:rPr>
          <w:lang w:val="uk-UA"/>
        </w:rPr>
        <w:t> </w:t>
      </w:r>
      <w:r w:rsidR="009512B7">
        <w:rPr>
          <w:sz w:val="28"/>
          <w:szCs w:val="28"/>
        </w:rPr>
        <w:t>В.</w:t>
      </w:r>
      <w:r w:rsidR="009512B7">
        <w:rPr>
          <w:sz w:val="28"/>
          <w:szCs w:val="28"/>
          <w:lang w:val="uk-UA"/>
        </w:rPr>
        <w:t> </w:t>
      </w:r>
      <w:proofErr w:type="spellStart"/>
      <w:r>
        <w:rPr>
          <w:sz w:val="28"/>
          <w:szCs w:val="28"/>
        </w:rPr>
        <w:t>Суворової</w:t>
      </w:r>
      <w:proofErr w:type="spellEnd"/>
      <w:r>
        <w:rPr>
          <w:sz w:val="28"/>
          <w:szCs w:val="28"/>
        </w:rPr>
        <w:t xml:space="preserve"> та </w:t>
      </w:r>
      <w:proofErr w:type="spellStart"/>
      <w:r>
        <w:rPr>
          <w:sz w:val="28"/>
          <w:szCs w:val="28"/>
        </w:rPr>
        <w:t>ін</w:t>
      </w:r>
      <w:proofErr w:type="spellEnd"/>
      <w:r>
        <w:rPr>
          <w:sz w:val="28"/>
          <w:szCs w:val="28"/>
        </w:rPr>
        <w:t xml:space="preserve"> </w:t>
      </w:r>
      <w:r w:rsidRPr="003920B6">
        <w:rPr>
          <w:color w:val="000000"/>
          <w:sz w:val="28"/>
          <w:szCs w:val="28"/>
        </w:rPr>
        <w:t>[</w:t>
      </w:r>
      <w:r w:rsidR="0082762D">
        <w:rPr>
          <w:color w:val="000000"/>
          <w:sz w:val="28"/>
          <w:szCs w:val="28"/>
          <w:lang w:val="uk-UA"/>
        </w:rPr>
        <w:t>8</w:t>
      </w:r>
      <w:r w:rsidR="0015247F">
        <w:rPr>
          <w:color w:val="000000"/>
          <w:sz w:val="28"/>
          <w:szCs w:val="28"/>
          <w:lang w:val="uk-UA"/>
        </w:rPr>
        <w:t>5</w:t>
      </w:r>
      <w:r w:rsidRPr="003920B6">
        <w:rPr>
          <w:color w:val="000000"/>
          <w:sz w:val="28"/>
          <w:szCs w:val="28"/>
        </w:rPr>
        <w:t>]</w:t>
      </w:r>
      <w:r>
        <w:rPr>
          <w:color w:val="000000"/>
          <w:sz w:val="28"/>
          <w:szCs w:val="28"/>
        </w:rPr>
        <w:t>.</w:t>
      </w:r>
    </w:p>
    <w:p w14:paraId="355B6D5F" w14:textId="77777777" w:rsidR="00041CF1" w:rsidRPr="003920B6" w:rsidRDefault="00041CF1" w:rsidP="00041CF1">
      <w:pPr>
        <w:pStyle w:val="a4"/>
        <w:shd w:val="clear" w:color="auto" w:fill="FFFFFF"/>
        <w:spacing w:before="0" w:beforeAutospacing="0" w:after="0" w:afterAutospacing="0" w:line="360" w:lineRule="auto"/>
        <w:ind w:firstLine="709"/>
        <w:jc w:val="both"/>
        <w:rPr>
          <w:sz w:val="28"/>
          <w:szCs w:val="28"/>
          <w:lang w:val="uk-UA"/>
        </w:rPr>
      </w:pPr>
      <w:r w:rsidRPr="003920B6">
        <w:rPr>
          <w:sz w:val="28"/>
          <w:szCs w:val="28"/>
          <w:lang w:val="uk-UA"/>
        </w:rPr>
        <w:t>Соціально-психологічні концепції стресу:</w:t>
      </w:r>
      <w:r w:rsidR="00127DE4">
        <w:rPr>
          <w:sz w:val="28"/>
          <w:szCs w:val="28"/>
          <w:lang w:val="uk-UA"/>
        </w:rPr>
        <w:t xml:space="preserve"> </w:t>
      </w:r>
      <w:r w:rsidR="00127DE4" w:rsidRPr="003920B6">
        <w:rPr>
          <w:sz w:val="28"/>
          <w:szCs w:val="28"/>
          <w:lang w:val="uk-UA"/>
        </w:rPr>
        <w:t>теорія інформаційного стресу В.</w:t>
      </w:r>
      <w:r w:rsidR="00127DE4">
        <w:rPr>
          <w:sz w:val="28"/>
          <w:szCs w:val="28"/>
          <w:lang w:val="uk-UA"/>
        </w:rPr>
        <w:t> О. </w:t>
      </w:r>
      <w:proofErr w:type="spellStart"/>
      <w:r w:rsidR="00127DE4" w:rsidRPr="003920B6">
        <w:rPr>
          <w:sz w:val="28"/>
          <w:szCs w:val="28"/>
          <w:lang w:val="uk-UA"/>
        </w:rPr>
        <w:t>Бодрова</w:t>
      </w:r>
      <w:proofErr w:type="spellEnd"/>
      <w:r w:rsidR="00127DE4" w:rsidRPr="003920B6">
        <w:rPr>
          <w:sz w:val="28"/>
          <w:szCs w:val="28"/>
          <w:lang w:val="uk-UA"/>
        </w:rPr>
        <w:t>;</w:t>
      </w:r>
      <w:r w:rsidR="00127DE4">
        <w:rPr>
          <w:sz w:val="28"/>
          <w:szCs w:val="28"/>
          <w:lang w:val="uk-UA"/>
        </w:rPr>
        <w:t xml:space="preserve"> </w:t>
      </w:r>
      <w:r w:rsidR="00127DE4" w:rsidRPr="003920B6">
        <w:rPr>
          <w:sz w:val="28"/>
          <w:szCs w:val="28"/>
          <w:lang w:val="uk-UA"/>
        </w:rPr>
        <w:t>концепції професійного стресу (А.</w:t>
      </w:r>
      <w:r w:rsidR="00127DE4">
        <w:rPr>
          <w:sz w:val="28"/>
          <w:szCs w:val="28"/>
          <w:lang w:val="uk-UA"/>
        </w:rPr>
        <w:t> М. </w:t>
      </w:r>
      <w:proofErr w:type="spellStart"/>
      <w:r w:rsidR="00127DE4">
        <w:rPr>
          <w:sz w:val="28"/>
          <w:szCs w:val="28"/>
          <w:lang w:val="uk-UA"/>
        </w:rPr>
        <w:t>Занковський</w:t>
      </w:r>
      <w:proofErr w:type="spellEnd"/>
      <w:r w:rsidR="00127DE4">
        <w:rPr>
          <w:sz w:val="28"/>
          <w:szCs w:val="28"/>
          <w:lang w:val="uk-UA"/>
        </w:rPr>
        <w:t>, Т. </w:t>
      </w:r>
      <w:proofErr w:type="spellStart"/>
      <w:r w:rsidR="00127DE4" w:rsidRPr="003920B6">
        <w:rPr>
          <w:sz w:val="28"/>
          <w:szCs w:val="28"/>
          <w:lang w:val="uk-UA"/>
        </w:rPr>
        <w:t>Сох</w:t>
      </w:r>
      <w:proofErr w:type="spellEnd"/>
      <w:r w:rsidR="00127DE4" w:rsidRPr="003920B6">
        <w:rPr>
          <w:sz w:val="28"/>
          <w:szCs w:val="28"/>
          <w:lang w:val="uk-UA"/>
        </w:rPr>
        <w:t xml:space="preserve">, </w:t>
      </w:r>
      <w:r w:rsidR="00127DE4" w:rsidRPr="003920B6">
        <w:rPr>
          <w:sz w:val="28"/>
          <w:szCs w:val="28"/>
        </w:rPr>
        <w:t>W</w:t>
      </w:r>
      <w:r w:rsidR="00127DE4">
        <w:rPr>
          <w:sz w:val="28"/>
          <w:szCs w:val="28"/>
          <w:lang w:val="uk-UA"/>
        </w:rPr>
        <w:t>. </w:t>
      </w:r>
      <w:proofErr w:type="spellStart"/>
      <w:r w:rsidR="00127DE4" w:rsidRPr="003920B6">
        <w:rPr>
          <w:sz w:val="28"/>
          <w:szCs w:val="28"/>
        </w:rPr>
        <w:t>Schorpflug</w:t>
      </w:r>
      <w:proofErr w:type="spellEnd"/>
      <w:r w:rsidR="00127DE4" w:rsidRPr="003920B6">
        <w:rPr>
          <w:sz w:val="28"/>
          <w:szCs w:val="28"/>
          <w:lang w:val="uk-UA"/>
        </w:rPr>
        <w:t xml:space="preserve"> та ін.)</w:t>
      </w:r>
      <w:r w:rsidR="00127DE4">
        <w:rPr>
          <w:sz w:val="28"/>
          <w:szCs w:val="28"/>
          <w:lang w:val="uk-UA"/>
        </w:rPr>
        <w:t>;</w:t>
      </w:r>
      <w:r w:rsidRPr="003920B6">
        <w:rPr>
          <w:sz w:val="28"/>
          <w:szCs w:val="28"/>
          <w:lang w:val="uk-UA"/>
        </w:rPr>
        <w:t xml:space="preserve"> </w:t>
      </w:r>
      <w:r>
        <w:rPr>
          <w:sz w:val="28"/>
          <w:szCs w:val="28"/>
          <w:lang w:val="uk-UA"/>
        </w:rPr>
        <w:t>теорія стресу Л. О. </w:t>
      </w:r>
      <w:r w:rsidRPr="003920B6">
        <w:rPr>
          <w:sz w:val="28"/>
          <w:szCs w:val="28"/>
          <w:lang w:val="uk-UA"/>
        </w:rPr>
        <w:t>Китаєва</w:t>
      </w:r>
      <w:r>
        <w:rPr>
          <w:sz w:val="28"/>
          <w:szCs w:val="28"/>
          <w:lang w:val="uk-UA"/>
        </w:rPr>
        <w:t>-</w:t>
      </w:r>
      <w:r w:rsidRPr="003920B6">
        <w:rPr>
          <w:sz w:val="28"/>
          <w:szCs w:val="28"/>
          <w:lang w:val="uk-UA"/>
        </w:rPr>
        <w:t>Смика; когнітивна теорія психологічного стресу Р.</w:t>
      </w:r>
      <w:r>
        <w:rPr>
          <w:sz w:val="28"/>
          <w:szCs w:val="28"/>
          <w:lang w:val="uk-UA"/>
        </w:rPr>
        <w:t> С. </w:t>
      </w:r>
      <w:proofErr w:type="spellStart"/>
      <w:r w:rsidRPr="003920B6">
        <w:rPr>
          <w:sz w:val="28"/>
          <w:szCs w:val="28"/>
          <w:lang w:val="uk-UA"/>
        </w:rPr>
        <w:t>Лазаруса</w:t>
      </w:r>
      <w:proofErr w:type="spellEnd"/>
      <w:r w:rsidRPr="003920B6">
        <w:rPr>
          <w:sz w:val="28"/>
          <w:szCs w:val="28"/>
          <w:lang w:val="uk-UA"/>
        </w:rPr>
        <w:t>;</w:t>
      </w:r>
      <w:r w:rsidR="00127DE4">
        <w:rPr>
          <w:sz w:val="28"/>
          <w:szCs w:val="28"/>
          <w:lang w:val="uk-UA"/>
        </w:rPr>
        <w:t xml:space="preserve"> </w:t>
      </w:r>
      <w:r w:rsidR="00127DE4" w:rsidRPr="003920B6">
        <w:rPr>
          <w:sz w:val="28"/>
          <w:szCs w:val="28"/>
          <w:lang w:val="uk-UA"/>
        </w:rPr>
        <w:t xml:space="preserve">теорія психологічної напруги </w:t>
      </w:r>
      <w:r w:rsidR="00127DE4">
        <w:rPr>
          <w:sz w:val="28"/>
          <w:szCs w:val="28"/>
          <w:lang w:val="uk-UA"/>
        </w:rPr>
        <w:t>Н. І. Наєнко;</w:t>
      </w:r>
      <w:r w:rsidRPr="003920B6">
        <w:rPr>
          <w:sz w:val="28"/>
          <w:szCs w:val="28"/>
          <w:lang w:val="uk-UA"/>
        </w:rPr>
        <w:t xml:space="preserve"> </w:t>
      </w:r>
      <w:r w:rsidR="00127DE4" w:rsidRPr="003920B6">
        <w:rPr>
          <w:sz w:val="28"/>
          <w:szCs w:val="28"/>
          <w:lang w:val="uk-UA"/>
        </w:rPr>
        <w:t>концепція ситуаційно-особистісної тривожності Ч.</w:t>
      </w:r>
      <w:r w:rsidR="00127DE4">
        <w:rPr>
          <w:sz w:val="28"/>
          <w:szCs w:val="28"/>
          <w:lang w:val="uk-UA"/>
        </w:rPr>
        <w:t> Д. </w:t>
      </w:r>
      <w:proofErr w:type="spellStart"/>
      <w:r w:rsidR="00127DE4" w:rsidRPr="003920B6">
        <w:rPr>
          <w:sz w:val="28"/>
          <w:szCs w:val="28"/>
          <w:lang w:val="uk-UA"/>
        </w:rPr>
        <w:t>Спілбергера</w:t>
      </w:r>
      <w:proofErr w:type="spellEnd"/>
      <w:r w:rsidR="00127DE4" w:rsidRPr="003920B6">
        <w:rPr>
          <w:sz w:val="28"/>
          <w:szCs w:val="28"/>
          <w:lang w:val="uk-UA"/>
        </w:rPr>
        <w:t>;</w:t>
      </w:r>
      <w:r w:rsidR="00127DE4">
        <w:rPr>
          <w:sz w:val="28"/>
          <w:szCs w:val="28"/>
          <w:lang w:val="uk-UA"/>
        </w:rPr>
        <w:t xml:space="preserve"> </w:t>
      </w:r>
      <w:proofErr w:type="spellStart"/>
      <w:r w:rsidRPr="003920B6">
        <w:rPr>
          <w:sz w:val="28"/>
          <w:szCs w:val="28"/>
          <w:lang w:val="uk-UA"/>
        </w:rPr>
        <w:t>психодинамічна</w:t>
      </w:r>
      <w:proofErr w:type="spellEnd"/>
      <w:r w:rsidRPr="003920B6">
        <w:rPr>
          <w:sz w:val="28"/>
          <w:szCs w:val="28"/>
          <w:lang w:val="uk-UA"/>
        </w:rPr>
        <w:t xml:space="preserve"> модель, за</w:t>
      </w:r>
      <w:r>
        <w:rPr>
          <w:sz w:val="28"/>
          <w:szCs w:val="28"/>
          <w:lang w:val="uk-UA"/>
        </w:rPr>
        <w:t>снована на положеннях теорії З. </w:t>
      </w:r>
      <w:r w:rsidRPr="003920B6">
        <w:rPr>
          <w:sz w:val="28"/>
          <w:szCs w:val="28"/>
          <w:lang w:val="uk-UA"/>
        </w:rPr>
        <w:t xml:space="preserve">Фрейда; </w:t>
      </w:r>
      <w:r w:rsidRPr="00127DE4">
        <w:rPr>
          <w:color w:val="000000"/>
          <w:sz w:val="28"/>
          <w:szCs w:val="28"/>
          <w:lang w:val="uk-UA"/>
        </w:rPr>
        <w:t>[</w:t>
      </w:r>
      <w:r w:rsidR="0082762D">
        <w:rPr>
          <w:color w:val="000000"/>
          <w:sz w:val="28"/>
          <w:szCs w:val="28"/>
          <w:lang w:val="uk-UA"/>
        </w:rPr>
        <w:t>49</w:t>
      </w:r>
      <w:r>
        <w:rPr>
          <w:color w:val="000000"/>
          <w:sz w:val="28"/>
          <w:szCs w:val="28"/>
          <w:lang w:val="uk-UA"/>
        </w:rPr>
        <w:t>;</w:t>
      </w:r>
      <w:r w:rsidR="00127DE4" w:rsidRPr="00127DE4">
        <w:rPr>
          <w:color w:val="000000"/>
          <w:sz w:val="28"/>
          <w:szCs w:val="28"/>
        </w:rPr>
        <w:t xml:space="preserve"> </w:t>
      </w:r>
      <w:r w:rsidR="009B5060">
        <w:rPr>
          <w:color w:val="000000"/>
          <w:sz w:val="28"/>
          <w:szCs w:val="28"/>
          <w:lang w:val="uk-UA"/>
        </w:rPr>
        <w:t>9</w:t>
      </w:r>
      <w:r>
        <w:rPr>
          <w:color w:val="000000"/>
          <w:sz w:val="28"/>
          <w:szCs w:val="28"/>
          <w:lang w:val="uk-UA"/>
        </w:rPr>
        <w:t>7</w:t>
      </w:r>
      <w:r w:rsidR="009B5060">
        <w:rPr>
          <w:color w:val="000000"/>
          <w:sz w:val="28"/>
          <w:szCs w:val="28"/>
          <w:lang w:val="uk-UA"/>
        </w:rPr>
        <w:t>.</w:t>
      </w:r>
      <w:r w:rsidRPr="00127DE4">
        <w:rPr>
          <w:color w:val="000000"/>
          <w:sz w:val="28"/>
          <w:szCs w:val="28"/>
          <w:lang w:val="uk-UA"/>
        </w:rPr>
        <w:t>]</w:t>
      </w:r>
      <w:r w:rsidRPr="003920B6">
        <w:rPr>
          <w:sz w:val="28"/>
          <w:szCs w:val="28"/>
          <w:lang w:val="uk-UA"/>
        </w:rPr>
        <w:t xml:space="preserve">. </w:t>
      </w:r>
    </w:p>
    <w:p w14:paraId="0F7F94E8" w14:textId="77777777" w:rsidR="00041CF1" w:rsidRPr="001B1F27" w:rsidRDefault="00041CF1" w:rsidP="00041CF1">
      <w:pPr>
        <w:pStyle w:val="a4"/>
        <w:shd w:val="clear" w:color="auto" w:fill="FFFFFF"/>
        <w:spacing w:before="0" w:beforeAutospacing="0" w:after="0" w:afterAutospacing="0" w:line="360" w:lineRule="auto"/>
        <w:ind w:firstLine="709"/>
        <w:jc w:val="both"/>
        <w:rPr>
          <w:sz w:val="28"/>
          <w:szCs w:val="28"/>
          <w:lang w:val="uk-UA"/>
        </w:rPr>
      </w:pPr>
      <w:r w:rsidRPr="003920B6">
        <w:rPr>
          <w:sz w:val="28"/>
          <w:szCs w:val="28"/>
          <w:lang w:val="uk-UA"/>
        </w:rPr>
        <w:t>В ра</w:t>
      </w:r>
      <w:r>
        <w:rPr>
          <w:sz w:val="28"/>
          <w:szCs w:val="28"/>
          <w:lang w:val="uk-UA"/>
        </w:rPr>
        <w:t xml:space="preserve">мках теорії стресу і </w:t>
      </w:r>
      <w:proofErr w:type="spellStart"/>
      <w:r>
        <w:rPr>
          <w:sz w:val="28"/>
          <w:szCs w:val="28"/>
          <w:lang w:val="uk-UA"/>
        </w:rPr>
        <w:t>копінгу</w:t>
      </w:r>
      <w:proofErr w:type="spellEnd"/>
      <w:r>
        <w:rPr>
          <w:sz w:val="28"/>
          <w:szCs w:val="28"/>
          <w:lang w:val="uk-UA"/>
        </w:rPr>
        <w:t xml:space="preserve"> Р. </w:t>
      </w:r>
      <w:proofErr w:type="spellStart"/>
      <w:r w:rsidRPr="003920B6">
        <w:rPr>
          <w:sz w:val="28"/>
          <w:szCs w:val="28"/>
          <w:lang w:val="uk-UA"/>
        </w:rPr>
        <w:t>Лазаруса</w:t>
      </w:r>
      <w:proofErr w:type="spellEnd"/>
      <w:r w:rsidRPr="003920B6">
        <w:rPr>
          <w:sz w:val="28"/>
          <w:szCs w:val="28"/>
          <w:lang w:val="uk-UA"/>
        </w:rPr>
        <w:t xml:space="preserve">, заснованої на </w:t>
      </w:r>
      <w:proofErr w:type="spellStart"/>
      <w:r w:rsidRPr="003920B6">
        <w:rPr>
          <w:sz w:val="28"/>
          <w:szCs w:val="28"/>
          <w:lang w:val="uk-UA"/>
        </w:rPr>
        <w:t>врах</w:t>
      </w:r>
      <w:proofErr w:type="spellEnd"/>
      <w:r w:rsidR="00231CA3">
        <w:rPr>
          <w:sz w:val="28"/>
          <w:szCs w:val="28"/>
          <w:lang w:val="en-US"/>
        </w:rPr>
        <w:t>y</w:t>
      </w:r>
      <w:r w:rsidRPr="003920B6">
        <w:rPr>
          <w:sz w:val="28"/>
          <w:szCs w:val="28"/>
          <w:lang w:val="uk-UA"/>
        </w:rPr>
        <w:t xml:space="preserve">ванні інтелектуальних і особистісних особливостей, вивчався цілий ряд факторів: стимул, когнітивна оцінка загрози, реакції, психологічного захисту, значимості ситуації для об̕ </w:t>
      </w:r>
      <w:proofErr w:type="spellStart"/>
      <w:r w:rsidRPr="003920B6">
        <w:rPr>
          <w:sz w:val="28"/>
          <w:szCs w:val="28"/>
          <w:lang w:val="uk-UA"/>
        </w:rPr>
        <w:t>єкта</w:t>
      </w:r>
      <w:proofErr w:type="spellEnd"/>
      <w:r w:rsidRPr="003920B6">
        <w:rPr>
          <w:sz w:val="28"/>
          <w:szCs w:val="28"/>
          <w:lang w:val="uk-UA"/>
        </w:rPr>
        <w:t>, соціальні умови [</w:t>
      </w:r>
      <w:r w:rsidR="0038450B">
        <w:rPr>
          <w:sz w:val="28"/>
          <w:szCs w:val="28"/>
          <w:lang w:val="uk-UA"/>
        </w:rPr>
        <w:t>49</w:t>
      </w:r>
      <w:r w:rsidRPr="003920B6">
        <w:rPr>
          <w:sz w:val="28"/>
          <w:szCs w:val="28"/>
          <w:lang w:val="uk-UA"/>
        </w:rPr>
        <w:t>]</w:t>
      </w:r>
      <w:r w:rsidR="001B1F27" w:rsidRPr="001B1F27">
        <w:rPr>
          <w:sz w:val="28"/>
          <w:szCs w:val="28"/>
          <w:lang w:val="uk-UA"/>
        </w:rPr>
        <w:t>.</w:t>
      </w:r>
    </w:p>
    <w:p w14:paraId="2C802F05" w14:textId="77777777" w:rsidR="001D6A9A" w:rsidRDefault="00041CF1" w:rsidP="001D6A9A">
      <w:pPr>
        <w:pStyle w:val="a4"/>
        <w:shd w:val="clear" w:color="auto" w:fill="FFFFFF"/>
        <w:spacing w:before="0" w:beforeAutospacing="0" w:after="0" w:afterAutospacing="0" w:line="360" w:lineRule="auto"/>
        <w:ind w:firstLine="709"/>
        <w:jc w:val="both"/>
        <w:rPr>
          <w:sz w:val="28"/>
          <w:szCs w:val="28"/>
          <w:lang w:val="uk-UA"/>
        </w:rPr>
      </w:pPr>
      <w:proofErr w:type="spellStart"/>
      <w:r>
        <w:rPr>
          <w:sz w:val="28"/>
          <w:szCs w:val="28"/>
          <w:lang w:val="uk-UA"/>
        </w:rPr>
        <w:t>Важлив</w:t>
      </w:r>
      <w:r w:rsidR="00231CA3">
        <w:rPr>
          <w:sz w:val="28"/>
          <w:szCs w:val="28"/>
          <w:lang w:val="en-US"/>
        </w:rPr>
        <w:t>i</w:t>
      </w:r>
      <w:r>
        <w:rPr>
          <w:sz w:val="28"/>
          <w:szCs w:val="28"/>
          <w:lang w:val="uk-UA"/>
        </w:rPr>
        <w:t>сть</w:t>
      </w:r>
      <w:proofErr w:type="spellEnd"/>
      <w:r>
        <w:rPr>
          <w:sz w:val="28"/>
          <w:szCs w:val="28"/>
          <w:lang w:val="uk-UA"/>
        </w:rPr>
        <w:t xml:space="preserve"> концепції Р. </w:t>
      </w:r>
      <w:proofErr w:type="spellStart"/>
      <w:r w:rsidRPr="003920B6">
        <w:rPr>
          <w:sz w:val="28"/>
          <w:szCs w:val="28"/>
          <w:lang w:val="uk-UA"/>
        </w:rPr>
        <w:t>Лазаруса</w:t>
      </w:r>
      <w:proofErr w:type="spellEnd"/>
      <w:r w:rsidRPr="003920B6">
        <w:rPr>
          <w:sz w:val="28"/>
          <w:szCs w:val="28"/>
          <w:lang w:val="uk-UA"/>
        </w:rPr>
        <w:t xml:space="preserve"> і роб</w:t>
      </w:r>
      <w:proofErr w:type="spellStart"/>
      <w:r w:rsidR="00231CA3">
        <w:rPr>
          <w:sz w:val="28"/>
          <w:szCs w:val="28"/>
          <w:lang w:val="en-US"/>
        </w:rPr>
        <w:t>i</w:t>
      </w:r>
      <w:proofErr w:type="spellEnd"/>
      <w:r w:rsidRPr="003920B6">
        <w:rPr>
          <w:sz w:val="28"/>
          <w:szCs w:val="28"/>
          <w:lang w:val="uk-UA"/>
        </w:rPr>
        <w:t xml:space="preserve">т його </w:t>
      </w:r>
      <w:proofErr w:type="spellStart"/>
      <w:r w:rsidRPr="003920B6">
        <w:rPr>
          <w:sz w:val="28"/>
          <w:szCs w:val="28"/>
          <w:lang w:val="uk-UA"/>
        </w:rPr>
        <w:t>посл</w:t>
      </w:r>
      <w:r w:rsidR="00231CA3">
        <w:rPr>
          <w:sz w:val="28"/>
          <w:szCs w:val="28"/>
          <w:lang w:val="en-US"/>
        </w:rPr>
        <w:t>i</w:t>
      </w:r>
      <w:r w:rsidRPr="003920B6">
        <w:rPr>
          <w:sz w:val="28"/>
          <w:szCs w:val="28"/>
          <w:lang w:val="uk-UA"/>
        </w:rPr>
        <w:t>довник</w:t>
      </w:r>
      <w:r w:rsidR="00231CA3">
        <w:rPr>
          <w:sz w:val="28"/>
          <w:szCs w:val="28"/>
          <w:lang w:val="en-US"/>
        </w:rPr>
        <w:t>i</w:t>
      </w:r>
      <w:proofErr w:type="spellEnd"/>
      <w:r w:rsidRPr="003920B6">
        <w:rPr>
          <w:sz w:val="28"/>
          <w:szCs w:val="28"/>
          <w:lang w:val="uk-UA"/>
        </w:rPr>
        <w:t>в у том</w:t>
      </w:r>
      <w:r w:rsidR="00231CA3">
        <w:rPr>
          <w:sz w:val="28"/>
          <w:szCs w:val="28"/>
          <w:lang w:val="en-US"/>
        </w:rPr>
        <w:t>y</w:t>
      </w:r>
      <w:r w:rsidRPr="003920B6">
        <w:rPr>
          <w:sz w:val="28"/>
          <w:szCs w:val="28"/>
          <w:lang w:val="uk-UA"/>
        </w:rPr>
        <w:t xml:space="preserve">, що в них підкреслено розуміння значимості оцінки небезпеки, що ставить </w:t>
      </w:r>
    </w:p>
    <w:p w14:paraId="4C98A922" w14:textId="77777777" w:rsidR="000E39A8" w:rsidRPr="00231CA3" w:rsidRDefault="00041CF1" w:rsidP="006836CF">
      <w:pPr>
        <w:pStyle w:val="a4"/>
        <w:shd w:val="clear" w:color="auto" w:fill="FFFFFF"/>
        <w:spacing w:before="0" w:beforeAutospacing="0" w:after="0" w:afterAutospacing="0" w:line="360" w:lineRule="auto"/>
        <w:jc w:val="both"/>
        <w:rPr>
          <w:color w:val="000000" w:themeColor="text1"/>
          <w:sz w:val="28"/>
          <w:szCs w:val="28"/>
          <w:lang w:val="uk-UA"/>
        </w:rPr>
      </w:pPr>
      <w:r w:rsidRPr="009C339A">
        <w:rPr>
          <w:color w:val="000000" w:themeColor="text1"/>
          <w:sz w:val="28"/>
          <w:szCs w:val="28"/>
          <w:lang w:val="uk-UA"/>
        </w:rPr>
        <w:t>перед необхідністю “зважування” самої сит</w:t>
      </w:r>
      <w:r w:rsidR="00231CA3">
        <w:rPr>
          <w:color w:val="000000" w:themeColor="text1"/>
          <w:sz w:val="28"/>
          <w:szCs w:val="28"/>
          <w:lang w:val="en-US"/>
        </w:rPr>
        <w:t>y</w:t>
      </w:r>
      <w:proofErr w:type="spellStart"/>
      <w:r w:rsidRPr="009C339A">
        <w:rPr>
          <w:color w:val="000000" w:themeColor="text1"/>
          <w:sz w:val="28"/>
          <w:szCs w:val="28"/>
          <w:lang w:val="uk-UA"/>
        </w:rPr>
        <w:t>ації</w:t>
      </w:r>
      <w:proofErr w:type="spellEnd"/>
      <w:r w:rsidRPr="009C339A">
        <w:rPr>
          <w:color w:val="000000" w:themeColor="text1"/>
          <w:sz w:val="28"/>
          <w:szCs w:val="28"/>
          <w:lang w:val="uk-UA"/>
        </w:rPr>
        <w:t xml:space="preserve">, внутрішніх резервів і вибором </w:t>
      </w:r>
      <w:proofErr w:type="spellStart"/>
      <w:r w:rsidRPr="009C339A">
        <w:rPr>
          <w:color w:val="000000" w:themeColor="text1"/>
          <w:sz w:val="28"/>
          <w:szCs w:val="28"/>
          <w:lang w:val="uk-UA"/>
        </w:rPr>
        <w:t>способ</w:t>
      </w:r>
      <w:proofErr w:type="spellEnd"/>
      <w:r w:rsidR="00231CA3">
        <w:rPr>
          <w:color w:val="000000" w:themeColor="text1"/>
          <w:sz w:val="28"/>
          <w:szCs w:val="28"/>
          <w:lang w:val="en-US"/>
        </w:rPr>
        <w:t>y</w:t>
      </w:r>
      <w:r w:rsidRPr="009C339A">
        <w:rPr>
          <w:color w:val="000000" w:themeColor="text1"/>
          <w:sz w:val="28"/>
          <w:szCs w:val="28"/>
          <w:lang w:val="uk-UA"/>
        </w:rPr>
        <w:t xml:space="preserve"> самовладання</w:t>
      </w:r>
      <w:r w:rsidR="00F51F52" w:rsidRPr="009C339A">
        <w:rPr>
          <w:color w:val="000000" w:themeColor="text1"/>
          <w:sz w:val="28"/>
          <w:szCs w:val="28"/>
          <w:lang w:val="uk-UA"/>
        </w:rPr>
        <w:t xml:space="preserve"> див</w:t>
      </w:r>
      <w:r w:rsidR="00127DE4" w:rsidRPr="00231CA3">
        <w:rPr>
          <w:color w:val="000000" w:themeColor="text1"/>
          <w:sz w:val="28"/>
          <w:szCs w:val="28"/>
          <w:lang w:val="uk-UA"/>
        </w:rPr>
        <w:t>.</w:t>
      </w:r>
      <w:r w:rsidR="00F51F52" w:rsidRPr="009C339A">
        <w:rPr>
          <w:color w:val="000000" w:themeColor="text1"/>
          <w:sz w:val="28"/>
          <w:szCs w:val="28"/>
          <w:lang w:val="uk-UA"/>
        </w:rPr>
        <w:t xml:space="preserve"> рис</w:t>
      </w:r>
      <w:r w:rsidRPr="009C339A">
        <w:rPr>
          <w:color w:val="000000" w:themeColor="text1"/>
          <w:sz w:val="28"/>
          <w:szCs w:val="28"/>
          <w:lang w:val="uk-UA"/>
        </w:rPr>
        <w:t>.</w:t>
      </w:r>
      <w:r w:rsidR="009C339A" w:rsidRPr="00231CA3">
        <w:rPr>
          <w:color w:val="000000" w:themeColor="text1"/>
          <w:sz w:val="28"/>
          <w:szCs w:val="28"/>
          <w:lang w:val="uk-UA"/>
        </w:rPr>
        <w:t xml:space="preserve"> 1.1.</w:t>
      </w:r>
    </w:p>
    <w:p w14:paraId="179D60C9" w14:textId="77777777" w:rsidR="00337546" w:rsidRDefault="000E39A8" w:rsidP="001F453C">
      <w:pPr>
        <w:pStyle w:val="a4"/>
        <w:shd w:val="clear" w:color="auto" w:fill="FFFFFF"/>
        <w:spacing w:before="0" w:beforeAutospacing="0" w:after="0" w:afterAutospacing="0" w:line="360" w:lineRule="auto"/>
        <w:jc w:val="both"/>
        <w:rPr>
          <w:sz w:val="28"/>
          <w:szCs w:val="28"/>
          <w:lang w:val="uk-UA"/>
        </w:rPr>
      </w:pPr>
      <w:r>
        <w:rPr>
          <w:sz w:val="28"/>
          <w:szCs w:val="28"/>
          <w:lang w:val="uk-UA"/>
        </w:rPr>
        <w:br w:type="column"/>
      </w:r>
    </w:p>
    <w:p w14:paraId="0B96B3EC" w14:textId="77777777" w:rsidR="00337546" w:rsidRDefault="00337546" w:rsidP="001F453C">
      <w:pPr>
        <w:pStyle w:val="a4"/>
        <w:shd w:val="clear" w:color="auto" w:fill="FFFFFF"/>
        <w:spacing w:before="0" w:beforeAutospacing="0" w:after="0" w:afterAutospacing="0" w:line="360" w:lineRule="auto"/>
        <w:jc w:val="both"/>
        <w:rPr>
          <w:sz w:val="28"/>
          <w:szCs w:val="28"/>
          <w:lang w:val="uk-UA"/>
        </w:rPr>
      </w:pPr>
    </w:p>
    <w:p w14:paraId="2F81215A" w14:textId="77777777" w:rsidR="001E167F" w:rsidRDefault="00485249" w:rsidP="001E167F">
      <w:pPr>
        <w:pStyle w:val="a4"/>
        <w:shd w:val="clear" w:color="auto" w:fill="FFFFFF"/>
        <w:tabs>
          <w:tab w:val="left" w:pos="5357"/>
        </w:tabs>
        <w:spacing w:before="0" w:beforeAutospacing="0" w:after="0" w:afterAutospacing="0" w:line="360" w:lineRule="auto"/>
        <w:jc w:val="both"/>
        <w:rPr>
          <w:sz w:val="28"/>
          <w:szCs w:val="28"/>
          <w:lang w:val="uk-UA"/>
        </w:rPr>
      </w:pPr>
      <w:r>
        <w:rPr>
          <w:noProof/>
        </w:rPr>
        <w:pict w14:anchorId="6290AB74">
          <v:group id="Group 84" o:spid="_x0000_s1026" alt="" style="position:absolute;left:0;text-align:left;margin-left:37.15pt;margin-top:-37.55pt;width:293.85pt;height:639pt;z-index:251746304" coordorigin="1841,2757" coordsize="5877,12780">
            <o:lock v:ext="edit" aspectratio="t"/>
            <v:shapetype id="_x0000_t32" coordsize="21600,21600" o:spt="32" o:oned="t" path="m,l21600,21600e" filled="f">
              <v:path arrowok="t" fillok="f" o:connecttype="none"/>
              <o:lock v:ext="edit" shapetype="t"/>
            </v:shapetype>
            <v:shape id="AutoShape 64" o:spid="_x0000_s1027" type="#_x0000_t32" alt="" style="position:absolute;left:3030;top:10533;width:15;height:564;flip:x;visibility:visible" o:connectortype="straight">
              <v:path arrowok="f"/>
              <o:lock v:ext="edit" aspectratio="t" shapetype="f"/>
            </v:shape>
            <v:group id="Group 83" o:spid="_x0000_s1028" alt="" style="position:absolute;left:1841;top:2757;width:5877;height:12780" coordorigin="1841,2757" coordsize="5877,12780">
              <o:lock v:ext="edit" aspectratio="t"/>
              <v:oval id="Oval 14" o:spid="_x0000_s1029" alt="" style="position:absolute;left:1841;top:7817;width:1747;height:652;visibility:visible;mso-wrap-style:square;v-text-anchor:top">
                <o:lock v:ext="edit" aspectratio="t"/>
                <v:textbox>
                  <w:txbxContent>
                    <w:p w14:paraId="5675D2D7" w14:textId="77777777" w:rsidR="001D3D24" w:rsidRPr="000B1699" w:rsidRDefault="001D3D24" w:rsidP="00337546">
                      <w:pPr>
                        <w:rPr>
                          <w:sz w:val="18"/>
                          <w:szCs w:val="18"/>
                          <w:lang w:val="uk-UA"/>
                        </w:rPr>
                      </w:pPr>
                      <w:r w:rsidRPr="000B1699">
                        <w:rPr>
                          <w:sz w:val="18"/>
                          <w:szCs w:val="18"/>
                          <w:lang w:val="uk-UA"/>
                        </w:rPr>
                        <w:t>Позитивний</w:t>
                      </w:r>
                    </w:p>
                  </w:txbxContent>
                </v:textbox>
              </v:oval>
              <v:oval id="Oval 15" o:spid="_x0000_s1030" alt="" style="position:absolute;left:5839;top:7817;width:1879;height:672;visibility:visible;mso-wrap-style:square;v-text-anchor:top">
                <o:lock v:ext="edit" aspectratio="t"/>
                <v:textbox>
                  <w:txbxContent>
                    <w:p w14:paraId="36C1EEAD" w14:textId="77777777" w:rsidR="001D3D24" w:rsidRPr="000B1699" w:rsidRDefault="001D3D24" w:rsidP="00337546">
                      <w:pPr>
                        <w:rPr>
                          <w:sz w:val="18"/>
                          <w:szCs w:val="18"/>
                          <w:lang w:val="uk-UA"/>
                        </w:rPr>
                      </w:pPr>
                      <w:r w:rsidRPr="000B1699">
                        <w:rPr>
                          <w:sz w:val="18"/>
                          <w:szCs w:val="18"/>
                          <w:lang w:val="uk-UA"/>
                        </w:rPr>
                        <w:t>Неактуальний</w:t>
                      </w:r>
                    </w:p>
                  </w:txbxContent>
                </v:textbox>
              </v:oval>
              <v:shape id="AutoShape 16" o:spid="_x0000_s1031" type="#_x0000_t32" alt="" style="position:absolute;left:2717;top:7596;width:1;height:222;visibility:visible" o:connectortype="straight">
                <v:stroke endarrow="block"/>
                <v:path arrowok="f"/>
                <o:lock v:ext="edit" aspectratio="t" shapetype="f"/>
              </v:shape>
              <v:shape id="AutoShape 17" o:spid="_x0000_s1032" type="#_x0000_t32" alt="" style="position:absolute;left:6643;top:7596;width:10;height:222;visibility:visible" o:connectortype="straight">
                <v:stroke endarrow="block"/>
                <v:path arrowok="f"/>
                <o:lock v:ext="edit" aspectratio="t" shapetype="f"/>
              </v:shape>
              <v:shape id="AutoShape 18" o:spid="_x0000_s1033" type="#_x0000_t32" alt="" style="position:absolute;left:4732;top:7576;width:0;height:222;visibility:visible" o:connectortype="straight">
                <v:stroke endarrow="block"/>
                <v:path arrowok="f"/>
                <o:lock v:ext="edit" aspectratio="t" shapetype="f"/>
              </v:shape>
              <v:shape id="AutoShape 19" o:spid="_x0000_s1034" type="#_x0000_t32" alt="" style="position:absolute;left:4732;top:8545;width:0;height:230;visibility:visible" o:connectortype="straight">
                <v:stroke endarrow="block"/>
                <v:path arrowok="f"/>
                <o:lock v:ext="edit" aspectratio="t" shapetype="f"/>
              </v:shape>
              <v:group id="Group 63" o:spid="_x0000_s1035" alt="" style="position:absolute;left:2246;top:6827;width:4935;height:2812" coordorigin="2246,7310" coordsize="4935,2812">
                <o:lock v:ext="edit" aspectratio="t"/>
                <v:roundrect id="AutoShape 13" o:spid="_x0000_s1036" alt="" style="position:absolute;left:2246;top:7310;width:4868;height:749;visibility:visible;mso-wrap-style:square;v-text-anchor:top" arcsize="10923f">
                  <o:lock v:ext="edit" aspectratio="t"/>
                  <v:textbox>
                    <w:txbxContent>
                      <w:p w14:paraId="72F7B2F9" w14:textId="77777777" w:rsidR="001D3D24" w:rsidRPr="000B1699" w:rsidRDefault="001D3D24" w:rsidP="00337546">
                        <w:pPr>
                          <w:jc w:val="center"/>
                          <w:rPr>
                            <w:sz w:val="22"/>
                            <w:szCs w:val="22"/>
                            <w:lang w:val="uk-UA"/>
                          </w:rPr>
                        </w:pPr>
                        <w:r w:rsidRPr="000B1699">
                          <w:rPr>
                            <w:b/>
                            <w:lang w:val="uk-UA"/>
                          </w:rPr>
                          <w:t>Первинна оцінка</w:t>
                        </w:r>
                        <w:r>
                          <w:rPr>
                            <w:lang w:val="uk-UA"/>
                          </w:rPr>
                          <w:t xml:space="preserve">                            </w:t>
                        </w:r>
                        <w:r w:rsidRPr="000B1699">
                          <w:rPr>
                            <w:sz w:val="22"/>
                            <w:szCs w:val="22"/>
                            <w:lang w:val="uk-UA"/>
                          </w:rPr>
                          <w:t>(інтерпритація стресорів)</w:t>
                        </w:r>
                      </w:p>
                    </w:txbxContent>
                  </v:textbox>
                </v:roundrect>
                <v:roundrect id="AutoShape 20" o:spid="_x0000_s1037" alt="" style="position:absolute;left:2390;top:9258;width:4791;height:864;visibility:visible;mso-wrap-style:square;v-text-anchor:top" arcsize="10923f">
                  <o:lock v:ext="edit" aspectratio="t"/>
                  <v:textbox>
                    <w:txbxContent>
                      <w:p w14:paraId="62CDB2C3" w14:textId="77777777" w:rsidR="001D3D24" w:rsidRPr="00210C0A" w:rsidRDefault="001D3D24" w:rsidP="00337546">
                        <w:pPr>
                          <w:jc w:val="center"/>
                          <w:rPr>
                            <w:lang w:val="uk-UA"/>
                          </w:rPr>
                        </w:pPr>
                        <w:r w:rsidRPr="00210C0A">
                          <w:rPr>
                            <w:b/>
                            <w:lang w:val="uk-UA"/>
                          </w:rPr>
                          <w:t xml:space="preserve">Вторинна оцінка </w:t>
                        </w:r>
                        <w:r>
                          <w:rPr>
                            <w:lang w:val="uk-UA"/>
                          </w:rPr>
                          <w:t xml:space="preserve">                                         </w:t>
                        </w:r>
                        <w:r w:rsidRPr="00210C0A">
                          <w:rPr>
                            <w:sz w:val="22"/>
                            <w:szCs w:val="22"/>
                            <w:lang w:val="uk-UA"/>
                          </w:rPr>
                          <w:t>(аналіз наявних ресурсів)</w:t>
                        </w:r>
                      </w:p>
                    </w:txbxContent>
                  </v:textbox>
                </v:roundrect>
              </v:group>
              <v:roundrect id="AutoShape 21" o:spid="_x0000_s1038" alt="" style="position:absolute;left:5385;top:9880;width:2151;height:653;visibility:visible;mso-wrap-style:square;v-text-anchor:top" arcsize="10923f">
                <o:lock v:ext="edit" aspectratio="t"/>
                <v:textbox>
                  <w:txbxContent>
                    <w:p w14:paraId="775C417D" w14:textId="77777777" w:rsidR="001D3D24" w:rsidRPr="001E167F" w:rsidRDefault="001D3D24" w:rsidP="00337546">
                      <w:pPr>
                        <w:jc w:val="center"/>
                        <w:rPr>
                          <w:b/>
                          <w:sz w:val="18"/>
                          <w:szCs w:val="18"/>
                          <w:lang w:val="uk-UA"/>
                        </w:rPr>
                      </w:pPr>
                      <w:r w:rsidRPr="001E167F">
                        <w:rPr>
                          <w:b/>
                          <w:sz w:val="18"/>
                          <w:szCs w:val="18"/>
                          <w:lang w:val="uk-UA"/>
                        </w:rPr>
                        <w:t>Достатньо ресурсів</w:t>
                      </w:r>
                    </w:p>
                  </w:txbxContent>
                </v:textbox>
              </v:roundrect>
              <v:roundrect id="AutoShape 22" o:spid="_x0000_s1039" alt="" style="position:absolute;left:1968;top:9851;width:2102;height:682;visibility:visible;mso-wrap-style:square;v-text-anchor:top" arcsize="10923f">
                <o:lock v:ext="edit" aspectratio="t"/>
                <v:textbox>
                  <w:txbxContent>
                    <w:p w14:paraId="7F072320" w14:textId="77777777" w:rsidR="001D3D24" w:rsidRPr="00210C0A" w:rsidRDefault="001D3D24" w:rsidP="00337546">
                      <w:pPr>
                        <w:jc w:val="center"/>
                        <w:rPr>
                          <w:b/>
                          <w:sz w:val="18"/>
                          <w:szCs w:val="18"/>
                          <w:lang w:val="uk-UA"/>
                        </w:rPr>
                      </w:pPr>
                      <w:r w:rsidRPr="00210C0A">
                        <w:rPr>
                          <w:b/>
                          <w:sz w:val="18"/>
                          <w:szCs w:val="18"/>
                          <w:lang w:val="uk-UA"/>
                        </w:rPr>
                        <w:t>Дефіцит ресурсів</w:t>
                      </w:r>
                    </w:p>
                  </w:txbxContent>
                </v:textbox>
              </v:roundrect>
              <v:shape id="AutoShape 23" o:spid="_x0000_s1040" type="#_x0000_t32" alt="" style="position:absolute;left:3379;top:9639;width:0;height:211;visibility:visible" o:connectortype="straight">
                <v:stroke endarrow="block"/>
                <v:path arrowok="f"/>
                <o:lock v:ext="edit" aspectratio="t" shapetype="f"/>
              </v:shape>
              <v:shape id="AutoShape 24" o:spid="_x0000_s1041" type="#_x0000_t32" alt="" style="position:absolute;left:6278;top:9639;width:10;height:240;visibility:visible" o:connectortype="straight">
                <v:stroke endarrow="block"/>
                <v:path arrowok="f"/>
                <o:lock v:ext="edit" aspectratio="t" shapetype="f"/>
              </v:shape>
              <v:group id="Group 42" o:spid="_x0000_s1042" alt="" style="position:absolute;left:2246;top:4788;width:4772;height:3757" coordorigin="2246,5064" coordsize="4772,3757">
                <o:lock v:ext="edit" aspectratio="t"/>
                <v:roundrect id="AutoShape 43" o:spid="_x0000_s1043" alt="" style="position:absolute;left:3783;top:8073;width:1881;height:748;visibility:visible;mso-wrap-style:square;v-text-anchor:top" arcsize="10923f">
                  <o:lock v:ext="edit" aspectratio="t"/>
                  <v:textbox>
                    <w:txbxContent>
                      <w:p w14:paraId="318A841C" w14:textId="77777777" w:rsidR="001D3D24" w:rsidRPr="000B1699" w:rsidRDefault="001D3D24" w:rsidP="00337546">
                        <w:pPr>
                          <w:jc w:val="center"/>
                          <w:rPr>
                            <w:b/>
                            <w:sz w:val="18"/>
                            <w:szCs w:val="18"/>
                            <w:lang w:val="uk-UA"/>
                          </w:rPr>
                        </w:pPr>
                        <w:r w:rsidRPr="000B1699">
                          <w:rPr>
                            <w:b/>
                            <w:sz w:val="18"/>
                            <w:szCs w:val="18"/>
                            <w:lang w:val="uk-UA"/>
                          </w:rPr>
                          <w:t>Небезпечний</w:t>
                        </w:r>
                      </w:p>
                    </w:txbxContent>
                  </v:textbox>
                </v:roundrect>
                <v:roundrect id="AutoShape 44" o:spid="_x0000_s1044" alt="" style="position:absolute;left:2246;top:5064;width:4772;height:619;visibility:visible;mso-wrap-style:square;v-text-anchor:top" arcsize="10923f">
                  <o:lock v:ext="edit" aspectratio="t"/>
                  <v:textbox>
                    <w:txbxContent>
                      <w:p w14:paraId="198A8F50" w14:textId="77777777" w:rsidR="001D3D24" w:rsidRPr="00555F61" w:rsidRDefault="001D3D24" w:rsidP="00337546">
                        <w:pPr>
                          <w:jc w:val="center"/>
                          <w:rPr>
                            <w:sz w:val="28"/>
                            <w:szCs w:val="28"/>
                          </w:rPr>
                        </w:pPr>
                        <w:r w:rsidRPr="00555F61">
                          <w:rPr>
                            <w:sz w:val="28"/>
                            <w:szCs w:val="28"/>
                            <w:lang w:val="uk-UA"/>
                          </w:rPr>
                          <w:t>фільтр сприймання (селекція)</w:t>
                        </w:r>
                      </w:p>
                    </w:txbxContent>
                  </v:textbox>
                </v:roundrect>
              </v:group>
              <v:shape id="AutoShape 45" o:spid="_x0000_s1045" type="#_x0000_t32" alt="" style="position:absolute;left:3154;top:5407;width:0;height:595;visibility:visible" o:connectortype="straight">
                <v:stroke endarrow="block"/>
                <v:path arrowok="f"/>
                <o:lock v:ext="edit" aspectratio="t" shapetype="f"/>
              </v:shape>
              <v:shape id="AutoShape 46" o:spid="_x0000_s1046" type="#_x0000_t32" alt="" style="position:absolute;left:4560;top:5407;width:0;height:595;visibility:visible" o:connectortype="straight">
                <v:stroke endarrow="block"/>
                <v:path arrowok="f"/>
                <o:lock v:ext="edit" aspectratio="t" shapetype="f"/>
              </v:shape>
              <v:shape id="AutoShape 47" o:spid="_x0000_s1047" type="#_x0000_t32" alt="" style="position:absolute;left:5985;top:5407;width:0;height:595;visibility:visible" o:connectortype="straight">
                <v:stroke endarrow="block"/>
                <v:path arrowok="f"/>
                <o:lock v:ext="edit" aspectratio="t" shapetype="f"/>
              </v:shape>
              <v:roundrect id="AutoShape 48" o:spid="_x0000_s1048" alt="" style="position:absolute;left:2246;top:6002;width:4772;height:688;visibility:visible;mso-wrap-style:square;v-text-anchor:top" arcsize="10923f">
                <o:lock v:ext="edit" aspectratio="t"/>
                <v:textbox>
                  <w:txbxContent>
                    <w:p w14:paraId="297C80F3" w14:textId="77777777" w:rsidR="001D3D24" w:rsidRDefault="001D3D24" w:rsidP="00337546">
                      <w:pPr>
                        <w:jc w:val="center"/>
                      </w:pPr>
                      <w:r w:rsidRPr="00E2649E">
                        <w:rPr>
                          <w:b/>
                          <w:sz w:val="28"/>
                          <w:szCs w:val="28"/>
                          <w:lang w:val="uk-UA"/>
                        </w:rPr>
                        <w:t>Особистість</w:t>
                      </w:r>
                    </w:p>
                  </w:txbxContent>
                </v:textbox>
              </v:roundrect>
              <v:shape id="AutoShape 65" o:spid="_x0000_s1049" type="#_x0000_t32" alt="" style="position:absolute;left:3045;top:11097;width:255;height:0;visibility:visible" o:connectortype="straight">
                <v:stroke endarrow="block"/>
                <v:path arrowok="f"/>
                <o:lock v:ext="edit" aspectratio="t" shapetype="f"/>
              </v:shape>
              <v:oval id="Oval 67" o:spid="_x0000_s1050" alt="" style="position:absolute;left:3379;top:10533;width:3055;height:1020;visibility:visible;mso-wrap-style:square;v-text-anchor:top">
                <o:lock v:ext="edit" aspectratio="t"/>
                <v:textbox>
                  <w:txbxContent>
                    <w:p w14:paraId="485E0F6F" w14:textId="77777777" w:rsidR="001D3D24" w:rsidRPr="007B751D" w:rsidRDefault="001D3D24" w:rsidP="007B751D">
                      <w:pPr>
                        <w:jc w:val="center"/>
                        <w:rPr>
                          <w:b/>
                          <w:sz w:val="22"/>
                          <w:szCs w:val="22"/>
                          <w:lang w:val="uk-UA"/>
                        </w:rPr>
                      </w:pPr>
                      <w:r w:rsidRPr="007B751D">
                        <w:rPr>
                          <w:b/>
                          <w:sz w:val="22"/>
                          <w:szCs w:val="22"/>
                          <w:lang w:val="uk-UA"/>
                        </w:rPr>
                        <w:t>СТРЕС</w:t>
                      </w:r>
                    </w:p>
                  </w:txbxContent>
                </v:textbox>
              </v:oval>
              <v:rect id="Rectangle 68" o:spid="_x0000_s1051" alt="" style="position:absolute;left:3030;top:11643;width:3465;height:654;visibility:visible;mso-wrap-style:square;v-text-anchor:top">
                <o:lock v:ext="edit" aspectratio="t"/>
                <v:textbox>
                  <w:txbxContent>
                    <w:p w14:paraId="492F2F27" w14:textId="77777777" w:rsidR="001D3D24" w:rsidRDefault="001D3D24" w:rsidP="00C63CFC">
                      <w:pPr>
                        <w:jc w:val="center"/>
                        <w:rPr>
                          <w:b/>
                          <w:lang w:val="uk-UA"/>
                        </w:rPr>
                      </w:pPr>
                      <w:r w:rsidRPr="004F48C6">
                        <w:rPr>
                          <w:b/>
                          <w:lang w:val="uk-UA"/>
                        </w:rPr>
                        <w:t>КОПІНГ</w:t>
                      </w:r>
                    </w:p>
                    <w:p w14:paraId="3230D232" w14:textId="77777777" w:rsidR="001D3D24" w:rsidRPr="004F48C6" w:rsidRDefault="001D3D24" w:rsidP="00C63CFC">
                      <w:pPr>
                        <w:jc w:val="center"/>
                        <w:rPr>
                          <w:sz w:val="22"/>
                          <w:szCs w:val="22"/>
                          <w:lang w:val="uk-UA"/>
                        </w:rPr>
                      </w:pPr>
                      <w:r>
                        <w:rPr>
                          <w:b/>
                          <w:lang w:val="uk-UA"/>
                        </w:rPr>
                        <w:t xml:space="preserve"> </w:t>
                      </w:r>
                      <w:r w:rsidRPr="004F48C6">
                        <w:rPr>
                          <w:sz w:val="22"/>
                          <w:szCs w:val="22"/>
                          <w:lang w:val="uk-UA"/>
                        </w:rPr>
                        <w:t>(подалання стресу)</w:t>
                      </w:r>
                    </w:p>
                    <w:p w14:paraId="15FC98A4" w14:textId="77777777" w:rsidR="001D3D24" w:rsidRDefault="001D3D24"/>
                  </w:txbxContent>
                </v:textbox>
              </v:rect>
              <v:roundrect id="AutoShape 69" o:spid="_x0000_s1052" alt="" style="position:absolute;left:1968;top:12777;width:2102;height:750;visibility:visible;mso-wrap-style:square;v-text-anchor:top" arcsize="10923f">
                <o:lock v:ext="edit" aspectratio="t"/>
                <v:textbox>
                  <w:txbxContent>
                    <w:p w14:paraId="2827C854" w14:textId="77777777" w:rsidR="001D3D24" w:rsidRPr="004F48C6" w:rsidRDefault="001D3D24" w:rsidP="00C63CFC">
                      <w:pPr>
                        <w:jc w:val="center"/>
                        <w:rPr>
                          <w:sz w:val="22"/>
                          <w:szCs w:val="22"/>
                          <w:lang w:val="uk-UA"/>
                        </w:rPr>
                      </w:pPr>
                      <w:r w:rsidRPr="004F48C6">
                        <w:rPr>
                          <w:sz w:val="22"/>
                          <w:szCs w:val="22"/>
                          <w:lang w:val="uk-UA"/>
                        </w:rPr>
                        <w:t>фокусований на проблемі</w:t>
                      </w:r>
                    </w:p>
                    <w:p w14:paraId="193D0447" w14:textId="77777777" w:rsidR="001D3D24" w:rsidRDefault="001D3D24"/>
                  </w:txbxContent>
                </v:textbox>
              </v:roundrect>
              <v:roundrect id="AutoShape 70" o:spid="_x0000_s1053" alt="" style="position:absolute;left:4980;top:12777;width:2038;height:750;visibility:visible;mso-wrap-style:square;v-text-anchor:top" arcsize="10923f">
                <o:lock v:ext="edit" aspectratio="t"/>
                <v:textbox>
                  <w:txbxContent>
                    <w:p w14:paraId="42F600A0" w14:textId="77777777" w:rsidR="001D3D24" w:rsidRPr="004F48C6" w:rsidRDefault="001D3D24" w:rsidP="00C63CFC">
                      <w:pPr>
                        <w:jc w:val="center"/>
                        <w:rPr>
                          <w:sz w:val="22"/>
                          <w:szCs w:val="22"/>
                          <w:lang w:val="uk-UA"/>
                        </w:rPr>
                      </w:pPr>
                      <w:r w:rsidRPr="004F48C6">
                        <w:rPr>
                          <w:sz w:val="22"/>
                          <w:szCs w:val="22"/>
                          <w:lang w:val="uk-UA"/>
                        </w:rPr>
                        <w:t>фокусований на емоціях</w:t>
                      </w:r>
                    </w:p>
                    <w:p w14:paraId="7282D709" w14:textId="77777777" w:rsidR="001D3D24" w:rsidRDefault="001D3D24"/>
                  </w:txbxContent>
                </v:textbox>
              </v:roundrect>
              <v:roundrect id="AutoShape 71" o:spid="_x0000_s1054" alt="" style="position:absolute;left:2114;top:13827;width:1669;height:660;visibility:visible;mso-wrap-style:square;v-text-anchor:top" arcsize="10923f">
                <o:lock v:ext="edit" aspectratio="t"/>
                <v:textbox>
                  <w:txbxContent>
                    <w:p w14:paraId="769A4A66" w14:textId="77777777" w:rsidR="001D3D24" w:rsidRPr="00C63CFC" w:rsidRDefault="001D3D24" w:rsidP="00C63CFC">
                      <w:pPr>
                        <w:jc w:val="center"/>
                        <w:rPr>
                          <w:sz w:val="22"/>
                          <w:szCs w:val="22"/>
                          <w:lang w:val="uk-UA"/>
                        </w:rPr>
                      </w:pPr>
                      <w:r w:rsidRPr="00C63CFC">
                        <w:rPr>
                          <w:sz w:val="22"/>
                          <w:szCs w:val="22"/>
                          <w:lang w:val="uk-UA"/>
                        </w:rPr>
                        <w:t>зміна ситуації</w:t>
                      </w:r>
                    </w:p>
                    <w:p w14:paraId="18250F9C" w14:textId="77777777" w:rsidR="001D3D24" w:rsidRPr="00C63CFC" w:rsidRDefault="001D3D24">
                      <w:pPr>
                        <w:rPr>
                          <w:sz w:val="22"/>
                          <w:szCs w:val="22"/>
                        </w:rPr>
                      </w:pPr>
                    </w:p>
                  </w:txbxContent>
                </v:textbox>
              </v:roundrect>
              <v:roundrect id="AutoShape 72" o:spid="_x0000_s1055" alt="" style="position:absolute;left:5235;top:13827;width:1665;height:660;visibility:visible;mso-wrap-style:square;v-text-anchor:top" arcsize="10923f">
                <o:lock v:ext="edit" aspectratio="t"/>
                <v:textbox>
                  <w:txbxContent>
                    <w:p w14:paraId="58B85BC8" w14:textId="77777777" w:rsidR="001D3D24" w:rsidRPr="002A7173" w:rsidRDefault="001D3D24" w:rsidP="00C63CFC">
                      <w:pPr>
                        <w:rPr>
                          <w:sz w:val="18"/>
                          <w:szCs w:val="18"/>
                          <w:lang w:val="uk-UA"/>
                        </w:rPr>
                      </w:pPr>
                      <w:r w:rsidRPr="00C63CFC">
                        <w:rPr>
                          <w:sz w:val="22"/>
                          <w:szCs w:val="22"/>
                          <w:lang w:val="uk-UA"/>
                        </w:rPr>
                        <w:t>зміна реакції на</w:t>
                      </w:r>
                      <w:r w:rsidRPr="002A7173">
                        <w:rPr>
                          <w:sz w:val="18"/>
                          <w:szCs w:val="18"/>
                          <w:lang w:val="uk-UA"/>
                        </w:rPr>
                        <w:t xml:space="preserve"> </w:t>
                      </w:r>
                      <w:r w:rsidRPr="00C63CFC">
                        <w:rPr>
                          <w:sz w:val="22"/>
                          <w:szCs w:val="22"/>
                          <w:lang w:val="uk-UA"/>
                        </w:rPr>
                        <w:t>ситуацію</w:t>
                      </w:r>
                    </w:p>
                    <w:p w14:paraId="33A5DCDA" w14:textId="77777777" w:rsidR="001D3D24" w:rsidRDefault="001D3D24"/>
                  </w:txbxContent>
                </v:textbox>
              </v:roundrect>
              <v:rect id="Rectangle 73" o:spid="_x0000_s1056" alt="" style="position:absolute;left:2850;top:14727;width:3135;height:810;visibility:visible;mso-wrap-style:square;v-text-anchor:top">
                <o:lock v:ext="edit" aspectratio="t"/>
                <v:textbox>
                  <w:txbxContent>
                    <w:p w14:paraId="5E40B75E" w14:textId="77777777" w:rsidR="001D3D24" w:rsidRPr="002A7173" w:rsidRDefault="001D3D24" w:rsidP="00C63CFC">
                      <w:pPr>
                        <w:jc w:val="center"/>
                        <w:rPr>
                          <w:sz w:val="18"/>
                          <w:szCs w:val="18"/>
                          <w:lang w:val="uk-UA"/>
                        </w:rPr>
                      </w:pPr>
                      <w:r w:rsidRPr="002A7173">
                        <w:rPr>
                          <w:b/>
                          <w:lang w:val="uk-UA"/>
                        </w:rPr>
                        <w:t>ПЕРЕОЦІНКА</w:t>
                      </w:r>
                      <w:r>
                        <w:rPr>
                          <w:b/>
                          <w:lang w:val="uk-UA"/>
                        </w:rPr>
                        <w:t xml:space="preserve">           </w:t>
                      </w:r>
                      <w:r w:rsidRPr="002A7173">
                        <w:rPr>
                          <w:sz w:val="18"/>
                          <w:szCs w:val="18"/>
                          <w:lang w:val="uk-UA"/>
                        </w:rPr>
                        <w:t>(набуття досвіду, навчання)</w:t>
                      </w:r>
                    </w:p>
                    <w:p w14:paraId="73C76E95" w14:textId="77777777" w:rsidR="001D3D24" w:rsidRDefault="001D3D24"/>
                  </w:txbxContent>
                </v:textbox>
              </v:rect>
              <v:shape id="AutoShape 74" o:spid="_x0000_s1057" type="#_x0000_t32" alt="" style="position:absolute;left:3154;top:12297;width:0;height:480;visibility:visible" o:connectortype="straight">
                <v:path arrowok="f"/>
                <o:lock v:ext="edit" aspectratio="t" shapetype="f"/>
              </v:shape>
              <v:shape id="AutoShape 75" o:spid="_x0000_s1058" type="#_x0000_t32" alt="" style="position:absolute;left:6278;top:12297;width:10;height:480;flip:x;visibility:visible" o:connectortype="straight">
                <v:path arrowok="f"/>
                <o:lock v:ext="edit" aspectratio="t" shapetype="f"/>
              </v:shape>
              <v:shape id="AutoShape 76" o:spid="_x0000_s1059" type="#_x0000_t32" alt="" style="position:absolute;left:6288;top:13527;width:0;height:300;visibility:visible" o:connectortype="straight">
                <v:path arrowok="f"/>
                <o:lock v:ext="edit" aspectratio="t" shapetype="f"/>
              </v:shape>
              <v:shape id="AutoShape 77" o:spid="_x0000_s1060" type="#_x0000_t32" alt="" style="position:absolute;left:3154;top:13527;width:0;height:300;visibility:visible" o:connectortype="straight">
                <v:path arrowok="f"/>
                <o:lock v:ext="edit" aspectratio="t" shapetype="f"/>
              </v:shape>
              <v:shape id="AutoShape 78" o:spid="_x0000_s1061" type="#_x0000_t32" alt="" style="position:absolute;left:2390;top:14487;width:0;height:660;visibility:visible" o:connectortype="straight">
                <v:path arrowok="f"/>
                <o:lock v:ext="edit" aspectratio="t" shapetype="f"/>
              </v:shape>
              <v:shape id="AutoShape 79" o:spid="_x0000_s1062" type="#_x0000_t32" alt="" style="position:absolute;left:6288;top:14487;width:0;height:660;visibility:visible" o:connectortype="straight">
                <v:path arrowok="f"/>
                <o:lock v:ext="edit" aspectratio="t" shapetype="f"/>
              </v:shape>
              <v:shape id="AutoShape 80" o:spid="_x0000_s1063" type="#_x0000_t32" alt="" style="position:absolute;left:2390;top:15147;width:460;height:0;visibility:visible" o:connectortype="straight">
                <v:stroke endarrow="block"/>
                <v:path arrowok="f"/>
                <o:lock v:ext="edit" aspectratio="t" shapetype="f"/>
              </v:shape>
              <v:shape id="AutoShape 81" o:spid="_x0000_s1064" type="#_x0000_t32" alt="" style="position:absolute;left:5985;top:15147;width:303;height:0;flip:x;visibility:visible" o:connectortype="straight">
                <v:stroke endarrow="block"/>
                <v:path arrowok="f"/>
                <o:lock v:ext="edit" aspectratio="t" shapetype="f"/>
              </v:shape>
              <v:roundrect id="AutoShape 49" o:spid="_x0000_s1065" alt="" style="position:absolute;left:2246;top:2757;width:4868;height:1125;visibility:visible;mso-wrap-style:square;v-text-anchor:top" arcsize="10923f">
                <o:lock v:ext="edit" aspectratio="t"/>
                <v:textbox>
                  <w:txbxContent>
                    <w:p w14:paraId="685B316B" w14:textId="77777777" w:rsidR="001D3D24" w:rsidRPr="00555F61" w:rsidRDefault="001D3D24" w:rsidP="001E167F">
                      <w:pPr>
                        <w:pStyle w:val="a4"/>
                        <w:spacing w:before="0" w:beforeAutospacing="0" w:after="0" w:afterAutospacing="0" w:line="360" w:lineRule="auto"/>
                        <w:jc w:val="center"/>
                        <w:rPr>
                          <w:b/>
                          <w:sz w:val="28"/>
                          <w:szCs w:val="28"/>
                          <w:lang w:val="uk-UA"/>
                        </w:rPr>
                      </w:pPr>
                      <w:r w:rsidRPr="00555F61">
                        <w:rPr>
                          <w:b/>
                          <w:sz w:val="28"/>
                          <w:szCs w:val="28"/>
                        </w:rPr>
                        <w:t>Довк</w:t>
                      </w:r>
                      <w:r w:rsidRPr="00555F61">
                        <w:rPr>
                          <w:b/>
                          <w:sz w:val="28"/>
                          <w:szCs w:val="28"/>
                          <w:lang w:val="uk-UA"/>
                        </w:rPr>
                        <w:t>ілля</w:t>
                      </w:r>
                    </w:p>
                    <w:p w14:paraId="0D83C405" w14:textId="77777777" w:rsidR="001D3D24" w:rsidRPr="00555F61" w:rsidRDefault="001D3D24" w:rsidP="001E167F">
                      <w:pPr>
                        <w:jc w:val="center"/>
                        <w:rPr>
                          <w:sz w:val="28"/>
                          <w:szCs w:val="28"/>
                        </w:rPr>
                      </w:pPr>
                      <w:r w:rsidRPr="00555F61">
                        <w:rPr>
                          <w:sz w:val="28"/>
                          <w:szCs w:val="28"/>
                          <w:lang w:val="uk-UA"/>
                        </w:rPr>
                        <w:t>(стимули, стресори)</w:t>
                      </w:r>
                    </w:p>
                    <w:p w14:paraId="1303A7BF" w14:textId="77777777" w:rsidR="001D3D24" w:rsidRDefault="001D3D24"/>
                  </w:txbxContent>
                </v:textbox>
              </v:roundrect>
              <v:shape id="AutoShape 55" o:spid="_x0000_s1066" type="#_x0000_t32" alt="" style="position:absolute;left:2659;top:3882;width:1;height:906;flip:x;visibility:visible" o:connectortype="straight">
                <v:stroke endarrow="block"/>
                <v:path arrowok="f"/>
                <o:lock v:ext="edit" aspectratio="t" shapetype="f"/>
              </v:shape>
              <v:shape id="AutoShape 56" o:spid="_x0000_s1067" type="#_x0000_t32" alt="" style="position:absolute;left:3963;top:3882;width:0;height:825;visibility:visible" o:connectortype="straight">
                <v:stroke endarrow="block"/>
                <v:path arrowok="f"/>
                <o:lock v:ext="edit" aspectratio="t" shapetype="f"/>
              </v:shape>
              <v:shape id="AutoShape 57" o:spid="_x0000_s1068" type="#_x0000_t32" alt="" style="position:absolute;left:5283;top:3882;width:0;height:906;visibility:visible" o:connectortype="straight">
                <v:stroke endarrow="block"/>
                <v:path arrowok="f"/>
                <o:lock v:ext="edit" aspectratio="t" shapetype="f"/>
              </v:shape>
              <v:shape id="AutoShape 58" o:spid="_x0000_s1069" type="#_x0000_t32" alt="" style="position:absolute;left:6543;top:3882;width:0;height:906;visibility:visible" o:connectortype="straight">
                <v:stroke endarrow="block"/>
                <v:path arrowok="f"/>
                <o:lock v:ext="edit" aspectratio="t" shapetype="f"/>
              </v:shape>
              <v:shape id="AutoShape 59" o:spid="_x0000_s1070" type="#_x0000_t32" alt="" style="position:absolute;left:4608;top:3882;width:0;height:906;visibility:visible" o:connectortype="straight">
                <v:path arrowok="f"/>
                <o:lock v:ext="edit" aspectratio="t" shapetype="f"/>
              </v:shape>
              <v:shape id="AutoShape 60" o:spid="_x0000_s1071" type="#_x0000_t32" alt="" style="position:absolute;left:3202;top:3882;width:0;height:906;visibility:visible" o:connectortype="straight">
                <v:path arrowok="f"/>
                <o:lock v:ext="edit" aspectratio="t" shapetype="f"/>
              </v:shape>
              <v:shape id="AutoShape 61" o:spid="_x0000_s1072" type="#_x0000_t32" alt="" style="position:absolute;left:6033;top:3882;width:0;height:906;visibility:visible" o:connectortype="straight">
                <v:path arrowok="f"/>
                <o:lock v:ext="edit" aspectratio="t" shapetype="f"/>
              </v:shape>
            </v:group>
          </v:group>
        </w:pict>
      </w:r>
    </w:p>
    <w:p w14:paraId="07E95184" w14:textId="77777777" w:rsidR="00337546" w:rsidRDefault="00337546" w:rsidP="001E167F">
      <w:pPr>
        <w:pStyle w:val="a4"/>
        <w:shd w:val="clear" w:color="auto" w:fill="FFFFFF"/>
        <w:tabs>
          <w:tab w:val="left" w:pos="5357"/>
        </w:tabs>
        <w:spacing w:before="0" w:beforeAutospacing="0" w:after="0" w:afterAutospacing="0" w:line="360" w:lineRule="auto"/>
        <w:jc w:val="both"/>
        <w:rPr>
          <w:sz w:val="28"/>
          <w:szCs w:val="28"/>
          <w:lang w:val="uk-UA"/>
        </w:rPr>
      </w:pPr>
    </w:p>
    <w:p w14:paraId="1CE8E3F0" w14:textId="77777777" w:rsidR="00337546" w:rsidRDefault="00337546" w:rsidP="001F453C">
      <w:pPr>
        <w:pStyle w:val="a4"/>
        <w:shd w:val="clear" w:color="auto" w:fill="FFFFFF"/>
        <w:tabs>
          <w:tab w:val="left" w:pos="5357"/>
        </w:tabs>
        <w:spacing w:before="0" w:beforeAutospacing="0" w:after="0" w:afterAutospacing="0" w:line="360" w:lineRule="auto"/>
        <w:jc w:val="both"/>
        <w:rPr>
          <w:sz w:val="28"/>
          <w:szCs w:val="28"/>
          <w:lang w:val="uk-UA"/>
        </w:rPr>
      </w:pPr>
    </w:p>
    <w:p w14:paraId="2D7D1D65" w14:textId="77777777" w:rsidR="00337546" w:rsidRDefault="00337546" w:rsidP="001F453C">
      <w:pPr>
        <w:pStyle w:val="a4"/>
        <w:shd w:val="clear" w:color="auto" w:fill="FFFFFF"/>
        <w:tabs>
          <w:tab w:val="left" w:pos="5357"/>
        </w:tabs>
        <w:spacing w:before="0" w:beforeAutospacing="0" w:after="0" w:afterAutospacing="0" w:line="360" w:lineRule="auto"/>
        <w:jc w:val="both"/>
        <w:rPr>
          <w:sz w:val="28"/>
          <w:szCs w:val="28"/>
          <w:lang w:val="uk-UA"/>
        </w:rPr>
      </w:pPr>
    </w:p>
    <w:p w14:paraId="33DD6FCD" w14:textId="77777777" w:rsidR="00337546" w:rsidRPr="00555F61" w:rsidRDefault="00337546" w:rsidP="001F453C">
      <w:pPr>
        <w:pStyle w:val="a4"/>
        <w:shd w:val="clear" w:color="auto" w:fill="FFFFFF"/>
        <w:tabs>
          <w:tab w:val="left" w:pos="5357"/>
        </w:tabs>
        <w:spacing w:before="0" w:beforeAutospacing="0" w:after="0" w:afterAutospacing="0" w:line="360" w:lineRule="auto"/>
        <w:jc w:val="both"/>
        <w:rPr>
          <w:sz w:val="28"/>
          <w:szCs w:val="28"/>
          <w:lang w:val="uk-UA"/>
        </w:rPr>
      </w:pPr>
    </w:p>
    <w:p w14:paraId="5116E995" w14:textId="77777777" w:rsidR="00337546" w:rsidRPr="00555F61" w:rsidRDefault="00337546" w:rsidP="00337546">
      <w:pPr>
        <w:pStyle w:val="a4"/>
        <w:shd w:val="clear" w:color="auto" w:fill="FFFFFF"/>
        <w:spacing w:before="0" w:beforeAutospacing="0" w:after="0" w:afterAutospacing="0" w:line="360" w:lineRule="auto"/>
        <w:jc w:val="both"/>
        <w:rPr>
          <w:sz w:val="28"/>
          <w:szCs w:val="28"/>
          <w:lang w:val="uk-UA"/>
        </w:rPr>
      </w:pPr>
    </w:p>
    <w:p w14:paraId="770BD85C" w14:textId="77777777" w:rsidR="00337546" w:rsidRPr="001F453C" w:rsidRDefault="00337546" w:rsidP="001F453C">
      <w:pPr>
        <w:pStyle w:val="a4"/>
        <w:shd w:val="clear" w:color="auto" w:fill="FFFFFF"/>
        <w:spacing w:before="0" w:beforeAutospacing="0" w:after="0" w:afterAutospacing="0" w:line="360" w:lineRule="auto"/>
        <w:jc w:val="both"/>
        <w:rPr>
          <w:i/>
          <w:sz w:val="28"/>
          <w:szCs w:val="28"/>
          <w:lang w:val="uk-UA"/>
        </w:rPr>
      </w:pPr>
    </w:p>
    <w:p w14:paraId="1C783C75" w14:textId="77777777" w:rsidR="00337546" w:rsidRPr="001F453C" w:rsidRDefault="00337546" w:rsidP="001F453C">
      <w:pPr>
        <w:pStyle w:val="a4"/>
        <w:shd w:val="clear" w:color="auto" w:fill="FFFFFF"/>
        <w:spacing w:before="0" w:beforeAutospacing="0" w:after="0" w:afterAutospacing="0" w:line="360" w:lineRule="auto"/>
        <w:jc w:val="both"/>
        <w:rPr>
          <w:i/>
          <w:sz w:val="28"/>
          <w:szCs w:val="28"/>
          <w:lang w:val="uk-UA"/>
        </w:rPr>
      </w:pPr>
    </w:p>
    <w:p w14:paraId="4BB411DF" w14:textId="77777777" w:rsidR="00337546" w:rsidRPr="001F453C" w:rsidRDefault="00337546" w:rsidP="001F453C">
      <w:pPr>
        <w:pStyle w:val="a4"/>
        <w:shd w:val="clear" w:color="auto" w:fill="FFFFFF"/>
        <w:spacing w:before="0" w:beforeAutospacing="0" w:after="0" w:afterAutospacing="0" w:line="360" w:lineRule="auto"/>
        <w:jc w:val="both"/>
        <w:rPr>
          <w:i/>
          <w:sz w:val="28"/>
          <w:szCs w:val="28"/>
          <w:lang w:val="uk-UA"/>
        </w:rPr>
      </w:pPr>
    </w:p>
    <w:p w14:paraId="561E68C9" w14:textId="77777777" w:rsidR="00337546" w:rsidRPr="001F453C" w:rsidRDefault="00337546" w:rsidP="001F453C">
      <w:pPr>
        <w:pStyle w:val="a4"/>
        <w:shd w:val="clear" w:color="auto" w:fill="FFFFFF"/>
        <w:spacing w:before="0" w:beforeAutospacing="0" w:after="0" w:afterAutospacing="0" w:line="360" w:lineRule="auto"/>
        <w:jc w:val="both"/>
        <w:rPr>
          <w:i/>
          <w:sz w:val="28"/>
          <w:szCs w:val="28"/>
          <w:lang w:val="uk-UA"/>
        </w:rPr>
      </w:pPr>
    </w:p>
    <w:p w14:paraId="67A6B983" w14:textId="77777777" w:rsidR="00337546" w:rsidRPr="001F453C" w:rsidRDefault="00337546" w:rsidP="001F453C">
      <w:pPr>
        <w:pStyle w:val="a4"/>
        <w:shd w:val="clear" w:color="auto" w:fill="FFFFFF"/>
        <w:spacing w:before="0" w:beforeAutospacing="0" w:after="0" w:afterAutospacing="0" w:line="360" w:lineRule="auto"/>
        <w:jc w:val="both"/>
        <w:rPr>
          <w:i/>
          <w:sz w:val="28"/>
          <w:szCs w:val="28"/>
          <w:lang w:val="uk-UA"/>
        </w:rPr>
      </w:pPr>
    </w:p>
    <w:p w14:paraId="0227D646" w14:textId="77777777" w:rsidR="00337546" w:rsidRPr="001F453C" w:rsidRDefault="00337546" w:rsidP="001F453C">
      <w:pPr>
        <w:pStyle w:val="a4"/>
        <w:shd w:val="clear" w:color="auto" w:fill="FFFFFF"/>
        <w:spacing w:before="0" w:beforeAutospacing="0" w:after="0" w:afterAutospacing="0" w:line="360" w:lineRule="auto"/>
        <w:jc w:val="both"/>
        <w:rPr>
          <w:i/>
          <w:sz w:val="28"/>
          <w:szCs w:val="28"/>
          <w:lang w:val="uk-UA"/>
        </w:rPr>
      </w:pPr>
    </w:p>
    <w:p w14:paraId="4D53DC53" w14:textId="77777777" w:rsidR="00337546" w:rsidRPr="001F453C" w:rsidRDefault="00337546" w:rsidP="001F453C">
      <w:pPr>
        <w:pStyle w:val="a4"/>
        <w:shd w:val="clear" w:color="auto" w:fill="FFFFFF"/>
        <w:spacing w:before="0" w:beforeAutospacing="0" w:after="0" w:afterAutospacing="0" w:line="360" w:lineRule="auto"/>
        <w:jc w:val="both"/>
        <w:rPr>
          <w:i/>
          <w:sz w:val="28"/>
          <w:szCs w:val="28"/>
          <w:lang w:val="uk-UA"/>
        </w:rPr>
      </w:pPr>
    </w:p>
    <w:p w14:paraId="25382C08" w14:textId="77777777" w:rsidR="007B751D" w:rsidRDefault="007B751D" w:rsidP="001F453C">
      <w:pPr>
        <w:pStyle w:val="a4"/>
        <w:shd w:val="clear" w:color="auto" w:fill="FFFFFF"/>
        <w:spacing w:before="0" w:beforeAutospacing="0" w:after="0" w:afterAutospacing="0" w:line="360" w:lineRule="auto"/>
        <w:jc w:val="both"/>
        <w:rPr>
          <w:i/>
          <w:sz w:val="28"/>
          <w:szCs w:val="28"/>
          <w:lang w:val="uk-UA"/>
        </w:rPr>
      </w:pPr>
    </w:p>
    <w:p w14:paraId="76FDEB25" w14:textId="77777777" w:rsidR="007B751D" w:rsidRDefault="007B751D" w:rsidP="001F453C">
      <w:pPr>
        <w:pStyle w:val="a4"/>
        <w:shd w:val="clear" w:color="auto" w:fill="FFFFFF"/>
        <w:spacing w:before="0" w:beforeAutospacing="0" w:after="0" w:afterAutospacing="0" w:line="360" w:lineRule="auto"/>
        <w:jc w:val="both"/>
        <w:rPr>
          <w:i/>
          <w:sz w:val="28"/>
          <w:szCs w:val="28"/>
          <w:lang w:val="uk-UA"/>
        </w:rPr>
      </w:pPr>
    </w:p>
    <w:p w14:paraId="0632EC25" w14:textId="77777777" w:rsidR="007B751D" w:rsidRDefault="007B751D" w:rsidP="001F453C">
      <w:pPr>
        <w:pStyle w:val="a4"/>
        <w:shd w:val="clear" w:color="auto" w:fill="FFFFFF"/>
        <w:spacing w:before="0" w:beforeAutospacing="0" w:after="0" w:afterAutospacing="0" w:line="360" w:lineRule="auto"/>
        <w:jc w:val="both"/>
        <w:rPr>
          <w:i/>
          <w:sz w:val="28"/>
          <w:szCs w:val="28"/>
          <w:lang w:val="uk-UA"/>
        </w:rPr>
      </w:pPr>
    </w:p>
    <w:p w14:paraId="6A9A0B19" w14:textId="77777777" w:rsidR="007B751D" w:rsidRDefault="007B751D" w:rsidP="001F453C">
      <w:pPr>
        <w:pStyle w:val="a4"/>
        <w:shd w:val="clear" w:color="auto" w:fill="FFFFFF"/>
        <w:spacing w:before="0" w:beforeAutospacing="0" w:after="0" w:afterAutospacing="0" w:line="360" w:lineRule="auto"/>
        <w:jc w:val="both"/>
        <w:rPr>
          <w:i/>
          <w:sz w:val="28"/>
          <w:szCs w:val="28"/>
          <w:lang w:val="uk-UA"/>
        </w:rPr>
      </w:pPr>
    </w:p>
    <w:p w14:paraId="32A8BF1C" w14:textId="77777777" w:rsidR="007B751D" w:rsidRDefault="007B751D" w:rsidP="001F453C">
      <w:pPr>
        <w:pStyle w:val="a4"/>
        <w:shd w:val="clear" w:color="auto" w:fill="FFFFFF"/>
        <w:spacing w:before="0" w:beforeAutospacing="0" w:after="0" w:afterAutospacing="0" w:line="360" w:lineRule="auto"/>
        <w:jc w:val="both"/>
        <w:rPr>
          <w:i/>
          <w:sz w:val="28"/>
          <w:szCs w:val="28"/>
          <w:lang w:val="uk-UA"/>
        </w:rPr>
      </w:pPr>
    </w:p>
    <w:p w14:paraId="0EB866C6" w14:textId="77777777" w:rsidR="007B751D" w:rsidRDefault="007B751D" w:rsidP="001F453C">
      <w:pPr>
        <w:pStyle w:val="a4"/>
        <w:shd w:val="clear" w:color="auto" w:fill="FFFFFF"/>
        <w:spacing w:before="0" w:beforeAutospacing="0" w:after="0" w:afterAutospacing="0" w:line="360" w:lineRule="auto"/>
        <w:jc w:val="both"/>
        <w:rPr>
          <w:i/>
          <w:sz w:val="28"/>
          <w:szCs w:val="28"/>
          <w:lang w:val="uk-UA"/>
        </w:rPr>
      </w:pPr>
    </w:p>
    <w:p w14:paraId="534B65FD" w14:textId="77777777" w:rsidR="007B751D" w:rsidRPr="00231CA3" w:rsidRDefault="007B751D" w:rsidP="001F453C">
      <w:pPr>
        <w:pStyle w:val="a4"/>
        <w:shd w:val="clear" w:color="auto" w:fill="FFFFFF"/>
        <w:spacing w:before="0" w:beforeAutospacing="0" w:after="0" w:afterAutospacing="0" w:line="360" w:lineRule="auto"/>
        <w:jc w:val="both"/>
        <w:rPr>
          <w:i/>
          <w:sz w:val="28"/>
          <w:szCs w:val="28"/>
          <w:lang w:val="uk-UA"/>
        </w:rPr>
      </w:pPr>
    </w:p>
    <w:p w14:paraId="0E946D42" w14:textId="77777777" w:rsidR="007B751D" w:rsidRDefault="007B751D" w:rsidP="001F453C">
      <w:pPr>
        <w:pStyle w:val="a4"/>
        <w:shd w:val="clear" w:color="auto" w:fill="FFFFFF"/>
        <w:spacing w:before="0" w:beforeAutospacing="0" w:after="0" w:afterAutospacing="0" w:line="360" w:lineRule="auto"/>
        <w:jc w:val="both"/>
        <w:rPr>
          <w:i/>
          <w:sz w:val="28"/>
          <w:szCs w:val="28"/>
          <w:lang w:val="uk-UA"/>
        </w:rPr>
      </w:pPr>
    </w:p>
    <w:p w14:paraId="6F30485A" w14:textId="77777777" w:rsidR="007B751D" w:rsidRDefault="007B751D" w:rsidP="001F453C">
      <w:pPr>
        <w:pStyle w:val="a4"/>
        <w:shd w:val="clear" w:color="auto" w:fill="FFFFFF"/>
        <w:spacing w:before="0" w:beforeAutospacing="0" w:after="0" w:afterAutospacing="0" w:line="360" w:lineRule="auto"/>
        <w:jc w:val="both"/>
        <w:rPr>
          <w:i/>
          <w:sz w:val="28"/>
          <w:szCs w:val="28"/>
          <w:lang w:val="uk-UA"/>
        </w:rPr>
      </w:pPr>
    </w:p>
    <w:p w14:paraId="2A549A8F" w14:textId="77777777" w:rsidR="007B751D" w:rsidRDefault="007B751D" w:rsidP="001F453C">
      <w:pPr>
        <w:pStyle w:val="a4"/>
        <w:shd w:val="clear" w:color="auto" w:fill="FFFFFF"/>
        <w:spacing w:before="0" w:beforeAutospacing="0" w:after="0" w:afterAutospacing="0" w:line="360" w:lineRule="auto"/>
        <w:jc w:val="both"/>
        <w:rPr>
          <w:i/>
          <w:sz w:val="28"/>
          <w:szCs w:val="28"/>
          <w:lang w:val="uk-UA"/>
        </w:rPr>
      </w:pPr>
    </w:p>
    <w:p w14:paraId="0ABA2F27" w14:textId="77777777" w:rsidR="00DE2058" w:rsidRDefault="00DE2058" w:rsidP="001F453C">
      <w:pPr>
        <w:pStyle w:val="a4"/>
        <w:shd w:val="clear" w:color="auto" w:fill="FFFFFF"/>
        <w:spacing w:before="0" w:beforeAutospacing="0" w:after="0" w:afterAutospacing="0" w:line="360" w:lineRule="auto"/>
        <w:jc w:val="both"/>
        <w:rPr>
          <w:i/>
          <w:sz w:val="28"/>
          <w:szCs w:val="28"/>
          <w:lang w:val="uk-UA"/>
        </w:rPr>
      </w:pPr>
    </w:p>
    <w:p w14:paraId="23AF9E6C" w14:textId="77777777" w:rsidR="00DE2058" w:rsidRDefault="00DE2058" w:rsidP="001F453C">
      <w:pPr>
        <w:pStyle w:val="a4"/>
        <w:shd w:val="clear" w:color="auto" w:fill="FFFFFF"/>
        <w:spacing w:before="0" w:beforeAutospacing="0" w:after="0" w:afterAutospacing="0" w:line="360" w:lineRule="auto"/>
        <w:jc w:val="both"/>
        <w:rPr>
          <w:i/>
          <w:sz w:val="28"/>
          <w:szCs w:val="28"/>
          <w:lang w:val="uk-UA"/>
        </w:rPr>
      </w:pPr>
    </w:p>
    <w:p w14:paraId="235D5201" w14:textId="77777777" w:rsidR="001D6A9A" w:rsidRDefault="00041CF1" w:rsidP="009C339A">
      <w:pPr>
        <w:pStyle w:val="a4"/>
        <w:shd w:val="clear" w:color="auto" w:fill="FFFFFF"/>
        <w:spacing w:before="0" w:beforeAutospacing="0" w:after="0" w:afterAutospacing="0" w:line="480" w:lineRule="auto"/>
        <w:ind w:firstLine="708"/>
        <w:jc w:val="both"/>
        <w:rPr>
          <w:b/>
          <w:color w:val="000000" w:themeColor="text1"/>
          <w:sz w:val="28"/>
          <w:szCs w:val="28"/>
          <w:lang w:val="uk-UA"/>
        </w:rPr>
      </w:pPr>
      <w:r w:rsidRPr="009C339A">
        <w:rPr>
          <w:b/>
          <w:color w:val="000000" w:themeColor="text1"/>
          <w:sz w:val="28"/>
          <w:szCs w:val="28"/>
          <w:lang w:val="uk-UA"/>
        </w:rPr>
        <w:t xml:space="preserve">Рис. </w:t>
      </w:r>
      <w:r w:rsidR="00F51F52" w:rsidRPr="009C339A">
        <w:rPr>
          <w:b/>
          <w:color w:val="000000" w:themeColor="text1"/>
          <w:sz w:val="28"/>
          <w:szCs w:val="28"/>
          <w:lang w:val="uk-UA"/>
        </w:rPr>
        <w:t>1</w:t>
      </w:r>
      <w:r w:rsidR="009C339A" w:rsidRPr="009C339A">
        <w:rPr>
          <w:b/>
          <w:color w:val="000000" w:themeColor="text1"/>
          <w:sz w:val="28"/>
          <w:szCs w:val="28"/>
        </w:rPr>
        <w:t>.1.</w:t>
      </w:r>
      <w:proofErr w:type="spellStart"/>
      <w:r w:rsidRPr="009C339A">
        <w:rPr>
          <w:b/>
          <w:color w:val="000000" w:themeColor="text1"/>
          <w:sz w:val="28"/>
          <w:szCs w:val="28"/>
          <w:lang w:val="uk-UA"/>
        </w:rPr>
        <w:t>Транзакційна</w:t>
      </w:r>
      <w:proofErr w:type="spellEnd"/>
      <w:r w:rsidRPr="009C339A">
        <w:rPr>
          <w:b/>
          <w:color w:val="000000" w:themeColor="text1"/>
          <w:sz w:val="28"/>
          <w:szCs w:val="28"/>
          <w:lang w:val="uk-UA"/>
        </w:rPr>
        <w:t xml:space="preserve"> модель стресу та </w:t>
      </w:r>
      <w:proofErr w:type="spellStart"/>
      <w:r w:rsidRPr="009C339A">
        <w:rPr>
          <w:b/>
          <w:color w:val="000000" w:themeColor="text1"/>
          <w:sz w:val="28"/>
          <w:szCs w:val="28"/>
          <w:lang w:val="uk-UA"/>
        </w:rPr>
        <w:t>копінгу</w:t>
      </w:r>
      <w:proofErr w:type="spellEnd"/>
      <w:r w:rsidRPr="009C339A">
        <w:rPr>
          <w:b/>
          <w:color w:val="000000" w:themeColor="text1"/>
          <w:sz w:val="28"/>
          <w:szCs w:val="28"/>
          <w:lang w:val="uk-UA"/>
        </w:rPr>
        <w:t xml:space="preserve"> Р. </w:t>
      </w:r>
      <w:proofErr w:type="spellStart"/>
      <w:r w:rsidRPr="009C339A">
        <w:rPr>
          <w:b/>
          <w:color w:val="000000" w:themeColor="text1"/>
          <w:sz w:val="28"/>
          <w:szCs w:val="28"/>
          <w:lang w:val="uk-UA"/>
        </w:rPr>
        <w:t>Лазаруса</w:t>
      </w:r>
      <w:proofErr w:type="spellEnd"/>
    </w:p>
    <w:p w14:paraId="4E1FAFC1" w14:textId="77777777" w:rsidR="00041CF1" w:rsidRPr="001D6A9A" w:rsidRDefault="00041CF1" w:rsidP="001D6A9A">
      <w:pPr>
        <w:rPr>
          <w:b/>
          <w:color w:val="000000" w:themeColor="text1"/>
          <w:sz w:val="28"/>
          <w:szCs w:val="28"/>
          <w:lang w:val="uk-UA"/>
        </w:rPr>
      </w:pPr>
    </w:p>
    <w:p w14:paraId="30A64C37" w14:textId="77777777" w:rsidR="00041CF1" w:rsidRPr="003920B6" w:rsidRDefault="00041CF1" w:rsidP="00041CF1">
      <w:pPr>
        <w:pStyle w:val="a4"/>
        <w:shd w:val="clear" w:color="auto" w:fill="FFFFFF"/>
        <w:spacing w:before="0" w:beforeAutospacing="0" w:after="0" w:afterAutospacing="0" w:line="360" w:lineRule="auto"/>
        <w:ind w:firstLine="709"/>
        <w:jc w:val="both"/>
        <w:rPr>
          <w:sz w:val="28"/>
          <w:szCs w:val="28"/>
          <w:lang w:val="uk-UA"/>
        </w:rPr>
      </w:pPr>
      <w:r w:rsidRPr="003920B6">
        <w:rPr>
          <w:sz w:val="28"/>
          <w:szCs w:val="28"/>
          <w:lang w:val="uk-UA"/>
        </w:rPr>
        <w:lastRenderedPageBreak/>
        <w:t xml:space="preserve">Важливим </w:t>
      </w:r>
      <w:proofErr w:type="spellStart"/>
      <w:r w:rsidRPr="003920B6">
        <w:rPr>
          <w:sz w:val="28"/>
          <w:szCs w:val="28"/>
          <w:lang w:val="uk-UA"/>
        </w:rPr>
        <w:t>вн</w:t>
      </w:r>
      <w:proofErr w:type="spellEnd"/>
      <w:r w:rsidR="00231CA3">
        <w:rPr>
          <w:sz w:val="28"/>
          <w:szCs w:val="28"/>
          <w:lang w:val="en-US"/>
        </w:rPr>
        <w:t>e</w:t>
      </w:r>
      <w:proofErr w:type="spellStart"/>
      <w:r w:rsidRPr="003920B6">
        <w:rPr>
          <w:sz w:val="28"/>
          <w:szCs w:val="28"/>
          <w:lang w:val="uk-UA"/>
        </w:rPr>
        <w:t>ском</w:t>
      </w:r>
      <w:proofErr w:type="spellEnd"/>
      <w:r w:rsidRPr="003920B6">
        <w:rPr>
          <w:sz w:val="28"/>
          <w:szCs w:val="28"/>
          <w:lang w:val="uk-UA"/>
        </w:rPr>
        <w:t xml:space="preserve"> у психологію </w:t>
      </w:r>
      <w:proofErr w:type="spellStart"/>
      <w:r w:rsidRPr="003920B6">
        <w:rPr>
          <w:sz w:val="28"/>
          <w:szCs w:val="28"/>
          <w:lang w:val="uk-UA"/>
        </w:rPr>
        <w:t>стр</w:t>
      </w:r>
      <w:proofErr w:type="spellEnd"/>
      <w:r w:rsidR="00231CA3">
        <w:rPr>
          <w:sz w:val="28"/>
          <w:szCs w:val="28"/>
          <w:lang w:val="en-US"/>
        </w:rPr>
        <w:t>e</w:t>
      </w:r>
      <w:r w:rsidRPr="003920B6">
        <w:rPr>
          <w:sz w:val="28"/>
          <w:szCs w:val="28"/>
          <w:lang w:val="uk-UA"/>
        </w:rPr>
        <w:t>су можна вважати дослідження американських психологів, які встановили, що когнітивна оцінка ситуації залежить від рівня особистісної тривожності, еф</w:t>
      </w:r>
      <w:r w:rsidR="00231CA3">
        <w:rPr>
          <w:sz w:val="28"/>
          <w:szCs w:val="28"/>
          <w:lang w:val="en-US"/>
        </w:rPr>
        <w:t>e</w:t>
      </w:r>
      <w:proofErr w:type="spellStart"/>
      <w:r w:rsidRPr="003920B6">
        <w:rPr>
          <w:sz w:val="28"/>
          <w:szCs w:val="28"/>
          <w:lang w:val="uk-UA"/>
        </w:rPr>
        <w:t>ктивності</w:t>
      </w:r>
      <w:proofErr w:type="spellEnd"/>
      <w:r w:rsidRPr="003920B6">
        <w:rPr>
          <w:sz w:val="28"/>
          <w:szCs w:val="28"/>
          <w:lang w:val="uk-UA"/>
        </w:rPr>
        <w:t xml:space="preserve"> передбачуваної протидії загрозі, реакції людини на виниклий в неї стан тривоги [</w:t>
      </w:r>
      <w:r w:rsidR="0038450B">
        <w:rPr>
          <w:sz w:val="28"/>
          <w:szCs w:val="28"/>
          <w:lang w:val="uk-UA"/>
        </w:rPr>
        <w:t>48</w:t>
      </w:r>
      <w:r w:rsidRPr="003920B6">
        <w:rPr>
          <w:sz w:val="28"/>
          <w:szCs w:val="28"/>
          <w:lang w:val="uk-UA"/>
        </w:rPr>
        <w:t>].</w:t>
      </w:r>
    </w:p>
    <w:p w14:paraId="76C6B04B" w14:textId="77777777" w:rsidR="00041CF1" w:rsidRPr="003920B6" w:rsidRDefault="00231CA3" w:rsidP="00041CF1">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Значний</w:t>
      </w:r>
      <w:r w:rsidR="00041CF1" w:rsidRPr="003920B6">
        <w:rPr>
          <w:sz w:val="28"/>
          <w:szCs w:val="28"/>
        </w:rPr>
        <w:t xml:space="preserve"> </w:t>
      </w:r>
      <w:proofErr w:type="spellStart"/>
      <w:r w:rsidR="00041CF1" w:rsidRPr="003920B6">
        <w:rPr>
          <w:sz w:val="28"/>
          <w:szCs w:val="28"/>
        </w:rPr>
        <w:t>інтерес</w:t>
      </w:r>
      <w:proofErr w:type="spellEnd"/>
      <w:r w:rsidR="00041CF1" w:rsidRPr="003920B6">
        <w:rPr>
          <w:sz w:val="28"/>
          <w:szCs w:val="28"/>
        </w:rPr>
        <w:t xml:space="preserve"> </w:t>
      </w:r>
      <w:proofErr w:type="spellStart"/>
      <w:r w:rsidR="00041CF1" w:rsidRPr="003920B6">
        <w:rPr>
          <w:sz w:val="28"/>
          <w:szCs w:val="28"/>
        </w:rPr>
        <w:t>пр</w:t>
      </w:r>
      <w:proofErr w:type="spellEnd"/>
      <w:r>
        <w:rPr>
          <w:sz w:val="28"/>
          <w:szCs w:val="28"/>
          <w:lang w:val="en-US"/>
        </w:rPr>
        <w:t>e</w:t>
      </w:r>
      <w:proofErr w:type="spellStart"/>
      <w:r w:rsidR="00041CF1" w:rsidRPr="003920B6">
        <w:rPr>
          <w:sz w:val="28"/>
          <w:szCs w:val="28"/>
        </w:rPr>
        <w:t>дстав</w:t>
      </w:r>
      <w:r w:rsidR="00041CF1">
        <w:rPr>
          <w:sz w:val="28"/>
          <w:szCs w:val="28"/>
        </w:rPr>
        <w:t>ляє</w:t>
      </w:r>
      <w:proofErr w:type="spellEnd"/>
      <w:r w:rsidR="00041CF1">
        <w:rPr>
          <w:sz w:val="28"/>
          <w:szCs w:val="28"/>
        </w:rPr>
        <w:t xml:space="preserve"> </w:t>
      </w:r>
      <w:proofErr w:type="spellStart"/>
      <w:r w:rsidR="00041CF1">
        <w:rPr>
          <w:sz w:val="28"/>
          <w:szCs w:val="28"/>
        </w:rPr>
        <w:t>конц</w:t>
      </w:r>
      <w:proofErr w:type="spellEnd"/>
      <w:r>
        <w:rPr>
          <w:sz w:val="28"/>
          <w:szCs w:val="28"/>
          <w:lang w:val="en-US"/>
        </w:rPr>
        <w:t>e</w:t>
      </w:r>
      <w:proofErr w:type="spellStart"/>
      <w:r w:rsidR="00041CF1">
        <w:rPr>
          <w:sz w:val="28"/>
          <w:szCs w:val="28"/>
        </w:rPr>
        <w:t>пція</w:t>
      </w:r>
      <w:proofErr w:type="spellEnd"/>
      <w:r w:rsidR="00041CF1">
        <w:rPr>
          <w:sz w:val="28"/>
          <w:szCs w:val="28"/>
        </w:rPr>
        <w:t xml:space="preserve"> </w:t>
      </w:r>
      <w:proofErr w:type="spellStart"/>
      <w:r w:rsidR="00041CF1">
        <w:rPr>
          <w:sz w:val="28"/>
          <w:szCs w:val="28"/>
        </w:rPr>
        <w:t>стресу</w:t>
      </w:r>
      <w:proofErr w:type="spellEnd"/>
      <w:r w:rsidR="00041CF1">
        <w:rPr>
          <w:sz w:val="28"/>
          <w:szCs w:val="28"/>
        </w:rPr>
        <w:t xml:space="preserve"> М.</w:t>
      </w:r>
      <w:r w:rsidR="00041CF1">
        <w:rPr>
          <w:sz w:val="28"/>
          <w:szCs w:val="28"/>
          <w:lang w:val="uk-UA"/>
        </w:rPr>
        <w:t> </w:t>
      </w:r>
      <w:proofErr w:type="spellStart"/>
      <w:r w:rsidR="00041CF1" w:rsidRPr="003920B6">
        <w:rPr>
          <w:sz w:val="28"/>
          <w:szCs w:val="28"/>
        </w:rPr>
        <w:t>Еріксона</w:t>
      </w:r>
      <w:proofErr w:type="spellEnd"/>
      <w:r w:rsidR="00041CF1" w:rsidRPr="003920B6">
        <w:rPr>
          <w:sz w:val="28"/>
          <w:szCs w:val="28"/>
        </w:rPr>
        <w:t xml:space="preserve">, заснована на </w:t>
      </w:r>
      <w:proofErr w:type="spellStart"/>
      <w:r w:rsidR="00041CF1" w:rsidRPr="003920B6">
        <w:rPr>
          <w:sz w:val="28"/>
          <w:szCs w:val="28"/>
        </w:rPr>
        <w:t>використанні</w:t>
      </w:r>
      <w:proofErr w:type="spellEnd"/>
      <w:r w:rsidR="00041CF1" w:rsidRPr="003920B6">
        <w:rPr>
          <w:sz w:val="28"/>
          <w:szCs w:val="28"/>
        </w:rPr>
        <w:t xml:space="preserve"> понять </w:t>
      </w:r>
      <w:proofErr w:type="spellStart"/>
      <w:r w:rsidR="00041CF1" w:rsidRPr="003920B6">
        <w:rPr>
          <w:sz w:val="28"/>
          <w:szCs w:val="28"/>
        </w:rPr>
        <w:t>регенерації</w:t>
      </w:r>
      <w:proofErr w:type="spellEnd"/>
      <w:r w:rsidR="00041CF1" w:rsidRPr="003920B6">
        <w:rPr>
          <w:sz w:val="28"/>
          <w:szCs w:val="28"/>
        </w:rPr>
        <w:t xml:space="preserve"> і </w:t>
      </w:r>
      <w:proofErr w:type="spellStart"/>
      <w:r w:rsidR="00041CF1" w:rsidRPr="003920B6">
        <w:rPr>
          <w:sz w:val="28"/>
          <w:szCs w:val="28"/>
        </w:rPr>
        <w:t>хвильової</w:t>
      </w:r>
      <w:proofErr w:type="spellEnd"/>
      <w:r w:rsidR="00041CF1" w:rsidRPr="003920B6">
        <w:rPr>
          <w:sz w:val="28"/>
          <w:szCs w:val="28"/>
        </w:rPr>
        <w:t xml:space="preserve"> </w:t>
      </w:r>
      <w:proofErr w:type="spellStart"/>
      <w:r w:rsidR="00041CF1" w:rsidRPr="003920B6">
        <w:rPr>
          <w:sz w:val="28"/>
          <w:szCs w:val="28"/>
        </w:rPr>
        <w:t>природи</w:t>
      </w:r>
      <w:proofErr w:type="spellEnd"/>
      <w:r w:rsidR="00041CF1" w:rsidRPr="003920B6">
        <w:rPr>
          <w:sz w:val="28"/>
          <w:szCs w:val="28"/>
        </w:rPr>
        <w:t xml:space="preserve"> </w:t>
      </w:r>
      <w:proofErr w:type="spellStart"/>
      <w:r w:rsidR="00041CF1" w:rsidRPr="003920B6">
        <w:rPr>
          <w:sz w:val="28"/>
          <w:szCs w:val="28"/>
        </w:rPr>
        <w:t>свідомості</w:t>
      </w:r>
      <w:proofErr w:type="spellEnd"/>
      <w:r w:rsidR="00041CF1" w:rsidRPr="003920B6">
        <w:rPr>
          <w:sz w:val="28"/>
          <w:szCs w:val="28"/>
        </w:rPr>
        <w:t xml:space="preserve">. У </w:t>
      </w:r>
      <w:proofErr w:type="spellStart"/>
      <w:r w:rsidR="00041CF1" w:rsidRPr="003920B6">
        <w:rPr>
          <w:sz w:val="28"/>
          <w:szCs w:val="28"/>
        </w:rPr>
        <w:t>цій</w:t>
      </w:r>
      <w:proofErr w:type="spellEnd"/>
      <w:r w:rsidR="00041CF1" w:rsidRPr="003920B6">
        <w:rPr>
          <w:sz w:val="28"/>
          <w:szCs w:val="28"/>
        </w:rPr>
        <w:t xml:space="preserve"> </w:t>
      </w:r>
      <w:proofErr w:type="spellStart"/>
      <w:r w:rsidR="00041CF1" w:rsidRPr="003920B6">
        <w:rPr>
          <w:sz w:val="28"/>
          <w:szCs w:val="28"/>
        </w:rPr>
        <w:t>концепції</w:t>
      </w:r>
      <w:proofErr w:type="spellEnd"/>
      <w:r w:rsidR="00041CF1" w:rsidRPr="003920B6">
        <w:rPr>
          <w:sz w:val="28"/>
          <w:szCs w:val="28"/>
        </w:rPr>
        <w:t xml:space="preserve"> </w:t>
      </w:r>
      <w:proofErr w:type="spellStart"/>
      <w:r w:rsidR="00041CF1" w:rsidRPr="003920B6">
        <w:rPr>
          <w:sz w:val="28"/>
          <w:szCs w:val="28"/>
        </w:rPr>
        <w:t>висунуто</w:t>
      </w:r>
      <w:proofErr w:type="spellEnd"/>
      <w:r w:rsidR="00041CF1" w:rsidRPr="003920B6">
        <w:rPr>
          <w:sz w:val="28"/>
          <w:szCs w:val="28"/>
        </w:rPr>
        <w:t xml:space="preserve"> </w:t>
      </w:r>
      <w:proofErr w:type="spellStart"/>
      <w:r w:rsidR="00041CF1" w:rsidRPr="003920B6">
        <w:rPr>
          <w:sz w:val="28"/>
          <w:szCs w:val="28"/>
        </w:rPr>
        <w:t>чотири</w:t>
      </w:r>
      <w:proofErr w:type="spellEnd"/>
      <w:r w:rsidR="00041CF1" w:rsidRPr="003920B6">
        <w:rPr>
          <w:sz w:val="28"/>
          <w:szCs w:val="28"/>
        </w:rPr>
        <w:t xml:space="preserve"> </w:t>
      </w:r>
      <w:proofErr w:type="spellStart"/>
      <w:r w:rsidR="00041CF1" w:rsidRPr="003920B6">
        <w:rPr>
          <w:sz w:val="28"/>
          <w:szCs w:val="28"/>
        </w:rPr>
        <w:t>гіпотези</w:t>
      </w:r>
      <w:proofErr w:type="spellEnd"/>
      <w:r w:rsidR="0038450B">
        <w:rPr>
          <w:sz w:val="28"/>
          <w:szCs w:val="28"/>
          <w:lang w:val="uk-UA"/>
        </w:rPr>
        <w:t xml:space="preserve"> </w:t>
      </w:r>
      <w:r w:rsidR="0038450B" w:rsidRPr="003920B6">
        <w:rPr>
          <w:sz w:val="28"/>
          <w:szCs w:val="28"/>
          <w:lang w:val="uk-UA"/>
        </w:rPr>
        <w:t>[</w:t>
      </w:r>
      <w:r w:rsidR="0038450B">
        <w:rPr>
          <w:sz w:val="28"/>
          <w:szCs w:val="28"/>
          <w:lang w:val="uk-UA"/>
        </w:rPr>
        <w:t>54</w:t>
      </w:r>
      <w:r w:rsidR="0038450B" w:rsidRPr="003920B6">
        <w:rPr>
          <w:sz w:val="28"/>
          <w:szCs w:val="28"/>
          <w:lang w:val="uk-UA"/>
        </w:rPr>
        <w:t>]</w:t>
      </w:r>
      <w:r w:rsidR="00041CF1" w:rsidRPr="003920B6">
        <w:rPr>
          <w:sz w:val="28"/>
          <w:szCs w:val="28"/>
        </w:rPr>
        <w:t xml:space="preserve">: </w:t>
      </w:r>
    </w:p>
    <w:p w14:paraId="3F66370A" w14:textId="77777777" w:rsidR="00041CF1" w:rsidRPr="003920B6" w:rsidRDefault="00041CF1" w:rsidP="00041CF1">
      <w:pPr>
        <w:pStyle w:val="a4"/>
        <w:shd w:val="clear" w:color="auto" w:fill="FFFFFF"/>
        <w:spacing w:before="0" w:beforeAutospacing="0" w:after="0" w:afterAutospacing="0" w:line="360" w:lineRule="auto"/>
        <w:ind w:firstLine="709"/>
        <w:jc w:val="both"/>
        <w:rPr>
          <w:sz w:val="28"/>
          <w:szCs w:val="28"/>
          <w:lang w:val="uk-UA"/>
        </w:rPr>
      </w:pPr>
      <w:r w:rsidRPr="003920B6">
        <w:rPr>
          <w:sz w:val="28"/>
          <w:szCs w:val="28"/>
          <w:lang w:val="uk-UA"/>
        </w:rPr>
        <w:t xml:space="preserve">1. Первинним </w:t>
      </w:r>
      <w:proofErr w:type="spellStart"/>
      <w:r w:rsidRPr="003920B6">
        <w:rPr>
          <w:sz w:val="28"/>
          <w:szCs w:val="28"/>
          <w:lang w:val="uk-UA"/>
        </w:rPr>
        <w:t>дж</w:t>
      </w:r>
      <w:proofErr w:type="spellEnd"/>
      <w:r w:rsidR="00231CA3">
        <w:rPr>
          <w:sz w:val="28"/>
          <w:szCs w:val="28"/>
          <w:lang w:val="en-US"/>
        </w:rPr>
        <w:t>e</w:t>
      </w:r>
      <w:proofErr w:type="spellStart"/>
      <w:r w:rsidRPr="003920B6">
        <w:rPr>
          <w:sz w:val="28"/>
          <w:szCs w:val="28"/>
          <w:lang w:val="uk-UA"/>
        </w:rPr>
        <w:t>релом</w:t>
      </w:r>
      <w:proofErr w:type="spellEnd"/>
      <w:r w:rsidRPr="003920B6">
        <w:rPr>
          <w:sz w:val="28"/>
          <w:szCs w:val="28"/>
          <w:lang w:val="uk-UA"/>
        </w:rPr>
        <w:t xml:space="preserve"> усіх психофізіологічних ритмів і хвильової природи свідомості є узгодженість в часі і циклічність генетичних процесів на молекулярному рівні. </w:t>
      </w:r>
    </w:p>
    <w:p w14:paraId="4F5A55F8" w14:textId="77777777" w:rsidR="00041CF1" w:rsidRPr="003920B6" w:rsidRDefault="00041CF1" w:rsidP="00041CF1">
      <w:pPr>
        <w:pStyle w:val="a4"/>
        <w:shd w:val="clear" w:color="auto" w:fill="FFFFFF"/>
        <w:spacing w:before="0" w:beforeAutospacing="0" w:after="0" w:afterAutospacing="0" w:line="360" w:lineRule="auto"/>
        <w:ind w:firstLine="709"/>
        <w:jc w:val="both"/>
        <w:rPr>
          <w:sz w:val="28"/>
          <w:szCs w:val="28"/>
          <w:lang w:val="uk-UA"/>
        </w:rPr>
      </w:pPr>
      <w:r w:rsidRPr="003920B6">
        <w:rPr>
          <w:sz w:val="28"/>
          <w:szCs w:val="28"/>
        </w:rPr>
        <w:t xml:space="preserve">2. Всі </w:t>
      </w:r>
      <w:proofErr w:type="spellStart"/>
      <w:r w:rsidRPr="003920B6">
        <w:rPr>
          <w:sz w:val="28"/>
          <w:szCs w:val="28"/>
        </w:rPr>
        <w:t>системи</w:t>
      </w:r>
      <w:proofErr w:type="spellEnd"/>
      <w:r w:rsidRPr="003920B6">
        <w:rPr>
          <w:sz w:val="28"/>
          <w:szCs w:val="28"/>
        </w:rPr>
        <w:t xml:space="preserve"> </w:t>
      </w:r>
      <w:proofErr w:type="spellStart"/>
      <w:r w:rsidRPr="003920B6">
        <w:rPr>
          <w:sz w:val="28"/>
          <w:szCs w:val="28"/>
        </w:rPr>
        <w:t>психофізіологічної</w:t>
      </w:r>
      <w:proofErr w:type="spellEnd"/>
      <w:r w:rsidRPr="003920B6">
        <w:rPr>
          <w:sz w:val="28"/>
          <w:szCs w:val="28"/>
        </w:rPr>
        <w:t xml:space="preserve"> </w:t>
      </w:r>
      <w:proofErr w:type="spellStart"/>
      <w:r w:rsidRPr="003920B6">
        <w:rPr>
          <w:sz w:val="28"/>
          <w:szCs w:val="28"/>
        </w:rPr>
        <w:t>саморегуляції</w:t>
      </w:r>
      <w:proofErr w:type="spellEnd"/>
      <w:r w:rsidRPr="003920B6">
        <w:rPr>
          <w:sz w:val="28"/>
          <w:szCs w:val="28"/>
        </w:rPr>
        <w:t xml:space="preserve"> </w:t>
      </w:r>
      <w:proofErr w:type="spellStart"/>
      <w:r w:rsidRPr="003920B6">
        <w:rPr>
          <w:sz w:val="28"/>
          <w:szCs w:val="28"/>
        </w:rPr>
        <w:t>координуються</w:t>
      </w:r>
      <w:proofErr w:type="spellEnd"/>
      <w:r w:rsidRPr="003920B6">
        <w:rPr>
          <w:sz w:val="28"/>
          <w:szCs w:val="28"/>
        </w:rPr>
        <w:t xml:space="preserve"> </w:t>
      </w:r>
      <w:proofErr w:type="spellStart"/>
      <w:r w:rsidRPr="003920B6">
        <w:rPr>
          <w:sz w:val="28"/>
          <w:szCs w:val="28"/>
        </w:rPr>
        <w:t>цими</w:t>
      </w:r>
      <w:proofErr w:type="spellEnd"/>
      <w:r w:rsidRPr="003920B6">
        <w:rPr>
          <w:sz w:val="28"/>
          <w:szCs w:val="28"/>
        </w:rPr>
        <w:t xml:space="preserve"> </w:t>
      </w:r>
      <w:proofErr w:type="spellStart"/>
      <w:r w:rsidRPr="003920B6">
        <w:rPr>
          <w:sz w:val="28"/>
          <w:szCs w:val="28"/>
        </w:rPr>
        <w:t>генетичними</w:t>
      </w:r>
      <w:proofErr w:type="spellEnd"/>
      <w:r w:rsidRPr="003920B6">
        <w:rPr>
          <w:sz w:val="28"/>
          <w:szCs w:val="28"/>
        </w:rPr>
        <w:t xml:space="preserve"> </w:t>
      </w:r>
      <w:proofErr w:type="spellStart"/>
      <w:r w:rsidRPr="003920B6">
        <w:rPr>
          <w:sz w:val="28"/>
          <w:szCs w:val="28"/>
        </w:rPr>
        <w:t>джерелами</w:t>
      </w:r>
      <w:proofErr w:type="spellEnd"/>
      <w:r w:rsidRPr="003920B6">
        <w:rPr>
          <w:sz w:val="28"/>
          <w:szCs w:val="28"/>
        </w:rPr>
        <w:t xml:space="preserve">. </w:t>
      </w:r>
    </w:p>
    <w:p w14:paraId="57A0F50B" w14:textId="77777777" w:rsidR="00041CF1" w:rsidRPr="003920B6" w:rsidRDefault="00041CF1" w:rsidP="00041CF1">
      <w:pPr>
        <w:pStyle w:val="a4"/>
        <w:shd w:val="clear" w:color="auto" w:fill="FFFFFF"/>
        <w:spacing w:before="0" w:beforeAutospacing="0" w:after="0" w:afterAutospacing="0" w:line="360" w:lineRule="auto"/>
        <w:ind w:firstLine="709"/>
        <w:jc w:val="both"/>
        <w:rPr>
          <w:sz w:val="28"/>
          <w:szCs w:val="28"/>
          <w:lang w:val="uk-UA"/>
        </w:rPr>
      </w:pPr>
      <w:r w:rsidRPr="003920B6">
        <w:rPr>
          <w:sz w:val="28"/>
          <w:szCs w:val="28"/>
        </w:rPr>
        <w:t xml:space="preserve">3. </w:t>
      </w:r>
      <w:proofErr w:type="spellStart"/>
      <w:r w:rsidRPr="003920B6">
        <w:rPr>
          <w:sz w:val="28"/>
          <w:szCs w:val="28"/>
        </w:rPr>
        <w:t>Стреси</w:t>
      </w:r>
      <w:proofErr w:type="spellEnd"/>
      <w:r w:rsidRPr="003920B6">
        <w:rPr>
          <w:sz w:val="28"/>
          <w:szCs w:val="28"/>
        </w:rPr>
        <w:t xml:space="preserve">, </w:t>
      </w:r>
      <w:proofErr w:type="spellStart"/>
      <w:r w:rsidRPr="003920B6">
        <w:rPr>
          <w:sz w:val="28"/>
          <w:szCs w:val="28"/>
        </w:rPr>
        <w:t>породжені</w:t>
      </w:r>
      <w:proofErr w:type="spellEnd"/>
      <w:r w:rsidRPr="003920B6">
        <w:rPr>
          <w:sz w:val="28"/>
          <w:szCs w:val="28"/>
        </w:rPr>
        <w:t xml:space="preserve"> нашим </w:t>
      </w:r>
      <w:proofErr w:type="spellStart"/>
      <w:r w:rsidRPr="003920B6">
        <w:rPr>
          <w:sz w:val="28"/>
          <w:szCs w:val="28"/>
        </w:rPr>
        <w:t>хронічним</w:t>
      </w:r>
      <w:proofErr w:type="spellEnd"/>
      <w:r w:rsidRPr="003920B6">
        <w:rPr>
          <w:sz w:val="28"/>
          <w:szCs w:val="28"/>
        </w:rPr>
        <w:t xml:space="preserve"> </w:t>
      </w:r>
      <w:proofErr w:type="spellStart"/>
      <w:r w:rsidRPr="003920B6">
        <w:rPr>
          <w:sz w:val="28"/>
          <w:szCs w:val="28"/>
        </w:rPr>
        <w:t>втручанням</w:t>
      </w:r>
      <w:proofErr w:type="spellEnd"/>
      <w:r w:rsidRPr="003920B6">
        <w:rPr>
          <w:sz w:val="28"/>
          <w:szCs w:val="28"/>
        </w:rPr>
        <w:t xml:space="preserve"> в </w:t>
      </w:r>
      <w:proofErr w:type="spellStart"/>
      <w:r w:rsidRPr="003920B6">
        <w:rPr>
          <w:sz w:val="28"/>
          <w:szCs w:val="28"/>
        </w:rPr>
        <w:t>ці</w:t>
      </w:r>
      <w:proofErr w:type="spellEnd"/>
      <w:r w:rsidRPr="003920B6">
        <w:rPr>
          <w:sz w:val="28"/>
          <w:szCs w:val="28"/>
        </w:rPr>
        <w:t xml:space="preserve"> </w:t>
      </w:r>
      <w:proofErr w:type="spellStart"/>
      <w:r w:rsidRPr="003920B6">
        <w:rPr>
          <w:sz w:val="28"/>
          <w:szCs w:val="28"/>
        </w:rPr>
        <w:t>природні</w:t>
      </w:r>
      <w:proofErr w:type="spellEnd"/>
      <w:r w:rsidRPr="003920B6">
        <w:rPr>
          <w:sz w:val="28"/>
          <w:szCs w:val="28"/>
        </w:rPr>
        <w:t xml:space="preserve"> </w:t>
      </w:r>
      <w:proofErr w:type="spellStart"/>
      <w:r w:rsidRPr="003920B6">
        <w:rPr>
          <w:sz w:val="28"/>
          <w:szCs w:val="28"/>
        </w:rPr>
        <w:t>психофізіологічні</w:t>
      </w:r>
      <w:proofErr w:type="spellEnd"/>
      <w:r w:rsidRPr="003920B6">
        <w:rPr>
          <w:sz w:val="28"/>
          <w:szCs w:val="28"/>
        </w:rPr>
        <w:t xml:space="preserve"> </w:t>
      </w:r>
      <w:proofErr w:type="spellStart"/>
      <w:r w:rsidRPr="003920B6">
        <w:rPr>
          <w:sz w:val="28"/>
          <w:szCs w:val="28"/>
        </w:rPr>
        <w:t>ритми</w:t>
      </w:r>
      <w:proofErr w:type="spellEnd"/>
      <w:r w:rsidRPr="003920B6">
        <w:rPr>
          <w:sz w:val="28"/>
          <w:szCs w:val="28"/>
        </w:rPr>
        <w:t xml:space="preserve">, </w:t>
      </w:r>
      <w:proofErr w:type="spellStart"/>
      <w:r w:rsidRPr="003920B6">
        <w:rPr>
          <w:sz w:val="28"/>
          <w:szCs w:val="28"/>
        </w:rPr>
        <w:t>представляють</w:t>
      </w:r>
      <w:proofErr w:type="spellEnd"/>
      <w:r w:rsidRPr="003920B6">
        <w:rPr>
          <w:sz w:val="28"/>
          <w:szCs w:val="28"/>
        </w:rPr>
        <w:t xml:space="preserve"> собою </w:t>
      </w:r>
      <w:proofErr w:type="spellStart"/>
      <w:r w:rsidRPr="003920B6">
        <w:rPr>
          <w:sz w:val="28"/>
          <w:szCs w:val="28"/>
        </w:rPr>
        <w:t>основну</w:t>
      </w:r>
      <w:proofErr w:type="spellEnd"/>
      <w:r w:rsidRPr="003920B6">
        <w:rPr>
          <w:sz w:val="28"/>
          <w:szCs w:val="28"/>
        </w:rPr>
        <w:t xml:space="preserve"> </w:t>
      </w:r>
      <w:proofErr w:type="spellStart"/>
      <w:r w:rsidRPr="003920B6">
        <w:rPr>
          <w:sz w:val="28"/>
          <w:szCs w:val="28"/>
        </w:rPr>
        <w:t>етіологію</w:t>
      </w:r>
      <w:proofErr w:type="spellEnd"/>
      <w:r w:rsidRPr="003920B6">
        <w:rPr>
          <w:sz w:val="28"/>
          <w:szCs w:val="28"/>
        </w:rPr>
        <w:t xml:space="preserve"> </w:t>
      </w:r>
      <w:proofErr w:type="spellStart"/>
      <w:r w:rsidRPr="003920B6">
        <w:rPr>
          <w:sz w:val="28"/>
          <w:szCs w:val="28"/>
        </w:rPr>
        <w:t>психосоматичних</w:t>
      </w:r>
      <w:proofErr w:type="spellEnd"/>
      <w:r w:rsidRPr="003920B6">
        <w:rPr>
          <w:sz w:val="28"/>
          <w:szCs w:val="28"/>
        </w:rPr>
        <w:t xml:space="preserve"> проблем. </w:t>
      </w:r>
    </w:p>
    <w:p w14:paraId="54E57AB1" w14:textId="77777777" w:rsidR="00041CF1" w:rsidRPr="003920B6" w:rsidRDefault="00041CF1" w:rsidP="00041CF1">
      <w:pPr>
        <w:pStyle w:val="a4"/>
        <w:shd w:val="clear" w:color="auto" w:fill="FFFFFF"/>
        <w:spacing w:before="0" w:beforeAutospacing="0" w:after="0" w:afterAutospacing="0" w:line="360" w:lineRule="auto"/>
        <w:ind w:firstLine="709"/>
        <w:jc w:val="both"/>
        <w:rPr>
          <w:sz w:val="28"/>
          <w:szCs w:val="28"/>
          <w:lang w:val="uk-UA"/>
        </w:rPr>
      </w:pPr>
      <w:r w:rsidRPr="003920B6">
        <w:rPr>
          <w:sz w:val="28"/>
          <w:szCs w:val="28"/>
          <w:lang w:val="uk-UA"/>
        </w:rPr>
        <w:t xml:space="preserve">4. Більшість </w:t>
      </w:r>
      <w:proofErr w:type="spellStart"/>
      <w:r w:rsidRPr="003920B6">
        <w:rPr>
          <w:sz w:val="28"/>
          <w:szCs w:val="28"/>
          <w:lang w:val="uk-UA"/>
        </w:rPr>
        <w:t>холістичних</w:t>
      </w:r>
      <w:proofErr w:type="spellEnd"/>
      <w:r w:rsidRPr="003920B6">
        <w:rPr>
          <w:sz w:val="28"/>
          <w:szCs w:val="28"/>
          <w:lang w:val="uk-UA"/>
        </w:rPr>
        <w:t xml:space="preserve"> підходів до психофізіологічної регенерації </w:t>
      </w:r>
      <w:proofErr w:type="spellStart"/>
      <w:r w:rsidRPr="003920B6">
        <w:rPr>
          <w:sz w:val="28"/>
          <w:szCs w:val="28"/>
          <w:lang w:val="uk-UA"/>
        </w:rPr>
        <w:t>неусвідомлено</w:t>
      </w:r>
      <w:proofErr w:type="spellEnd"/>
      <w:r w:rsidRPr="003920B6">
        <w:rPr>
          <w:sz w:val="28"/>
          <w:szCs w:val="28"/>
          <w:lang w:val="uk-UA"/>
        </w:rPr>
        <w:t xml:space="preserve"> використовують </w:t>
      </w:r>
      <w:proofErr w:type="spellStart"/>
      <w:r w:rsidRPr="003920B6">
        <w:rPr>
          <w:sz w:val="28"/>
          <w:szCs w:val="28"/>
          <w:lang w:val="uk-UA"/>
        </w:rPr>
        <w:t>ультрадіанну</w:t>
      </w:r>
      <w:proofErr w:type="spellEnd"/>
      <w:r w:rsidRPr="003920B6">
        <w:rPr>
          <w:sz w:val="28"/>
          <w:szCs w:val="28"/>
          <w:lang w:val="uk-UA"/>
        </w:rPr>
        <w:t xml:space="preserve"> реакцію відновлення для нормалізації наших психофізіологічних ритмів і досягнення оптимального </w:t>
      </w:r>
      <w:proofErr w:type="spellStart"/>
      <w:r w:rsidRPr="003920B6">
        <w:rPr>
          <w:sz w:val="28"/>
          <w:szCs w:val="28"/>
          <w:lang w:val="uk-UA"/>
        </w:rPr>
        <w:t>здоров</w:t>
      </w:r>
      <w:proofErr w:type="spellEnd"/>
      <w:r w:rsidRPr="003920B6">
        <w:rPr>
          <w:sz w:val="28"/>
          <w:szCs w:val="28"/>
          <w:lang w:val="uk-UA"/>
        </w:rPr>
        <w:t>̕ я.</w:t>
      </w:r>
    </w:p>
    <w:p w14:paraId="02A0AE06" w14:textId="77777777" w:rsidR="00041CF1" w:rsidRPr="003920B6" w:rsidRDefault="00041CF1" w:rsidP="00041CF1">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В О. </w:t>
      </w:r>
      <w:proofErr w:type="spellStart"/>
      <w:r>
        <w:rPr>
          <w:sz w:val="28"/>
          <w:szCs w:val="28"/>
          <w:lang w:val="uk-UA"/>
        </w:rPr>
        <w:t>Ганзен</w:t>
      </w:r>
      <w:proofErr w:type="spellEnd"/>
      <w:r w:rsidRPr="003920B6">
        <w:rPr>
          <w:sz w:val="28"/>
          <w:szCs w:val="28"/>
          <w:lang w:val="uk-UA"/>
        </w:rPr>
        <w:t xml:space="preserve"> </w:t>
      </w:r>
      <w:r w:rsidR="00FA4876">
        <w:rPr>
          <w:sz w:val="28"/>
          <w:szCs w:val="28"/>
          <w:lang w:val="uk-UA"/>
        </w:rPr>
        <w:t xml:space="preserve">в </w:t>
      </w:r>
      <w:r w:rsidRPr="003920B6">
        <w:rPr>
          <w:sz w:val="28"/>
          <w:szCs w:val="28"/>
          <w:lang w:val="uk-UA"/>
        </w:rPr>
        <w:t>концепці</w:t>
      </w:r>
      <w:r w:rsidR="00FA4876">
        <w:rPr>
          <w:sz w:val="28"/>
          <w:szCs w:val="28"/>
          <w:lang w:val="uk-UA"/>
        </w:rPr>
        <w:t>ї</w:t>
      </w:r>
      <w:r w:rsidRPr="003920B6">
        <w:rPr>
          <w:sz w:val="28"/>
          <w:szCs w:val="28"/>
          <w:lang w:val="uk-UA"/>
        </w:rPr>
        <w:t xml:space="preserve"> стресу, виділив такі рівні</w:t>
      </w:r>
      <w:r w:rsidR="009B5060">
        <w:rPr>
          <w:sz w:val="28"/>
          <w:szCs w:val="28"/>
          <w:lang w:val="uk-UA"/>
        </w:rPr>
        <w:t xml:space="preserve"> </w:t>
      </w:r>
      <w:r w:rsidR="00FA4876" w:rsidRPr="003920B6">
        <w:rPr>
          <w:sz w:val="28"/>
          <w:szCs w:val="28"/>
          <w:lang w:val="uk-UA"/>
        </w:rPr>
        <w:t xml:space="preserve">психічного стану </w:t>
      </w:r>
      <w:r w:rsidR="009B5060" w:rsidRPr="003920B6">
        <w:rPr>
          <w:sz w:val="28"/>
          <w:szCs w:val="28"/>
          <w:lang w:val="uk-UA"/>
        </w:rPr>
        <w:t>[</w:t>
      </w:r>
      <w:r w:rsidR="009B5060">
        <w:rPr>
          <w:sz w:val="28"/>
          <w:szCs w:val="28"/>
          <w:lang w:val="uk-UA"/>
        </w:rPr>
        <w:t>51</w:t>
      </w:r>
      <w:r w:rsidR="009B5060" w:rsidRPr="003920B6">
        <w:rPr>
          <w:sz w:val="28"/>
          <w:szCs w:val="28"/>
          <w:lang w:val="uk-UA"/>
        </w:rPr>
        <w:t>]</w:t>
      </w:r>
      <w:r w:rsidRPr="003920B6">
        <w:rPr>
          <w:sz w:val="28"/>
          <w:szCs w:val="28"/>
          <w:lang w:val="uk-UA"/>
        </w:rPr>
        <w:t>:</w:t>
      </w:r>
    </w:p>
    <w:p w14:paraId="6940C7DC" w14:textId="77777777" w:rsidR="00041CF1" w:rsidRPr="003920B6" w:rsidRDefault="00041CF1" w:rsidP="00041CF1">
      <w:pPr>
        <w:pStyle w:val="a4"/>
        <w:shd w:val="clear" w:color="auto" w:fill="FFFFFF"/>
        <w:spacing w:before="0" w:beforeAutospacing="0" w:after="0" w:afterAutospacing="0" w:line="360" w:lineRule="auto"/>
        <w:ind w:firstLine="709"/>
        <w:jc w:val="both"/>
        <w:rPr>
          <w:sz w:val="28"/>
          <w:szCs w:val="28"/>
          <w:lang w:val="uk-UA"/>
        </w:rPr>
      </w:pPr>
      <w:r w:rsidRPr="003920B6">
        <w:rPr>
          <w:sz w:val="28"/>
          <w:szCs w:val="28"/>
          <w:lang w:val="uk-UA"/>
        </w:rPr>
        <w:t xml:space="preserve"> - фізіологічний, що включає нейрофізіологічні характеристики, морфологічні та біохімічні зміни, зрушення фізіологічних функцій; </w:t>
      </w:r>
    </w:p>
    <w:p w14:paraId="75403F27" w14:textId="77777777" w:rsidR="00041CF1" w:rsidRPr="003920B6" w:rsidRDefault="00041CF1" w:rsidP="00041CF1">
      <w:pPr>
        <w:pStyle w:val="a4"/>
        <w:shd w:val="clear" w:color="auto" w:fill="FFFFFF"/>
        <w:spacing w:before="0" w:beforeAutospacing="0" w:after="0" w:afterAutospacing="0" w:line="360" w:lineRule="auto"/>
        <w:ind w:firstLine="709"/>
        <w:jc w:val="both"/>
        <w:rPr>
          <w:sz w:val="28"/>
          <w:szCs w:val="28"/>
          <w:lang w:val="uk-UA"/>
        </w:rPr>
      </w:pPr>
      <w:r w:rsidRPr="003920B6">
        <w:rPr>
          <w:sz w:val="28"/>
          <w:szCs w:val="28"/>
          <w:lang w:val="uk-UA"/>
        </w:rPr>
        <w:t xml:space="preserve">- психофізіологічний, що забезпечує вегетативні реакції, зміну </w:t>
      </w:r>
      <w:proofErr w:type="spellStart"/>
      <w:r w:rsidRPr="003920B6">
        <w:rPr>
          <w:sz w:val="28"/>
          <w:szCs w:val="28"/>
          <w:lang w:val="uk-UA"/>
        </w:rPr>
        <w:t>психомоторики</w:t>
      </w:r>
      <w:proofErr w:type="spellEnd"/>
      <w:r w:rsidRPr="003920B6">
        <w:rPr>
          <w:sz w:val="28"/>
          <w:szCs w:val="28"/>
          <w:lang w:val="uk-UA"/>
        </w:rPr>
        <w:t xml:space="preserve">, </w:t>
      </w:r>
      <w:proofErr w:type="spellStart"/>
      <w:r w:rsidRPr="003920B6">
        <w:rPr>
          <w:sz w:val="28"/>
          <w:szCs w:val="28"/>
          <w:lang w:val="uk-UA"/>
        </w:rPr>
        <w:t>сенсорики</w:t>
      </w:r>
      <w:proofErr w:type="spellEnd"/>
      <w:r w:rsidRPr="003920B6">
        <w:rPr>
          <w:sz w:val="28"/>
          <w:szCs w:val="28"/>
          <w:lang w:val="uk-UA"/>
        </w:rPr>
        <w:t xml:space="preserve">; </w:t>
      </w:r>
    </w:p>
    <w:p w14:paraId="3CC3B228" w14:textId="77777777" w:rsidR="00041CF1" w:rsidRPr="003920B6" w:rsidRDefault="00041CF1" w:rsidP="00041CF1">
      <w:pPr>
        <w:pStyle w:val="a4"/>
        <w:shd w:val="clear" w:color="auto" w:fill="FFFFFF"/>
        <w:spacing w:before="0" w:beforeAutospacing="0" w:after="0" w:afterAutospacing="0" w:line="360" w:lineRule="auto"/>
        <w:ind w:firstLine="709"/>
        <w:jc w:val="both"/>
        <w:rPr>
          <w:sz w:val="28"/>
          <w:szCs w:val="28"/>
          <w:lang w:val="uk-UA"/>
        </w:rPr>
      </w:pPr>
      <w:r w:rsidRPr="003920B6">
        <w:rPr>
          <w:sz w:val="28"/>
          <w:szCs w:val="28"/>
          <w:lang w:val="uk-UA"/>
        </w:rPr>
        <w:t xml:space="preserve">- психологічний рівень – зміна психічних функцій і настрою; </w:t>
      </w:r>
    </w:p>
    <w:p w14:paraId="3A966D17" w14:textId="77777777" w:rsidR="00041CF1" w:rsidRPr="003920B6" w:rsidRDefault="00041CF1" w:rsidP="00041CF1">
      <w:pPr>
        <w:pStyle w:val="a4"/>
        <w:shd w:val="clear" w:color="auto" w:fill="FFFFFF"/>
        <w:spacing w:before="0" w:beforeAutospacing="0" w:after="0" w:afterAutospacing="0" w:line="360" w:lineRule="auto"/>
        <w:ind w:firstLine="709"/>
        <w:jc w:val="both"/>
        <w:rPr>
          <w:sz w:val="28"/>
          <w:szCs w:val="28"/>
          <w:lang w:val="uk-UA"/>
        </w:rPr>
      </w:pPr>
      <w:r w:rsidRPr="003920B6">
        <w:rPr>
          <w:sz w:val="28"/>
          <w:szCs w:val="28"/>
          <w:lang w:val="uk-UA"/>
        </w:rPr>
        <w:t xml:space="preserve">- соціально-психологічний рівень – характеристики поведінки, діяльності, стосунків людини. Крім того виділяються </w:t>
      </w:r>
      <w:proofErr w:type="spellStart"/>
      <w:r w:rsidRPr="003920B6">
        <w:rPr>
          <w:sz w:val="28"/>
          <w:szCs w:val="28"/>
          <w:lang w:val="uk-UA"/>
        </w:rPr>
        <w:t>суб</w:t>
      </w:r>
      <w:proofErr w:type="spellEnd"/>
      <w:r w:rsidRPr="003920B6">
        <w:rPr>
          <w:sz w:val="28"/>
          <w:szCs w:val="28"/>
          <w:lang w:val="uk-UA"/>
        </w:rPr>
        <w:t xml:space="preserve">̕ </w:t>
      </w:r>
      <w:proofErr w:type="spellStart"/>
      <w:r w:rsidRPr="003920B6">
        <w:rPr>
          <w:sz w:val="28"/>
          <w:szCs w:val="28"/>
          <w:lang w:val="uk-UA"/>
        </w:rPr>
        <w:t>єктивні</w:t>
      </w:r>
      <w:proofErr w:type="spellEnd"/>
      <w:r w:rsidRPr="003920B6">
        <w:rPr>
          <w:sz w:val="28"/>
          <w:szCs w:val="28"/>
          <w:lang w:val="uk-UA"/>
        </w:rPr>
        <w:t xml:space="preserve"> і </w:t>
      </w:r>
      <w:proofErr w:type="spellStart"/>
      <w:r w:rsidRPr="003920B6">
        <w:rPr>
          <w:sz w:val="28"/>
          <w:szCs w:val="28"/>
          <w:lang w:val="uk-UA"/>
        </w:rPr>
        <w:t>об̕єктивні</w:t>
      </w:r>
      <w:proofErr w:type="spellEnd"/>
      <w:r w:rsidRPr="003920B6">
        <w:rPr>
          <w:sz w:val="28"/>
          <w:szCs w:val="28"/>
          <w:lang w:val="uk-UA"/>
        </w:rPr>
        <w:t xml:space="preserve"> характеристики станів. </w:t>
      </w:r>
    </w:p>
    <w:p w14:paraId="37E3ECEA" w14:textId="77777777" w:rsidR="00041CF1" w:rsidRPr="003920B6" w:rsidRDefault="00041CF1" w:rsidP="00041CF1">
      <w:pPr>
        <w:pStyle w:val="a4"/>
        <w:shd w:val="clear" w:color="auto" w:fill="FFFFFF"/>
        <w:spacing w:before="0" w:beforeAutospacing="0" w:after="0" w:afterAutospacing="0" w:line="360" w:lineRule="auto"/>
        <w:ind w:firstLine="709"/>
        <w:jc w:val="both"/>
        <w:rPr>
          <w:sz w:val="28"/>
          <w:szCs w:val="28"/>
          <w:lang w:val="uk-UA"/>
        </w:rPr>
      </w:pPr>
      <w:proofErr w:type="spellStart"/>
      <w:r w:rsidRPr="003920B6">
        <w:rPr>
          <w:sz w:val="28"/>
          <w:szCs w:val="28"/>
        </w:rPr>
        <w:lastRenderedPageBreak/>
        <w:t>Незважаючи</w:t>
      </w:r>
      <w:proofErr w:type="spellEnd"/>
      <w:r w:rsidRPr="003920B6">
        <w:rPr>
          <w:sz w:val="28"/>
          <w:szCs w:val="28"/>
        </w:rPr>
        <w:t xml:space="preserve"> на </w:t>
      </w:r>
      <w:proofErr w:type="spellStart"/>
      <w:r w:rsidRPr="003920B6">
        <w:rPr>
          <w:sz w:val="28"/>
          <w:szCs w:val="28"/>
        </w:rPr>
        <w:t>значущість</w:t>
      </w:r>
      <w:proofErr w:type="spellEnd"/>
      <w:r w:rsidRPr="003920B6">
        <w:rPr>
          <w:sz w:val="28"/>
          <w:szCs w:val="28"/>
        </w:rPr>
        <w:t xml:space="preserve"> </w:t>
      </w:r>
      <w:proofErr w:type="spellStart"/>
      <w:r w:rsidRPr="003920B6">
        <w:rPr>
          <w:sz w:val="28"/>
          <w:szCs w:val="28"/>
        </w:rPr>
        <w:t>даної</w:t>
      </w:r>
      <w:proofErr w:type="spellEnd"/>
      <w:r w:rsidRPr="003920B6">
        <w:rPr>
          <w:sz w:val="28"/>
          <w:szCs w:val="28"/>
        </w:rPr>
        <w:t xml:space="preserve"> </w:t>
      </w:r>
      <w:proofErr w:type="spellStart"/>
      <w:r w:rsidRPr="003920B6">
        <w:rPr>
          <w:sz w:val="28"/>
          <w:szCs w:val="28"/>
        </w:rPr>
        <w:t>теорети</w:t>
      </w:r>
      <w:r>
        <w:rPr>
          <w:sz w:val="28"/>
          <w:szCs w:val="28"/>
        </w:rPr>
        <w:t>чної</w:t>
      </w:r>
      <w:proofErr w:type="spellEnd"/>
      <w:r>
        <w:rPr>
          <w:sz w:val="28"/>
          <w:szCs w:val="28"/>
        </w:rPr>
        <w:t xml:space="preserve"> </w:t>
      </w:r>
      <w:proofErr w:type="spellStart"/>
      <w:r>
        <w:rPr>
          <w:sz w:val="28"/>
          <w:szCs w:val="28"/>
        </w:rPr>
        <w:t>розробки</w:t>
      </w:r>
      <w:proofErr w:type="spellEnd"/>
      <w:r>
        <w:rPr>
          <w:sz w:val="28"/>
          <w:szCs w:val="28"/>
        </w:rPr>
        <w:t>, Є.</w:t>
      </w:r>
      <w:r>
        <w:rPr>
          <w:sz w:val="28"/>
          <w:szCs w:val="28"/>
          <w:lang w:val="uk-UA"/>
        </w:rPr>
        <w:t> </w:t>
      </w:r>
      <w:r>
        <w:rPr>
          <w:sz w:val="28"/>
          <w:szCs w:val="28"/>
        </w:rPr>
        <w:t>П.</w:t>
      </w:r>
      <w:r>
        <w:rPr>
          <w:sz w:val="28"/>
          <w:szCs w:val="28"/>
          <w:lang w:val="uk-UA"/>
        </w:rPr>
        <w:t> </w:t>
      </w:r>
      <w:proofErr w:type="spellStart"/>
      <w:r>
        <w:rPr>
          <w:sz w:val="28"/>
          <w:szCs w:val="28"/>
        </w:rPr>
        <w:t>Ільїн</w:t>
      </w:r>
      <w:proofErr w:type="spellEnd"/>
      <w:r w:rsidRPr="003920B6">
        <w:rPr>
          <w:sz w:val="28"/>
          <w:szCs w:val="28"/>
        </w:rPr>
        <w:t xml:space="preserve"> </w:t>
      </w:r>
      <w:proofErr w:type="spellStart"/>
      <w:r w:rsidRPr="003920B6">
        <w:rPr>
          <w:sz w:val="28"/>
          <w:szCs w:val="28"/>
        </w:rPr>
        <w:t>вважає</w:t>
      </w:r>
      <w:proofErr w:type="spellEnd"/>
      <w:r w:rsidRPr="003920B6">
        <w:rPr>
          <w:sz w:val="28"/>
          <w:szCs w:val="28"/>
        </w:rPr>
        <w:t xml:space="preserve">, що описана структура є </w:t>
      </w:r>
      <w:proofErr w:type="spellStart"/>
      <w:r w:rsidRPr="003920B6">
        <w:rPr>
          <w:sz w:val="28"/>
          <w:szCs w:val="28"/>
        </w:rPr>
        <w:t>надмірно</w:t>
      </w:r>
      <w:proofErr w:type="spellEnd"/>
      <w:r w:rsidRPr="003920B6">
        <w:rPr>
          <w:sz w:val="28"/>
          <w:szCs w:val="28"/>
        </w:rPr>
        <w:t xml:space="preserve"> </w:t>
      </w:r>
      <w:proofErr w:type="spellStart"/>
      <w:r w:rsidRPr="003920B6">
        <w:rPr>
          <w:sz w:val="28"/>
          <w:szCs w:val="28"/>
        </w:rPr>
        <w:t>формалізованою</w:t>
      </w:r>
      <w:proofErr w:type="spellEnd"/>
      <w:r w:rsidRPr="003920B6">
        <w:rPr>
          <w:sz w:val="28"/>
          <w:szCs w:val="28"/>
        </w:rPr>
        <w:t xml:space="preserve">, а </w:t>
      </w:r>
      <w:proofErr w:type="spellStart"/>
      <w:r w:rsidRPr="003920B6">
        <w:rPr>
          <w:sz w:val="28"/>
          <w:szCs w:val="28"/>
        </w:rPr>
        <w:t>короткочасний</w:t>
      </w:r>
      <w:proofErr w:type="spellEnd"/>
      <w:r w:rsidRPr="003920B6">
        <w:rPr>
          <w:sz w:val="28"/>
          <w:szCs w:val="28"/>
        </w:rPr>
        <w:t xml:space="preserve"> </w:t>
      </w:r>
      <w:proofErr w:type="spellStart"/>
      <w:r w:rsidRPr="003920B6">
        <w:rPr>
          <w:sz w:val="28"/>
          <w:szCs w:val="28"/>
        </w:rPr>
        <w:t>стрес</w:t>
      </w:r>
      <w:proofErr w:type="spellEnd"/>
      <w:r w:rsidRPr="003920B6">
        <w:rPr>
          <w:sz w:val="28"/>
          <w:szCs w:val="28"/>
        </w:rPr>
        <w:t xml:space="preserve"> навряд чи </w:t>
      </w:r>
      <w:proofErr w:type="spellStart"/>
      <w:r w:rsidRPr="003920B6">
        <w:rPr>
          <w:sz w:val="28"/>
          <w:szCs w:val="28"/>
        </w:rPr>
        <w:t>здатний</w:t>
      </w:r>
      <w:proofErr w:type="spellEnd"/>
      <w:r w:rsidRPr="003920B6">
        <w:rPr>
          <w:sz w:val="28"/>
          <w:szCs w:val="28"/>
        </w:rPr>
        <w:t xml:space="preserve"> </w:t>
      </w:r>
      <w:proofErr w:type="spellStart"/>
      <w:r w:rsidRPr="003920B6">
        <w:rPr>
          <w:sz w:val="28"/>
          <w:szCs w:val="28"/>
        </w:rPr>
        <w:t>призвести</w:t>
      </w:r>
      <w:proofErr w:type="spellEnd"/>
      <w:r w:rsidRPr="003920B6">
        <w:rPr>
          <w:sz w:val="28"/>
          <w:szCs w:val="28"/>
        </w:rPr>
        <w:t xml:space="preserve"> до </w:t>
      </w:r>
      <w:proofErr w:type="spellStart"/>
      <w:r w:rsidRPr="003920B6">
        <w:rPr>
          <w:sz w:val="28"/>
          <w:szCs w:val="28"/>
        </w:rPr>
        <w:t>морфологічних</w:t>
      </w:r>
      <w:proofErr w:type="spellEnd"/>
      <w:r w:rsidRPr="003920B6">
        <w:rPr>
          <w:sz w:val="28"/>
          <w:szCs w:val="28"/>
        </w:rPr>
        <w:t xml:space="preserve"> </w:t>
      </w:r>
      <w:proofErr w:type="spellStart"/>
      <w:r w:rsidRPr="003920B6">
        <w:rPr>
          <w:sz w:val="28"/>
          <w:szCs w:val="28"/>
        </w:rPr>
        <w:t>змін</w:t>
      </w:r>
      <w:proofErr w:type="spellEnd"/>
      <w:r w:rsidRPr="003920B6">
        <w:rPr>
          <w:sz w:val="28"/>
          <w:szCs w:val="28"/>
        </w:rPr>
        <w:t>.</w:t>
      </w:r>
    </w:p>
    <w:p w14:paraId="3E049384" w14:textId="77777777" w:rsidR="00041CF1" w:rsidRPr="009C339A" w:rsidRDefault="00041CF1" w:rsidP="00041CF1">
      <w:pPr>
        <w:pStyle w:val="a4"/>
        <w:shd w:val="clear" w:color="auto" w:fill="FFFFFF"/>
        <w:spacing w:before="0" w:beforeAutospacing="0" w:after="0" w:afterAutospacing="0" w:line="360" w:lineRule="auto"/>
        <w:ind w:firstLine="709"/>
        <w:jc w:val="both"/>
        <w:rPr>
          <w:color w:val="000000" w:themeColor="text1"/>
          <w:sz w:val="28"/>
          <w:szCs w:val="28"/>
          <w:lang w:val="uk-UA"/>
        </w:rPr>
      </w:pPr>
      <w:r w:rsidRPr="003920B6">
        <w:rPr>
          <w:sz w:val="28"/>
          <w:szCs w:val="28"/>
          <w:lang w:val="uk-UA"/>
        </w:rPr>
        <w:t xml:space="preserve"> </w:t>
      </w:r>
      <w:r w:rsidR="00FA4876">
        <w:rPr>
          <w:sz w:val="28"/>
          <w:szCs w:val="28"/>
          <w:lang w:val="uk-UA"/>
        </w:rPr>
        <w:t>Значна кількість</w:t>
      </w:r>
      <w:r w:rsidRPr="003920B6">
        <w:rPr>
          <w:sz w:val="28"/>
          <w:szCs w:val="28"/>
          <w:lang w:val="uk-UA"/>
        </w:rPr>
        <w:t xml:space="preserve"> дослідників, які працюють в конкретних галузях вивчення стресу, зокрема вивчають проблему індивідуальної  стійкості до стресу, вважають, що до теперішнього часу не досягнуто не тільки концептуальної, але навіть термінологічної єдності </w:t>
      </w:r>
      <w:r w:rsidRPr="009C339A">
        <w:rPr>
          <w:color w:val="000000" w:themeColor="text1"/>
          <w:sz w:val="28"/>
          <w:szCs w:val="28"/>
          <w:lang w:val="uk-UA"/>
        </w:rPr>
        <w:t>(В. О. </w:t>
      </w:r>
      <w:proofErr w:type="spellStart"/>
      <w:r w:rsidRPr="009C339A">
        <w:rPr>
          <w:color w:val="000000" w:themeColor="text1"/>
          <w:sz w:val="28"/>
          <w:szCs w:val="28"/>
          <w:lang w:val="uk-UA"/>
        </w:rPr>
        <w:t>Бодров</w:t>
      </w:r>
      <w:proofErr w:type="spellEnd"/>
      <w:r w:rsidRPr="009C339A">
        <w:rPr>
          <w:color w:val="000000" w:themeColor="text1"/>
          <w:sz w:val="28"/>
          <w:szCs w:val="28"/>
          <w:lang w:val="uk-UA"/>
        </w:rPr>
        <w:t>, А. І. </w:t>
      </w:r>
      <w:proofErr w:type="spellStart"/>
      <w:r w:rsidRPr="009C339A">
        <w:rPr>
          <w:color w:val="000000" w:themeColor="text1"/>
          <w:sz w:val="28"/>
          <w:szCs w:val="28"/>
          <w:lang w:val="uk-UA"/>
        </w:rPr>
        <w:t>Воложин</w:t>
      </w:r>
      <w:proofErr w:type="spellEnd"/>
      <w:r w:rsidRPr="009C339A">
        <w:rPr>
          <w:color w:val="000000" w:themeColor="text1"/>
          <w:sz w:val="28"/>
          <w:szCs w:val="28"/>
          <w:lang w:val="uk-UA"/>
        </w:rPr>
        <w:t xml:space="preserve">, </w:t>
      </w:r>
      <w:r w:rsidR="009C339A" w:rsidRPr="009C339A">
        <w:rPr>
          <w:color w:val="000000" w:themeColor="text1"/>
          <w:sz w:val="28"/>
          <w:szCs w:val="28"/>
        </w:rPr>
        <w:t>C</w:t>
      </w:r>
      <w:r w:rsidR="009C339A" w:rsidRPr="009C339A">
        <w:rPr>
          <w:color w:val="000000" w:themeColor="text1"/>
          <w:sz w:val="28"/>
          <w:szCs w:val="28"/>
          <w:lang w:val="uk-UA"/>
        </w:rPr>
        <w:t>. </w:t>
      </w:r>
      <w:proofErr w:type="spellStart"/>
      <w:r w:rsidR="009C339A" w:rsidRPr="009C339A">
        <w:rPr>
          <w:color w:val="000000" w:themeColor="text1"/>
          <w:sz w:val="28"/>
          <w:szCs w:val="28"/>
        </w:rPr>
        <w:t>Cooper</w:t>
      </w:r>
      <w:proofErr w:type="spellEnd"/>
      <w:r w:rsidR="009C339A" w:rsidRPr="009C339A">
        <w:rPr>
          <w:color w:val="000000" w:themeColor="text1"/>
          <w:sz w:val="28"/>
          <w:szCs w:val="28"/>
          <w:lang w:val="uk-UA"/>
        </w:rPr>
        <w:t xml:space="preserve">, </w:t>
      </w:r>
      <w:r w:rsidR="009C339A" w:rsidRPr="009C339A">
        <w:rPr>
          <w:color w:val="000000" w:themeColor="text1"/>
          <w:sz w:val="28"/>
          <w:szCs w:val="28"/>
        </w:rPr>
        <w:t>R</w:t>
      </w:r>
      <w:r w:rsidR="009C339A" w:rsidRPr="009C339A">
        <w:rPr>
          <w:color w:val="000000" w:themeColor="text1"/>
          <w:sz w:val="28"/>
          <w:szCs w:val="28"/>
          <w:lang w:val="uk-UA"/>
        </w:rPr>
        <w:t>. </w:t>
      </w:r>
      <w:proofErr w:type="spellStart"/>
      <w:r w:rsidR="009C339A" w:rsidRPr="009C339A">
        <w:rPr>
          <w:color w:val="000000" w:themeColor="text1"/>
          <w:sz w:val="28"/>
          <w:szCs w:val="28"/>
        </w:rPr>
        <w:t>Lazarus</w:t>
      </w:r>
      <w:proofErr w:type="spellEnd"/>
      <w:r w:rsidR="009C339A" w:rsidRPr="009C339A">
        <w:rPr>
          <w:color w:val="000000" w:themeColor="text1"/>
          <w:sz w:val="28"/>
          <w:szCs w:val="28"/>
          <w:lang w:val="uk-UA"/>
        </w:rPr>
        <w:t>, А. О. </w:t>
      </w:r>
      <w:proofErr w:type="spellStart"/>
      <w:r w:rsidR="009C339A" w:rsidRPr="009C339A">
        <w:rPr>
          <w:color w:val="000000" w:themeColor="text1"/>
          <w:sz w:val="28"/>
          <w:szCs w:val="28"/>
          <w:lang w:val="uk-UA"/>
        </w:rPr>
        <w:t>Реан</w:t>
      </w:r>
      <w:proofErr w:type="spellEnd"/>
      <w:r w:rsidR="009C339A" w:rsidRPr="009C339A">
        <w:rPr>
          <w:color w:val="000000" w:themeColor="text1"/>
          <w:sz w:val="28"/>
          <w:szCs w:val="28"/>
          <w:lang w:val="uk-UA"/>
        </w:rPr>
        <w:t xml:space="preserve">, </w:t>
      </w:r>
      <w:r w:rsidR="009C339A" w:rsidRPr="009C339A">
        <w:rPr>
          <w:color w:val="000000" w:themeColor="text1"/>
          <w:sz w:val="28"/>
          <w:szCs w:val="28"/>
        </w:rPr>
        <w:t>R</w:t>
      </w:r>
      <w:r w:rsidR="009C339A" w:rsidRPr="009C339A">
        <w:rPr>
          <w:color w:val="000000" w:themeColor="text1"/>
          <w:sz w:val="28"/>
          <w:szCs w:val="28"/>
          <w:lang w:val="uk-UA"/>
        </w:rPr>
        <w:t>. </w:t>
      </w:r>
      <w:proofErr w:type="spellStart"/>
      <w:r w:rsidR="009C339A" w:rsidRPr="009C339A">
        <w:rPr>
          <w:color w:val="000000" w:themeColor="text1"/>
          <w:sz w:val="28"/>
          <w:szCs w:val="28"/>
        </w:rPr>
        <w:t>Payne</w:t>
      </w:r>
      <w:proofErr w:type="spellEnd"/>
      <w:r w:rsidR="009C339A" w:rsidRPr="009C339A">
        <w:rPr>
          <w:color w:val="000000" w:themeColor="text1"/>
          <w:sz w:val="28"/>
          <w:szCs w:val="28"/>
          <w:lang w:val="uk-UA"/>
        </w:rPr>
        <w:t xml:space="preserve">, </w:t>
      </w:r>
      <w:r w:rsidRPr="009C339A">
        <w:rPr>
          <w:color w:val="000000" w:themeColor="text1"/>
          <w:sz w:val="28"/>
          <w:szCs w:val="28"/>
          <w:lang w:val="uk-UA"/>
        </w:rPr>
        <w:t>Ю. К. </w:t>
      </w:r>
      <w:proofErr w:type="spellStart"/>
      <w:r w:rsidRPr="009C339A">
        <w:rPr>
          <w:color w:val="000000" w:themeColor="text1"/>
          <w:sz w:val="28"/>
          <w:szCs w:val="28"/>
          <w:lang w:val="uk-UA"/>
        </w:rPr>
        <w:t>Субботін</w:t>
      </w:r>
      <w:proofErr w:type="spellEnd"/>
      <w:r w:rsidRPr="009C339A">
        <w:rPr>
          <w:color w:val="000000" w:themeColor="text1"/>
          <w:sz w:val="28"/>
          <w:szCs w:val="28"/>
          <w:lang w:val="uk-UA"/>
        </w:rPr>
        <w:t>, Н В. </w:t>
      </w:r>
      <w:proofErr w:type="spellStart"/>
      <w:r w:rsidRPr="009C339A">
        <w:rPr>
          <w:color w:val="000000" w:themeColor="text1"/>
          <w:sz w:val="28"/>
          <w:szCs w:val="28"/>
          <w:lang w:val="uk-UA"/>
        </w:rPr>
        <w:t>Тарабрина</w:t>
      </w:r>
      <w:proofErr w:type="spellEnd"/>
      <w:r w:rsidR="009C339A" w:rsidRPr="009C339A">
        <w:rPr>
          <w:color w:val="000000" w:themeColor="text1"/>
          <w:sz w:val="28"/>
          <w:szCs w:val="28"/>
          <w:lang w:val="uk-UA"/>
        </w:rPr>
        <w:t xml:space="preserve"> </w:t>
      </w:r>
      <w:r w:rsidRPr="009C339A">
        <w:rPr>
          <w:color w:val="000000" w:themeColor="text1"/>
          <w:sz w:val="28"/>
          <w:szCs w:val="28"/>
          <w:lang w:val="uk-UA"/>
        </w:rPr>
        <w:t xml:space="preserve">та </w:t>
      </w:r>
      <w:proofErr w:type="spellStart"/>
      <w:r w:rsidRPr="009C339A">
        <w:rPr>
          <w:color w:val="000000" w:themeColor="text1"/>
          <w:sz w:val="28"/>
          <w:szCs w:val="28"/>
          <w:lang w:val="uk-UA"/>
        </w:rPr>
        <w:t>ін</w:t>
      </w:r>
      <w:proofErr w:type="spellEnd"/>
      <w:r w:rsidRPr="009C339A">
        <w:rPr>
          <w:color w:val="000000" w:themeColor="text1"/>
          <w:sz w:val="28"/>
          <w:szCs w:val="28"/>
          <w:lang w:val="uk-UA"/>
        </w:rPr>
        <w:t>).</w:t>
      </w:r>
    </w:p>
    <w:p w14:paraId="509C05DF" w14:textId="77777777" w:rsidR="00041CF1" w:rsidRPr="009C339A" w:rsidRDefault="00041CF1" w:rsidP="00041CF1">
      <w:pPr>
        <w:pStyle w:val="a4"/>
        <w:shd w:val="clear" w:color="auto" w:fill="FFFFFF"/>
        <w:spacing w:before="0" w:beforeAutospacing="0" w:after="0" w:afterAutospacing="0" w:line="360" w:lineRule="auto"/>
        <w:ind w:firstLine="708"/>
        <w:jc w:val="both"/>
        <w:rPr>
          <w:color w:val="000000" w:themeColor="text1"/>
          <w:sz w:val="28"/>
          <w:szCs w:val="28"/>
          <w:lang w:val="uk-UA"/>
        </w:rPr>
      </w:pPr>
    </w:p>
    <w:p w14:paraId="0C9A0A77" w14:textId="77777777" w:rsidR="00041CF1" w:rsidRDefault="00041CF1" w:rsidP="00F51F52">
      <w:pPr>
        <w:pStyle w:val="a4"/>
        <w:shd w:val="clear" w:color="auto" w:fill="FFFFFF"/>
        <w:spacing w:before="0" w:beforeAutospacing="0" w:after="0" w:afterAutospacing="0" w:line="360" w:lineRule="auto"/>
        <w:jc w:val="both"/>
        <w:rPr>
          <w:sz w:val="28"/>
          <w:szCs w:val="28"/>
          <w:lang w:val="uk-UA"/>
        </w:rPr>
      </w:pPr>
    </w:p>
    <w:p w14:paraId="0C903187" w14:textId="77777777" w:rsidR="00041CF1" w:rsidRPr="009C339A" w:rsidRDefault="00041CF1" w:rsidP="006836CF">
      <w:pPr>
        <w:spacing w:line="360" w:lineRule="auto"/>
        <w:ind w:firstLine="709"/>
        <w:rPr>
          <w:b/>
          <w:color w:val="000000" w:themeColor="text1"/>
          <w:sz w:val="28"/>
          <w:szCs w:val="28"/>
          <w:lang w:val="uk-UA"/>
        </w:rPr>
      </w:pPr>
      <w:r w:rsidRPr="009C339A">
        <w:rPr>
          <w:b/>
          <w:color w:val="000000" w:themeColor="text1"/>
          <w:sz w:val="28"/>
          <w:szCs w:val="28"/>
          <w:lang w:val="uk-UA"/>
        </w:rPr>
        <w:t>1.2</w:t>
      </w:r>
      <w:r w:rsidR="009C339A" w:rsidRPr="009C339A">
        <w:rPr>
          <w:b/>
          <w:color w:val="000000" w:themeColor="text1"/>
          <w:sz w:val="28"/>
          <w:szCs w:val="28"/>
        </w:rPr>
        <w:t>.</w:t>
      </w:r>
      <w:r w:rsidRPr="009C339A">
        <w:rPr>
          <w:b/>
          <w:color w:val="000000" w:themeColor="text1"/>
          <w:sz w:val="28"/>
          <w:szCs w:val="28"/>
          <w:lang w:val="uk-UA"/>
        </w:rPr>
        <w:t xml:space="preserve"> Особливості стресових розладів у працівників ОВС</w:t>
      </w:r>
    </w:p>
    <w:p w14:paraId="12C8C7A9" w14:textId="77777777" w:rsidR="00041CF1" w:rsidRPr="00F321FF" w:rsidRDefault="003C2688" w:rsidP="00041CF1">
      <w:pPr>
        <w:spacing w:line="360" w:lineRule="auto"/>
        <w:ind w:firstLine="709"/>
        <w:jc w:val="both"/>
        <w:rPr>
          <w:sz w:val="28"/>
          <w:szCs w:val="28"/>
          <w:lang w:val="uk-UA"/>
        </w:rPr>
      </w:pPr>
      <w:r>
        <w:rPr>
          <w:sz w:val="28"/>
          <w:szCs w:val="28"/>
          <w:lang w:val="uk-UA"/>
        </w:rPr>
        <w:t>Діяльність правоохоронця завжди супроводжується т</w:t>
      </w:r>
      <w:r w:rsidR="00041CF1" w:rsidRPr="003C2688">
        <w:rPr>
          <w:sz w:val="28"/>
          <w:szCs w:val="28"/>
          <w:lang w:val="uk-UA"/>
        </w:rPr>
        <w:t>ривал</w:t>
      </w:r>
      <w:r>
        <w:rPr>
          <w:sz w:val="28"/>
          <w:szCs w:val="28"/>
          <w:lang w:val="uk-UA"/>
        </w:rPr>
        <w:t>ою</w:t>
      </w:r>
      <w:r w:rsidR="00041CF1" w:rsidRPr="003C2688">
        <w:rPr>
          <w:sz w:val="28"/>
          <w:szCs w:val="28"/>
          <w:lang w:val="uk-UA"/>
        </w:rPr>
        <w:t xml:space="preserve"> психічн</w:t>
      </w:r>
      <w:r>
        <w:rPr>
          <w:sz w:val="28"/>
          <w:szCs w:val="28"/>
          <w:lang w:val="uk-UA"/>
        </w:rPr>
        <w:t>ою</w:t>
      </w:r>
      <w:r w:rsidR="00041CF1" w:rsidRPr="003C2688">
        <w:rPr>
          <w:sz w:val="28"/>
          <w:szCs w:val="28"/>
          <w:lang w:val="uk-UA"/>
        </w:rPr>
        <w:t xml:space="preserve"> напруг</w:t>
      </w:r>
      <w:r>
        <w:rPr>
          <w:sz w:val="28"/>
          <w:szCs w:val="28"/>
          <w:lang w:val="uk-UA"/>
        </w:rPr>
        <w:t>ою та</w:t>
      </w:r>
      <w:r w:rsidR="00041CF1" w:rsidRPr="003C2688">
        <w:rPr>
          <w:sz w:val="28"/>
          <w:szCs w:val="28"/>
          <w:lang w:val="uk-UA"/>
        </w:rPr>
        <w:t xml:space="preserve"> є невід’ємним атрибутом повсякденної діяльності </w:t>
      </w:r>
      <w:proofErr w:type="spellStart"/>
      <w:r>
        <w:rPr>
          <w:sz w:val="28"/>
          <w:szCs w:val="28"/>
          <w:lang w:val="uk-UA"/>
        </w:rPr>
        <w:t>пацівника</w:t>
      </w:r>
      <w:proofErr w:type="spellEnd"/>
      <w:r>
        <w:rPr>
          <w:sz w:val="28"/>
          <w:szCs w:val="28"/>
          <w:lang w:val="uk-UA"/>
        </w:rPr>
        <w:t xml:space="preserve"> поліції</w:t>
      </w:r>
      <w:r w:rsidR="00041CF1" w:rsidRPr="003C2688">
        <w:rPr>
          <w:sz w:val="28"/>
          <w:szCs w:val="28"/>
          <w:lang w:val="uk-UA"/>
        </w:rPr>
        <w:t xml:space="preserve">. Виснаження адаптаційних ресурсів, виникнення емоційних реакцій, які, зазвичай, мають негативне забарвлення, відбуваються на тлі підвищеної активності. </w:t>
      </w:r>
      <w:r w:rsidR="0052243A" w:rsidRPr="00F321FF">
        <w:rPr>
          <w:sz w:val="28"/>
          <w:szCs w:val="28"/>
          <w:lang w:val="uk-UA"/>
        </w:rPr>
        <w:t>П</w:t>
      </w:r>
      <w:r w:rsidR="0052243A">
        <w:rPr>
          <w:sz w:val="28"/>
          <w:szCs w:val="28"/>
          <w:lang w:val="uk-UA"/>
        </w:rPr>
        <w:t>ри</w:t>
      </w:r>
      <w:r w:rsidR="00041CF1" w:rsidRPr="00F321FF">
        <w:rPr>
          <w:sz w:val="28"/>
          <w:szCs w:val="28"/>
          <w:lang w:val="uk-UA"/>
        </w:rPr>
        <w:t xml:space="preserve"> </w:t>
      </w:r>
      <w:r w:rsidR="0052243A" w:rsidRPr="00F321FF">
        <w:rPr>
          <w:sz w:val="28"/>
          <w:szCs w:val="28"/>
          <w:lang w:val="uk-UA"/>
        </w:rPr>
        <w:t>виконанн</w:t>
      </w:r>
      <w:r w:rsidR="0052243A">
        <w:rPr>
          <w:sz w:val="28"/>
          <w:szCs w:val="28"/>
          <w:lang w:val="uk-UA"/>
        </w:rPr>
        <w:t>і</w:t>
      </w:r>
      <w:r w:rsidR="00041CF1" w:rsidRPr="00F321FF">
        <w:rPr>
          <w:sz w:val="28"/>
          <w:szCs w:val="28"/>
          <w:lang w:val="uk-UA"/>
        </w:rPr>
        <w:t xml:space="preserve"> службових завдань працівникові</w:t>
      </w:r>
      <w:r w:rsidR="001C3844">
        <w:rPr>
          <w:sz w:val="28"/>
          <w:szCs w:val="28"/>
          <w:lang w:val="uk-UA"/>
        </w:rPr>
        <w:t xml:space="preserve"> </w:t>
      </w:r>
      <w:proofErr w:type="spellStart"/>
      <w:r w:rsidR="001C3844">
        <w:rPr>
          <w:sz w:val="28"/>
          <w:szCs w:val="28"/>
          <w:lang w:val="uk-UA"/>
        </w:rPr>
        <w:t>поліціїї</w:t>
      </w:r>
      <w:proofErr w:type="spellEnd"/>
      <w:r w:rsidR="00041CF1" w:rsidRPr="00F321FF">
        <w:rPr>
          <w:sz w:val="28"/>
          <w:szCs w:val="28"/>
          <w:lang w:val="uk-UA"/>
        </w:rPr>
        <w:t xml:space="preserve"> доводиться переживати </w:t>
      </w:r>
      <w:r w:rsidR="001C3844" w:rsidRPr="00F321FF">
        <w:rPr>
          <w:sz w:val="28"/>
          <w:szCs w:val="28"/>
          <w:lang w:val="uk-UA"/>
        </w:rPr>
        <w:t>лють, обурення</w:t>
      </w:r>
      <w:r w:rsidR="001C3844">
        <w:rPr>
          <w:sz w:val="28"/>
          <w:szCs w:val="28"/>
          <w:lang w:val="uk-UA"/>
        </w:rPr>
        <w:t xml:space="preserve">, </w:t>
      </w:r>
      <w:r w:rsidR="00041CF1" w:rsidRPr="00F321FF">
        <w:rPr>
          <w:sz w:val="28"/>
          <w:szCs w:val="28"/>
          <w:lang w:val="uk-UA"/>
        </w:rPr>
        <w:t>гнів, ненависть; ці емоції характеризуються тим, що мобілізують ресурси організму і виснажують його. Незвичайні, раптові й сильні емоційні подразники можуть викликати короткочасну дезорганізацію психічної діяльності й поведінки цілком психічно здорових людей. Це може бути загрозлива для життя ситуація, мотиваційний конфлікт, невдача. У результаті перерахованих фактів спостерігається розгубленість, дезорієнтація, хаотичність рухів, непродуктивність активності, агресія, відмова від подальшої боротьби. Перерах</w:t>
      </w:r>
      <w:r w:rsidR="0052243A" w:rsidRPr="00F321FF">
        <w:rPr>
          <w:sz w:val="28"/>
          <w:szCs w:val="28"/>
          <w:lang w:val="uk-UA"/>
        </w:rPr>
        <w:t xml:space="preserve">овані </w:t>
      </w:r>
      <w:proofErr w:type="spellStart"/>
      <w:r w:rsidR="0052243A" w:rsidRPr="00F321FF">
        <w:rPr>
          <w:sz w:val="28"/>
          <w:szCs w:val="28"/>
          <w:lang w:val="uk-UA"/>
        </w:rPr>
        <w:t>емоційно</w:t>
      </w:r>
      <w:proofErr w:type="spellEnd"/>
      <w:r w:rsidR="0052243A" w:rsidRPr="00F321FF">
        <w:rPr>
          <w:sz w:val="28"/>
          <w:szCs w:val="28"/>
          <w:lang w:val="uk-UA"/>
        </w:rPr>
        <w:t>-стресові впливи</w:t>
      </w:r>
      <w:r w:rsidR="0052243A">
        <w:rPr>
          <w:sz w:val="28"/>
          <w:szCs w:val="28"/>
          <w:lang w:val="uk-UA"/>
        </w:rPr>
        <w:t xml:space="preserve"> та</w:t>
      </w:r>
      <w:r w:rsidR="00041CF1" w:rsidRPr="00F321FF">
        <w:rPr>
          <w:sz w:val="28"/>
          <w:szCs w:val="28"/>
          <w:lang w:val="uk-UA"/>
        </w:rPr>
        <w:t xml:space="preserve"> пов’язані з ними переживання, афекти й неадекватні вчинки можуть призводити до тяжких наслідків, таких як загибель під час виконання службових обов’язків, вогнепальні поранення, поранення при затриманнях правопорушників, поранення при доставці затриманих, при локалізації масових безладь тощо.</w:t>
      </w:r>
    </w:p>
    <w:p w14:paraId="3BA05A0A" w14:textId="77777777" w:rsidR="00041CF1" w:rsidRPr="00F321FF" w:rsidRDefault="00041CF1" w:rsidP="00041CF1">
      <w:pPr>
        <w:pStyle w:val="a4"/>
        <w:spacing w:before="0" w:beforeAutospacing="0" w:after="0" w:afterAutospacing="0" w:line="360" w:lineRule="auto"/>
        <w:ind w:firstLine="709"/>
        <w:jc w:val="both"/>
        <w:rPr>
          <w:sz w:val="28"/>
          <w:szCs w:val="28"/>
          <w:lang w:val="uk-UA"/>
        </w:rPr>
      </w:pPr>
      <w:proofErr w:type="spellStart"/>
      <w:r w:rsidRPr="00F321FF">
        <w:rPr>
          <w:sz w:val="28"/>
          <w:szCs w:val="28"/>
          <w:lang w:val="uk-UA"/>
        </w:rPr>
        <w:lastRenderedPageBreak/>
        <w:t>Вагомии</w:t>
      </w:r>
      <w:proofErr w:type="spellEnd"/>
      <w:r w:rsidRPr="00F321FF">
        <w:rPr>
          <w:sz w:val="28"/>
          <w:szCs w:val="28"/>
          <w:lang w:val="uk-UA"/>
        </w:rPr>
        <w:t xml:space="preserve">̆ внесок у розуміння проблеми </w:t>
      </w:r>
      <w:proofErr w:type="spellStart"/>
      <w:r w:rsidRPr="00F321FF">
        <w:rPr>
          <w:sz w:val="28"/>
          <w:szCs w:val="28"/>
          <w:lang w:val="uk-UA"/>
        </w:rPr>
        <w:t>професійноі</w:t>
      </w:r>
      <w:proofErr w:type="spellEnd"/>
      <w:r w:rsidRPr="00F321FF">
        <w:rPr>
          <w:sz w:val="28"/>
          <w:szCs w:val="28"/>
          <w:lang w:val="uk-UA"/>
        </w:rPr>
        <w:t xml:space="preserve">̈ </w:t>
      </w:r>
      <w:proofErr w:type="spellStart"/>
      <w:r w:rsidRPr="00F321FF">
        <w:rPr>
          <w:sz w:val="28"/>
          <w:szCs w:val="28"/>
          <w:lang w:val="uk-UA"/>
        </w:rPr>
        <w:t>деформаціі</w:t>
      </w:r>
      <w:proofErr w:type="spellEnd"/>
      <w:r w:rsidRPr="00F321FF">
        <w:rPr>
          <w:sz w:val="28"/>
          <w:szCs w:val="28"/>
          <w:lang w:val="uk-UA"/>
        </w:rPr>
        <w:t xml:space="preserve">̈ правоохоронців внесли положення наукових праць відомих учених у галузі </w:t>
      </w:r>
      <w:proofErr w:type="spellStart"/>
      <w:r w:rsidRPr="00F321FF">
        <w:rPr>
          <w:sz w:val="28"/>
          <w:szCs w:val="28"/>
          <w:lang w:val="uk-UA"/>
        </w:rPr>
        <w:t>юридичноі</w:t>
      </w:r>
      <w:proofErr w:type="spellEnd"/>
      <w:r w:rsidRPr="00F321FF">
        <w:rPr>
          <w:sz w:val="28"/>
          <w:szCs w:val="28"/>
          <w:lang w:val="uk-UA"/>
        </w:rPr>
        <w:t xml:space="preserve">̈ </w:t>
      </w:r>
      <w:proofErr w:type="spellStart"/>
      <w:r w:rsidRPr="00F321FF">
        <w:rPr>
          <w:sz w:val="28"/>
          <w:szCs w:val="28"/>
          <w:lang w:val="uk-UA"/>
        </w:rPr>
        <w:t>психологіі</w:t>
      </w:r>
      <w:proofErr w:type="spellEnd"/>
      <w:r w:rsidRPr="00F321FF">
        <w:rPr>
          <w:sz w:val="28"/>
          <w:szCs w:val="28"/>
          <w:lang w:val="uk-UA"/>
        </w:rPr>
        <w:t>̈ серед яких: С.</w:t>
      </w:r>
      <w:r>
        <w:rPr>
          <w:sz w:val="28"/>
          <w:szCs w:val="28"/>
          <w:lang w:val="uk-UA"/>
        </w:rPr>
        <w:t> </w:t>
      </w:r>
      <w:r w:rsidRPr="00F321FF">
        <w:rPr>
          <w:sz w:val="28"/>
          <w:szCs w:val="28"/>
          <w:lang w:val="uk-UA"/>
        </w:rPr>
        <w:t>П.</w:t>
      </w:r>
      <w:r>
        <w:rPr>
          <w:sz w:val="28"/>
          <w:szCs w:val="28"/>
          <w:lang w:val="uk-UA"/>
        </w:rPr>
        <w:t> </w:t>
      </w:r>
      <w:proofErr w:type="spellStart"/>
      <w:r w:rsidRPr="00F321FF">
        <w:rPr>
          <w:sz w:val="28"/>
          <w:szCs w:val="28"/>
          <w:lang w:val="uk-UA"/>
        </w:rPr>
        <w:t>Безносов</w:t>
      </w:r>
      <w:proofErr w:type="spellEnd"/>
      <w:r w:rsidRPr="00F321FF">
        <w:rPr>
          <w:sz w:val="28"/>
          <w:szCs w:val="28"/>
          <w:lang w:val="uk-UA"/>
        </w:rPr>
        <w:t>, А.</w:t>
      </w:r>
      <w:r>
        <w:rPr>
          <w:sz w:val="28"/>
          <w:szCs w:val="28"/>
          <w:lang w:val="uk-UA"/>
        </w:rPr>
        <w:t> </w:t>
      </w:r>
      <w:r w:rsidRPr="00F321FF">
        <w:rPr>
          <w:sz w:val="28"/>
          <w:szCs w:val="28"/>
          <w:lang w:val="uk-UA"/>
        </w:rPr>
        <w:t>В.</w:t>
      </w:r>
      <w:r>
        <w:rPr>
          <w:sz w:val="28"/>
          <w:szCs w:val="28"/>
          <w:lang w:val="uk-UA"/>
        </w:rPr>
        <w:t> </w:t>
      </w:r>
      <w:proofErr w:type="spellStart"/>
      <w:r w:rsidRPr="00F321FF">
        <w:rPr>
          <w:sz w:val="28"/>
          <w:szCs w:val="28"/>
          <w:lang w:val="uk-UA"/>
        </w:rPr>
        <w:t>Буданов</w:t>
      </w:r>
      <w:proofErr w:type="spellEnd"/>
      <w:r w:rsidRPr="00F321FF">
        <w:rPr>
          <w:sz w:val="28"/>
          <w:szCs w:val="28"/>
          <w:lang w:val="uk-UA"/>
        </w:rPr>
        <w:t>, Л.</w:t>
      </w:r>
      <w:r>
        <w:rPr>
          <w:sz w:val="28"/>
          <w:szCs w:val="28"/>
          <w:lang w:val="uk-UA"/>
        </w:rPr>
        <w:t> </w:t>
      </w:r>
      <w:r w:rsidRPr="00F321FF">
        <w:rPr>
          <w:sz w:val="28"/>
          <w:szCs w:val="28"/>
          <w:lang w:val="uk-UA"/>
        </w:rPr>
        <w:t>М.</w:t>
      </w:r>
      <w:r>
        <w:rPr>
          <w:sz w:val="28"/>
          <w:szCs w:val="28"/>
          <w:lang w:val="uk-UA"/>
        </w:rPr>
        <w:t> </w:t>
      </w:r>
      <w:r w:rsidRPr="00F321FF">
        <w:rPr>
          <w:sz w:val="28"/>
          <w:szCs w:val="28"/>
          <w:lang w:val="uk-UA"/>
        </w:rPr>
        <w:t>Васильєв, І.</w:t>
      </w:r>
      <w:r>
        <w:rPr>
          <w:sz w:val="28"/>
          <w:szCs w:val="28"/>
          <w:lang w:val="uk-UA"/>
        </w:rPr>
        <w:t> </w:t>
      </w:r>
      <w:r w:rsidRPr="00F321FF">
        <w:rPr>
          <w:sz w:val="28"/>
          <w:szCs w:val="28"/>
          <w:lang w:val="uk-UA"/>
        </w:rPr>
        <w:t>В.</w:t>
      </w:r>
      <w:r>
        <w:rPr>
          <w:sz w:val="28"/>
          <w:szCs w:val="28"/>
          <w:lang w:val="uk-UA"/>
        </w:rPr>
        <w:t> </w:t>
      </w:r>
      <w:r w:rsidRPr="00F321FF">
        <w:rPr>
          <w:sz w:val="28"/>
          <w:szCs w:val="28"/>
          <w:lang w:val="uk-UA"/>
        </w:rPr>
        <w:t>Ващенко</w:t>
      </w:r>
      <w:r>
        <w:rPr>
          <w:sz w:val="28"/>
          <w:szCs w:val="28"/>
          <w:lang w:val="uk-UA"/>
        </w:rPr>
        <w:t>,</w:t>
      </w:r>
      <w:r w:rsidRPr="00F321FF">
        <w:rPr>
          <w:sz w:val="28"/>
          <w:szCs w:val="28"/>
          <w:lang w:val="uk-UA"/>
        </w:rPr>
        <w:t xml:space="preserve"> З.</w:t>
      </w:r>
      <w:r>
        <w:rPr>
          <w:sz w:val="28"/>
          <w:szCs w:val="28"/>
          <w:lang w:val="uk-UA"/>
        </w:rPr>
        <w:t> </w:t>
      </w:r>
      <w:r w:rsidRPr="00F321FF">
        <w:rPr>
          <w:sz w:val="28"/>
          <w:szCs w:val="28"/>
          <w:lang w:val="uk-UA"/>
        </w:rPr>
        <w:t>Р.</w:t>
      </w:r>
      <w:r>
        <w:rPr>
          <w:sz w:val="28"/>
          <w:szCs w:val="28"/>
          <w:lang w:val="uk-UA"/>
        </w:rPr>
        <w:t> </w:t>
      </w:r>
      <w:proofErr w:type="spellStart"/>
      <w:r w:rsidRPr="00F321FF">
        <w:rPr>
          <w:sz w:val="28"/>
          <w:szCs w:val="28"/>
          <w:lang w:val="uk-UA"/>
        </w:rPr>
        <w:t>Кісіль</w:t>
      </w:r>
      <w:proofErr w:type="spellEnd"/>
      <w:r>
        <w:rPr>
          <w:sz w:val="28"/>
          <w:szCs w:val="28"/>
          <w:lang w:val="uk-UA"/>
        </w:rPr>
        <w:t>,</w:t>
      </w:r>
      <w:r w:rsidRPr="00F321FF">
        <w:rPr>
          <w:sz w:val="28"/>
          <w:szCs w:val="28"/>
          <w:lang w:val="uk-UA"/>
        </w:rPr>
        <w:t xml:space="preserve"> В.</w:t>
      </w:r>
      <w:r>
        <w:rPr>
          <w:sz w:val="28"/>
          <w:szCs w:val="28"/>
          <w:lang w:val="uk-UA"/>
        </w:rPr>
        <w:t> </w:t>
      </w:r>
      <w:r w:rsidRPr="00F321FF">
        <w:rPr>
          <w:sz w:val="28"/>
          <w:szCs w:val="28"/>
          <w:lang w:val="uk-UA"/>
        </w:rPr>
        <w:t>С.</w:t>
      </w:r>
      <w:r>
        <w:rPr>
          <w:sz w:val="28"/>
          <w:szCs w:val="28"/>
          <w:lang w:val="uk-UA"/>
        </w:rPr>
        <w:t> </w:t>
      </w:r>
      <w:r w:rsidRPr="00F321FF">
        <w:rPr>
          <w:sz w:val="28"/>
          <w:szCs w:val="28"/>
          <w:lang w:val="uk-UA"/>
        </w:rPr>
        <w:t>Медведєв</w:t>
      </w:r>
      <w:r w:rsidR="0052243A">
        <w:rPr>
          <w:sz w:val="28"/>
          <w:szCs w:val="28"/>
          <w:lang w:val="uk-UA"/>
        </w:rPr>
        <w:t xml:space="preserve"> </w:t>
      </w:r>
      <w:r w:rsidR="0052243A" w:rsidRPr="00F321FF">
        <w:rPr>
          <w:color w:val="000000"/>
          <w:sz w:val="28"/>
          <w:szCs w:val="28"/>
          <w:lang w:val="uk-UA"/>
        </w:rPr>
        <w:t>[</w:t>
      </w:r>
      <w:r w:rsidR="0052243A">
        <w:rPr>
          <w:color w:val="000000"/>
          <w:sz w:val="28"/>
          <w:szCs w:val="28"/>
          <w:lang w:val="uk-UA"/>
        </w:rPr>
        <w:t>28;34;38;59</w:t>
      </w:r>
      <w:r w:rsidR="0052243A" w:rsidRPr="00F321FF">
        <w:rPr>
          <w:color w:val="000000"/>
          <w:sz w:val="28"/>
          <w:szCs w:val="28"/>
          <w:lang w:val="uk-UA"/>
        </w:rPr>
        <w:t>]</w:t>
      </w:r>
      <w:r w:rsidRPr="00F321FF">
        <w:rPr>
          <w:sz w:val="28"/>
          <w:szCs w:val="28"/>
          <w:lang w:val="uk-UA"/>
        </w:rPr>
        <w:t xml:space="preserve">. Науковцями було встановлено, що </w:t>
      </w:r>
      <w:proofErr w:type="spellStart"/>
      <w:r w:rsidRPr="00F321FF">
        <w:rPr>
          <w:sz w:val="28"/>
          <w:szCs w:val="28"/>
          <w:lang w:val="uk-UA"/>
        </w:rPr>
        <w:t>професійна</w:t>
      </w:r>
      <w:proofErr w:type="spellEnd"/>
      <w:r w:rsidRPr="00F321FF">
        <w:rPr>
          <w:sz w:val="28"/>
          <w:szCs w:val="28"/>
          <w:lang w:val="uk-UA"/>
        </w:rPr>
        <w:t xml:space="preserve"> деформація слугує комплексом специфічних взаємообумовлених змін в </w:t>
      </w:r>
      <w:proofErr w:type="spellStart"/>
      <w:r w:rsidRPr="00F321FF">
        <w:rPr>
          <w:sz w:val="28"/>
          <w:szCs w:val="28"/>
          <w:lang w:val="uk-UA"/>
        </w:rPr>
        <w:t>особистісніи</w:t>
      </w:r>
      <w:proofErr w:type="spellEnd"/>
      <w:r w:rsidRPr="00F321FF">
        <w:rPr>
          <w:sz w:val="28"/>
          <w:szCs w:val="28"/>
          <w:lang w:val="uk-UA"/>
        </w:rPr>
        <w:t xml:space="preserve">̆ структурі та міжособистісних відносинах професіонала, що виникають унаслідок міжособистісного впливу </w:t>
      </w:r>
      <w:proofErr w:type="spellStart"/>
      <w:r w:rsidRPr="00F321FF">
        <w:rPr>
          <w:sz w:val="28"/>
          <w:szCs w:val="28"/>
          <w:lang w:val="uk-UA"/>
        </w:rPr>
        <w:t>професійноі</w:t>
      </w:r>
      <w:proofErr w:type="spellEnd"/>
      <w:r w:rsidRPr="00F321FF">
        <w:rPr>
          <w:sz w:val="28"/>
          <w:szCs w:val="28"/>
          <w:lang w:val="uk-UA"/>
        </w:rPr>
        <w:t xml:space="preserve">̈ діяльності й індивідуальних </w:t>
      </w:r>
      <w:proofErr w:type="spellStart"/>
      <w:r w:rsidRPr="00F321FF">
        <w:rPr>
          <w:sz w:val="28"/>
          <w:szCs w:val="28"/>
          <w:lang w:val="uk-UA"/>
        </w:rPr>
        <w:t>особливостеи</w:t>
      </w:r>
      <w:proofErr w:type="spellEnd"/>
      <w:r w:rsidRPr="00F321FF">
        <w:rPr>
          <w:sz w:val="28"/>
          <w:szCs w:val="28"/>
          <w:lang w:val="uk-UA"/>
        </w:rPr>
        <w:t xml:space="preserve">̆ </w:t>
      </w:r>
      <w:proofErr w:type="spellStart"/>
      <w:r w:rsidRPr="00F321FF">
        <w:rPr>
          <w:sz w:val="28"/>
          <w:szCs w:val="28"/>
          <w:lang w:val="uk-UA"/>
        </w:rPr>
        <w:t>його</w:t>
      </w:r>
      <w:proofErr w:type="spellEnd"/>
      <w:r w:rsidRPr="00F321FF">
        <w:rPr>
          <w:sz w:val="28"/>
          <w:szCs w:val="28"/>
          <w:lang w:val="uk-UA"/>
        </w:rPr>
        <w:t xml:space="preserve"> особистості. </w:t>
      </w:r>
    </w:p>
    <w:p w14:paraId="11AAFB97" w14:textId="77777777" w:rsidR="00041CF1" w:rsidRPr="00F321FF" w:rsidRDefault="00041CF1" w:rsidP="00041CF1">
      <w:pPr>
        <w:pStyle w:val="a4"/>
        <w:spacing w:before="0" w:beforeAutospacing="0" w:after="0" w:afterAutospacing="0" w:line="360" w:lineRule="auto"/>
        <w:ind w:firstLine="709"/>
        <w:jc w:val="both"/>
        <w:rPr>
          <w:lang w:val="uk-UA"/>
        </w:rPr>
      </w:pPr>
      <w:r w:rsidRPr="00F321FF">
        <w:rPr>
          <w:sz w:val="28"/>
          <w:szCs w:val="28"/>
          <w:lang w:val="uk-UA"/>
        </w:rPr>
        <w:t>Основною сут</w:t>
      </w:r>
      <w:r w:rsidR="0052243A" w:rsidRPr="00F321FF">
        <w:rPr>
          <w:sz w:val="28"/>
          <w:szCs w:val="28"/>
          <w:lang w:val="uk-UA"/>
        </w:rPr>
        <w:t xml:space="preserve">ністю </w:t>
      </w:r>
      <w:proofErr w:type="spellStart"/>
      <w:r w:rsidR="0052243A" w:rsidRPr="00F321FF">
        <w:rPr>
          <w:sz w:val="28"/>
          <w:szCs w:val="28"/>
          <w:lang w:val="uk-UA"/>
        </w:rPr>
        <w:t>професійноі</w:t>
      </w:r>
      <w:proofErr w:type="spellEnd"/>
      <w:r w:rsidR="0052243A" w:rsidRPr="00F321FF">
        <w:rPr>
          <w:sz w:val="28"/>
          <w:szCs w:val="28"/>
          <w:lang w:val="uk-UA"/>
        </w:rPr>
        <w:t xml:space="preserve">̈ </w:t>
      </w:r>
      <w:proofErr w:type="spellStart"/>
      <w:r w:rsidR="0052243A" w:rsidRPr="00F321FF">
        <w:rPr>
          <w:sz w:val="28"/>
          <w:szCs w:val="28"/>
          <w:lang w:val="uk-UA"/>
        </w:rPr>
        <w:t>деформаціі</w:t>
      </w:r>
      <w:proofErr w:type="spellEnd"/>
      <w:r w:rsidR="0052243A" w:rsidRPr="00F321FF">
        <w:rPr>
          <w:sz w:val="28"/>
          <w:szCs w:val="28"/>
          <w:lang w:val="uk-UA"/>
        </w:rPr>
        <w:t>̈</w:t>
      </w:r>
      <w:r w:rsidRPr="00F321FF">
        <w:rPr>
          <w:sz w:val="28"/>
          <w:szCs w:val="28"/>
          <w:lang w:val="uk-UA"/>
        </w:rPr>
        <w:t xml:space="preserve">, є формування специфічного психологічного захисту від травматичних умов, що дозволяє вважати </w:t>
      </w:r>
      <w:proofErr w:type="spellStart"/>
      <w:r w:rsidRPr="00F321FF">
        <w:rPr>
          <w:sz w:val="28"/>
          <w:szCs w:val="28"/>
          <w:lang w:val="uk-UA"/>
        </w:rPr>
        <w:t>професійну</w:t>
      </w:r>
      <w:proofErr w:type="spellEnd"/>
      <w:r w:rsidRPr="00F321FF">
        <w:rPr>
          <w:sz w:val="28"/>
          <w:szCs w:val="28"/>
          <w:lang w:val="uk-UA"/>
        </w:rPr>
        <w:t xml:space="preserve"> деформацію різновидом </w:t>
      </w:r>
      <w:proofErr w:type="spellStart"/>
      <w:r w:rsidRPr="00F321FF">
        <w:rPr>
          <w:sz w:val="28"/>
          <w:szCs w:val="28"/>
          <w:lang w:val="uk-UA"/>
        </w:rPr>
        <w:t>психологічноі</w:t>
      </w:r>
      <w:proofErr w:type="spellEnd"/>
      <w:r w:rsidRPr="00F321FF">
        <w:rPr>
          <w:sz w:val="28"/>
          <w:szCs w:val="28"/>
          <w:lang w:val="uk-UA"/>
        </w:rPr>
        <w:t xml:space="preserve">̈ </w:t>
      </w:r>
      <w:proofErr w:type="spellStart"/>
      <w:r w:rsidRPr="00F321FF">
        <w:rPr>
          <w:sz w:val="28"/>
          <w:szCs w:val="28"/>
          <w:lang w:val="uk-UA"/>
        </w:rPr>
        <w:t>адаптаціі</w:t>
      </w:r>
      <w:proofErr w:type="spellEnd"/>
      <w:r w:rsidRPr="00F321FF">
        <w:rPr>
          <w:sz w:val="28"/>
          <w:szCs w:val="28"/>
          <w:lang w:val="uk-UA"/>
        </w:rPr>
        <w:t xml:space="preserve">̈ [7]. </w:t>
      </w:r>
    </w:p>
    <w:p w14:paraId="67828E0B" w14:textId="77777777" w:rsidR="00041CF1" w:rsidRPr="00E41846" w:rsidRDefault="00041CF1" w:rsidP="00041CF1">
      <w:pPr>
        <w:spacing w:line="360" w:lineRule="auto"/>
        <w:ind w:firstLine="709"/>
        <w:jc w:val="both"/>
        <w:rPr>
          <w:sz w:val="28"/>
          <w:szCs w:val="28"/>
          <w:lang w:val="uk-UA"/>
        </w:rPr>
      </w:pPr>
      <w:proofErr w:type="spellStart"/>
      <w:r w:rsidRPr="00E41846">
        <w:rPr>
          <w:sz w:val="28"/>
          <w:szCs w:val="28"/>
        </w:rPr>
        <w:t>Найбільш</w:t>
      </w:r>
      <w:proofErr w:type="spellEnd"/>
      <w:r w:rsidRPr="00E41846">
        <w:rPr>
          <w:sz w:val="28"/>
          <w:szCs w:val="28"/>
        </w:rPr>
        <w:t xml:space="preserve"> </w:t>
      </w:r>
      <w:proofErr w:type="spellStart"/>
      <w:r w:rsidRPr="00E41846">
        <w:rPr>
          <w:sz w:val="28"/>
          <w:szCs w:val="28"/>
        </w:rPr>
        <w:t>типові</w:t>
      </w:r>
      <w:proofErr w:type="spellEnd"/>
      <w:r w:rsidRPr="00E41846">
        <w:rPr>
          <w:sz w:val="28"/>
          <w:szCs w:val="28"/>
        </w:rPr>
        <w:t xml:space="preserve"> </w:t>
      </w:r>
      <w:proofErr w:type="spellStart"/>
      <w:r w:rsidRPr="00E41846">
        <w:rPr>
          <w:sz w:val="28"/>
          <w:szCs w:val="28"/>
        </w:rPr>
        <w:t>стрес-фактори</w:t>
      </w:r>
      <w:proofErr w:type="spellEnd"/>
      <w:r w:rsidRPr="00E41846">
        <w:rPr>
          <w:sz w:val="28"/>
          <w:szCs w:val="28"/>
        </w:rPr>
        <w:t xml:space="preserve"> у </w:t>
      </w:r>
      <w:proofErr w:type="spellStart"/>
      <w:r w:rsidRPr="00E41846">
        <w:rPr>
          <w:sz w:val="28"/>
          <w:szCs w:val="28"/>
        </w:rPr>
        <w:t>діяльності</w:t>
      </w:r>
      <w:proofErr w:type="spellEnd"/>
      <w:r w:rsidRPr="00E41846">
        <w:rPr>
          <w:sz w:val="28"/>
          <w:szCs w:val="28"/>
        </w:rPr>
        <w:t xml:space="preserve"> </w:t>
      </w:r>
      <w:proofErr w:type="spellStart"/>
      <w:r w:rsidRPr="00E41846">
        <w:rPr>
          <w:sz w:val="28"/>
          <w:szCs w:val="28"/>
        </w:rPr>
        <w:t>правоохор</w:t>
      </w:r>
      <w:r w:rsidR="009512B7">
        <w:rPr>
          <w:sz w:val="28"/>
          <w:szCs w:val="28"/>
        </w:rPr>
        <w:t>онців</w:t>
      </w:r>
      <w:proofErr w:type="spellEnd"/>
      <w:r w:rsidR="009512B7">
        <w:rPr>
          <w:sz w:val="28"/>
          <w:szCs w:val="28"/>
        </w:rPr>
        <w:t xml:space="preserve"> </w:t>
      </w:r>
      <w:proofErr w:type="spellStart"/>
      <w:r w:rsidR="009512B7">
        <w:rPr>
          <w:sz w:val="28"/>
          <w:szCs w:val="28"/>
        </w:rPr>
        <w:t>можна</w:t>
      </w:r>
      <w:proofErr w:type="spellEnd"/>
      <w:r w:rsidR="009512B7">
        <w:rPr>
          <w:sz w:val="28"/>
          <w:szCs w:val="28"/>
        </w:rPr>
        <w:t xml:space="preserve"> </w:t>
      </w:r>
      <w:proofErr w:type="spellStart"/>
      <w:r w:rsidR="009512B7">
        <w:rPr>
          <w:sz w:val="28"/>
          <w:szCs w:val="28"/>
        </w:rPr>
        <w:t>систематизувати</w:t>
      </w:r>
      <w:proofErr w:type="spellEnd"/>
      <w:r w:rsidR="009512B7">
        <w:rPr>
          <w:sz w:val="28"/>
          <w:szCs w:val="28"/>
        </w:rPr>
        <w:t>. Т.</w:t>
      </w:r>
      <w:r w:rsidR="009512B7">
        <w:rPr>
          <w:sz w:val="28"/>
          <w:szCs w:val="28"/>
          <w:lang w:val="uk-UA"/>
        </w:rPr>
        <w:t> </w:t>
      </w:r>
      <w:proofErr w:type="spellStart"/>
      <w:r w:rsidRPr="00E41846">
        <w:rPr>
          <w:sz w:val="28"/>
          <w:szCs w:val="28"/>
        </w:rPr>
        <w:t>Айзенберг</w:t>
      </w:r>
      <w:proofErr w:type="spellEnd"/>
      <w:r w:rsidRPr="00E41846">
        <w:rPr>
          <w:sz w:val="28"/>
          <w:szCs w:val="28"/>
        </w:rPr>
        <w:t xml:space="preserve"> описав 5 </w:t>
      </w:r>
      <w:proofErr w:type="spellStart"/>
      <w:r w:rsidRPr="00E41846">
        <w:rPr>
          <w:sz w:val="28"/>
          <w:szCs w:val="28"/>
        </w:rPr>
        <w:t>основних</w:t>
      </w:r>
      <w:proofErr w:type="spellEnd"/>
      <w:r w:rsidRPr="00E41846">
        <w:rPr>
          <w:sz w:val="28"/>
          <w:szCs w:val="28"/>
        </w:rPr>
        <w:t xml:space="preserve"> </w:t>
      </w:r>
      <w:proofErr w:type="spellStart"/>
      <w:r w:rsidRPr="00E41846">
        <w:rPr>
          <w:sz w:val="28"/>
          <w:szCs w:val="28"/>
        </w:rPr>
        <w:t>стрес-факторів</w:t>
      </w:r>
      <w:proofErr w:type="spellEnd"/>
      <w:r w:rsidR="0052243A">
        <w:rPr>
          <w:sz w:val="28"/>
          <w:szCs w:val="28"/>
          <w:lang w:val="uk-UA"/>
        </w:rPr>
        <w:t xml:space="preserve"> </w:t>
      </w:r>
      <w:r w:rsidR="0052243A">
        <w:rPr>
          <w:sz w:val="28"/>
          <w:szCs w:val="28"/>
        </w:rPr>
        <w:t>[</w:t>
      </w:r>
      <w:r w:rsidR="00AE20DC">
        <w:rPr>
          <w:sz w:val="28"/>
          <w:szCs w:val="28"/>
          <w:lang w:val="uk-UA"/>
        </w:rPr>
        <w:t>67</w:t>
      </w:r>
      <w:r w:rsidR="0052243A" w:rsidRPr="00057001">
        <w:rPr>
          <w:sz w:val="28"/>
          <w:szCs w:val="28"/>
        </w:rPr>
        <w:t>]</w:t>
      </w:r>
      <w:r w:rsidRPr="00E41846">
        <w:rPr>
          <w:sz w:val="28"/>
          <w:szCs w:val="28"/>
        </w:rPr>
        <w:t>:</w:t>
      </w:r>
    </w:p>
    <w:p w14:paraId="1690330F" w14:textId="77777777" w:rsidR="00041CF1" w:rsidRPr="00E41846" w:rsidRDefault="00041CF1" w:rsidP="00041CF1">
      <w:pPr>
        <w:spacing w:line="360" w:lineRule="auto"/>
        <w:ind w:firstLine="709"/>
        <w:jc w:val="both"/>
        <w:rPr>
          <w:sz w:val="28"/>
          <w:szCs w:val="28"/>
          <w:lang w:val="uk-UA"/>
        </w:rPr>
      </w:pPr>
      <w:r w:rsidRPr="00E41846">
        <w:rPr>
          <w:sz w:val="28"/>
          <w:szCs w:val="28"/>
        </w:rPr>
        <w:t xml:space="preserve"> 1) </w:t>
      </w:r>
      <w:proofErr w:type="spellStart"/>
      <w:r w:rsidRPr="00E41846">
        <w:rPr>
          <w:sz w:val="28"/>
          <w:szCs w:val="28"/>
        </w:rPr>
        <w:t>міжорганізаційні</w:t>
      </w:r>
      <w:proofErr w:type="spellEnd"/>
      <w:r w:rsidRPr="00E41846">
        <w:rPr>
          <w:sz w:val="28"/>
          <w:szCs w:val="28"/>
        </w:rPr>
        <w:t xml:space="preserve"> </w:t>
      </w:r>
      <w:proofErr w:type="spellStart"/>
      <w:r w:rsidRPr="00E41846">
        <w:rPr>
          <w:sz w:val="28"/>
          <w:szCs w:val="28"/>
        </w:rPr>
        <w:t>фактори</w:t>
      </w:r>
      <w:proofErr w:type="spellEnd"/>
      <w:r w:rsidRPr="00E41846">
        <w:rPr>
          <w:sz w:val="28"/>
          <w:szCs w:val="28"/>
        </w:rPr>
        <w:t xml:space="preserve">; </w:t>
      </w:r>
    </w:p>
    <w:p w14:paraId="350391FA" w14:textId="77777777" w:rsidR="00041CF1" w:rsidRPr="00E41846" w:rsidRDefault="00041CF1" w:rsidP="00041CF1">
      <w:pPr>
        <w:spacing w:line="360" w:lineRule="auto"/>
        <w:ind w:firstLine="709"/>
        <w:jc w:val="both"/>
        <w:rPr>
          <w:sz w:val="28"/>
          <w:szCs w:val="28"/>
          <w:lang w:val="uk-UA"/>
        </w:rPr>
      </w:pPr>
      <w:r>
        <w:rPr>
          <w:sz w:val="28"/>
          <w:szCs w:val="28"/>
          <w:lang w:val="uk-UA"/>
        </w:rPr>
        <w:t xml:space="preserve"> </w:t>
      </w:r>
      <w:r w:rsidRPr="00E41846">
        <w:rPr>
          <w:sz w:val="28"/>
          <w:szCs w:val="28"/>
        </w:rPr>
        <w:t xml:space="preserve">2) </w:t>
      </w:r>
      <w:proofErr w:type="spellStart"/>
      <w:r w:rsidRPr="00E41846">
        <w:rPr>
          <w:sz w:val="28"/>
          <w:szCs w:val="28"/>
        </w:rPr>
        <w:t>внутрішньо</w:t>
      </w:r>
      <w:proofErr w:type="spellEnd"/>
      <w:r w:rsidRPr="00E41846">
        <w:rPr>
          <w:sz w:val="28"/>
          <w:szCs w:val="28"/>
        </w:rPr>
        <w:t xml:space="preserve"> </w:t>
      </w:r>
      <w:proofErr w:type="spellStart"/>
      <w:r w:rsidRPr="00E41846">
        <w:rPr>
          <w:sz w:val="28"/>
          <w:szCs w:val="28"/>
        </w:rPr>
        <w:t>організаційна</w:t>
      </w:r>
      <w:proofErr w:type="spellEnd"/>
      <w:r w:rsidRPr="00E41846">
        <w:rPr>
          <w:sz w:val="28"/>
          <w:szCs w:val="28"/>
        </w:rPr>
        <w:t xml:space="preserve"> практика;</w:t>
      </w:r>
    </w:p>
    <w:p w14:paraId="65040141" w14:textId="77777777" w:rsidR="00041CF1" w:rsidRPr="00E41846" w:rsidRDefault="00041CF1" w:rsidP="00041CF1">
      <w:pPr>
        <w:spacing w:line="360" w:lineRule="auto"/>
        <w:ind w:firstLine="709"/>
        <w:jc w:val="both"/>
        <w:rPr>
          <w:sz w:val="28"/>
          <w:szCs w:val="28"/>
          <w:lang w:val="uk-UA"/>
        </w:rPr>
      </w:pPr>
      <w:r w:rsidRPr="00E41846">
        <w:rPr>
          <w:sz w:val="28"/>
          <w:szCs w:val="28"/>
        </w:rPr>
        <w:t xml:space="preserve"> 3) практика </w:t>
      </w:r>
      <w:proofErr w:type="spellStart"/>
      <w:r w:rsidRPr="00E41846">
        <w:rPr>
          <w:sz w:val="28"/>
          <w:szCs w:val="28"/>
        </w:rPr>
        <w:t>кримінального</w:t>
      </w:r>
      <w:proofErr w:type="spellEnd"/>
      <w:r w:rsidRPr="00E41846">
        <w:rPr>
          <w:sz w:val="28"/>
          <w:szCs w:val="28"/>
        </w:rPr>
        <w:t xml:space="preserve"> </w:t>
      </w:r>
      <w:proofErr w:type="spellStart"/>
      <w:r w:rsidRPr="00E41846">
        <w:rPr>
          <w:sz w:val="28"/>
          <w:szCs w:val="28"/>
        </w:rPr>
        <w:t>провадження</w:t>
      </w:r>
      <w:proofErr w:type="spellEnd"/>
      <w:r w:rsidRPr="00E41846">
        <w:rPr>
          <w:sz w:val="28"/>
          <w:szCs w:val="28"/>
        </w:rPr>
        <w:t>;</w:t>
      </w:r>
    </w:p>
    <w:p w14:paraId="65B107DB" w14:textId="77777777" w:rsidR="00041CF1" w:rsidRPr="00E41846" w:rsidRDefault="00041CF1" w:rsidP="00041CF1">
      <w:pPr>
        <w:spacing w:line="360" w:lineRule="auto"/>
        <w:ind w:firstLine="709"/>
        <w:jc w:val="both"/>
        <w:rPr>
          <w:sz w:val="28"/>
          <w:szCs w:val="28"/>
          <w:lang w:val="uk-UA"/>
        </w:rPr>
      </w:pPr>
      <w:r w:rsidRPr="00E41846">
        <w:rPr>
          <w:sz w:val="28"/>
          <w:szCs w:val="28"/>
        </w:rPr>
        <w:t xml:space="preserve"> 4) </w:t>
      </w:r>
      <w:proofErr w:type="spellStart"/>
      <w:r w:rsidRPr="00E41846">
        <w:rPr>
          <w:sz w:val="28"/>
          <w:szCs w:val="28"/>
        </w:rPr>
        <w:t>суспільні</w:t>
      </w:r>
      <w:proofErr w:type="spellEnd"/>
      <w:r w:rsidRPr="00E41846">
        <w:rPr>
          <w:sz w:val="28"/>
          <w:szCs w:val="28"/>
        </w:rPr>
        <w:t xml:space="preserve"> </w:t>
      </w:r>
      <w:proofErr w:type="spellStart"/>
      <w:r w:rsidRPr="00E41846">
        <w:rPr>
          <w:sz w:val="28"/>
          <w:szCs w:val="28"/>
        </w:rPr>
        <w:t>відносини</w:t>
      </w:r>
      <w:proofErr w:type="spellEnd"/>
      <w:r w:rsidRPr="00E41846">
        <w:rPr>
          <w:sz w:val="28"/>
          <w:szCs w:val="28"/>
        </w:rPr>
        <w:t>;</w:t>
      </w:r>
    </w:p>
    <w:p w14:paraId="53875651" w14:textId="77777777" w:rsidR="00041CF1" w:rsidRPr="00E41846" w:rsidRDefault="00041CF1" w:rsidP="00041CF1">
      <w:pPr>
        <w:spacing w:line="360" w:lineRule="auto"/>
        <w:ind w:firstLine="709"/>
        <w:jc w:val="both"/>
        <w:rPr>
          <w:sz w:val="28"/>
          <w:szCs w:val="28"/>
          <w:lang w:val="uk-UA"/>
        </w:rPr>
      </w:pPr>
      <w:r w:rsidRPr="00E41846">
        <w:rPr>
          <w:sz w:val="28"/>
          <w:szCs w:val="28"/>
        </w:rPr>
        <w:t xml:space="preserve"> 5) сама </w:t>
      </w:r>
      <w:proofErr w:type="spellStart"/>
      <w:r w:rsidRPr="00E41846">
        <w:rPr>
          <w:sz w:val="28"/>
          <w:szCs w:val="28"/>
        </w:rPr>
        <w:t>поліцейська</w:t>
      </w:r>
      <w:proofErr w:type="spellEnd"/>
      <w:r w:rsidRPr="00E41846">
        <w:rPr>
          <w:sz w:val="28"/>
          <w:szCs w:val="28"/>
        </w:rPr>
        <w:t xml:space="preserve"> </w:t>
      </w:r>
      <w:proofErr w:type="spellStart"/>
      <w:r w:rsidRPr="00E41846">
        <w:rPr>
          <w:sz w:val="28"/>
          <w:szCs w:val="28"/>
        </w:rPr>
        <w:t>діяльність</w:t>
      </w:r>
      <w:proofErr w:type="spellEnd"/>
      <w:r w:rsidRPr="00E41846">
        <w:rPr>
          <w:sz w:val="28"/>
          <w:szCs w:val="28"/>
        </w:rPr>
        <w:t xml:space="preserve">. </w:t>
      </w:r>
    </w:p>
    <w:p w14:paraId="0A0741A3" w14:textId="77777777" w:rsidR="00041CF1" w:rsidRDefault="00041CF1" w:rsidP="00041CF1">
      <w:pPr>
        <w:spacing w:line="360" w:lineRule="auto"/>
        <w:ind w:firstLine="709"/>
        <w:jc w:val="both"/>
        <w:rPr>
          <w:sz w:val="28"/>
          <w:szCs w:val="28"/>
        </w:rPr>
      </w:pPr>
      <w:proofErr w:type="spellStart"/>
      <w:r w:rsidRPr="00E41846">
        <w:rPr>
          <w:sz w:val="28"/>
          <w:szCs w:val="28"/>
        </w:rPr>
        <w:t>Впливають</w:t>
      </w:r>
      <w:proofErr w:type="spellEnd"/>
      <w:r w:rsidRPr="00E41846">
        <w:rPr>
          <w:sz w:val="28"/>
          <w:szCs w:val="28"/>
        </w:rPr>
        <w:t xml:space="preserve"> на </w:t>
      </w:r>
      <w:proofErr w:type="spellStart"/>
      <w:r w:rsidRPr="00E41846">
        <w:rPr>
          <w:sz w:val="28"/>
          <w:szCs w:val="28"/>
        </w:rPr>
        <w:t>формування</w:t>
      </w:r>
      <w:proofErr w:type="spellEnd"/>
      <w:r w:rsidRPr="00E41846">
        <w:rPr>
          <w:sz w:val="28"/>
          <w:szCs w:val="28"/>
        </w:rPr>
        <w:t xml:space="preserve"> </w:t>
      </w:r>
      <w:proofErr w:type="spellStart"/>
      <w:r w:rsidRPr="00E41846">
        <w:rPr>
          <w:sz w:val="28"/>
          <w:szCs w:val="28"/>
        </w:rPr>
        <w:t>стресу</w:t>
      </w:r>
      <w:proofErr w:type="spellEnd"/>
      <w:r w:rsidRPr="00E41846">
        <w:rPr>
          <w:sz w:val="28"/>
          <w:szCs w:val="28"/>
        </w:rPr>
        <w:t xml:space="preserve"> </w:t>
      </w:r>
      <w:proofErr w:type="spellStart"/>
      <w:r w:rsidRPr="00E41846">
        <w:rPr>
          <w:sz w:val="28"/>
          <w:szCs w:val="28"/>
        </w:rPr>
        <w:t>рольовий</w:t>
      </w:r>
      <w:proofErr w:type="spellEnd"/>
      <w:r w:rsidRPr="00E41846">
        <w:rPr>
          <w:sz w:val="28"/>
          <w:szCs w:val="28"/>
        </w:rPr>
        <w:t xml:space="preserve"> </w:t>
      </w:r>
      <w:proofErr w:type="spellStart"/>
      <w:r w:rsidRPr="00E41846">
        <w:rPr>
          <w:sz w:val="28"/>
          <w:szCs w:val="28"/>
        </w:rPr>
        <w:t>конфлікт</w:t>
      </w:r>
      <w:proofErr w:type="spellEnd"/>
      <w:r w:rsidRPr="00E41846">
        <w:rPr>
          <w:sz w:val="28"/>
          <w:szCs w:val="28"/>
        </w:rPr>
        <w:t xml:space="preserve">, </w:t>
      </w:r>
      <w:proofErr w:type="spellStart"/>
      <w:r w:rsidRPr="00E41846">
        <w:rPr>
          <w:sz w:val="28"/>
          <w:szCs w:val="28"/>
        </w:rPr>
        <w:t>нудьга</w:t>
      </w:r>
      <w:proofErr w:type="spellEnd"/>
      <w:r w:rsidRPr="00E41846">
        <w:rPr>
          <w:sz w:val="28"/>
          <w:szCs w:val="28"/>
        </w:rPr>
        <w:t xml:space="preserve">, </w:t>
      </w:r>
      <w:proofErr w:type="spellStart"/>
      <w:r w:rsidRPr="00E41846">
        <w:rPr>
          <w:sz w:val="28"/>
          <w:szCs w:val="28"/>
        </w:rPr>
        <w:t>позмінна</w:t>
      </w:r>
      <w:proofErr w:type="spellEnd"/>
      <w:r w:rsidRPr="00E41846">
        <w:rPr>
          <w:sz w:val="28"/>
          <w:szCs w:val="28"/>
        </w:rPr>
        <w:t xml:space="preserve"> робота, практика </w:t>
      </w:r>
      <w:proofErr w:type="spellStart"/>
      <w:r w:rsidRPr="00E41846">
        <w:rPr>
          <w:sz w:val="28"/>
          <w:szCs w:val="28"/>
        </w:rPr>
        <w:t>просування</w:t>
      </w:r>
      <w:proofErr w:type="spellEnd"/>
      <w:r w:rsidRPr="00E41846">
        <w:rPr>
          <w:sz w:val="28"/>
          <w:szCs w:val="28"/>
        </w:rPr>
        <w:t xml:space="preserve"> на </w:t>
      </w:r>
      <w:proofErr w:type="spellStart"/>
      <w:r w:rsidRPr="00E41846">
        <w:rPr>
          <w:sz w:val="28"/>
          <w:szCs w:val="28"/>
        </w:rPr>
        <w:t>посаді</w:t>
      </w:r>
      <w:proofErr w:type="spellEnd"/>
      <w:r w:rsidRPr="00E41846">
        <w:rPr>
          <w:sz w:val="28"/>
          <w:szCs w:val="28"/>
        </w:rPr>
        <w:t xml:space="preserve">, </w:t>
      </w:r>
      <w:proofErr w:type="spellStart"/>
      <w:r w:rsidRPr="00E41846">
        <w:rPr>
          <w:sz w:val="28"/>
          <w:szCs w:val="28"/>
        </w:rPr>
        <w:t>ситуація</w:t>
      </w:r>
      <w:proofErr w:type="spellEnd"/>
      <w:r w:rsidRPr="00E41846">
        <w:rPr>
          <w:sz w:val="28"/>
          <w:szCs w:val="28"/>
        </w:rPr>
        <w:t xml:space="preserve"> </w:t>
      </w:r>
      <w:proofErr w:type="spellStart"/>
      <w:r w:rsidRPr="00E41846">
        <w:rPr>
          <w:sz w:val="28"/>
          <w:szCs w:val="28"/>
        </w:rPr>
        <w:t>ризику</w:t>
      </w:r>
      <w:proofErr w:type="spellEnd"/>
      <w:r w:rsidRPr="00E41846">
        <w:rPr>
          <w:sz w:val="28"/>
          <w:szCs w:val="28"/>
        </w:rPr>
        <w:t xml:space="preserve">, </w:t>
      </w:r>
      <w:proofErr w:type="spellStart"/>
      <w:r w:rsidRPr="00E41846">
        <w:rPr>
          <w:sz w:val="28"/>
          <w:szCs w:val="28"/>
        </w:rPr>
        <w:t>судові</w:t>
      </w:r>
      <w:proofErr w:type="spellEnd"/>
      <w:r w:rsidRPr="00E41846">
        <w:rPr>
          <w:sz w:val="28"/>
          <w:szCs w:val="28"/>
        </w:rPr>
        <w:t xml:space="preserve"> </w:t>
      </w:r>
      <w:proofErr w:type="spellStart"/>
      <w:r w:rsidRPr="00E41846">
        <w:rPr>
          <w:sz w:val="28"/>
          <w:szCs w:val="28"/>
        </w:rPr>
        <w:t>рішення</w:t>
      </w:r>
      <w:proofErr w:type="spellEnd"/>
      <w:r w:rsidRPr="00E41846">
        <w:rPr>
          <w:sz w:val="28"/>
          <w:szCs w:val="28"/>
        </w:rPr>
        <w:t xml:space="preserve">. </w:t>
      </w:r>
    </w:p>
    <w:p w14:paraId="536DC662" w14:textId="77777777" w:rsidR="00041CF1" w:rsidRPr="00E41846" w:rsidRDefault="00041CF1" w:rsidP="00041CF1">
      <w:pPr>
        <w:spacing w:line="360" w:lineRule="auto"/>
        <w:ind w:firstLine="709"/>
        <w:jc w:val="both"/>
        <w:rPr>
          <w:sz w:val="28"/>
          <w:szCs w:val="28"/>
          <w:lang w:val="uk-UA"/>
        </w:rPr>
      </w:pPr>
      <w:proofErr w:type="spellStart"/>
      <w:r w:rsidRPr="00E41846">
        <w:rPr>
          <w:sz w:val="28"/>
          <w:szCs w:val="28"/>
        </w:rPr>
        <w:t>Виокремлюють</w:t>
      </w:r>
      <w:proofErr w:type="spellEnd"/>
      <w:r w:rsidRPr="00E41846">
        <w:rPr>
          <w:sz w:val="28"/>
          <w:szCs w:val="28"/>
        </w:rPr>
        <w:t xml:space="preserve"> </w:t>
      </w:r>
      <w:proofErr w:type="spellStart"/>
      <w:r w:rsidRPr="00E41846">
        <w:rPr>
          <w:sz w:val="28"/>
          <w:szCs w:val="28"/>
        </w:rPr>
        <w:t>такі</w:t>
      </w:r>
      <w:proofErr w:type="spellEnd"/>
      <w:r w:rsidRPr="00E41846">
        <w:rPr>
          <w:sz w:val="28"/>
          <w:szCs w:val="28"/>
        </w:rPr>
        <w:t xml:space="preserve"> </w:t>
      </w:r>
      <w:proofErr w:type="spellStart"/>
      <w:r w:rsidRPr="00E41846">
        <w:rPr>
          <w:sz w:val="28"/>
          <w:szCs w:val="28"/>
        </w:rPr>
        <w:t>стрес-фактори</w:t>
      </w:r>
      <w:proofErr w:type="spellEnd"/>
      <w:r w:rsidRPr="00E41846">
        <w:rPr>
          <w:sz w:val="28"/>
          <w:szCs w:val="28"/>
        </w:rPr>
        <w:t xml:space="preserve">: </w:t>
      </w:r>
    </w:p>
    <w:p w14:paraId="356071F9" w14:textId="77777777" w:rsidR="00041CF1" w:rsidRPr="00E41846" w:rsidRDefault="00041CF1" w:rsidP="00041CF1">
      <w:pPr>
        <w:spacing w:line="360" w:lineRule="auto"/>
        <w:ind w:firstLine="709"/>
        <w:jc w:val="both"/>
        <w:rPr>
          <w:sz w:val="28"/>
          <w:szCs w:val="28"/>
          <w:lang w:val="uk-UA"/>
        </w:rPr>
      </w:pPr>
      <w:r w:rsidRPr="00E41846">
        <w:rPr>
          <w:sz w:val="28"/>
          <w:szCs w:val="28"/>
        </w:rPr>
        <w:t xml:space="preserve">1) </w:t>
      </w:r>
      <w:proofErr w:type="spellStart"/>
      <w:r w:rsidRPr="00E41846">
        <w:rPr>
          <w:sz w:val="28"/>
          <w:szCs w:val="28"/>
        </w:rPr>
        <w:t>зовнішні</w:t>
      </w:r>
      <w:proofErr w:type="spellEnd"/>
      <w:r w:rsidRPr="00E41846">
        <w:rPr>
          <w:sz w:val="28"/>
          <w:szCs w:val="28"/>
        </w:rPr>
        <w:t xml:space="preserve">, </w:t>
      </w:r>
    </w:p>
    <w:p w14:paraId="5001252A" w14:textId="77777777" w:rsidR="00041CF1" w:rsidRPr="00E41846" w:rsidRDefault="00041CF1" w:rsidP="00041CF1">
      <w:pPr>
        <w:spacing w:line="360" w:lineRule="auto"/>
        <w:ind w:firstLine="709"/>
        <w:jc w:val="both"/>
        <w:rPr>
          <w:sz w:val="28"/>
          <w:szCs w:val="28"/>
          <w:lang w:val="uk-UA"/>
        </w:rPr>
      </w:pPr>
      <w:r w:rsidRPr="00E41846">
        <w:rPr>
          <w:sz w:val="28"/>
          <w:szCs w:val="28"/>
        </w:rPr>
        <w:t xml:space="preserve">2) </w:t>
      </w:r>
      <w:proofErr w:type="spellStart"/>
      <w:r w:rsidRPr="00E41846">
        <w:rPr>
          <w:sz w:val="28"/>
          <w:szCs w:val="28"/>
        </w:rPr>
        <w:t>організаційні</w:t>
      </w:r>
      <w:proofErr w:type="spellEnd"/>
      <w:r w:rsidRPr="00E41846">
        <w:rPr>
          <w:sz w:val="28"/>
          <w:szCs w:val="28"/>
        </w:rPr>
        <w:t xml:space="preserve">, </w:t>
      </w:r>
    </w:p>
    <w:p w14:paraId="56FB8F94" w14:textId="77777777" w:rsidR="00041CF1" w:rsidRPr="00E41846" w:rsidRDefault="00041CF1" w:rsidP="00041CF1">
      <w:pPr>
        <w:spacing w:line="360" w:lineRule="auto"/>
        <w:ind w:firstLine="709"/>
        <w:jc w:val="both"/>
        <w:rPr>
          <w:sz w:val="28"/>
          <w:szCs w:val="28"/>
          <w:lang w:val="uk-UA"/>
        </w:rPr>
      </w:pPr>
      <w:r w:rsidRPr="00E41846">
        <w:rPr>
          <w:sz w:val="28"/>
          <w:szCs w:val="28"/>
        </w:rPr>
        <w:t xml:space="preserve">3) </w:t>
      </w:r>
      <w:proofErr w:type="spellStart"/>
      <w:r w:rsidRPr="00E41846">
        <w:rPr>
          <w:sz w:val="28"/>
          <w:szCs w:val="28"/>
        </w:rPr>
        <w:t>фактори</w:t>
      </w:r>
      <w:proofErr w:type="spellEnd"/>
      <w:r w:rsidRPr="00E41846">
        <w:rPr>
          <w:sz w:val="28"/>
          <w:szCs w:val="28"/>
        </w:rPr>
        <w:t xml:space="preserve">, що </w:t>
      </w:r>
      <w:proofErr w:type="spellStart"/>
      <w:r w:rsidRPr="00E41846">
        <w:rPr>
          <w:sz w:val="28"/>
          <w:szCs w:val="28"/>
        </w:rPr>
        <w:t>стосуються</w:t>
      </w:r>
      <w:proofErr w:type="spellEnd"/>
      <w:r w:rsidRPr="00E41846">
        <w:rPr>
          <w:sz w:val="28"/>
          <w:szCs w:val="28"/>
        </w:rPr>
        <w:t xml:space="preserve"> </w:t>
      </w:r>
      <w:proofErr w:type="spellStart"/>
      <w:r w:rsidRPr="00E41846">
        <w:rPr>
          <w:sz w:val="28"/>
          <w:szCs w:val="28"/>
        </w:rPr>
        <w:t>службових</w:t>
      </w:r>
      <w:proofErr w:type="spellEnd"/>
      <w:r w:rsidRPr="00E41846">
        <w:rPr>
          <w:sz w:val="28"/>
          <w:szCs w:val="28"/>
        </w:rPr>
        <w:t xml:space="preserve"> </w:t>
      </w:r>
      <w:proofErr w:type="spellStart"/>
      <w:r w:rsidRPr="00E41846">
        <w:rPr>
          <w:sz w:val="28"/>
          <w:szCs w:val="28"/>
        </w:rPr>
        <w:t>обов'язків</w:t>
      </w:r>
      <w:proofErr w:type="spellEnd"/>
      <w:r w:rsidRPr="00E41846">
        <w:rPr>
          <w:sz w:val="28"/>
          <w:szCs w:val="28"/>
        </w:rPr>
        <w:t xml:space="preserve"> </w:t>
      </w:r>
    </w:p>
    <w:p w14:paraId="0BBFFA02" w14:textId="77777777" w:rsidR="00041CF1" w:rsidRPr="00E41846" w:rsidRDefault="00041CF1" w:rsidP="00041CF1">
      <w:pPr>
        <w:spacing w:line="360" w:lineRule="auto"/>
        <w:ind w:firstLine="709"/>
        <w:jc w:val="both"/>
        <w:rPr>
          <w:sz w:val="28"/>
          <w:szCs w:val="28"/>
          <w:lang w:val="uk-UA"/>
        </w:rPr>
      </w:pPr>
      <w:r w:rsidRPr="00E41846">
        <w:rPr>
          <w:sz w:val="28"/>
          <w:szCs w:val="28"/>
          <w:lang w:val="uk-UA"/>
        </w:rPr>
        <w:t xml:space="preserve">4) особистісні. </w:t>
      </w:r>
    </w:p>
    <w:p w14:paraId="5EE6DF03" w14:textId="77777777" w:rsidR="00041CF1" w:rsidRPr="00E41846" w:rsidRDefault="00041CF1" w:rsidP="00041CF1">
      <w:pPr>
        <w:spacing w:line="360" w:lineRule="auto"/>
        <w:ind w:firstLine="709"/>
        <w:jc w:val="both"/>
        <w:rPr>
          <w:sz w:val="28"/>
          <w:szCs w:val="28"/>
          <w:lang w:val="uk-UA"/>
        </w:rPr>
      </w:pPr>
      <w:r w:rsidRPr="00E41846">
        <w:rPr>
          <w:sz w:val="28"/>
          <w:szCs w:val="28"/>
          <w:lang w:val="uk-UA"/>
        </w:rPr>
        <w:t xml:space="preserve">Зовнішні стресори які пов'язані з практикою судочинства, діяльністю засобів масової інформації, а також негативним ставленням до поліції з боку населення, в основному викликають фрустрації. </w:t>
      </w:r>
    </w:p>
    <w:p w14:paraId="5A067072" w14:textId="77777777" w:rsidR="00041CF1" w:rsidRPr="00E41846" w:rsidRDefault="00041CF1" w:rsidP="00041CF1">
      <w:pPr>
        <w:spacing w:line="360" w:lineRule="auto"/>
        <w:ind w:firstLine="709"/>
        <w:jc w:val="both"/>
        <w:rPr>
          <w:sz w:val="28"/>
          <w:szCs w:val="28"/>
          <w:lang w:val="uk-UA"/>
        </w:rPr>
      </w:pPr>
      <w:r w:rsidRPr="00E41846">
        <w:rPr>
          <w:sz w:val="28"/>
          <w:szCs w:val="28"/>
          <w:lang w:val="uk-UA"/>
        </w:rPr>
        <w:lastRenderedPageBreak/>
        <w:t>Організаційні стресори пов’язані з низьким грошовим утриманням, надмірною "паперовою роботою", недоліками адміністративної підтримки.</w:t>
      </w:r>
    </w:p>
    <w:p w14:paraId="4414B701" w14:textId="26E7991C" w:rsidR="00041CF1" w:rsidRPr="00E41846" w:rsidRDefault="00041CF1" w:rsidP="00041CF1">
      <w:pPr>
        <w:spacing w:line="360" w:lineRule="auto"/>
        <w:ind w:firstLine="709"/>
        <w:jc w:val="both"/>
        <w:rPr>
          <w:sz w:val="28"/>
          <w:szCs w:val="28"/>
          <w:lang w:val="uk-UA"/>
        </w:rPr>
      </w:pPr>
      <w:r w:rsidRPr="00E41846">
        <w:rPr>
          <w:sz w:val="28"/>
          <w:szCs w:val="28"/>
          <w:lang w:val="uk-UA"/>
        </w:rPr>
        <w:t>Стресори, які стосуються службових обов'язків, виникають у зв'язку з постійним зіткненням з трагедією і людьми, які потрапили в біду, а також зі страхом, небезпекою і нудьгою, властивими роботі. Часто особистісні стресори спричиняє занепокоєння з приводу індивідуального успіху і безпеки співробітника, тиску керівництва на його службову поведінку і стресорів, що виникають у зв'язку із поліцейською діяльністю: здоров'я, сімейні проблеми, алкогольна залежність</w:t>
      </w:r>
      <w:r w:rsidR="00AE20DC">
        <w:rPr>
          <w:sz w:val="28"/>
          <w:szCs w:val="28"/>
          <w:lang w:val="uk-UA"/>
        </w:rPr>
        <w:t xml:space="preserve"> </w:t>
      </w:r>
      <w:r w:rsidR="00AE20DC" w:rsidRPr="003920B6">
        <w:rPr>
          <w:sz w:val="28"/>
          <w:szCs w:val="28"/>
          <w:lang w:val="uk-UA"/>
        </w:rPr>
        <w:t>[</w:t>
      </w:r>
      <w:r w:rsidR="00AE20DC">
        <w:rPr>
          <w:sz w:val="28"/>
          <w:szCs w:val="28"/>
          <w:lang w:val="uk-UA"/>
        </w:rPr>
        <w:t>42</w:t>
      </w:r>
      <w:r w:rsidR="00AE20DC" w:rsidRPr="003920B6">
        <w:rPr>
          <w:sz w:val="28"/>
          <w:szCs w:val="28"/>
          <w:lang w:val="uk-UA"/>
        </w:rPr>
        <w:t>]</w:t>
      </w:r>
      <w:r w:rsidRPr="00E41846">
        <w:rPr>
          <w:sz w:val="28"/>
          <w:szCs w:val="28"/>
          <w:lang w:val="uk-UA"/>
        </w:rPr>
        <w:t xml:space="preserve">. </w:t>
      </w:r>
    </w:p>
    <w:p w14:paraId="69BD8949" w14:textId="77777777" w:rsidR="00041CF1" w:rsidRPr="00E41846" w:rsidRDefault="00041CF1" w:rsidP="00041CF1">
      <w:pPr>
        <w:spacing w:line="360" w:lineRule="auto"/>
        <w:ind w:firstLine="709"/>
        <w:jc w:val="both"/>
        <w:rPr>
          <w:sz w:val="28"/>
          <w:szCs w:val="28"/>
          <w:lang w:val="uk-UA"/>
        </w:rPr>
      </w:pPr>
      <w:proofErr w:type="spellStart"/>
      <w:r w:rsidRPr="00E41846">
        <w:rPr>
          <w:sz w:val="28"/>
          <w:szCs w:val="28"/>
          <w:lang w:val="uk-UA"/>
        </w:rPr>
        <w:t>Зачасту</w:t>
      </w:r>
      <w:proofErr w:type="spellEnd"/>
      <w:r w:rsidRPr="00E41846">
        <w:rPr>
          <w:sz w:val="28"/>
          <w:szCs w:val="28"/>
          <w:lang w:val="uk-UA"/>
        </w:rPr>
        <w:t xml:space="preserve"> співробітники поліції розвивають здатність справлятися з психологічним стресом своєї роботи, стаючи </w:t>
      </w:r>
      <w:proofErr w:type="spellStart"/>
      <w:r w:rsidRPr="00E41846">
        <w:rPr>
          <w:sz w:val="28"/>
          <w:szCs w:val="28"/>
          <w:lang w:val="uk-UA"/>
        </w:rPr>
        <w:t>емоційно</w:t>
      </w:r>
      <w:proofErr w:type="spellEnd"/>
      <w:r w:rsidRPr="00E41846">
        <w:rPr>
          <w:sz w:val="28"/>
          <w:szCs w:val="28"/>
          <w:lang w:val="uk-UA"/>
        </w:rPr>
        <w:t xml:space="preserve"> відключеними. З роками служби ця емоційна відчуженість поширюється на сімейне життя. </w:t>
      </w:r>
      <w:proofErr w:type="spellStart"/>
      <w:r w:rsidRPr="00E41846">
        <w:rPr>
          <w:sz w:val="28"/>
          <w:szCs w:val="28"/>
        </w:rPr>
        <w:t>Власне</w:t>
      </w:r>
      <w:proofErr w:type="spellEnd"/>
      <w:r w:rsidRPr="00E41846">
        <w:rPr>
          <w:sz w:val="28"/>
          <w:szCs w:val="28"/>
        </w:rPr>
        <w:t xml:space="preserve"> </w:t>
      </w:r>
      <w:proofErr w:type="spellStart"/>
      <w:r w:rsidRPr="00E41846">
        <w:rPr>
          <w:sz w:val="28"/>
          <w:szCs w:val="28"/>
        </w:rPr>
        <w:t>виконання</w:t>
      </w:r>
      <w:proofErr w:type="spellEnd"/>
      <w:r w:rsidRPr="00E41846">
        <w:rPr>
          <w:sz w:val="28"/>
          <w:szCs w:val="28"/>
        </w:rPr>
        <w:t xml:space="preserve"> </w:t>
      </w:r>
      <w:proofErr w:type="spellStart"/>
      <w:r w:rsidRPr="00E41846">
        <w:rPr>
          <w:sz w:val="28"/>
          <w:szCs w:val="28"/>
        </w:rPr>
        <w:t>службових</w:t>
      </w:r>
      <w:proofErr w:type="spellEnd"/>
      <w:r w:rsidRPr="00E41846">
        <w:rPr>
          <w:sz w:val="28"/>
          <w:szCs w:val="28"/>
        </w:rPr>
        <w:t xml:space="preserve"> </w:t>
      </w:r>
      <w:proofErr w:type="spellStart"/>
      <w:r w:rsidRPr="00E41846">
        <w:rPr>
          <w:sz w:val="28"/>
          <w:szCs w:val="28"/>
        </w:rPr>
        <w:t>обов’язків</w:t>
      </w:r>
      <w:proofErr w:type="spellEnd"/>
      <w:r w:rsidRPr="00E41846">
        <w:rPr>
          <w:sz w:val="28"/>
          <w:szCs w:val="28"/>
        </w:rPr>
        <w:t xml:space="preserve"> у </w:t>
      </w:r>
      <w:proofErr w:type="spellStart"/>
      <w:r w:rsidRPr="00E41846">
        <w:rPr>
          <w:sz w:val="28"/>
          <w:szCs w:val="28"/>
        </w:rPr>
        <w:t>складних</w:t>
      </w:r>
      <w:proofErr w:type="spellEnd"/>
      <w:r w:rsidRPr="00E41846">
        <w:rPr>
          <w:sz w:val="28"/>
          <w:szCs w:val="28"/>
        </w:rPr>
        <w:t xml:space="preserve"> </w:t>
      </w:r>
      <w:proofErr w:type="spellStart"/>
      <w:r w:rsidRPr="00E41846">
        <w:rPr>
          <w:sz w:val="28"/>
          <w:szCs w:val="28"/>
        </w:rPr>
        <w:t>умовах</w:t>
      </w:r>
      <w:proofErr w:type="spellEnd"/>
      <w:r w:rsidRPr="00E41846">
        <w:rPr>
          <w:sz w:val="28"/>
          <w:szCs w:val="28"/>
        </w:rPr>
        <w:t xml:space="preserve">, де </w:t>
      </w:r>
      <w:proofErr w:type="spellStart"/>
      <w:r w:rsidRPr="00E41846">
        <w:rPr>
          <w:sz w:val="28"/>
          <w:szCs w:val="28"/>
        </w:rPr>
        <w:t>існує</w:t>
      </w:r>
      <w:proofErr w:type="spellEnd"/>
      <w:r w:rsidRPr="00E41846">
        <w:rPr>
          <w:sz w:val="28"/>
          <w:szCs w:val="28"/>
        </w:rPr>
        <w:t xml:space="preserve"> </w:t>
      </w:r>
      <w:proofErr w:type="spellStart"/>
      <w:r w:rsidRPr="00E41846">
        <w:rPr>
          <w:sz w:val="28"/>
          <w:szCs w:val="28"/>
        </w:rPr>
        <w:t>загроза</w:t>
      </w:r>
      <w:proofErr w:type="spellEnd"/>
      <w:r w:rsidRPr="00E41846">
        <w:rPr>
          <w:sz w:val="28"/>
          <w:szCs w:val="28"/>
        </w:rPr>
        <w:t xml:space="preserve"> для здоров’я і </w:t>
      </w:r>
      <w:proofErr w:type="spellStart"/>
      <w:r w:rsidRPr="00E41846">
        <w:rPr>
          <w:sz w:val="28"/>
          <w:szCs w:val="28"/>
        </w:rPr>
        <w:t>життя</w:t>
      </w:r>
      <w:proofErr w:type="spellEnd"/>
      <w:r w:rsidRPr="00E41846">
        <w:rPr>
          <w:sz w:val="28"/>
          <w:szCs w:val="28"/>
        </w:rPr>
        <w:t xml:space="preserve"> не </w:t>
      </w:r>
      <w:proofErr w:type="spellStart"/>
      <w:r w:rsidRPr="00E41846">
        <w:rPr>
          <w:sz w:val="28"/>
          <w:szCs w:val="28"/>
        </w:rPr>
        <w:t>тільки</w:t>
      </w:r>
      <w:proofErr w:type="spellEnd"/>
      <w:r w:rsidRPr="00E41846">
        <w:rPr>
          <w:sz w:val="28"/>
          <w:szCs w:val="28"/>
        </w:rPr>
        <w:t xml:space="preserve"> </w:t>
      </w:r>
      <w:proofErr w:type="spellStart"/>
      <w:r w:rsidRPr="00E41846">
        <w:rPr>
          <w:sz w:val="28"/>
          <w:szCs w:val="28"/>
        </w:rPr>
        <w:t>особистого</w:t>
      </w:r>
      <w:proofErr w:type="spellEnd"/>
      <w:r w:rsidRPr="00E41846">
        <w:rPr>
          <w:sz w:val="28"/>
          <w:szCs w:val="28"/>
        </w:rPr>
        <w:t xml:space="preserve">, але й </w:t>
      </w:r>
      <w:proofErr w:type="spellStart"/>
      <w:r w:rsidRPr="00E41846">
        <w:rPr>
          <w:sz w:val="28"/>
          <w:szCs w:val="28"/>
        </w:rPr>
        <w:t>інших</w:t>
      </w:r>
      <w:proofErr w:type="spellEnd"/>
      <w:r w:rsidRPr="00E41846">
        <w:rPr>
          <w:sz w:val="28"/>
          <w:szCs w:val="28"/>
        </w:rPr>
        <w:t xml:space="preserve"> </w:t>
      </w:r>
      <w:proofErr w:type="spellStart"/>
      <w:r w:rsidRPr="00E41846">
        <w:rPr>
          <w:sz w:val="28"/>
          <w:szCs w:val="28"/>
        </w:rPr>
        <w:t>осіб</w:t>
      </w:r>
      <w:proofErr w:type="spellEnd"/>
      <w:r w:rsidRPr="00E41846">
        <w:rPr>
          <w:sz w:val="28"/>
          <w:szCs w:val="28"/>
        </w:rPr>
        <w:t xml:space="preserve">, </w:t>
      </w:r>
      <w:proofErr w:type="spellStart"/>
      <w:r w:rsidRPr="00E41846">
        <w:rPr>
          <w:sz w:val="28"/>
          <w:szCs w:val="28"/>
        </w:rPr>
        <w:t>призводить</w:t>
      </w:r>
      <w:proofErr w:type="spellEnd"/>
      <w:r w:rsidRPr="00E41846">
        <w:rPr>
          <w:sz w:val="28"/>
          <w:szCs w:val="28"/>
        </w:rPr>
        <w:t xml:space="preserve"> до </w:t>
      </w:r>
      <w:proofErr w:type="spellStart"/>
      <w:r w:rsidRPr="00E41846">
        <w:rPr>
          <w:sz w:val="28"/>
          <w:szCs w:val="28"/>
        </w:rPr>
        <w:t>негативних</w:t>
      </w:r>
      <w:proofErr w:type="spellEnd"/>
      <w:r w:rsidRPr="00E41846">
        <w:rPr>
          <w:sz w:val="28"/>
          <w:szCs w:val="28"/>
        </w:rPr>
        <w:t xml:space="preserve"> </w:t>
      </w:r>
      <w:proofErr w:type="spellStart"/>
      <w:r w:rsidRPr="00E41846">
        <w:rPr>
          <w:sz w:val="28"/>
          <w:szCs w:val="28"/>
        </w:rPr>
        <w:t>наслідків</w:t>
      </w:r>
      <w:proofErr w:type="spellEnd"/>
      <w:r w:rsidRPr="00E41846">
        <w:rPr>
          <w:sz w:val="28"/>
          <w:szCs w:val="28"/>
        </w:rPr>
        <w:t xml:space="preserve">, перш за все, у </w:t>
      </w:r>
      <w:proofErr w:type="spellStart"/>
      <w:r w:rsidRPr="00E41846">
        <w:rPr>
          <w:sz w:val="28"/>
          <w:szCs w:val="28"/>
        </w:rPr>
        <w:t>психічній</w:t>
      </w:r>
      <w:proofErr w:type="spellEnd"/>
      <w:r w:rsidRPr="00E41846">
        <w:rPr>
          <w:sz w:val="28"/>
          <w:szCs w:val="28"/>
        </w:rPr>
        <w:t xml:space="preserve"> </w:t>
      </w:r>
      <w:proofErr w:type="spellStart"/>
      <w:r w:rsidRPr="00E41846">
        <w:rPr>
          <w:sz w:val="28"/>
          <w:szCs w:val="28"/>
        </w:rPr>
        <w:t>сфері</w:t>
      </w:r>
      <w:proofErr w:type="spellEnd"/>
      <w:r w:rsidRPr="00E41846">
        <w:rPr>
          <w:sz w:val="28"/>
          <w:szCs w:val="28"/>
        </w:rPr>
        <w:t>.</w:t>
      </w:r>
    </w:p>
    <w:p w14:paraId="2748B340" w14:textId="77777777" w:rsidR="00020678" w:rsidRPr="00E41846" w:rsidRDefault="00020678" w:rsidP="00020678">
      <w:pPr>
        <w:spacing w:line="360" w:lineRule="auto"/>
        <w:ind w:firstLine="709"/>
        <w:jc w:val="both"/>
        <w:rPr>
          <w:sz w:val="28"/>
          <w:szCs w:val="28"/>
          <w:lang w:val="uk-UA"/>
        </w:rPr>
      </w:pPr>
      <w:r w:rsidRPr="00E41846">
        <w:rPr>
          <w:sz w:val="28"/>
          <w:szCs w:val="28"/>
        </w:rPr>
        <w:t xml:space="preserve">Однак, практика </w:t>
      </w:r>
      <w:proofErr w:type="spellStart"/>
      <w:r w:rsidRPr="00E41846">
        <w:rPr>
          <w:sz w:val="28"/>
          <w:szCs w:val="28"/>
        </w:rPr>
        <w:t>свідчить</w:t>
      </w:r>
      <w:proofErr w:type="spellEnd"/>
      <w:r w:rsidRPr="00E41846">
        <w:rPr>
          <w:sz w:val="28"/>
          <w:szCs w:val="28"/>
        </w:rPr>
        <w:t xml:space="preserve">, що </w:t>
      </w:r>
      <w:proofErr w:type="spellStart"/>
      <w:r w:rsidRPr="00E41846">
        <w:rPr>
          <w:sz w:val="28"/>
          <w:szCs w:val="28"/>
        </w:rPr>
        <w:t>незважаючи</w:t>
      </w:r>
      <w:proofErr w:type="spellEnd"/>
      <w:r w:rsidRPr="00E41846">
        <w:rPr>
          <w:sz w:val="28"/>
          <w:szCs w:val="28"/>
        </w:rPr>
        <w:t xml:space="preserve"> на </w:t>
      </w:r>
      <w:proofErr w:type="spellStart"/>
      <w:r w:rsidRPr="00E41846">
        <w:rPr>
          <w:sz w:val="28"/>
          <w:szCs w:val="28"/>
        </w:rPr>
        <w:t>нормативні</w:t>
      </w:r>
      <w:proofErr w:type="spellEnd"/>
      <w:r w:rsidRPr="00E41846">
        <w:rPr>
          <w:sz w:val="28"/>
          <w:szCs w:val="28"/>
        </w:rPr>
        <w:t xml:space="preserve"> </w:t>
      </w:r>
      <w:proofErr w:type="spellStart"/>
      <w:r w:rsidRPr="00E41846">
        <w:rPr>
          <w:sz w:val="28"/>
          <w:szCs w:val="28"/>
        </w:rPr>
        <w:t>вимоги</w:t>
      </w:r>
      <w:proofErr w:type="spellEnd"/>
      <w:r w:rsidRPr="00E41846">
        <w:rPr>
          <w:sz w:val="28"/>
          <w:szCs w:val="28"/>
        </w:rPr>
        <w:t xml:space="preserve"> та </w:t>
      </w:r>
      <w:proofErr w:type="spellStart"/>
      <w:r w:rsidRPr="00E41846">
        <w:rPr>
          <w:sz w:val="28"/>
          <w:szCs w:val="28"/>
        </w:rPr>
        <w:t>чітку</w:t>
      </w:r>
      <w:proofErr w:type="spellEnd"/>
      <w:r w:rsidRPr="00E41846">
        <w:rPr>
          <w:sz w:val="28"/>
          <w:szCs w:val="28"/>
        </w:rPr>
        <w:t xml:space="preserve"> </w:t>
      </w:r>
      <w:proofErr w:type="spellStart"/>
      <w:r w:rsidRPr="00E41846">
        <w:rPr>
          <w:sz w:val="28"/>
          <w:szCs w:val="28"/>
        </w:rPr>
        <w:t>позицію</w:t>
      </w:r>
      <w:proofErr w:type="spellEnd"/>
      <w:r w:rsidRPr="00E41846">
        <w:rPr>
          <w:sz w:val="28"/>
          <w:szCs w:val="28"/>
        </w:rPr>
        <w:t xml:space="preserve"> </w:t>
      </w:r>
      <w:proofErr w:type="spellStart"/>
      <w:r w:rsidRPr="00E41846">
        <w:rPr>
          <w:sz w:val="28"/>
          <w:szCs w:val="28"/>
        </w:rPr>
        <w:t>Міністерства</w:t>
      </w:r>
      <w:proofErr w:type="spellEnd"/>
      <w:r w:rsidRPr="00E41846">
        <w:rPr>
          <w:sz w:val="28"/>
          <w:szCs w:val="28"/>
        </w:rPr>
        <w:t xml:space="preserve"> </w:t>
      </w:r>
      <w:proofErr w:type="spellStart"/>
      <w:r w:rsidRPr="00E41846">
        <w:rPr>
          <w:sz w:val="28"/>
          <w:szCs w:val="28"/>
        </w:rPr>
        <w:t>внутрішніх</w:t>
      </w:r>
      <w:proofErr w:type="spellEnd"/>
      <w:r w:rsidRPr="00E41846">
        <w:rPr>
          <w:sz w:val="28"/>
          <w:szCs w:val="28"/>
        </w:rPr>
        <w:t xml:space="preserve"> справ з </w:t>
      </w:r>
      <w:proofErr w:type="spellStart"/>
      <w:r w:rsidRPr="00E41846">
        <w:rPr>
          <w:sz w:val="28"/>
          <w:szCs w:val="28"/>
        </w:rPr>
        <w:t>цього</w:t>
      </w:r>
      <w:proofErr w:type="spellEnd"/>
      <w:r w:rsidRPr="00E41846">
        <w:rPr>
          <w:sz w:val="28"/>
          <w:szCs w:val="28"/>
        </w:rPr>
        <w:t xml:space="preserve"> </w:t>
      </w:r>
      <w:proofErr w:type="spellStart"/>
      <w:r w:rsidRPr="00E41846">
        <w:rPr>
          <w:sz w:val="28"/>
          <w:szCs w:val="28"/>
        </w:rPr>
        <w:t>питання</w:t>
      </w:r>
      <w:proofErr w:type="spellEnd"/>
      <w:r w:rsidRPr="00E41846">
        <w:rPr>
          <w:sz w:val="28"/>
          <w:szCs w:val="28"/>
        </w:rPr>
        <w:t xml:space="preserve">, в </w:t>
      </w:r>
      <w:proofErr w:type="spellStart"/>
      <w:r w:rsidRPr="00E41846">
        <w:rPr>
          <w:sz w:val="28"/>
          <w:szCs w:val="28"/>
        </w:rPr>
        <w:t>уяві</w:t>
      </w:r>
      <w:proofErr w:type="spellEnd"/>
      <w:r w:rsidRPr="00E41846">
        <w:rPr>
          <w:sz w:val="28"/>
          <w:szCs w:val="28"/>
        </w:rPr>
        <w:t xml:space="preserve"> </w:t>
      </w:r>
      <w:proofErr w:type="spellStart"/>
      <w:r w:rsidRPr="00E41846">
        <w:rPr>
          <w:sz w:val="28"/>
          <w:szCs w:val="28"/>
        </w:rPr>
        <w:t>керівників</w:t>
      </w:r>
      <w:proofErr w:type="spellEnd"/>
      <w:r w:rsidRPr="00E41846">
        <w:rPr>
          <w:sz w:val="28"/>
          <w:szCs w:val="28"/>
        </w:rPr>
        <w:t xml:space="preserve"> </w:t>
      </w:r>
      <w:proofErr w:type="spellStart"/>
      <w:r w:rsidRPr="00E41846">
        <w:rPr>
          <w:sz w:val="28"/>
          <w:szCs w:val="28"/>
        </w:rPr>
        <w:t>продовжує</w:t>
      </w:r>
      <w:proofErr w:type="spellEnd"/>
      <w:r w:rsidRPr="00E41846">
        <w:rPr>
          <w:sz w:val="28"/>
          <w:szCs w:val="28"/>
        </w:rPr>
        <w:t xml:space="preserve"> </w:t>
      </w:r>
      <w:proofErr w:type="spellStart"/>
      <w:r w:rsidRPr="00E41846">
        <w:rPr>
          <w:sz w:val="28"/>
          <w:szCs w:val="28"/>
        </w:rPr>
        <w:t>панувати</w:t>
      </w:r>
      <w:proofErr w:type="spellEnd"/>
      <w:r w:rsidRPr="00E41846">
        <w:rPr>
          <w:sz w:val="28"/>
          <w:szCs w:val="28"/>
        </w:rPr>
        <w:t xml:space="preserve"> </w:t>
      </w:r>
      <w:proofErr w:type="spellStart"/>
      <w:r w:rsidRPr="00E41846">
        <w:rPr>
          <w:sz w:val="28"/>
          <w:szCs w:val="28"/>
        </w:rPr>
        <w:t>хибний</w:t>
      </w:r>
      <w:proofErr w:type="spellEnd"/>
      <w:r w:rsidRPr="00E41846">
        <w:rPr>
          <w:sz w:val="28"/>
          <w:szCs w:val="28"/>
        </w:rPr>
        <w:t xml:space="preserve"> стереотип про </w:t>
      </w:r>
      <w:proofErr w:type="spellStart"/>
      <w:r w:rsidRPr="00E41846">
        <w:rPr>
          <w:sz w:val="28"/>
          <w:szCs w:val="28"/>
        </w:rPr>
        <w:t>безмежність</w:t>
      </w:r>
      <w:proofErr w:type="spellEnd"/>
      <w:r w:rsidRPr="00E41846">
        <w:rPr>
          <w:sz w:val="28"/>
          <w:szCs w:val="28"/>
        </w:rPr>
        <w:t xml:space="preserve"> ресурсу </w:t>
      </w:r>
      <w:proofErr w:type="spellStart"/>
      <w:r w:rsidRPr="00E41846">
        <w:rPr>
          <w:sz w:val="28"/>
          <w:szCs w:val="28"/>
        </w:rPr>
        <w:t>людського</w:t>
      </w:r>
      <w:proofErr w:type="spellEnd"/>
      <w:r w:rsidRPr="00E41846">
        <w:rPr>
          <w:sz w:val="28"/>
          <w:szCs w:val="28"/>
        </w:rPr>
        <w:t xml:space="preserve"> організму, внаслідок чого вони </w:t>
      </w:r>
      <w:proofErr w:type="spellStart"/>
      <w:r w:rsidRPr="00E41846">
        <w:rPr>
          <w:sz w:val="28"/>
          <w:szCs w:val="28"/>
        </w:rPr>
        <w:t>намагаються</w:t>
      </w:r>
      <w:proofErr w:type="spellEnd"/>
      <w:r w:rsidRPr="00E41846">
        <w:rPr>
          <w:sz w:val="28"/>
          <w:szCs w:val="28"/>
        </w:rPr>
        <w:t xml:space="preserve"> </w:t>
      </w:r>
      <w:proofErr w:type="spellStart"/>
      <w:r w:rsidRPr="00E41846">
        <w:rPr>
          <w:sz w:val="28"/>
          <w:szCs w:val="28"/>
        </w:rPr>
        <w:t>досягти</w:t>
      </w:r>
      <w:proofErr w:type="spellEnd"/>
      <w:r w:rsidRPr="00E41846">
        <w:rPr>
          <w:sz w:val="28"/>
          <w:szCs w:val="28"/>
        </w:rPr>
        <w:t xml:space="preserve"> </w:t>
      </w:r>
      <w:proofErr w:type="spellStart"/>
      <w:r w:rsidRPr="00E41846">
        <w:rPr>
          <w:sz w:val="28"/>
          <w:szCs w:val="28"/>
        </w:rPr>
        <w:t>високих</w:t>
      </w:r>
      <w:proofErr w:type="spellEnd"/>
      <w:r w:rsidRPr="00E41846">
        <w:rPr>
          <w:sz w:val="28"/>
          <w:szCs w:val="28"/>
        </w:rPr>
        <w:t xml:space="preserve"> </w:t>
      </w:r>
      <w:proofErr w:type="spellStart"/>
      <w:r w:rsidRPr="00E41846">
        <w:rPr>
          <w:sz w:val="28"/>
          <w:szCs w:val="28"/>
        </w:rPr>
        <w:t>результатів</w:t>
      </w:r>
      <w:proofErr w:type="spellEnd"/>
      <w:r w:rsidRPr="00E41846">
        <w:rPr>
          <w:sz w:val="28"/>
          <w:szCs w:val="28"/>
        </w:rPr>
        <w:t xml:space="preserve"> у </w:t>
      </w:r>
      <w:proofErr w:type="spellStart"/>
      <w:r w:rsidRPr="00E41846">
        <w:rPr>
          <w:sz w:val="28"/>
          <w:szCs w:val="28"/>
        </w:rPr>
        <w:t>роботі</w:t>
      </w:r>
      <w:proofErr w:type="spellEnd"/>
      <w:r w:rsidRPr="00E41846">
        <w:rPr>
          <w:sz w:val="28"/>
          <w:szCs w:val="28"/>
        </w:rPr>
        <w:t xml:space="preserve"> за </w:t>
      </w:r>
      <w:proofErr w:type="spellStart"/>
      <w:r w:rsidRPr="00E41846">
        <w:rPr>
          <w:sz w:val="28"/>
          <w:szCs w:val="28"/>
        </w:rPr>
        <w:t>допомогою</w:t>
      </w:r>
      <w:proofErr w:type="spellEnd"/>
      <w:r w:rsidRPr="00E41846">
        <w:rPr>
          <w:sz w:val="28"/>
          <w:szCs w:val="28"/>
        </w:rPr>
        <w:t xml:space="preserve"> </w:t>
      </w:r>
      <w:proofErr w:type="spellStart"/>
      <w:r w:rsidRPr="00E41846">
        <w:rPr>
          <w:sz w:val="28"/>
          <w:szCs w:val="28"/>
        </w:rPr>
        <w:t>реактивних</w:t>
      </w:r>
      <w:proofErr w:type="spellEnd"/>
      <w:r w:rsidRPr="00E41846">
        <w:rPr>
          <w:sz w:val="28"/>
          <w:szCs w:val="28"/>
        </w:rPr>
        <w:t xml:space="preserve"> </w:t>
      </w:r>
      <w:proofErr w:type="spellStart"/>
      <w:r w:rsidRPr="00E41846">
        <w:rPr>
          <w:sz w:val="28"/>
          <w:szCs w:val="28"/>
        </w:rPr>
        <w:t>методів</w:t>
      </w:r>
      <w:proofErr w:type="spellEnd"/>
      <w:r w:rsidRPr="00E41846">
        <w:rPr>
          <w:sz w:val="28"/>
          <w:szCs w:val="28"/>
        </w:rPr>
        <w:t xml:space="preserve"> </w:t>
      </w:r>
      <w:proofErr w:type="spellStart"/>
      <w:r w:rsidRPr="00E41846">
        <w:rPr>
          <w:sz w:val="28"/>
          <w:szCs w:val="28"/>
        </w:rPr>
        <w:t>управління</w:t>
      </w:r>
      <w:proofErr w:type="spellEnd"/>
      <w:r w:rsidRPr="00E41846">
        <w:rPr>
          <w:sz w:val="28"/>
          <w:szCs w:val="28"/>
        </w:rPr>
        <w:t xml:space="preserve">, при </w:t>
      </w:r>
      <w:proofErr w:type="spellStart"/>
      <w:r w:rsidRPr="00E41846">
        <w:rPr>
          <w:sz w:val="28"/>
          <w:szCs w:val="28"/>
        </w:rPr>
        <w:t>цьому</w:t>
      </w:r>
      <w:proofErr w:type="spellEnd"/>
      <w:r w:rsidRPr="00E41846">
        <w:rPr>
          <w:sz w:val="28"/>
          <w:szCs w:val="28"/>
        </w:rPr>
        <w:t xml:space="preserve"> режим </w:t>
      </w:r>
      <w:proofErr w:type="spellStart"/>
      <w:r w:rsidRPr="00E41846">
        <w:rPr>
          <w:sz w:val="28"/>
          <w:szCs w:val="28"/>
        </w:rPr>
        <w:t>роботи</w:t>
      </w:r>
      <w:proofErr w:type="spellEnd"/>
      <w:r w:rsidRPr="00E41846">
        <w:rPr>
          <w:sz w:val="28"/>
          <w:szCs w:val="28"/>
        </w:rPr>
        <w:t xml:space="preserve"> </w:t>
      </w:r>
      <w:proofErr w:type="spellStart"/>
      <w:r w:rsidRPr="00E41846">
        <w:rPr>
          <w:sz w:val="28"/>
          <w:szCs w:val="28"/>
        </w:rPr>
        <w:t>підпорядкованого</w:t>
      </w:r>
      <w:proofErr w:type="spellEnd"/>
      <w:r w:rsidRPr="00E41846">
        <w:rPr>
          <w:sz w:val="28"/>
          <w:szCs w:val="28"/>
        </w:rPr>
        <w:t xml:space="preserve"> </w:t>
      </w:r>
      <w:proofErr w:type="spellStart"/>
      <w:r w:rsidRPr="00E41846">
        <w:rPr>
          <w:sz w:val="28"/>
          <w:szCs w:val="28"/>
        </w:rPr>
        <w:t>особового</w:t>
      </w:r>
      <w:proofErr w:type="spellEnd"/>
      <w:r w:rsidRPr="00E41846">
        <w:rPr>
          <w:sz w:val="28"/>
          <w:szCs w:val="28"/>
        </w:rPr>
        <w:t xml:space="preserve"> складу та </w:t>
      </w:r>
      <w:proofErr w:type="spellStart"/>
      <w:r w:rsidRPr="00E41846">
        <w:rPr>
          <w:sz w:val="28"/>
          <w:szCs w:val="28"/>
        </w:rPr>
        <w:t>великі</w:t>
      </w:r>
      <w:proofErr w:type="spellEnd"/>
      <w:r w:rsidRPr="00E41846">
        <w:rPr>
          <w:sz w:val="28"/>
          <w:szCs w:val="28"/>
        </w:rPr>
        <w:t xml:space="preserve"> </w:t>
      </w:r>
      <w:proofErr w:type="spellStart"/>
      <w:r w:rsidRPr="00E41846">
        <w:rPr>
          <w:sz w:val="28"/>
          <w:szCs w:val="28"/>
        </w:rPr>
        <w:t>навантаження</w:t>
      </w:r>
      <w:proofErr w:type="spellEnd"/>
      <w:r w:rsidRPr="00E41846">
        <w:rPr>
          <w:sz w:val="28"/>
          <w:szCs w:val="28"/>
        </w:rPr>
        <w:t xml:space="preserve"> на </w:t>
      </w:r>
      <w:proofErr w:type="spellStart"/>
      <w:r w:rsidRPr="00E41846">
        <w:rPr>
          <w:sz w:val="28"/>
          <w:szCs w:val="28"/>
        </w:rPr>
        <w:t>працівників</w:t>
      </w:r>
      <w:proofErr w:type="spellEnd"/>
      <w:r w:rsidRPr="00E41846">
        <w:rPr>
          <w:sz w:val="28"/>
          <w:szCs w:val="28"/>
        </w:rPr>
        <w:t xml:space="preserve"> не </w:t>
      </w:r>
      <w:proofErr w:type="spellStart"/>
      <w:r w:rsidRPr="00E41846">
        <w:rPr>
          <w:sz w:val="28"/>
          <w:szCs w:val="28"/>
        </w:rPr>
        <w:t>мають</w:t>
      </w:r>
      <w:proofErr w:type="spellEnd"/>
      <w:r w:rsidRPr="00E41846">
        <w:rPr>
          <w:sz w:val="28"/>
          <w:szCs w:val="28"/>
        </w:rPr>
        <w:t xml:space="preserve"> для них </w:t>
      </w:r>
      <w:proofErr w:type="spellStart"/>
      <w:r w:rsidRPr="00E41846">
        <w:rPr>
          <w:sz w:val="28"/>
          <w:szCs w:val="28"/>
        </w:rPr>
        <w:t>жодного</w:t>
      </w:r>
      <w:proofErr w:type="spellEnd"/>
      <w:r w:rsidRPr="00E41846">
        <w:rPr>
          <w:sz w:val="28"/>
          <w:szCs w:val="28"/>
        </w:rPr>
        <w:t xml:space="preserve"> </w:t>
      </w:r>
      <w:proofErr w:type="spellStart"/>
      <w:r w:rsidRPr="00E41846">
        <w:rPr>
          <w:sz w:val="28"/>
          <w:szCs w:val="28"/>
        </w:rPr>
        <w:t>значення</w:t>
      </w:r>
      <w:proofErr w:type="spellEnd"/>
      <w:r w:rsidRPr="00E41846">
        <w:rPr>
          <w:sz w:val="28"/>
          <w:szCs w:val="28"/>
        </w:rPr>
        <w:t xml:space="preserve">. Це </w:t>
      </w:r>
      <w:proofErr w:type="spellStart"/>
      <w:r w:rsidRPr="00E41846">
        <w:rPr>
          <w:sz w:val="28"/>
          <w:szCs w:val="28"/>
        </w:rPr>
        <w:t>призводить</w:t>
      </w:r>
      <w:proofErr w:type="spellEnd"/>
      <w:r w:rsidRPr="00E41846">
        <w:rPr>
          <w:sz w:val="28"/>
          <w:szCs w:val="28"/>
        </w:rPr>
        <w:t xml:space="preserve"> до </w:t>
      </w:r>
      <w:proofErr w:type="spellStart"/>
      <w:r w:rsidRPr="00E41846">
        <w:rPr>
          <w:sz w:val="28"/>
          <w:szCs w:val="28"/>
        </w:rPr>
        <w:t>фізичного</w:t>
      </w:r>
      <w:proofErr w:type="spellEnd"/>
      <w:r w:rsidRPr="00E41846">
        <w:rPr>
          <w:sz w:val="28"/>
          <w:szCs w:val="28"/>
        </w:rPr>
        <w:t xml:space="preserve"> та </w:t>
      </w:r>
      <w:proofErr w:type="spellStart"/>
      <w:r w:rsidRPr="00E41846">
        <w:rPr>
          <w:sz w:val="28"/>
          <w:szCs w:val="28"/>
        </w:rPr>
        <w:t>психічного</w:t>
      </w:r>
      <w:proofErr w:type="spellEnd"/>
      <w:r w:rsidRPr="00E41846">
        <w:rPr>
          <w:sz w:val="28"/>
          <w:szCs w:val="28"/>
        </w:rPr>
        <w:t xml:space="preserve"> </w:t>
      </w:r>
      <w:proofErr w:type="spellStart"/>
      <w:r w:rsidRPr="00E41846">
        <w:rPr>
          <w:sz w:val="28"/>
          <w:szCs w:val="28"/>
        </w:rPr>
        <w:t>виснаження</w:t>
      </w:r>
      <w:proofErr w:type="spellEnd"/>
      <w:r w:rsidRPr="00E41846">
        <w:rPr>
          <w:sz w:val="28"/>
          <w:szCs w:val="28"/>
        </w:rPr>
        <w:t xml:space="preserve"> </w:t>
      </w:r>
      <w:proofErr w:type="spellStart"/>
      <w:r w:rsidRPr="00E41846">
        <w:rPr>
          <w:sz w:val="28"/>
          <w:szCs w:val="28"/>
        </w:rPr>
        <w:t>співробітників</w:t>
      </w:r>
      <w:proofErr w:type="spellEnd"/>
      <w:r w:rsidRPr="00E41846">
        <w:rPr>
          <w:sz w:val="28"/>
          <w:szCs w:val="28"/>
        </w:rPr>
        <w:t xml:space="preserve">, </w:t>
      </w:r>
      <w:proofErr w:type="spellStart"/>
      <w:r w:rsidRPr="00E41846">
        <w:rPr>
          <w:sz w:val="28"/>
          <w:szCs w:val="28"/>
        </w:rPr>
        <w:t>зниження</w:t>
      </w:r>
      <w:proofErr w:type="spellEnd"/>
      <w:r w:rsidRPr="00E41846">
        <w:rPr>
          <w:sz w:val="28"/>
          <w:szCs w:val="28"/>
        </w:rPr>
        <w:t xml:space="preserve"> </w:t>
      </w:r>
      <w:proofErr w:type="spellStart"/>
      <w:r w:rsidRPr="00E41846">
        <w:rPr>
          <w:sz w:val="28"/>
          <w:szCs w:val="28"/>
        </w:rPr>
        <w:t>мотивації</w:t>
      </w:r>
      <w:proofErr w:type="spellEnd"/>
      <w:r w:rsidRPr="00E41846">
        <w:rPr>
          <w:sz w:val="28"/>
          <w:szCs w:val="28"/>
        </w:rPr>
        <w:t xml:space="preserve"> до </w:t>
      </w:r>
      <w:proofErr w:type="spellStart"/>
      <w:r w:rsidRPr="00E41846">
        <w:rPr>
          <w:sz w:val="28"/>
          <w:szCs w:val="28"/>
        </w:rPr>
        <w:t>роботи</w:t>
      </w:r>
      <w:proofErr w:type="spellEnd"/>
      <w:r w:rsidRPr="00E41846">
        <w:rPr>
          <w:sz w:val="28"/>
          <w:szCs w:val="28"/>
        </w:rPr>
        <w:t xml:space="preserve"> і, як </w:t>
      </w:r>
      <w:proofErr w:type="spellStart"/>
      <w:r w:rsidRPr="00E41846">
        <w:rPr>
          <w:sz w:val="28"/>
          <w:szCs w:val="28"/>
        </w:rPr>
        <w:t>наслідок</w:t>
      </w:r>
      <w:proofErr w:type="spellEnd"/>
      <w:r w:rsidRPr="00E41846">
        <w:rPr>
          <w:sz w:val="28"/>
          <w:szCs w:val="28"/>
        </w:rPr>
        <w:t xml:space="preserve">, </w:t>
      </w:r>
      <w:proofErr w:type="spellStart"/>
      <w:r w:rsidRPr="00E41846">
        <w:rPr>
          <w:sz w:val="28"/>
          <w:szCs w:val="28"/>
        </w:rPr>
        <w:t>погіршення</w:t>
      </w:r>
      <w:proofErr w:type="spellEnd"/>
      <w:r w:rsidRPr="00E41846">
        <w:rPr>
          <w:sz w:val="28"/>
          <w:szCs w:val="28"/>
        </w:rPr>
        <w:t xml:space="preserve"> </w:t>
      </w:r>
      <w:proofErr w:type="spellStart"/>
      <w:r w:rsidRPr="00E41846">
        <w:rPr>
          <w:sz w:val="28"/>
          <w:szCs w:val="28"/>
        </w:rPr>
        <w:t>ефективності</w:t>
      </w:r>
      <w:proofErr w:type="spellEnd"/>
      <w:r w:rsidRPr="00E41846">
        <w:rPr>
          <w:sz w:val="28"/>
          <w:szCs w:val="28"/>
        </w:rPr>
        <w:t xml:space="preserve"> </w:t>
      </w:r>
      <w:proofErr w:type="spellStart"/>
      <w:r w:rsidRPr="00E41846">
        <w:rPr>
          <w:sz w:val="28"/>
          <w:szCs w:val="28"/>
        </w:rPr>
        <w:t>службової</w:t>
      </w:r>
      <w:proofErr w:type="spellEnd"/>
      <w:r w:rsidRPr="00E41846">
        <w:rPr>
          <w:sz w:val="28"/>
          <w:szCs w:val="28"/>
        </w:rPr>
        <w:t xml:space="preserve"> </w:t>
      </w:r>
      <w:proofErr w:type="spellStart"/>
      <w:r w:rsidRPr="00E41846">
        <w:rPr>
          <w:sz w:val="28"/>
          <w:szCs w:val="28"/>
        </w:rPr>
        <w:t>діяльності</w:t>
      </w:r>
      <w:proofErr w:type="spellEnd"/>
      <w:r w:rsidRPr="00E41846">
        <w:rPr>
          <w:sz w:val="28"/>
          <w:szCs w:val="28"/>
        </w:rPr>
        <w:t xml:space="preserve"> та </w:t>
      </w:r>
      <w:proofErr w:type="spellStart"/>
      <w:r w:rsidRPr="00E41846">
        <w:rPr>
          <w:sz w:val="28"/>
          <w:szCs w:val="28"/>
        </w:rPr>
        <w:t>дисципліни</w:t>
      </w:r>
      <w:proofErr w:type="spellEnd"/>
      <w:r w:rsidRPr="00E41846">
        <w:rPr>
          <w:sz w:val="28"/>
          <w:szCs w:val="28"/>
        </w:rPr>
        <w:t xml:space="preserve">. Крім того, через </w:t>
      </w:r>
      <w:proofErr w:type="spellStart"/>
      <w:r w:rsidRPr="00E41846">
        <w:rPr>
          <w:sz w:val="28"/>
          <w:szCs w:val="28"/>
        </w:rPr>
        <w:t>систематичну</w:t>
      </w:r>
      <w:proofErr w:type="spellEnd"/>
      <w:r w:rsidRPr="00E41846">
        <w:rPr>
          <w:sz w:val="28"/>
          <w:szCs w:val="28"/>
        </w:rPr>
        <w:t xml:space="preserve"> </w:t>
      </w:r>
      <w:proofErr w:type="spellStart"/>
      <w:r w:rsidRPr="00E41846">
        <w:rPr>
          <w:sz w:val="28"/>
          <w:szCs w:val="28"/>
        </w:rPr>
        <w:t>зайнятість</w:t>
      </w:r>
      <w:proofErr w:type="spellEnd"/>
      <w:r w:rsidRPr="00E41846">
        <w:rPr>
          <w:sz w:val="28"/>
          <w:szCs w:val="28"/>
        </w:rPr>
        <w:t xml:space="preserve"> на </w:t>
      </w:r>
      <w:proofErr w:type="spellStart"/>
      <w:r w:rsidRPr="00E41846">
        <w:rPr>
          <w:sz w:val="28"/>
          <w:szCs w:val="28"/>
        </w:rPr>
        <w:t>роботі</w:t>
      </w:r>
      <w:proofErr w:type="spellEnd"/>
      <w:r w:rsidRPr="00E41846">
        <w:rPr>
          <w:sz w:val="28"/>
          <w:szCs w:val="28"/>
        </w:rPr>
        <w:t xml:space="preserve"> та </w:t>
      </w:r>
      <w:proofErr w:type="spellStart"/>
      <w:r w:rsidRPr="00E41846">
        <w:rPr>
          <w:sz w:val="28"/>
          <w:szCs w:val="28"/>
        </w:rPr>
        <w:t>відсутність</w:t>
      </w:r>
      <w:proofErr w:type="spellEnd"/>
      <w:r w:rsidRPr="00E41846">
        <w:rPr>
          <w:sz w:val="28"/>
          <w:szCs w:val="28"/>
        </w:rPr>
        <w:t xml:space="preserve"> часу на </w:t>
      </w:r>
      <w:proofErr w:type="spellStart"/>
      <w:r w:rsidRPr="00E41846">
        <w:rPr>
          <w:sz w:val="28"/>
          <w:szCs w:val="28"/>
        </w:rPr>
        <w:t>вирішення</w:t>
      </w:r>
      <w:proofErr w:type="spellEnd"/>
      <w:r w:rsidRPr="00E41846">
        <w:rPr>
          <w:sz w:val="28"/>
          <w:szCs w:val="28"/>
        </w:rPr>
        <w:t xml:space="preserve"> </w:t>
      </w:r>
      <w:proofErr w:type="spellStart"/>
      <w:r w:rsidRPr="00E41846">
        <w:rPr>
          <w:sz w:val="28"/>
          <w:szCs w:val="28"/>
        </w:rPr>
        <w:t>елементарних</w:t>
      </w:r>
      <w:proofErr w:type="spellEnd"/>
      <w:r w:rsidRPr="00E41846">
        <w:rPr>
          <w:sz w:val="28"/>
          <w:szCs w:val="28"/>
        </w:rPr>
        <w:t xml:space="preserve"> </w:t>
      </w:r>
      <w:proofErr w:type="spellStart"/>
      <w:r w:rsidRPr="00E41846">
        <w:rPr>
          <w:sz w:val="28"/>
          <w:szCs w:val="28"/>
        </w:rPr>
        <w:t>побутових</w:t>
      </w:r>
      <w:proofErr w:type="spellEnd"/>
      <w:r w:rsidRPr="00E41846">
        <w:rPr>
          <w:sz w:val="28"/>
          <w:szCs w:val="28"/>
        </w:rPr>
        <w:t xml:space="preserve"> проблем, у </w:t>
      </w:r>
      <w:proofErr w:type="spellStart"/>
      <w:r w:rsidRPr="00E41846">
        <w:rPr>
          <w:sz w:val="28"/>
          <w:szCs w:val="28"/>
        </w:rPr>
        <w:t>працівників</w:t>
      </w:r>
      <w:proofErr w:type="spellEnd"/>
      <w:r w:rsidRPr="00E41846">
        <w:rPr>
          <w:sz w:val="28"/>
          <w:szCs w:val="28"/>
        </w:rPr>
        <w:t xml:space="preserve"> </w:t>
      </w:r>
      <w:proofErr w:type="spellStart"/>
      <w:r w:rsidRPr="00E41846">
        <w:rPr>
          <w:sz w:val="28"/>
          <w:szCs w:val="28"/>
        </w:rPr>
        <w:t>починають</w:t>
      </w:r>
      <w:proofErr w:type="spellEnd"/>
      <w:r w:rsidRPr="00E41846">
        <w:rPr>
          <w:sz w:val="28"/>
          <w:szCs w:val="28"/>
        </w:rPr>
        <w:t xml:space="preserve"> </w:t>
      </w:r>
      <w:proofErr w:type="spellStart"/>
      <w:r w:rsidRPr="00E41846">
        <w:rPr>
          <w:sz w:val="28"/>
          <w:szCs w:val="28"/>
        </w:rPr>
        <w:t>виникати</w:t>
      </w:r>
      <w:proofErr w:type="spellEnd"/>
      <w:r w:rsidRPr="00E41846">
        <w:rPr>
          <w:sz w:val="28"/>
          <w:szCs w:val="28"/>
        </w:rPr>
        <w:t xml:space="preserve"> </w:t>
      </w:r>
      <w:proofErr w:type="spellStart"/>
      <w:r w:rsidRPr="00E41846">
        <w:rPr>
          <w:sz w:val="28"/>
          <w:szCs w:val="28"/>
        </w:rPr>
        <w:t>проблеми</w:t>
      </w:r>
      <w:proofErr w:type="spellEnd"/>
      <w:r w:rsidRPr="00E41846">
        <w:rPr>
          <w:sz w:val="28"/>
          <w:szCs w:val="28"/>
        </w:rPr>
        <w:t xml:space="preserve"> в </w:t>
      </w:r>
      <w:proofErr w:type="spellStart"/>
      <w:r w:rsidRPr="00E41846">
        <w:rPr>
          <w:sz w:val="28"/>
          <w:szCs w:val="28"/>
        </w:rPr>
        <w:t>сім’ях</w:t>
      </w:r>
      <w:proofErr w:type="spellEnd"/>
      <w:r w:rsidRPr="00E41846">
        <w:rPr>
          <w:sz w:val="28"/>
          <w:szCs w:val="28"/>
        </w:rPr>
        <w:t xml:space="preserve">, що негативно </w:t>
      </w:r>
      <w:proofErr w:type="spellStart"/>
      <w:r w:rsidRPr="00E41846">
        <w:rPr>
          <w:sz w:val="28"/>
          <w:szCs w:val="28"/>
        </w:rPr>
        <w:t>відображається</w:t>
      </w:r>
      <w:proofErr w:type="spellEnd"/>
      <w:r w:rsidRPr="00E41846">
        <w:rPr>
          <w:sz w:val="28"/>
          <w:szCs w:val="28"/>
        </w:rPr>
        <w:t xml:space="preserve"> на </w:t>
      </w:r>
      <w:proofErr w:type="spellStart"/>
      <w:r w:rsidRPr="00E41846">
        <w:rPr>
          <w:sz w:val="28"/>
          <w:szCs w:val="28"/>
        </w:rPr>
        <w:t>їх</w:t>
      </w:r>
      <w:proofErr w:type="spellEnd"/>
      <w:r w:rsidRPr="00E41846">
        <w:rPr>
          <w:sz w:val="28"/>
          <w:szCs w:val="28"/>
        </w:rPr>
        <w:t xml:space="preserve"> </w:t>
      </w:r>
      <w:proofErr w:type="spellStart"/>
      <w:r w:rsidRPr="00E41846">
        <w:rPr>
          <w:sz w:val="28"/>
          <w:szCs w:val="28"/>
        </w:rPr>
        <w:t>психологічному</w:t>
      </w:r>
      <w:proofErr w:type="spellEnd"/>
      <w:r w:rsidRPr="00E41846">
        <w:rPr>
          <w:sz w:val="28"/>
          <w:szCs w:val="28"/>
        </w:rPr>
        <w:t xml:space="preserve"> </w:t>
      </w:r>
      <w:proofErr w:type="spellStart"/>
      <w:r w:rsidRPr="00E41846">
        <w:rPr>
          <w:sz w:val="28"/>
          <w:szCs w:val="28"/>
        </w:rPr>
        <w:t>стані</w:t>
      </w:r>
      <w:proofErr w:type="spellEnd"/>
      <w:r w:rsidR="00AE20DC">
        <w:rPr>
          <w:sz w:val="28"/>
          <w:szCs w:val="28"/>
          <w:lang w:val="uk-UA"/>
        </w:rPr>
        <w:t xml:space="preserve"> </w:t>
      </w:r>
      <w:r w:rsidR="00AE20DC" w:rsidRPr="003920B6">
        <w:rPr>
          <w:sz w:val="28"/>
          <w:szCs w:val="28"/>
          <w:lang w:val="uk-UA"/>
        </w:rPr>
        <w:t>[</w:t>
      </w:r>
      <w:r w:rsidR="00AE20DC">
        <w:rPr>
          <w:sz w:val="28"/>
          <w:szCs w:val="28"/>
          <w:lang w:val="uk-UA"/>
        </w:rPr>
        <w:t>38</w:t>
      </w:r>
      <w:r w:rsidR="00AE20DC" w:rsidRPr="003920B6">
        <w:rPr>
          <w:sz w:val="28"/>
          <w:szCs w:val="28"/>
          <w:lang w:val="uk-UA"/>
        </w:rPr>
        <w:t>]</w:t>
      </w:r>
      <w:r w:rsidRPr="00E41846">
        <w:rPr>
          <w:sz w:val="28"/>
          <w:szCs w:val="28"/>
        </w:rPr>
        <w:t>.</w:t>
      </w:r>
    </w:p>
    <w:p w14:paraId="2B117026" w14:textId="77777777" w:rsidR="00020678" w:rsidRPr="00AE0EE4" w:rsidRDefault="00020678" w:rsidP="00020678">
      <w:pPr>
        <w:spacing w:line="360" w:lineRule="auto"/>
        <w:ind w:firstLine="709"/>
        <w:jc w:val="both"/>
        <w:rPr>
          <w:sz w:val="28"/>
          <w:szCs w:val="28"/>
          <w:lang w:val="uk-UA"/>
        </w:rPr>
      </w:pPr>
      <w:r w:rsidRPr="00E41846">
        <w:rPr>
          <w:sz w:val="28"/>
          <w:szCs w:val="28"/>
          <w:lang w:val="uk-UA"/>
        </w:rPr>
        <w:t xml:space="preserve">Психоемоційна напруженість професійної діяльності працівників органів внутрішніх справ обумовлюється такими </w:t>
      </w:r>
      <w:proofErr w:type="spellStart"/>
      <w:r w:rsidRPr="00E41846">
        <w:rPr>
          <w:sz w:val="28"/>
          <w:szCs w:val="28"/>
          <w:lang w:val="uk-UA"/>
        </w:rPr>
        <w:t>стресогенними</w:t>
      </w:r>
      <w:proofErr w:type="spellEnd"/>
      <w:r w:rsidRPr="00E41846">
        <w:rPr>
          <w:sz w:val="28"/>
          <w:szCs w:val="28"/>
          <w:lang w:val="uk-UA"/>
        </w:rPr>
        <w:t xml:space="preserve"> чинниками: </w:t>
      </w:r>
      <w:r w:rsidRPr="00E41846">
        <w:rPr>
          <w:sz w:val="28"/>
          <w:szCs w:val="28"/>
          <w:lang w:val="uk-UA"/>
        </w:rPr>
        <w:lastRenderedPageBreak/>
        <w:t>ризиком для життя й здоров’я; дефіцитом часу для аналізу обставин і прийняття рішення; постійно існуючою протидією з боку правопорушників та злочинців; загрозою помсти працівникові та членам його родини з боку правопорушників та злочинців за його професійні дії; застосування та використання вогнепальної зброї; високою ціною можливих помилок; усвідомленням високої відповідальності (у тому числі кримінальної) за результати й наслідки роботи; великими психологічними й фізичними навантаженнями; конфліктними ситуаціями в процесі службової діяльності. Негативний вплив кожного з цих чинників окремо або їх сукупність може призвести до руйнування соціально-психологічного благополуччя працівників, виснаження захисних сил (функцій) організму й психіки та виникнення розладів психогенного характеру аж до розвитку психосоматичних і психічних захворювань</w:t>
      </w:r>
      <w:r w:rsidR="00AE0EE4">
        <w:rPr>
          <w:sz w:val="28"/>
          <w:szCs w:val="28"/>
          <w:lang w:val="uk-UA"/>
        </w:rPr>
        <w:t xml:space="preserve"> </w:t>
      </w:r>
      <w:r w:rsidR="00AE0EE4" w:rsidRPr="00E9356D">
        <w:rPr>
          <w:sz w:val="28"/>
          <w:szCs w:val="28"/>
          <w:lang w:val="uk-UA"/>
        </w:rPr>
        <w:t>[</w:t>
      </w:r>
      <w:r w:rsidR="00AE0EE4">
        <w:rPr>
          <w:sz w:val="28"/>
          <w:szCs w:val="28"/>
          <w:lang w:val="uk-UA"/>
        </w:rPr>
        <w:t>2</w:t>
      </w:r>
      <w:r w:rsidR="00AE0EE4" w:rsidRPr="00E9356D">
        <w:rPr>
          <w:sz w:val="28"/>
          <w:szCs w:val="28"/>
          <w:lang w:val="uk-UA"/>
        </w:rPr>
        <w:t>8]</w:t>
      </w:r>
      <w:r w:rsidR="00AE0EE4" w:rsidRPr="00AE0EE4">
        <w:rPr>
          <w:sz w:val="28"/>
          <w:szCs w:val="28"/>
          <w:lang w:val="uk-UA"/>
        </w:rPr>
        <w:t>.</w:t>
      </w:r>
    </w:p>
    <w:p w14:paraId="570829BC" w14:textId="77777777" w:rsidR="009D52D6" w:rsidRPr="00E9356D" w:rsidRDefault="00B810F7" w:rsidP="00E9356D">
      <w:pPr>
        <w:spacing w:line="360" w:lineRule="auto"/>
        <w:ind w:firstLine="709"/>
        <w:jc w:val="both"/>
        <w:rPr>
          <w:sz w:val="28"/>
          <w:szCs w:val="28"/>
          <w:lang w:val="uk-UA"/>
        </w:rPr>
      </w:pPr>
      <w:r w:rsidRPr="00E9356D">
        <w:rPr>
          <w:sz w:val="28"/>
          <w:szCs w:val="28"/>
          <w:lang w:val="uk-UA"/>
        </w:rPr>
        <w:t xml:space="preserve">Основні діагностичні критерії </w:t>
      </w:r>
      <w:r w:rsidR="009D52D6" w:rsidRPr="00E9356D">
        <w:rPr>
          <w:sz w:val="28"/>
          <w:szCs w:val="28"/>
          <w:lang w:val="uk-UA"/>
        </w:rPr>
        <w:t>стресових розладів</w:t>
      </w:r>
      <w:r w:rsidRPr="00E9356D">
        <w:rPr>
          <w:sz w:val="28"/>
          <w:szCs w:val="28"/>
          <w:lang w:val="uk-UA"/>
        </w:rPr>
        <w:t xml:space="preserve">: </w:t>
      </w:r>
    </w:p>
    <w:p w14:paraId="6F35F985" w14:textId="77777777" w:rsidR="009D52D6" w:rsidRPr="00E9356D" w:rsidRDefault="00B810F7" w:rsidP="00E9356D">
      <w:pPr>
        <w:spacing w:line="360" w:lineRule="auto"/>
        <w:ind w:firstLine="709"/>
        <w:jc w:val="both"/>
        <w:rPr>
          <w:sz w:val="28"/>
          <w:szCs w:val="28"/>
          <w:lang w:val="uk-UA"/>
        </w:rPr>
      </w:pPr>
      <w:r w:rsidRPr="00E9356D">
        <w:rPr>
          <w:sz w:val="28"/>
          <w:szCs w:val="28"/>
          <w:lang w:val="uk-UA"/>
        </w:rPr>
        <w:t>1) безпосереднє зіткнення (експозиція) зі смертю або загрозою життю;</w:t>
      </w:r>
    </w:p>
    <w:p w14:paraId="04B2568F" w14:textId="77777777" w:rsidR="009D52D6" w:rsidRPr="00E9356D" w:rsidRDefault="00B810F7" w:rsidP="00E9356D">
      <w:pPr>
        <w:spacing w:line="360" w:lineRule="auto"/>
        <w:ind w:firstLine="709"/>
        <w:jc w:val="both"/>
        <w:rPr>
          <w:sz w:val="28"/>
          <w:szCs w:val="28"/>
          <w:lang w:val="uk-UA"/>
        </w:rPr>
      </w:pPr>
      <w:r w:rsidRPr="00E9356D">
        <w:rPr>
          <w:sz w:val="28"/>
          <w:szCs w:val="28"/>
          <w:lang w:val="uk-UA"/>
        </w:rPr>
        <w:t>б) інтрузивні симптоми;</w:t>
      </w:r>
    </w:p>
    <w:p w14:paraId="48AF6D83" w14:textId="77777777" w:rsidR="009D52D6" w:rsidRPr="00E9356D" w:rsidRDefault="00B810F7" w:rsidP="00E9356D">
      <w:pPr>
        <w:spacing w:line="360" w:lineRule="auto"/>
        <w:ind w:firstLine="709"/>
        <w:jc w:val="both"/>
        <w:rPr>
          <w:sz w:val="28"/>
          <w:szCs w:val="28"/>
          <w:lang w:val="uk-UA"/>
        </w:rPr>
      </w:pPr>
      <w:r w:rsidRPr="00E9356D">
        <w:rPr>
          <w:sz w:val="28"/>
          <w:szCs w:val="28"/>
          <w:lang w:val="uk-UA"/>
        </w:rPr>
        <w:t>в) стійке уникання травматичних спогадів та нагадувань про подію;</w:t>
      </w:r>
    </w:p>
    <w:p w14:paraId="0D0911F6" w14:textId="77777777" w:rsidR="009D52D6" w:rsidRPr="00E9356D" w:rsidRDefault="00B810F7" w:rsidP="00E9356D">
      <w:pPr>
        <w:spacing w:line="360" w:lineRule="auto"/>
        <w:ind w:firstLine="709"/>
        <w:jc w:val="both"/>
        <w:rPr>
          <w:sz w:val="28"/>
          <w:szCs w:val="28"/>
          <w:lang w:val="uk-UA"/>
        </w:rPr>
      </w:pPr>
      <w:r w:rsidRPr="00E9356D">
        <w:rPr>
          <w:sz w:val="28"/>
          <w:szCs w:val="28"/>
          <w:lang w:val="uk-UA"/>
        </w:rPr>
        <w:t xml:space="preserve">г) негативні зміни у думках та настрої; </w:t>
      </w:r>
    </w:p>
    <w:p w14:paraId="3002B5E7" w14:textId="77777777" w:rsidR="009D52D6" w:rsidRPr="00E9356D" w:rsidRDefault="00B810F7" w:rsidP="00E9356D">
      <w:pPr>
        <w:spacing w:line="360" w:lineRule="auto"/>
        <w:ind w:firstLine="709"/>
        <w:jc w:val="both"/>
        <w:rPr>
          <w:sz w:val="28"/>
          <w:szCs w:val="28"/>
          <w:lang w:val="uk-UA"/>
        </w:rPr>
      </w:pPr>
      <w:r w:rsidRPr="00E9356D">
        <w:rPr>
          <w:sz w:val="28"/>
          <w:szCs w:val="28"/>
          <w:lang w:val="uk-UA"/>
        </w:rPr>
        <w:t xml:space="preserve">д) помітні зміни в реактивності; </w:t>
      </w:r>
    </w:p>
    <w:p w14:paraId="730926D9" w14:textId="77777777" w:rsidR="009D52D6" w:rsidRPr="00E9356D" w:rsidRDefault="00B810F7" w:rsidP="00E9356D">
      <w:pPr>
        <w:spacing w:line="360" w:lineRule="auto"/>
        <w:ind w:firstLine="709"/>
        <w:jc w:val="both"/>
        <w:rPr>
          <w:sz w:val="28"/>
          <w:szCs w:val="28"/>
          <w:lang w:val="uk-UA"/>
        </w:rPr>
      </w:pPr>
      <w:r w:rsidRPr="00E9356D">
        <w:rPr>
          <w:sz w:val="28"/>
          <w:szCs w:val="28"/>
          <w:lang w:val="uk-UA"/>
        </w:rPr>
        <w:t xml:space="preserve">е) тривалість порушень понад один місяць; </w:t>
      </w:r>
    </w:p>
    <w:p w14:paraId="41243B0F" w14:textId="77777777" w:rsidR="009D52D6" w:rsidRPr="00E9356D" w:rsidRDefault="00B810F7" w:rsidP="00E9356D">
      <w:pPr>
        <w:spacing w:line="360" w:lineRule="auto"/>
        <w:ind w:firstLine="709"/>
        <w:jc w:val="both"/>
        <w:rPr>
          <w:sz w:val="28"/>
          <w:szCs w:val="28"/>
          <w:lang w:val="uk-UA"/>
        </w:rPr>
      </w:pPr>
      <w:r w:rsidRPr="00E9356D">
        <w:rPr>
          <w:sz w:val="28"/>
          <w:szCs w:val="28"/>
          <w:lang w:val="uk-UA"/>
        </w:rPr>
        <w:t xml:space="preserve">є) сильний </w:t>
      </w:r>
      <w:proofErr w:type="spellStart"/>
      <w:r w:rsidRPr="00E9356D">
        <w:rPr>
          <w:sz w:val="28"/>
          <w:szCs w:val="28"/>
          <w:lang w:val="uk-UA"/>
        </w:rPr>
        <w:t>дистрес</w:t>
      </w:r>
      <w:proofErr w:type="spellEnd"/>
      <w:r w:rsidRPr="00E9356D">
        <w:rPr>
          <w:sz w:val="28"/>
          <w:szCs w:val="28"/>
          <w:lang w:val="uk-UA"/>
        </w:rPr>
        <w:t xml:space="preserve"> та порушення важливих сфер життєдіяльності; </w:t>
      </w:r>
    </w:p>
    <w:p w14:paraId="25FA7B67" w14:textId="77777777" w:rsidR="009D52D6" w:rsidRPr="00E9356D" w:rsidRDefault="00B810F7" w:rsidP="00E9356D">
      <w:pPr>
        <w:spacing w:line="360" w:lineRule="auto"/>
        <w:ind w:firstLine="709"/>
        <w:jc w:val="both"/>
        <w:rPr>
          <w:sz w:val="28"/>
          <w:szCs w:val="28"/>
        </w:rPr>
      </w:pPr>
      <w:r w:rsidRPr="00E9356D">
        <w:rPr>
          <w:sz w:val="28"/>
          <w:szCs w:val="28"/>
          <w:lang w:val="uk-UA"/>
        </w:rPr>
        <w:t xml:space="preserve">ж) відсутність зв’язку симптомів із впливом </w:t>
      </w:r>
      <w:proofErr w:type="spellStart"/>
      <w:r w:rsidRPr="00E9356D">
        <w:rPr>
          <w:sz w:val="28"/>
          <w:szCs w:val="28"/>
          <w:lang w:val="uk-UA"/>
        </w:rPr>
        <w:t>психоактивних</w:t>
      </w:r>
      <w:proofErr w:type="spellEnd"/>
      <w:r w:rsidRPr="00E9356D">
        <w:rPr>
          <w:sz w:val="28"/>
          <w:szCs w:val="28"/>
          <w:lang w:val="uk-UA"/>
        </w:rPr>
        <w:t xml:space="preserve"> речовин чи іншими медичними причинами [</w:t>
      </w:r>
      <w:r w:rsidR="009D52D6" w:rsidRPr="00E9356D">
        <w:rPr>
          <w:sz w:val="28"/>
          <w:szCs w:val="28"/>
          <w:lang w:val="uk-UA"/>
        </w:rPr>
        <w:t>78]</w:t>
      </w:r>
      <w:r w:rsidRPr="00E9356D">
        <w:rPr>
          <w:sz w:val="28"/>
          <w:szCs w:val="28"/>
        </w:rPr>
        <w:t xml:space="preserve">. </w:t>
      </w:r>
    </w:p>
    <w:p w14:paraId="155CE6CD" w14:textId="77777777" w:rsidR="00502F49" w:rsidRPr="00E9356D" w:rsidRDefault="00B810F7" w:rsidP="00E9356D">
      <w:pPr>
        <w:spacing w:line="360" w:lineRule="auto"/>
        <w:ind w:firstLine="709"/>
        <w:jc w:val="both"/>
        <w:rPr>
          <w:sz w:val="28"/>
          <w:szCs w:val="28"/>
        </w:rPr>
      </w:pPr>
      <w:r w:rsidRPr="00E9356D">
        <w:rPr>
          <w:sz w:val="28"/>
          <w:szCs w:val="28"/>
        </w:rPr>
        <w:t xml:space="preserve">Так, </w:t>
      </w:r>
      <w:proofErr w:type="spellStart"/>
      <w:r w:rsidRPr="00E9356D">
        <w:rPr>
          <w:sz w:val="28"/>
          <w:szCs w:val="28"/>
        </w:rPr>
        <w:t>експозиція</w:t>
      </w:r>
      <w:proofErr w:type="spellEnd"/>
      <w:r w:rsidRPr="00E9356D">
        <w:rPr>
          <w:sz w:val="28"/>
          <w:szCs w:val="28"/>
        </w:rPr>
        <w:t xml:space="preserve"> до </w:t>
      </w:r>
      <w:proofErr w:type="spellStart"/>
      <w:r w:rsidRPr="00E9356D">
        <w:rPr>
          <w:sz w:val="28"/>
          <w:szCs w:val="28"/>
        </w:rPr>
        <w:t>травми</w:t>
      </w:r>
      <w:proofErr w:type="spellEnd"/>
      <w:r w:rsidRPr="00E9356D">
        <w:rPr>
          <w:sz w:val="28"/>
          <w:szCs w:val="28"/>
        </w:rPr>
        <w:t xml:space="preserve"> </w:t>
      </w:r>
      <w:proofErr w:type="spellStart"/>
      <w:r w:rsidRPr="00E9356D">
        <w:rPr>
          <w:sz w:val="28"/>
          <w:szCs w:val="28"/>
        </w:rPr>
        <w:t>передбачає</w:t>
      </w:r>
      <w:proofErr w:type="spellEnd"/>
      <w:r w:rsidRPr="00E9356D">
        <w:rPr>
          <w:sz w:val="28"/>
          <w:szCs w:val="28"/>
        </w:rPr>
        <w:t xml:space="preserve"> одну з таких </w:t>
      </w:r>
      <w:proofErr w:type="spellStart"/>
      <w:r w:rsidRPr="00E9356D">
        <w:rPr>
          <w:sz w:val="28"/>
          <w:szCs w:val="28"/>
        </w:rPr>
        <w:t>ситуацій</w:t>
      </w:r>
      <w:proofErr w:type="spellEnd"/>
      <w:r w:rsidRPr="00E9356D">
        <w:rPr>
          <w:sz w:val="28"/>
          <w:szCs w:val="28"/>
        </w:rPr>
        <w:t xml:space="preserve">: </w:t>
      </w:r>
      <w:proofErr w:type="spellStart"/>
      <w:r w:rsidRPr="00E9356D">
        <w:rPr>
          <w:sz w:val="28"/>
          <w:szCs w:val="28"/>
        </w:rPr>
        <w:t>особисте</w:t>
      </w:r>
      <w:proofErr w:type="spellEnd"/>
      <w:r w:rsidRPr="00E9356D">
        <w:rPr>
          <w:sz w:val="28"/>
          <w:szCs w:val="28"/>
        </w:rPr>
        <w:t xml:space="preserve"> </w:t>
      </w:r>
      <w:proofErr w:type="spellStart"/>
      <w:r w:rsidRPr="00E9356D">
        <w:rPr>
          <w:sz w:val="28"/>
          <w:szCs w:val="28"/>
        </w:rPr>
        <w:t>переживання</w:t>
      </w:r>
      <w:proofErr w:type="spellEnd"/>
      <w:r w:rsidRPr="00E9356D">
        <w:rPr>
          <w:sz w:val="28"/>
          <w:szCs w:val="28"/>
        </w:rPr>
        <w:t xml:space="preserve"> </w:t>
      </w:r>
      <w:proofErr w:type="spellStart"/>
      <w:r w:rsidRPr="00E9356D">
        <w:rPr>
          <w:sz w:val="28"/>
          <w:szCs w:val="28"/>
        </w:rPr>
        <w:t>загрози</w:t>
      </w:r>
      <w:proofErr w:type="spellEnd"/>
      <w:r w:rsidRPr="00E9356D">
        <w:rPr>
          <w:sz w:val="28"/>
          <w:szCs w:val="28"/>
        </w:rPr>
        <w:t xml:space="preserve">, </w:t>
      </w:r>
      <w:proofErr w:type="spellStart"/>
      <w:r w:rsidRPr="00E9356D">
        <w:rPr>
          <w:sz w:val="28"/>
          <w:szCs w:val="28"/>
        </w:rPr>
        <w:t>перебування</w:t>
      </w:r>
      <w:proofErr w:type="spellEnd"/>
      <w:r w:rsidRPr="00E9356D">
        <w:rPr>
          <w:sz w:val="28"/>
          <w:szCs w:val="28"/>
        </w:rPr>
        <w:t xml:space="preserve"> в </w:t>
      </w:r>
      <w:proofErr w:type="spellStart"/>
      <w:r w:rsidRPr="00E9356D">
        <w:rPr>
          <w:sz w:val="28"/>
          <w:szCs w:val="28"/>
        </w:rPr>
        <w:t>якості</w:t>
      </w:r>
      <w:proofErr w:type="spellEnd"/>
      <w:r w:rsidRPr="00E9356D">
        <w:rPr>
          <w:sz w:val="28"/>
          <w:szCs w:val="28"/>
        </w:rPr>
        <w:t xml:space="preserve"> </w:t>
      </w:r>
      <w:proofErr w:type="spellStart"/>
      <w:r w:rsidRPr="00E9356D">
        <w:rPr>
          <w:sz w:val="28"/>
          <w:szCs w:val="28"/>
        </w:rPr>
        <w:t>свідка</w:t>
      </w:r>
      <w:proofErr w:type="spellEnd"/>
      <w:r w:rsidRPr="00E9356D">
        <w:rPr>
          <w:sz w:val="28"/>
          <w:szCs w:val="28"/>
        </w:rPr>
        <w:t xml:space="preserve">, </w:t>
      </w:r>
      <w:proofErr w:type="spellStart"/>
      <w:r w:rsidRPr="00E9356D">
        <w:rPr>
          <w:sz w:val="28"/>
          <w:szCs w:val="28"/>
        </w:rPr>
        <w:t>знання</w:t>
      </w:r>
      <w:proofErr w:type="spellEnd"/>
      <w:r w:rsidRPr="00E9356D">
        <w:rPr>
          <w:sz w:val="28"/>
          <w:szCs w:val="28"/>
        </w:rPr>
        <w:t xml:space="preserve"> </w:t>
      </w:r>
      <w:proofErr w:type="spellStart"/>
      <w:r w:rsidRPr="00E9356D">
        <w:rPr>
          <w:sz w:val="28"/>
          <w:szCs w:val="28"/>
        </w:rPr>
        <w:t>щодо</w:t>
      </w:r>
      <w:proofErr w:type="spellEnd"/>
      <w:r w:rsidRPr="00E9356D">
        <w:rPr>
          <w:sz w:val="28"/>
          <w:szCs w:val="28"/>
        </w:rPr>
        <w:t xml:space="preserve"> </w:t>
      </w:r>
      <w:proofErr w:type="spellStart"/>
      <w:r w:rsidRPr="00E9356D">
        <w:rPr>
          <w:sz w:val="28"/>
          <w:szCs w:val="28"/>
        </w:rPr>
        <w:t>надмірних</w:t>
      </w:r>
      <w:proofErr w:type="spellEnd"/>
      <w:r w:rsidRPr="00E9356D">
        <w:rPr>
          <w:sz w:val="28"/>
          <w:szCs w:val="28"/>
        </w:rPr>
        <w:t xml:space="preserve"> </w:t>
      </w:r>
      <w:proofErr w:type="spellStart"/>
      <w:r w:rsidRPr="00E9356D">
        <w:rPr>
          <w:sz w:val="28"/>
          <w:szCs w:val="28"/>
        </w:rPr>
        <w:t>страждань</w:t>
      </w:r>
      <w:proofErr w:type="spellEnd"/>
      <w:r w:rsidRPr="00E9356D">
        <w:rPr>
          <w:sz w:val="28"/>
          <w:szCs w:val="28"/>
        </w:rPr>
        <w:t xml:space="preserve"> чи </w:t>
      </w:r>
      <w:proofErr w:type="spellStart"/>
      <w:r w:rsidRPr="00E9356D">
        <w:rPr>
          <w:sz w:val="28"/>
          <w:szCs w:val="28"/>
        </w:rPr>
        <w:t>смерті</w:t>
      </w:r>
      <w:proofErr w:type="spellEnd"/>
      <w:r w:rsidRPr="00E9356D">
        <w:rPr>
          <w:sz w:val="28"/>
          <w:szCs w:val="28"/>
        </w:rPr>
        <w:t xml:space="preserve"> </w:t>
      </w:r>
      <w:proofErr w:type="spellStart"/>
      <w:r w:rsidRPr="00E9356D">
        <w:rPr>
          <w:sz w:val="28"/>
          <w:szCs w:val="28"/>
        </w:rPr>
        <w:t>близьких</w:t>
      </w:r>
      <w:proofErr w:type="spellEnd"/>
      <w:r w:rsidRPr="00E9356D">
        <w:rPr>
          <w:sz w:val="28"/>
          <w:szCs w:val="28"/>
        </w:rPr>
        <w:t xml:space="preserve"> і </w:t>
      </w:r>
      <w:proofErr w:type="spellStart"/>
      <w:r w:rsidRPr="00E9356D">
        <w:rPr>
          <w:sz w:val="28"/>
          <w:szCs w:val="28"/>
        </w:rPr>
        <w:t>рідних</w:t>
      </w:r>
      <w:proofErr w:type="spellEnd"/>
      <w:r w:rsidRPr="00E9356D">
        <w:rPr>
          <w:sz w:val="28"/>
          <w:szCs w:val="28"/>
        </w:rPr>
        <w:t xml:space="preserve">, а </w:t>
      </w:r>
      <w:proofErr w:type="spellStart"/>
      <w:r w:rsidRPr="00E9356D">
        <w:rPr>
          <w:sz w:val="28"/>
          <w:szCs w:val="28"/>
        </w:rPr>
        <w:t>також</w:t>
      </w:r>
      <w:proofErr w:type="spellEnd"/>
      <w:r w:rsidRPr="00E9356D">
        <w:rPr>
          <w:sz w:val="28"/>
          <w:szCs w:val="28"/>
        </w:rPr>
        <w:t xml:space="preserve"> </w:t>
      </w:r>
      <w:proofErr w:type="spellStart"/>
      <w:r w:rsidRPr="00E9356D">
        <w:rPr>
          <w:sz w:val="28"/>
          <w:szCs w:val="28"/>
        </w:rPr>
        <w:t>багаторазове</w:t>
      </w:r>
      <w:proofErr w:type="spellEnd"/>
      <w:r w:rsidRPr="00E9356D">
        <w:rPr>
          <w:sz w:val="28"/>
          <w:szCs w:val="28"/>
        </w:rPr>
        <w:t xml:space="preserve"> </w:t>
      </w:r>
      <w:proofErr w:type="spellStart"/>
      <w:r w:rsidRPr="00E9356D">
        <w:rPr>
          <w:sz w:val="28"/>
          <w:szCs w:val="28"/>
        </w:rPr>
        <w:t>зіткнення</w:t>
      </w:r>
      <w:proofErr w:type="spellEnd"/>
      <w:r w:rsidRPr="00E9356D">
        <w:rPr>
          <w:sz w:val="28"/>
          <w:szCs w:val="28"/>
        </w:rPr>
        <w:t xml:space="preserve"> з </w:t>
      </w:r>
      <w:proofErr w:type="spellStart"/>
      <w:r w:rsidRPr="00E9356D">
        <w:rPr>
          <w:sz w:val="28"/>
          <w:szCs w:val="28"/>
        </w:rPr>
        <w:t>нестерпними</w:t>
      </w:r>
      <w:proofErr w:type="spellEnd"/>
      <w:r w:rsidRPr="00E9356D">
        <w:rPr>
          <w:sz w:val="28"/>
          <w:szCs w:val="28"/>
        </w:rPr>
        <w:t xml:space="preserve"> деталями </w:t>
      </w:r>
      <w:proofErr w:type="spellStart"/>
      <w:r w:rsidRPr="00E9356D">
        <w:rPr>
          <w:sz w:val="28"/>
          <w:szCs w:val="28"/>
        </w:rPr>
        <w:t>травматичної</w:t>
      </w:r>
      <w:proofErr w:type="spellEnd"/>
      <w:r w:rsidRPr="00E9356D">
        <w:rPr>
          <w:sz w:val="28"/>
          <w:szCs w:val="28"/>
        </w:rPr>
        <w:t xml:space="preserve"> </w:t>
      </w:r>
      <w:proofErr w:type="spellStart"/>
      <w:r w:rsidRPr="00E9356D">
        <w:rPr>
          <w:sz w:val="28"/>
          <w:szCs w:val="28"/>
        </w:rPr>
        <w:t>події</w:t>
      </w:r>
      <w:proofErr w:type="spellEnd"/>
      <w:r w:rsidRPr="00E9356D">
        <w:rPr>
          <w:sz w:val="28"/>
          <w:szCs w:val="28"/>
        </w:rPr>
        <w:t xml:space="preserve"> (коли </w:t>
      </w:r>
      <w:proofErr w:type="spellStart"/>
      <w:r w:rsidRPr="00E9356D">
        <w:rPr>
          <w:sz w:val="28"/>
          <w:szCs w:val="28"/>
        </w:rPr>
        <w:t>військовослужбовець</w:t>
      </w:r>
      <w:proofErr w:type="spellEnd"/>
      <w:r w:rsidRPr="00E9356D">
        <w:rPr>
          <w:sz w:val="28"/>
          <w:szCs w:val="28"/>
        </w:rPr>
        <w:t xml:space="preserve"> </w:t>
      </w:r>
      <w:proofErr w:type="spellStart"/>
      <w:r w:rsidRPr="00E9356D">
        <w:rPr>
          <w:sz w:val="28"/>
          <w:szCs w:val="28"/>
        </w:rPr>
        <w:t>бачить</w:t>
      </w:r>
      <w:proofErr w:type="spellEnd"/>
      <w:r w:rsidRPr="00E9356D">
        <w:rPr>
          <w:sz w:val="28"/>
          <w:szCs w:val="28"/>
        </w:rPr>
        <w:t xml:space="preserve"> </w:t>
      </w:r>
      <w:proofErr w:type="spellStart"/>
      <w:r w:rsidRPr="00E9356D">
        <w:rPr>
          <w:sz w:val="28"/>
          <w:szCs w:val="28"/>
        </w:rPr>
        <w:t>руйнації</w:t>
      </w:r>
      <w:proofErr w:type="spellEnd"/>
      <w:r w:rsidRPr="00E9356D">
        <w:rPr>
          <w:sz w:val="28"/>
          <w:szCs w:val="28"/>
        </w:rPr>
        <w:t xml:space="preserve">, </w:t>
      </w:r>
      <w:proofErr w:type="spellStart"/>
      <w:r w:rsidRPr="00E9356D">
        <w:rPr>
          <w:sz w:val="28"/>
          <w:szCs w:val="28"/>
        </w:rPr>
        <w:t>людські</w:t>
      </w:r>
      <w:proofErr w:type="spellEnd"/>
      <w:r w:rsidRPr="00E9356D">
        <w:rPr>
          <w:sz w:val="28"/>
          <w:szCs w:val="28"/>
        </w:rPr>
        <w:t xml:space="preserve"> </w:t>
      </w:r>
      <w:proofErr w:type="spellStart"/>
      <w:r w:rsidRPr="00E9356D">
        <w:rPr>
          <w:sz w:val="28"/>
          <w:szCs w:val="28"/>
        </w:rPr>
        <w:t>рештки</w:t>
      </w:r>
      <w:proofErr w:type="spellEnd"/>
      <w:r w:rsidRPr="00E9356D">
        <w:rPr>
          <w:sz w:val="28"/>
          <w:szCs w:val="28"/>
        </w:rPr>
        <w:t xml:space="preserve">, </w:t>
      </w:r>
      <w:proofErr w:type="spellStart"/>
      <w:r w:rsidRPr="00E9356D">
        <w:rPr>
          <w:sz w:val="28"/>
          <w:szCs w:val="28"/>
        </w:rPr>
        <w:t>чує</w:t>
      </w:r>
      <w:proofErr w:type="spellEnd"/>
      <w:r w:rsidRPr="00E9356D">
        <w:rPr>
          <w:sz w:val="28"/>
          <w:szCs w:val="28"/>
        </w:rPr>
        <w:t xml:space="preserve"> </w:t>
      </w:r>
      <w:proofErr w:type="spellStart"/>
      <w:r w:rsidRPr="00E9356D">
        <w:rPr>
          <w:sz w:val="28"/>
          <w:szCs w:val="28"/>
        </w:rPr>
        <w:t>трунний</w:t>
      </w:r>
      <w:proofErr w:type="spellEnd"/>
      <w:r w:rsidRPr="00E9356D">
        <w:rPr>
          <w:sz w:val="28"/>
          <w:szCs w:val="28"/>
        </w:rPr>
        <w:t xml:space="preserve"> запах).</w:t>
      </w:r>
    </w:p>
    <w:p w14:paraId="280F0BC8" w14:textId="77777777" w:rsidR="00502F49" w:rsidRPr="00E9356D" w:rsidRDefault="00B810F7" w:rsidP="00E9356D">
      <w:pPr>
        <w:spacing w:line="360" w:lineRule="auto"/>
        <w:ind w:firstLine="709"/>
        <w:jc w:val="both"/>
        <w:rPr>
          <w:sz w:val="28"/>
          <w:szCs w:val="28"/>
        </w:rPr>
      </w:pPr>
      <w:r w:rsidRPr="00E9356D">
        <w:rPr>
          <w:sz w:val="28"/>
          <w:szCs w:val="28"/>
        </w:rPr>
        <w:t xml:space="preserve">Будь-яке </w:t>
      </w:r>
      <w:proofErr w:type="spellStart"/>
      <w:r w:rsidRPr="00E9356D">
        <w:rPr>
          <w:sz w:val="28"/>
          <w:szCs w:val="28"/>
        </w:rPr>
        <w:t>зіткнення</w:t>
      </w:r>
      <w:proofErr w:type="spellEnd"/>
      <w:r w:rsidRPr="00E9356D">
        <w:rPr>
          <w:sz w:val="28"/>
          <w:szCs w:val="28"/>
        </w:rPr>
        <w:t xml:space="preserve"> з </w:t>
      </w:r>
      <w:proofErr w:type="spellStart"/>
      <w:r w:rsidRPr="00E9356D">
        <w:rPr>
          <w:sz w:val="28"/>
          <w:szCs w:val="28"/>
        </w:rPr>
        <w:t>травматичними</w:t>
      </w:r>
      <w:proofErr w:type="spellEnd"/>
      <w:r w:rsidRPr="00E9356D">
        <w:rPr>
          <w:sz w:val="28"/>
          <w:szCs w:val="28"/>
        </w:rPr>
        <w:t xml:space="preserve"> </w:t>
      </w:r>
      <w:proofErr w:type="spellStart"/>
      <w:r w:rsidRPr="00E9356D">
        <w:rPr>
          <w:sz w:val="28"/>
          <w:szCs w:val="28"/>
        </w:rPr>
        <w:t>подіями</w:t>
      </w:r>
      <w:proofErr w:type="spellEnd"/>
      <w:r w:rsidRPr="00E9356D">
        <w:rPr>
          <w:sz w:val="28"/>
          <w:szCs w:val="28"/>
        </w:rPr>
        <w:t xml:space="preserve"> </w:t>
      </w:r>
      <w:proofErr w:type="spellStart"/>
      <w:r w:rsidRPr="00E9356D">
        <w:rPr>
          <w:sz w:val="28"/>
          <w:szCs w:val="28"/>
        </w:rPr>
        <w:t>спричиняє</w:t>
      </w:r>
      <w:proofErr w:type="spellEnd"/>
      <w:r w:rsidRPr="00E9356D">
        <w:rPr>
          <w:sz w:val="28"/>
          <w:szCs w:val="28"/>
        </w:rPr>
        <w:t xml:space="preserve"> </w:t>
      </w:r>
      <w:proofErr w:type="spellStart"/>
      <w:r w:rsidRPr="00E9356D">
        <w:rPr>
          <w:sz w:val="28"/>
          <w:szCs w:val="28"/>
        </w:rPr>
        <w:t>сильний</w:t>
      </w:r>
      <w:proofErr w:type="spellEnd"/>
      <w:r w:rsidRPr="00E9356D">
        <w:rPr>
          <w:sz w:val="28"/>
          <w:szCs w:val="28"/>
        </w:rPr>
        <w:t xml:space="preserve"> </w:t>
      </w:r>
      <w:proofErr w:type="spellStart"/>
      <w:r w:rsidRPr="00E9356D">
        <w:rPr>
          <w:sz w:val="28"/>
          <w:szCs w:val="28"/>
        </w:rPr>
        <w:t>стрес</w:t>
      </w:r>
      <w:proofErr w:type="spellEnd"/>
      <w:r w:rsidRPr="00E9356D">
        <w:rPr>
          <w:sz w:val="28"/>
          <w:szCs w:val="28"/>
        </w:rPr>
        <w:t xml:space="preserve">. </w:t>
      </w:r>
      <w:proofErr w:type="spellStart"/>
      <w:r w:rsidRPr="00E9356D">
        <w:rPr>
          <w:sz w:val="28"/>
          <w:szCs w:val="28"/>
        </w:rPr>
        <w:t>Найбільше</w:t>
      </w:r>
      <w:proofErr w:type="spellEnd"/>
      <w:r w:rsidRPr="00E9356D">
        <w:rPr>
          <w:sz w:val="28"/>
          <w:szCs w:val="28"/>
        </w:rPr>
        <w:t xml:space="preserve"> </w:t>
      </w:r>
      <w:proofErr w:type="spellStart"/>
      <w:r w:rsidRPr="00E9356D">
        <w:rPr>
          <w:sz w:val="28"/>
          <w:szCs w:val="28"/>
        </w:rPr>
        <w:t>збуджується</w:t>
      </w:r>
      <w:proofErr w:type="spellEnd"/>
      <w:r w:rsidRPr="00E9356D">
        <w:rPr>
          <w:sz w:val="28"/>
          <w:szCs w:val="28"/>
        </w:rPr>
        <w:t xml:space="preserve"> </w:t>
      </w:r>
      <w:proofErr w:type="spellStart"/>
      <w:r w:rsidRPr="00E9356D">
        <w:rPr>
          <w:sz w:val="28"/>
          <w:szCs w:val="28"/>
        </w:rPr>
        <w:t>ділянка</w:t>
      </w:r>
      <w:proofErr w:type="spellEnd"/>
      <w:r w:rsidRPr="00E9356D">
        <w:rPr>
          <w:sz w:val="28"/>
          <w:szCs w:val="28"/>
        </w:rPr>
        <w:t xml:space="preserve"> </w:t>
      </w:r>
      <w:proofErr w:type="spellStart"/>
      <w:r w:rsidRPr="00E9356D">
        <w:rPr>
          <w:sz w:val="28"/>
          <w:szCs w:val="28"/>
        </w:rPr>
        <w:t>мозку</w:t>
      </w:r>
      <w:proofErr w:type="spellEnd"/>
      <w:r w:rsidRPr="00E9356D">
        <w:rPr>
          <w:sz w:val="28"/>
          <w:szCs w:val="28"/>
        </w:rPr>
        <w:t xml:space="preserve">, що </w:t>
      </w:r>
      <w:proofErr w:type="spellStart"/>
      <w:r w:rsidRPr="00E9356D">
        <w:rPr>
          <w:sz w:val="28"/>
          <w:szCs w:val="28"/>
        </w:rPr>
        <w:t>має</w:t>
      </w:r>
      <w:proofErr w:type="spellEnd"/>
      <w:r w:rsidRPr="00E9356D">
        <w:rPr>
          <w:sz w:val="28"/>
          <w:szCs w:val="28"/>
        </w:rPr>
        <w:t xml:space="preserve"> </w:t>
      </w:r>
      <w:proofErr w:type="spellStart"/>
      <w:r w:rsidRPr="00E9356D">
        <w:rPr>
          <w:sz w:val="28"/>
          <w:szCs w:val="28"/>
        </w:rPr>
        <w:t>назву</w:t>
      </w:r>
      <w:proofErr w:type="spellEnd"/>
      <w:r w:rsidRPr="00E9356D">
        <w:rPr>
          <w:sz w:val="28"/>
          <w:szCs w:val="28"/>
        </w:rPr>
        <w:t xml:space="preserve"> </w:t>
      </w:r>
      <w:proofErr w:type="spellStart"/>
      <w:r w:rsidRPr="00E9356D">
        <w:rPr>
          <w:sz w:val="28"/>
          <w:szCs w:val="28"/>
        </w:rPr>
        <w:t>мигдалеподібне</w:t>
      </w:r>
      <w:proofErr w:type="spellEnd"/>
      <w:r w:rsidRPr="00E9356D">
        <w:rPr>
          <w:sz w:val="28"/>
          <w:szCs w:val="28"/>
        </w:rPr>
        <w:t xml:space="preserve"> </w:t>
      </w:r>
      <w:proofErr w:type="spellStart"/>
      <w:r w:rsidRPr="00E9356D">
        <w:rPr>
          <w:sz w:val="28"/>
          <w:szCs w:val="28"/>
        </w:rPr>
        <w:t>тіло</w:t>
      </w:r>
      <w:proofErr w:type="spellEnd"/>
      <w:r w:rsidRPr="00E9356D">
        <w:rPr>
          <w:sz w:val="28"/>
          <w:szCs w:val="28"/>
        </w:rPr>
        <w:t xml:space="preserve">, </w:t>
      </w:r>
      <w:proofErr w:type="spellStart"/>
      <w:r w:rsidRPr="00E9356D">
        <w:rPr>
          <w:sz w:val="28"/>
          <w:szCs w:val="28"/>
        </w:rPr>
        <w:lastRenderedPageBreak/>
        <w:t>завдяки</w:t>
      </w:r>
      <w:proofErr w:type="spellEnd"/>
      <w:r w:rsidRPr="00E9356D">
        <w:rPr>
          <w:sz w:val="28"/>
          <w:szCs w:val="28"/>
        </w:rPr>
        <w:t xml:space="preserve"> </w:t>
      </w:r>
      <w:proofErr w:type="spellStart"/>
      <w:r w:rsidRPr="00E9356D">
        <w:rPr>
          <w:sz w:val="28"/>
          <w:szCs w:val="28"/>
        </w:rPr>
        <w:t>якому</w:t>
      </w:r>
      <w:proofErr w:type="spellEnd"/>
      <w:r w:rsidRPr="00E9356D">
        <w:rPr>
          <w:sz w:val="28"/>
          <w:szCs w:val="28"/>
        </w:rPr>
        <w:t xml:space="preserve"> </w:t>
      </w:r>
      <w:proofErr w:type="spellStart"/>
      <w:r w:rsidRPr="00E9356D">
        <w:rPr>
          <w:sz w:val="28"/>
          <w:szCs w:val="28"/>
        </w:rPr>
        <w:t>організм</w:t>
      </w:r>
      <w:proofErr w:type="spellEnd"/>
      <w:r w:rsidRPr="00E9356D">
        <w:rPr>
          <w:sz w:val="28"/>
          <w:szCs w:val="28"/>
        </w:rPr>
        <w:t xml:space="preserve"> </w:t>
      </w:r>
      <w:proofErr w:type="spellStart"/>
      <w:r w:rsidRPr="00E9356D">
        <w:rPr>
          <w:sz w:val="28"/>
          <w:szCs w:val="28"/>
        </w:rPr>
        <w:t>людини</w:t>
      </w:r>
      <w:proofErr w:type="spellEnd"/>
      <w:r w:rsidRPr="00E9356D">
        <w:rPr>
          <w:sz w:val="28"/>
          <w:szCs w:val="28"/>
        </w:rPr>
        <w:t xml:space="preserve"> </w:t>
      </w:r>
      <w:proofErr w:type="spellStart"/>
      <w:r w:rsidRPr="00E9356D">
        <w:rPr>
          <w:sz w:val="28"/>
          <w:szCs w:val="28"/>
        </w:rPr>
        <w:t>знаходиться</w:t>
      </w:r>
      <w:proofErr w:type="spellEnd"/>
      <w:r w:rsidRPr="00E9356D">
        <w:rPr>
          <w:sz w:val="28"/>
          <w:szCs w:val="28"/>
        </w:rPr>
        <w:t xml:space="preserve"> в </w:t>
      </w:r>
      <w:proofErr w:type="spellStart"/>
      <w:r w:rsidRPr="00E9356D">
        <w:rPr>
          <w:sz w:val="28"/>
          <w:szCs w:val="28"/>
        </w:rPr>
        <w:t>стані</w:t>
      </w:r>
      <w:proofErr w:type="spellEnd"/>
      <w:r w:rsidRPr="00E9356D">
        <w:rPr>
          <w:sz w:val="28"/>
          <w:szCs w:val="28"/>
        </w:rPr>
        <w:t xml:space="preserve"> </w:t>
      </w:r>
      <w:proofErr w:type="spellStart"/>
      <w:r w:rsidRPr="00E9356D">
        <w:rPr>
          <w:sz w:val="28"/>
          <w:szCs w:val="28"/>
        </w:rPr>
        <w:t>підвищеної</w:t>
      </w:r>
      <w:proofErr w:type="spellEnd"/>
      <w:r w:rsidRPr="00E9356D">
        <w:rPr>
          <w:sz w:val="28"/>
          <w:szCs w:val="28"/>
        </w:rPr>
        <w:t xml:space="preserve"> </w:t>
      </w:r>
      <w:proofErr w:type="spellStart"/>
      <w:r w:rsidRPr="00E9356D">
        <w:rPr>
          <w:sz w:val="28"/>
          <w:szCs w:val="28"/>
        </w:rPr>
        <w:t>готовності</w:t>
      </w:r>
      <w:proofErr w:type="spellEnd"/>
      <w:r w:rsidRPr="00E9356D">
        <w:rPr>
          <w:sz w:val="28"/>
          <w:szCs w:val="28"/>
        </w:rPr>
        <w:t xml:space="preserve"> до </w:t>
      </w:r>
      <w:proofErr w:type="spellStart"/>
      <w:r w:rsidRPr="00E9356D">
        <w:rPr>
          <w:sz w:val="28"/>
          <w:szCs w:val="28"/>
        </w:rPr>
        <w:t>базових</w:t>
      </w:r>
      <w:proofErr w:type="spellEnd"/>
      <w:r w:rsidRPr="00E9356D">
        <w:rPr>
          <w:sz w:val="28"/>
          <w:szCs w:val="28"/>
        </w:rPr>
        <w:t xml:space="preserve">, </w:t>
      </w:r>
      <w:proofErr w:type="spellStart"/>
      <w:r w:rsidRPr="00E9356D">
        <w:rPr>
          <w:sz w:val="28"/>
          <w:szCs w:val="28"/>
        </w:rPr>
        <w:t>необхідних</w:t>
      </w:r>
      <w:proofErr w:type="spellEnd"/>
      <w:r w:rsidRPr="00E9356D">
        <w:rPr>
          <w:sz w:val="28"/>
          <w:szCs w:val="28"/>
        </w:rPr>
        <w:t xml:space="preserve"> в </w:t>
      </w:r>
      <w:proofErr w:type="spellStart"/>
      <w:r w:rsidRPr="00E9356D">
        <w:rPr>
          <w:sz w:val="28"/>
          <w:szCs w:val="28"/>
        </w:rPr>
        <w:t>критичних</w:t>
      </w:r>
      <w:proofErr w:type="spellEnd"/>
      <w:r w:rsidRPr="00E9356D">
        <w:rPr>
          <w:sz w:val="28"/>
          <w:szCs w:val="28"/>
        </w:rPr>
        <w:t xml:space="preserve"> </w:t>
      </w:r>
      <w:proofErr w:type="spellStart"/>
      <w:r w:rsidRPr="00E9356D">
        <w:rPr>
          <w:sz w:val="28"/>
          <w:szCs w:val="28"/>
        </w:rPr>
        <w:t>ситуац</w:t>
      </w:r>
      <w:r w:rsidR="00502F49" w:rsidRPr="00E9356D">
        <w:rPr>
          <w:sz w:val="28"/>
          <w:szCs w:val="28"/>
        </w:rPr>
        <w:t>іях</w:t>
      </w:r>
      <w:proofErr w:type="spellEnd"/>
      <w:r w:rsidR="00502F49" w:rsidRPr="00E9356D">
        <w:rPr>
          <w:sz w:val="28"/>
          <w:szCs w:val="28"/>
        </w:rPr>
        <w:t xml:space="preserve"> </w:t>
      </w:r>
      <w:proofErr w:type="spellStart"/>
      <w:r w:rsidR="00502F49" w:rsidRPr="00E9356D">
        <w:rPr>
          <w:sz w:val="28"/>
          <w:szCs w:val="28"/>
        </w:rPr>
        <w:t>реакцій</w:t>
      </w:r>
      <w:proofErr w:type="spellEnd"/>
      <w:r w:rsidR="00502F49" w:rsidRPr="00E9356D">
        <w:rPr>
          <w:sz w:val="28"/>
          <w:szCs w:val="28"/>
        </w:rPr>
        <w:t xml:space="preserve"> – </w:t>
      </w:r>
      <w:proofErr w:type="spellStart"/>
      <w:r w:rsidR="00502F49" w:rsidRPr="00E9356D">
        <w:rPr>
          <w:sz w:val="28"/>
          <w:szCs w:val="28"/>
        </w:rPr>
        <w:t>втечі</w:t>
      </w:r>
      <w:proofErr w:type="spellEnd"/>
      <w:r w:rsidR="00502F49" w:rsidRPr="00E9356D">
        <w:rPr>
          <w:sz w:val="28"/>
          <w:szCs w:val="28"/>
        </w:rPr>
        <w:t xml:space="preserve"> чи нападу [78</w:t>
      </w:r>
      <w:r w:rsidR="00502F49" w:rsidRPr="00E9356D">
        <w:rPr>
          <w:sz w:val="28"/>
          <w:szCs w:val="28"/>
          <w:lang w:val="uk-UA"/>
        </w:rPr>
        <w:t>;79</w:t>
      </w:r>
      <w:r w:rsidRPr="00E9356D">
        <w:rPr>
          <w:sz w:val="28"/>
          <w:szCs w:val="28"/>
        </w:rPr>
        <w:t xml:space="preserve">]. В </w:t>
      </w:r>
      <w:proofErr w:type="spellStart"/>
      <w:r w:rsidRPr="00E9356D">
        <w:rPr>
          <w:sz w:val="28"/>
          <w:szCs w:val="28"/>
        </w:rPr>
        <w:t>нормі</w:t>
      </w:r>
      <w:proofErr w:type="spellEnd"/>
      <w:r w:rsidRPr="00E9356D">
        <w:rPr>
          <w:sz w:val="28"/>
          <w:szCs w:val="28"/>
        </w:rPr>
        <w:t xml:space="preserve">, </w:t>
      </w:r>
      <w:proofErr w:type="spellStart"/>
      <w:r w:rsidRPr="00E9356D">
        <w:rPr>
          <w:sz w:val="28"/>
          <w:szCs w:val="28"/>
        </w:rPr>
        <w:t>після</w:t>
      </w:r>
      <w:proofErr w:type="spellEnd"/>
      <w:r w:rsidRPr="00E9356D">
        <w:rPr>
          <w:sz w:val="28"/>
          <w:szCs w:val="28"/>
        </w:rPr>
        <w:t xml:space="preserve"> </w:t>
      </w:r>
      <w:proofErr w:type="spellStart"/>
      <w:r w:rsidRPr="00E9356D">
        <w:rPr>
          <w:sz w:val="28"/>
          <w:szCs w:val="28"/>
        </w:rPr>
        <w:t>припинення</w:t>
      </w:r>
      <w:proofErr w:type="spellEnd"/>
      <w:r w:rsidRPr="00E9356D">
        <w:rPr>
          <w:sz w:val="28"/>
          <w:szCs w:val="28"/>
        </w:rPr>
        <w:t xml:space="preserve"> </w:t>
      </w:r>
      <w:proofErr w:type="spellStart"/>
      <w:r w:rsidRPr="00E9356D">
        <w:rPr>
          <w:sz w:val="28"/>
          <w:szCs w:val="28"/>
        </w:rPr>
        <w:t>дії</w:t>
      </w:r>
      <w:proofErr w:type="spellEnd"/>
      <w:r w:rsidRPr="00E9356D">
        <w:rPr>
          <w:sz w:val="28"/>
          <w:szCs w:val="28"/>
        </w:rPr>
        <w:t xml:space="preserve"> </w:t>
      </w:r>
      <w:proofErr w:type="spellStart"/>
      <w:r w:rsidRPr="00E9356D">
        <w:rPr>
          <w:sz w:val="28"/>
          <w:szCs w:val="28"/>
        </w:rPr>
        <w:t>травмуючи</w:t>
      </w:r>
      <w:proofErr w:type="spellEnd"/>
      <w:r w:rsidRPr="00E9356D">
        <w:rPr>
          <w:sz w:val="28"/>
          <w:szCs w:val="28"/>
        </w:rPr>
        <w:t xml:space="preserve"> </w:t>
      </w:r>
      <w:proofErr w:type="spellStart"/>
      <w:r w:rsidRPr="00E9356D">
        <w:rPr>
          <w:sz w:val="28"/>
          <w:szCs w:val="28"/>
        </w:rPr>
        <w:t>факторів</w:t>
      </w:r>
      <w:proofErr w:type="spellEnd"/>
      <w:r w:rsidRPr="00E9356D">
        <w:rPr>
          <w:sz w:val="28"/>
          <w:szCs w:val="28"/>
        </w:rPr>
        <w:t xml:space="preserve">, </w:t>
      </w:r>
      <w:proofErr w:type="spellStart"/>
      <w:r w:rsidRPr="00E9356D">
        <w:rPr>
          <w:sz w:val="28"/>
          <w:szCs w:val="28"/>
        </w:rPr>
        <w:t>збудження</w:t>
      </w:r>
      <w:proofErr w:type="spellEnd"/>
      <w:r w:rsidRPr="00E9356D">
        <w:rPr>
          <w:sz w:val="28"/>
          <w:szCs w:val="28"/>
        </w:rPr>
        <w:t xml:space="preserve"> </w:t>
      </w:r>
      <w:proofErr w:type="spellStart"/>
      <w:r w:rsidRPr="00E9356D">
        <w:rPr>
          <w:sz w:val="28"/>
          <w:szCs w:val="28"/>
        </w:rPr>
        <w:t>згасає</w:t>
      </w:r>
      <w:proofErr w:type="spellEnd"/>
      <w:r w:rsidRPr="00E9356D">
        <w:rPr>
          <w:sz w:val="28"/>
          <w:szCs w:val="28"/>
        </w:rPr>
        <w:t xml:space="preserve"> </w:t>
      </w:r>
      <w:proofErr w:type="spellStart"/>
      <w:r w:rsidRPr="00E9356D">
        <w:rPr>
          <w:sz w:val="28"/>
          <w:szCs w:val="28"/>
        </w:rPr>
        <w:t>завдяки</w:t>
      </w:r>
      <w:proofErr w:type="spellEnd"/>
      <w:r w:rsidRPr="00E9356D">
        <w:rPr>
          <w:sz w:val="28"/>
          <w:szCs w:val="28"/>
        </w:rPr>
        <w:t xml:space="preserve"> </w:t>
      </w:r>
      <w:proofErr w:type="spellStart"/>
      <w:r w:rsidRPr="00E9356D">
        <w:rPr>
          <w:sz w:val="28"/>
          <w:szCs w:val="28"/>
        </w:rPr>
        <w:t>дії</w:t>
      </w:r>
      <w:proofErr w:type="spellEnd"/>
      <w:r w:rsidRPr="00E9356D">
        <w:rPr>
          <w:sz w:val="28"/>
          <w:szCs w:val="28"/>
        </w:rPr>
        <w:t xml:space="preserve"> </w:t>
      </w:r>
      <w:proofErr w:type="spellStart"/>
      <w:r w:rsidRPr="00E9356D">
        <w:rPr>
          <w:sz w:val="28"/>
          <w:szCs w:val="28"/>
        </w:rPr>
        <w:t>інших</w:t>
      </w:r>
      <w:proofErr w:type="spellEnd"/>
      <w:r w:rsidRPr="00E9356D">
        <w:rPr>
          <w:sz w:val="28"/>
          <w:szCs w:val="28"/>
        </w:rPr>
        <w:t xml:space="preserve"> </w:t>
      </w:r>
      <w:proofErr w:type="spellStart"/>
      <w:r w:rsidRPr="00E9356D">
        <w:rPr>
          <w:sz w:val="28"/>
          <w:szCs w:val="28"/>
        </w:rPr>
        <w:t>гормонів</w:t>
      </w:r>
      <w:proofErr w:type="spellEnd"/>
      <w:r w:rsidRPr="00E9356D">
        <w:rPr>
          <w:sz w:val="28"/>
          <w:szCs w:val="28"/>
        </w:rPr>
        <w:t xml:space="preserve"> (кортизолу) і </w:t>
      </w:r>
      <w:proofErr w:type="spellStart"/>
      <w:r w:rsidRPr="00E9356D">
        <w:rPr>
          <w:sz w:val="28"/>
          <w:szCs w:val="28"/>
        </w:rPr>
        <w:t>психіка</w:t>
      </w:r>
      <w:proofErr w:type="spellEnd"/>
      <w:r w:rsidRPr="00E9356D">
        <w:rPr>
          <w:sz w:val="28"/>
          <w:szCs w:val="28"/>
        </w:rPr>
        <w:t xml:space="preserve"> </w:t>
      </w:r>
      <w:proofErr w:type="spellStart"/>
      <w:r w:rsidRPr="00E9356D">
        <w:rPr>
          <w:sz w:val="28"/>
          <w:szCs w:val="28"/>
        </w:rPr>
        <w:t>повертається</w:t>
      </w:r>
      <w:proofErr w:type="spellEnd"/>
      <w:r w:rsidRPr="00E9356D">
        <w:rPr>
          <w:sz w:val="28"/>
          <w:szCs w:val="28"/>
        </w:rPr>
        <w:t xml:space="preserve"> до </w:t>
      </w:r>
      <w:proofErr w:type="spellStart"/>
      <w:r w:rsidRPr="00E9356D">
        <w:rPr>
          <w:sz w:val="28"/>
          <w:szCs w:val="28"/>
        </w:rPr>
        <w:t>свого</w:t>
      </w:r>
      <w:proofErr w:type="spellEnd"/>
      <w:r w:rsidRPr="00E9356D">
        <w:rPr>
          <w:sz w:val="28"/>
          <w:szCs w:val="28"/>
        </w:rPr>
        <w:t xml:space="preserve"> </w:t>
      </w:r>
      <w:proofErr w:type="spellStart"/>
      <w:r w:rsidRPr="00E9356D">
        <w:rPr>
          <w:sz w:val="28"/>
          <w:szCs w:val="28"/>
        </w:rPr>
        <w:t>звичайного</w:t>
      </w:r>
      <w:proofErr w:type="spellEnd"/>
      <w:r w:rsidRPr="00E9356D">
        <w:rPr>
          <w:sz w:val="28"/>
          <w:szCs w:val="28"/>
        </w:rPr>
        <w:t xml:space="preserve"> способу </w:t>
      </w:r>
      <w:proofErr w:type="spellStart"/>
      <w:r w:rsidRPr="00E9356D">
        <w:rPr>
          <w:sz w:val="28"/>
          <w:szCs w:val="28"/>
        </w:rPr>
        <w:t>функціонування</w:t>
      </w:r>
      <w:proofErr w:type="spellEnd"/>
      <w:r w:rsidRPr="00E9356D">
        <w:rPr>
          <w:sz w:val="28"/>
          <w:szCs w:val="28"/>
        </w:rPr>
        <w:t xml:space="preserve">. </w:t>
      </w:r>
    </w:p>
    <w:p w14:paraId="6443D22B" w14:textId="77777777" w:rsidR="00502F49" w:rsidRPr="00E9356D" w:rsidRDefault="00B810F7" w:rsidP="00E9356D">
      <w:pPr>
        <w:spacing w:line="360" w:lineRule="auto"/>
        <w:ind w:firstLine="709"/>
        <w:jc w:val="both"/>
        <w:rPr>
          <w:sz w:val="28"/>
          <w:szCs w:val="28"/>
        </w:rPr>
      </w:pPr>
      <w:r w:rsidRPr="00E9356D">
        <w:rPr>
          <w:sz w:val="28"/>
          <w:szCs w:val="28"/>
        </w:rPr>
        <w:t xml:space="preserve">У </w:t>
      </w:r>
      <w:r w:rsidR="009C339A" w:rsidRPr="009C339A">
        <w:rPr>
          <w:color w:val="000000" w:themeColor="text1"/>
          <w:sz w:val="28"/>
          <w:szCs w:val="28"/>
          <w:lang w:val="uk-UA"/>
        </w:rPr>
        <w:t>поліцейських</w:t>
      </w:r>
      <w:r w:rsidRPr="00C608C6">
        <w:rPr>
          <w:color w:val="FF0000"/>
          <w:sz w:val="28"/>
          <w:szCs w:val="28"/>
        </w:rPr>
        <w:t xml:space="preserve"> </w:t>
      </w:r>
      <w:r w:rsidRPr="00E9356D">
        <w:rPr>
          <w:sz w:val="28"/>
          <w:szCs w:val="28"/>
        </w:rPr>
        <w:t xml:space="preserve">з </w:t>
      </w:r>
      <w:proofErr w:type="spellStart"/>
      <w:r w:rsidRPr="00E9356D">
        <w:rPr>
          <w:sz w:val="28"/>
          <w:szCs w:val="28"/>
        </w:rPr>
        <w:t>ознаками</w:t>
      </w:r>
      <w:proofErr w:type="spellEnd"/>
      <w:r w:rsidRPr="00E9356D">
        <w:rPr>
          <w:sz w:val="28"/>
          <w:szCs w:val="28"/>
        </w:rPr>
        <w:t xml:space="preserve"> ПТСР </w:t>
      </w:r>
      <w:proofErr w:type="spellStart"/>
      <w:r w:rsidRPr="00E9356D">
        <w:rPr>
          <w:sz w:val="28"/>
          <w:szCs w:val="28"/>
        </w:rPr>
        <w:t>психіка</w:t>
      </w:r>
      <w:proofErr w:type="spellEnd"/>
      <w:r w:rsidRPr="00E9356D">
        <w:rPr>
          <w:sz w:val="28"/>
          <w:szCs w:val="28"/>
        </w:rPr>
        <w:t xml:space="preserve"> не </w:t>
      </w:r>
      <w:proofErr w:type="spellStart"/>
      <w:r w:rsidRPr="00E9356D">
        <w:rPr>
          <w:sz w:val="28"/>
          <w:szCs w:val="28"/>
        </w:rPr>
        <w:t>повертається</w:t>
      </w:r>
      <w:proofErr w:type="spellEnd"/>
      <w:r w:rsidRPr="00E9356D">
        <w:rPr>
          <w:sz w:val="28"/>
          <w:szCs w:val="28"/>
        </w:rPr>
        <w:t xml:space="preserve"> до </w:t>
      </w:r>
      <w:proofErr w:type="spellStart"/>
      <w:r w:rsidRPr="00E9356D">
        <w:rPr>
          <w:sz w:val="28"/>
          <w:szCs w:val="28"/>
        </w:rPr>
        <w:t>норми</w:t>
      </w:r>
      <w:proofErr w:type="spellEnd"/>
      <w:r w:rsidRPr="00E9356D">
        <w:rPr>
          <w:sz w:val="28"/>
          <w:szCs w:val="28"/>
        </w:rPr>
        <w:t xml:space="preserve"> й </w:t>
      </w:r>
      <w:proofErr w:type="spellStart"/>
      <w:r w:rsidRPr="00E9356D">
        <w:rPr>
          <w:sz w:val="28"/>
          <w:szCs w:val="28"/>
        </w:rPr>
        <w:t>продовжує</w:t>
      </w:r>
      <w:proofErr w:type="spellEnd"/>
      <w:r w:rsidRPr="00E9356D">
        <w:rPr>
          <w:sz w:val="28"/>
          <w:szCs w:val="28"/>
        </w:rPr>
        <w:t xml:space="preserve"> </w:t>
      </w:r>
      <w:proofErr w:type="spellStart"/>
      <w:r w:rsidRPr="00E9356D">
        <w:rPr>
          <w:sz w:val="28"/>
          <w:szCs w:val="28"/>
        </w:rPr>
        <w:t>перебувати</w:t>
      </w:r>
      <w:proofErr w:type="spellEnd"/>
      <w:r w:rsidRPr="00E9356D">
        <w:rPr>
          <w:sz w:val="28"/>
          <w:szCs w:val="28"/>
        </w:rPr>
        <w:t xml:space="preserve"> в </w:t>
      </w:r>
      <w:proofErr w:type="spellStart"/>
      <w:r w:rsidRPr="00E9356D">
        <w:rPr>
          <w:sz w:val="28"/>
          <w:szCs w:val="28"/>
        </w:rPr>
        <w:t>стані</w:t>
      </w:r>
      <w:proofErr w:type="spellEnd"/>
      <w:r w:rsidRPr="00E9356D">
        <w:rPr>
          <w:sz w:val="28"/>
          <w:szCs w:val="28"/>
        </w:rPr>
        <w:t xml:space="preserve"> </w:t>
      </w:r>
      <w:proofErr w:type="spellStart"/>
      <w:r w:rsidRPr="00E9356D">
        <w:rPr>
          <w:sz w:val="28"/>
          <w:szCs w:val="28"/>
        </w:rPr>
        <w:t>збудження</w:t>
      </w:r>
      <w:proofErr w:type="spellEnd"/>
      <w:r w:rsidRPr="00E9356D">
        <w:rPr>
          <w:sz w:val="28"/>
          <w:szCs w:val="28"/>
        </w:rPr>
        <w:t xml:space="preserve">. </w:t>
      </w:r>
      <w:proofErr w:type="spellStart"/>
      <w:r w:rsidRPr="00E9356D">
        <w:rPr>
          <w:sz w:val="28"/>
          <w:szCs w:val="28"/>
        </w:rPr>
        <w:t>Активуючі</w:t>
      </w:r>
      <w:proofErr w:type="spellEnd"/>
      <w:r w:rsidRPr="00E9356D">
        <w:rPr>
          <w:sz w:val="28"/>
          <w:szCs w:val="28"/>
        </w:rPr>
        <w:t xml:space="preserve"> </w:t>
      </w:r>
      <w:proofErr w:type="spellStart"/>
      <w:r w:rsidRPr="00E9356D">
        <w:rPr>
          <w:sz w:val="28"/>
          <w:szCs w:val="28"/>
        </w:rPr>
        <w:t>гормони</w:t>
      </w:r>
      <w:proofErr w:type="spellEnd"/>
      <w:r w:rsidRPr="00E9356D">
        <w:rPr>
          <w:sz w:val="28"/>
          <w:szCs w:val="28"/>
        </w:rPr>
        <w:t xml:space="preserve"> </w:t>
      </w:r>
      <w:proofErr w:type="spellStart"/>
      <w:r w:rsidRPr="00E9356D">
        <w:rPr>
          <w:sz w:val="28"/>
          <w:szCs w:val="28"/>
        </w:rPr>
        <w:t>продовжують</w:t>
      </w:r>
      <w:proofErr w:type="spellEnd"/>
      <w:r w:rsidRPr="00E9356D">
        <w:rPr>
          <w:sz w:val="28"/>
          <w:szCs w:val="28"/>
        </w:rPr>
        <w:t xml:space="preserve"> </w:t>
      </w:r>
      <w:proofErr w:type="spellStart"/>
      <w:r w:rsidRPr="00E9356D">
        <w:rPr>
          <w:sz w:val="28"/>
          <w:szCs w:val="28"/>
        </w:rPr>
        <w:t>вироблятися</w:t>
      </w:r>
      <w:proofErr w:type="spellEnd"/>
      <w:r w:rsidRPr="00E9356D">
        <w:rPr>
          <w:sz w:val="28"/>
          <w:szCs w:val="28"/>
        </w:rPr>
        <w:t xml:space="preserve">, </w:t>
      </w:r>
      <w:proofErr w:type="spellStart"/>
      <w:r w:rsidRPr="00E9356D">
        <w:rPr>
          <w:sz w:val="28"/>
          <w:szCs w:val="28"/>
        </w:rPr>
        <w:t>впливаючи</w:t>
      </w:r>
      <w:proofErr w:type="spellEnd"/>
      <w:r w:rsidRPr="00E9356D">
        <w:rPr>
          <w:sz w:val="28"/>
          <w:szCs w:val="28"/>
        </w:rPr>
        <w:t xml:space="preserve"> на </w:t>
      </w:r>
      <w:proofErr w:type="spellStart"/>
      <w:r w:rsidRPr="00E9356D">
        <w:rPr>
          <w:sz w:val="28"/>
          <w:szCs w:val="28"/>
        </w:rPr>
        <w:t>вироблення</w:t>
      </w:r>
      <w:proofErr w:type="spellEnd"/>
      <w:r w:rsidRPr="00E9356D">
        <w:rPr>
          <w:sz w:val="28"/>
          <w:szCs w:val="28"/>
        </w:rPr>
        <w:t xml:space="preserve"> та </w:t>
      </w:r>
      <w:proofErr w:type="spellStart"/>
      <w:r w:rsidRPr="00E9356D">
        <w:rPr>
          <w:sz w:val="28"/>
          <w:szCs w:val="28"/>
        </w:rPr>
        <w:t>підтримання</w:t>
      </w:r>
      <w:proofErr w:type="spellEnd"/>
      <w:r w:rsidRPr="00E9356D">
        <w:rPr>
          <w:sz w:val="28"/>
          <w:szCs w:val="28"/>
        </w:rPr>
        <w:t xml:space="preserve"> таких </w:t>
      </w:r>
      <w:proofErr w:type="spellStart"/>
      <w:r w:rsidRPr="00E9356D">
        <w:rPr>
          <w:sz w:val="28"/>
          <w:szCs w:val="28"/>
        </w:rPr>
        <w:t>симптомів</w:t>
      </w:r>
      <w:proofErr w:type="spellEnd"/>
      <w:r w:rsidRPr="00E9356D">
        <w:rPr>
          <w:sz w:val="28"/>
          <w:szCs w:val="28"/>
        </w:rPr>
        <w:t xml:space="preserve"> як </w:t>
      </w:r>
      <w:proofErr w:type="spellStart"/>
      <w:r w:rsidRPr="00E9356D">
        <w:rPr>
          <w:sz w:val="28"/>
          <w:szCs w:val="28"/>
        </w:rPr>
        <w:t>збудливість</w:t>
      </w:r>
      <w:proofErr w:type="spellEnd"/>
      <w:r w:rsidRPr="00E9356D">
        <w:rPr>
          <w:sz w:val="28"/>
          <w:szCs w:val="28"/>
        </w:rPr>
        <w:t xml:space="preserve">, </w:t>
      </w:r>
      <w:proofErr w:type="spellStart"/>
      <w:r w:rsidRPr="00E9356D">
        <w:rPr>
          <w:sz w:val="28"/>
          <w:szCs w:val="28"/>
        </w:rPr>
        <w:t>агресивність</w:t>
      </w:r>
      <w:proofErr w:type="spellEnd"/>
      <w:r w:rsidRPr="00E9356D">
        <w:rPr>
          <w:sz w:val="28"/>
          <w:szCs w:val="28"/>
        </w:rPr>
        <w:t xml:space="preserve">, </w:t>
      </w:r>
      <w:proofErr w:type="spellStart"/>
      <w:r w:rsidRPr="00E9356D">
        <w:rPr>
          <w:sz w:val="28"/>
          <w:szCs w:val="28"/>
        </w:rPr>
        <w:t>тривожність</w:t>
      </w:r>
      <w:proofErr w:type="spellEnd"/>
      <w:r w:rsidRPr="00E9356D">
        <w:rPr>
          <w:sz w:val="28"/>
          <w:szCs w:val="28"/>
        </w:rPr>
        <w:t xml:space="preserve">. </w:t>
      </w:r>
    </w:p>
    <w:p w14:paraId="18E2A5A6" w14:textId="77777777" w:rsidR="00502F49" w:rsidRPr="00E9356D" w:rsidRDefault="00B810F7" w:rsidP="00E9356D">
      <w:pPr>
        <w:spacing w:line="360" w:lineRule="auto"/>
        <w:ind w:firstLine="709"/>
        <w:jc w:val="both"/>
        <w:rPr>
          <w:sz w:val="28"/>
          <w:szCs w:val="28"/>
        </w:rPr>
      </w:pPr>
      <w:r w:rsidRPr="00E9356D">
        <w:rPr>
          <w:sz w:val="28"/>
          <w:szCs w:val="28"/>
        </w:rPr>
        <w:t xml:space="preserve">У </w:t>
      </w:r>
      <w:proofErr w:type="spellStart"/>
      <w:r w:rsidRPr="00E9356D">
        <w:rPr>
          <w:sz w:val="28"/>
          <w:szCs w:val="28"/>
        </w:rPr>
        <w:t>фазі</w:t>
      </w:r>
      <w:proofErr w:type="spellEnd"/>
      <w:r w:rsidRPr="00E9356D">
        <w:rPr>
          <w:sz w:val="28"/>
          <w:szCs w:val="28"/>
        </w:rPr>
        <w:t xml:space="preserve"> </w:t>
      </w:r>
      <w:proofErr w:type="spellStart"/>
      <w:r w:rsidRPr="00E9356D">
        <w:rPr>
          <w:sz w:val="28"/>
          <w:szCs w:val="28"/>
        </w:rPr>
        <w:t>активізації</w:t>
      </w:r>
      <w:proofErr w:type="spellEnd"/>
      <w:r w:rsidRPr="00E9356D">
        <w:rPr>
          <w:sz w:val="28"/>
          <w:szCs w:val="28"/>
        </w:rPr>
        <w:t xml:space="preserve"> </w:t>
      </w:r>
      <w:proofErr w:type="spellStart"/>
      <w:r w:rsidRPr="00E9356D">
        <w:rPr>
          <w:sz w:val="28"/>
          <w:szCs w:val="28"/>
        </w:rPr>
        <w:t>мигдалевидного</w:t>
      </w:r>
      <w:proofErr w:type="spellEnd"/>
      <w:r w:rsidRPr="00E9356D">
        <w:rPr>
          <w:sz w:val="28"/>
          <w:szCs w:val="28"/>
        </w:rPr>
        <w:t xml:space="preserve"> </w:t>
      </w:r>
      <w:proofErr w:type="spellStart"/>
      <w:r w:rsidRPr="00E9356D">
        <w:rPr>
          <w:sz w:val="28"/>
          <w:szCs w:val="28"/>
        </w:rPr>
        <w:t>тіла</w:t>
      </w:r>
      <w:proofErr w:type="spellEnd"/>
      <w:r w:rsidRPr="00E9356D">
        <w:rPr>
          <w:sz w:val="28"/>
          <w:szCs w:val="28"/>
        </w:rPr>
        <w:t xml:space="preserve"> префронтальна кора головного </w:t>
      </w:r>
      <w:proofErr w:type="spellStart"/>
      <w:r w:rsidRPr="00E9356D">
        <w:rPr>
          <w:sz w:val="28"/>
          <w:szCs w:val="28"/>
        </w:rPr>
        <w:t>мозку</w:t>
      </w:r>
      <w:proofErr w:type="spellEnd"/>
      <w:r w:rsidRPr="00E9356D">
        <w:rPr>
          <w:sz w:val="28"/>
          <w:szCs w:val="28"/>
        </w:rPr>
        <w:t xml:space="preserve">, яка </w:t>
      </w:r>
      <w:proofErr w:type="spellStart"/>
      <w:r w:rsidRPr="00E9356D">
        <w:rPr>
          <w:sz w:val="28"/>
          <w:szCs w:val="28"/>
        </w:rPr>
        <w:t>відповідає</w:t>
      </w:r>
      <w:proofErr w:type="spellEnd"/>
      <w:r w:rsidRPr="00E9356D">
        <w:rPr>
          <w:sz w:val="28"/>
          <w:szCs w:val="28"/>
        </w:rPr>
        <w:t xml:space="preserve"> за </w:t>
      </w:r>
      <w:proofErr w:type="spellStart"/>
      <w:r w:rsidRPr="00E9356D">
        <w:rPr>
          <w:sz w:val="28"/>
          <w:szCs w:val="28"/>
        </w:rPr>
        <w:t>логічне</w:t>
      </w:r>
      <w:proofErr w:type="spellEnd"/>
      <w:r w:rsidRPr="00E9356D">
        <w:rPr>
          <w:sz w:val="28"/>
          <w:szCs w:val="28"/>
        </w:rPr>
        <w:t xml:space="preserve"> </w:t>
      </w:r>
      <w:proofErr w:type="spellStart"/>
      <w:r w:rsidRPr="00E9356D">
        <w:rPr>
          <w:sz w:val="28"/>
          <w:szCs w:val="28"/>
        </w:rPr>
        <w:t>опрацювання</w:t>
      </w:r>
      <w:proofErr w:type="spellEnd"/>
      <w:r w:rsidRPr="00E9356D">
        <w:rPr>
          <w:sz w:val="28"/>
          <w:szCs w:val="28"/>
        </w:rPr>
        <w:t xml:space="preserve"> </w:t>
      </w:r>
      <w:proofErr w:type="spellStart"/>
      <w:r w:rsidRPr="00E9356D">
        <w:rPr>
          <w:sz w:val="28"/>
          <w:szCs w:val="28"/>
        </w:rPr>
        <w:t>інформації</w:t>
      </w:r>
      <w:proofErr w:type="spellEnd"/>
      <w:r w:rsidRPr="00E9356D">
        <w:rPr>
          <w:sz w:val="28"/>
          <w:szCs w:val="28"/>
        </w:rPr>
        <w:t xml:space="preserve"> та </w:t>
      </w:r>
      <w:proofErr w:type="spellStart"/>
      <w:r w:rsidRPr="00E9356D">
        <w:rPr>
          <w:sz w:val="28"/>
          <w:szCs w:val="28"/>
        </w:rPr>
        <w:t>прийняття</w:t>
      </w:r>
      <w:proofErr w:type="spellEnd"/>
      <w:r w:rsidRPr="00E9356D">
        <w:rPr>
          <w:sz w:val="28"/>
          <w:szCs w:val="28"/>
        </w:rPr>
        <w:t xml:space="preserve"> </w:t>
      </w:r>
      <w:proofErr w:type="spellStart"/>
      <w:r w:rsidRPr="00E9356D">
        <w:rPr>
          <w:sz w:val="28"/>
          <w:szCs w:val="28"/>
        </w:rPr>
        <w:t>зважених</w:t>
      </w:r>
      <w:proofErr w:type="spellEnd"/>
      <w:r w:rsidRPr="00E9356D">
        <w:rPr>
          <w:sz w:val="28"/>
          <w:szCs w:val="28"/>
        </w:rPr>
        <w:t xml:space="preserve"> </w:t>
      </w:r>
      <w:proofErr w:type="spellStart"/>
      <w:r w:rsidRPr="00E9356D">
        <w:rPr>
          <w:sz w:val="28"/>
          <w:szCs w:val="28"/>
        </w:rPr>
        <w:t>рішень</w:t>
      </w:r>
      <w:proofErr w:type="spellEnd"/>
      <w:r w:rsidRPr="00E9356D">
        <w:rPr>
          <w:sz w:val="28"/>
          <w:szCs w:val="28"/>
        </w:rPr>
        <w:t xml:space="preserve">, – </w:t>
      </w:r>
      <w:proofErr w:type="spellStart"/>
      <w:r w:rsidRPr="00E9356D">
        <w:rPr>
          <w:sz w:val="28"/>
          <w:szCs w:val="28"/>
        </w:rPr>
        <w:t>втрачає</w:t>
      </w:r>
      <w:proofErr w:type="spellEnd"/>
      <w:r w:rsidRPr="00E9356D">
        <w:rPr>
          <w:sz w:val="28"/>
          <w:szCs w:val="28"/>
        </w:rPr>
        <w:t xml:space="preserve"> </w:t>
      </w:r>
      <w:proofErr w:type="spellStart"/>
      <w:r w:rsidRPr="00E9356D">
        <w:rPr>
          <w:sz w:val="28"/>
          <w:szCs w:val="28"/>
        </w:rPr>
        <w:t>активність</w:t>
      </w:r>
      <w:proofErr w:type="spellEnd"/>
      <w:r w:rsidRPr="00E9356D">
        <w:rPr>
          <w:sz w:val="28"/>
          <w:szCs w:val="28"/>
        </w:rPr>
        <w:t xml:space="preserve">. За таких умов </w:t>
      </w:r>
      <w:r w:rsidR="009C339A" w:rsidRPr="00D17DB3">
        <w:rPr>
          <w:color w:val="000000" w:themeColor="text1"/>
          <w:sz w:val="28"/>
          <w:szCs w:val="28"/>
          <w:lang w:val="uk-UA"/>
        </w:rPr>
        <w:t>пол</w:t>
      </w:r>
      <w:r w:rsidR="00D17DB3" w:rsidRPr="00D17DB3">
        <w:rPr>
          <w:color w:val="000000" w:themeColor="text1"/>
          <w:sz w:val="28"/>
          <w:szCs w:val="28"/>
          <w:lang w:val="uk-UA"/>
        </w:rPr>
        <w:t>іцейський</w:t>
      </w:r>
      <w:r w:rsidRPr="00C608C6">
        <w:rPr>
          <w:color w:val="FF0000"/>
          <w:sz w:val="28"/>
          <w:szCs w:val="28"/>
        </w:rPr>
        <w:t xml:space="preserve"> </w:t>
      </w:r>
      <w:proofErr w:type="spellStart"/>
      <w:r w:rsidRPr="00E9356D">
        <w:rPr>
          <w:sz w:val="28"/>
          <w:szCs w:val="28"/>
        </w:rPr>
        <w:t>втрачає</w:t>
      </w:r>
      <w:proofErr w:type="spellEnd"/>
      <w:r w:rsidRPr="00E9356D">
        <w:rPr>
          <w:sz w:val="28"/>
          <w:szCs w:val="28"/>
        </w:rPr>
        <w:t xml:space="preserve"> </w:t>
      </w:r>
      <w:proofErr w:type="spellStart"/>
      <w:r w:rsidRPr="00E9356D">
        <w:rPr>
          <w:sz w:val="28"/>
          <w:szCs w:val="28"/>
        </w:rPr>
        <w:t>здатність</w:t>
      </w:r>
      <w:proofErr w:type="spellEnd"/>
      <w:r w:rsidRPr="00E9356D">
        <w:rPr>
          <w:sz w:val="28"/>
          <w:szCs w:val="28"/>
        </w:rPr>
        <w:t xml:space="preserve"> ясно </w:t>
      </w:r>
      <w:proofErr w:type="spellStart"/>
      <w:r w:rsidRPr="00E9356D">
        <w:rPr>
          <w:sz w:val="28"/>
          <w:szCs w:val="28"/>
        </w:rPr>
        <w:t>розмірковувати</w:t>
      </w:r>
      <w:proofErr w:type="spellEnd"/>
      <w:r w:rsidRPr="00E9356D">
        <w:rPr>
          <w:sz w:val="28"/>
          <w:szCs w:val="28"/>
        </w:rPr>
        <w:t xml:space="preserve"> й </w:t>
      </w:r>
      <w:proofErr w:type="spellStart"/>
      <w:r w:rsidRPr="00E9356D">
        <w:rPr>
          <w:sz w:val="28"/>
          <w:szCs w:val="28"/>
        </w:rPr>
        <w:t>продовжує</w:t>
      </w:r>
      <w:proofErr w:type="spellEnd"/>
      <w:r w:rsidRPr="00E9356D">
        <w:rPr>
          <w:sz w:val="28"/>
          <w:szCs w:val="28"/>
        </w:rPr>
        <w:t xml:space="preserve"> </w:t>
      </w:r>
      <w:proofErr w:type="spellStart"/>
      <w:r w:rsidRPr="00E9356D">
        <w:rPr>
          <w:sz w:val="28"/>
          <w:szCs w:val="28"/>
        </w:rPr>
        <w:t>реагувати</w:t>
      </w:r>
      <w:proofErr w:type="spellEnd"/>
      <w:r w:rsidRPr="00E9356D">
        <w:rPr>
          <w:sz w:val="28"/>
          <w:szCs w:val="28"/>
        </w:rPr>
        <w:t xml:space="preserve"> так </w:t>
      </w:r>
      <w:proofErr w:type="spellStart"/>
      <w:r w:rsidRPr="00E9356D">
        <w:rPr>
          <w:sz w:val="28"/>
          <w:szCs w:val="28"/>
        </w:rPr>
        <w:t>ніби</w:t>
      </w:r>
      <w:proofErr w:type="spellEnd"/>
      <w:r w:rsidRPr="00E9356D">
        <w:rPr>
          <w:sz w:val="28"/>
          <w:szCs w:val="28"/>
        </w:rPr>
        <w:t xml:space="preserve"> </w:t>
      </w:r>
      <w:proofErr w:type="spellStart"/>
      <w:r w:rsidRPr="00E9356D">
        <w:rPr>
          <w:sz w:val="28"/>
          <w:szCs w:val="28"/>
        </w:rPr>
        <w:t>небезпека</w:t>
      </w:r>
      <w:proofErr w:type="spellEnd"/>
      <w:r w:rsidRPr="00E9356D">
        <w:rPr>
          <w:sz w:val="28"/>
          <w:szCs w:val="28"/>
        </w:rPr>
        <w:t xml:space="preserve"> і </w:t>
      </w:r>
      <w:proofErr w:type="spellStart"/>
      <w:r w:rsidRPr="00E9356D">
        <w:rPr>
          <w:sz w:val="28"/>
          <w:szCs w:val="28"/>
        </w:rPr>
        <w:t>досі</w:t>
      </w:r>
      <w:proofErr w:type="spellEnd"/>
      <w:r w:rsidRPr="00E9356D">
        <w:rPr>
          <w:sz w:val="28"/>
          <w:szCs w:val="28"/>
        </w:rPr>
        <w:t xml:space="preserve"> </w:t>
      </w:r>
      <w:proofErr w:type="spellStart"/>
      <w:r w:rsidRPr="00E9356D">
        <w:rPr>
          <w:sz w:val="28"/>
          <w:szCs w:val="28"/>
        </w:rPr>
        <w:t>присутня</w:t>
      </w:r>
      <w:proofErr w:type="spellEnd"/>
      <w:r w:rsidRPr="00E9356D">
        <w:rPr>
          <w:sz w:val="28"/>
          <w:szCs w:val="28"/>
        </w:rPr>
        <w:t xml:space="preserve"> в </w:t>
      </w:r>
      <w:proofErr w:type="spellStart"/>
      <w:r w:rsidRPr="00E9356D">
        <w:rPr>
          <w:sz w:val="28"/>
          <w:szCs w:val="28"/>
        </w:rPr>
        <w:t>його</w:t>
      </w:r>
      <w:proofErr w:type="spellEnd"/>
      <w:r w:rsidRPr="00E9356D">
        <w:rPr>
          <w:sz w:val="28"/>
          <w:szCs w:val="28"/>
        </w:rPr>
        <w:t xml:space="preserve"> </w:t>
      </w:r>
      <w:proofErr w:type="spellStart"/>
      <w:r w:rsidRPr="00E9356D">
        <w:rPr>
          <w:sz w:val="28"/>
          <w:szCs w:val="28"/>
        </w:rPr>
        <w:t>житті</w:t>
      </w:r>
      <w:proofErr w:type="spellEnd"/>
      <w:r w:rsidRPr="00E9356D">
        <w:rPr>
          <w:sz w:val="28"/>
          <w:szCs w:val="28"/>
        </w:rPr>
        <w:t xml:space="preserve">. </w:t>
      </w:r>
    </w:p>
    <w:p w14:paraId="49F9859B" w14:textId="77777777" w:rsidR="001C4574" w:rsidRDefault="00020678" w:rsidP="001C4574">
      <w:pPr>
        <w:spacing w:line="360" w:lineRule="auto"/>
        <w:ind w:firstLine="708"/>
        <w:jc w:val="both"/>
        <w:rPr>
          <w:sz w:val="28"/>
          <w:szCs w:val="28"/>
          <w:lang w:val="uk-UA"/>
        </w:rPr>
      </w:pPr>
      <w:r w:rsidRPr="00E41846">
        <w:rPr>
          <w:sz w:val="28"/>
          <w:szCs w:val="28"/>
          <w:lang w:val="uk-UA"/>
        </w:rPr>
        <w:t xml:space="preserve">Серед головних параметрів формування психологічної надійності </w:t>
      </w:r>
      <w:r w:rsidR="00E9356D">
        <w:rPr>
          <w:sz w:val="28"/>
          <w:szCs w:val="28"/>
          <w:lang w:val="uk-UA"/>
        </w:rPr>
        <w:t>працівників ОВС</w:t>
      </w:r>
      <w:r w:rsidRPr="00E41846">
        <w:rPr>
          <w:sz w:val="28"/>
          <w:szCs w:val="28"/>
          <w:lang w:val="uk-UA"/>
        </w:rPr>
        <w:t xml:space="preserve"> виділяють такі як рівень згуртованості, стабільності колективу, задоволеність взаємовідносинами в колективі, характер конфліктів (способи та прийоми, які застосовуються для їх подолання), рівень сумісності та організаційної єдності</w:t>
      </w:r>
      <w:r w:rsidR="00751799">
        <w:rPr>
          <w:sz w:val="28"/>
          <w:szCs w:val="28"/>
          <w:lang w:val="uk-UA"/>
        </w:rPr>
        <w:t xml:space="preserve"> </w:t>
      </w:r>
      <w:r w:rsidR="00751799" w:rsidRPr="003920B6">
        <w:rPr>
          <w:sz w:val="28"/>
          <w:szCs w:val="28"/>
          <w:lang w:val="uk-UA"/>
        </w:rPr>
        <w:t>[</w:t>
      </w:r>
      <w:r w:rsidR="00751799">
        <w:rPr>
          <w:sz w:val="28"/>
          <w:szCs w:val="28"/>
          <w:lang w:val="uk-UA"/>
        </w:rPr>
        <w:t>62</w:t>
      </w:r>
      <w:r w:rsidR="00751799" w:rsidRPr="003920B6">
        <w:rPr>
          <w:sz w:val="28"/>
          <w:szCs w:val="28"/>
          <w:lang w:val="uk-UA"/>
        </w:rPr>
        <w:t>]</w:t>
      </w:r>
      <w:r w:rsidRPr="00E41846">
        <w:rPr>
          <w:sz w:val="28"/>
          <w:szCs w:val="28"/>
          <w:lang w:val="uk-UA"/>
        </w:rPr>
        <w:t xml:space="preserve">. </w:t>
      </w:r>
      <w:proofErr w:type="spellStart"/>
      <w:r w:rsidRPr="00E41846">
        <w:rPr>
          <w:sz w:val="28"/>
          <w:szCs w:val="28"/>
        </w:rPr>
        <w:t>Показником</w:t>
      </w:r>
      <w:proofErr w:type="spellEnd"/>
      <w:r w:rsidRPr="00E41846">
        <w:rPr>
          <w:sz w:val="28"/>
          <w:szCs w:val="28"/>
        </w:rPr>
        <w:t xml:space="preserve"> </w:t>
      </w:r>
      <w:proofErr w:type="spellStart"/>
      <w:r w:rsidRPr="00E41846">
        <w:rPr>
          <w:sz w:val="28"/>
          <w:szCs w:val="28"/>
        </w:rPr>
        <w:t>згуртованості</w:t>
      </w:r>
      <w:proofErr w:type="spellEnd"/>
      <w:r w:rsidRPr="00E41846">
        <w:rPr>
          <w:sz w:val="28"/>
          <w:szCs w:val="28"/>
        </w:rPr>
        <w:t xml:space="preserve"> </w:t>
      </w:r>
      <w:proofErr w:type="spellStart"/>
      <w:r w:rsidRPr="00E41846">
        <w:rPr>
          <w:sz w:val="28"/>
          <w:szCs w:val="28"/>
        </w:rPr>
        <w:t>колективу</w:t>
      </w:r>
      <w:proofErr w:type="spellEnd"/>
      <w:r w:rsidRPr="00E41846">
        <w:rPr>
          <w:sz w:val="28"/>
          <w:szCs w:val="28"/>
        </w:rPr>
        <w:t xml:space="preserve"> </w:t>
      </w:r>
      <w:proofErr w:type="spellStart"/>
      <w:r w:rsidRPr="00E41846">
        <w:rPr>
          <w:sz w:val="28"/>
          <w:szCs w:val="28"/>
        </w:rPr>
        <w:t>виступає</w:t>
      </w:r>
      <w:proofErr w:type="spellEnd"/>
      <w:r w:rsidRPr="00E41846">
        <w:rPr>
          <w:sz w:val="28"/>
          <w:szCs w:val="28"/>
        </w:rPr>
        <w:t xml:space="preserve"> </w:t>
      </w:r>
      <w:proofErr w:type="spellStart"/>
      <w:r w:rsidRPr="00E41846">
        <w:rPr>
          <w:sz w:val="28"/>
          <w:szCs w:val="28"/>
        </w:rPr>
        <w:t>його</w:t>
      </w:r>
      <w:proofErr w:type="spellEnd"/>
      <w:r w:rsidRPr="00E41846">
        <w:rPr>
          <w:sz w:val="28"/>
          <w:szCs w:val="28"/>
        </w:rPr>
        <w:t xml:space="preserve"> </w:t>
      </w:r>
      <w:proofErr w:type="spellStart"/>
      <w:r w:rsidRPr="00E41846">
        <w:rPr>
          <w:sz w:val="28"/>
          <w:szCs w:val="28"/>
        </w:rPr>
        <w:t>організаційна</w:t>
      </w:r>
      <w:proofErr w:type="spellEnd"/>
      <w:r w:rsidRPr="00E41846">
        <w:rPr>
          <w:sz w:val="28"/>
          <w:szCs w:val="28"/>
        </w:rPr>
        <w:t xml:space="preserve"> </w:t>
      </w:r>
      <w:proofErr w:type="spellStart"/>
      <w:r w:rsidRPr="00E41846">
        <w:rPr>
          <w:sz w:val="28"/>
          <w:szCs w:val="28"/>
        </w:rPr>
        <w:t>єдність</w:t>
      </w:r>
      <w:proofErr w:type="spellEnd"/>
      <w:r w:rsidRPr="00E41846">
        <w:rPr>
          <w:sz w:val="28"/>
          <w:szCs w:val="28"/>
        </w:rPr>
        <w:t xml:space="preserve">, яка </w:t>
      </w:r>
      <w:proofErr w:type="spellStart"/>
      <w:r w:rsidRPr="00E41846">
        <w:rPr>
          <w:sz w:val="28"/>
          <w:szCs w:val="28"/>
        </w:rPr>
        <w:t>визначає</w:t>
      </w:r>
      <w:proofErr w:type="spellEnd"/>
      <w:r w:rsidRPr="00E41846">
        <w:rPr>
          <w:sz w:val="28"/>
          <w:szCs w:val="28"/>
        </w:rPr>
        <w:t xml:space="preserve"> </w:t>
      </w:r>
      <w:proofErr w:type="spellStart"/>
      <w:r w:rsidRPr="00E41846">
        <w:rPr>
          <w:sz w:val="28"/>
          <w:szCs w:val="28"/>
        </w:rPr>
        <w:t>можливість</w:t>
      </w:r>
      <w:proofErr w:type="spellEnd"/>
      <w:r w:rsidRPr="00E41846">
        <w:rPr>
          <w:sz w:val="28"/>
          <w:szCs w:val="28"/>
        </w:rPr>
        <w:t xml:space="preserve"> </w:t>
      </w:r>
      <w:proofErr w:type="spellStart"/>
      <w:r w:rsidRPr="00E41846">
        <w:rPr>
          <w:sz w:val="28"/>
          <w:szCs w:val="28"/>
        </w:rPr>
        <w:t>справляти</w:t>
      </w:r>
      <w:proofErr w:type="spellEnd"/>
      <w:r w:rsidRPr="00E41846">
        <w:rPr>
          <w:sz w:val="28"/>
          <w:szCs w:val="28"/>
        </w:rPr>
        <w:t xml:space="preserve"> морально-</w:t>
      </w:r>
      <w:proofErr w:type="spellStart"/>
      <w:r w:rsidRPr="00E41846">
        <w:rPr>
          <w:sz w:val="28"/>
          <w:szCs w:val="28"/>
        </w:rPr>
        <w:t>психологічний</w:t>
      </w:r>
      <w:proofErr w:type="spellEnd"/>
      <w:r w:rsidRPr="00E41846">
        <w:rPr>
          <w:sz w:val="28"/>
          <w:szCs w:val="28"/>
        </w:rPr>
        <w:t xml:space="preserve"> </w:t>
      </w:r>
      <w:proofErr w:type="spellStart"/>
      <w:r w:rsidRPr="00E41846">
        <w:rPr>
          <w:sz w:val="28"/>
          <w:szCs w:val="28"/>
        </w:rPr>
        <w:t>вплив</w:t>
      </w:r>
      <w:proofErr w:type="spellEnd"/>
      <w:r w:rsidRPr="00E41846">
        <w:rPr>
          <w:sz w:val="28"/>
          <w:szCs w:val="28"/>
        </w:rPr>
        <w:t xml:space="preserve"> на </w:t>
      </w:r>
      <w:proofErr w:type="spellStart"/>
      <w:r w:rsidRPr="00E41846">
        <w:rPr>
          <w:sz w:val="28"/>
          <w:szCs w:val="28"/>
        </w:rPr>
        <w:t>окремих</w:t>
      </w:r>
      <w:proofErr w:type="spellEnd"/>
      <w:r w:rsidRPr="00E41846">
        <w:rPr>
          <w:sz w:val="28"/>
          <w:szCs w:val="28"/>
        </w:rPr>
        <w:t xml:space="preserve"> </w:t>
      </w:r>
      <w:proofErr w:type="spellStart"/>
      <w:r w:rsidRPr="00E41846">
        <w:rPr>
          <w:sz w:val="28"/>
          <w:szCs w:val="28"/>
        </w:rPr>
        <w:t>членів</w:t>
      </w:r>
      <w:proofErr w:type="spellEnd"/>
      <w:r w:rsidRPr="00E41846">
        <w:rPr>
          <w:sz w:val="28"/>
          <w:szCs w:val="28"/>
        </w:rPr>
        <w:t xml:space="preserve"> </w:t>
      </w:r>
      <w:proofErr w:type="spellStart"/>
      <w:r w:rsidRPr="00E41846">
        <w:rPr>
          <w:sz w:val="28"/>
          <w:szCs w:val="28"/>
        </w:rPr>
        <w:t>колективу</w:t>
      </w:r>
      <w:proofErr w:type="spellEnd"/>
      <w:r w:rsidRPr="00E41846">
        <w:rPr>
          <w:sz w:val="28"/>
          <w:szCs w:val="28"/>
        </w:rPr>
        <w:t xml:space="preserve">. </w:t>
      </w:r>
      <w:proofErr w:type="spellStart"/>
      <w:r w:rsidRPr="00E41846">
        <w:rPr>
          <w:sz w:val="28"/>
          <w:szCs w:val="28"/>
        </w:rPr>
        <w:t>Виділяються</w:t>
      </w:r>
      <w:proofErr w:type="spellEnd"/>
      <w:r w:rsidRPr="00E41846">
        <w:rPr>
          <w:sz w:val="28"/>
          <w:szCs w:val="28"/>
        </w:rPr>
        <w:t xml:space="preserve"> </w:t>
      </w:r>
      <w:proofErr w:type="spellStart"/>
      <w:r w:rsidRPr="00E41846">
        <w:rPr>
          <w:sz w:val="28"/>
          <w:szCs w:val="28"/>
        </w:rPr>
        <w:t>різні</w:t>
      </w:r>
      <w:proofErr w:type="spellEnd"/>
      <w:r w:rsidRPr="00E41846">
        <w:rPr>
          <w:sz w:val="28"/>
          <w:szCs w:val="28"/>
        </w:rPr>
        <w:t xml:space="preserve"> </w:t>
      </w:r>
      <w:proofErr w:type="spellStart"/>
      <w:r w:rsidRPr="00E41846">
        <w:rPr>
          <w:sz w:val="28"/>
          <w:szCs w:val="28"/>
        </w:rPr>
        <w:t>компоненти</w:t>
      </w:r>
      <w:proofErr w:type="spellEnd"/>
      <w:r w:rsidRPr="00E41846">
        <w:rPr>
          <w:sz w:val="28"/>
          <w:szCs w:val="28"/>
        </w:rPr>
        <w:t xml:space="preserve"> </w:t>
      </w:r>
      <w:proofErr w:type="spellStart"/>
      <w:r w:rsidRPr="00E41846">
        <w:rPr>
          <w:sz w:val="28"/>
          <w:szCs w:val="28"/>
        </w:rPr>
        <w:t>згуртованості</w:t>
      </w:r>
      <w:proofErr w:type="spellEnd"/>
      <w:r w:rsidRPr="00E41846">
        <w:rPr>
          <w:sz w:val="28"/>
          <w:szCs w:val="28"/>
        </w:rPr>
        <w:t xml:space="preserve"> (</w:t>
      </w:r>
      <w:proofErr w:type="spellStart"/>
      <w:r w:rsidRPr="00E41846">
        <w:rPr>
          <w:sz w:val="28"/>
          <w:szCs w:val="28"/>
        </w:rPr>
        <w:t>цільові</w:t>
      </w:r>
      <w:proofErr w:type="spellEnd"/>
      <w:r w:rsidRPr="00E41846">
        <w:rPr>
          <w:sz w:val="28"/>
          <w:szCs w:val="28"/>
        </w:rPr>
        <w:t xml:space="preserve">, </w:t>
      </w:r>
      <w:proofErr w:type="spellStart"/>
      <w:r w:rsidRPr="00E41846">
        <w:rPr>
          <w:sz w:val="28"/>
          <w:szCs w:val="28"/>
        </w:rPr>
        <w:t>міжособистісні</w:t>
      </w:r>
      <w:proofErr w:type="spellEnd"/>
      <w:r w:rsidRPr="00E41846">
        <w:rPr>
          <w:sz w:val="28"/>
          <w:szCs w:val="28"/>
        </w:rPr>
        <w:t xml:space="preserve">, </w:t>
      </w:r>
      <w:proofErr w:type="spellStart"/>
      <w:r w:rsidRPr="00E41846">
        <w:rPr>
          <w:sz w:val="28"/>
          <w:szCs w:val="28"/>
        </w:rPr>
        <w:t>ідейні</w:t>
      </w:r>
      <w:proofErr w:type="spellEnd"/>
      <w:r w:rsidRPr="00E41846">
        <w:rPr>
          <w:sz w:val="28"/>
          <w:szCs w:val="28"/>
        </w:rPr>
        <w:t xml:space="preserve">, </w:t>
      </w:r>
      <w:proofErr w:type="spellStart"/>
      <w:r w:rsidRPr="00E41846">
        <w:rPr>
          <w:sz w:val="28"/>
          <w:szCs w:val="28"/>
        </w:rPr>
        <w:t>організаційні</w:t>
      </w:r>
      <w:proofErr w:type="spellEnd"/>
      <w:r w:rsidRPr="00E41846">
        <w:rPr>
          <w:sz w:val="28"/>
          <w:szCs w:val="28"/>
        </w:rPr>
        <w:t xml:space="preserve"> та </w:t>
      </w:r>
      <w:proofErr w:type="spellStart"/>
      <w:r w:rsidRPr="00E41846">
        <w:rPr>
          <w:sz w:val="28"/>
          <w:szCs w:val="28"/>
        </w:rPr>
        <w:t>ін</w:t>
      </w:r>
      <w:proofErr w:type="spellEnd"/>
      <w:r w:rsidRPr="00E41846">
        <w:rPr>
          <w:sz w:val="28"/>
          <w:szCs w:val="28"/>
        </w:rPr>
        <w:t xml:space="preserve">.). </w:t>
      </w:r>
      <w:proofErr w:type="spellStart"/>
      <w:r w:rsidRPr="00E41846">
        <w:rPr>
          <w:sz w:val="28"/>
          <w:szCs w:val="28"/>
        </w:rPr>
        <w:t>Ці</w:t>
      </w:r>
      <w:proofErr w:type="spellEnd"/>
      <w:r w:rsidRPr="00E41846">
        <w:rPr>
          <w:sz w:val="28"/>
          <w:szCs w:val="28"/>
        </w:rPr>
        <w:t xml:space="preserve"> </w:t>
      </w:r>
      <w:proofErr w:type="spellStart"/>
      <w:r w:rsidRPr="00E41846">
        <w:rPr>
          <w:sz w:val="28"/>
          <w:szCs w:val="28"/>
        </w:rPr>
        <w:t>компоненти</w:t>
      </w:r>
      <w:proofErr w:type="spellEnd"/>
      <w:r w:rsidRPr="00E41846">
        <w:rPr>
          <w:sz w:val="28"/>
          <w:szCs w:val="28"/>
        </w:rPr>
        <w:t xml:space="preserve"> </w:t>
      </w:r>
      <w:proofErr w:type="spellStart"/>
      <w:r w:rsidRPr="00E41846">
        <w:rPr>
          <w:sz w:val="28"/>
          <w:szCs w:val="28"/>
        </w:rPr>
        <w:t>тісно</w:t>
      </w:r>
      <w:proofErr w:type="spellEnd"/>
      <w:r w:rsidRPr="00E41846">
        <w:rPr>
          <w:sz w:val="28"/>
          <w:szCs w:val="28"/>
        </w:rPr>
        <w:t xml:space="preserve"> </w:t>
      </w:r>
      <w:proofErr w:type="spellStart"/>
      <w:r w:rsidRPr="00E41846">
        <w:rPr>
          <w:sz w:val="28"/>
          <w:szCs w:val="28"/>
        </w:rPr>
        <w:t>пов’язані</w:t>
      </w:r>
      <w:proofErr w:type="spellEnd"/>
      <w:r w:rsidRPr="00E41846">
        <w:rPr>
          <w:sz w:val="28"/>
          <w:szCs w:val="28"/>
        </w:rPr>
        <w:t xml:space="preserve"> </w:t>
      </w:r>
      <w:proofErr w:type="spellStart"/>
      <w:r w:rsidRPr="00E41846">
        <w:rPr>
          <w:sz w:val="28"/>
          <w:szCs w:val="28"/>
        </w:rPr>
        <w:t>між</w:t>
      </w:r>
      <w:proofErr w:type="spellEnd"/>
      <w:r w:rsidRPr="00E41846">
        <w:rPr>
          <w:sz w:val="28"/>
          <w:szCs w:val="28"/>
        </w:rPr>
        <w:t xml:space="preserve"> собою і </w:t>
      </w:r>
      <w:proofErr w:type="spellStart"/>
      <w:r w:rsidRPr="00E41846">
        <w:rPr>
          <w:sz w:val="28"/>
          <w:szCs w:val="28"/>
        </w:rPr>
        <w:t>водночас</w:t>
      </w:r>
      <w:proofErr w:type="spellEnd"/>
      <w:r w:rsidRPr="00E41846">
        <w:rPr>
          <w:sz w:val="28"/>
          <w:szCs w:val="28"/>
        </w:rPr>
        <w:t xml:space="preserve"> є </w:t>
      </w:r>
      <w:proofErr w:type="spellStart"/>
      <w:r w:rsidRPr="00E41846">
        <w:rPr>
          <w:sz w:val="28"/>
          <w:szCs w:val="28"/>
        </w:rPr>
        <w:t>відносно</w:t>
      </w:r>
      <w:proofErr w:type="spellEnd"/>
      <w:r w:rsidRPr="00E41846">
        <w:rPr>
          <w:sz w:val="28"/>
          <w:szCs w:val="28"/>
        </w:rPr>
        <w:t xml:space="preserve"> </w:t>
      </w:r>
      <w:proofErr w:type="spellStart"/>
      <w:r w:rsidRPr="00E41846">
        <w:rPr>
          <w:sz w:val="28"/>
          <w:szCs w:val="28"/>
        </w:rPr>
        <w:t>самостійними</w:t>
      </w:r>
      <w:proofErr w:type="spellEnd"/>
      <w:r w:rsidRPr="00E41846">
        <w:rPr>
          <w:sz w:val="28"/>
          <w:szCs w:val="28"/>
        </w:rPr>
        <w:t xml:space="preserve">. Проблема </w:t>
      </w:r>
      <w:proofErr w:type="spellStart"/>
      <w:r w:rsidRPr="00E41846">
        <w:rPr>
          <w:sz w:val="28"/>
          <w:szCs w:val="28"/>
        </w:rPr>
        <w:t>формування</w:t>
      </w:r>
      <w:proofErr w:type="spellEnd"/>
      <w:r w:rsidRPr="00E41846">
        <w:rPr>
          <w:sz w:val="28"/>
          <w:szCs w:val="28"/>
        </w:rPr>
        <w:t xml:space="preserve"> </w:t>
      </w:r>
      <w:proofErr w:type="spellStart"/>
      <w:r w:rsidRPr="00E41846">
        <w:rPr>
          <w:sz w:val="28"/>
          <w:szCs w:val="28"/>
        </w:rPr>
        <w:t>психологічної</w:t>
      </w:r>
      <w:proofErr w:type="spellEnd"/>
      <w:r w:rsidRPr="00E41846">
        <w:rPr>
          <w:sz w:val="28"/>
          <w:szCs w:val="28"/>
        </w:rPr>
        <w:t xml:space="preserve"> </w:t>
      </w:r>
      <w:proofErr w:type="spellStart"/>
      <w:r w:rsidRPr="00E41846">
        <w:rPr>
          <w:sz w:val="28"/>
          <w:szCs w:val="28"/>
        </w:rPr>
        <w:t>надійності</w:t>
      </w:r>
      <w:proofErr w:type="spellEnd"/>
      <w:r w:rsidRPr="00E41846">
        <w:rPr>
          <w:sz w:val="28"/>
          <w:szCs w:val="28"/>
        </w:rPr>
        <w:t xml:space="preserve"> </w:t>
      </w:r>
      <w:proofErr w:type="spellStart"/>
      <w:r w:rsidRPr="00E41846">
        <w:rPr>
          <w:sz w:val="28"/>
          <w:szCs w:val="28"/>
        </w:rPr>
        <w:t>найбільш</w:t>
      </w:r>
      <w:proofErr w:type="spellEnd"/>
      <w:r w:rsidRPr="00E41846">
        <w:rPr>
          <w:sz w:val="28"/>
          <w:szCs w:val="28"/>
        </w:rPr>
        <w:t xml:space="preserve"> актуальна для </w:t>
      </w:r>
      <w:proofErr w:type="spellStart"/>
      <w:r w:rsidRPr="00E41846">
        <w:rPr>
          <w:sz w:val="28"/>
          <w:szCs w:val="28"/>
        </w:rPr>
        <w:t>молодих</w:t>
      </w:r>
      <w:proofErr w:type="spellEnd"/>
      <w:r w:rsidRPr="00E41846">
        <w:rPr>
          <w:sz w:val="28"/>
          <w:szCs w:val="28"/>
        </w:rPr>
        <w:t xml:space="preserve"> </w:t>
      </w:r>
      <w:proofErr w:type="spellStart"/>
      <w:r w:rsidRPr="00E41846">
        <w:rPr>
          <w:sz w:val="28"/>
          <w:szCs w:val="28"/>
        </w:rPr>
        <w:t>фахівців</w:t>
      </w:r>
      <w:proofErr w:type="spellEnd"/>
      <w:r w:rsidRPr="00E41846">
        <w:rPr>
          <w:sz w:val="28"/>
          <w:szCs w:val="28"/>
        </w:rPr>
        <w:t xml:space="preserve">, </w:t>
      </w:r>
      <w:proofErr w:type="spellStart"/>
      <w:r w:rsidRPr="00E41846">
        <w:rPr>
          <w:sz w:val="28"/>
          <w:szCs w:val="28"/>
        </w:rPr>
        <w:t>адже</w:t>
      </w:r>
      <w:proofErr w:type="spellEnd"/>
      <w:r w:rsidRPr="00E41846">
        <w:rPr>
          <w:sz w:val="28"/>
          <w:szCs w:val="28"/>
        </w:rPr>
        <w:t xml:space="preserve"> вони </w:t>
      </w:r>
      <w:proofErr w:type="spellStart"/>
      <w:r w:rsidRPr="00E41846">
        <w:rPr>
          <w:sz w:val="28"/>
          <w:szCs w:val="28"/>
        </w:rPr>
        <w:t>ще</w:t>
      </w:r>
      <w:proofErr w:type="spellEnd"/>
      <w:r w:rsidRPr="00E41846">
        <w:rPr>
          <w:sz w:val="28"/>
          <w:szCs w:val="28"/>
        </w:rPr>
        <w:t xml:space="preserve"> </w:t>
      </w:r>
      <w:proofErr w:type="spellStart"/>
      <w:r w:rsidRPr="00E41846">
        <w:rPr>
          <w:sz w:val="28"/>
          <w:szCs w:val="28"/>
        </w:rPr>
        <w:t>проходять</w:t>
      </w:r>
      <w:proofErr w:type="spellEnd"/>
      <w:r w:rsidRPr="00E41846">
        <w:rPr>
          <w:sz w:val="28"/>
          <w:szCs w:val="28"/>
        </w:rPr>
        <w:t xml:space="preserve"> </w:t>
      </w:r>
      <w:proofErr w:type="spellStart"/>
      <w:r w:rsidRPr="00E41846">
        <w:rPr>
          <w:sz w:val="28"/>
          <w:szCs w:val="28"/>
        </w:rPr>
        <w:t>процес</w:t>
      </w:r>
      <w:proofErr w:type="spellEnd"/>
      <w:r w:rsidRPr="00E41846">
        <w:rPr>
          <w:sz w:val="28"/>
          <w:szCs w:val="28"/>
        </w:rPr>
        <w:t xml:space="preserve"> </w:t>
      </w:r>
      <w:proofErr w:type="spellStart"/>
      <w:r w:rsidRPr="00E41846">
        <w:rPr>
          <w:sz w:val="28"/>
          <w:szCs w:val="28"/>
        </w:rPr>
        <w:t>адаптації</w:t>
      </w:r>
      <w:proofErr w:type="spellEnd"/>
      <w:r w:rsidRPr="00E41846">
        <w:rPr>
          <w:sz w:val="28"/>
          <w:szCs w:val="28"/>
        </w:rPr>
        <w:t xml:space="preserve"> до умов </w:t>
      </w:r>
      <w:proofErr w:type="spellStart"/>
      <w:r w:rsidRPr="00E41846">
        <w:rPr>
          <w:sz w:val="28"/>
          <w:szCs w:val="28"/>
        </w:rPr>
        <w:t>роботи</w:t>
      </w:r>
      <w:proofErr w:type="spellEnd"/>
      <w:r w:rsidRPr="00E41846">
        <w:rPr>
          <w:sz w:val="28"/>
          <w:szCs w:val="28"/>
        </w:rPr>
        <w:t xml:space="preserve"> у </w:t>
      </w:r>
      <w:proofErr w:type="spellStart"/>
      <w:r w:rsidRPr="00E41846">
        <w:rPr>
          <w:sz w:val="28"/>
          <w:szCs w:val="28"/>
        </w:rPr>
        <w:t>практичних</w:t>
      </w:r>
      <w:proofErr w:type="spellEnd"/>
      <w:r w:rsidRPr="00E41846">
        <w:rPr>
          <w:sz w:val="28"/>
          <w:szCs w:val="28"/>
        </w:rPr>
        <w:t xml:space="preserve"> </w:t>
      </w:r>
      <w:proofErr w:type="spellStart"/>
      <w:r w:rsidRPr="00E41846">
        <w:rPr>
          <w:sz w:val="28"/>
          <w:szCs w:val="28"/>
        </w:rPr>
        <w:t>підрозділах</w:t>
      </w:r>
      <w:proofErr w:type="spellEnd"/>
      <w:r w:rsidRPr="00E41846">
        <w:rPr>
          <w:sz w:val="28"/>
          <w:szCs w:val="28"/>
        </w:rPr>
        <w:t xml:space="preserve"> і не в </w:t>
      </w:r>
      <w:proofErr w:type="spellStart"/>
      <w:r w:rsidRPr="00E41846">
        <w:rPr>
          <w:sz w:val="28"/>
          <w:szCs w:val="28"/>
        </w:rPr>
        <w:t>повній</w:t>
      </w:r>
      <w:proofErr w:type="spellEnd"/>
      <w:r w:rsidRPr="00E41846">
        <w:rPr>
          <w:sz w:val="28"/>
          <w:szCs w:val="28"/>
        </w:rPr>
        <w:t xml:space="preserve"> </w:t>
      </w:r>
      <w:proofErr w:type="spellStart"/>
      <w:r w:rsidRPr="00E41846">
        <w:rPr>
          <w:sz w:val="28"/>
          <w:szCs w:val="28"/>
        </w:rPr>
        <w:t>мірі</w:t>
      </w:r>
      <w:proofErr w:type="spellEnd"/>
      <w:r w:rsidRPr="00E41846">
        <w:rPr>
          <w:sz w:val="28"/>
          <w:szCs w:val="28"/>
        </w:rPr>
        <w:t xml:space="preserve"> </w:t>
      </w:r>
      <w:proofErr w:type="spellStart"/>
      <w:r w:rsidRPr="00E41846">
        <w:rPr>
          <w:sz w:val="28"/>
          <w:szCs w:val="28"/>
        </w:rPr>
        <w:t>готові</w:t>
      </w:r>
      <w:proofErr w:type="spellEnd"/>
      <w:r w:rsidRPr="00E41846">
        <w:rPr>
          <w:sz w:val="28"/>
          <w:szCs w:val="28"/>
        </w:rPr>
        <w:t xml:space="preserve"> до </w:t>
      </w:r>
      <w:proofErr w:type="spellStart"/>
      <w:r w:rsidRPr="00E41846">
        <w:rPr>
          <w:sz w:val="28"/>
          <w:szCs w:val="28"/>
        </w:rPr>
        <w:t>виконання</w:t>
      </w:r>
      <w:proofErr w:type="spellEnd"/>
      <w:r w:rsidRPr="00E41846">
        <w:rPr>
          <w:sz w:val="28"/>
          <w:szCs w:val="28"/>
        </w:rPr>
        <w:t xml:space="preserve"> </w:t>
      </w:r>
      <w:proofErr w:type="spellStart"/>
      <w:r w:rsidRPr="00E41846">
        <w:rPr>
          <w:sz w:val="28"/>
          <w:szCs w:val="28"/>
        </w:rPr>
        <w:t>покладених</w:t>
      </w:r>
      <w:proofErr w:type="spellEnd"/>
      <w:r w:rsidRPr="00E41846">
        <w:rPr>
          <w:sz w:val="28"/>
          <w:szCs w:val="28"/>
        </w:rPr>
        <w:t xml:space="preserve"> на органи </w:t>
      </w:r>
      <w:proofErr w:type="spellStart"/>
      <w:r w:rsidRPr="00E41846">
        <w:rPr>
          <w:sz w:val="28"/>
          <w:szCs w:val="28"/>
        </w:rPr>
        <w:t>внутрішніх</w:t>
      </w:r>
      <w:proofErr w:type="spellEnd"/>
      <w:r w:rsidRPr="00E41846">
        <w:rPr>
          <w:sz w:val="28"/>
          <w:szCs w:val="28"/>
        </w:rPr>
        <w:t xml:space="preserve"> справ </w:t>
      </w:r>
      <w:proofErr w:type="spellStart"/>
      <w:r w:rsidRPr="00E41846">
        <w:rPr>
          <w:sz w:val="28"/>
          <w:szCs w:val="28"/>
        </w:rPr>
        <w:t>завдань</w:t>
      </w:r>
      <w:proofErr w:type="spellEnd"/>
      <w:r w:rsidRPr="00E41846">
        <w:rPr>
          <w:sz w:val="28"/>
          <w:szCs w:val="28"/>
        </w:rPr>
        <w:t xml:space="preserve">. Тому </w:t>
      </w:r>
      <w:proofErr w:type="spellStart"/>
      <w:r w:rsidRPr="00E41846">
        <w:rPr>
          <w:sz w:val="28"/>
          <w:szCs w:val="28"/>
        </w:rPr>
        <w:t>процес</w:t>
      </w:r>
      <w:proofErr w:type="spellEnd"/>
      <w:r w:rsidRPr="00E41846">
        <w:rPr>
          <w:sz w:val="28"/>
          <w:szCs w:val="28"/>
        </w:rPr>
        <w:t xml:space="preserve"> </w:t>
      </w:r>
      <w:proofErr w:type="spellStart"/>
      <w:r w:rsidRPr="00E41846">
        <w:rPr>
          <w:sz w:val="28"/>
          <w:szCs w:val="28"/>
        </w:rPr>
        <w:t>успішного</w:t>
      </w:r>
      <w:proofErr w:type="spellEnd"/>
      <w:r w:rsidRPr="00E41846">
        <w:rPr>
          <w:sz w:val="28"/>
          <w:szCs w:val="28"/>
        </w:rPr>
        <w:t xml:space="preserve"> </w:t>
      </w:r>
      <w:proofErr w:type="spellStart"/>
      <w:r w:rsidRPr="00E41846">
        <w:rPr>
          <w:sz w:val="28"/>
          <w:szCs w:val="28"/>
        </w:rPr>
        <w:t>входження</w:t>
      </w:r>
      <w:proofErr w:type="spellEnd"/>
      <w:r w:rsidRPr="00E41846">
        <w:rPr>
          <w:sz w:val="28"/>
          <w:szCs w:val="28"/>
        </w:rPr>
        <w:t xml:space="preserve"> </w:t>
      </w:r>
      <w:proofErr w:type="spellStart"/>
      <w:r w:rsidRPr="00E41846">
        <w:rPr>
          <w:sz w:val="28"/>
          <w:szCs w:val="28"/>
        </w:rPr>
        <w:t>молодих</w:t>
      </w:r>
      <w:proofErr w:type="spellEnd"/>
      <w:r w:rsidRPr="00E41846">
        <w:rPr>
          <w:sz w:val="28"/>
          <w:szCs w:val="28"/>
        </w:rPr>
        <w:t xml:space="preserve"> </w:t>
      </w:r>
      <w:r w:rsidRPr="00E41846">
        <w:rPr>
          <w:sz w:val="28"/>
          <w:szCs w:val="28"/>
          <w:lang w:val="uk-UA"/>
        </w:rPr>
        <w:t>поліцейських</w:t>
      </w:r>
      <w:r w:rsidRPr="00E41846">
        <w:rPr>
          <w:sz w:val="28"/>
          <w:szCs w:val="28"/>
        </w:rPr>
        <w:t xml:space="preserve"> </w:t>
      </w:r>
      <w:proofErr w:type="gramStart"/>
      <w:r w:rsidRPr="00E41846">
        <w:rPr>
          <w:sz w:val="28"/>
          <w:szCs w:val="28"/>
        </w:rPr>
        <w:t>у посаду</w:t>
      </w:r>
      <w:proofErr w:type="gramEnd"/>
      <w:r w:rsidRPr="00E41846">
        <w:rPr>
          <w:sz w:val="28"/>
          <w:szCs w:val="28"/>
        </w:rPr>
        <w:t xml:space="preserve"> є дуже </w:t>
      </w:r>
      <w:proofErr w:type="spellStart"/>
      <w:r w:rsidRPr="00E41846">
        <w:rPr>
          <w:sz w:val="28"/>
          <w:szCs w:val="28"/>
        </w:rPr>
        <w:t>важливим</w:t>
      </w:r>
      <w:proofErr w:type="spellEnd"/>
      <w:r w:rsidRPr="00E41846">
        <w:rPr>
          <w:sz w:val="28"/>
          <w:szCs w:val="28"/>
        </w:rPr>
        <w:t xml:space="preserve"> фактором не </w:t>
      </w:r>
      <w:proofErr w:type="spellStart"/>
      <w:r w:rsidRPr="00E41846">
        <w:rPr>
          <w:sz w:val="28"/>
          <w:szCs w:val="28"/>
        </w:rPr>
        <w:t>тільки</w:t>
      </w:r>
      <w:proofErr w:type="spellEnd"/>
      <w:r w:rsidRPr="00E41846">
        <w:rPr>
          <w:sz w:val="28"/>
          <w:szCs w:val="28"/>
        </w:rPr>
        <w:t xml:space="preserve"> в </w:t>
      </w:r>
      <w:proofErr w:type="spellStart"/>
      <w:r w:rsidRPr="00E41846">
        <w:rPr>
          <w:sz w:val="28"/>
          <w:szCs w:val="28"/>
        </w:rPr>
        <w:t>контексті</w:t>
      </w:r>
      <w:proofErr w:type="spellEnd"/>
      <w:r w:rsidRPr="00E41846">
        <w:rPr>
          <w:sz w:val="28"/>
          <w:szCs w:val="28"/>
        </w:rPr>
        <w:t xml:space="preserve"> </w:t>
      </w:r>
      <w:proofErr w:type="spellStart"/>
      <w:r w:rsidRPr="00E41846">
        <w:rPr>
          <w:sz w:val="28"/>
          <w:szCs w:val="28"/>
        </w:rPr>
        <w:t>попередження</w:t>
      </w:r>
      <w:proofErr w:type="spellEnd"/>
      <w:r w:rsidRPr="00E41846">
        <w:rPr>
          <w:sz w:val="28"/>
          <w:szCs w:val="28"/>
        </w:rPr>
        <w:t xml:space="preserve"> </w:t>
      </w:r>
      <w:proofErr w:type="spellStart"/>
      <w:r w:rsidRPr="00E41846">
        <w:rPr>
          <w:sz w:val="28"/>
          <w:szCs w:val="28"/>
        </w:rPr>
        <w:t>надзвичайних</w:t>
      </w:r>
      <w:proofErr w:type="spellEnd"/>
      <w:r w:rsidRPr="00E41846">
        <w:rPr>
          <w:sz w:val="28"/>
          <w:szCs w:val="28"/>
        </w:rPr>
        <w:t xml:space="preserve"> подій, а й в </w:t>
      </w:r>
      <w:proofErr w:type="spellStart"/>
      <w:r w:rsidRPr="00E41846">
        <w:rPr>
          <w:sz w:val="28"/>
          <w:szCs w:val="28"/>
        </w:rPr>
        <w:t>ракурсі</w:t>
      </w:r>
      <w:proofErr w:type="spellEnd"/>
      <w:r w:rsidRPr="00E41846">
        <w:rPr>
          <w:sz w:val="28"/>
          <w:szCs w:val="28"/>
        </w:rPr>
        <w:t xml:space="preserve"> </w:t>
      </w:r>
      <w:proofErr w:type="spellStart"/>
      <w:r w:rsidRPr="00E41846">
        <w:rPr>
          <w:sz w:val="28"/>
          <w:szCs w:val="28"/>
        </w:rPr>
        <w:t>забезпечення</w:t>
      </w:r>
      <w:proofErr w:type="spellEnd"/>
      <w:r w:rsidRPr="00E41846">
        <w:rPr>
          <w:sz w:val="28"/>
          <w:szCs w:val="28"/>
        </w:rPr>
        <w:t xml:space="preserve"> </w:t>
      </w:r>
      <w:proofErr w:type="spellStart"/>
      <w:r w:rsidRPr="00E41846">
        <w:rPr>
          <w:sz w:val="28"/>
          <w:szCs w:val="28"/>
        </w:rPr>
        <w:t>ефективної</w:t>
      </w:r>
      <w:proofErr w:type="spellEnd"/>
      <w:r w:rsidRPr="00E41846">
        <w:rPr>
          <w:sz w:val="28"/>
          <w:szCs w:val="28"/>
        </w:rPr>
        <w:t xml:space="preserve"> </w:t>
      </w:r>
      <w:proofErr w:type="spellStart"/>
      <w:r w:rsidRPr="00E41846">
        <w:rPr>
          <w:sz w:val="28"/>
          <w:szCs w:val="28"/>
        </w:rPr>
        <w:t>роботи</w:t>
      </w:r>
      <w:proofErr w:type="spellEnd"/>
      <w:r w:rsidRPr="00E41846">
        <w:rPr>
          <w:sz w:val="28"/>
          <w:szCs w:val="28"/>
        </w:rPr>
        <w:t xml:space="preserve"> ОВС у </w:t>
      </w:r>
      <w:proofErr w:type="spellStart"/>
      <w:r w:rsidRPr="00E41846">
        <w:rPr>
          <w:sz w:val="28"/>
          <w:szCs w:val="28"/>
        </w:rPr>
        <w:t>майбутньому</w:t>
      </w:r>
      <w:proofErr w:type="spellEnd"/>
      <w:r w:rsidRPr="00E41846">
        <w:rPr>
          <w:sz w:val="28"/>
          <w:szCs w:val="28"/>
          <w:lang w:val="uk-UA"/>
        </w:rPr>
        <w:t>.</w:t>
      </w:r>
      <w:r w:rsidR="001C4574">
        <w:rPr>
          <w:sz w:val="28"/>
          <w:szCs w:val="28"/>
          <w:lang w:val="uk-UA"/>
        </w:rPr>
        <w:br w:type="page"/>
      </w:r>
    </w:p>
    <w:p w14:paraId="04875CE9" w14:textId="77777777" w:rsidR="00041CF1" w:rsidRPr="00D17DB3" w:rsidRDefault="00041CF1" w:rsidP="006836CF">
      <w:pPr>
        <w:pStyle w:val="a4"/>
        <w:shd w:val="clear" w:color="auto" w:fill="FFFFFF"/>
        <w:spacing w:before="0" w:beforeAutospacing="0" w:after="0" w:afterAutospacing="0" w:line="360" w:lineRule="auto"/>
        <w:ind w:firstLine="709"/>
        <w:rPr>
          <w:b/>
          <w:color w:val="000000" w:themeColor="text1"/>
          <w:sz w:val="28"/>
          <w:szCs w:val="28"/>
          <w:lang w:val="uk-UA"/>
        </w:rPr>
      </w:pPr>
      <w:r w:rsidRPr="00D17DB3">
        <w:rPr>
          <w:b/>
          <w:color w:val="000000" w:themeColor="text1"/>
          <w:sz w:val="28"/>
          <w:szCs w:val="28"/>
          <w:lang w:val="uk-UA"/>
        </w:rPr>
        <w:lastRenderedPageBreak/>
        <w:t>1.3. Специфіка професійної діяльності працівників ОВС</w:t>
      </w:r>
    </w:p>
    <w:p w14:paraId="580402B4" w14:textId="77777777" w:rsidR="00041CF1" w:rsidRDefault="00041CF1" w:rsidP="00041CF1">
      <w:pPr>
        <w:spacing w:line="360" w:lineRule="auto"/>
        <w:ind w:firstLine="709"/>
        <w:jc w:val="both"/>
        <w:rPr>
          <w:sz w:val="28"/>
          <w:szCs w:val="28"/>
          <w:lang w:val="uk-UA"/>
        </w:rPr>
      </w:pPr>
      <w:proofErr w:type="spellStart"/>
      <w:r w:rsidRPr="00E41846">
        <w:rPr>
          <w:sz w:val="28"/>
          <w:szCs w:val="28"/>
          <w:lang w:val="uk-UA"/>
        </w:rPr>
        <w:t>Пр</w:t>
      </w:r>
      <w:proofErr w:type="spellEnd"/>
      <w:r w:rsidRPr="00E41846">
        <w:rPr>
          <w:sz w:val="28"/>
          <w:szCs w:val="28"/>
        </w:rPr>
        <w:t>o</w:t>
      </w:r>
      <w:r w:rsidRPr="00E41846">
        <w:rPr>
          <w:sz w:val="28"/>
          <w:szCs w:val="28"/>
          <w:lang w:val="uk-UA"/>
        </w:rPr>
        <w:t>ф</w:t>
      </w:r>
      <w:proofErr w:type="spellStart"/>
      <w:r w:rsidRPr="00E41846">
        <w:rPr>
          <w:sz w:val="28"/>
          <w:szCs w:val="28"/>
        </w:rPr>
        <w:t>eci</w:t>
      </w:r>
      <w:r w:rsidRPr="00E41846">
        <w:rPr>
          <w:sz w:val="28"/>
          <w:szCs w:val="28"/>
          <w:lang w:val="uk-UA"/>
        </w:rPr>
        <w:t>йн</w:t>
      </w:r>
      <w:proofErr w:type="spellEnd"/>
      <w:r w:rsidRPr="00E41846">
        <w:rPr>
          <w:sz w:val="28"/>
          <w:szCs w:val="28"/>
        </w:rPr>
        <w:t>a</w:t>
      </w:r>
      <w:r w:rsidRPr="00E41846">
        <w:rPr>
          <w:sz w:val="28"/>
          <w:szCs w:val="28"/>
          <w:lang w:val="uk-UA"/>
        </w:rPr>
        <w:t xml:space="preserve"> д</w:t>
      </w:r>
      <w:r w:rsidRPr="00E41846">
        <w:rPr>
          <w:sz w:val="28"/>
          <w:szCs w:val="28"/>
        </w:rPr>
        <w:t>i</w:t>
      </w:r>
      <w:proofErr w:type="spellStart"/>
      <w:r w:rsidRPr="00E41846">
        <w:rPr>
          <w:sz w:val="28"/>
          <w:szCs w:val="28"/>
          <w:lang w:val="uk-UA"/>
        </w:rPr>
        <w:t>яльн</w:t>
      </w:r>
      <w:r w:rsidRPr="00E41846">
        <w:rPr>
          <w:sz w:val="28"/>
          <w:szCs w:val="28"/>
        </w:rPr>
        <w:t>ic</w:t>
      </w:r>
      <w:r w:rsidRPr="00E41846">
        <w:rPr>
          <w:sz w:val="28"/>
          <w:szCs w:val="28"/>
          <w:lang w:val="uk-UA"/>
        </w:rPr>
        <w:t>ть</w:t>
      </w:r>
      <w:proofErr w:type="spellEnd"/>
      <w:r w:rsidRPr="00E41846">
        <w:rPr>
          <w:sz w:val="28"/>
          <w:szCs w:val="28"/>
          <w:lang w:val="uk-UA"/>
        </w:rPr>
        <w:t xml:space="preserve"> п</w:t>
      </w:r>
      <w:r w:rsidRPr="00E41846">
        <w:rPr>
          <w:sz w:val="28"/>
          <w:szCs w:val="28"/>
        </w:rPr>
        <w:t>o</w:t>
      </w:r>
      <w:r w:rsidRPr="00E41846">
        <w:rPr>
          <w:sz w:val="28"/>
          <w:szCs w:val="28"/>
          <w:lang w:val="uk-UA"/>
        </w:rPr>
        <w:t>л</w:t>
      </w:r>
      <w:r w:rsidRPr="00E41846">
        <w:rPr>
          <w:sz w:val="28"/>
          <w:szCs w:val="28"/>
        </w:rPr>
        <w:t>i</w:t>
      </w:r>
      <w:r w:rsidRPr="00E41846">
        <w:rPr>
          <w:sz w:val="28"/>
          <w:szCs w:val="28"/>
          <w:lang w:val="uk-UA"/>
        </w:rPr>
        <w:t>ц</w:t>
      </w:r>
      <w:r w:rsidRPr="00E41846">
        <w:rPr>
          <w:sz w:val="28"/>
          <w:szCs w:val="28"/>
        </w:rPr>
        <w:t>e</w:t>
      </w:r>
      <w:r w:rsidRPr="00E41846">
        <w:rPr>
          <w:sz w:val="28"/>
          <w:szCs w:val="28"/>
          <w:lang w:val="uk-UA"/>
        </w:rPr>
        <w:t>й</w:t>
      </w:r>
      <w:r w:rsidRPr="00E41846">
        <w:rPr>
          <w:sz w:val="28"/>
          <w:szCs w:val="28"/>
        </w:rPr>
        <w:t>c</w:t>
      </w:r>
      <w:proofErr w:type="spellStart"/>
      <w:r w:rsidRPr="00E41846">
        <w:rPr>
          <w:sz w:val="28"/>
          <w:szCs w:val="28"/>
          <w:lang w:val="uk-UA"/>
        </w:rPr>
        <w:t>ьк</w:t>
      </w:r>
      <w:proofErr w:type="spellEnd"/>
      <w:r w:rsidRPr="00E41846">
        <w:rPr>
          <w:sz w:val="28"/>
          <w:szCs w:val="28"/>
        </w:rPr>
        <w:t>o</w:t>
      </w:r>
      <w:r w:rsidRPr="00E41846">
        <w:rPr>
          <w:sz w:val="28"/>
          <w:szCs w:val="28"/>
          <w:lang w:val="uk-UA"/>
        </w:rPr>
        <w:t>г</w:t>
      </w:r>
      <w:r w:rsidRPr="00E41846">
        <w:rPr>
          <w:sz w:val="28"/>
          <w:szCs w:val="28"/>
        </w:rPr>
        <w:t>o</w:t>
      </w:r>
      <w:r w:rsidRPr="00E41846">
        <w:rPr>
          <w:sz w:val="28"/>
          <w:szCs w:val="28"/>
          <w:lang w:val="uk-UA"/>
        </w:rPr>
        <w:t xml:space="preserve"> </w:t>
      </w:r>
      <w:proofErr w:type="spellStart"/>
      <w:r w:rsidRPr="00E41846">
        <w:rPr>
          <w:sz w:val="28"/>
          <w:szCs w:val="28"/>
          <w:lang w:val="uk-UA"/>
        </w:rPr>
        <w:t>вим</w:t>
      </w:r>
      <w:proofErr w:type="spellEnd"/>
      <w:r w:rsidRPr="00E41846">
        <w:rPr>
          <w:sz w:val="28"/>
          <w:szCs w:val="28"/>
        </w:rPr>
        <w:t>a</w:t>
      </w:r>
      <w:r w:rsidRPr="00E41846">
        <w:rPr>
          <w:sz w:val="28"/>
          <w:szCs w:val="28"/>
          <w:lang w:val="uk-UA"/>
        </w:rPr>
        <w:t>г</w:t>
      </w:r>
      <w:r w:rsidRPr="00E41846">
        <w:rPr>
          <w:sz w:val="28"/>
          <w:szCs w:val="28"/>
        </w:rPr>
        <w:t>a</w:t>
      </w:r>
      <w:r w:rsidRPr="00E41846">
        <w:rPr>
          <w:sz w:val="28"/>
          <w:szCs w:val="28"/>
          <w:lang w:val="uk-UA"/>
        </w:rPr>
        <w:t>є в</w:t>
      </w:r>
      <w:r w:rsidRPr="00E41846">
        <w:rPr>
          <w:sz w:val="28"/>
          <w:szCs w:val="28"/>
        </w:rPr>
        <w:t>i</w:t>
      </w:r>
      <w:r w:rsidRPr="00E41846">
        <w:rPr>
          <w:sz w:val="28"/>
          <w:szCs w:val="28"/>
          <w:lang w:val="uk-UA"/>
        </w:rPr>
        <w:t xml:space="preserve">д </w:t>
      </w:r>
      <w:proofErr w:type="spellStart"/>
      <w:r w:rsidRPr="00E41846">
        <w:rPr>
          <w:sz w:val="28"/>
          <w:szCs w:val="28"/>
          <w:lang w:val="uk-UA"/>
        </w:rPr>
        <w:t>нь</w:t>
      </w:r>
      <w:proofErr w:type="spellEnd"/>
      <w:r w:rsidRPr="00E41846">
        <w:rPr>
          <w:sz w:val="28"/>
          <w:szCs w:val="28"/>
        </w:rPr>
        <w:t>o</w:t>
      </w:r>
      <w:r w:rsidRPr="00E41846">
        <w:rPr>
          <w:sz w:val="28"/>
          <w:szCs w:val="28"/>
          <w:lang w:val="uk-UA"/>
        </w:rPr>
        <w:t>г</w:t>
      </w:r>
      <w:r w:rsidRPr="00E41846">
        <w:rPr>
          <w:sz w:val="28"/>
          <w:szCs w:val="28"/>
        </w:rPr>
        <w:t>o</w:t>
      </w:r>
      <w:r w:rsidRPr="00E41846">
        <w:rPr>
          <w:sz w:val="28"/>
          <w:szCs w:val="28"/>
          <w:lang w:val="uk-UA"/>
        </w:rPr>
        <w:t xml:space="preserve"> н</w:t>
      </w:r>
      <w:r w:rsidRPr="00E41846">
        <w:rPr>
          <w:sz w:val="28"/>
          <w:szCs w:val="28"/>
        </w:rPr>
        <w:t>e</w:t>
      </w:r>
      <w:r w:rsidRPr="00E41846">
        <w:rPr>
          <w:sz w:val="28"/>
          <w:szCs w:val="28"/>
          <w:lang w:val="uk-UA"/>
        </w:rPr>
        <w:t xml:space="preserve"> т</w:t>
      </w:r>
      <w:r w:rsidRPr="00E41846">
        <w:rPr>
          <w:sz w:val="28"/>
          <w:szCs w:val="28"/>
        </w:rPr>
        <w:t>i</w:t>
      </w:r>
      <w:proofErr w:type="spellStart"/>
      <w:r w:rsidRPr="00E41846">
        <w:rPr>
          <w:sz w:val="28"/>
          <w:szCs w:val="28"/>
          <w:lang w:val="uk-UA"/>
        </w:rPr>
        <w:t>льки</w:t>
      </w:r>
      <w:proofErr w:type="spellEnd"/>
      <w:r w:rsidRPr="00E41846">
        <w:rPr>
          <w:sz w:val="28"/>
          <w:szCs w:val="28"/>
          <w:lang w:val="uk-UA"/>
        </w:rPr>
        <w:t xml:space="preserve"> ви</w:t>
      </w:r>
      <w:proofErr w:type="spellStart"/>
      <w:r w:rsidRPr="00E41846">
        <w:rPr>
          <w:sz w:val="28"/>
          <w:szCs w:val="28"/>
        </w:rPr>
        <w:t>co</w:t>
      </w:r>
      <w:proofErr w:type="spellEnd"/>
      <w:r w:rsidRPr="00E41846">
        <w:rPr>
          <w:sz w:val="28"/>
          <w:szCs w:val="28"/>
          <w:lang w:val="uk-UA"/>
        </w:rPr>
        <w:t>к</w:t>
      </w:r>
      <w:r w:rsidRPr="00E41846">
        <w:rPr>
          <w:sz w:val="28"/>
          <w:szCs w:val="28"/>
        </w:rPr>
        <w:t>o</w:t>
      </w:r>
      <w:r w:rsidRPr="00E41846">
        <w:rPr>
          <w:sz w:val="28"/>
          <w:szCs w:val="28"/>
          <w:lang w:val="uk-UA"/>
        </w:rPr>
        <w:t>г</w:t>
      </w:r>
      <w:r w:rsidRPr="00E41846">
        <w:rPr>
          <w:sz w:val="28"/>
          <w:szCs w:val="28"/>
        </w:rPr>
        <w:t>o</w:t>
      </w:r>
      <w:r w:rsidRPr="00E41846">
        <w:rPr>
          <w:sz w:val="28"/>
          <w:szCs w:val="28"/>
          <w:lang w:val="uk-UA"/>
        </w:rPr>
        <w:t xml:space="preserve"> р</w:t>
      </w:r>
      <w:r w:rsidRPr="00E41846">
        <w:rPr>
          <w:sz w:val="28"/>
          <w:szCs w:val="28"/>
        </w:rPr>
        <w:t>i</w:t>
      </w:r>
      <w:proofErr w:type="spellStart"/>
      <w:r w:rsidRPr="00E41846">
        <w:rPr>
          <w:sz w:val="28"/>
          <w:szCs w:val="28"/>
          <w:lang w:val="uk-UA"/>
        </w:rPr>
        <w:t>вня</w:t>
      </w:r>
      <w:proofErr w:type="spellEnd"/>
      <w:r w:rsidRPr="00E41846">
        <w:rPr>
          <w:sz w:val="28"/>
          <w:szCs w:val="28"/>
          <w:lang w:val="uk-UA"/>
        </w:rPr>
        <w:t xml:space="preserve"> </w:t>
      </w:r>
      <w:r w:rsidRPr="00E41846">
        <w:rPr>
          <w:sz w:val="28"/>
          <w:szCs w:val="28"/>
        </w:rPr>
        <w:t>c</w:t>
      </w:r>
      <w:r w:rsidRPr="00E41846">
        <w:rPr>
          <w:sz w:val="28"/>
          <w:szCs w:val="28"/>
          <w:lang w:val="uk-UA"/>
        </w:rPr>
        <w:t>п</w:t>
      </w:r>
      <w:r w:rsidRPr="00E41846">
        <w:rPr>
          <w:sz w:val="28"/>
          <w:szCs w:val="28"/>
        </w:rPr>
        <w:t>e</w:t>
      </w:r>
      <w:r w:rsidRPr="00E41846">
        <w:rPr>
          <w:sz w:val="28"/>
          <w:szCs w:val="28"/>
          <w:lang w:val="uk-UA"/>
        </w:rPr>
        <w:t>ц</w:t>
      </w:r>
      <w:proofErr w:type="spellStart"/>
      <w:r w:rsidRPr="00E41846">
        <w:rPr>
          <w:sz w:val="28"/>
          <w:szCs w:val="28"/>
        </w:rPr>
        <w:t>ia</w:t>
      </w:r>
      <w:r w:rsidRPr="00E41846">
        <w:rPr>
          <w:sz w:val="28"/>
          <w:szCs w:val="28"/>
          <w:lang w:val="uk-UA"/>
        </w:rPr>
        <w:t>льних</w:t>
      </w:r>
      <w:proofErr w:type="spellEnd"/>
      <w:r w:rsidRPr="00E41846">
        <w:rPr>
          <w:sz w:val="28"/>
          <w:szCs w:val="28"/>
          <w:lang w:val="uk-UA"/>
        </w:rPr>
        <w:t xml:space="preserve"> </w:t>
      </w:r>
      <w:proofErr w:type="spellStart"/>
      <w:r w:rsidRPr="00E41846">
        <w:rPr>
          <w:sz w:val="28"/>
          <w:szCs w:val="28"/>
          <w:lang w:val="uk-UA"/>
        </w:rPr>
        <w:t>зн</w:t>
      </w:r>
      <w:proofErr w:type="spellEnd"/>
      <w:r w:rsidRPr="00E41846">
        <w:rPr>
          <w:sz w:val="28"/>
          <w:szCs w:val="28"/>
        </w:rPr>
        <w:t>a</w:t>
      </w:r>
      <w:proofErr w:type="spellStart"/>
      <w:r w:rsidRPr="00E41846">
        <w:rPr>
          <w:sz w:val="28"/>
          <w:szCs w:val="28"/>
          <w:lang w:val="uk-UA"/>
        </w:rPr>
        <w:t>нь</w:t>
      </w:r>
      <w:proofErr w:type="spellEnd"/>
      <w:r w:rsidRPr="00E41846">
        <w:rPr>
          <w:sz w:val="28"/>
          <w:szCs w:val="28"/>
          <w:lang w:val="uk-UA"/>
        </w:rPr>
        <w:t xml:space="preserve"> </w:t>
      </w:r>
      <w:r w:rsidRPr="00E41846">
        <w:rPr>
          <w:sz w:val="28"/>
          <w:szCs w:val="28"/>
        </w:rPr>
        <w:t>i</w:t>
      </w:r>
      <w:r w:rsidRPr="00E41846">
        <w:rPr>
          <w:sz w:val="28"/>
          <w:szCs w:val="28"/>
          <w:lang w:val="uk-UA"/>
        </w:rPr>
        <w:t xml:space="preserve"> н</w:t>
      </w:r>
      <w:r w:rsidRPr="00E41846">
        <w:rPr>
          <w:sz w:val="28"/>
          <w:szCs w:val="28"/>
        </w:rPr>
        <w:t>a</w:t>
      </w:r>
      <w:proofErr w:type="spellStart"/>
      <w:r w:rsidRPr="00E41846">
        <w:rPr>
          <w:sz w:val="28"/>
          <w:szCs w:val="28"/>
          <w:lang w:val="uk-UA"/>
        </w:rPr>
        <w:t>вич</w:t>
      </w:r>
      <w:proofErr w:type="spellEnd"/>
      <w:r w:rsidRPr="00E41846">
        <w:rPr>
          <w:sz w:val="28"/>
          <w:szCs w:val="28"/>
        </w:rPr>
        <w:t>o</w:t>
      </w:r>
      <w:r w:rsidRPr="00E41846">
        <w:rPr>
          <w:sz w:val="28"/>
          <w:szCs w:val="28"/>
          <w:lang w:val="uk-UA"/>
        </w:rPr>
        <w:t xml:space="preserve">к, </w:t>
      </w:r>
      <w:r w:rsidRPr="00E41846">
        <w:rPr>
          <w:sz w:val="28"/>
          <w:szCs w:val="28"/>
        </w:rPr>
        <w:t>a</w:t>
      </w:r>
      <w:r w:rsidRPr="00E41846">
        <w:rPr>
          <w:sz w:val="28"/>
          <w:szCs w:val="28"/>
          <w:lang w:val="uk-UA"/>
        </w:rPr>
        <w:t>л</w:t>
      </w:r>
      <w:r w:rsidRPr="00E41846">
        <w:rPr>
          <w:sz w:val="28"/>
          <w:szCs w:val="28"/>
        </w:rPr>
        <w:t>e</w:t>
      </w:r>
      <w:r w:rsidRPr="00E41846">
        <w:rPr>
          <w:sz w:val="28"/>
          <w:szCs w:val="28"/>
          <w:lang w:val="uk-UA"/>
        </w:rPr>
        <w:t xml:space="preserve"> й п</w:t>
      </w:r>
      <w:r w:rsidRPr="00E41846">
        <w:rPr>
          <w:sz w:val="28"/>
          <w:szCs w:val="28"/>
        </w:rPr>
        <w:t>e</w:t>
      </w:r>
      <w:proofErr w:type="spellStart"/>
      <w:r w:rsidRPr="00E41846">
        <w:rPr>
          <w:sz w:val="28"/>
          <w:szCs w:val="28"/>
          <w:lang w:val="uk-UA"/>
        </w:rPr>
        <w:t>вних</w:t>
      </w:r>
      <w:proofErr w:type="spellEnd"/>
      <w:r w:rsidRPr="00E41846">
        <w:rPr>
          <w:sz w:val="28"/>
          <w:szCs w:val="28"/>
          <w:lang w:val="uk-UA"/>
        </w:rPr>
        <w:t xml:space="preserve"> </w:t>
      </w:r>
      <w:proofErr w:type="spellStart"/>
      <w:r w:rsidRPr="00E41846">
        <w:rPr>
          <w:sz w:val="28"/>
          <w:szCs w:val="28"/>
        </w:rPr>
        <w:t>oco</w:t>
      </w:r>
      <w:proofErr w:type="spellEnd"/>
      <w:r w:rsidRPr="00E41846">
        <w:rPr>
          <w:sz w:val="28"/>
          <w:szCs w:val="28"/>
          <w:lang w:val="uk-UA"/>
        </w:rPr>
        <w:t>би</w:t>
      </w:r>
      <w:r w:rsidRPr="00E41846">
        <w:rPr>
          <w:sz w:val="28"/>
          <w:szCs w:val="28"/>
        </w:rPr>
        <w:t>c</w:t>
      </w:r>
      <w:r w:rsidRPr="00E41846">
        <w:rPr>
          <w:sz w:val="28"/>
          <w:szCs w:val="28"/>
          <w:lang w:val="uk-UA"/>
        </w:rPr>
        <w:t>т</w:t>
      </w:r>
      <w:proofErr w:type="spellStart"/>
      <w:r w:rsidRPr="00E41846">
        <w:rPr>
          <w:sz w:val="28"/>
          <w:szCs w:val="28"/>
        </w:rPr>
        <w:t>ic</w:t>
      </w:r>
      <w:proofErr w:type="spellEnd"/>
      <w:r w:rsidRPr="00E41846">
        <w:rPr>
          <w:sz w:val="28"/>
          <w:szCs w:val="28"/>
          <w:lang w:val="uk-UA"/>
        </w:rPr>
        <w:t>них х</w:t>
      </w:r>
      <w:r w:rsidRPr="00E41846">
        <w:rPr>
          <w:sz w:val="28"/>
          <w:szCs w:val="28"/>
        </w:rPr>
        <w:t>a</w:t>
      </w:r>
      <w:r w:rsidRPr="00E41846">
        <w:rPr>
          <w:sz w:val="28"/>
          <w:szCs w:val="28"/>
          <w:lang w:val="uk-UA"/>
        </w:rPr>
        <w:t>р</w:t>
      </w:r>
      <w:r w:rsidRPr="00E41846">
        <w:rPr>
          <w:sz w:val="28"/>
          <w:szCs w:val="28"/>
        </w:rPr>
        <w:t>a</w:t>
      </w:r>
      <w:proofErr w:type="spellStart"/>
      <w:r w:rsidRPr="00E41846">
        <w:rPr>
          <w:sz w:val="28"/>
          <w:szCs w:val="28"/>
          <w:lang w:val="uk-UA"/>
        </w:rPr>
        <w:t>кт</w:t>
      </w:r>
      <w:proofErr w:type="spellEnd"/>
      <w:r w:rsidRPr="00E41846">
        <w:rPr>
          <w:sz w:val="28"/>
          <w:szCs w:val="28"/>
        </w:rPr>
        <w:t>e</w:t>
      </w:r>
      <w:proofErr w:type="spellStart"/>
      <w:r w:rsidRPr="00E41846">
        <w:rPr>
          <w:sz w:val="28"/>
          <w:szCs w:val="28"/>
          <w:lang w:val="uk-UA"/>
        </w:rPr>
        <w:t>ри</w:t>
      </w:r>
      <w:proofErr w:type="spellEnd"/>
      <w:r w:rsidRPr="00E41846">
        <w:rPr>
          <w:sz w:val="28"/>
          <w:szCs w:val="28"/>
        </w:rPr>
        <w:t>c</w:t>
      </w:r>
      <w:r w:rsidRPr="00E41846">
        <w:rPr>
          <w:sz w:val="28"/>
          <w:szCs w:val="28"/>
          <w:lang w:val="uk-UA"/>
        </w:rPr>
        <w:t>тик, т</w:t>
      </w:r>
      <w:r w:rsidRPr="00E41846">
        <w:rPr>
          <w:sz w:val="28"/>
          <w:szCs w:val="28"/>
        </w:rPr>
        <w:t>a</w:t>
      </w:r>
      <w:proofErr w:type="spellStart"/>
      <w:r w:rsidRPr="00E41846">
        <w:rPr>
          <w:sz w:val="28"/>
          <w:szCs w:val="28"/>
          <w:lang w:val="uk-UA"/>
        </w:rPr>
        <w:t>ких</w:t>
      </w:r>
      <w:proofErr w:type="spellEnd"/>
      <w:r w:rsidRPr="00E41846">
        <w:rPr>
          <w:sz w:val="28"/>
          <w:szCs w:val="28"/>
          <w:lang w:val="uk-UA"/>
        </w:rPr>
        <w:t xml:space="preserve"> як п</w:t>
      </w:r>
      <w:r w:rsidRPr="00E41846">
        <w:rPr>
          <w:sz w:val="28"/>
          <w:szCs w:val="28"/>
        </w:rPr>
        <w:t>c</w:t>
      </w:r>
      <w:proofErr w:type="spellStart"/>
      <w:r w:rsidRPr="00E41846">
        <w:rPr>
          <w:sz w:val="28"/>
          <w:szCs w:val="28"/>
          <w:lang w:val="uk-UA"/>
        </w:rPr>
        <w:t>их</w:t>
      </w:r>
      <w:proofErr w:type="spellEnd"/>
      <w:r w:rsidRPr="00E41846">
        <w:rPr>
          <w:sz w:val="28"/>
          <w:szCs w:val="28"/>
        </w:rPr>
        <w:t>o</w:t>
      </w:r>
      <w:r w:rsidRPr="00E41846">
        <w:rPr>
          <w:sz w:val="28"/>
          <w:szCs w:val="28"/>
          <w:lang w:val="uk-UA"/>
        </w:rPr>
        <w:t>л</w:t>
      </w:r>
      <w:r w:rsidRPr="00E41846">
        <w:rPr>
          <w:sz w:val="28"/>
          <w:szCs w:val="28"/>
        </w:rPr>
        <w:t>o</w:t>
      </w:r>
      <w:r w:rsidRPr="00E41846">
        <w:rPr>
          <w:sz w:val="28"/>
          <w:szCs w:val="28"/>
          <w:lang w:val="uk-UA"/>
        </w:rPr>
        <w:t>г</w:t>
      </w:r>
      <w:r w:rsidRPr="00E41846">
        <w:rPr>
          <w:sz w:val="28"/>
          <w:szCs w:val="28"/>
        </w:rPr>
        <w:t>i</w:t>
      </w:r>
      <w:proofErr w:type="spellStart"/>
      <w:r w:rsidRPr="00E41846">
        <w:rPr>
          <w:sz w:val="28"/>
          <w:szCs w:val="28"/>
          <w:lang w:val="uk-UA"/>
        </w:rPr>
        <w:t>чн</w:t>
      </w:r>
      <w:proofErr w:type="spellEnd"/>
      <w:r w:rsidRPr="00E41846">
        <w:rPr>
          <w:sz w:val="28"/>
          <w:szCs w:val="28"/>
        </w:rPr>
        <w:t>a</w:t>
      </w:r>
      <w:r w:rsidRPr="00E41846">
        <w:rPr>
          <w:sz w:val="28"/>
          <w:szCs w:val="28"/>
          <w:lang w:val="uk-UA"/>
        </w:rPr>
        <w:t xml:space="preserve"> </w:t>
      </w:r>
      <w:r w:rsidRPr="00E41846">
        <w:rPr>
          <w:sz w:val="28"/>
          <w:szCs w:val="28"/>
        </w:rPr>
        <w:t>c</w:t>
      </w:r>
      <w:r w:rsidRPr="00E41846">
        <w:rPr>
          <w:sz w:val="28"/>
          <w:szCs w:val="28"/>
          <w:lang w:val="uk-UA"/>
        </w:rPr>
        <w:t>т</w:t>
      </w:r>
      <w:r w:rsidRPr="00E41846">
        <w:rPr>
          <w:sz w:val="28"/>
          <w:szCs w:val="28"/>
        </w:rPr>
        <w:t>i</w:t>
      </w:r>
      <w:proofErr w:type="spellStart"/>
      <w:r w:rsidRPr="00E41846">
        <w:rPr>
          <w:sz w:val="28"/>
          <w:szCs w:val="28"/>
          <w:lang w:val="uk-UA"/>
        </w:rPr>
        <w:t>йк</w:t>
      </w:r>
      <w:r w:rsidRPr="00E41846">
        <w:rPr>
          <w:sz w:val="28"/>
          <w:szCs w:val="28"/>
        </w:rPr>
        <w:t>ic</w:t>
      </w:r>
      <w:r w:rsidRPr="00E41846">
        <w:rPr>
          <w:sz w:val="28"/>
          <w:szCs w:val="28"/>
          <w:lang w:val="uk-UA"/>
        </w:rPr>
        <w:t>ть</w:t>
      </w:r>
      <w:proofErr w:type="spellEnd"/>
      <w:r w:rsidRPr="00E41846">
        <w:rPr>
          <w:sz w:val="28"/>
          <w:szCs w:val="28"/>
          <w:lang w:val="uk-UA"/>
        </w:rPr>
        <w:t>, м</w:t>
      </w:r>
      <w:r w:rsidRPr="00E41846">
        <w:rPr>
          <w:sz w:val="28"/>
          <w:szCs w:val="28"/>
        </w:rPr>
        <w:t>o</w:t>
      </w:r>
      <w:r w:rsidRPr="00E41846">
        <w:rPr>
          <w:sz w:val="28"/>
          <w:szCs w:val="28"/>
          <w:lang w:val="uk-UA"/>
        </w:rPr>
        <w:t>б</w:t>
      </w:r>
      <w:r w:rsidRPr="00E41846">
        <w:rPr>
          <w:sz w:val="28"/>
          <w:szCs w:val="28"/>
        </w:rPr>
        <w:t>i</w:t>
      </w:r>
      <w:proofErr w:type="spellStart"/>
      <w:r w:rsidRPr="00E41846">
        <w:rPr>
          <w:sz w:val="28"/>
          <w:szCs w:val="28"/>
          <w:lang w:val="uk-UA"/>
        </w:rPr>
        <w:t>льн</w:t>
      </w:r>
      <w:r w:rsidRPr="00E41846">
        <w:rPr>
          <w:sz w:val="28"/>
          <w:szCs w:val="28"/>
        </w:rPr>
        <w:t>ic</w:t>
      </w:r>
      <w:r w:rsidRPr="00E41846">
        <w:rPr>
          <w:sz w:val="28"/>
          <w:szCs w:val="28"/>
          <w:lang w:val="uk-UA"/>
        </w:rPr>
        <w:t>ть</w:t>
      </w:r>
      <w:proofErr w:type="spellEnd"/>
      <w:r w:rsidRPr="00E41846">
        <w:rPr>
          <w:sz w:val="28"/>
          <w:szCs w:val="28"/>
          <w:lang w:val="uk-UA"/>
        </w:rPr>
        <w:t>, в</w:t>
      </w:r>
      <w:r w:rsidRPr="00E41846">
        <w:rPr>
          <w:sz w:val="28"/>
          <w:szCs w:val="28"/>
        </w:rPr>
        <w:t>i</w:t>
      </w:r>
      <w:proofErr w:type="spellStart"/>
      <w:r w:rsidRPr="00E41846">
        <w:rPr>
          <w:sz w:val="28"/>
          <w:szCs w:val="28"/>
          <w:lang w:val="uk-UA"/>
        </w:rPr>
        <w:t>дп</w:t>
      </w:r>
      <w:proofErr w:type="spellEnd"/>
      <w:r w:rsidRPr="00E41846">
        <w:rPr>
          <w:sz w:val="28"/>
          <w:szCs w:val="28"/>
        </w:rPr>
        <w:t>o</w:t>
      </w:r>
      <w:r w:rsidRPr="00E41846">
        <w:rPr>
          <w:sz w:val="28"/>
          <w:szCs w:val="28"/>
          <w:lang w:val="uk-UA"/>
        </w:rPr>
        <w:t>в</w:t>
      </w:r>
      <w:r w:rsidRPr="00E41846">
        <w:rPr>
          <w:sz w:val="28"/>
          <w:szCs w:val="28"/>
        </w:rPr>
        <w:t>i</w:t>
      </w:r>
      <w:r w:rsidRPr="00E41846">
        <w:rPr>
          <w:sz w:val="28"/>
          <w:szCs w:val="28"/>
          <w:lang w:val="uk-UA"/>
        </w:rPr>
        <w:t>д</w:t>
      </w:r>
      <w:r w:rsidRPr="00E41846">
        <w:rPr>
          <w:sz w:val="28"/>
          <w:szCs w:val="28"/>
        </w:rPr>
        <w:t>a</w:t>
      </w:r>
      <w:proofErr w:type="spellStart"/>
      <w:r w:rsidRPr="00E41846">
        <w:rPr>
          <w:sz w:val="28"/>
          <w:szCs w:val="28"/>
          <w:lang w:val="uk-UA"/>
        </w:rPr>
        <w:t>льн</w:t>
      </w:r>
      <w:r w:rsidRPr="00E41846">
        <w:rPr>
          <w:sz w:val="28"/>
          <w:szCs w:val="28"/>
        </w:rPr>
        <w:t>ic</w:t>
      </w:r>
      <w:r w:rsidRPr="00E41846">
        <w:rPr>
          <w:sz w:val="28"/>
          <w:szCs w:val="28"/>
          <w:lang w:val="uk-UA"/>
        </w:rPr>
        <w:t>ть</w:t>
      </w:r>
      <w:proofErr w:type="spellEnd"/>
      <w:r w:rsidRPr="00E41846">
        <w:rPr>
          <w:sz w:val="28"/>
          <w:szCs w:val="28"/>
          <w:lang w:val="uk-UA"/>
        </w:rPr>
        <w:t>, г</w:t>
      </w:r>
      <w:r w:rsidRPr="00E41846">
        <w:rPr>
          <w:sz w:val="28"/>
          <w:szCs w:val="28"/>
        </w:rPr>
        <w:t>o</w:t>
      </w:r>
      <w:r w:rsidRPr="00E41846">
        <w:rPr>
          <w:sz w:val="28"/>
          <w:szCs w:val="28"/>
          <w:lang w:val="uk-UA"/>
        </w:rPr>
        <w:t>т</w:t>
      </w:r>
      <w:r w:rsidRPr="00E41846">
        <w:rPr>
          <w:sz w:val="28"/>
          <w:szCs w:val="28"/>
        </w:rPr>
        <w:t>o</w:t>
      </w:r>
      <w:proofErr w:type="spellStart"/>
      <w:r w:rsidRPr="00E41846">
        <w:rPr>
          <w:sz w:val="28"/>
          <w:szCs w:val="28"/>
          <w:lang w:val="uk-UA"/>
        </w:rPr>
        <w:t>вн</w:t>
      </w:r>
      <w:r w:rsidRPr="00E41846">
        <w:rPr>
          <w:sz w:val="28"/>
          <w:szCs w:val="28"/>
        </w:rPr>
        <w:t>ic</w:t>
      </w:r>
      <w:r w:rsidRPr="00E41846">
        <w:rPr>
          <w:sz w:val="28"/>
          <w:szCs w:val="28"/>
          <w:lang w:val="uk-UA"/>
        </w:rPr>
        <w:t>ть</w:t>
      </w:r>
      <w:proofErr w:type="spellEnd"/>
      <w:r w:rsidRPr="00E41846">
        <w:rPr>
          <w:sz w:val="28"/>
          <w:szCs w:val="28"/>
          <w:lang w:val="uk-UA"/>
        </w:rPr>
        <w:t xml:space="preserve"> д</w:t>
      </w:r>
      <w:r w:rsidRPr="00E41846">
        <w:rPr>
          <w:sz w:val="28"/>
          <w:szCs w:val="28"/>
        </w:rPr>
        <w:t>o</w:t>
      </w:r>
      <w:r w:rsidRPr="00E41846">
        <w:rPr>
          <w:sz w:val="28"/>
          <w:szCs w:val="28"/>
          <w:lang w:val="uk-UA"/>
        </w:rPr>
        <w:t xml:space="preserve"> ф</w:t>
      </w:r>
      <w:r w:rsidRPr="00E41846">
        <w:rPr>
          <w:sz w:val="28"/>
          <w:szCs w:val="28"/>
        </w:rPr>
        <w:t>i</w:t>
      </w:r>
      <w:r w:rsidRPr="00E41846">
        <w:rPr>
          <w:sz w:val="28"/>
          <w:szCs w:val="28"/>
          <w:lang w:val="uk-UA"/>
        </w:rPr>
        <w:t xml:space="preserve">зичних </w:t>
      </w:r>
      <w:r w:rsidRPr="00E41846">
        <w:rPr>
          <w:sz w:val="28"/>
          <w:szCs w:val="28"/>
        </w:rPr>
        <w:t>i</w:t>
      </w:r>
      <w:r w:rsidRPr="00E41846">
        <w:rPr>
          <w:sz w:val="28"/>
          <w:szCs w:val="28"/>
          <w:lang w:val="uk-UA"/>
        </w:rPr>
        <w:t xml:space="preserve"> п</w:t>
      </w:r>
      <w:r w:rsidRPr="00E41846">
        <w:rPr>
          <w:sz w:val="28"/>
          <w:szCs w:val="28"/>
        </w:rPr>
        <w:t>c</w:t>
      </w:r>
      <w:proofErr w:type="spellStart"/>
      <w:r w:rsidRPr="00E41846">
        <w:rPr>
          <w:sz w:val="28"/>
          <w:szCs w:val="28"/>
          <w:lang w:val="uk-UA"/>
        </w:rPr>
        <w:t>их</w:t>
      </w:r>
      <w:proofErr w:type="spellEnd"/>
      <w:r w:rsidRPr="00E41846">
        <w:rPr>
          <w:sz w:val="28"/>
          <w:szCs w:val="28"/>
        </w:rPr>
        <w:t>o</w:t>
      </w:r>
      <w:r w:rsidRPr="00E41846">
        <w:rPr>
          <w:sz w:val="28"/>
          <w:szCs w:val="28"/>
          <w:lang w:val="uk-UA"/>
        </w:rPr>
        <w:t>л</w:t>
      </w:r>
      <w:r w:rsidRPr="00E41846">
        <w:rPr>
          <w:sz w:val="28"/>
          <w:szCs w:val="28"/>
        </w:rPr>
        <w:t>o</w:t>
      </w:r>
      <w:r w:rsidRPr="00E41846">
        <w:rPr>
          <w:sz w:val="28"/>
          <w:szCs w:val="28"/>
          <w:lang w:val="uk-UA"/>
        </w:rPr>
        <w:t>г</w:t>
      </w:r>
      <w:r w:rsidRPr="00E41846">
        <w:rPr>
          <w:sz w:val="28"/>
          <w:szCs w:val="28"/>
        </w:rPr>
        <w:t>i</w:t>
      </w:r>
      <w:proofErr w:type="spellStart"/>
      <w:r w:rsidRPr="00E41846">
        <w:rPr>
          <w:sz w:val="28"/>
          <w:szCs w:val="28"/>
          <w:lang w:val="uk-UA"/>
        </w:rPr>
        <w:t>чних</w:t>
      </w:r>
      <w:proofErr w:type="spellEnd"/>
      <w:r w:rsidRPr="00E41846">
        <w:rPr>
          <w:sz w:val="28"/>
          <w:szCs w:val="28"/>
          <w:lang w:val="uk-UA"/>
        </w:rPr>
        <w:t xml:space="preserve"> п</w:t>
      </w:r>
      <w:r w:rsidRPr="00E41846">
        <w:rPr>
          <w:sz w:val="28"/>
          <w:szCs w:val="28"/>
        </w:rPr>
        <w:t>e</w:t>
      </w:r>
      <w:r w:rsidRPr="00E41846">
        <w:rPr>
          <w:sz w:val="28"/>
          <w:szCs w:val="28"/>
          <w:lang w:val="uk-UA"/>
        </w:rPr>
        <w:t>р</w:t>
      </w:r>
      <w:r w:rsidRPr="00E41846">
        <w:rPr>
          <w:sz w:val="28"/>
          <w:szCs w:val="28"/>
        </w:rPr>
        <w:t>e</w:t>
      </w:r>
      <w:r w:rsidRPr="00E41846">
        <w:rPr>
          <w:sz w:val="28"/>
          <w:szCs w:val="28"/>
          <w:lang w:val="uk-UA"/>
        </w:rPr>
        <w:t>в</w:t>
      </w:r>
      <w:r w:rsidRPr="00E41846">
        <w:rPr>
          <w:sz w:val="28"/>
          <w:szCs w:val="28"/>
        </w:rPr>
        <w:t>a</w:t>
      </w:r>
      <w:proofErr w:type="spellStart"/>
      <w:r w:rsidRPr="00E41846">
        <w:rPr>
          <w:sz w:val="28"/>
          <w:szCs w:val="28"/>
          <w:lang w:val="uk-UA"/>
        </w:rPr>
        <w:t>нт</w:t>
      </w:r>
      <w:proofErr w:type="spellEnd"/>
      <w:r w:rsidRPr="00E41846">
        <w:rPr>
          <w:sz w:val="28"/>
          <w:szCs w:val="28"/>
        </w:rPr>
        <w:t>a</w:t>
      </w:r>
      <w:r w:rsidRPr="00E41846">
        <w:rPr>
          <w:sz w:val="28"/>
          <w:szCs w:val="28"/>
          <w:lang w:val="uk-UA"/>
        </w:rPr>
        <w:t>ж</w:t>
      </w:r>
      <w:r w:rsidRPr="00E41846">
        <w:rPr>
          <w:sz w:val="28"/>
          <w:szCs w:val="28"/>
        </w:rPr>
        <w:t>e</w:t>
      </w:r>
      <w:proofErr w:type="spellStart"/>
      <w:r w:rsidRPr="00E41846">
        <w:rPr>
          <w:sz w:val="28"/>
          <w:szCs w:val="28"/>
          <w:lang w:val="uk-UA"/>
        </w:rPr>
        <w:t>нь</w:t>
      </w:r>
      <w:proofErr w:type="spellEnd"/>
      <w:r w:rsidRPr="00E41846">
        <w:rPr>
          <w:sz w:val="28"/>
          <w:szCs w:val="28"/>
          <w:lang w:val="uk-UA"/>
        </w:rPr>
        <w:t xml:space="preserve">, </w:t>
      </w:r>
      <w:r w:rsidRPr="00E41846">
        <w:rPr>
          <w:sz w:val="28"/>
          <w:szCs w:val="28"/>
        </w:rPr>
        <w:t>c</w:t>
      </w:r>
      <w:proofErr w:type="spellStart"/>
      <w:r w:rsidRPr="00E41846">
        <w:rPr>
          <w:sz w:val="28"/>
          <w:szCs w:val="28"/>
          <w:lang w:val="uk-UA"/>
        </w:rPr>
        <w:t>тр</w:t>
      </w:r>
      <w:r w:rsidRPr="00E41846">
        <w:rPr>
          <w:sz w:val="28"/>
          <w:szCs w:val="28"/>
        </w:rPr>
        <w:t>eco</w:t>
      </w:r>
      <w:r w:rsidRPr="00E41846">
        <w:rPr>
          <w:sz w:val="28"/>
          <w:szCs w:val="28"/>
          <w:lang w:val="uk-UA"/>
        </w:rPr>
        <w:t>вих</w:t>
      </w:r>
      <w:proofErr w:type="spellEnd"/>
      <w:r w:rsidRPr="00E41846">
        <w:rPr>
          <w:sz w:val="28"/>
          <w:szCs w:val="28"/>
          <w:lang w:val="uk-UA"/>
        </w:rPr>
        <w:t xml:space="preserve"> </w:t>
      </w:r>
      <w:r w:rsidRPr="00E41846">
        <w:rPr>
          <w:sz w:val="28"/>
          <w:szCs w:val="28"/>
        </w:rPr>
        <w:t>c</w:t>
      </w:r>
      <w:proofErr w:type="spellStart"/>
      <w:r w:rsidRPr="00E41846">
        <w:rPr>
          <w:sz w:val="28"/>
          <w:szCs w:val="28"/>
          <w:lang w:val="uk-UA"/>
        </w:rPr>
        <w:t>иту</w:t>
      </w:r>
      <w:proofErr w:type="spellEnd"/>
      <w:r w:rsidRPr="00E41846">
        <w:rPr>
          <w:sz w:val="28"/>
          <w:szCs w:val="28"/>
        </w:rPr>
        <w:t>a</w:t>
      </w:r>
      <w:r w:rsidRPr="00E41846">
        <w:rPr>
          <w:sz w:val="28"/>
          <w:szCs w:val="28"/>
          <w:lang w:val="uk-UA"/>
        </w:rPr>
        <w:t>ц</w:t>
      </w:r>
      <w:r w:rsidRPr="00E41846">
        <w:rPr>
          <w:sz w:val="28"/>
          <w:szCs w:val="28"/>
        </w:rPr>
        <w:t>i</w:t>
      </w:r>
      <w:r w:rsidRPr="00E41846">
        <w:rPr>
          <w:sz w:val="28"/>
          <w:szCs w:val="28"/>
          <w:lang w:val="uk-UA"/>
        </w:rPr>
        <w:t>й, ум</w:t>
      </w:r>
      <w:r w:rsidRPr="00E41846">
        <w:rPr>
          <w:sz w:val="28"/>
          <w:szCs w:val="28"/>
        </w:rPr>
        <w:t>i</w:t>
      </w:r>
      <w:proofErr w:type="spellStart"/>
      <w:r w:rsidRPr="00E41846">
        <w:rPr>
          <w:sz w:val="28"/>
          <w:szCs w:val="28"/>
          <w:lang w:val="uk-UA"/>
        </w:rPr>
        <w:t>ння</w:t>
      </w:r>
      <w:proofErr w:type="spellEnd"/>
      <w:r w:rsidRPr="00E41846">
        <w:rPr>
          <w:sz w:val="28"/>
          <w:szCs w:val="28"/>
          <w:lang w:val="uk-UA"/>
        </w:rPr>
        <w:t xml:space="preserve"> </w:t>
      </w:r>
      <w:proofErr w:type="spellStart"/>
      <w:r w:rsidRPr="00E41846">
        <w:rPr>
          <w:sz w:val="28"/>
          <w:szCs w:val="28"/>
          <w:lang w:val="uk-UA"/>
        </w:rPr>
        <w:t>пр</w:t>
      </w:r>
      <w:proofErr w:type="spellEnd"/>
      <w:r w:rsidRPr="00E41846">
        <w:rPr>
          <w:sz w:val="28"/>
          <w:szCs w:val="28"/>
        </w:rPr>
        <w:t>a</w:t>
      </w:r>
      <w:proofErr w:type="spellStart"/>
      <w:r w:rsidRPr="00E41846">
        <w:rPr>
          <w:sz w:val="28"/>
          <w:szCs w:val="28"/>
          <w:lang w:val="uk-UA"/>
        </w:rPr>
        <w:t>цюв</w:t>
      </w:r>
      <w:proofErr w:type="spellEnd"/>
      <w:r w:rsidRPr="00E41846">
        <w:rPr>
          <w:sz w:val="28"/>
          <w:szCs w:val="28"/>
        </w:rPr>
        <w:t>a</w:t>
      </w:r>
      <w:r w:rsidRPr="00E41846">
        <w:rPr>
          <w:sz w:val="28"/>
          <w:szCs w:val="28"/>
          <w:lang w:val="uk-UA"/>
        </w:rPr>
        <w:t>ти в ум</w:t>
      </w:r>
      <w:r w:rsidRPr="00E41846">
        <w:rPr>
          <w:sz w:val="28"/>
          <w:szCs w:val="28"/>
        </w:rPr>
        <w:t>o</w:t>
      </w:r>
      <w:r w:rsidRPr="00E41846">
        <w:rPr>
          <w:sz w:val="28"/>
          <w:szCs w:val="28"/>
          <w:lang w:val="uk-UA"/>
        </w:rPr>
        <w:t>в</w:t>
      </w:r>
      <w:r w:rsidRPr="00E41846">
        <w:rPr>
          <w:sz w:val="28"/>
          <w:szCs w:val="28"/>
        </w:rPr>
        <w:t>a</w:t>
      </w:r>
      <w:r w:rsidRPr="00E41846">
        <w:rPr>
          <w:sz w:val="28"/>
          <w:szCs w:val="28"/>
          <w:lang w:val="uk-UA"/>
        </w:rPr>
        <w:t>х, щ</w:t>
      </w:r>
      <w:r w:rsidRPr="00E41846">
        <w:rPr>
          <w:sz w:val="28"/>
          <w:szCs w:val="28"/>
        </w:rPr>
        <w:t>o</w:t>
      </w:r>
      <w:r w:rsidRPr="00E41846">
        <w:rPr>
          <w:sz w:val="28"/>
          <w:szCs w:val="28"/>
          <w:lang w:val="uk-UA"/>
        </w:rPr>
        <w:t xml:space="preserve"> </w:t>
      </w:r>
      <w:r w:rsidRPr="00E41846">
        <w:rPr>
          <w:sz w:val="28"/>
          <w:szCs w:val="28"/>
        </w:rPr>
        <w:t>c</w:t>
      </w:r>
      <w:proofErr w:type="spellStart"/>
      <w:r w:rsidRPr="00E41846">
        <w:rPr>
          <w:sz w:val="28"/>
          <w:szCs w:val="28"/>
          <w:lang w:val="uk-UA"/>
        </w:rPr>
        <w:t>тр</w:t>
      </w:r>
      <w:proofErr w:type="spellEnd"/>
      <w:r w:rsidRPr="00E41846">
        <w:rPr>
          <w:sz w:val="28"/>
          <w:szCs w:val="28"/>
        </w:rPr>
        <w:t>i</w:t>
      </w:r>
      <w:proofErr w:type="spellStart"/>
      <w:r w:rsidRPr="00E41846">
        <w:rPr>
          <w:sz w:val="28"/>
          <w:szCs w:val="28"/>
          <w:lang w:val="uk-UA"/>
        </w:rPr>
        <w:t>мк</w:t>
      </w:r>
      <w:proofErr w:type="spellEnd"/>
      <w:r w:rsidRPr="00E41846">
        <w:rPr>
          <w:sz w:val="28"/>
          <w:szCs w:val="28"/>
        </w:rPr>
        <w:t>o</w:t>
      </w:r>
      <w:r w:rsidRPr="00E41846">
        <w:rPr>
          <w:sz w:val="28"/>
          <w:szCs w:val="28"/>
          <w:lang w:val="uk-UA"/>
        </w:rPr>
        <w:t xml:space="preserve"> </w:t>
      </w:r>
      <w:proofErr w:type="spellStart"/>
      <w:r w:rsidRPr="00E41846">
        <w:rPr>
          <w:sz w:val="28"/>
          <w:szCs w:val="28"/>
          <w:lang w:val="uk-UA"/>
        </w:rPr>
        <w:t>зм</w:t>
      </w:r>
      <w:proofErr w:type="spellEnd"/>
      <w:r w:rsidRPr="00E41846">
        <w:rPr>
          <w:sz w:val="28"/>
          <w:szCs w:val="28"/>
        </w:rPr>
        <w:t>i</w:t>
      </w:r>
      <w:proofErr w:type="spellStart"/>
      <w:r w:rsidRPr="00E41846">
        <w:rPr>
          <w:sz w:val="28"/>
          <w:szCs w:val="28"/>
          <w:lang w:val="uk-UA"/>
        </w:rPr>
        <w:t>нюють</w:t>
      </w:r>
      <w:proofErr w:type="spellEnd"/>
      <w:r w:rsidRPr="00E41846">
        <w:rPr>
          <w:sz w:val="28"/>
          <w:szCs w:val="28"/>
        </w:rPr>
        <w:t>c</w:t>
      </w:r>
      <w:r w:rsidRPr="00E41846">
        <w:rPr>
          <w:sz w:val="28"/>
          <w:szCs w:val="28"/>
          <w:lang w:val="uk-UA"/>
        </w:rPr>
        <w:t>я, здатність тримати під контролем і управляти власними емоціями й емоціями інших людей, а до професійних знань мають входити і знання про емоційну сферу людини, про вплив емоцій на поведінку людини</w:t>
      </w:r>
      <w:r w:rsidR="00C03F39">
        <w:rPr>
          <w:sz w:val="28"/>
          <w:szCs w:val="28"/>
          <w:lang w:val="uk-UA"/>
        </w:rPr>
        <w:t xml:space="preserve"> у конфліктних</w:t>
      </w:r>
      <w:r w:rsidRPr="00E41846">
        <w:rPr>
          <w:sz w:val="28"/>
          <w:szCs w:val="28"/>
          <w:lang w:val="uk-UA"/>
        </w:rPr>
        <w:t xml:space="preserve"> ситуаціях</w:t>
      </w:r>
      <w:r w:rsidR="00CA0679" w:rsidRPr="003920B6">
        <w:rPr>
          <w:sz w:val="28"/>
          <w:szCs w:val="28"/>
          <w:lang w:val="uk-UA"/>
        </w:rPr>
        <w:t>[</w:t>
      </w:r>
      <w:r w:rsidR="00CA0679">
        <w:rPr>
          <w:sz w:val="28"/>
          <w:szCs w:val="28"/>
          <w:lang w:val="uk-UA"/>
        </w:rPr>
        <w:t>2</w:t>
      </w:r>
      <w:r w:rsidR="00CA0679" w:rsidRPr="003920B6">
        <w:rPr>
          <w:sz w:val="28"/>
          <w:szCs w:val="28"/>
          <w:lang w:val="uk-UA"/>
        </w:rPr>
        <w:t>]</w:t>
      </w:r>
      <w:r w:rsidRPr="00E41846">
        <w:rPr>
          <w:sz w:val="28"/>
          <w:szCs w:val="28"/>
          <w:lang w:val="uk-UA"/>
        </w:rPr>
        <w:t>.</w:t>
      </w:r>
    </w:p>
    <w:p w14:paraId="2CE885BD" w14:textId="77777777" w:rsidR="00020678" w:rsidRDefault="00C03F39" w:rsidP="00041CF1">
      <w:pPr>
        <w:spacing w:line="360" w:lineRule="auto"/>
        <w:ind w:firstLine="709"/>
        <w:jc w:val="both"/>
        <w:rPr>
          <w:sz w:val="28"/>
          <w:szCs w:val="28"/>
          <w:lang w:val="uk-UA"/>
        </w:rPr>
      </w:pPr>
      <w:r w:rsidRPr="00C03F39">
        <w:rPr>
          <w:sz w:val="28"/>
          <w:szCs w:val="28"/>
          <w:lang w:val="uk-UA"/>
        </w:rPr>
        <w:t xml:space="preserve">З огляду на </w:t>
      </w:r>
      <w:r>
        <w:rPr>
          <w:sz w:val="28"/>
          <w:szCs w:val="28"/>
          <w:lang w:val="uk-UA"/>
        </w:rPr>
        <w:t>вказане</w:t>
      </w:r>
      <w:r w:rsidRPr="00C03F39">
        <w:rPr>
          <w:sz w:val="28"/>
          <w:szCs w:val="28"/>
          <w:lang w:val="uk-UA"/>
        </w:rPr>
        <w:t xml:space="preserve"> відзначимо</w:t>
      </w:r>
      <w:r>
        <w:rPr>
          <w:sz w:val="28"/>
          <w:szCs w:val="28"/>
          <w:lang w:val="uk-UA"/>
        </w:rPr>
        <w:t>, що</w:t>
      </w:r>
      <w:r w:rsidRPr="00C03F39">
        <w:rPr>
          <w:sz w:val="28"/>
          <w:szCs w:val="28"/>
          <w:lang w:val="uk-UA"/>
        </w:rPr>
        <w:t xml:space="preserve"> з </w:t>
      </w:r>
      <w:r>
        <w:rPr>
          <w:sz w:val="28"/>
          <w:szCs w:val="28"/>
          <w:lang w:val="uk-UA"/>
        </w:rPr>
        <w:t xml:space="preserve">огляду </w:t>
      </w:r>
      <w:r w:rsidRPr="00C03F39">
        <w:rPr>
          <w:sz w:val="28"/>
          <w:szCs w:val="28"/>
          <w:lang w:val="uk-UA"/>
        </w:rPr>
        <w:t>характеристик поліцейської діяльності та її психології зокрема є екстремальність</w:t>
      </w:r>
      <w:r w:rsidR="00020678">
        <w:rPr>
          <w:sz w:val="28"/>
          <w:szCs w:val="28"/>
          <w:lang w:val="uk-UA"/>
        </w:rPr>
        <w:t>. Тому що</w:t>
      </w:r>
      <w:r w:rsidRPr="00C03F39">
        <w:rPr>
          <w:sz w:val="28"/>
          <w:szCs w:val="28"/>
          <w:lang w:val="uk-UA"/>
        </w:rPr>
        <w:t xml:space="preserve"> ситуацій із якими у тому числі</w:t>
      </w:r>
      <w:r w:rsidR="00020678">
        <w:rPr>
          <w:sz w:val="28"/>
          <w:szCs w:val="28"/>
          <w:lang w:val="uk-UA"/>
        </w:rPr>
        <w:t xml:space="preserve"> штатно працюють співробітники Н</w:t>
      </w:r>
      <w:r w:rsidRPr="00C03F39">
        <w:rPr>
          <w:sz w:val="28"/>
          <w:szCs w:val="28"/>
          <w:lang w:val="uk-UA"/>
        </w:rPr>
        <w:t>аціональної поліції України</w:t>
      </w:r>
      <w:r w:rsidR="00020678">
        <w:rPr>
          <w:sz w:val="28"/>
          <w:szCs w:val="28"/>
          <w:lang w:val="uk-UA"/>
        </w:rPr>
        <w:t>,</w:t>
      </w:r>
      <w:r w:rsidRPr="00C03F39">
        <w:rPr>
          <w:sz w:val="28"/>
          <w:szCs w:val="28"/>
          <w:lang w:val="uk-UA"/>
        </w:rPr>
        <w:t xml:space="preserve"> застосовують поняття екстремальних ситуацій</w:t>
      </w:r>
      <w:r w:rsidR="00020678">
        <w:rPr>
          <w:sz w:val="28"/>
          <w:szCs w:val="28"/>
          <w:lang w:val="uk-UA"/>
        </w:rPr>
        <w:t>, що в</w:t>
      </w:r>
      <w:r w:rsidRPr="00C03F39">
        <w:rPr>
          <w:sz w:val="28"/>
          <w:szCs w:val="28"/>
          <w:lang w:val="uk-UA"/>
        </w:rPr>
        <w:t>ж</w:t>
      </w:r>
      <w:r w:rsidR="00020678">
        <w:rPr>
          <w:sz w:val="28"/>
          <w:szCs w:val="28"/>
          <w:lang w:val="uk-UA"/>
        </w:rPr>
        <w:t>е самі по собі є загалом стрес</w:t>
      </w:r>
      <w:r w:rsidRPr="00C03F39">
        <w:rPr>
          <w:sz w:val="28"/>
          <w:szCs w:val="28"/>
          <w:lang w:val="uk-UA"/>
        </w:rPr>
        <w:t>ором</w:t>
      </w:r>
      <w:r w:rsidR="00020678">
        <w:rPr>
          <w:sz w:val="28"/>
          <w:szCs w:val="28"/>
          <w:lang w:val="uk-UA"/>
        </w:rPr>
        <w:t>, а також набором таких стресо</w:t>
      </w:r>
      <w:r w:rsidRPr="00C03F39">
        <w:rPr>
          <w:sz w:val="28"/>
          <w:szCs w:val="28"/>
          <w:lang w:val="uk-UA"/>
        </w:rPr>
        <w:t>рів одночасно</w:t>
      </w:r>
      <w:r w:rsidR="00020678">
        <w:rPr>
          <w:sz w:val="28"/>
          <w:szCs w:val="28"/>
          <w:lang w:val="uk-UA"/>
        </w:rPr>
        <w:t>,</w:t>
      </w:r>
      <w:r w:rsidRPr="00C03F39">
        <w:rPr>
          <w:sz w:val="28"/>
          <w:szCs w:val="28"/>
          <w:lang w:val="uk-UA"/>
        </w:rPr>
        <w:t xml:space="preserve"> які діють як у визначеному часі та</w:t>
      </w:r>
      <w:r w:rsidR="00020678">
        <w:rPr>
          <w:sz w:val="28"/>
          <w:szCs w:val="28"/>
          <w:lang w:val="uk-UA"/>
        </w:rPr>
        <w:t>к і</w:t>
      </w:r>
      <w:r w:rsidRPr="00C03F39">
        <w:rPr>
          <w:sz w:val="28"/>
          <w:szCs w:val="28"/>
          <w:lang w:val="uk-UA"/>
        </w:rPr>
        <w:t xml:space="preserve"> можуть діяти в подальшому</w:t>
      </w:r>
      <w:r w:rsidR="00020678">
        <w:rPr>
          <w:sz w:val="28"/>
          <w:szCs w:val="28"/>
          <w:lang w:val="uk-UA"/>
        </w:rPr>
        <w:t>,</w:t>
      </w:r>
      <w:r w:rsidRPr="00C03F39">
        <w:rPr>
          <w:sz w:val="28"/>
          <w:szCs w:val="28"/>
          <w:lang w:val="uk-UA"/>
        </w:rPr>
        <w:t xml:space="preserve"> формуючи наслідки переживання стресового стану</w:t>
      </w:r>
      <w:r w:rsidR="00020678">
        <w:rPr>
          <w:sz w:val="28"/>
          <w:szCs w:val="28"/>
          <w:lang w:val="uk-UA"/>
        </w:rPr>
        <w:t xml:space="preserve"> </w:t>
      </w:r>
      <w:r w:rsidR="00020678">
        <w:rPr>
          <w:sz w:val="28"/>
          <w:szCs w:val="28"/>
        </w:rPr>
        <w:t>[</w:t>
      </w:r>
      <w:r w:rsidR="00751799">
        <w:rPr>
          <w:sz w:val="28"/>
          <w:szCs w:val="28"/>
          <w:lang w:val="uk-UA"/>
        </w:rPr>
        <w:t>70</w:t>
      </w:r>
      <w:r w:rsidR="00020678">
        <w:rPr>
          <w:sz w:val="28"/>
          <w:szCs w:val="28"/>
          <w:lang w:val="uk-UA"/>
        </w:rPr>
        <w:t xml:space="preserve"> с.</w:t>
      </w:r>
      <w:r w:rsidR="00D17DB3" w:rsidRPr="00D17DB3">
        <w:rPr>
          <w:sz w:val="28"/>
          <w:szCs w:val="28"/>
        </w:rPr>
        <w:t xml:space="preserve"> </w:t>
      </w:r>
      <w:r w:rsidR="00020678">
        <w:rPr>
          <w:sz w:val="28"/>
          <w:szCs w:val="28"/>
          <w:lang w:val="uk-UA"/>
        </w:rPr>
        <w:t>21</w:t>
      </w:r>
      <w:r w:rsidR="00020678" w:rsidRPr="00057001">
        <w:rPr>
          <w:sz w:val="28"/>
          <w:szCs w:val="28"/>
        </w:rPr>
        <w:t>]</w:t>
      </w:r>
      <w:r w:rsidR="00020678">
        <w:rPr>
          <w:sz w:val="28"/>
          <w:szCs w:val="28"/>
          <w:lang w:val="uk-UA"/>
        </w:rPr>
        <w:t>.</w:t>
      </w:r>
    </w:p>
    <w:p w14:paraId="6F5F6F09" w14:textId="77777777" w:rsidR="0007510B" w:rsidRPr="0007510B" w:rsidRDefault="0007510B" w:rsidP="00041CF1">
      <w:pPr>
        <w:spacing w:line="360" w:lineRule="auto"/>
        <w:ind w:firstLine="709"/>
        <w:jc w:val="both"/>
        <w:rPr>
          <w:sz w:val="28"/>
          <w:szCs w:val="28"/>
          <w:lang w:val="uk-UA"/>
        </w:rPr>
      </w:pPr>
      <w:r w:rsidRPr="0007510B">
        <w:rPr>
          <w:sz w:val="28"/>
          <w:szCs w:val="28"/>
          <w:lang w:val="uk-UA"/>
        </w:rPr>
        <w:t>Виходячи із законодавчо затверджених певних завдань діяльності органів внутрішніх справ та особливостей діяльності, умов проходження служби, складності службових завдань та рівня відповідальності прийняття рішень, службову діяльність працівників органів внутрішніх справ України умовно можна поділити на 7 основних (тих, що безпосередньо здійснюють функції ОГП та боротьби зі злочинністю) різновидів:</w:t>
      </w:r>
    </w:p>
    <w:p w14:paraId="3B33A222" w14:textId="77777777" w:rsidR="0007510B" w:rsidRPr="0007510B" w:rsidRDefault="0007510B" w:rsidP="00041CF1">
      <w:pPr>
        <w:spacing w:line="360" w:lineRule="auto"/>
        <w:ind w:firstLine="709"/>
        <w:jc w:val="both"/>
        <w:rPr>
          <w:sz w:val="28"/>
          <w:szCs w:val="28"/>
          <w:lang w:val="uk-UA"/>
        </w:rPr>
      </w:pPr>
      <w:r w:rsidRPr="0007510B">
        <w:rPr>
          <w:sz w:val="28"/>
          <w:szCs w:val="28"/>
          <w:lang w:val="uk-UA"/>
        </w:rPr>
        <w:t xml:space="preserve">– слідча діяльність; </w:t>
      </w:r>
    </w:p>
    <w:p w14:paraId="46DFC18D" w14:textId="77777777" w:rsidR="0007510B" w:rsidRPr="0007510B" w:rsidRDefault="0007510B" w:rsidP="00041CF1">
      <w:pPr>
        <w:spacing w:line="360" w:lineRule="auto"/>
        <w:ind w:firstLine="709"/>
        <w:jc w:val="both"/>
        <w:rPr>
          <w:sz w:val="28"/>
          <w:szCs w:val="28"/>
          <w:lang w:val="uk-UA"/>
        </w:rPr>
      </w:pPr>
      <w:r w:rsidRPr="0007510B">
        <w:rPr>
          <w:sz w:val="28"/>
          <w:szCs w:val="28"/>
          <w:lang w:val="uk-UA"/>
        </w:rPr>
        <w:t xml:space="preserve">– оперативно-розшукова діяльність; </w:t>
      </w:r>
    </w:p>
    <w:p w14:paraId="111117D7" w14:textId="77777777" w:rsidR="0007510B" w:rsidRPr="0007510B" w:rsidRDefault="0007510B" w:rsidP="00041CF1">
      <w:pPr>
        <w:spacing w:line="360" w:lineRule="auto"/>
        <w:ind w:firstLine="709"/>
        <w:jc w:val="both"/>
        <w:rPr>
          <w:sz w:val="28"/>
          <w:szCs w:val="28"/>
          <w:lang w:val="uk-UA"/>
        </w:rPr>
      </w:pPr>
      <w:r w:rsidRPr="0007510B">
        <w:rPr>
          <w:sz w:val="28"/>
          <w:szCs w:val="28"/>
          <w:lang w:val="uk-UA"/>
        </w:rPr>
        <w:t>– профілактична діяльність;</w:t>
      </w:r>
    </w:p>
    <w:p w14:paraId="57CC4FDF" w14:textId="77777777" w:rsidR="0007510B" w:rsidRPr="0007510B" w:rsidRDefault="0007510B" w:rsidP="00041CF1">
      <w:pPr>
        <w:spacing w:line="360" w:lineRule="auto"/>
        <w:ind w:firstLine="709"/>
        <w:jc w:val="both"/>
        <w:rPr>
          <w:sz w:val="28"/>
          <w:szCs w:val="28"/>
          <w:lang w:val="uk-UA"/>
        </w:rPr>
      </w:pPr>
      <w:r w:rsidRPr="0007510B">
        <w:rPr>
          <w:sz w:val="28"/>
          <w:szCs w:val="28"/>
          <w:lang w:val="uk-UA"/>
        </w:rPr>
        <w:t xml:space="preserve">– екстремальна діяльність; </w:t>
      </w:r>
    </w:p>
    <w:p w14:paraId="542103C3" w14:textId="77777777" w:rsidR="0007510B" w:rsidRPr="0007510B" w:rsidRDefault="0007510B" w:rsidP="00041CF1">
      <w:pPr>
        <w:spacing w:line="360" w:lineRule="auto"/>
        <w:ind w:firstLine="709"/>
        <w:jc w:val="both"/>
        <w:rPr>
          <w:sz w:val="28"/>
          <w:szCs w:val="28"/>
          <w:lang w:val="uk-UA"/>
        </w:rPr>
      </w:pPr>
      <w:r w:rsidRPr="0007510B">
        <w:rPr>
          <w:sz w:val="28"/>
          <w:szCs w:val="28"/>
          <w:lang w:val="uk-UA"/>
        </w:rPr>
        <w:t xml:space="preserve">– охоронна діяльність; </w:t>
      </w:r>
    </w:p>
    <w:p w14:paraId="119A434F" w14:textId="77777777" w:rsidR="0007510B" w:rsidRPr="0007510B" w:rsidRDefault="0007510B" w:rsidP="00041CF1">
      <w:pPr>
        <w:spacing w:line="360" w:lineRule="auto"/>
        <w:ind w:firstLine="709"/>
        <w:jc w:val="both"/>
        <w:rPr>
          <w:sz w:val="28"/>
          <w:szCs w:val="28"/>
          <w:lang w:val="uk-UA"/>
        </w:rPr>
      </w:pPr>
      <w:r w:rsidRPr="0007510B">
        <w:rPr>
          <w:sz w:val="28"/>
          <w:szCs w:val="28"/>
          <w:lang w:val="uk-UA"/>
        </w:rPr>
        <w:t>– диспетчерська діяльність;</w:t>
      </w:r>
    </w:p>
    <w:p w14:paraId="6614DDA7" w14:textId="77777777" w:rsidR="0007510B" w:rsidRPr="0007510B" w:rsidRDefault="0007510B" w:rsidP="00041CF1">
      <w:pPr>
        <w:spacing w:line="360" w:lineRule="auto"/>
        <w:ind w:firstLine="709"/>
        <w:jc w:val="both"/>
        <w:rPr>
          <w:sz w:val="28"/>
          <w:szCs w:val="28"/>
          <w:lang w:val="uk-UA"/>
        </w:rPr>
      </w:pPr>
      <w:r w:rsidRPr="0007510B">
        <w:rPr>
          <w:sz w:val="28"/>
          <w:szCs w:val="28"/>
          <w:lang w:val="uk-UA"/>
        </w:rPr>
        <w:lastRenderedPageBreak/>
        <w:t xml:space="preserve">– адміністративно-наглядова діяльність, та 4 допоміжних (тих, що забезпечують оптимальні умови виконання функціональних повно </w:t>
      </w:r>
      <w:proofErr w:type="spellStart"/>
      <w:r w:rsidRPr="0007510B">
        <w:rPr>
          <w:sz w:val="28"/>
          <w:szCs w:val="28"/>
          <w:lang w:val="uk-UA"/>
        </w:rPr>
        <w:t>важень</w:t>
      </w:r>
      <w:proofErr w:type="spellEnd"/>
      <w:r w:rsidRPr="0007510B">
        <w:rPr>
          <w:sz w:val="28"/>
          <w:szCs w:val="28"/>
          <w:lang w:val="uk-UA"/>
        </w:rPr>
        <w:t xml:space="preserve"> і здійснюють керівництво діяльністю підпорядкованих підрозділів) різновиди: кадрова діяльність; наукова і викладацька діяльність; керівна діяльність; </w:t>
      </w:r>
      <w:proofErr w:type="spellStart"/>
      <w:r w:rsidRPr="0007510B">
        <w:rPr>
          <w:sz w:val="28"/>
          <w:szCs w:val="28"/>
          <w:lang w:val="uk-UA"/>
        </w:rPr>
        <w:t>ресурсно</w:t>
      </w:r>
      <w:proofErr w:type="spellEnd"/>
      <w:r w:rsidRPr="0007510B">
        <w:rPr>
          <w:sz w:val="28"/>
          <w:szCs w:val="28"/>
          <w:lang w:val="uk-UA"/>
        </w:rPr>
        <w:t xml:space="preserve">-господарська діяльність. </w:t>
      </w:r>
    </w:p>
    <w:p w14:paraId="49883319" w14:textId="77777777" w:rsidR="0007510B" w:rsidRPr="00D17DB3" w:rsidRDefault="0007510B" w:rsidP="00041CF1">
      <w:pPr>
        <w:spacing w:line="360" w:lineRule="auto"/>
        <w:ind w:firstLine="709"/>
        <w:jc w:val="both"/>
        <w:rPr>
          <w:color w:val="000000" w:themeColor="text1"/>
          <w:sz w:val="28"/>
          <w:szCs w:val="28"/>
          <w:lang w:val="uk-UA"/>
        </w:rPr>
      </w:pPr>
      <w:r w:rsidRPr="0007510B">
        <w:rPr>
          <w:sz w:val="28"/>
          <w:szCs w:val="28"/>
          <w:lang w:val="uk-UA"/>
        </w:rPr>
        <w:t xml:space="preserve">Основною метою профілактичної діяльності працівників правоохоронних органів є запобігання правопорушенням, злочинам і надзвичайним подіям. Профілактична діяльність є складовою частиною роботи кожного працівника органів внутрішніх справ і будується на активному спілкуванні з населенням, представниками органів місцевої влади, посадовцями, що пред’являє особливі вимоги до комунікативних якостей і педагогічних здібностей працівників. </w:t>
      </w:r>
      <w:proofErr w:type="spellStart"/>
      <w:r w:rsidRPr="0007510B">
        <w:rPr>
          <w:sz w:val="28"/>
          <w:szCs w:val="28"/>
        </w:rPr>
        <w:t>Профілактична</w:t>
      </w:r>
      <w:proofErr w:type="spellEnd"/>
      <w:r w:rsidRPr="0007510B">
        <w:rPr>
          <w:sz w:val="28"/>
          <w:szCs w:val="28"/>
        </w:rPr>
        <w:t xml:space="preserve"> робота </w:t>
      </w:r>
      <w:proofErr w:type="spellStart"/>
      <w:r w:rsidRPr="0007510B">
        <w:rPr>
          <w:sz w:val="28"/>
          <w:szCs w:val="28"/>
        </w:rPr>
        <w:t>лежить</w:t>
      </w:r>
      <w:proofErr w:type="spellEnd"/>
      <w:r w:rsidRPr="0007510B">
        <w:rPr>
          <w:sz w:val="28"/>
          <w:szCs w:val="28"/>
        </w:rPr>
        <w:t xml:space="preserve"> в </w:t>
      </w:r>
      <w:proofErr w:type="spellStart"/>
      <w:r w:rsidRPr="0007510B">
        <w:rPr>
          <w:sz w:val="28"/>
          <w:szCs w:val="28"/>
        </w:rPr>
        <w:t>основі</w:t>
      </w:r>
      <w:proofErr w:type="spellEnd"/>
      <w:r w:rsidRPr="0007510B">
        <w:rPr>
          <w:sz w:val="28"/>
          <w:szCs w:val="28"/>
        </w:rPr>
        <w:t xml:space="preserve"> </w:t>
      </w:r>
      <w:proofErr w:type="spellStart"/>
      <w:r w:rsidRPr="0007510B">
        <w:rPr>
          <w:sz w:val="28"/>
          <w:szCs w:val="28"/>
        </w:rPr>
        <w:t>функціональних</w:t>
      </w:r>
      <w:proofErr w:type="spellEnd"/>
      <w:r w:rsidRPr="0007510B">
        <w:rPr>
          <w:sz w:val="28"/>
          <w:szCs w:val="28"/>
        </w:rPr>
        <w:t xml:space="preserve"> </w:t>
      </w:r>
      <w:proofErr w:type="spellStart"/>
      <w:r w:rsidRPr="0007510B">
        <w:rPr>
          <w:sz w:val="28"/>
          <w:szCs w:val="28"/>
        </w:rPr>
        <w:t>обов’язків</w:t>
      </w:r>
      <w:proofErr w:type="spellEnd"/>
      <w:r w:rsidRPr="0007510B">
        <w:rPr>
          <w:sz w:val="28"/>
          <w:szCs w:val="28"/>
        </w:rPr>
        <w:t xml:space="preserve"> </w:t>
      </w:r>
      <w:proofErr w:type="spellStart"/>
      <w:r w:rsidRPr="0007510B">
        <w:rPr>
          <w:sz w:val="28"/>
          <w:szCs w:val="28"/>
        </w:rPr>
        <w:t>дільничних</w:t>
      </w:r>
      <w:proofErr w:type="spellEnd"/>
      <w:r w:rsidRPr="0007510B">
        <w:rPr>
          <w:sz w:val="28"/>
          <w:szCs w:val="28"/>
        </w:rPr>
        <w:t xml:space="preserve"> </w:t>
      </w:r>
      <w:proofErr w:type="spellStart"/>
      <w:r w:rsidRPr="0007510B">
        <w:rPr>
          <w:sz w:val="28"/>
          <w:szCs w:val="28"/>
        </w:rPr>
        <w:t>інспекторів</w:t>
      </w:r>
      <w:proofErr w:type="spellEnd"/>
      <w:r w:rsidRPr="0007510B">
        <w:rPr>
          <w:sz w:val="28"/>
          <w:szCs w:val="28"/>
        </w:rPr>
        <w:t xml:space="preserve"> </w:t>
      </w:r>
      <w:r w:rsidRPr="0007510B">
        <w:rPr>
          <w:sz w:val="28"/>
          <w:szCs w:val="28"/>
          <w:lang w:val="uk-UA"/>
        </w:rPr>
        <w:t>по</w:t>
      </w:r>
      <w:proofErr w:type="spellStart"/>
      <w:r w:rsidRPr="0007510B">
        <w:rPr>
          <w:sz w:val="28"/>
          <w:szCs w:val="28"/>
        </w:rPr>
        <w:t>ліції</w:t>
      </w:r>
      <w:proofErr w:type="spellEnd"/>
      <w:r>
        <w:rPr>
          <w:sz w:val="28"/>
          <w:szCs w:val="28"/>
          <w:lang w:val="uk-UA"/>
        </w:rPr>
        <w:t xml:space="preserve"> </w:t>
      </w:r>
      <w:r w:rsidRPr="00D17DB3">
        <w:rPr>
          <w:color w:val="000000" w:themeColor="text1"/>
          <w:sz w:val="28"/>
          <w:szCs w:val="28"/>
        </w:rPr>
        <w:t>[</w:t>
      </w:r>
      <w:r w:rsidR="00751799">
        <w:rPr>
          <w:color w:val="000000" w:themeColor="text1"/>
          <w:sz w:val="28"/>
          <w:szCs w:val="28"/>
          <w:lang w:val="uk-UA"/>
        </w:rPr>
        <w:t>70</w:t>
      </w:r>
      <w:r w:rsidR="00FA2200" w:rsidRPr="00D17DB3">
        <w:rPr>
          <w:color w:val="000000" w:themeColor="text1"/>
          <w:sz w:val="28"/>
          <w:szCs w:val="28"/>
          <w:lang w:val="uk-UA"/>
        </w:rPr>
        <w:t xml:space="preserve">, </w:t>
      </w:r>
      <w:r w:rsidR="00F51F52" w:rsidRPr="00D17DB3">
        <w:rPr>
          <w:color w:val="000000" w:themeColor="text1"/>
          <w:sz w:val="28"/>
          <w:szCs w:val="28"/>
          <w:lang w:val="uk-UA"/>
        </w:rPr>
        <w:t>с</w:t>
      </w:r>
      <w:r w:rsidR="00F51F52" w:rsidRPr="00D17DB3">
        <w:rPr>
          <w:color w:val="000000" w:themeColor="text1"/>
          <w:sz w:val="28"/>
          <w:szCs w:val="28"/>
        </w:rPr>
        <w:t>.</w:t>
      </w:r>
      <w:r w:rsidR="00D17DB3" w:rsidRPr="00D17DB3">
        <w:rPr>
          <w:color w:val="000000" w:themeColor="text1"/>
          <w:sz w:val="28"/>
          <w:szCs w:val="28"/>
        </w:rPr>
        <w:t xml:space="preserve"> </w:t>
      </w:r>
      <w:r w:rsidRPr="00D17DB3">
        <w:rPr>
          <w:color w:val="000000" w:themeColor="text1"/>
          <w:sz w:val="28"/>
          <w:szCs w:val="28"/>
          <w:lang w:val="uk-UA"/>
        </w:rPr>
        <w:t>28</w:t>
      </w:r>
      <w:r w:rsidRPr="00D17DB3">
        <w:rPr>
          <w:color w:val="000000" w:themeColor="text1"/>
          <w:sz w:val="28"/>
          <w:szCs w:val="28"/>
        </w:rPr>
        <w:t>].</w:t>
      </w:r>
    </w:p>
    <w:p w14:paraId="091D2159" w14:textId="77777777" w:rsidR="0007510B" w:rsidRDefault="0007510B" w:rsidP="00041CF1">
      <w:pPr>
        <w:spacing w:line="360" w:lineRule="auto"/>
        <w:ind w:firstLine="709"/>
        <w:jc w:val="both"/>
        <w:rPr>
          <w:sz w:val="28"/>
          <w:szCs w:val="28"/>
          <w:lang w:val="uk-UA"/>
        </w:rPr>
      </w:pPr>
      <w:r w:rsidRPr="0007510B">
        <w:rPr>
          <w:sz w:val="28"/>
          <w:szCs w:val="28"/>
          <w:lang w:val="uk-UA"/>
        </w:rPr>
        <w:t xml:space="preserve">Наукові дослідження показали, що значно ускладнюють придатність до профілактичної діяльності працівників правоохоронних органів наступні особливості психіки: індивідуалізм; соціальна відчуженість, що порушує систему міжособистісних відносин і робить проблемною соціальну взаємодію; надмірна тяга до домінування і наполеглива тенденція до лідерства; зниження рівня мотивації для досягнення мети діяльності; тривожність; недоліки у вольовій сфері і зниження вольових зусиль; наявність </w:t>
      </w:r>
      <w:proofErr w:type="spellStart"/>
      <w:r w:rsidRPr="0007510B">
        <w:rPr>
          <w:sz w:val="28"/>
          <w:szCs w:val="28"/>
          <w:lang w:val="uk-UA"/>
        </w:rPr>
        <w:t>психотичн</w:t>
      </w:r>
      <w:r w:rsidR="00FA2200">
        <w:rPr>
          <w:sz w:val="28"/>
          <w:szCs w:val="28"/>
          <w:lang w:val="uk-UA"/>
        </w:rPr>
        <w:t>их</w:t>
      </w:r>
      <w:proofErr w:type="spellEnd"/>
      <w:r w:rsidR="00FA2200">
        <w:rPr>
          <w:sz w:val="28"/>
          <w:szCs w:val="28"/>
          <w:lang w:val="uk-UA"/>
        </w:rPr>
        <w:t xml:space="preserve"> рис особистості й інше [</w:t>
      </w:r>
      <w:r w:rsidR="00751799">
        <w:rPr>
          <w:sz w:val="28"/>
          <w:szCs w:val="28"/>
          <w:lang w:val="uk-UA"/>
        </w:rPr>
        <w:t>70</w:t>
      </w:r>
      <w:r w:rsidR="00FA2200">
        <w:rPr>
          <w:sz w:val="28"/>
          <w:szCs w:val="28"/>
          <w:lang w:val="uk-UA"/>
        </w:rPr>
        <w:t>,</w:t>
      </w:r>
      <w:r w:rsidR="00D17DB3">
        <w:rPr>
          <w:sz w:val="28"/>
          <w:szCs w:val="28"/>
          <w:lang w:val="uk-UA"/>
        </w:rPr>
        <w:t xml:space="preserve"> с.</w:t>
      </w:r>
      <w:r w:rsidR="00FA2200">
        <w:rPr>
          <w:sz w:val="28"/>
          <w:szCs w:val="28"/>
          <w:lang w:val="uk-UA"/>
        </w:rPr>
        <w:t xml:space="preserve"> </w:t>
      </w:r>
      <w:r w:rsidRPr="0007510B">
        <w:rPr>
          <w:sz w:val="28"/>
          <w:szCs w:val="28"/>
          <w:lang w:val="uk-UA"/>
        </w:rPr>
        <w:t>29]</w:t>
      </w:r>
      <w:r w:rsidR="00753E8C">
        <w:rPr>
          <w:sz w:val="28"/>
          <w:szCs w:val="28"/>
          <w:lang w:val="uk-UA"/>
        </w:rPr>
        <w:t>.</w:t>
      </w:r>
    </w:p>
    <w:p w14:paraId="3D950FF3" w14:textId="77777777" w:rsidR="00753E8C" w:rsidRPr="00753E8C" w:rsidRDefault="00753E8C" w:rsidP="00041CF1">
      <w:pPr>
        <w:spacing w:line="360" w:lineRule="auto"/>
        <w:ind w:firstLine="709"/>
        <w:jc w:val="both"/>
        <w:rPr>
          <w:sz w:val="28"/>
          <w:szCs w:val="28"/>
          <w:lang w:val="uk-UA"/>
        </w:rPr>
      </w:pPr>
      <w:r w:rsidRPr="00753E8C">
        <w:rPr>
          <w:sz w:val="28"/>
          <w:szCs w:val="28"/>
          <w:lang w:val="uk-UA"/>
        </w:rPr>
        <w:t xml:space="preserve">Провідною для широкого кола працівників підрозділів з боротьби з економічними злочинами і організованою злочинністю, відділів боротьби з незаконним обігом наркотиків та інших підрозділів системи ОВС є оперативно-розшукова діяльність. </w:t>
      </w:r>
      <w:r w:rsidRPr="00753E8C">
        <w:rPr>
          <w:sz w:val="28"/>
          <w:szCs w:val="28"/>
        </w:rPr>
        <w:t xml:space="preserve">Для </w:t>
      </w:r>
      <w:proofErr w:type="spellStart"/>
      <w:r w:rsidRPr="00753E8C">
        <w:rPr>
          <w:sz w:val="28"/>
          <w:szCs w:val="28"/>
        </w:rPr>
        <w:t>фахівців</w:t>
      </w:r>
      <w:proofErr w:type="spellEnd"/>
      <w:r w:rsidRPr="00753E8C">
        <w:rPr>
          <w:sz w:val="28"/>
          <w:szCs w:val="28"/>
        </w:rPr>
        <w:t xml:space="preserve"> цих служб оперативно-</w:t>
      </w:r>
      <w:proofErr w:type="spellStart"/>
      <w:r w:rsidRPr="00753E8C">
        <w:rPr>
          <w:sz w:val="28"/>
          <w:szCs w:val="28"/>
        </w:rPr>
        <w:t>розшукова</w:t>
      </w:r>
      <w:proofErr w:type="spellEnd"/>
      <w:r w:rsidRPr="00753E8C">
        <w:rPr>
          <w:sz w:val="28"/>
          <w:szCs w:val="28"/>
        </w:rPr>
        <w:t xml:space="preserve"> </w:t>
      </w:r>
      <w:proofErr w:type="spellStart"/>
      <w:r w:rsidRPr="00753E8C">
        <w:rPr>
          <w:sz w:val="28"/>
          <w:szCs w:val="28"/>
        </w:rPr>
        <w:t>діяльність</w:t>
      </w:r>
      <w:proofErr w:type="spellEnd"/>
      <w:r w:rsidRPr="00753E8C">
        <w:rPr>
          <w:sz w:val="28"/>
          <w:szCs w:val="28"/>
        </w:rPr>
        <w:t xml:space="preserve"> є основною за </w:t>
      </w:r>
      <w:proofErr w:type="spellStart"/>
      <w:r w:rsidRPr="00753E8C">
        <w:rPr>
          <w:sz w:val="28"/>
          <w:szCs w:val="28"/>
        </w:rPr>
        <w:t>використовуваними</w:t>
      </w:r>
      <w:proofErr w:type="spellEnd"/>
      <w:r w:rsidRPr="00753E8C">
        <w:rPr>
          <w:sz w:val="28"/>
          <w:szCs w:val="28"/>
        </w:rPr>
        <w:t xml:space="preserve"> методами </w:t>
      </w:r>
      <w:proofErr w:type="spellStart"/>
      <w:r w:rsidRPr="00753E8C">
        <w:rPr>
          <w:sz w:val="28"/>
          <w:szCs w:val="28"/>
        </w:rPr>
        <w:t>вирішення</w:t>
      </w:r>
      <w:proofErr w:type="spellEnd"/>
      <w:r w:rsidRPr="00753E8C">
        <w:rPr>
          <w:sz w:val="28"/>
          <w:szCs w:val="28"/>
        </w:rPr>
        <w:t xml:space="preserve"> </w:t>
      </w:r>
      <w:proofErr w:type="spellStart"/>
      <w:r w:rsidRPr="00753E8C">
        <w:rPr>
          <w:sz w:val="28"/>
          <w:szCs w:val="28"/>
        </w:rPr>
        <w:t>службових</w:t>
      </w:r>
      <w:proofErr w:type="spellEnd"/>
      <w:r w:rsidRPr="00753E8C">
        <w:rPr>
          <w:sz w:val="28"/>
          <w:szCs w:val="28"/>
        </w:rPr>
        <w:t xml:space="preserve"> задач. </w:t>
      </w:r>
      <w:proofErr w:type="spellStart"/>
      <w:r w:rsidRPr="00753E8C">
        <w:rPr>
          <w:sz w:val="28"/>
          <w:szCs w:val="28"/>
        </w:rPr>
        <w:t>Зміст</w:t>
      </w:r>
      <w:proofErr w:type="spellEnd"/>
      <w:r w:rsidRPr="00753E8C">
        <w:rPr>
          <w:sz w:val="28"/>
          <w:szCs w:val="28"/>
        </w:rPr>
        <w:t xml:space="preserve"> оперативно-</w:t>
      </w:r>
      <w:proofErr w:type="spellStart"/>
      <w:r w:rsidRPr="00753E8C">
        <w:rPr>
          <w:sz w:val="28"/>
          <w:szCs w:val="28"/>
        </w:rPr>
        <w:t>розшукової</w:t>
      </w:r>
      <w:proofErr w:type="spellEnd"/>
      <w:r w:rsidRPr="00753E8C">
        <w:rPr>
          <w:sz w:val="28"/>
          <w:szCs w:val="28"/>
        </w:rPr>
        <w:t xml:space="preserve"> </w:t>
      </w:r>
      <w:proofErr w:type="spellStart"/>
      <w:r w:rsidRPr="00753E8C">
        <w:rPr>
          <w:sz w:val="28"/>
          <w:szCs w:val="28"/>
        </w:rPr>
        <w:t>діяльності</w:t>
      </w:r>
      <w:proofErr w:type="spellEnd"/>
      <w:r w:rsidRPr="00753E8C">
        <w:rPr>
          <w:sz w:val="28"/>
          <w:szCs w:val="28"/>
        </w:rPr>
        <w:t xml:space="preserve"> </w:t>
      </w:r>
      <w:proofErr w:type="spellStart"/>
      <w:r w:rsidRPr="00753E8C">
        <w:rPr>
          <w:sz w:val="28"/>
          <w:szCs w:val="28"/>
        </w:rPr>
        <w:t>визначений</w:t>
      </w:r>
      <w:proofErr w:type="spellEnd"/>
      <w:r w:rsidRPr="00753E8C">
        <w:rPr>
          <w:sz w:val="28"/>
          <w:szCs w:val="28"/>
        </w:rPr>
        <w:t xml:space="preserve"> Законом </w:t>
      </w:r>
      <w:proofErr w:type="spellStart"/>
      <w:r w:rsidRPr="00753E8C">
        <w:rPr>
          <w:sz w:val="28"/>
          <w:szCs w:val="28"/>
        </w:rPr>
        <w:t>України</w:t>
      </w:r>
      <w:proofErr w:type="spellEnd"/>
      <w:r w:rsidRPr="00753E8C">
        <w:rPr>
          <w:sz w:val="28"/>
          <w:szCs w:val="28"/>
        </w:rPr>
        <w:t xml:space="preserve"> «Про оперативно-</w:t>
      </w:r>
      <w:proofErr w:type="spellStart"/>
      <w:r w:rsidRPr="00753E8C">
        <w:rPr>
          <w:sz w:val="28"/>
          <w:szCs w:val="28"/>
        </w:rPr>
        <w:t>розшукову</w:t>
      </w:r>
      <w:proofErr w:type="spellEnd"/>
      <w:r w:rsidRPr="00753E8C">
        <w:rPr>
          <w:sz w:val="28"/>
          <w:szCs w:val="28"/>
        </w:rPr>
        <w:t xml:space="preserve"> </w:t>
      </w:r>
      <w:proofErr w:type="spellStart"/>
      <w:r w:rsidRPr="00753E8C">
        <w:rPr>
          <w:sz w:val="28"/>
          <w:szCs w:val="28"/>
        </w:rPr>
        <w:t>діяльність</w:t>
      </w:r>
      <w:proofErr w:type="spellEnd"/>
      <w:r w:rsidRPr="00753E8C">
        <w:rPr>
          <w:sz w:val="28"/>
          <w:szCs w:val="28"/>
        </w:rPr>
        <w:t xml:space="preserve">» від 12 </w:t>
      </w:r>
      <w:proofErr w:type="spellStart"/>
      <w:r w:rsidRPr="00753E8C">
        <w:rPr>
          <w:sz w:val="28"/>
          <w:szCs w:val="28"/>
        </w:rPr>
        <w:t>серпня</w:t>
      </w:r>
      <w:proofErr w:type="spellEnd"/>
      <w:r w:rsidRPr="00753E8C">
        <w:rPr>
          <w:sz w:val="28"/>
          <w:szCs w:val="28"/>
        </w:rPr>
        <w:t xml:space="preserve"> 1995 року. </w:t>
      </w:r>
    </w:p>
    <w:p w14:paraId="1A91B519" w14:textId="77777777" w:rsidR="00753E8C" w:rsidRPr="00753E8C" w:rsidRDefault="00753E8C" w:rsidP="00041CF1">
      <w:pPr>
        <w:spacing w:line="360" w:lineRule="auto"/>
        <w:ind w:firstLine="709"/>
        <w:jc w:val="both"/>
        <w:rPr>
          <w:sz w:val="28"/>
          <w:szCs w:val="28"/>
          <w:lang w:val="uk-UA"/>
        </w:rPr>
      </w:pPr>
      <w:r w:rsidRPr="00753E8C">
        <w:rPr>
          <w:sz w:val="28"/>
          <w:szCs w:val="28"/>
          <w:lang w:val="uk-UA"/>
        </w:rPr>
        <w:lastRenderedPageBreak/>
        <w:t>Як свідчать численні дослідження, виконання оперативним працівником своїх посадових обов’язків вимагає наявності у нього наступних якостей, знань, умінь і навичок</w:t>
      </w:r>
      <w:r w:rsidR="00751799">
        <w:rPr>
          <w:sz w:val="28"/>
          <w:szCs w:val="28"/>
          <w:lang w:val="uk-UA"/>
        </w:rPr>
        <w:t xml:space="preserve"> </w:t>
      </w:r>
      <w:r w:rsidR="00751799" w:rsidRPr="003920B6">
        <w:rPr>
          <w:sz w:val="28"/>
          <w:szCs w:val="28"/>
          <w:lang w:val="uk-UA"/>
        </w:rPr>
        <w:t>[</w:t>
      </w:r>
      <w:r w:rsidR="00751799">
        <w:rPr>
          <w:sz w:val="28"/>
          <w:szCs w:val="28"/>
          <w:lang w:val="uk-UA"/>
        </w:rPr>
        <w:t>64</w:t>
      </w:r>
      <w:r w:rsidR="00751799" w:rsidRPr="003920B6">
        <w:rPr>
          <w:sz w:val="28"/>
          <w:szCs w:val="28"/>
          <w:lang w:val="uk-UA"/>
        </w:rPr>
        <w:t>]</w:t>
      </w:r>
      <w:r w:rsidR="000F6B88">
        <w:rPr>
          <w:sz w:val="28"/>
          <w:szCs w:val="28"/>
          <w:lang w:val="uk-UA"/>
        </w:rPr>
        <w:t>:</w:t>
      </w:r>
    </w:p>
    <w:p w14:paraId="62DD2F0F" w14:textId="77777777" w:rsidR="00753E8C" w:rsidRPr="00753E8C" w:rsidRDefault="00753E8C" w:rsidP="00041CF1">
      <w:pPr>
        <w:spacing w:line="360" w:lineRule="auto"/>
        <w:ind w:firstLine="709"/>
        <w:jc w:val="both"/>
        <w:rPr>
          <w:sz w:val="28"/>
          <w:szCs w:val="28"/>
          <w:lang w:val="uk-UA"/>
        </w:rPr>
      </w:pPr>
      <w:r w:rsidRPr="00753E8C">
        <w:rPr>
          <w:sz w:val="28"/>
          <w:szCs w:val="28"/>
          <w:lang w:val="uk-UA"/>
        </w:rPr>
        <w:t xml:space="preserve">– здатність вирішувати професійні задачі в ситуаціях, що супроводжуються високим ступенем особистого ризику і небезпеки для життя; </w:t>
      </w:r>
    </w:p>
    <w:p w14:paraId="5A634E61" w14:textId="77777777" w:rsidR="00753E8C" w:rsidRPr="00753E8C" w:rsidRDefault="00753E8C" w:rsidP="00041CF1">
      <w:pPr>
        <w:spacing w:line="360" w:lineRule="auto"/>
        <w:ind w:firstLine="709"/>
        <w:jc w:val="both"/>
        <w:rPr>
          <w:sz w:val="28"/>
          <w:szCs w:val="28"/>
          <w:lang w:val="uk-UA"/>
        </w:rPr>
      </w:pPr>
      <w:r w:rsidRPr="00753E8C">
        <w:rPr>
          <w:sz w:val="28"/>
          <w:szCs w:val="28"/>
          <w:lang w:val="uk-UA"/>
        </w:rPr>
        <w:t>– готовність до ситуацій силового (включаючи використання вогнепальної зброї) протиборства із злочинцями;</w:t>
      </w:r>
    </w:p>
    <w:p w14:paraId="2EC2C9B6" w14:textId="77777777" w:rsidR="00753E8C" w:rsidRPr="00753E8C" w:rsidRDefault="00753E8C" w:rsidP="00041CF1">
      <w:pPr>
        <w:spacing w:line="360" w:lineRule="auto"/>
        <w:ind w:firstLine="709"/>
        <w:jc w:val="both"/>
        <w:rPr>
          <w:sz w:val="28"/>
          <w:szCs w:val="28"/>
          <w:lang w:val="uk-UA"/>
        </w:rPr>
      </w:pPr>
      <w:r w:rsidRPr="00753E8C">
        <w:rPr>
          <w:sz w:val="28"/>
          <w:szCs w:val="28"/>
          <w:lang w:val="uk-UA"/>
        </w:rPr>
        <w:t>– підвищена відповідальність за свої дії (відсутність права на помилку);</w:t>
      </w:r>
    </w:p>
    <w:p w14:paraId="01C1293B" w14:textId="77777777" w:rsidR="00753E8C" w:rsidRPr="00753E8C" w:rsidRDefault="00753E8C" w:rsidP="00041CF1">
      <w:pPr>
        <w:spacing w:line="360" w:lineRule="auto"/>
        <w:ind w:firstLine="709"/>
        <w:jc w:val="both"/>
        <w:rPr>
          <w:sz w:val="28"/>
          <w:szCs w:val="28"/>
          <w:lang w:val="uk-UA"/>
        </w:rPr>
      </w:pPr>
      <w:r w:rsidRPr="00753E8C">
        <w:rPr>
          <w:sz w:val="28"/>
          <w:szCs w:val="28"/>
          <w:lang w:val="uk-UA"/>
        </w:rPr>
        <w:t xml:space="preserve">– здатність до інтенсивної міжособистісної комунікації з асоціальними і кримінальними особами; </w:t>
      </w:r>
    </w:p>
    <w:p w14:paraId="6A57754D" w14:textId="77777777" w:rsidR="00753E8C" w:rsidRPr="00753E8C" w:rsidRDefault="00753E8C" w:rsidP="00041CF1">
      <w:pPr>
        <w:spacing w:line="360" w:lineRule="auto"/>
        <w:ind w:firstLine="709"/>
        <w:jc w:val="both"/>
        <w:rPr>
          <w:sz w:val="28"/>
          <w:szCs w:val="28"/>
          <w:lang w:val="uk-UA"/>
        </w:rPr>
      </w:pPr>
      <w:r w:rsidRPr="00753E8C">
        <w:rPr>
          <w:sz w:val="28"/>
          <w:szCs w:val="28"/>
          <w:lang w:val="uk-UA"/>
        </w:rPr>
        <w:t>– висока психофізіологічна витривалість, пов’язана з відсутністю фіксованого робочого часу (середня тривалість робочого дня складає 10–12 годин, часто буває 7-денний робочий тиждень, нічні виїзди на затримання злочинця та ін.);</w:t>
      </w:r>
    </w:p>
    <w:p w14:paraId="383C0602" w14:textId="77777777" w:rsidR="00753E8C" w:rsidRPr="00753E8C" w:rsidRDefault="00753E8C" w:rsidP="00041CF1">
      <w:pPr>
        <w:spacing w:line="360" w:lineRule="auto"/>
        <w:ind w:firstLine="709"/>
        <w:jc w:val="both"/>
        <w:rPr>
          <w:sz w:val="28"/>
          <w:szCs w:val="28"/>
          <w:lang w:val="uk-UA"/>
        </w:rPr>
      </w:pPr>
      <w:r w:rsidRPr="00753E8C">
        <w:rPr>
          <w:sz w:val="28"/>
          <w:szCs w:val="28"/>
          <w:lang w:val="uk-UA"/>
        </w:rPr>
        <w:t xml:space="preserve">– здатність витримувати тривалу емоційну напругу, тривожні стани, відчуття страху, невизначеності, неможливості поділитися своїми сумнівами з близькими і </w:t>
      </w:r>
      <w:proofErr w:type="spellStart"/>
      <w:r w:rsidRPr="00753E8C">
        <w:rPr>
          <w:sz w:val="28"/>
          <w:szCs w:val="28"/>
          <w:lang w:val="uk-UA"/>
        </w:rPr>
        <w:t>т.п</w:t>
      </w:r>
      <w:proofErr w:type="spellEnd"/>
      <w:r w:rsidRPr="00753E8C">
        <w:rPr>
          <w:sz w:val="28"/>
          <w:szCs w:val="28"/>
          <w:lang w:val="uk-UA"/>
        </w:rPr>
        <w:t>.;</w:t>
      </w:r>
    </w:p>
    <w:p w14:paraId="71BF4EF1" w14:textId="77777777" w:rsidR="00753E8C" w:rsidRPr="00753E8C" w:rsidRDefault="00753E8C" w:rsidP="00041CF1">
      <w:pPr>
        <w:spacing w:line="360" w:lineRule="auto"/>
        <w:ind w:firstLine="709"/>
        <w:jc w:val="both"/>
        <w:rPr>
          <w:sz w:val="28"/>
          <w:szCs w:val="28"/>
          <w:lang w:val="uk-UA"/>
        </w:rPr>
      </w:pPr>
      <w:r w:rsidRPr="00753E8C">
        <w:rPr>
          <w:sz w:val="28"/>
          <w:szCs w:val="28"/>
          <w:lang w:val="uk-UA"/>
        </w:rPr>
        <w:t xml:space="preserve">– постійна інтелектуальна активність (аналіз інформації, що постійно змінюється, утримання в пам’яті великої кількості фактів, ухвалення рішень в умовах дефіциту часу й інформаційної невизначеності); </w:t>
      </w:r>
    </w:p>
    <w:p w14:paraId="53447A0C" w14:textId="77777777" w:rsidR="00753E8C" w:rsidRPr="00753E8C" w:rsidRDefault="00753E8C" w:rsidP="00041CF1">
      <w:pPr>
        <w:spacing w:line="360" w:lineRule="auto"/>
        <w:ind w:firstLine="709"/>
        <w:jc w:val="both"/>
        <w:rPr>
          <w:sz w:val="28"/>
          <w:szCs w:val="28"/>
          <w:lang w:val="uk-UA"/>
        </w:rPr>
      </w:pPr>
      <w:r w:rsidRPr="00753E8C">
        <w:rPr>
          <w:sz w:val="28"/>
          <w:szCs w:val="28"/>
          <w:lang w:val="uk-UA"/>
        </w:rPr>
        <w:t>– здатність до рольового перевтілення, майстерного розігрування ролі різних соціальних і професійних типів;</w:t>
      </w:r>
    </w:p>
    <w:p w14:paraId="050AFA00" w14:textId="77777777" w:rsidR="00753E8C" w:rsidRPr="001C4574" w:rsidRDefault="00753E8C" w:rsidP="00041CF1">
      <w:pPr>
        <w:spacing w:line="360" w:lineRule="auto"/>
        <w:ind w:firstLine="709"/>
        <w:jc w:val="both"/>
        <w:rPr>
          <w:color w:val="FF0000"/>
          <w:sz w:val="28"/>
          <w:szCs w:val="28"/>
          <w:lang w:val="uk-UA"/>
        </w:rPr>
      </w:pPr>
      <w:r w:rsidRPr="00753E8C">
        <w:rPr>
          <w:sz w:val="28"/>
          <w:szCs w:val="28"/>
          <w:lang w:val="uk-UA"/>
        </w:rPr>
        <w:t xml:space="preserve">– </w:t>
      </w:r>
      <w:proofErr w:type="spellStart"/>
      <w:r w:rsidRPr="00753E8C">
        <w:rPr>
          <w:sz w:val="28"/>
          <w:szCs w:val="28"/>
          <w:lang w:val="uk-UA"/>
        </w:rPr>
        <w:t>мовна</w:t>
      </w:r>
      <w:proofErr w:type="spellEnd"/>
      <w:r w:rsidRPr="00753E8C">
        <w:rPr>
          <w:sz w:val="28"/>
          <w:szCs w:val="28"/>
          <w:lang w:val="uk-UA"/>
        </w:rPr>
        <w:t xml:space="preserve"> винахідливість, уміння швидко і достовірно пояснити критичну ситуацію іншому, приховуючи при цьому дійсні наміри, зберігати адекватність у всіх випадках і станах та інше</w:t>
      </w:r>
      <w:r w:rsidRPr="000F6B88">
        <w:rPr>
          <w:color w:val="000000" w:themeColor="text1"/>
          <w:sz w:val="28"/>
          <w:szCs w:val="28"/>
          <w:lang w:val="uk-UA"/>
        </w:rPr>
        <w:t xml:space="preserve"> </w:t>
      </w:r>
      <w:r w:rsidR="00FA2200" w:rsidRPr="000F6B88">
        <w:rPr>
          <w:color w:val="000000" w:themeColor="text1"/>
          <w:sz w:val="28"/>
          <w:szCs w:val="28"/>
          <w:lang w:val="uk-UA"/>
        </w:rPr>
        <w:t>[</w:t>
      </w:r>
      <w:r w:rsidR="000F6B88" w:rsidRPr="000F6B88">
        <w:rPr>
          <w:color w:val="000000" w:themeColor="text1"/>
          <w:sz w:val="28"/>
          <w:szCs w:val="28"/>
          <w:lang w:val="uk-UA"/>
        </w:rPr>
        <w:t>3</w:t>
      </w:r>
      <w:r w:rsidR="00751799" w:rsidRPr="000F6B88">
        <w:rPr>
          <w:color w:val="000000" w:themeColor="text1"/>
          <w:sz w:val="28"/>
          <w:szCs w:val="28"/>
          <w:lang w:val="uk-UA"/>
        </w:rPr>
        <w:t>0</w:t>
      </w:r>
      <w:r w:rsidR="00FA2200" w:rsidRPr="000F6B88">
        <w:rPr>
          <w:color w:val="000000" w:themeColor="text1"/>
          <w:sz w:val="28"/>
          <w:szCs w:val="28"/>
          <w:lang w:val="uk-UA"/>
        </w:rPr>
        <w:t xml:space="preserve">, </w:t>
      </w:r>
      <w:r w:rsidR="000F6B88" w:rsidRPr="000F6B88">
        <w:rPr>
          <w:color w:val="000000" w:themeColor="text1"/>
          <w:sz w:val="28"/>
          <w:szCs w:val="28"/>
          <w:lang w:val="uk-UA"/>
        </w:rPr>
        <w:t>7</w:t>
      </w:r>
      <w:r w:rsidRPr="000F6B88">
        <w:rPr>
          <w:color w:val="000000" w:themeColor="text1"/>
          <w:sz w:val="28"/>
          <w:szCs w:val="28"/>
          <w:lang w:val="uk-UA"/>
        </w:rPr>
        <w:t>0].</w:t>
      </w:r>
    </w:p>
    <w:p w14:paraId="11258B19" w14:textId="77777777" w:rsidR="009F2FE4" w:rsidRPr="009F2FE4" w:rsidRDefault="009F2FE4" w:rsidP="009F2FE4">
      <w:pPr>
        <w:spacing w:line="360" w:lineRule="auto"/>
        <w:ind w:firstLine="709"/>
        <w:jc w:val="both"/>
        <w:rPr>
          <w:sz w:val="28"/>
          <w:szCs w:val="28"/>
          <w:lang w:val="uk-UA"/>
        </w:rPr>
      </w:pPr>
      <w:r w:rsidRPr="009F2FE4">
        <w:rPr>
          <w:sz w:val="28"/>
          <w:szCs w:val="28"/>
          <w:lang w:val="uk-UA"/>
        </w:rPr>
        <w:t>О</w:t>
      </w:r>
      <w:r w:rsidR="00753E8C" w:rsidRPr="009F2FE4">
        <w:rPr>
          <w:sz w:val="28"/>
          <w:szCs w:val="28"/>
          <w:lang w:val="uk-UA"/>
        </w:rPr>
        <w:t xml:space="preserve">хорона громадської безпеки – є основним видом діяльності для працівників патрульної поліції. </w:t>
      </w:r>
      <w:proofErr w:type="spellStart"/>
      <w:r w:rsidR="00753E8C" w:rsidRPr="009F2FE4">
        <w:rPr>
          <w:sz w:val="28"/>
          <w:szCs w:val="28"/>
        </w:rPr>
        <w:t>Загальною</w:t>
      </w:r>
      <w:proofErr w:type="spellEnd"/>
      <w:r w:rsidR="00753E8C" w:rsidRPr="009F2FE4">
        <w:rPr>
          <w:sz w:val="28"/>
          <w:szCs w:val="28"/>
        </w:rPr>
        <w:t xml:space="preserve"> характеристикою у </w:t>
      </w:r>
      <w:proofErr w:type="spellStart"/>
      <w:r w:rsidR="00753E8C" w:rsidRPr="009F2FE4">
        <w:rPr>
          <w:sz w:val="28"/>
          <w:szCs w:val="28"/>
        </w:rPr>
        <w:t>цій</w:t>
      </w:r>
      <w:proofErr w:type="spellEnd"/>
      <w:r w:rsidR="00753E8C" w:rsidRPr="009F2FE4">
        <w:rPr>
          <w:sz w:val="28"/>
          <w:szCs w:val="28"/>
        </w:rPr>
        <w:t xml:space="preserve"> </w:t>
      </w:r>
      <w:proofErr w:type="spellStart"/>
      <w:r w:rsidR="00753E8C" w:rsidRPr="009F2FE4">
        <w:rPr>
          <w:sz w:val="28"/>
          <w:szCs w:val="28"/>
        </w:rPr>
        <w:t>діяльності</w:t>
      </w:r>
      <w:proofErr w:type="spellEnd"/>
      <w:r w:rsidR="00753E8C" w:rsidRPr="009F2FE4">
        <w:rPr>
          <w:sz w:val="28"/>
          <w:szCs w:val="28"/>
        </w:rPr>
        <w:t xml:space="preserve"> є </w:t>
      </w:r>
      <w:proofErr w:type="spellStart"/>
      <w:r w:rsidR="00753E8C" w:rsidRPr="009F2FE4">
        <w:rPr>
          <w:sz w:val="28"/>
          <w:szCs w:val="28"/>
        </w:rPr>
        <w:t>цілеспрямоване</w:t>
      </w:r>
      <w:proofErr w:type="spellEnd"/>
      <w:r w:rsidR="00753E8C" w:rsidRPr="009F2FE4">
        <w:rPr>
          <w:sz w:val="28"/>
          <w:szCs w:val="28"/>
        </w:rPr>
        <w:t xml:space="preserve"> </w:t>
      </w:r>
      <w:proofErr w:type="spellStart"/>
      <w:r w:rsidR="00753E8C" w:rsidRPr="009F2FE4">
        <w:rPr>
          <w:sz w:val="28"/>
          <w:szCs w:val="28"/>
        </w:rPr>
        <w:t>спостереження</w:t>
      </w:r>
      <w:proofErr w:type="spellEnd"/>
      <w:r w:rsidR="00753E8C" w:rsidRPr="009F2FE4">
        <w:rPr>
          <w:sz w:val="28"/>
          <w:szCs w:val="28"/>
        </w:rPr>
        <w:t xml:space="preserve"> за правопорядком і </w:t>
      </w:r>
      <w:proofErr w:type="spellStart"/>
      <w:r w:rsidR="00753E8C" w:rsidRPr="009F2FE4">
        <w:rPr>
          <w:sz w:val="28"/>
          <w:szCs w:val="28"/>
        </w:rPr>
        <w:t>припинення</w:t>
      </w:r>
      <w:proofErr w:type="spellEnd"/>
      <w:r w:rsidR="00753E8C" w:rsidRPr="009F2FE4">
        <w:rPr>
          <w:sz w:val="28"/>
          <w:szCs w:val="28"/>
        </w:rPr>
        <w:t xml:space="preserve"> </w:t>
      </w:r>
      <w:proofErr w:type="spellStart"/>
      <w:r w:rsidR="00753E8C" w:rsidRPr="009F2FE4">
        <w:rPr>
          <w:sz w:val="28"/>
          <w:szCs w:val="28"/>
        </w:rPr>
        <w:t>правопорушень</w:t>
      </w:r>
      <w:proofErr w:type="spellEnd"/>
      <w:r w:rsidR="00753E8C" w:rsidRPr="009F2FE4">
        <w:rPr>
          <w:sz w:val="28"/>
          <w:szCs w:val="28"/>
        </w:rPr>
        <w:t xml:space="preserve"> в </w:t>
      </w:r>
      <w:proofErr w:type="spellStart"/>
      <w:r w:rsidR="00753E8C" w:rsidRPr="009F2FE4">
        <w:rPr>
          <w:sz w:val="28"/>
          <w:szCs w:val="28"/>
        </w:rPr>
        <w:t>громадських</w:t>
      </w:r>
      <w:proofErr w:type="spellEnd"/>
      <w:r w:rsidR="00753E8C" w:rsidRPr="009F2FE4">
        <w:rPr>
          <w:sz w:val="28"/>
          <w:szCs w:val="28"/>
        </w:rPr>
        <w:t xml:space="preserve"> </w:t>
      </w:r>
      <w:proofErr w:type="spellStart"/>
      <w:r w:rsidR="00753E8C" w:rsidRPr="009F2FE4">
        <w:rPr>
          <w:sz w:val="28"/>
          <w:szCs w:val="28"/>
        </w:rPr>
        <w:t>місцях</w:t>
      </w:r>
      <w:proofErr w:type="spellEnd"/>
      <w:r w:rsidR="00753E8C" w:rsidRPr="009F2FE4">
        <w:rPr>
          <w:sz w:val="28"/>
          <w:szCs w:val="28"/>
        </w:rPr>
        <w:t xml:space="preserve">. Для </w:t>
      </w:r>
      <w:proofErr w:type="spellStart"/>
      <w:r w:rsidR="00753E8C" w:rsidRPr="009F2FE4">
        <w:rPr>
          <w:sz w:val="28"/>
          <w:szCs w:val="28"/>
        </w:rPr>
        <w:t>цього</w:t>
      </w:r>
      <w:proofErr w:type="spellEnd"/>
      <w:r w:rsidR="00753E8C" w:rsidRPr="009F2FE4">
        <w:rPr>
          <w:sz w:val="28"/>
          <w:szCs w:val="28"/>
        </w:rPr>
        <w:t xml:space="preserve"> </w:t>
      </w:r>
      <w:proofErr w:type="spellStart"/>
      <w:r w:rsidR="00753E8C" w:rsidRPr="009F2FE4">
        <w:rPr>
          <w:sz w:val="28"/>
          <w:szCs w:val="28"/>
        </w:rPr>
        <w:t>працівники</w:t>
      </w:r>
      <w:proofErr w:type="spellEnd"/>
      <w:r w:rsidR="00753E8C" w:rsidRPr="009F2FE4">
        <w:rPr>
          <w:sz w:val="28"/>
          <w:szCs w:val="28"/>
        </w:rPr>
        <w:t xml:space="preserve"> </w:t>
      </w:r>
      <w:r w:rsidRPr="009F2FE4">
        <w:rPr>
          <w:sz w:val="28"/>
          <w:szCs w:val="28"/>
          <w:lang w:val="uk-UA"/>
        </w:rPr>
        <w:t>по</w:t>
      </w:r>
      <w:proofErr w:type="spellStart"/>
      <w:r w:rsidR="00753E8C" w:rsidRPr="009F2FE4">
        <w:rPr>
          <w:sz w:val="28"/>
          <w:szCs w:val="28"/>
        </w:rPr>
        <w:t>ліції</w:t>
      </w:r>
      <w:proofErr w:type="spellEnd"/>
      <w:r w:rsidR="00753E8C" w:rsidRPr="009F2FE4">
        <w:rPr>
          <w:sz w:val="28"/>
          <w:szCs w:val="28"/>
        </w:rPr>
        <w:t xml:space="preserve"> </w:t>
      </w:r>
      <w:proofErr w:type="spellStart"/>
      <w:r w:rsidR="00753E8C" w:rsidRPr="009F2FE4">
        <w:rPr>
          <w:sz w:val="28"/>
          <w:szCs w:val="28"/>
        </w:rPr>
        <w:t>наділені</w:t>
      </w:r>
      <w:proofErr w:type="spellEnd"/>
      <w:r w:rsidR="00753E8C" w:rsidRPr="009F2FE4">
        <w:rPr>
          <w:sz w:val="28"/>
          <w:szCs w:val="28"/>
        </w:rPr>
        <w:t xml:space="preserve"> </w:t>
      </w:r>
      <w:proofErr w:type="spellStart"/>
      <w:r w:rsidR="00753E8C" w:rsidRPr="009F2FE4">
        <w:rPr>
          <w:sz w:val="28"/>
          <w:szCs w:val="28"/>
        </w:rPr>
        <w:lastRenderedPageBreak/>
        <w:t>владними</w:t>
      </w:r>
      <w:proofErr w:type="spellEnd"/>
      <w:r w:rsidR="00753E8C" w:rsidRPr="009F2FE4">
        <w:rPr>
          <w:sz w:val="28"/>
          <w:szCs w:val="28"/>
        </w:rPr>
        <w:t xml:space="preserve"> </w:t>
      </w:r>
      <w:proofErr w:type="spellStart"/>
      <w:r w:rsidR="00753E8C" w:rsidRPr="009F2FE4">
        <w:rPr>
          <w:sz w:val="28"/>
          <w:szCs w:val="28"/>
        </w:rPr>
        <w:t>повноваженнями</w:t>
      </w:r>
      <w:proofErr w:type="spellEnd"/>
      <w:r w:rsidR="00753E8C" w:rsidRPr="009F2FE4">
        <w:rPr>
          <w:sz w:val="28"/>
          <w:szCs w:val="28"/>
        </w:rPr>
        <w:t xml:space="preserve"> </w:t>
      </w:r>
      <w:proofErr w:type="spellStart"/>
      <w:r w:rsidR="00753E8C" w:rsidRPr="009F2FE4">
        <w:rPr>
          <w:sz w:val="28"/>
          <w:szCs w:val="28"/>
        </w:rPr>
        <w:t>щодо</w:t>
      </w:r>
      <w:proofErr w:type="spellEnd"/>
      <w:r w:rsidR="00753E8C" w:rsidRPr="009F2FE4">
        <w:rPr>
          <w:sz w:val="28"/>
          <w:szCs w:val="28"/>
        </w:rPr>
        <w:t xml:space="preserve"> </w:t>
      </w:r>
      <w:proofErr w:type="spellStart"/>
      <w:r w:rsidR="00753E8C" w:rsidRPr="009F2FE4">
        <w:rPr>
          <w:sz w:val="28"/>
          <w:szCs w:val="28"/>
        </w:rPr>
        <w:t>впливу</w:t>
      </w:r>
      <w:proofErr w:type="spellEnd"/>
      <w:r w:rsidR="00753E8C" w:rsidRPr="009F2FE4">
        <w:rPr>
          <w:sz w:val="28"/>
          <w:szCs w:val="28"/>
        </w:rPr>
        <w:t xml:space="preserve"> на </w:t>
      </w:r>
      <w:proofErr w:type="spellStart"/>
      <w:r w:rsidR="00753E8C" w:rsidRPr="009F2FE4">
        <w:rPr>
          <w:sz w:val="28"/>
          <w:szCs w:val="28"/>
        </w:rPr>
        <w:t>поведінку</w:t>
      </w:r>
      <w:proofErr w:type="spellEnd"/>
      <w:r w:rsidR="00753E8C" w:rsidRPr="009F2FE4">
        <w:rPr>
          <w:sz w:val="28"/>
          <w:szCs w:val="28"/>
        </w:rPr>
        <w:t xml:space="preserve"> </w:t>
      </w:r>
      <w:proofErr w:type="spellStart"/>
      <w:r w:rsidR="00753E8C" w:rsidRPr="009F2FE4">
        <w:rPr>
          <w:sz w:val="28"/>
          <w:szCs w:val="28"/>
        </w:rPr>
        <w:t>громадян</w:t>
      </w:r>
      <w:proofErr w:type="spellEnd"/>
      <w:r w:rsidR="00753E8C" w:rsidRPr="009F2FE4">
        <w:rPr>
          <w:sz w:val="28"/>
          <w:szCs w:val="28"/>
        </w:rPr>
        <w:t xml:space="preserve"> у </w:t>
      </w:r>
      <w:proofErr w:type="spellStart"/>
      <w:r w:rsidR="00753E8C" w:rsidRPr="009F2FE4">
        <w:rPr>
          <w:sz w:val="28"/>
          <w:szCs w:val="28"/>
        </w:rPr>
        <w:t>вигляді</w:t>
      </w:r>
      <w:proofErr w:type="spellEnd"/>
      <w:r w:rsidR="00753E8C" w:rsidRPr="009F2FE4">
        <w:rPr>
          <w:sz w:val="28"/>
          <w:szCs w:val="28"/>
        </w:rPr>
        <w:t xml:space="preserve"> </w:t>
      </w:r>
      <w:proofErr w:type="spellStart"/>
      <w:r w:rsidR="00753E8C" w:rsidRPr="009F2FE4">
        <w:rPr>
          <w:sz w:val="28"/>
          <w:szCs w:val="28"/>
        </w:rPr>
        <w:t>попередження</w:t>
      </w:r>
      <w:proofErr w:type="spellEnd"/>
      <w:r w:rsidR="00753E8C" w:rsidRPr="009F2FE4">
        <w:rPr>
          <w:sz w:val="28"/>
          <w:szCs w:val="28"/>
        </w:rPr>
        <w:t xml:space="preserve"> про </w:t>
      </w:r>
      <w:proofErr w:type="spellStart"/>
      <w:r w:rsidR="00753E8C" w:rsidRPr="009F2FE4">
        <w:rPr>
          <w:sz w:val="28"/>
          <w:szCs w:val="28"/>
        </w:rPr>
        <w:t>необхідність</w:t>
      </w:r>
      <w:proofErr w:type="spellEnd"/>
      <w:r w:rsidR="00753E8C" w:rsidRPr="009F2FE4">
        <w:rPr>
          <w:sz w:val="28"/>
          <w:szCs w:val="28"/>
        </w:rPr>
        <w:t xml:space="preserve"> </w:t>
      </w:r>
      <w:proofErr w:type="spellStart"/>
      <w:r w:rsidR="00753E8C" w:rsidRPr="009F2FE4">
        <w:rPr>
          <w:sz w:val="28"/>
          <w:szCs w:val="28"/>
        </w:rPr>
        <w:t>припинення</w:t>
      </w:r>
      <w:proofErr w:type="spellEnd"/>
      <w:r w:rsidR="00753E8C" w:rsidRPr="009F2FE4">
        <w:rPr>
          <w:sz w:val="28"/>
          <w:szCs w:val="28"/>
        </w:rPr>
        <w:t xml:space="preserve"> </w:t>
      </w:r>
      <w:proofErr w:type="spellStart"/>
      <w:r w:rsidR="00753E8C" w:rsidRPr="009F2FE4">
        <w:rPr>
          <w:sz w:val="28"/>
          <w:szCs w:val="28"/>
        </w:rPr>
        <w:t>протиправного</w:t>
      </w:r>
      <w:proofErr w:type="spellEnd"/>
      <w:r w:rsidR="00753E8C" w:rsidRPr="009F2FE4">
        <w:rPr>
          <w:sz w:val="28"/>
          <w:szCs w:val="28"/>
        </w:rPr>
        <w:t xml:space="preserve"> </w:t>
      </w:r>
      <w:proofErr w:type="spellStart"/>
      <w:r w:rsidR="00753E8C" w:rsidRPr="009F2FE4">
        <w:rPr>
          <w:sz w:val="28"/>
          <w:szCs w:val="28"/>
        </w:rPr>
        <w:t>діяння</w:t>
      </w:r>
      <w:proofErr w:type="spellEnd"/>
      <w:r w:rsidR="00753E8C" w:rsidRPr="009F2FE4">
        <w:rPr>
          <w:sz w:val="28"/>
          <w:szCs w:val="28"/>
        </w:rPr>
        <w:t xml:space="preserve"> і примусу у </w:t>
      </w:r>
      <w:proofErr w:type="spellStart"/>
      <w:r w:rsidR="00753E8C" w:rsidRPr="009F2FE4">
        <w:rPr>
          <w:sz w:val="28"/>
          <w:szCs w:val="28"/>
        </w:rPr>
        <w:t>вигляді</w:t>
      </w:r>
      <w:proofErr w:type="spellEnd"/>
      <w:r w:rsidR="00753E8C" w:rsidRPr="009F2FE4">
        <w:rPr>
          <w:sz w:val="28"/>
          <w:szCs w:val="28"/>
        </w:rPr>
        <w:t xml:space="preserve"> </w:t>
      </w:r>
      <w:proofErr w:type="spellStart"/>
      <w:r w:rsidR="00753E8C" w:rsidRPr="009F2FE4">
        <w:rPr>
          <w:sz w:val="28"/>
          <w:szCs w:val="28"/>
        </w:rPr>
        <w:t>накладення</w:t>
      </w:r>
      <w:proofErr w:type="spellEnd"/>
      <w:r w:rsidR="00753E8C" w:rsidRPr="009F2FE4">
        <w:rPr>
          <w:sz w:val="28"/>
          <w:szCs w:val="28"/>
        </w:rPr>
        <w:t xml:space="preserve"> штрафу, </w:t>
      </w:r>
      <w:proofErr w:type="spellStart"/>
      <w:r w:rsidR="00753E8C" w:rsidRPr="009F2FE4">
        <w:rPr>
          <w:sz w:val="28"/>
          <w:szCs w:val="28"/>
        </w:rPr>
        <w:t>затримання</w:t>
      </w:r>
      <w:proofErr w:type="spellEnd"/>
      <w:r w:rsidR="00753E8C" w:rsidRPr="009F2FE4">
        <w:rPr>
          <w:sz w:val="28"/>
          <w:szCs w:val="28"/>
        </w:rPr>
        <w:t xml:space="preserve"> </w:t>
      </w:r>
      <w:proofErr w:type="spellStart"/>
      <w:r w:rsidR="00753E8C" w:rsidRPr="009F2FE4">
        <w:rPr>
          <w:sz w:val="28"/>
          <w:szCs w:val="28"/>
        </w:rPr>
        <w:t>правопорушників</w:t>
      </w:r>
      <w:proofErr w:type="spellEnd"/>
      <w:r w:rsidR="00753E8C" w:rsidRPr="009F2FE4">
        <w:rPr>
          <w:sz w:val="28"/>
          <w:szCs w:val="28"/>
        </w:rPr>
        <w:t xml:space="preserve"> </w:t>
      </w:r>
      <w:r w:rsidRPr="009F2FE4">
        <w:rPr>
          <w:sz w:val="28"/>
          <w:szCs w:val="28"/>
          <w:lang w:val="uk-UA"/>
        </w:rPr>
        <w:t>або</w:t>
      </w:r>
      <w:r w:rsidR="00753E8C" w:rsidRPr="009F2FE4">
        <w:rPr>
          <w:sz w:val="28"/>
          <w:szCs w:val="28"/>
        </w:rPr>
        <w:t xml:space="preserve"> </w:t>
      </w:r>
      <w:proofErr w:type="spellStart"/>
      <w:r w:rsidR="00753E8C" w:rsidRPr="009F2FE4">
        <w:rPr>
          <w:sz w:val="28"/>
          <w:szCs w:val="28"/>
        </w:rPr>
        <w:t>доставлення</w:t>
      </w:r>
      <w:proofErr w:type="spellEnd"/>
      <w:r w:rsidR="00753E8C" w:rsidRPr="009F2FE4">
        <w:rPr>
          <w:sz w:val="28"/>
          <w:szCs w:val="28"/>
        </w:rPr>
        <w:t xml:space="preserve"> </w:t>
      </w:r>
      <w:proofErr w:type="spellStart"/>
      <w:r w:rsidR="00753E8C" w:rsidRPr="009F2FE4">
        <w:rPr>
          <w:sz w:val="28"/>
          <w:szCs w:val="28"/>
        </w:rPr>
        <w:t>їх</w:t>
      </w:r>
      <w:proofErr w:type="spellEnd"/>
      <w:r w:rsidR="00753E8C" w:rsidRPr="009F2FE4">
        <w:rPr>
          <w:sz w:val="28"/>
          <w:szCs w:val="28"/>
        </w:rPr>
        <w:t xml:space="preserve"> в </w:t>
      </w:r>
      <w:proofErr w:type="spellStart"/>
      <w:r w:rsidR="00753E8C" w:rsidRPr="009F2FE4">
        <w:rPr>
          <w:sz w:val="28"/>
          <w:szCs w:val="28"/>
        </w:rPr>
        <w:t>медуста</w:t>
      </w:r>
      <w:r w:rsidRPr="009F2FE4">
        <w:rPr>
          <w:sz w:val="28"/>
          <w:szCs w:val="28"/>
        </w:rPr>
        <w:t>нови</w:t>
      </w:r>
      <w:proofErr w:type="spellEnd"/>
      <w:r w:rsidR="00751799">
        <w:rPr>
          <w:sz w:val="28"/>
          <w:szCs w:val="28"/>
          <w:lang w:val="uk-UA"/>
        </w:rPr>
        <w:t xml:space="preserve"> </w:t>
      </w:r>
      <w:r w:rsidR="00751799" w:rsidRPr="003920B6">
        <w:rPr>
          <w:sz w:val="28"/>
          <w:szCs w:val="28"/>
          <w:lang w:val="uk-UA"/>
        </w:rPr>
        <w:t>[</w:t>
      </w:r>
      <w:r w:rsidR="00751799">
        <w:rPr>
          <w:sz w:val="28"/>
          <w:szCs w:val="28"/>
          <w:lang w:val="uk-UA"/>
        </w:rPr>
        <w:t>44</w:t>
      </w:r>
      <w:r w:rsidR="00751799" w:rsidRPr="003920B6">
        <w:rPr>
          <w:sz w:val="28"/>
          <w:szCs w:val="28"/>
          <w:lang w:val="uk-UA"/>
        </w:rPr>
        <w:t>]</w:t>
      </w:r>
      <w:r w:rsidRPr="009F2FE4">
        <w:rPr>
          <w:sz w:val="28"/>
          <w:szCs w:val="28"/>
        </w:rPr>
        <w:t>.</w:t>
      </w:r>
    </w:p>
    <w:p w14:paraId="6856014A" w14:textId="77777777" w:rsidR="009F2FE4" w:rsidRPr="009F2FE4" w:rsidRDefault="009F2FE4" w:rsidP="009F2FE4">
      <w:pPr>
        <w:spacing w:line="360" w:lineRule="auto"/>
        <w:ind w:firstLine="709"/>
        <w:jc w:val="both"/>
        <w:rPr>
          <w:sz w:val="28"/>
          <w:szCs w:val="28"/>
          <w:lang w:val="uk-UA"/>
        </w:rPr>
      </w:pPr>
      <w:r w:rsidRPr="009F2FE4">
        <w:rPr>
          <w:sz w:val="28"/>
          <w:szCs w:val="28"/>
          <w:lang w:val="uk-UA"/>
        </w:rPr>
        <w:t>Для працівників патрульної поліції</w:t>
      </w:r>
      <w:r w:rsidR="00753E8C" w:rsidRPr="009F2FE4">
        <w:rPr>
          <w:sz w:val="28"/>
          <w:szCs w:val="28"/>
          <w:lang w:val="uk-UA"/>
        </w:rPr>
        <w:t xml:space="preserve"> важливими є наступні особистісні якості:</w:t>
      </w:r>
    </w:p>
    <w:p w14:paraId="467C7176" w14:textId="77777777" w:rsidR="009F2FE4" w:rsidRPr="009F2FE4" w:rsidRDefault="00753E8C" w:rsidP="009F2FE4">
      <w:pPr>
        <w:spacing w:line="360" w:lineRule="auto"/>
        <w:ind w:firstLine="709"/>
        <w:jc w:val="both"/>
        <w:rPr>
          <w:sz w:val="28"/>
          <w:szCs w:val="28"/>
          <w:lang w:val="uk-UA"/>
        </w:rPr>
      </w:pPr>
      <w:r w:rsidRPr="009F2FE4">
        <w:rPr>
          <w:sz w:val="28"/>
          <w:szCs w:val="28"/>
          <w:lang w:val="uk-UA"/>
        </w:rPr>
        <w:t xml:space="preserve">– наявність певного життєвого і професійного досвіду; </w:t>
      </w:r>
    </w:p>
    <w:p w14:paraId="2F19A631" w14:textId="77777777" w:rsidR="009F2FE4" w:rsidRPr="009F2FE4" w:rsidRDefault="00753E8C" w:rsidP="009F2FE4">
      <w:pPr>
        <w:spacing w:line="360" w:lineRule="auto"/>
        <w:ind w:firstLine="709"/>
        <w:jc w:val="both"/>
        <w:rPr>
          <w:sz w:val="28"/>
          <w:szCs w:val="28"/>
          <w:lang w:val="uk-UA"/>
        </w:rPr>
      </w:pPr>
      <w:r w:rsidRPr="009F2FE4">
        <w:rPr>
          <w:sz w:val="28"/>
          <w:szCs w:val="28"/>
          <w:lang w:val="uk-UA"/>
        </w:rPr>
        <w:t xml:space="preserve">– інтерес до проблем громадян, альтруїзм, емпатія; </w:t>
      </w:r>
    </w:p>
    <w:p w14:paraId="060975FA" w14:textId="77777777" w:rsidR="009F2FE4" w:rsidRPr="009F2FE4" w:rsidRDefault="00753E8C" w:rsidP="009F2FE4">
      <w:pPr>
        <w:spacing w:line="360" w:lineRule="auto"/>
        <w:ind w:firstLine="709"/>
        <w:jc w:val="both"/>
        <w:rPr>
          <w:sz w:val="28"/>
          <w:szCs w:val="28"/>
          <w:lang w:val="uk-UA"/>
        </w:rPr>
      </w:pPr>
      <w:r w:rsidRPr="009F2FE4">
        <w:rPr>
          <w:sz w:val="28"/>
          <w:szCs w:val="28"/>
          <w:lang w:val="uk-UA"/>
        </w:rPr>
        <w:t xml:space="preserve">– упевненість в собі, наполегливість, </w:t>
      </w:r>
      <w:r w:rsidR="00ED4062">
        <w:rPr>
          <w:sz w:val="28"/>
          <w:szCs w:val="28"/>
          <w:lang w:val="uk-UA"/>
        </w:rPr>
        <w:t>спроможність</w:t>
      </w:r>
      <w:r w:rsidRPr="009F2FE4">
        <w:rPr>
          <w:sz w:val="28"/>
          <w:szCs w:val="28"/>
          <w:lang w:val="uk-UA"/>
        </w:rPr>
        <w:t xml:space="preserve"> до протидії порушникам правопорядку; хороша спортивна підготовка; </w:t>
      </w:r>
    </w:p>
    <w:p w14:paraId="33FFB8EF" w14:textId="77777777" w:rsidR="009F2FE4" w:rsidRPr="009F2FE4" w:rsidRDefault="00753E8C" w:rsidP="009F2FE4">
      <w:pPr>
        <w:spacing w:line="360" w:lineRule="auto"/>
        <w:ind w:firstLine="709"/>
        <w:jc w:val="both"/>
        <w:rPr>
          <w:sz w:val="28"/>
          <w:szCs w:val="28"/>
          <w:lang w:val="uk-UA"/>
        </w:rPr>
      </w:pPr>
      <w:r w:rsidRPr="009F2FE4">
        <w:rPr>
          <w:sz w:val="28"/>
          <w:szCs w:val="28"/>
          <w:lang w:val="uk-UA"/>
        </w:rPr>
        <w:t xml:space="preserve">– упевнене володіння табельною вогнепальною зброєю; </w:t>
      </w:r>
    </w:p>
    <w:p w14:paraId="74667CBE" w14:textId="77777777" w:rsidR="009F2FE4" w:rsidRPr="009F2FE4" w:rsidRDefault="00753E8C" w:rsidP="009F2FE4">
      <w:pPr>
        <w:spacing w:line="360" w:lineRule="auto"/>
        <w:ind w:firstLine="709"/>
        <w:jc w:val="both"/>
        <w:rPr>
          <w:sz w:val="28"/>
          <w:szCs w:val="28"/>
          <w:lang w:val="uk-UA"/>
        </w:rPr>
      </w:pPr>
      <w:r w:rsidRPr="009F2FE4">
        <w:rPr>
          <w:sz w:val="28"/>
          <w:szCs w:val="28"/>
          <w:lang w:val="uk-UA"/>
        </w:rPr>
        <w:t xml:space="preserve">– спостережливість; </w:t>
      </w:r>
    </w:p>
    <w:p w14:paraId="1ACC6FA6" w14:textId="77777777" w:rsidR="009F2FE4" w:rsidRPr="009F2FE4" w:rsidRDefault="00753E8C" w:rsidP="009F2FE4">
      <w:pPr>
        <w:spacing w:line="360" w:lineRule="auto"/>
        <w:ind w:firstLine="709"/>
        <w:jc w:val="both"/>
        <w:rPr>
          <w:sz w:val="28"/>
          <w:szCs w:val="28"/>
          <w:lang w:val="uk-UA"/>
        </w:rPr>
      </w:pPr>
      <w:r w:rsidRPr="009F2FE4">
        <w:rPr>
          <w:sz w:val="28"/>
          <w:szCs w:val="28"/>
          <w:lang w:val="uk-UA"/>
        </w:rPr>
        <w:t>– здібність до засвоєння нових знань, навчання;</w:t>
      </w:r>
    </w:p>
    <w:p w14:paraId="2FE3F910" w14:textId="77777777" w:rsidR="009F2FE4" w:rsidRPr="009F2FE4" w:rsidRDefault="00753E8C" w:rsidP="009F2FE4">
      <w:pPr>
        <w:spacing w:line="360" w:lineRule="auto"/>
        <w:ind w:firstLine="709"/>
        <w:jc w:val="both"/>
        <w:rPr>
          <w:sz w:val="28"/>
          <w:szCs w:val="28"/>
          <w:lang w:val="uk-UA"/>
        </w:rPr>
      </w:pPr>
      <w:r w:rsidRPr="009F2FE4">
        <w:rPr>
          <w:sz w:val="28"/>
          <w:szCs w:val="28"/>
          <w:lang w:val="uk-UA"/>
        </w:rPr>
        <w:t xml:space="preserve">– активна особистісна позиція; мотивація досягнень; оперативність в ухваленні рішень; </w:t>
      </w:r>
    </w:p>
    <w:p w14:paraId="57D6B8C5" w14:textId="77777777" w:rsidR="009F2FE4" w:rsidRDefault="00753E8C" w:rsidP="009F2FE4">
      <w:pPr>
        <w:spacing w:line="360" w:lineRule="auto"/>
        <w:ind w:firstLine="709"/>
        <w:jc w:val="both"/>
        <w:rPr>
          <w:sz w:val="28"/>
          <w:szCs w:val="28"/>
          <w:lang w:val="uk-UA"/>
        </w:rPr>
      </w:pPr>
      <w:r w:rsidRPr="009F2FE4">
        <w:rPr>
          <w:sz w:val="28"/>
          <w:szCs w:val="28"/>
          <w:lang w:val="uk-UA"/>
        </w:rPr>
        <w:t>– вимогливість і ін.</w:t>
      </w:r>
    </w:p>
    <w:p w14:paraId="637B553A" w14:textId="77777777" w:rsidR="00753E8C" w:rsidRPr="009F2FE4" w:rsidRDefault="00753E8C" w:rsidP="009F2FE4">
      <w:pPr>
        <w:spacing w:line="360" w:lineRule="auto"/>
        <w:ind w:firstLine="709"/>
        <w:jc w:val="both"/>
        <w:rPr>
          <w:sz w:val="28"/>
          <w:szCs w:val="28"/>
          <w:lang w:val="uk-UA"/>
        </w:rPr>
      </w:pPr>
      <w:r w:rsidRPr="009F2FE4">
        <w:rPr>
          <w:sz w:val="28"/>
          <w:szCs w:val="28"/>
          <w:lang w:val="uk-UA"/>
        </w:rPr>
        <w:t xml:space="preserve"> </w:t>
      </w:r>
      <w:proofErr w:type="spellStart"/>
      <w:r w:rsidRPr="009F2FE4">
        <w:rPr>
          <w:sz w:val="28"/>
          <w:szCs w:val="28"/>
        </w:rPr>
        <w:t>Працівникам</w:t>
      </w:r>
      <w:proofErr w:type="spellEnd"/>
      <w:r w:rsidRPr="009F2FE4">
        <w:rPr>
          <w:sz w:val="28"/>
          <w:szCs w:val="28"/>
        </w:rPr>
        <w:t xml:space="preserve"> патрульно-</w:t>
      </w:r>
      <w:proofErr w:type="spellStart"/>
      <w:r w:rsidRPr="009F2FE4">
        <w:rPr>
          <w:sz w:val="28"/>
          <w:szCs w:val="28"/>
        </w:rPr>
        <w:t>постової</w:t>
      </w:r>
      <w:proofErr w:type="spellEnd"/>
      <w:r w:rsidRPr="009F2FE4">
        <w:rPr>
          <w:sz w:val="28"/>
          <w:szCs w:val="28"/>
        </w:rPr>
        <w:t xml:space="preserve"> </w:t>
      </w:r>
      <w:proofErr w:type="spellStart"/>
      <w:r w:rsidRPr="009F2FE4">
        <w:rPr>
          <w:sz w:val="28"/>
          <w:szCs w:val="28"/>
        </w:rPr>
        <w:t>служби</w:t>
      </w:r>
      <w:proofErr w:type="spellEnd"/>
      <w:r w:rsidRPr="009F2FE4">
        <w:rPr>
          <w:sz w:val="28"/>
          <w:szCs w:val="28"/>
        </w:rPr>
        <w:t xml:space="preserve"> </w:t>
      </w:r>
      <w:proofErr w:type="spellStart"/>
      <w:r w:rsidRPr="009F2FE4">
        <w:rPr>
          <w:sz w:val="28"/>
          <w:szCs w:val="28"/>
        </w:rPr>
        <w:t>протипоказані</w:t>
      </w:r>
      <w:proofErr w:type="spellEnd"/>
      <w:r w:rsidRPr="009F2FE4">
        <w:rPr>
          <w:sz w:val="28"/>
          <w:szCs w:val="28"/>
        </w:rPr>
        <w:t xml:space="preserve"> </w:t>
      </w:r>
      <w:proofErr w:type="spellStart"/>
      <w:r w:rsidRPr="009F2FE4">
        <w:rPr>
          <w:sz w:val="28"/>
          <w:szCs w:val="28"/>
        </w:rPr>
        <w:t>агресивність</w:t>
      </w:r>
      <w:proofErr w:type="spellEnd"/>
      <w:r w:rsidRPr="009F2FE4">
        <w:rPr>
          <w:sz w:val="28"/>
          <w:szCs w:val="28"/>
        </w:rPr>
        <w:t xml:space="preserve">, </w:t>
      </w:r>
      <w:proofErr w:type="spellStart"/>
      <w:r w:rsidRPr="009F2FE4">
        <w:rPr>
          <w:sz w:val="28"/>
          <w:szCs w:val="28"/>
        </w:rPr>
        <w:t>байдужість</w:t>
      </w:r>
      <w:proofErr w:type="spellEnd"/>
      <w:r w:rsidRPr="009F2FE4">
        <w:rPr>
          <w:sz w:val="28"/>
          <w:szCs w:val="28"/>
        </w:rPr>
        <w:t xml:space="preserve"> до </w:t>
      </w:r>
      <w:proofErr w:type="spellStart"/>
      <w:r w:rsidRPr="009F2FE4">
        <w:rPr>
          <w:sz w:val="28"/>
          <w:szCs w:val="28"/>
        </w:rPr>
        <w:t>звернень</w:t>
      </w:r>
      <w:proofErr w:type="spellEnd"/>
      <w:r w:rsidRPr="009F2FE4">
        <w:rPr>
          <w:sz w:val="28"/>
          <w:szCs w:val="28"/>
        </w:rPr>
        <w:t xml:space="preserve"> </w:t>
      </w:r>
      <w:proofErr w:type="spellStart"/>
      <w:r w:rsidRPr="009F2FE4">
        <w:rPr>
          <w:sz w:val="28"/>
          <w:szCs w:val="28"/>
        </w:rPr>
        <w:t>громадян</w:t>
      </w:r>
      <w:proofErr w:type="spellEnd"/>
      <w:r w:rsidRPr="009F2FE4">
        <w:rPr>
          <w:sz w:val="28"/>
          <w:szCs w:val="28"/>
        </w:rPr>
        <w:t xml:space="preserve">, ворожа </w:t>
      </w:r>
      <w:proofErr w:type="spellStart"/>
      <w:r w:rsidRPr="009F2FE4">
        <w:rPr>
          <w:sz w:val="28"/>
          <w:szCs w:val="28"/>
        </w:rPr>
        <w:t>зверхність</w:t>
      </w:r>
      <w:proofErr w:type="spellEnd"/>
      <w:r w:rsidRPr="009F2FE4">
        <w:rPr>
          <w:sz w:val="28"/>
          <w:szCs w:val="28"/>
        </w:rPr>
        <w:t xml:space="preserve"> та </w:t>
      </w:r>
      <w:proofErr w:type="spellStart"/>
      <w:r w:rsidRPr="009F2FE4">
        <w:rPr>
          <w:sz w:val="28"/>
          <w:szCs w:val="28"/>
        </w:rPr>
        <w:t>ін</w:t>
      </w:r>
      <w:proofErr w:type="spellEnd"/>
      <w:r w:rsidRPr="009F2FE4">
        <w:rPr>
          <w:sz w:val="28"/>
          <w:szCs w:val="28"/>
        </w:rPr>
        <w:t>.</w:t>
      </w:r>
    </w:p>
    <w:p w14:paraId="0D816EFC" w14:textId="77777777" w:rsidR="00041CF1" w:rsidRDefault="00753E8C" w:rsidP="00753E8C">
      <w:pPr>
        <w:spacing w:line="360" w:lineRule="auto"/>
        <w:ind w:firstLine="708"/>
        <w:jc w:val="both"/>
        <w:rPr>
          <w:sz w:val="28"/>
          <w:szCs w:val="28"/>
          <w:lang w:val="uk-UA"/>
        </w:rPr>
      </w:pPr>
      <w:r>
        <w:rPr>
          <w:sz w:val="28"/>
          <w:szCs w:val="28"/>
          <w:lang w:val="uk-UA"/>
        </w:rPr>
        <w:t>Саме тому н</w:t>
      </w:r>
      <w:r w:rsidR="00041CF1" w:rsidRPr="00E41846">
        <w:rPr>
          <w:sz w:val="28"/>
          <w:szCs w:val="28"/>
          <w:lang w:val="uk-UA"/>
        </w:rPr>
        <w:t>еобхідно підвищувати ефективність психопрофілактичної роботи, спрямованої на своєчасне виявлення працівників з негативними психоемоційними станами, психологічною вразливістю, або схильних до порушень дисципліни; на організацію комплексного підходу щодо надання зазначеній категорії працівників психологічної допомоги та вдосконалення взаємодії між різними службами психологічного забезпечення.</w:t>
      </w:r>
    </w:p>
    <w:p w14:paraId="398B7604" w14:textId="77777777" w:rsidR="006D2357" w:rsidRPr="001D6A9A" w:rsidRDefault="00020678" w:rsidP="00A208AC">
      <w:pPr>
        <w:spacing w:line="360" w:lineRule="auto"/>
        <w:ind w:firstLine="709"/>
        <w:jc w:val="both"/>
        <w:rPr>
          <w:sz w:val="28"/>
          <w:szCs w:val="28"/>
          <w:lang w:val="uk-UA"/>
        </w:rPr>
      </w:pPr>
      <w:r w:rsidRPr="00E41846">
        <w:rPr>
          <w:sz w:val="28"/>
          <w:szCs w:val="28"/>
          <w:lang w:val="uk-UA"/>
        </w:rPr>
        <w:t xml:space="preserve">Суворі вимоги до дій працівників поліції та жорстка правова регламентація їх професійної діяльності є одним із важелів негативного впливу на психічне здоров’я працівників правоохоронної системи. </w:t>
      </w:r>
      <w:r w:rsidRPr="00E41846">
        <w:rPr>
          <w:sz w:val="28"/>
          <w:szCs w:val="28"/>
        </w:rPr>
        <w:t xml:space="preserve">Це </w:t>
      </w:r>
      <w:proofErr w:type="spellStart"/>
      <w:r w:rsidRPr="00E41846">
        <w:rPr>
          <w:sz w:val="28"/>
          <w:szCs w:val="28"/>
        </w:rPr>
        <w:t>вимагає</w:t>
      </w:r>
      <w:proofErr w:type="spellEnd"/>
      <w:r w:rsidRPr="00E41846">
        <w:rPr>
          <w:sz w:val="28"/>
          <w:szCs w:val="28"/>
        </w:rPr>
        <w:t xml:space="preserve"> від них </w:t>
      </w:r>
      <w:proofErr w:type="spellStart"/>
      <w:r w:rsidRPr="00E41846">
        <w:rPr>
          <w:sz w:val="28"/>
          <w:szCs w:val="28"/>
        </w:rPr>
        <w:t>високої</w:t>
      </w:r>
      <w:proofErr w:type="spellEnd"/>
      <w:r w:rsidRPr="00E41846">
        <w:rPr>
          <w:sz w:val="28"/>
          <w:szCs w:val="28"/>
        </w:rPr>
        <w:t xml:space="preserve"> </w:t>
      </w:r>
      <w:proofErr w:type="spellStart"/>
      <w:r w:rsidRPr="00E41846">
        <w:rPr>
          <w:sz w:val="28"/>
          <w:szCs w:val="28"/>
        </w:rPr>
        <w:t>психологічної</w:t>
      </w:r>
      <w:proofErr w:type="spellEnd"/>
      <w:r w:rsidRPr="00E41846">
        <w:rPr>
          <w:sz w:val="28"/>
          <w:szCs w:val="28"/>
        </w:rPr>
        <w:t xml:space="preserve"> </w:t>
      </w:r>
      <w:proofErr w:type="spellStart"/>
      <w:r w:rsidRPr="00E41846">
        <w:rPr>
          <w:sz w:val="28"/>
          <w:szCs w:val="28"/>
        </w:rPr>
        <w:t>готовності</w:t>
      </w:r>
      <w:proofErr w:type="spellEnd"/>
      <w:r w:rsidRPr="00E41846">
        <w:rPr>
          <w:sz w:val="28"/>
          <w:szCs w:val="28"/>
        </w:rPr>
        <w:t xml:space="preserve"> до </w:t>
      </w:r>
      <w:proofErr w:type="spellStart"/>
      <w:r w:rsidRPr="00E41846">
        <w:rPr>
          <w:sz w:val="28"/>
          <w:szCs w:val="28"/>
        </w:rPr>
        <w:t>службової</w:t>
      </w:r>
      <w:proofErr w:type="spellEnd"/>
      <w:r w:rsidRPr="00E41846">
        <w:rPr>
          <w:sz w:val="28"/>
          <w:szCs w:val="28"/>
        </w:rPr>
        <w:t xml:space="preserve"> </w:t>
      </w:r>
      <w:proofErr w:type="spellStart"/>
      <w:r w:rsidRPr="00E41846">
        <w:rPr>
          <w:sz w:val="28"/>
          <w:szCs w:val="28"/>
        </w:rPr>
        <w:t>діяльності</w:t>
      </w:r>
      <w:proofErr w:type="spellEnd"/>
      <w:r w:rsidRPr="00E41846">
        <w:rPr>
          <w:sz w:val="28"/>
          <w:szCs w:val="28"/>
        </w:rPr>
        <w:t xml:space="preserve">. У </w:t>
      </w:r>
      <w:proofErr w:type="spellStart"/>
      <w:r w:rsidRPr="00E41846">
        <w:rPr>
          <w:sz w:val="28"/>
          <w:szCs w:val="28"/>
        </w:rPr>
        <w:t>зв’язку</w:t>
      </w:r>
      <w:proofErr w:type="spellEnd"/>
      <w:r w:rsidRPr="00E41846">
        <w:rPr>
          <w:sz w:val="28"/>
          <w:szCs w:val="28"/>
        </w:rPr>
        <w:t xml:space="preserve"> з </w:t>
      </w:r>
      <w:proofErr w:type="spellStart"/>
      <w:r w:rsidRPr="00E41846">
        <w:rPr>
          <w:sz w:val="28"/>
          <w:szCs w:val="28"/>
        </w:rPr>
        <w:t>цим</w:t>
      </w:r>
      <w:proofErr w:type="spellEnd"/>
      <w:r w:rsidRPr="00E41846">
        <w:rPr>
          <w:sz w:val="28"/>
          <w:szCs w:val="28"/>
        </w:rPr>
        <w:t xml:space="preserve"> </w:t>
      </w:r>
      <w:proofErr w:type="spellStart"/>
      <w:r w:rsidRPr="00E41846">
        <w:rPr>
          <w:sz w:val="28"/>
          <w:szCs w:val="28"/>
        </w:rPr>
        <w:t>пошук</w:t>
      </w:r>
      <w:proofErr w:type="spellEnd"/>
      <w:r w:rsidRPr="00E41846">
        <w:rPr>
          <w:sz w:val="28"/>
          <w:szCs w:val="28"/>
        </w:rPr>
        <w:t xml:space="preserve"> </w:t>
      </w:r>
      <w:proofErr w:type="spellStart"/>
      <w:r w:rsidRPr="00E41846">
        <w:rPr>
          <w:sz w:val="28"/>
          <w:szCs w:val="28"/>
        </w:rPr>
        <w:t>шляхів</w:t>
      </w:r>
      <w:proofErr w:type="spellEnd"/>
      <w:r w:rsidRPr="00E41846">
        <w:rPr>
          <w:sz w:val="28"/>
          <w:szCs w:val="28"/>
        </w:rPr>
        <w:t xml:space="preserve"> та </w:t>
      </w:r>
      <w:proofErr w:type="spellStart"/>
      <w:r w:rsidRPr="00E41846">
        <w:rPr>
          <w:sz w:val="28"/>
          <w:szCs w:val="28"/>
        </w:rPr>
        <w:t>розробка</w:t>
      </w:r>
      <w:proofErr w:type="spellEnd"/>
      <w:r w:rsidRPr="00E41846">
        <w:rPr>
          <w:sz w:val="28"/>
          <w:szCs w:val="28"/>
        </w:rPr>
        <w:t xml:space="preserve"> </w:t>
      </w:r>
      <w:proofErr w:type="spellStart"/>
      <w:r w:rsidRPr="00E41846">
        <w:rPr>
          <w:sz w:val="28"/>
          <w:szCs w:val="28"/>
        </w:rPr>
        <w:t>заходів</w:t>
      </w:r>
      <w:proofErr w:type="spellEnd"/>
      <w:r w:rsidRPr="00E41846">
        <w:rPr>
          <w:sz w:val="28"/>
          <w:szCs w:val="28"/>
        </w:rPr>
        <w:t xml:space="preserve"> </w:t>
      </w:r>
      <w:proofErr w:type="spellStart"/>
      <w:r w:rsidRPr="00E41846">
        <w:rPr>
          <w:sz w:val="28"/>
          <w:szCs w:val="28"/>
        </w:rPr>
        <w:t>запобігання</w:t>
      </w:r>
      <w:proofErr w:type="spellEnd"/>
      <w:r w:rsidRPr="00E41846">
        <w:rPr>
          <w:sz w:val="28"/>
          <w:szCs w:val="28"/>
        </w:rPr>
        <w:t xml:space="preserve"> </w:t>
      </w:r>
      <w:proofErr w:type="spellStart"/>
      <w:r w:rsidRPr="00E41846">
        <w:rPr>
          <w:sz w:val="28"/>
          <w:szCs w:val="28"/>
        </w:rPr>
        <w:t>професійному</w:t>
      </w:r>
      <w:proofErr w:type="spellEnd"/>
      <w:r w:rsidRPr="00E41846">
        <w:rPr>
          <w:sz w:val="28"/>
          <w:szCs w:val="28"/>
        </w:rPr>
        <w:t xml:space="preserve"> </w:t>
      </w:r>
      <w:proofErr w:type="spellStart"/>
      <w:r w:rsidRPr="00E41846">
        <w:rPr>
          <w:sz w:val="28"/>
          <w:szCs w:val="28"/>
        </w:rPr>
        <w:t>стресу</w:t>
      </w:r>
      <w:proofErr w:type="spellEnd"/>
      <w:r w:rsidRPr="00E41846">
        <w:rPr>
          <w:sz w:val="28"/>
          <w:szCs w:val="28"/>
        </w:rPr>
        <w:t xml:space="preserve"> є </w:t>
      </w:r>
      <w:proofErr w:type="spellStart"/>
      <w:r w:rsidRPr="00E41846">
        <w:rPr>
          <w:sz w:val="28"/>
          <w:szCs w:val="28"/>
        </w:rPr>
        <w:t>однією</w:t>
      </w:r>
      <w:proofErr w:type="spellEnd"/>
      <w:r w:rsidRPr="00E41846">
        <w:rPr>
          <w:sz w:val="28"/>
          <w:szCs w:val="28"/>
        </w:rPr>
        <w:t xml:space="preserve"> з </w:t>
      </w:r>
      <w:proofErr w:type="spellStart"/>
      <w:r w:rsidRPr="00E41846">
        <w:rPr>
          <w:sz w:val="28"/>
          <w:szCs w:val="28"/>
        </w:rPr>
        <w:t>найбільш</w:t>
      </w:r>
      <w:proofErr w:type="spellEnd"/>
      <w:r w:rsidRPr="00E41846">
        <w:rPr>
          <w:sz w:val="28"/>
          <w:szCs w:val="28"/>
        </w:rPr>
        <w:t xml:space="preserve"> </w:t>
      </w:r>
      <w:proofErr w:type="spellStart"/>
      <w:r w:rsidRPr="00E41846">
        <w:rPr>
          <w:sz w:val="28"/>
          <w:szCs w:val="28"/>
        </w:rPr>
        <w:t>актуальних</w:t>
      </w:r>
      <w:proofErr w:type="spellEnd"/>
      <w:r w:rsidRPr="00E41846">
        <w:rPr>
          <w:sz w:val="28"/>
          <w:szCs w:val="28"/>
        </w:rPr>
        <w:t xml:space="preserve"> проблем </w:t>
      </w:r>
      <w:proofErr w:type="spellStart"/>
      <w:r w:rsidRPr="00E41846">
        <w:rPr>
          <w:sz w:val="28"/>
          <w:szCs w:val="28"/>
        </w:rPr>
        <w:t>сучасної</w:t>
      </w:r>
      <w:proofErr w:type="spellEnd"/>
      <w:r w:rsidRPr="00E41846">
        <w:rPr>
          <w:sz w:val="28"/>
          <w:szCs w:val="28"/>
        </w:rPr>
        <w:t xml:space="preserve"> </w:t>
      </w:r>
      <w:proofErr w:type="spellStart"/>
      <w:r w:rsidRPr="00E41846">
        <w:rPr>
          <w:sz w:val="28"/>
          <w:szCs w:val="28"/>
        </w:rPr>
        <w:t>психології</w:t>
      </w:r>
      <w:proofErr w:type="spellEnd"/>
      <w:r w:rsidRPr="00E41846">
        <w:rPr>
          <w:sz w:val="28"/>
          <w:szCs w:val="28"/>
        </w:rPr>
        <w:t>.</w:t>
      </w:r>
      <w:r w:rsidR="001D6A9A">
        <w:rPr>
          <w:sz w:val="28"/>
          <w:szCs w:val="28"/>
          <w:lang w:val="uk-UA"/>
        </w:rPr>
        <w:br w:type="page"/>
      </w:r>
    </w:p>
    <w:p w14:paraId="363B4155" w14:textId="77777777" w:rsidR="00041CF1" w:rsidRPr="00D17DB3" w:rsidRDefault="00041CF1" w:rsidP="00C608C6">
      <w:pPr>
        <w:pStyle w:val="a4"/>
        <w:shd w:val="clear" w:color="auto" w:fill="FFFFFF"/>
        <w:spacing w:before="0" w:beforeAutospacing="0" w:after="0" w:afterAutospacing="0" w:line="360" w:lineRule="auto"/>
        <w:ind w:firstLine="709"/>
        <w:jc w:val="center"/>
        <w:rPr>
          <w:rFonts w:eastAsia="Calibri"/>
          <w:b/>
          <w:color w:val="000000" w:themeColor="text1"/>
          <w:sz w:val="28"/>
          <w:szCs w:val="28"/>
          <w:lang w:val="uk-UA"/>
        </w:rPr>
      </w:pPr>
      <w:r w:rsidRPr="00D17DB3">
        <w:rPr>
          <w:rFonts w:eastAsia="Calibri"/>
          <w:b/>
          <w:color w:val="000000" w:themeColor="text1"/>
          <w:sz w:val="28"/>
          <w:szCs w:val="28"/>
          <w:lang w:val="uk-UA"/>
        </w:rPr>
        <w:lastRenderedPageBreak/>
        <w:t>ВИСНОВКИ ДО РОЗДІЛУ 1</w:t>
      </w:r>
    </w:p>
    <w:p w14:paraId="1A463778" w14:textId="77777777" w:rsidR="00041CF1" w:rsidRPr="00CB6D95" w:rsidRDefault="00B6267E" w:rsidP="00550DF7">
      <w:pPr>
        <w:spacing w:line="360" w:lineRule="auto"/>
        <w:ind w:firstLine="709"/>
        <w:jc w:val="both"/>
        <w:rPr>
          <w:sz w:val="28"/>
          <w:szCs w:val="28"/>
        </w:rPr>
      </w:pPr>
      <w:r w:rsidRPr="0011159E">
        <w:rPr>
          <w:sz w:val="28"/>
          <w:szCs w:val="28"/>
          <w:shd w:val="clear" w:color="auto" w:fill="FFFFFF"/>
        </w:rPr>
        <w:t xml:space="preserve">У </w:t>
      </w:r>
      <w:proofErr w:type="spellStart"/>
      <w:r w:rsidRPr="0011159E">
        <w:rPr>
          <w:sz w:val="28"/>
          <w:szCs w:val="28"/>
          <w:shd w:val="clear" w:color="auto" w:fill="FFFFFF"/>
        </w:rPr>
        <w:t>цілому</w:t>
      </w:r>
      <w:proofErr w:type="spellEnd"/>
      <w:r w:rsidRPr="0011159E">
        <w:rPr>
          <w:sz w:val="28"/>
          <w:szCs w:val="28"/>
          <w:shd w:val="clear" w:color="auto" w:fill="FFFFFF"/>
          <w:lang w:val="uk-UA"/>
        </w:rPr>
        <w:t xml:space="preserve"> стрес</w:t>
      </w:r>
      <w:r w:rsidR="00BD1FC3" w:rsidRPr="0011159E">
        <w:rPr>
          <w:sz w:val="28"/>
          <w:szCs w:val="28"/>
          <w:shd w:val="clear" w:color="auto" w:fill="FFFFFF"/>
          <w:lang w:val="uk-UA"/>
        </w:rPr>
        <w:t xml:space="preserve"> у повсякденному житті </w:t>
      </w:r>
      <w:proofErr w:type="spellStart"/>
      <w:r w:rsidRPr="0011159E">
        <w:rPr>
          <w:sz w:val="28"/>
          <w:szCs w:val="28"/>
          <w:shd w:val="clear" w:color="auto" w:fill="FFFFFF"/>
        </w:rPr>
        <w:t>явище</w:t>
      </w:r>
      <w:proofErr w:type="spellEnd"/>
      <w:r w:rsidRPr="0011159E">
        <w:rPr>
          <w:sz w:val="28"/>
          <w:szCs w:val="28"/>
          <w:shd w:val="clear" w:color="auto" w:fill="FFFFFF"/>
        </w:rPr>
        <w:t xml:space="preserve"> </w:t>
      </w:r>
      <w:proofErr w:type="spellStart"/>
      <w:r w:rsidRPr="0011159E">
        <w:rPr>
          <w:sz w:val="28"/>
          <w:szCs w:val="28"/>
          <w:shd w:val="clear" w:color="auto" w:fill="FFFFFF"/>
        </w:rPr>
        <w:t>достатньо</w:t>
      </w:r>
      <w:proofErr w:type="spellEnd"/>
      <w:r w:rsidRPr="0011159E">
        <w:rPr>
          <w:sz w:val="28"/>
          <w:szCs w:val="28"/>
          <w:shd w:val="clear" w:color="auto" w:fill="FFFFFF"/>
        </w:rPr>
        <w:t xml:space="preserve"> </w:t>
      </w:r>
      <w:proofErr w:type="spellStart"/>
      <w:r w:rsidRPr="0011159E">
        <w:rPr>
          <w:sz w:val="28"/>
          <w:szCs w:val="28"/>
          <w:shd w:val="clear" w:color="auto" w:fill="FFFFFF"/>
        </w:rPr>
        <w:t>поширене</w:t>
      </w:r>
      <w:proofErr w:type="spellEnd"/>
      <w:r w:rsidRPr="0011159E">
        <w:rPr>
          <w:sz w:val="28"/>
          <w:szCs w:val="28"/>
          <w:shd w:val="clear" w:color="auto" w:fill="FFFFFF"/>
        </w:rPr>
        <w:t xml:space="preserve"> й </w:t>
      </w:r>
      <w:proofErr w:type="spellStart"/>
      <w:r w:rsidRPr="0011159E">
        <w:rPr>
          <w:sz w:val="28"/>
          <w:szCs w:val="28"/>
          <w:shd w:val="clear" w:color="auto" w:fill="FFFFFF"/>
        </w:rPr>
        <w:t>звичайне</w:t>
      </w:r>
      <w:proofErr w:type="spellEnd"/>
      <w:r w:rsidRPr="0011159E">
        <w:rPr>
          <w:sz w:val="28"/>
          <w:szCs w:val="28"/>
          <w:shd w:val="clear" w:color="auto" w:fill="FFFFFF"/>
        </w:rPr>
        <w:t xml:space="preserve">. </w:t>
      </w:r>
      <w:proofErr w:type="spellStart"/>
      <w:r w:rsidRPr="0011159E">
        <w:rPr>
          <w:sz w:val="28"/>
          <w:szCs w:val="28"/>
          <w:shd w:val="clear" w:color="auto" w:fill="FFFFFF"/>
        </w:rPr>
        <w:t>Незначні</w:t>
      </w:r>
      <w:proofErr w:type="spellEnd"/>
      <w:r w:rsidRPr="0011159E">
        <w:rPr>
          <w:sz w:val="28"/>
          <w:szCs w:val="28"/>
          <w:shd w:val="clear" w:color="auto" w:fill="FFFFFF"/>
        </w:rPr>
        <w:t xml:space="preserve"> </w:t>
      </w:r>
      <w:proofErr w:type="spellStart"/>
      <w:r w:rsidRPr="0011159E">
        <w:rPr>
          <w:sz w:val="28"/>
          <w:szCs w:val="28"/>
          <w:shd w:val="clear" w:color="auto" w:fill="FFFFFF"/>
        </w:rPr>
        <w:t>стреси</w:t>
      </w:r>
      <w:proofErr w:type="spellEnd"/>
      <w:r w:rsidRPr="0011159E">
        <w:rPr>
          <w:sz w:val="28"/>
          <w:szCs w:val="28"/>
          <w:shd w:val="clear" w:color="auto" w:fill="FFFFFF"/>
        </w:rPr>
        <w:t xml:space="preserve"> </w:t>
      </w:r>
      <w:r w:rsidR="00BD1FC3" w:rsidRPr="0011159E">
        <w:rPr>
          <w:sz w:val="28"/>
          <w:szCs w:val="28"/>
          <w:shd w:val="clear" w:color="auto" w:fill="FFFFFF"/>
          <w:lang w:val="uk-UA"/>
        </w:rPr>
        <w:t xml:space="preserve">швидко </w:t>
      </w:r>
      <w:r w:rsidRPr="0011159E">
        <w:rPr>
          <w:sz w:val="28"/>
          <w:szCs w:val="28"/>
          <w:shd w:val="clear" w:color="auto" w:fill="FFFFFF"/>
        </w:rPr>
        <w:t>ми</w:t>
      </w:r>
      <w:proofErr w:type="spellStart"/>
      <w:r w:rsidR="00BD1FC3" w:rsidRPr="0011159E">
        <w:rPr>
          <w:sz w:val="28"/>
          <w:szCs w:val="28"/>
          <w:shd w:val="clear" w:color="auto" w:fill="FFFFFF"/>
          <w:lang w:val="uk-UA"/>
        </w:rPr>
        <w:t>нають</w:t>
      </w:r>
      <w:proofErr w:type="spellEnd"/>
      <w:r w:rsidRPr="0011159E">
        <w:rPr>
          <w:sz w:val="28"/>
          <w:szCs w:val="28"/>
          <w:shd w:val="clear" w:color="auto" w:fill="FFFFFF"/>
        </w:rPr>
        <w:t xml:space="preserve"> й </w:t>
      </w:r>
      <w:proofErr w:type="spellStart"/>
      <w:r w:rsidRPr="0011159E">
        <w:rPr>
          <w:sz w:val="28"/>
          <w:szCs w:val="28"/>
          <w:shd w:val="clear" w:color="auto" w:fill="FFFFFF"/>
        </w:rPr>
        <w:t>нешкідливі</w:t>
      </w:r>
      <w:proofErr w:type="spellEnd"/>
      <w:r w:rsidRPr="0011159E">
        <w:rPr>
          <w:sz w:val="28"/>
          <w:szCs w:val="28"/>
          <w:shd w:val="clear" w:color="auto" w:fill="FFFFFF"/>
        </w:rPr>
        <w:t>,</w:t>
      </w:r>
      <w:r w:rsidRPr="0011159E">
        <w:rPr>
          <w:sz w:val="28"/>
          <w:szCs w:val="28"/>
          <w:shd w:val="clear" w:color="auto" w:fill="FFFFFF"/>
          <w:lang w:val="uk-UA"/>
        </w:rPr>
        <w:t xml:space="preserve"> </w:t>
      </w:r>
      <w:r w:rsidR="00122F03" w:rsidRPr="0011159E">
        <w:rPr>
          <w:sz w:val="28"/>
          <w:szCs w:val="28"/>
          <w:shd w:val="clear" w:color="auto" w:fill="FFFFFF"/>
          <w:lang w:val="uk-UA"/>
        </w:rPr>
        <w:t>проте</w:t>
      </w:r>
      <w:r w:rsidRPr="0011159E">
        <w:rPr>
          <w:sz w:val="28"/>
          <w:szCs w:val="28"/>
          <w:shd w:val="clear" w:color="auto" w:fill="FFFFFF"/>
          <w:lang w:val="uk-UA"/>
        </w:rPr>
        <w:t xml:space="preserve"> </w:t>
      </w:r>
      <w:proofErr w:type="spellStart"/>
      <w:r w:rsidRPr="0011159E">
        <w:rPr>
          <w:sz w:val="28"/>
          <w:szCs w:val="28"/>
          <w:shd w:val="clear" w:color="auto" w:fill="FFFFFF"/>
        </w:rPr>
        <w:t>надмірний</w:t>
      </w:r>
      <w:proofErr w:type="spellEnd"/>
      <w:r w:rsidRPr="0011159E">
        <w:rPr>
          <w:sz w:val="28"/>
          <w:szCs w:val="28"/>
          <w:shd w:val="clear" w:color="auto" w:fill="FFFFFF"/>
          <w:lang w:val="uk-UA"/>
        </w:rPr>
        <w:t xml:space="preserve"> стрес</w:t>
      </w:r>
      <w:r w:rsidR="00122F03" w:rsidRPr="0011159E">
        <w:rPr>
          <w:sz w:val="28"/>
          <w:szCs w:val="28"/>
          <w:shd w:val="clear" w:color="auto" w:fill="FFFFFF"/>
          <w:lang w:val="uk-UA"/>
        </w:rPr>
        <w:t xml:space="preserve"> </w:t>
      </w:r>
      <w:proofErr w:type="spellStart"/>
      <w:r w:rsidRPr="0011159E">
        <w:rPr>
          <w:sz w:val="28"/>
          <w:szCs w:val="28"/>
          <w:shd w:val="clear" w:color="auto" w:fill="FFFFFF"/>
        </w:rPr>
        <w:t>створює</w:t>
      </w:r>
      <w:proofErr w:type="spellEnd"/>
      <w:r w:rsidRPr="0011159E">
        <w:rPr>
          <w:sz w:val="28"/>
          <w:szCs w:val="28"/>
          <w:shd w:val="clear" w:color="auto" w:fill="FFFFFF"/>
        </w:rPr>
        <w:t xml:space="preserve"> </w:t>
      </w:r>
      <w:proofErr w:type="spellStart"/>
      <w:r w:rsidRPr="0011159E">
        <w:rPr>
          <w:sz w:val="28"/>
          <w:szCs w:val="28"/>
          <w:shd w:val="clear" w:color="auto" w:fill="FFFFFF"/>
        </w:rPr>
        <w:t>проблеми</w:t>
      </w:r>
      <w:proofErr w:type="spellEnd"/>
      <w:r w:rsidRPr="0011159E">
        <w:rPr>
          <w:sz w:val="28"/>
          <w:szCs w:val="28"/>
          <w:shd w:val="clear" w:color="auto" w:fill="FFFFFF"/>
          <w:lang w:val="uk-UA"/>
        </w:rPr>
        <w:t xml:space="preserve"> як </w:t>
      </w:r>
      <w:r w:rsidRPr="0011159E">
        <w:rPr>
          <w:sz w:val="28"/>
          <w:szCs w:val="28"/>
          <w:shd w:val="clear" w:color="auto" w:fill="FFFFFF"/>
        </w:rPr>
        <w:t>для</w:t>
      </w:r>
      <w:r w:rsidRPr="0011159E">
        <w:rPr>
          <w:sz w:val="28"/>
          <w:szCs w:val="28"/>
          <w:shd w:val="clear" w:color="auto" w:fill="FFFFFF"/>
          <w:lang w:val="uk-UA"/>
        </w:rPr>
        <w:t xml:space="preserve"> особи</w:t>
      </w:r>
      <w:r w:rsidRPr="0011159E">
        <w:rPr>
          <w:sz w:val="28"/>
          <w:szCs w:val="28"/>
          <w:shd w:val="clear" w:color="auto" w:fill="FFFFFF"/>
        </w:rPr>
        <w:t>,</w:t>
      </w:r>
      <w:r w:rsidRPr="0011159E">
        <w:rPr>
          <w:sz w:val="28"/>
          <w:szCs w:val="28"/>
          <w:shd w:val="clear" w:color="auto" w:fill="FFFFFF"/>
          <w:lang w:val="uk-UA"/>
        </w:rPr>
        <w:t xml:space="preserve"> так </w:t>
      </w:r>
      <w:r w:rsidRPr="0011159E">
        <w:rPr>
          <w:sz w:val="28"/>
          <w:szCs w:val="28"/>
          <w:shd w:val="clear" w:color="auto" w:fill="FFFFFF"/>
        </w:rPr>
        <w:t xml:space="preserve">і для </w:t>
      </w:r>
      <w:proofErr w:type="spellStart"/>
      <w:r w:rsidRPr="0011159E">
        <w:rPr>
          <w:sz w:val="28"/>
          <w:szCs w:val="28"/>
          <w:shd w:val="clear" w:color="auto" w:fill="FFFFFF"/>
        </w:rPr>
        <w:t>організацій</w:t>
      </w:r>
      <w:proofErr w:type="spellEnd"/>
      <w:r w:rsidRPr="0011159E">
        <w:rPr>
          <w:sz w:val="28"/>
          <w:szCs w:val="28"/>
          <w:shd w:val="clear" w:color="auto" w:fill="FFFFFF"/>
        </w:rPr>
        <w:t xml:space="preserve"> у </w:t>
      </w:r>
      <w:proofErr w:type="spellStart"/>
      <w:r w:rsidRPr="0011159E">
        <w:rPr>
          <w:sz w:val="28"/>
          <w:szCs w:val="28"/>
          <w:shd w:val="clear" w:color="auto" w:fill="FFFFFF"/>
        </w:rPr>
        <w:t>виконанні</w:t>
      </w:r>
      <w:proofErr w:type="spellEnd"/>
      <w:r w:rsidRPr="0011159E">
        <w:rPr>
          <w:sz w:val="28"/>
          <w:szCs w:val="28"/>
          <w:shd w:val="clear" w:color="auto" w:fill="FFFFFF"/>
        </w:rPr>
        <w:t xml:space="preserve"> </w:t>
      </w:r>
      <w:proofErr w:type="spellStart"/>
      <w:r w:rsidRPr="0011159E">
        <w:rPr>
          <w:sz w:val="28"/>
          <w:szCs w:val="28"/>
          <w:shd w:val="clear" w:color="auto" w:fill="FFFFFF"/>
        </w:rPr>
        <w:t>поставлених</w:t>
      </w:r>
      <w:proofErr w:type="spellEnd"/>
      <w:r w:rsidRPr="0011159E">
        <w:rPr>
          <w:sz w:val="28"/>
          <w:szCs w:val="28"/>
          <w:shd w:val="clear" w:color="auto" w:fill="FFFFFF"/>
        </w:rPr>
        <w:t xml:space="preserve"> </w:t>
      </w:r>
      <w:proofErr w:type="spellStart"/>
      <w:r w:rsidRPr="0011159E">
        <w:rPr>
          <w:sz w:val="28"/>
          <w:szCs w:val="28"/>
          <w:shd w:val="clear" w:color="auto" w:fill="FFFFFF"/>
        </w:rPr>
        <w:t>завдань</w:t>
      </w:r>
      <w:proofErr w:type="spellEnd"/>
      <w:r w:rsidRPr="0011159E">
        <w:rPr>
          <w:sz w:val="28"/>
          <w:szCs w:val="28"/>
          <w:shd w:val="clear" w:color="auto" w:fill="FFFFFF"/>
        </w:rPr>
        <w:t>.</w:t>
      </w:r>
      <w:r w:rsidRPr="0011159E">
        <w:rPr>
          <w:sz w:val="28"/>
          <w:szCs w:val="28"/>
          <w:shd w:val="clear" w:color="auto" w:fill="FFFFFF"/>
          <w:lang w:val="uk-UA"/>
        </w:rPr>
        <w:t xml:space="preserve"> Психологи вважають</w:t>
      </w:r>
      <w:r w:rsidRPr="0011159E">
        <w:rPr>
          <w:sz w:val="28"/>
          <w:szCs w:val="28"/>
          <w:shd w:val="clear" w:color="auto" w:fill="FFFFFF"/>
        </w:rPr>
        <w:t>, що</w:t>
      </w:r>
      <w:r w:rsidRPr="0011159E">
        <w:rPr>
          <w:sz w:val="28"/>
          <w:szCs w:val="28"/>
          <w:shd w:val="clear" w:color="auto" w:fill="FFFFFF"/>
          <w:lang w:val="uk-UA"/>
        </w:rPr>
        <w:t xml:space="preserve"> людина </w:t>
      </w:r>
      <w:proofErr w:type="spellStart"/>
      <w:r w:rsidRPr="0011159E">
        <w:rPr>
          <w:sz w:val="28"/>
          <w:szCs w:val="28"/>
          <w:shd w:val="clear" w:color="auto" w:fill="FFFFFF"/>
        </w:rPr>
        <w:t>більше</w:t>
      </w:r>
      <w:proofErr w:type="spellEnd"/>
      <w:r w:rsidRPr="0011159E">
        <w:rPr>
          <w:sz w:val="28"/>
          <w:szCs w:val="28"/>
          <w:shd w:val="clear" w:color="auto" w:fill="FFFFFF"/>
        </w:rPr>
        <w:t xml:space="preserve"> й </w:t>
      </w:r>
      <w:proofErr w:type="spellStart"/>
      <w:r w:rsidRPr="0011159E">
        <w:rPr>
          <w:sz w:val="28"/>
          <w:szCs w:val="28"/>
          <w:shd w:val="clear" w:color="auto" w:fill="FFFFFF"/>
        </w:rPr>
        <w:t>частіше</w:t>
      </w:r>
      <w:proofErr w:type="spellEnd"/>
      <w:r w:rsidRPr="0011159E">
        <w:rPr>
          <w:sz w:val="28"/>
          <w:szCs w:val="28"/>
          <w:shd w:val="clear" w:color="auto" w:fill="FFFFFF"/>
        </w:rPr>
        <w:t xml:space="preserve"> </w:t>
      </w:r>
      <w:proofErr w:type="spellStart"/>
      <w:r w:rsidRPr="0011159E">
        <w:rPr>
          <w:sz w:val="28"/>
          <w:szCs w:val="28"/>
          <w:shd w:val="clear" w:color="auto" w:fill="FFFFFF"/>
        </w:rPr>
        <w:t>страждає</w:t>
      </w:r>
      <w:proofErr w:type="spellEnd"/>
      <w:r w:rsidRPr="0011159E">
        <w:rPr>
          <w:sz w:val="28"/>
          <w:szCs w:val="28"/>
          <w:shd w:val="clear" w:color="auto" w:fill="FFFFFF"/>
        </w:rPr>
        <w:t xml:space="preserve"> від </w:t>
      </w:r>
      <w:proofErr w:type="spellStart"/>
      <w:r w:rsidRPr="0011159E">
        <w:rPr>
          <w:sz w:val="28"/>
          <w:szCs w:val="28"/>
          <w:shd w:val="clear" w:color="auto" w:fill="FFFFFF"/>
        </w:rPr>
        <w:t>нанесених</w:t>
      </w:r>
      <w:proofErr w:type="spellEnd"/>
      <w:r w:rsidRPr="0011159E">
        <w:rPr>
          <w:sz w:val="28"/>
          <w:szCs w:val="28"/>
          <w:shd w:val="clear" w:color="auto" w:fill="FFFFFF"/>
        </w:rPr>
        <w:t xml:space="preserve"> </w:t>
      </w:r>
      <w:proofErr w:type="spellStart"/>
      <w:r w:rsidRPr="0011159E">
        <w:rPr>
          <w:sz w:val="28"/>
          <w:szCs w:val="28"/>
          <w:shd w:val="clear" w:color="auto" w:fill="FFFFFF"/>
        </w:rPr>
        <w:t>їй</w:t>
      </w:r>
      <w:proofErr w:type="spellEnd"/>
      <w:r w:rsidRPr="0011159E">
        <w:rPr>
          <w:sz w:val="28"/>
          <w:szCs w:val="28"/>
          <w:shd w:val="clear" w:color="auto" w:fill="FFFFFF"/>
          <w:lang w:val="uk-UA"/>
        </w:rPr>
        <w:t xml:space="preserve"> образ,</w:t>
      </w:r>
      <w:r w:rsidRPr="0011159E">
        <w:rPr>
          <w:sz w:val="28"/>
          <w:szCs w:val="28"/>
          <w:shd w:val="clear" w:color="auto" w:fill="FFFFFF"/>
        </w:rPr>
        <w:t xml:space="preserve"> </w:t>
      </w:r>
      <w:proofErr w:type="spellStart"/>
      <w:r w:rsidRPr="0011159E">
        <w:rPr>
          <w:sz w:val="28"/>
          <w:szCs w:val="28"/>
          <w:shd w:val="clear" w:color="auto" w:fill="FFFFFF"/>
        </w:rPr>
        <w:t>почуття</w:t>
      </w:r>
      <w:proofErr w:type="spellEnd"/>
      <w:r w:rsidRPr="0011159E">
        <w:rPr>
          <w:sz w:val="28"/>
          <w:szCs w:val="28"/>
          <w:shd w:val="clear" w:color="auto" w:fill="FFFFFF"/>
        </w:rPr>
        <w:t xml:space="preserve"> </w:t>
      </w:r>
      <w:proofErr w:type="spellStart"/>
      <w:r w:rsidRPr="0011159E">
        <w:rPr>
          <w:sz w:val="28"/>
          <w:szCs w:val="28"/>
          <w:shd w:val="clear" w:color="auto" w:fill="FFFFFF"/>
        </w:rPr>
        <w:t>власної</w:t>
      </w:r>
      <w:proofErr w:type="spellEnd"/>
      <w:r w:rsidRPr="0011159E">
        <w:rPr>
          <w:sz w:val="28"/>
          <w:szCs w:val="28"/>
          <w:shd w:val="clear" w:color="auto" w:fill="FFFFFF"/>
        </w:rPr>
        <w:t xml:space="preserve"> </w:t>
      </w:r>
      <w:proofErr w:type="spellStart"/>
      <w:r w:rsidRPr="0011159E">
        <w:rPr>
          <w:sz w:val="28"/>
          <w:szCs w:val="28"/>
          <w:shd w:val="clear" w:color="auto" w:fill="FFFFFF"/>
        </w:rPr>
        <w:t>незахищеності</w:t>
      </w:r>
      <w:proofErr w:type="spellEnd"/>
      <w:r w:rsidRPr="0011159E">
        <w:rPr>
          <w:sz w:val="28"/>
          <w:szCs w:val="28"/>
          <w:shd w:val="clear" w:color="auto" w:fill="FFFFFF"/>
        </w:rPr>
        <w:t xml:space="preserve">, </w:t>
      </w:r>
      <w:proofErr w:type="spellStart"/>
      <w:r w:rsidRPr="0011159E">
        <w:rPr>
          <w:sz w:val="28"/>
          <w:szCs w:val="28"/>
          <w:shd w:val="clear" w:color="auto" w:fill="FFFFFF"/>
        </w:rPr>
        <w:t>невпевненості</w:t>
      </w:r>
      <w:proofErr w:type="spellEnd"/>
      <w:r w:rsidRPr="0011159E">
        <w:rPr>
          <w:sz w:val="28"/>
          <w:szCs w:val="28"/>
          <w:shd w:val="clear" w:color="auto" w:fill="FFFFFF"/>
        </w:rPr>
        <w:t xml:space="preserve"> в </w:t>
      </w:r>
      <w:proofErr w:type="spellStart"/>
      <w:r w:rsidRPr="0011159E">
        <w:rPr>
          <w:sz w:val="28"/>
          <w:szCs w:val="28"/>
          <w:shd w:val="clear" w:color="auto" w:fill="FFFFFF"/>
        </w:rPr>
        <w:t>завтрашньому</w:t>
      </w:r>
      <w:proofErr w:type="spellEnd"/>
      <w:r w:rsidRPr="0011159E">
        <w:rPr>
          <w:sz w:val="28"/>
          <w:szCs w:val="28"/>
          <w:shd w:val="clear" w:color="auto" w:fill="FFFFFF"/>
        </w:rPr>
        <w:t xml:space="preserve"> </w:t>
      </w:r>
      <w:proofErr w:type="spellStart"/>
      <w:r w:rsidRPr="0011159E">
        <w:rPr>
          <w:sz w:val="28"/>
          <w:szCs w:val="28"/>
          <w:shd w:val="clear" w:color="auto" w:fill="FFFFFF"/>
        </w:rPr>
        <w:t>дні</w:t>
      </w:r>
      <w:proofErr w:type="spellEnd"/>
      <w:r w:rsidRPr="0011159E">
        <w:rPr>
          <w:sz w:val="28"/>
          <w:szCs w:val="28"/>
          <w:shd w:val="clear" w:color="auto" w:fill="FFFFFF"/>
        </w:rPr>
        <w:t>.</w:t>
      </w:r>
      <w:r w:rsidR="00CB6D95" w:rsidRPr="0011159E">
        <w:rPr>
          <w:sz w:val="28"/>
          <w:szCs w:val="28"/>
          <w:lang w:val="uk-UA"/>
        </w:rPr>
        <w:t xml:space="preserve"> </w:t>
      </w:r>
      <w:r w:rsidR="00BD1FC3" w:rsidRPr="0011159E">
        <w:rPr>
          <w:sz w:val="28"/>
          <w:szCs w:val="28"/>
          <w:lang w:val="uk-UA"/>
        </w:rPr>
        <w:t>Саме тому</w:t>
      </w:r>
      <w:r w:rsidR="00041CF1" w:rsidRPr="0011159E">
        <w:rPr>
          <w:sz w:val="28"/>
          <w:szCs w:val="28"/>
          <w:lang w:val="uk-UA"/>
        </w:rPr>
        <w:t>, стрес</w:t>
      </w:r>
      <w:r w:rsidR="00041CF1" w:rsidRPr="00CB6D95">
        <w:rPr>
          <w:sz w:val="28"/>
          <w:szCs w:val="28"/>
          <w:lang w:val="uk-UA"/>
        </w:rPr>
        <w:t xml:space="preserve"> – це процес, </w:t>
      </w:r>
      <w:proofErr w:type="spellStart"/>
      <w:r w:rsidR="00041CF1" w:rsidRPr="00CB6D95">
        <w:rPr>
          <w:sz w:val="28"/>
          <w:szCs w:val="28"/>
          <w:lang w:val="uk-UA"/>
        </w:rPr>
        <w:t>котрии</w:t>
      </w:r>
      <w:proofErr w:type="spellEnd"/>
      <w:r w:rsidR="00041CF1" w:rsidRPr="00CB6D95">
        <w:rPr>
          <w:sz w:val="28"/>
          <w:szCs w:val="28"/>
          <w:lang w:val="uk-UA"/>
        </w:rPr>
        <w:t>̆ ніколи не зупиняється, а лише набуває нових видозмін</w:t>
      </w:r>
      <w:r w:rsidR="00BD1FC3">
        <w:rPr>
          <w:sz w:val="28"/>
          <w:szCs w:val="28"/>
          <w:lang w:val="uk-UA"/>
        </w:rPr>
        <w:t>.</w:t>
      </w:r>
      <w:r w:rsidR="00041CF1" w:rsidRPr="00CB6D95">
        <w:rPr>
          <w:sz w:val="28"/>
          <w:szCs w:val="28"/>
          <w:lang w:val="uk-UA"/>
        </w:rPr>
        <w:t xml:space="preserve"> </w:t>
      </w:r>
    </w:p>
    <w:p w14:paraId="12CAA50D" w14:textId="77777777" w:rsidR="00041CF1" w:rsidRDefault="00041CF1" w:rsidP="00550DF7">
      <w:pPr>
        <w:spacing w:line="360" w:lineRule="auto"/>
        <w:ind w:firstLine="709"/>
        <w:jc w:val="both"/>
        <w:rPr>
          <w:sz w:val="28"/>
          <w:szCs w:val="28"/>
        </w:rPr>
      </w:pPr>
      <w:r w:rsidRPr="00BD1FC3">
        <w:rPr>
          <w:sz w:val="28"/>
          <w:szCs w:val="28"/>
        </w:rPr>
        <w:t>О</w:t>
      </w:r>
      <w:proofErr w:type="spellStart"/>
      <w:r>
        <w:rPr>
          <w:sz w:val="28"/>
          <w:szCs w:val="28"/>
          <w:lang w:val="uk-UA"/>
        </w:rPr>
        <w:t>тже</w:t>
      </w:r>
      <w:proofErr w:type="spellEnd"/>
      <w:r w:rsidRPr="00D61A39">
        <w:rPr>
          <w:sz w:val="28"/>
          <w:szCs w:val="28"/>
          <w:lang w:val="uk-UA"/>
        </w:rPr>
        <w:t xml:space="preserve">, </w:t>
      </w:r>
      <w:r w:rsidR="008E13F1">
        <w:rPr>
          <w:sz w:val="28"/>
          <w:szCs w:val="28"/>
          <w:lang w:val="uk-UA"/>
        </w:rPr>
        <w:t>на сьогодні</w:t>
      </w:r>
      <w:r w:rsidRPr="00D61A39">
        <w:rPr>
          <w:sz w:val="28"/>
          <w:szCs w:val="28"/>
          <w:lang w:val="uk-UA"/>
        </w:rPr>
        <w:t xml:space="preserve"> поняття «стрес» набуло особливої актуальності, а уміння справлятися з ним перетворюється на нагальну потребу для кожної людини. Відомо, що </w:t>
      </w:r>
      <w:proofErr w:type="spellStart"/>
      <w:r w:rsidRPr="00D61A39">
        <w:rPr>
          <w:sz w:val="28"/>
          <w:szCs w:val="28"/>
          <w:lang w:val="uk-UA"/>
        </w:rPr>
        <w:t>стресс</w:t>
      </w:r>
      <w:proofErr w:type="spellEnd"/>
      <w:r w:rsidRPr="00D61A39">
        <w:rPr>
          <w:sz w:val="28"/>
          <w:szCs w:val="28"/>
          <w:lang w:val="uk-UA"/>
        </w:rPr>
        <w:t xml:space="preserve"> містить у собі велику руйнівну силу: він може знищити і успіх, і любов, і навіть, саме життя. </w:t>
      </w:r>
      <w:r w:rsidRPr="00D61A39">
        <w:rPr>
          <w:sz w:val="28"/>
          <w:szCs w:val="28"/>
        </w:rPr>
        <w:t xml:space="preserve">Але ж </w:t>
      </w:r>
      <w:proofErr w:type="spellStart"/>
      <w:r w:rsidRPr="00D61A39">
        <w:rPr>
          <w:sz w:val="28"/>
          <w:szCs w:val="28"/>
        </w:rPr>
        <w:t>потрібно</w:t>
      </w:r>
      <w:proofErr w:type="spellEnd"/>
      <w:r w:rsidRPr="00D61A39">
        <w:rPr>
          <w:sz w:val="28"/>
          <w:szCs w:val="28"/>
        </w:rPr>
        <w:t xml:space="preserve"> не </w:t>
      </w:r>
      <w:proofErr w:type="spellStart"/>
      <w:r w:rsidRPr="00D61A39">
        <w:rPr>
          <w:sz w:val="28"/>
          <w:szCs w:val="28"/>
        </w:rPr>
        <w:t>забувати</w:t>
      </w:r>
      <w:proofErr w:type="spellEnd"/>
      <w:r w:rsidRPr="00D61A39">
        <w:rPr>
          <w:sz w:val="28"/>
          <w:szCs w:val="28"/>
        </w:rPr>
        <w:t xml:space="preserve">, що людина — </w:t>
      </w:r>
      <w:proofErr w:type="spellStart"/>
      <w:r w:rsidRPr="00D61A39">
        <w:rPr>
          <w:sz w:val="28"/>
          <w:szCs w:val="28"/>
        </w:rPr>
        <w:t>володар</w:t>
      </w:r>
      <w:proofErr w:type="spellEnd"/>
      <w:r w:rsidRPr="00D61A39">
        <w:rPr>
          <w:sz w:val="28"/>
          <w:szCs w:val="28"/>
        </w:rPr>
        <w:t xml:space="preserve"> </w:t>
      </w:r>
      <w:proofErr w:type="spellStart"/>
      <w:r w:rsidRPr="00D61A39">
        <w:rPr>
          <w:sz w:val="28"/>
          <w:szCs w:val="28"/>
        </w:rPr>
        <w:t>своєї</w:t>
      </w:r>
      <w:proofErr w:type="spellEnd"/>
      <w:r w:rsidRPr="00D61A39">
        <w:rPr>
          <w:sz w:val="28"/>
          <w:szCs w:val="28"/>
        </w:rPr>
        <w:t xml:space="preserve"> </w:t>
      </w:r>
      <w:proofErr w:type="spellStart"/>
      <w:r w:rsidRPr="00D61A39">
        <w:rPr>
          <w:sz w:val="28"/>
          <w:szCs w:val="28"/>
        </w:rPr>
        <w:t>долі</w:t>
      </w:r>
      <w:proofErr w:type="spellEnd"/>
      <w:r w:rsidRPr="00D61A39">
        <w:rPr>
          <w:sz w:val="28"/>
          <w:szCs w:val="28"/>
        </w:rPr>
        <w:t xml:space="preserve">. Вона, як </w:t>
      </w:r>
      <w:proofErr w:type="spellStart"/>
      <w:r w:rsidRPr="00D61A39">
        <w:rPr>
          <w:sz w:val="28"/>
          <w:szCs w:val="28"/>
        </w:rPr>
        <w:t>найрозумніша</w:t>
      </w:r>
      <w:proofErr w:type="spellEnd"/>
      <w:r w:rsidRPr="00D61A39">
        <w:rPr>
          <w:sz w:val="28"/>
          <w:szCs w:val="28"/>
        </w:rPr>
        <w:t xml:space="preserve"> </w:t>
      </w:r>
      <w:proofErr w:type="spellStart"/>
      <w:r w:rsidRPr="00D61A39">
        <w:rPr>
          <w:sz w:val="28"/>
          <w:szCs w:val="28"/>
        </w:rPr>
        <w:t>істота</w:t>
      </w:r>
      <w:proofErr w:type="spellEnd"/>
      <w:r w:rsidRPr="00D61A39">
        <w:rPr>
          <w:sz w:val="28"/>
          <w:szCs w:val="28"/>
        </w:rPr>
        <w:t xml:space="preserve"> на </w:t>
      </w:r>
      <w:proofErr w:type="spellStart"/>
      <w:r w:rsidRPr="00D61A39">
        <w:rPr>
          <w:sz w:val="28"/>
          <w:szCs w:val="28"/>
        </w:rPr>
        <w:t>планеті</w:t>
      </w:r>
      <w:proofErr w:type="spellEnd"/>
      <w:r w:rsidRPr="00D61A39">
        <w:rPr>
          <w:sz w:val="28"/>
          <w:szCs w:val="28"/>
        </w:rPr>
        <w:t xml:space="preserve">, </w:t>
      </w:r>
      <w:proofErr w:type="spellStart"/>
      <w:r w:rsidRPr="00D61A39">
        <w:rPr>
          <w:sz w:val="28"/>
          <w:szCs w:val="28"/>
        </w:rPr>
        <w:t>може</w:t>
      </w:r>
      <w:proofErr w:type="spellEnd"/>
      <w:r w:rsidRPr="00D61A39">
        <w:rPr>
          <w:sz w:val="28"/>
          <w:szCs w:val="28"/>
        </w:rPr>
        <w:t xml:space="preserve"> не </w:t>
      </w:r>
      <w:proofErr w:type="spellStart"/>
      <w:r w:rsidRPr="00D61A39">
        <w:rPr>
          <w:sz w:val="28"/>
          <w:szCs w:val="28"/>
        </w:rPr>
        <w:t>тільки</w:t>
      </w:r>
      <w:proofErr w:type="spellEnd"/>
      <w:r w:rsidRPr="00D61A39">
        <w:rPr>
          <w:sz w:val="28"/>
          <w:szCs w:val="28"/>
        </w:rPr>
        <w:t xml:space="preserve"> </w:t>
      </w:r>
      <w:proofErr w:type="spellStart"/>
      <w:r w:rsidRPr="00D61A39">
        <w:rPr>
          <w:sz w:val="28"/>
          <w:szCs w:val="28"/>
        </w:rPr>
        <w:t>впоратися</w:t>
      </w:r>
      <w:proofErr w:type="spellEnd"/>
      <w:r w:rsidRPr="00D61A39">
        <w:rPr>
          <w:sz w:val="28"/>
          <w:szCs w:val="28"/>
        </w:rPr>
        <w:t xml:space="preserve"> із будь-</w:t>
      </w:r>
      <w:proofErr w:type="spellStart"/>
      <w:r w:rsidRPr="00D61A39">
        <w:rPr>
          <w:sz w:val="28"/>
          <w:szCs w:val="28"/>
        </w:rPr>
        <w:t>яким</w:t>
      </w:r>
      <w:proofErr w:type="spellEnd"/>
      <w:r w:rsidRPr="00D61A39">
        <w:rPr>
          <w:sz w:val="28"/>
          <w:szCs w:val="28"/>
        </w:rPr>
        <w:t xml:space="preserve"> </w:t>
      </w:r>
      <w:proofErr w:type="spellStart"/>
      <w:r w:rsidRPr="00D61A39">
        <w:rPr>
          <w:sz w:val="28"/>
          <w:szCs w:val="28"/>
        </w:rPr>
        <w:t>стресом</w:t>
      </w:r>
      <w:proofErr w:type="spellEnd"/>
      <w:r w:rsidRPr="00D61A39">
        <w:rPr>
          <w:sz w:val="28"/>
          <w:szCs w:val="28"/>
        </w:rPr>
        <w:t xml:space="preserve">, а і </w:t>
      </w:r>
      <w:proofErr w:type="spellStart"/>
      <w:r w:rsidRPr="00D61A39">
        <w:rPr>
          <w:sz w:val="28"/>
          <w:szCs w:val="28"/>
        </w:rPr>
        <w:t>виграти</w:t>
      </w:r>
      <w:proofErr w:type="spellEnd"/>
      <w:r w:rsidRPr="00D61A39">
        <w:rPr>
          <w:sz w:val="28"/>
          <w:szCs w:val="28"/>
        </w:rPr>
        <w:t xml:space="preserve"> битву з ним. </w:t>
      </w:r>
      <w:r>
        <w:rPr>
          <w:sz w:val="28"/>
          <w:szCs w:val="28"/>
          <w:lang w:val="uk-UA"/>
        </w:rPr>
        <w:t xml:space="preserve">Як казав </w:t>
      </w:r>
      <w:proofErr w:type="spellStart"/>
      <w:r w:rsidRPr="00D61A39">
        <w:rPr>
          <w:sz w:val="28"/>
          <w:szCs w:val="28"/>
        </w:rPr>
        <w:t>Епіктет</w:t>
      </w:r>
      <w:proofErr w:type="spellEnd"/>
      <w:r w:rsidRPr="00D61A39">
        <w:rPr>
          <w:sz w:val="28"/>
          <w:szCs w:val="28"/>
        </w:rPr>
        <w:t xml:space="preserve">: «Людей </w:t>
      </w:r>
      <w:proofErr w:type="spellStart"/>
      <w:r w:rsidRPr="00D61A39">
        <w:rPr>
          <w:sz w:val="28"/>
          <w:szCs w:val="28"/>
        </w:rPr>
        <w:t>турбують</w:t>
      </w:r>
      <w:proofErr w:type="spellEnd"/>
      <w:r w:rsidRPr="00D61A39">
        <w:rPr>
          <w:sz w:val="28"/>
          <w:szCs w:val="28"/>
        </w:rPr>
        <w:t xml:space="preserve"> не </w:t>
      </w:r>
      <w:proofErr w:type="spellStart"/>
      <w:r w:rsidRPr="00D61A39">
        <w:rPr>
          <w:sz w:val="28"/>
          <w:szCs w:val="28"/>
        </w:rPr>
        <w:t>речі</w:t>
      </w:r>
      <w:proofErr w:type="spellEnd"/>
      <w:r w:rsidRPr="00D61A39">
        <w:rPr>
          <w:sz w:val="28"/>
          <w:szCs w:val="28"/>
        </w:rPr>
        <w:t xml:space="preserve">, а те, як люди </w:t>
      </w:r>
      <w:proofErr w:type="spellStart"/>
      <w:r w:rsidRPr="00D61A39">
        <w:rPr>
          <w:sz w:val="28"/>
          <w:szCs w:val="28"/>
        </w:rPr>
        <w:t>дивляться</w:t>
      </w:r>
      <w:proofErr w:type="spellEnd"/>
      <w:r w:rsidRPr="00D61A39">
        <w:rPr>
          <w:sz w:val="28"/>
          <w:szCs w:val="28"/>
        </w:rPr>
        <w:t xml:space="preserve"> на </w:t>
      </w:r>
      <w:proofErr w:type="spellStart"/>
      <w:r w:rsidRPr="00D61A39">
        <w:rPr>
          <w:sz w:val="28"/>
          <w:szCs w:val="28"/>
        </w:rPr>
        <w:t>це</w:t>
      </w:r>
      <w:proofErr w:type="spellEnd"/>
      <w:r w:rsidRPr="00D61A39">
        <w:rPr>
          <w:sz w:val="28"/>
          <w:szCs w:val="28"/>
        </w:rPr>
        <w:t xml:space="preserve">». </w:t>
      </w:r>
      <w:proofErr w:type="spellStart"/>
      <w:r w:rsidRPr="00D61A39">
        <w:rPr>
          <w:sz w:val="28"/>
          <w:szCs w:val="28"/>
        </w:rPr>
        <w:t>Наші</w:t>
      </w:r>
      <w:proofErr w:type="spellEnd"/>
      <w:r w:rsidRPr="00D61A39">
        <w:rPr>
          <w:sz w:val="28"/>
          <w:szCs w:val="28"/>
        </w:rPr>
        <w:t xml:space="preserve"> </w:t>
      </w:r>
      <w:proofErr w:type="spellStart"/>
      <w:r w:rsidRPr="00D61A39">
        <w:rPr>
          <w:sz w:val="28"/>
          <w:szCs w:val="28"/>
        </w:rPr>
        <w:t>інтерпретації</w:t>
      </w:r>
      <w:proofErr w:type="spellEnd"/>
      <w:r w:rsidRPr="00D61A39">
        <w:rPr>
          <w:sz w:val="28"/>
          <w:szCs w:val="28"/>
        </w:rPr>
        <w:t xml:space="preserve"> подій, а не </w:t>
      </w:r>
      <w:proofErr w:type="spellStart"/>
      <w:r w:rsidRPr="00D61A39">
        <w:rPr>
          <w:sz w:val="28"/>
          <w:szCs w:val="28"/>
        </w:rPr>
        <w:t>самі</w:t>
      </w:r>
      <w:proofErr w:type="spellEnd"/>
      <w:r w:rsidRPr="00D61A39">
        <w:rPr>
          <w:sz w:val="28"/>
          <w:szCs w:val="28"/>
        </w:rPr>
        <w:t xml:space="preserve"> </w:t>
      </w:r>
      <w:proofErr w:type="spellStart"/>
      <w:r w:rsidRPr="00D61A39">
        <w:rPr>
          <w:sz w:val="28"/>
          <w:szCs w:val="28"/>
        </w:rPr>
        <w:t>події</w:t>
      </w:r>
      <w:proofErr w:type="spellEnd"/>
      <w:r w:rsidRPr="00D61A39">
        <w:rPr>
          <w:sz w:val="28"/>
          <w:szCs w:val="28"/>
        </w:rPr>
        <w:t xml:space="preserve"> можуть </w:t>
      </w:r>
      <w:proofErr w:type="spellStart"/>
      <w:r w:rsidRPr="00D61A39">
        <w:rPr>
          <w:sz w:val="28"/>
          <w:szCs w:val="28"/>
        </w:rPr>
        <w:t>призвести</w:t>
      </w:r>
      <w:proofErr w:type="spellEnd"/>
      <w:r w:rsidRPr="00D61A39">
        <w:rPr>
          <w:sz w:val="28"/>
          <w:szCs w:val="28"/>
        </w:rPr>
        <w:t xml:space="preserve"> до </w:t>
      </w:r>
      <w:proofErr w:type="spellStart"/>
      <w:r w:rsidRPr="00D61A39">
        <w:rPr>
          <w:sz w:val="28"/>
          <w:szCs w:val="28"/>
        </w:rPr>
        <w:t>астми</w:t>
      </w:r>
      <w:proofErr w:type="spellEnd"/>
      <w:r w:rsidRPr="00D61A39">
        <w:rPr>
          <w:sz w:val="28"/>
          <w:szCs w:val="28"/>
        </w:rPr>
        <w:t xml:space="preserve">, </w:t>
      </w:r>
      <w:proofErr w:type="spellStart"/>
      <w:r w:rsidRPr="00D61A39">
        <w:rPr>
          <w:sz w:val="28"/>
          <w:szCs w:val="28"/>
        </w:rPr>
        <w:t>виразки</w:t>
      </w:r>
      <w:proofErr w:type="spellEnd"/>
      <w:r w:rsidRPr="00D61A39">
        <w:rPr>
          <w:sz w:val="28"/>
          <w:szCs w:val="28"/>
        </w:rPr>
        <w:t xml:space="preserve">, </w:t>
      </w:r>
      <w:proofErr w:type="spellStart"/>
      <w:r w:rsidRPr="00D61A39">
        <w:rPr>
          <w:sz w:val="28"/>
          <w:szCs w:val="28"/>
        </w:rPr>
        <w:t>гіпер</w:t>
      </w:r>
      <w:r w:rsidR="009715A7">
        <w:rPr>
          <w:sz w:val="28"/>
          <w:szCs w:val="28"/>
        </w:rPr>
        <w:t>тонії</w:t>
      </w:r>
      <w:proofErr w:type="spellEnd"/>
      <w:r w:rsidR="009715A7">
        <w:rPr>
          <w:sz w:val="28"/>
          <w:szCs w:val="28"/>
        </w:rPr>
        <w:t xml:space="preserve">, остеохондрозу, </w:t>
      </w:r>
      <w:proofErr w:type="spellStart"/>
      <w:r w:rsidR="009715A7">
        <w:rPr>
          <w:sz w:val="28"/>
          <w:szCs w:val="28"/>
        </w:rPr>
        <w:t>нейродерм</w:t>
      </w:r>
      <w:r w:rsidRPr="00D61A39">
        <w:rPr>
          <w:sz w:val="28"/>
          <w:szCs w:val="28"/>
        </w:rPr>
        <w:t>іту</w:t>
      </w:r>
      <w:proofErr w:type="spellEnd"/>
      <w:r w:rsidRPr="00D61A39">
        <w:rPr>
          <w:sz w:val="28"/>
          <w:szCs w:val="28"/>
        </w:rPr>
        <w:t xml:space="preserve"> й багатьох </w:t>
      </w:r>
      <w:proofErr w:type="spellStart"/>
      <w:r w:rsidRPr="00D61A39">
        <w:rPr>
          <w:sz w:val="28"/>
          <w:szCs w:val="28"/>
        </w:rPr>
        <w:t>інших</w:t>
      </w:r>
      <w:proofErr w:type="spellEnd"/>
      <w:r w:rsidRPr="00D61A39">
        <w:rPr>
          <w:sz w:val="28"/>
          <w:szCs w:val="28"/>
        </w:rPr>
        <w:t xml:space="preserve"> </w:t>
      </w:r>
      <w:proofErr w:type="spellStart"/>
      <w:r w:rsidRPr="00D61A39">
        <w:rPr>
          <w:sz w:val="28"/>
          <w:szCs w:val="28"/>
        </w:rPr>
        <w:t>психосоматичних</w:t>
      </w:r>
      <w:proofErr w:type="spellEnd"/>
      <w:r w:rsidRPr="00D61A39">
        <w:rPr>
          <w:sz w:val="28"/>
          <w:szCs w:val="28"/>
        </w:rPr>
        <w:t xml:space="preserve"> </w:t>
      </w:r>
      <w:proofErr w:type="spellStart"/>
      <w:r w:rsidRPr="00D61A39">
        <w:rPr>
          <w:sz w:val="28"/>
          <w:szCs w:val="28"/>
        </w:rPr>
        <w:t>захворювань</w:t>
      </w:r>
      <w:proofErr w:type="spellEnd"/>
      <w:r w:rsidRPr="00D61A39">
        <w:rPr>
          <w:sz w:val="28"/>
          <w:szCs w:val="28"/>
        </w:rPr>
        <w:t xml:space="preserve">. </w:t>
      </w:r>
      <w:proofErr w:type="spellStart"/>
      <w:r w:rsidRPr="00D61A39">
        <w:rPr>
          <w:sz w:val="28"/>
          <w:szCs w:val="28"/>
        </w:rPr>
        <w:t>Отже</w:t>
      </w:r>
      <w:proofErr w:type="spellEnd"/>
      <w:r w:rsidRPr="00D61A39">
        <w:rPr>
          <w:sz w:val="28"/>
          <w:szCs w:val="28"/>
        </w:rPr>
        <w:t xml:space="preserve">, </w:t>
      </w:r>
      <w:proofErr w:type="spellStart"/>
      <w:r w:rsidRPr="00D61A39">
        <w:rPr>
          <w:sz w:val="28"/>
          <w:szCs w:val="28"/>
        </w:rPr>
        <w:t>щоб</w:t>
      </w:r>
      <w:proofErr w:type="spellEnd"/>
      <w:r w:rsidRPr="00D61A39">
        <w:rPr>
          <w:sz w:val="28"/>
          <w:szCs w:val="28"/>
        </w:rPr>
        <w:t xml:space="preserve"> </w:t>
      </w:r>
      <w:proofErr w:type="spellStart"/>
      <w:r w:rsidRPr="00D61A39">
        <w:rPr>
          <w:sz w:val="28"/>
          <w:szCs w:val="28"/>
        </w:rPr>
        <w:t>цього</w:t>
      </w:r>
      <w:proofErr w:type="spellEnd"/>
      <w:r w:rsidRPr="00D61A39">
        <w:rPr>
          <w:sz w:val="28"/>
          <w:szCs w:val="28"/>
        </w:rPr>
        <w:t xml:space="preserve"> не </w:t>
      </w:r>
      <w:proofErr w:type="spellStart"/>
      <w:r w:rsidRPr="00D61A39">
        <w:rPr>
          <w:sz w:val="28"/>
          <w:szCs w:val="28"/>
        </w:rPr>
        <w:t>сталося</w:t>
      </w:r>
      <w:proofErr w:type="spellEnd"/>
      <w:r w:rsidRPr="00D61A39">
        <w:rPr>
          <w:sz w:val="28"/>
          <w:szCs w:val="28"/>
        </w:rPr>
        <w:t xml:space="preserve"> ми </w:t>
      </w:r>
      <w:proofErr w:type="spellStart"/>
      <w:r w:rsidRPr="00D61A39">
        <w:rPr>
          <w:sz w:val="28"/>
          <w:szCs w:val="28"/>
        </w:rPr>
        <w:t>повинні</w:t>
      </w:r>
      <w:proofErr w:type="spellEnd"/>
      <w:r w:rsidRPr="00D61A39">
        <w:rPr>
          <w:sz w:val="28"/>
          <w:szCs w:val="28"/>
        </w:rPr>
        <w:t xml:space="preserve"> </w:t>
      </w:r>
      <w:proofErr w:type="spellStart"/>
      <w:r w:rsidRPr="00D61A39">
        <w:rPr>
          <w:sz w:val="28"/>
          <w:szCs w:val="28"/>
        </w:rPr>
        <w:t>навчитися</w:t>
      </w:r>
      <w:proofErr w:type="spellEnd"/>
      <w:r w:rsidRPr="00D61A39">
        <w:rPr>
          <w:sz w:val="28"/>
          <w:szCs w:val="28"/>
        </w:rPr>
        <w:t xml:space="preserve"> </w:t>
      </w:r>
      <w:proofErr w:type="spellStart"/>
      <w:r w:rsidRPr="00D61A39">
        <w:rPr>
          <w:sz w:val="28"/>
          <w:szCs w:val="28"/>
        </w:rPr>
        <w:t>регулювати</w:t>
      </w:r>
      <w:proofErr w:type="spellEnd"/>
      <w:r w:rsidRPr="00D61A39">
        <w:rPr>
          <w:sz w:val="28"/>
          <w:szCs w:val="28"/>
        </w:rPr>
        <w:t xml:space="preserve"> свою </w:t>
      </w:r>
      <w:proofErr w:type="spellStart"/>
      <w:r w:rsidRPr="00D61A39">
        <w:rPr>
          <w:sz w:val="28"/>
          <w:szCs w:val="28"/>
        </w:rPr>
        <w:t>психічну</w:t>
      </w:r>
      <w:proofErr w:type="spellEnd"/>
      <w:r w:rsidRPr="00D61A39">
        <w:rPr>
          <w:sz w:val="28"/>
          <w:szCs w:val="28"/>
        </w:rPr>
        <w:t xml:space="preserve"> та </w:t>
      </w:r>
      <w:proofErr w:type="spellStart"/>
      <w:r w:rsidRPr="00D61A39">
        <w:rPr>
          <w:sz w:val="28"/>
          <w:szCs w:val="28"/>
        </w:rPr>
        <w:t>розумову</w:t>
      </w:r>
      <w:proofErr w:type="spellEnd"/>
      <w:r w:rsidRPr="00D61A39">
        <w:rPr>
          <w:sz w:val="28"/>
          <w:szCs w:val="28"/>
        </w:rPr>
        <w:t xml:space="preserve"> </w:t>
      </w:r>
      <w:proofErr w:type="spellStart"/>
      <w:r w:rsidRPr="00D61A39">
        <w:rPr>
          <w:sz w:val="28"/>
          <w:szCs w:val="28"/>
        </w:rPr>
        <w:t>діяльність</w:t>
      </w:r>
      <w:proofErr w:type="spellEnd"/>
      <w:r w:rsidRPr="00D61A39">
        <w:rPr>
          <w:sz w:val="28"/>
          <w:szCs w:val="28"/>
        </w:rPr>
        <w:t xml:space="preserve">, </w:t>
      </w:r>
      <w:proofErr w:type="spellStart"/>
      <w:r w:rsidRPr="00D61A39">
        <w:rPr>
          <w:sz w:val="28"/>
          <w:szCs w:val="28"/>
        </w:rPr>
        <w:t>об'єктивно</w:t>
      </w:r>
      <w:proofErr w:type="spellEnd"/>
      <w:r w:rsidRPr="00D61A39">
        <w:rPr>
          <w:sz w:val="28"/>
          <w:szCs w:val="28"/>
        </w:rPr>
        <w:t xml:space="preserve"> </w:t>
      </w:r>
      <w:proofErr w:type="spellStart"/>
      <w:r w:rsidRPr="00D61A39">
        <w:rPr>
          <w:sz w:val="28"/>
          <w:szCs w:val="28"/>
        </w:rPr>
        <w:t>дивитися</w:t>
      </w:r>
      <w:proofErr w:type="spellEnd"/>
      <w:r w:rsidRPr="00D61A39">
        <w:rPr>
          <w:sz w:val="28"/>
          <w:szCs w:val="28"/>
        </w:rPr>
        <w:t xml:space="preserve"> на </w:t>
      </w:r>
      <w:proofErr w:type="spellStart"/>
      <w:r w:rsidRPr="00D61A39">
        <w:rPr>
          <w:sz w:val="28"/>
          <w:szCs w:val="28"/>
        </w:rPr>
        <w:t>події</w:t>
      </w:r>
      <w:proofErr w:type="spellEnd"/>
      <w:r w:rsidRPr="00D61A39">
        <w:rPr>
          <w:sz w:val="28"/>
          <w:szCs w:val="28"/>
        </w:rPr>
        <w:t xml:space="preserve"> і правильно </w:t>
      </w:r>
      <w:proofErr w:type="spellStart"/>
      <w:r w:rsidRPr="00D61A39">
        <w:rPr>
          <w:sz w:val="28"/>
          <w:szCs w:val="28"/>
        </w:rPr>
        <w:t>керувати</w:t>
      </w:r>
      <w:proofErr w:type="spellEnd"/>
      <w:r w:rsidRPr="00D61A39">
        <w:rPr>
          <w:sz w:val="28"/>
          <w:szCs w:val="28"/>
        </w:rPr>
        <w:t xml:space="preserve"> </w:t>
      </w:r>
      <w:proofErr w:type="spellStart"/>
      <w:r w:rsidRPr="00D61A39">
        <w:rPr>
          <w:sz w:val="28"/>
          <w:szCs w:val="28"/>
        </w:rPr>
        <w:t>стресом</w:t>
      </w:r>
      <w:proofErr w:type="spellEnd"/>
      <w:r w:rsidRPr="00D61A39">
        <w:rPr>
          <w:sz w:val="28"/>
          <w:szCs w:val="28"/>
        </w:rPr>
        <w:t>.</w:t>
      </w:r>
    </w:p>
    <w:p w14:paraId="032AAEE1" w14:textId="77777777" w:rsidR="00041CF1" w:rsidRPr="006A1CF8" w:rsidRDefault="008E4F48" w:rsidP="007374EC">
      <w:pPr>
        <w:spacing w:line="360" w:lineRule="auto"/>
        <w:ind w:firstLine="709"/>
        <w:jc w:val="both"/>
        <w:rPr>
          <w:sz w:val="28"/>
          <w:szCs w:val="28"/>
        </w:rPr>
      </w:pPr>
      <w:r>
        <w:rPr>
          <w:sz w:val="28"/>
          <w:szCs w:val="28"/>
          <w:lang w:val="uk-UA"/>
        </w:rPr>
        <w:t>Необхідно</w:t>
      </w:r>
      <w:r w:rsidR="00041CF1" w:rsidRPr="00973D8E">
        <w:rPr>
          <w:sz w:val="28"/>
          <w:szCs w:val="28"/>
        </w:rPr>
        <w:t xml:space="preserve"> </w:t>
      </w:r>
      <w:proofErr w:type="spellStart"/>
      <w:r w:rsidR="00041CF1" w:rsidRPr="00973D8E">
        <w:rPr>
          <w:sz w:val="28"/>
          <w:szCs w:val="28"/>
        </w:rPr>
        <w:t>зазна</w:t>
      </w:r>
      <w:r w:rsidR="00041CF1">
        <w:rPr>
          <w:sz w:val="28"/>
          <w:szCs w:val="28"/>
          <w:lang w:val="uk-UA"/>
        </w:rPr>
        <w:t>чити</w:t>
      </w:r>
      <w:proofErr w:type="spellEnd"/>
      <w:r w:rsidR="00041CF1" w:rsidRPr="00973D8E">
        <w:rPr>
          <w:sz w:val="28"/>
          <w:szCs w:val="28"/>
        </w:rPr>
        <w:t>,</w:t>
      </w:r>
      <w:r w:rsidR="00041CF1">
        <w:rPr>
          <w:sz w:val="28"/>
          <w:szCs w:val="28"/>
          <w:lang w:val="uk-UA"/>
        </w:rPr>
        <w:t xml:space="preserve"> що п</w:t>
      </w:r>
      <w:proofErr w:type="spellStart"/>
      <w:r w:rsidR="00041CF1" w:rsidRPr="006A1CF8">
        <w:rPr>
          <w:sz w:val="28"/>
          <w:szCs w:val="28"/>
        </w:rPr>
        <w:t>роблема</w:t>
      </w:r>
      <w:proofErr w:type="spellEnd"/>
      <w:r w:rsidR="00041CF1" w:rsidRPr="006A1CF8">
        <w:rPr>
          <w:sz w:val="28"/>
          <w:szCs w:val="28"/>
        </w:rPr>
        <w:t xml:space="preserve"> </w:t>
      </w:r>
      <w:proofErr w:type="spellStart"/>
      <w:r w:rsidR="00041CF1" w:rsidRPr="006A1CF8">
        <w:rPr>
          <w:sz w:val="28"/>
          <w:szCs w:val="28"/>
        </w:rPr>
        <w:t>подолання</w:t>
      </w:r>
      <w:proofErr w:type="spellEnd"/>
      <w:r w:rsidR="00041CF1" w:rsidRPr="006A1CF8">
        <w:rPr>
          <w:sz w:val="28"/>
          <w:szCs w:val="28"/>
        </w:rPr>
        <w:t xml:space="preserve"> </w:t>
      </w:r>
      <w:proofErr w:type="spellStart"/>
      <w:r w:rsidR="00041CF1" w:rsidRPr="006A1CF8">
        <w:rPr>
          <w:sz w:val="28"/>
          <w:szCs w:val="28"/>
        </w:rPr>
        <w:t>стресових</w:t>
      </w:r>
      <w:proofErr w:type="spellEnd"/>
      <w:r w:rsidR="00041CF1" w:rsidRPr="006A1CF8">
        <w:rPr>
          <w:sz w:val="28"/>
          <w:szCs w:val="28"/>
        </w:rPr>
        <w:t xml:space="preserve"> </w:t>
      </w:r>
      <w:proofErr w:type="spellStart"/>
      <w:r w:rsidR="00041CF1" w:rsidRPr="006A1CF8">
        <w:rPr>
          <w:sz w:val="28"/>
          <w:szCs w:val="28"/>
        </w:rPr>
        <w:t>розладів</w:t>
      </w:r>
      <w:proofErr w:type="spellEnd"/>
      <w:r w:rsidR="00041CF1" w:rsidRPr="006A1CF8">
        <w:rPr>
          <w:sz w:val="28"/>
          <w:szCs w:val="28"/>
        </w:rPr>
        <w:t xml:space="preserve"> у </w:t>
      </w:r>
      <w:proofErr w:type="spellStart"/>
      <w:r w:rsidR="00041CF1" w:rsidRPr="006A1CF8">
        <w:rPr>
          <w:sz w:val="28"/>
          <w:szCs w:val="28"/>
        </w:rPr>
        <w:t>працівників</w:t>
      </w:r>
      <w:proofErr w:type="spellEnd"/>
      <w:r w:rsidR="00041CF1" w:rsidRPr="006A1CF8">
        <w:rPr>
          <w:sz w:val="28"/>
          <w:szCs w:val="28"/>
        </w:rPr>
        <w:t xml:space="preserve"> </w:t>
      </w:r>
      <w:r>
        <w:rPr>
          <w:sz w:val="28"/>
          <w:szCs w:val="28"/>
          <w:lang w:val="uk-UA"/>
        </w:rPr>
        <w:t>ОВС</w:t>
      </w:r>
      <w:r w:rsidR="00041CF1" w:rsidRPr="006A1CF8">
        <w:rPr>
          <w:sz w:val="28"/>
          <w:szCs w:val="28"/>
        </w:rPr>
        <w:t xml:space="preserve"> є дуже актуальною </w:t>
      </w:r>
      <w:proofErr w:type="spellStart"/>
      <w:r w:rsidR="00041CF1" w:rsidRPr="006A1CF8">
        <w:rPr>
          <w:sz w:val="28"/>
          <w:szCs w:val="28"/>
        </w:rPr>
        <w:t>сьогодні</w:t>
      </w:r>
      <w:proofErr w:type="spellEnd"/>
      <w:r w:rsidR="00041CF1" w:rsidRPr="006A1CF8">
        <w:rPr>
          <w:sz w:val="28"/>
          <w:szCs w:val="28"/>
        </w:rPr>
        <w:t xml:space="preserve">, </w:t>
      </w:r>
      <w:proofErr w:type="spellStart"/>
      <w:r w:rsidR="00041CF1" w:rsidRPr="006A1CF8">
        <w:rPr>
          <w:sz w:val="28"/>
          <w:szCs w:val="28"/>
        </w:rPr>
        <w:t>оскільки</w:t>
      </w:r>
      <w:proofErr w:type="spellEnd"/>
      <w:r w:rsidR="00041CF1" w:rsidRPr="006A1CF8">
        <w:rPr>
          <w:sz w:val="28"/>
          <w:szCs w:val="28"/>
        </w:rPr>
        <w:t xml:space="preserve"> вон</w:t>
      </w:r>
      <w:r>
        <w:rPr>
          <w:sz w:val="28"/>
          <w:szCs w:val="28"/>
          <w:lang w:val="uk-UA"/>
        </w:rPr>
        <w:t>а</w:t>
      </w:r>
      <w:r w:rsidR="00041CF1" w:rsidRPr="006A1CF8">
        <w:rPr>
          <w:sz w:val="28"/>
          <w:szCs w:val="28"/>
        </w:rPr>
        <w:t xml:space="preserve"> </w:t>
      </w:r>
      <w:proofErr w:type="spellStart"/>
      <w:r w:rsidR="00041CF1" w:rsidRPr="006A1CF8">
        <w:rPr>
          <w:sz w:val="28"/>
          <w:szCs w:val="28"/>
        </w:rPr>
        <w:t>обумовлюю</w:t>
      </w:r>
      <w:proofErr w:type="spellEnd"/>
      <w:r>
        <w:rPr>
          <w:sz w:val="28"/>
          <w:szCs w:val="28"/>
          <w:lang w:val="uk-UA"/>
        </w:rPr>
        <w:t>є</w:t>
      </w:r>
      <w:r w:rsidR="00041CF1" w:rsidRPr="006A1CF8">
        <w:rPr>
          <w:sz w:val="28"/>
          <w:szCs w:val="28"/>
        </w:rPr>
        <w:t xml:space="preserve"> </w:t>
      </w:r>
      <w:proofErr w:type="spellStart"/>
      <w:r w:rsidR="00041CF1" w:rsidRPr="006A1CF8">
        <w:rPr>
          <w:sz w:val="28"/>
          <w:szCs w:val="28"/>
        </w:rPr>
        <w:t>негативнии</w:t>
      </w:r>
      <w:proofErr w:type="spellEnd"/>
      <w:r w:rsidR="00041CF1" w:rsidRPr="006A1CF8">
        <w:rPr>
          <w:sz w:val="28"/>
          <w:szCs w:val="28"/>
        </w:rPr>
        <w:t xml:space="preserve">̆ </w:t>
      </w:r>
      <w:proofErr w:type="spellStart"/>
      <w:r w:rsidR="00041CF1" w:rsidRPr="006A1CF8">
        <w:rPr>
          <w:sz w:val="28"/>
          <w:szCs w:val="28"/>
        </w:rPr>
        <w:t>вплив</w:t>
      </w:r>
      <w:proofErr w:type="spellEnd"/>
      <w:r>
        <w:rPr>
          <w:sz w:val="28"/>
          <w:szCs w:val="28"/>
          <w:lang w:val="uk-UA"/>
        </w:rPr>
        <w:t xml:space="preserve"> </w:t>
      </w:r>
      <w:r w:rsidR="00041CF1" w:rsidRPr="006A1CF8">
        <w:rPr>
          <w:sz w:val="28"/>
          <w:szCs w:val="28"/>
        </w:rPr>
        <w:t xml:space="preserve">на </w:t>
      </w:r>
      <w:proofErr w:type="spellStart"/>
      <w:r w:rsidR="00041CF1" w:rsidRPr="006A1CF8">
        <w:rPr>
          <w:sz w:val="28"/>
          <w:szCs w:val="28"/>
        </w:rPr>
        <w:t>ефективність</w:t>
      </w:r>
      <w:proofErr w:type="spellEnd"/>
      <w:r w:rsidR="00041CF1" w:rsidRPr="006A1CF8">
        <w:rPr>
          <w:sz w:val="28"/>
          <w:szCs w:val="28"/>
        </w:rPr>
        <w:t xml:space="preserve"> </w:t>
      </w:r>
      <w:proofErr w:type="spellStart"/>
      <w:r w:rsidR="00041CF1" w:rsidRPr="006A1CF8">
        <w:rPr>
          <w:sz w:val="28"/>
          <w:szCs w:val="28"/>
        </w:rPr>
        <w:t>професійноі</w:t>
      </w:r>
      <w:proofErr w:type="spellEnd"/>
      <w:r w:rsidR="00041CF1" w:rsidRPr="006A1CF8">
        <w:rPr>
          <w:sz w:val="28"/>
          <w:szCs w:val="28"/>
        </w:rPr>
        <w:t xml:space="preserve">̈ </w:t>
      </w:r>
      <w:proofErr w:type="spellStart"/>
      <w:r w:rsidR="00041CF1" w:rsidRPr="006A1CF8">
        <w:rPr>
          <w:sz w:val="28"/>
          <w:szCs w:val="28"/>
        </w:rPr>
        <w:t>діяльності</w:t>
      </w:r>
      <w:proofErr w:type="spellEnd"/>
      <w:r w:rsidR="00041CF1" w:rsidRPr="006A1CF8">
        <w:rPr>
          <w:sz w:val="28"/>
          <w:szCs w:val="28"/>
        </w:rPr>
        <w:t xml:space="preserve">, на стан </w:t>
      </w:r>
      <w:proofErr w:type="spellStart"/>
      <w:r w:rsidR="00041CF1" w:rsidRPr="006A1CF8">
        <w:rPr>
          <w:sz w:val="28"/>
          <w:szCs w:val="28"/>
        </w:rPr>
        <w:t>фізичного</w:t>
      </w:r>
      <w:proofErr w:type="spellEnd"/>
      <w:r w:rsidR="00041CF1" w:rsidRPr="006A1CF8">
        <w:rPr>
          <w:sz w:val="28"/>
          <w:szCs w:val="28"/>
        </w:rPr>
        <w:t xml:space="preserve">, </w:t>
      </w:r>
      <w:proofErr w:type="spellStart"/>
      <w:r w:rsidR="00041CF1" w:rsidRPr="006A1CF8">
        <w:rPr>
          <w:sz w:val="28"/>
          <w:szCs w:val="28"/>
        </w:rPr>
        <w:t>психічного</w:t>
      </w:r>
      <w:proofErr w:type="spellEnd"/>
      <w:r w:rsidR="00041CF1" w:rsidRPr="006A1CF8">
        <w:rPr>
          <w:sz w:val="28"/>
          <w:szCs w:val="28"/>
        </w:rPr>
        <w:t xml:space="preserve"> та </w:t>
      </w:r>
      <w:proofErr w:type="spellStart"/>
      <w:r w:rsidR="00041CF1" w:rsidRPr="006A1CF8">
        <w:rPr>
          <w:sz w:val="28"/>
          <w:szCs w:val="28"/>
        </w:rPr>
        <w:t>соціального</w:t>
      </w:r>
      <w:proofErr w:type="spellEnd"/>
      <w:r w:rsidR="00041CF1" w:rsidRPr="006A1CF8">
        <w:rPr>
          <w:sz w:val="28"/>
          <w:szCs w:val="28"/>
        </w:rPr>
        <w:t xml:space="preserve"> здоров’я </w:t>
      </w:r>
      <w:proofErr w:type="spellStart"/>
      <w:r w:rsidR="00041CF1" w:rsidRPr="006A1CF8">
        <w:rPr>
          <w:sz w:val="28"/>
          <w:szCs w:val="28"/>
        </w:rPr>
        <w:t>співробітників</w:t>
      </w:r>
      <w:proofErr w:type="spellEnd"/>
      <w:r>
        <w:rPr>
          <w:sz w:val="28"/>
          <w:szCs w:val="28"/>
          <w:lang w:val="uk-UA"/>
        </w:rPr>
        <w:t xml:space="preserve"> поліції</w:t>
      </w:r>
      <w:r w:rsidR="00041CF1" w:rsidRPr="006A1CF8">
        <w:rPr>
          <w:sz w:val="28"/>
          <w:szCs w:val="28"/>
        </w:rPr>
        <w:t xml:space="preserve">. </w:t>
      </w:r>
      <w:proofErr w:type="spellStart"/>
      <w:r w:rsidR="00041CF1" w:rsidRPr="006A1CF8">
        <w:rPr>
          <w:sz w:val="28"/>
          <w:szCs w:val="28"/>
        </w:rPr>
        <w:t>Зміст</w:t>
      </w:r>
      <w:proofErr w:type="spellEnd"/>
      <w:r w:rsidR="00041CF1" w:rsidRPr="006A1CF8">
        <w:rPr>
          <w:sz w:val="28"/>
          <w:szCs w:val="28"/>
        </w:rPr>
        <w:t xml:space="preserve"> та характеристики </w:t>
      </w:r>
      <w:proofErr w:type="spellStart"/>
      <w:r w:rsidR="00041CF1" w:rsidRPr="006A1CF8">
        <w:rPr>
          <w:sz w:val="28"/>
          <w:szCs w:val="28"/>
        </w:rPr>
        <w:t>професі</w:t>
      </w:r>
      <w:r w:rsidR="00753E8C">
        <w:rPr>
          <w:sz w:val="28"/>
          <w:szCs w:val="28"/>
        </w:rPr>
        <w:t>йноі</w:t>
      </w:r>
      <w:proofErr w:type="spellEnd"/>
      <w:r w:rsidR="00753E8C">
        <w:rPr>
          <w:sz w:val="28"/>
          <w:szCs w:val="28"/>
        </w:rPr>
        <w:t xml:space="preserve">̈ </w:t>
      </w:r>
      <w:proofErr w:type="spellStart"/>
      <w:r w:rsidR="00753E8C">
        <w:rPr>
          <w:sz w:val="28"/>
          <w:szCs w:val="28"/>
        </w:rPr>
        <w:t>діяльності</w:t>
      </w:r>
      <w:proofErr w:type="spellEnd"/>
      <w:r w:rsidR="00753E8C">
        <w:rPr>
          <w:sz w:val="28"/>
          <w:szCs w:val="28"/>
        </w:rPr>
        <w:t xml:space="preserve"> </w:t>
      </w:r>
      <w:proofErr w:type="spellStart"/>
      <w:r w:rsidR="00753E8C">
        <w:rPr>
          <w:sz w:val="28"/>
          <w:szCs w:val="28"/>
        </w:rPr>
        <w:t>працівників</w:t>
      </w:r>
      <w:proofErr w:type="spellEnd"/>
      <w:r w:rsidR="00753E8C">
        <w:rPr>
          <w:sz w:val="28"/>
          <w:szCs w:val="28"/>
        </w:rPr>
        <w:t xml:space="preserve"> </w:t>
      </w:r>
      <w:r w:rsidR="00753E8C">
        <w:rPr>
          <w:sz w:val="28"/>
          <w:szCs w:val="28"/>
          <w:lang w:val="uk-UA"/>
        </w:rPr>
        <w:t>по</w:t>
      </w:r>
      <w:proofErr w:type="spellStart"/>
      <w:r w:rsidR="00041CF1" w:rsidRPr="006A1CF8">
        <w:rPr>
          <w:sz w:val="28"/>
          <w:szCs w:val="28"/>
        </w:rPr>
        <w:t>ліціі</w:t>
      </w:r>
      <w:proofErr w:type="spellEnd"/>
      <w:r w:rsidR="00041CF1" w:rsidRPr="006A1CF8">
        <w:rPr>
          <w:sz w:val="28"/>
          <w:szCs w:val="28"/>
        </w:rPr>
        <w:t xml:space="preserve">̈ </w:t>
      </w:r>
      <w:proofErr w:type="spellStart"/>
      <w:r w:rsidR="00041CF1" w:rsidRPr="006A1CF8">
        <w:rPr>
          <w:sz w:val="28"/>
          <w:szCs w:val="28"/>
        </w:rPr>
        <w:t>цілком</w:t>
      </w:r>
      <w:proofErr w:type="spellEnd"/>
      <w:r w:rsidR="00041CF1" w:rsidRPr="006A1CF8">
        <w:rPr>
          <w:sz w:val="28"/>
          <w:szCs w:val="28"/>
        </w:rPr>
        <w:t xml:space="preserve"> </w:t>
      </w:r>
      <w:proofErr w:type="spellStart"/>
      <w:r w:rsidR="00041CF1" w:rsidRPr="006A1CF8">
        <w:rPr>
          <w:sz w:val="28"/>
          <w:szCs w:val="28"/>
        </w:rPr>
        <w:t>обґрунтовано</w:t>
      </w:r>
      <w:proofErr w:type="spellEnd"/>
      <w:r w:rsidR="00041CF1" w:rsidRPr="006A1CF8">
        <w:rPr>
          <w:sz w:val="28"/>
          <w:szCs w:val="28"/>
        </w:rPr>
        <w:t xml:space="preserve"> </w:t>
      </w:r>
      <w:r>
        <w:rPr>
          <w:sz w:val="28"/>
          <w:szCs w:val="28"/>
          <w:lang w:val="uk-UA"/>
        </w:rPr>
        <w:t xml:space="preserve">ми можемо </w:t>
      </w:r>
      <w:proofErr w:type="spellStart"/>
      <w:r w:rsidR="00041CF1" w:rsidRPr="006A1CF8">
        <w:rPr>
          <w:sz w:val="28"/>
          <w:szCs w:val="28"/>
        </w:rPr>
        <w:t>віднести</w:t>
      </w:r>
      <w:proofErr w:type="spellEnd"/>
      <w:r w:rsidR="00041CF1" w:rsidRPr="006A1CF8">
        <w:rPr>
          <w:sz w:val="28"/>
          <w:szCs w:val="28"/>
        </w:rPr>
        <w:t xml:space="preserve"> до </w:t>
      </w:r>
      <w:proofErr w:type="spellStart"/>
      <w:r w:rsidR="00041CF1" w:rsidRPr="006A1CF8">
        <w:rPr>
          <w:sz w:val="28"/>
          <w:szCs w:val="28"/>
        </w:rPr>
        <w:t>емоці</w:t>
      </w:r>
      <w:r>
        <w:rPr>
          <w:sz w:val="28"/>
          <w:szCs w:val="28"/>
          <w:lang w:val="uk-UA"/>
        </w:rPr>
        <w:t>йного</w:t>
      </w:r>
      <w:proofErr w:type="spellEnd"/>
      <w:r w:rsidR="00041CF1" w:rsidRPr="006A1CF8">
        <w:rPr>
          <w:sz w:val="28"/>
          <w:szCs w:val="28"/>
        </w:rPr>
        <w:t xml:space="preserve"> напружен</w:t>
      </w:r>
      <w:r>
        <w:rPr>
          <w:sz w:val="28"/>
          <w:szCs w:val="28"/>
          <w:lang w:val="uk-UA"/>
        </w:rPr>
        <w:t>ня</w:t>
      </w:r>
      <w:r w:rsidR="00041CF1" w:rsidRPr="006A1CF8">
        <w:rPr>
          <w:sz w:val="28"/>
          <w:szCs w:val="28"/>
        </w:rPr>
        <w:t xml:space="preserve">. </w:t>
      </w:r>
      <w:r>
        <w:rPr>
          <w:sz w:val="28"/>
          <w:szCs w:val="28"/>
          <w:lang w:val="uk-UA"/>
        </w:rPr>
        <w:t>Саме тому</w:t>
      </w:r>
      <w:r w:rsidR="00041CF1" w:rsidRPr="006A1CF8">
        <w:rPr>
          <w:sz w:val="28"/>
          <w:szCs w:val="28"/>
        </w:rPr>
        <w:t xml:space="preserve"> </w:t>
      </w:r>
      <w:r>
        <w:rPr>
          <w:sz w:val="28"/>
          <w:szCs w:val="28"/>
          <w:lang w:val="uk-UA"/>
        </w:rPr>
        <w:t xml:space="preserve">до </w:t>
      </w:r>
      <w:r w:rsidR="00041CF1" w:rsidRPr="006A1CF8">
        <w:rPr>
          <w:sz w:val="28"/>
          <w:szCs w:val="28"/>
        </w:rPr>
        <w:t xml:space="preserve">причин, що </w:t>
      </w:r>
      <w:proofErr w:type="spellStart"/>
      <w:r w:rsidR="00041CF1" w:rsidRPr="006A1CF8">
        <w:rPr>
          <w:sz w:val="28"/>
          <w:szCs w:val="28"/>
        </w:rPr>
        <w:t>обумовлюють</w:t>
      </w:r>
      <w:proofErr w:type="spellEnd"/>
      <w:r w:rsidR="00041CF1" w:rsidRPr="006A1CF8">
        <w:rPr>
          <w:sz w:val="28"/>
          <w:szCs w:val="28"/>
        </w:rPr>
        <w:t xml:space="preserve"> </w:t>
      </w:r>
      <w:proofErr w:type="spellStart"/>
      <w:r w:rsidR="00041CF1" w:rsidRPr="006A1CF8">
        <w:rPr>
          <w:sz w:val="28"/>
          <w:szCs w:val="28"/>
        </w:rPr>
        <w:t>успішність</w:t>
      </w:r>
      <w:proofErr w:type="spellEnd"/>
      <w:r w:rsidR="00041CF1" w:rsidRPr="006A1CF8">
        <w:rPr>
          <w:sz w:val="28"/>
          <w:szCs w:val="28"/>
        </w:rPr>
        <w:t xml:space="preserve"> </w:t>
      </w:r>
      <w:proofErr w:type="spellStart"/>
      <w:r w:rsidR="00041CF1" w:rsidRPr="006A1CF8">
        <w:rPr>
          <w:sz w:val="28"/>
          <w:szCs w:val="28"/>
        </w:rPr>
        <w:t>професійноі</w:t>
      </w:r>
      <w:proofErr w:type="spellEnd"/>
      <w:r w:rsidR="00041CF1" w:rsidRPr="006A1CF8">
        <w:rPr>
          <w:sz w:val="28"/>
          <w:szCs w:val="28"/>
        </w:rPr>
        <w:t xml:space="preserve">̈ </w:t>
      </w:r>
      <w:proofErr w:type="spellStart"/>
      <w:r w:rsidR="00041CF1" w:rsidRPr="006A1CF8">
        <w:rPr>
          <w:sz w:val="28"/>
          <w:szCs w:val="28"/>
        </w:rPr>
        <w:t>діяльності</w:t>
      </w:r>
      <w:proofErr w:type="spellEnd"/>
      <w:r>
        <w:rPr>
          <w:sz w:val="28"/>
          <w:szCs w:val="28"/>
          <w:lang w:val="uk-UA"/>
        </w:rPr>
        <w:t xml:space="preserve"> поліцейських</w:t>
      </w:r>
      <w:r w:rsidR="00041CF1" w:rsidRPr="006A1CF8">
        <w:rPr>
          <w:sz w:val="28"/>
          <w:szCs w:val="28"/>
        </w:rPr>
        <w:t xml:space="preserve"> в </w:t>
      </w:r>
      <w:proofErr w:type="spellStart"/>
      <w:r w:rsidR="00041CF1" w:rsidRPr="006A1CF8">
        <w:rPr>
          <w:sz w:val="28"/>
          <w:szCs w:val="28"/>
        </w:rPr>
        <w:t>екстремальних</w:t>
      </w:r>
      <w:proofErr w:type="spellEnd"/>
      <w:r w:rsidR="00041CF1" w:rsidRPr="006A1CF8">
        <w:rPr>
          <w:sz w:val="28"/>
          <w:szCs w:val="28"/>
        </w:rPr>
        <w:t xml:space="preserve"> </w:t>
      </w:r>
      <w:proofErr w:type="spellStart"/>
      <w:r w:rsidR="00041CF1" w:rsidRPr="006A1CF8">
        <w:rPr>
          <w:sz w:val="28"/>
          <w:szCs w:val="28"/>
        </w:rPr>
        <w:t>умовах</w:t>
      </w:r>
      <w:proofErr w:type="spellEnd"/>
      <w:r w:rsidR="00041CF1" w:rsidRPr="006A1CF8">
        <w:rPr>
          <w:sz w:val="28"/>
          <w:szCs w:val="28"/>
        </w:rPr>
        <w:t xml:space="preserve">, перш за все </w:t>
      </w:r>
      <w:proofErr w:type="spellStart"/>
      <w:r w:rsidR="00041CF1" w:rsidRPr="006A1CF8">
        <w:rPr>
          <w:sz w:val="28"/>
          <w:szCs w:val="28"/>
        </w:rPr>
        <w:t>слід</w:t>
      </w:r>
      <w:proofErr w:type="spellEnd"/>
      <w:r w:rsidR="00041CF1" w:rsidRPr="006A1CF8">
        <w:rPr>
          <w:sz w:val="28"/>
          <w:szCs w:val="28"/>
        </w:rPr>
        <w:t xml:space="preserve"> </w:t>
      </w:r>
      <w:proofErr w:type="spellStart"/>
      <w:r w:rsidR="00041CF1" w:rsidRPr="006A1CF8">
        <w:rPr>
          <w:sz w:val="28"/>
          <w:szCs w:val="28"/>
        </w:rPr>
        <w:t>віднести</w:t>
      </w:r>
      <w:proofErr w:type="spellEnd"/>
      <w:r w:rsidR="00041CF1" w:rsidRPr="006A1CF8">
        <w:rPr>
          <w:sz w:val="28"/>
          <w:szCs w:val="28"/>
        </w:rPr>
        <w:t xml:space="preserve"> </w:t>
      </w:r>
      <w:proofErr w:type="spellStart"/>
      <w:r w:rsidR="00041CF1" w:rsidRPr="006A1CF8">
        <w:rPr>
          <w:sz w:val="28"/>
          <w:szCs w:val="28"/>
        </w:rPr>
        <w:t>індивідуально</w:t>
      </w:r>
      <w:proofErr w:type="spellEnd"/>
      <w:r w:rsidR="00041CF1" w:rsidRPr="006A1CF8">
        <w:rPr>
          <w:sz w:val="28"/>
          <w:szCs w:val="28"/>
        </w:rPr>
        <w:t xml:space="preserve">- </w:t>
      </w:r>
      <w:proofErr w:type="spellStart"/>
      <w:r w:rsidR="00041CF1" w:rsidRPr="006A1CF8">
        <w:rPr>
          <w:sz w:val="28"/>
          <w:szCs w:val="28"/>
        </w:rPr>
        <w:t>психологічні</w:t>
      </w:r>
      <w:proofErr w:type="spellEnd"/>
      <w:r w:rsidR="00041CF1" w:rsidRPr="006A1CF8">
        <w:rPr>
          <w:sz w:val="28"/>
          <w:szCs w:val="28"/>
        </w:rPr>
        <w:t xml:space="preserve"> та </w:t>
      </w:r>
      <w:proofErr w:type="spellStart"/>
      <w:r w:rsidR="00041CF1" w:rsidRPr="006A1CF8">
        <w:rPr>
          <w:sz w:val="28"/>
          <w:szCs w:val="28"/>
        </w:rPr>
        <w:t>особистісні</w:t>
      </w:r>
      <w:proofErr w:type="spellEnd"/>
      <w:r w:rsidR="00041CF1" w:rsidRPr="006A1CF8">
        <w:rPr>
          <w:sz w:val="28"/>
          <w:szCs w:val="28"/>
        </w:rPr>
        <w:t xml:space="preserve"> </w:t>
      </w:r>
      <w:proofErr w:type="spellStart"/>
      <w:r w:rsidR="00041CF1" w:rsidRPr="006A1CF8">
        <w:rPr>
          <w:sz w:val="28"/>
          <w:szCs w:val="28"/>
        </w:rPr>
        <w:t>властивості</w:t>
      </w:r>
      <w:proofErr w:type="spellEnd"/>
      <w:r w:rsidR="00041CF1" w:rsidRPr="006A1CF8">
        <w:rPr>
          <w:sz w:val="28"/>
          <w:szCs w:val="28"/>
        </w:rPr>
        <w:t xml:space="preserve"> </w:t>
      </w:r>
      <w:proofErr w:type="spellStart"/>
      <w:r w:rsidR="00041CF1" w:rsidRPr="006A1CF8">
        <w:rPr>
          <w:sz w:val="28"/>
          <w:szCs w:val="28"/>
        </w:rPr>
        <w:t>людини</w:t>
      </w:r>
      <w:proofErr w:type="spellEnd"/>
      <w:r w:rsidR="00041CF1" w:rsidRPr="006A1CF8">
        <w:rPr>
          <w:sz w:val="28"/>
          <w:szCs w:val="28"/>
        </w:rPr>
        <w:t xml:space="preserve">. </w:t>
      </w:r>
    </w:p>
    <w:p w14:paraId="1783A856" w14:textId="77777777" w:rsidR="001D6A9A" w:rsidRDefault="001D6A9A">
      <w:pPr>
        <w:rPr>
          <w:sz w:val="28"/>
          <w:szCs w:val="28"/>
          <w:lang w:val="uk-UA"/>
        </w:rPr>
      </w:pPr>
      <w:r>
        <w:rPr>
          <w:sz w:val="28"/>
          <w:szCs w:val="28"/>
          <w:lang w:val="uk-UA"/>
        </w:rPr>
        <w:br w:type="page"/>
      </w:r>
    </w:p>
    <w:p w14:paraId="30DDA05F" w14:textId="77777777" w:rsidR="00041CF1" w:rsidRPr="00453F6C" w:rsidRDefault="00041CF1" w:rsidP="00A205A5">
      <w:pPr>
        <w:pStyle w:val="a3"/>
        <w:spacing w:line="360" w:lineRule="auto"/>
        <w:ind w:left="0"/>
        <w:jc w:val="center"/>
        <w:rPr>
          <w:b/>
          <w:sz w:val="28"/>
          <w:szCs w:val="28"/>
          <w:lang w:val="uk-UA"/>
        </w:rPr>
      </w:pPr>
      <w:r w:rsidRPr="00453F6C">
        <w:rPr>
          <w:rFonts w:eastAsia="Calibri"/>
          <w:b/>
          <w:sz w:val="28"/>
          <w:szCs w:val="28"/>
          <w:lang w:val="uk-UA"/>
        </w:rPr>
        <w:lastRenderedPageBreak/>
        <w:t>РОЗДІЛ 2</w:t>
      </w:r>
      <w:r w:rsidRPr="00453F6C">
        <w:rPr>
          <w:b/>
          <w:sz w:val="28"/>
          <w:szCs w:val="28"/>
          <w:lang w:val="uk-UA"/>
        </w:rPr>
        <w:t>. ЕКСПЕРИМЕНТАЛЬНЕ ДОСЛІДЖЕННЯ ГЕНДЕРНИХ ОСОБЛИВОСТЕЙ ВИНИКНЕННЯ СТРЕСОВИХ РОЗЛАДІВ У ПРАЦІВНИКІВ ОВС</w:t>
      </w:r>
    </w:p>
    <w:p w14:paraId="415E1EAC" w14:textId="77777777" w:rsidR="00041CF1" w:rsidRPr="00885CE2" w:rsidRDefault="00041CF1" w:rsidP="00885CE2">
      <w:pPr>
        <w:jc w:val="both"/>
        <w:rPr>
          <w:b/>
          <w:sz w:val="28"/>
          <w:szCs w:val="28"/>
          <w:lang w:val="uk-UA"/>
        </w:rPr>
      </w:pPr>
    </w:p>
    <w:p w14:paraId="52CB953C" w14:textId="77777777" w:rsidR="00041CF1" w:rsidRPr="00C16027" w:rsidRDefault="00041CF1" w:rsidP="00107E93">
      <w:pPr>
        <w:spacing w:line="360" w:lineRule="auto"/>
        <w:ind w:firstLine="709"/>
        <w:jc w:val="both"/>
        <w:rPr>
          <w:b/>
          <w:sz w:val="28"/>
          <w:szCs w:val="28"/>
          <w:lang w:val="uk-UA"/>
        </w:rPr>
      </w:pPr>
      <w:r w:rsidRPr="00E41846">
        <w:rPr>
          <w:b/>
          <w:sz w:val="28"/>
          <w:szCs w:val="28"/>
          <w:lang w:val="uk-UA"/>
        </w:rPr>
        <w:t>2.1</w:t>
      </w:r>
      <w:r w:rsidR="00885CE2" w:rsidRPr="00885CE2">
        <w:rPr>
          <w:b/>
          <w:sz w:val="28"/>
          <w:szCs w:val="28"/>
        </w:rPr>
        <w:t>.</w:t>
      </w:r>
      <w:r w:rsidRPr="00E41846">
        <w:rPr>
          <w:b/>
          <w:sz w:val="28"/>
          <w:szCs w:val="28"/>
          <w:lang w:val="uk-UA"/>
        </w:rPr>
        <w:t xml:space="preserve"> Вплив гендерних особливостей на стресові розлади працівників ОВС</w:t>
      </w:r>
    </w:p>
    <w:p w14:paraId="6728F616" w14:textId="77777777" w:rsidR="00B60283" w:rsidRPr="005C257C" w:rsidRDefault="00B60283" w:rsidP="005C257C">
      <w:pPr>
        <w:pStyle w:val="a4"/>
        <w:shd w:val="clear" w:color="auto" w:fill="FFFFFF"/>
        <w:spacing w:before="0" w:beforeAutospacing="0" w:after="0" w:afterAutospacing="0" w:line="360" w:lineRule="auto"/>
        <w:ind w:firstLine="709"/>
        <w:jc w:val="both"/>
        <w:rPr>
          <w:color w:val="000000"/>
          <w:sz w:val="28"/>
          <w:szCs w:val="28"/>
          <w:lang w:val="uk-UA"/>
        </w:rPr>
      </w:pPr>
      <w:r w:rsidRPr="005C257C">
        <w:rPr>
          <w:color w:val="000000"/>
          <w:sz w:val="28"/>
          <w:szCs w:val="28"/>
          <w:lang w:val="uk-UA"/>
        </w:rPr>
        <w:t xml:space="preserve">Врахування гендерного </w:t>
      </w:r>
      <w:proofErr w:type="spellStart"/>
      <w:r w:rsidRPr="005C257C">
        <w:rPr>
          <w:color w:val="000000"/>
          <w:sz w:val="28"/>
          <w:szCs w:val="28"/>
          <w:lang w:val="uk-UA"/>
        </w:rPr>
        <w:t>чинникка</w:t>
      </w:r>
      <w:proofErr w:type="spellEnd"/>
      <w:r w:rsidRPr="005C257C">
        <w:rPr>
          <w:color w:val="000000"/>
          <w:sz w:val="28"/>
          <w:szCs w:val="28"/>
          <w:lang w:val="uk-UA"/>
        </w:rPr>
        <w:t xml:space="preserve"> при аналізі стійкості людини до стресу на сьогоднішній день є найважливішим принципом для вдосконалення психологічної підготовки працівників ОВС.</w:t>
      </w:r>
      <w:r w:rsidR="000F62BA" w:rsidRPr="005C257C">
        <w:rPr>
          <w:color w:val="000000"/>
          <w:sz w:val="28"/>
          <w:szCs w:val="28"/>
          <w:lang w:val="uk-UA"/>
        </w:rPr>
        <w:t xml:space="preserve"> </w:t>
      </w:r>
      <w:proofErr w:type="spellStart"/>
      <w:r w:rsidR="000F62BA" w:rsidRPr="005C257C">
        <w:rPr>
          <w:color w:val="000000"/>
          <w:sz w:val="28"/>
          <w:szCs w:val="28"/>
          <w:lang w:val="uk-UA"/>
        </w:rPr>
        <w:t>Вісокий</w:t>
      </w:r>
      <w:proofErr w:type="spellEnd"/>
      <w:r w:rsidR="000F62BA" w:rsidRPr="005C257C">
        <w:rPr>
          <w:color w:val="000000"/>
          <w:sz w:val="28"/>
          <w:szCs w:val="28"/>
          <w:lang w:val="uk-UA"/>
        </w:rPr>
        <w:t xml:space="preserve"> рівень </w:t>
      </w:r>
      <w:proofErr w:type="spellStart"/>
      <w:r w:rsidR="000F62BA" w:rsidRPr="005C257C">
        <w:rPr>
          <w:color w:val="000000"/>
          <w:sz w:val="28"/>
          <w:szCs w:val="28"/>
          <w:lang w:val="uk-UA"/>
        </w:rPr>
        <w:t>стресостійкості</w:t>
      </w:r>
      <w:proofErr w:type="spellEnd"/>
      <w:r w:rsidR="000F62BA" w:rsidRPr="005C257C">
        <w:rPr>
          <w:color w:val="000000"/>
          <w:sz w:val="28"/>
          <w:szCs w:val="28"/>
          <w:lang w:val="uk-UA"/>
        </w:rPr>
        <w:t xml:space="preserve"> однаково важливий як для жінок так і для чоловіків.</w:t>
      </w:r>
    </w:p>
    <w:p w14:paraId="29759B49" w14:textId="77777777" w:rsidR="00041CF1" w:rsidRPr="005C257C" w:rsidRDefault="00041CF1" w:rsidP="005C257C">
      <w:pPr>
        <w:pStyle w:val="a4"/>
        <w:shd w:val="clear" w:color="auto" w:fill="FFFFFF"/>
        <w:spacing w:before="0" w:beforeAutospacing="0" w:after="0" w:afterAutospacing="0" w:line="360" w:lineRule="auto"/>
        <w:ind w:firstLine="709"/>
        <w:jc w:val="both"/>
        <w:rPr>
          <w:color w:val="000000"/>
          <w:sz w:val="28"/>
          <w:szCs w:val="28"/>
        </w:rPr>
      </w:pPr>
      <w:r w:rsidRPr="005C257C">
        <w:rPr>
          <w:color w:val="000000"/>
          <w:sz w:val="28"/>
          <w:szCs w:val="28"/>
          <w:lang w:val="uk-UA"/>
        </w:rPr>
        <w:t>Переживанн</w:t>
      </w:r>
      <w:r w:rsidR="00160D8C" w:rsidRPr="005C257C">
        <w:rPr>
          <w:color w:val="000000"/>
          <w:sz w:val="28"/>
          <w:szCs w:val="28"/>
          <w:lang w:val="uk-UA"/>
        </w:rPr>
        <w:t>я</w:t>
      </w:r>
      <w:r w:rsidRPr="005C257C">
        <w:rPr>
          <w:color w:val="000000"/>
          <w:sz w:val="28"/>
          <w:szCs w:val="28"/>
          <w:lang w:val="uk-UA"/>
        </w:rPr>
        <w:t xml:space="preserve"> стресу між чоловіками і жінками не тільки в ОВС, а взагалі , безумовно існують. </w:t>
      </w:r>
      <w:r w:rsidR="00160D8C" w:rsidRPr="005C257C">
        <w:rPr>
          <w:color w:val="000000"/>
          <w:sz w:val="28"/>
          <w:szCs w:val="28"/>
          <w:lang w:val="uk-UA"/>
        </w:rPr>
        <w:t>Потрібно зауважити</w:t>
      </w:r>
      <w:r w:rsidRPr="005C257C">
        <w:rPr>
          <w:color w:val="000000"/>
          <w:sz w:val="28"/>
          <w:szCs w:val="28"/>
          <w:lang w:val="uk-UA"/>
        </w:rPr>
        <w:t xml:space="preserve">, що жіночий організм більш життєстійкий від початку. </w:t>
      </w:r>
      <w:r w:rsidRPr="005C257C">
        <w:rPr>
          <w:color w:val="000000"/>
          <w:sz w:val="28"/>
          <w:szCs w:val="28"/>
        </w:rPr>
        <w:t xml:space="preserve">І тому </w:t>
      </w:r>
      <w:proofErr w:type="spellStart"/>
      <w:r w:rsidRPr="005C257C">
        <w:rPr>
          <w:color w:val="000000"/>
          <w:sz w:val="28"/>
          <w:szCs w:val="28"/>
        </w:rPr>
        <w:t>певні</w:t>
      </w:r>
      <w:proofErr w:type="spellEnd"/>
      <w:r w:rsidRPr="005C257C">
        <w:rPr>
          <w:color w:val="000000"/>
          <w:sz w:val="28"/>
          <w:szCs w:val="28"/>
        </w:rPr>
        <w:t xml:space="preserve"> </w:t>
      </w:r>
      <w:proofErr w:type="spellStart"/>
      <w:r w:rsidRPr="005C257C">
        <w:rPr>
          <w:color w:val="000000"/>
          <w:sz w:val="28"/>
          <w:szCs w:val="28"/>
        </w:rPr>
        <w:t>види</w:t>
      </w:r>
      <w:proofErr w:type="spellEnd"/>
      <w:r w:rsidRPr="005C257C">
        <w:rPr>
          <w:color w:val="000000"/>
          <w:sz w:val="28"/>
          <w:szCs w:val="28"/>
        </w:rPr>
        <w:t xml:space="preserve"> </w:t>
      </w:r>
      <w:proofErr w:type="spellStart"/>
      <w:r w:rsidRPr="005C257C">
        <w:rPr>
          <w:color w:val="000000"/>
          <w:sz w:val="28"/>
          <w:szCs w:val="28"/>
        </w:rPr>
        <w:t>фізіологічного</w:t>
      </w:r>
      <w:proofErr w:type="spellEnd"/>
      <w:r w:rsidRPr="005C257C">
        <w:rPr>
          <w:color w:val="000000"/>
          <w:sz w:val="28"/>
          <w:szCs w:val="28"/>
        </w:rPr>
        <w:t xml:space="preserve"> </w:t>
      </w:r>
      <w:proofErr w:type="spellStart"/>
      <w:r w:rsidRPr="005C257C">
        <w:rPr>
          <w:color w:val="000000"/>
          <w:sz w:val="28"/>
          <w:szCs w:val="28"/>
        </w:rPr>
        <w:t>стресу</w:t>
      </w:r>
      <w:proofErr w:type="spellEnd"/>
      <w:r w:rsidRPr="005C257C">
        <w:rPr>
          <w:color w:val="000000"/>
          <w:sz w:val="28"/>
          <w:szCs w:val="28"/>
        </w:rPr>
        <w:t xml:space="preserve"> на </w:t>
      </w:r>
      <w:r w:rsidR="001C5063" w:rsidRPr="005C257C">
        <w:rPr>
          <w:color w:val="000000"/>
          <w:sz w:val="28"/>
          <w:szCs w:val="28"/>
          <w:lang w:val="uk-UA"/>
        </w:rPr>
        <w:t>зразок</w:t>
      </w:r>
      <w:r w:rsidRPr="005C257C">
        <w:rPr>
          <w:color w:val="000000"/>
          <w:sz w:val="28"/>
          <w:szCs w:val="28"/>
        </w:rPr>
        <w:t xml:space="preserve"> </w:t>
      </w:r>
      <w:proofErr w:type="spellStart"/>
      <w:r w:rsidRPr="005C257C">
        <w:rPr>
          <w:color w:val="000000"/>
          <w:sz w:val="28"/>
          <w:szCs w:val="28"/>
        </w:rPr>
        <w:t>голодування</w:t>
      </w:r>
      <w:proofErr w:type="spellEnd"/>
      <w:r w:rsidRPr="005C257C">
        <w:rPr>
          <w:color w:val="000000"/>
          <w:sz w:val="28"/>
          <w:szCs w:val="28"/>
        </w:rPr>
        <w:t xml:space="preserve">, </w:t>
      </w:r>
      <w:proofErr w:type="spellStart"/>
      <w:r w:rsidRPr="005C257C">
        <w:rPr>
          <w:color w:val="000000"/>
          <w:sz w:val="28"/>
          <w:szCs w:val="28"/>
        </w:rPr>
        <w:t>нестачі</w:t>
      </w:r>
      <w:proofErr w:type="spellEnd"/>
      <w:r w:rsidRPr="005C257C">
        <w:rPr>
          <w:color w:val="000000"/>
          <w:sz w:val="28"/>
          <w:szCs w:val="28"/>
        </w:rPr>
        <w:t xml:space="preserve"> </w:t>
      </w:r>
      <w:proofErr w:type="spellStart"/>
      <w:r w:rsidRPr="005C257C">
        <w:rPr>
          <w:color w:val="000000"/>
          <w:sz w:val="28"/>
          <w:szCs w:val="28"/>
        </w:rPr>
        <w:t>кисню</w:t>
      </w:r>
      <w:proofErr w:type="spellEnd"/>
      <w:r w:rsidRPr="005C257C">
        <w:rPr>
          <w:color w:val="000000"/>
          <w:sz w:val="28"/>
          <w:szCs w:val="28"/>
        </w:rPr>
        <w:t xml:space="preserve">, </w:t>
      </w:r>
      <w:proofErr w:type="spellStart"/>
      <w:r w:rsidRPr="005C257C">
        <w:rPr>
          <w:color w:val="000000"/>
          <w:sz w:val="28"/>
          <w:szCs w:val="28"/>
        </w:rPr>
        <w:t>хронічного</w:t>
      </w:r>
      <w:proofErr w:type="spellEnd"/>
      <w:r w:rsidRPr="005C257C">
        <w:rPr>
          <w:color w:val="000000"/>
          <w:sz w:val="28"/>
          <w:szCs w:val="28"/>
        </w:rPr>
        <w:t xml:space="preserve"> </w:t>
      </w:r>
      <w:proofErr w:type="spellStart"/>
      <w:r w:rsidRPr="005C257C">
        <w:rPr>
          <w:color w:val="000000"/>
          <w:sz w:val="28"/>
          <w:szCs w:val="28"/>
        </w:rPr>
        <w:t>недосипання</w:t>
      </w:r>
      <w:proofErr w:type="spellEnd"/>
      <w:r w:rsidRPr="005C257C">
        <w:rPr>
          <w:color w:val="000000"/>
          <w:sz w:val="28"/>
          <w:szCs w:val="28"/>
        </w:rPr>
        <w:t xml:space="preserve"> </w:t>
      </w:r>
      <w:proofErr w:type="spellStart"/>
      <w:r w:rsidR="001C5063" w:rsidRPr="005C257C">
        <w:rPr>
          <w:color w:val="000000"/>
          <w:sz w:val="28"/>
          <w:szCs w:val="28"/>
          <w:lang w:val="uk-UA"/>
        </w:rPr>
        <w:t>переносят</w:t>
      </w:r>
      <w:proofErr w:type="spellEnd"/>
      <w:r w:rsidRPr="005C257C">
        <w:rPr>
          <w:color w:val="000000"/>
          <w:sz w:val="28"/>
          <w:szCs w:val="28"/>
        </w:rPr>
        <w:t>ь</w:t>
      </w:r>
      <w:r w:rsidR="001C5063" w:rsidRPr="005C257C">
        <w:rPr>
          <w:color w:val="000000"/>
          <w:sz w:val="28"/>
          <w:szCs w:val="28"/>
          <w:lang w:val="uk-UA"/>
        </w:rPr>
        <w:t>ся</w:t>
      </w:r>
      <w:r w:rsidRPr="005C257C">
        <w:rPr>
          <w:color w:val="000000"/>
          <w:sz w:val="28"/>
          <w:szCs w:val="28"/>
        </w:rPr>
        <w:t xml:space="preserve"> </w:t>
      </w:r>
      <w:proofErr w:type="spellStart"/>
      <w:r w:rsidRPr="005C257C">
        <w:rPr>
          <w:color w:val="000000"/>
          <w:sz w:val="28"/>
          <w:szCs w:val="28"/>
        </w:rPr>
        <w:t>легше</w:t>
      </w:r>
      <w:proofErr w:type="spellEnd"/>
      <w:r w:rsidRPr="005C257C">
        <w:rPr>
          <w:color w:val="000000"/>
          <w:sz w:val="28"/>
          <w:szCs w:val="28"/>
        </w:rPr>
        <w:t xml:space="preserve">. </w:t>
      </w:r>
      <w:proofErr w:type="spellStart"/>
      <w:r w:rsidRPr="005C257C">
        <w:rPr>
          <w:color w:val="000000"/>
          <w:sz w:val="28"/>
          <w:szCs w:val="28"/>
        </w:rPr>
        <w:t>Імунна</w:t>
      </w:r>
      <w:proofErr w:type="spellEnd"/>
      <w:r w:rsidRPr="005C257C">
        <w:rPr>
          <w:color w:val="000000"/>
          <w:sz w:val="28"/>
          <w:szCs w:val="28"/>
        </w:rPr>
        <w:t xml:space="preserve"> система, що </w:t>
      </w:r>
      <w:proofErr w:type="spellStart"/>
      <w:r w:rsidRPr="005C257C">
        <w:rPr>
          <w:color w:val="000000"/>
          <w:sz w:val="28"/>
          <w:szCs w:val="28"/>
        </w:rPr>
        <w:t>протидіє</w:t>
      </w:r>
      <w:proofErr w:type="spellEnd"/>
      <w:r w:rsidRPr="005C257C">
        <w:rPr>
          <w:color w:val="000000"/>
          <w:sz w:val="28"/>
          <w:szCs w:val="28"/>
        </w:rPr>
        <w:t xml:space="preserve"> </w:t>
      </w:r>
      <w:proofErr w:type="spellStart"/>
      <w:r w:rsidRPr="005C257C">
        <w:rPr>
          <w:color w:val="000000"/>
          <w:sz w:val="28"/>
          <w:szCs w:val="28"/>
        </w:rPr>
        <w:t>захворюванням</w:t>
      </w:r>
      <w:proofErr w:type="spellEnd"/>
      <w:r w:rsidRPr="005C257C">
        <w:rPr>
          <w:color w:val="000000"/>
          <w:sz w:val="28"/>
          <w:szCs w:val="28"/>
        </w:rPr>
        <w:t xml:space="preserve">, у </w:t>
      </w:r>
      <w:proofErr w:type="spellStart"/>
      <w:r w:rsidRPr="005C257C">
        <w:rPr>
          <w:color w:val="000000"/>
          <w:sz w:val="28"/>
          <w:szCs w:val="28"/>
        </w:rPr>
        <w:t>жінок</w:t>
      </w:r>
      <w:proofErr w:type="spellEnd"/>
      <w:r w:rsidRPr="005C257C">
        <w:rPr>
          <w:color w:val="000000"/>
          <w:sz w:val="28"/>
          <w:szCs w:val="28"/>
        </w:rPr>
        <w:t xml:space="preserve"> </w:t>
      </w:r>
      <w:proofErr w:type="spellStart"/>
      <w:r w:rsidRPr="005C257C">
        <w:rPr>
          <w:color w:val="000000"/>
          <w:sz w:val="28"/>
          <w:szCs w:val="28"/>
        </w:rPr>
        <w:t>розвинена</w:t>
      </w:r>
      <w:proofErr w:type="spellEnd"/>
      <w:r w:rsidRPr="005C257C">
        <w:rPr>
          <w:color w:val="000000"/>
          <w:sz w:val="28"/>
          <w:szCs w:val="28"/>
        </w:rPr>
        <w:t xml:space="preserve"> </w:t>
      </w:r>
      <w:proofErr w:type="spellStart"/>
      <w:r w:rsidRPr="005C257C">
        <w:rPr>
          <w:color w:val="000000"/>
          <w:sz w:val="28"/>
          <w:szCs w:val="28"/>
        </w:rPr>
        <w:t>краще</w:t>
      </w:r>
      <w:proofErr w:type="spellEnd"/>
      <w:r w:rsidRPr="005C257C">
        <w:rPr>
          <w:color w:val="000000"/>
          <w:sz w:val="28"/>
          <w:szCs w:val="28"/>
        </w:rPr>
        <w:t xml:space="preserve">. Та й </w:t>
      </w:r>
      <w:proofErr w:type="spellStart"/>
      <w:r w:rsidRPr="005C257C">
        <w:rPr>
          <w:color w:val="000000"/>
          <w:sz w:val="28"/>
          <w:szCs w:val="28"/>
        </w:rPr>
        <w:t>кращий</w:t>
      </w:r>
      <w:proofErr w:type="spellEnd"/>
      <w:r w:rsidRPr="005C257C">
        <w:rPr>
          <w:color w:val="000000"/>
          <w:sz w:val="28"/>
          <w:szCs w:val="28"/>
        </w:rPr>
        <w:t xml:space="preserve"> </w:t>
      </w:r>
      <w:proofErr w:type="spellStart"/>
      <w:r w:rsidRPr="005C257C">
        <w:rPr>
          <w:color w:val="000000"/>
          <w:sz w:val="28"/>
          <w:szCs w:val="28"/>
        </w:rPr>
        <w:t>рівень</w:t>
      </w:r>
      <w:proofErr w:type="spellEnd"/>
      <w:r w:rsidRPr="005C257C">
        <w:rPr>
          <w:color w:val="000000"/>
          <w:sz w:val="28"/>
          <w:szCs w:val="28"/>
        </w:rPr>
        <w:t xml:space="preserve"> здоров'я у </w:t>
      </w:r>
      <w:proofErr w:type="spellStart"/>
      <w:r w:rsidRPr="005C257C">
        <w:rPr>
          <w:color w:val="000000"/>
          <w:sz w:val="28"/>
          <w:szCs w:val="28"/>
        </w:rPr>
        <w:t>всіх</w:t>
      </w:r>
      <w:proofErr w:type="spellEnd"/>
      <w:r w:rsidRPr="005C257C">
        <w:rPr>
          <w:color w:val="000000"/>
          <w:sz w:val="28"/>
          <w:szCs w:val="28"/>
        </w:rPr>
        <w:t xml:space="preserve"> </w:t>
      </w:r>
      <w:proofErr w:type="spellStart"/>
      <w:r w:rsidRPr="005C257C">
        <w:rPr>
          <w:color w:val="000000"/>
          <w:sz w:val="28"/>
          <w:szCs w:val="28"/>
        </w:rPr>
        <w:t>вікових</w:t>
      </w:r>
      <w:proofErr w:type="spellEnd"/>
      <w:r w:rsidRPr="005C257C">
        <w:rPr>
          <w:color w:val="000000"/>
          <w:sz w:val="28"/>
          <w:szCs w:val="28"/>
        </w:rPr>
        <w:t xml:space="preserve"> </w:t>
      </w:r>
      <w:proofErr w:type="spellStart"/>
      <w:r w:rsidRPr="005C257C">
        <w:rPr>
          <w:color w:val="000000"/>
          <w:sz w:val="28"/>
          <w:szCs w:val="28"/>
        </w:rPr>
        <w:t>групах</w:t>
      </w:r>
      <w:proofErr w:type="spellEnd"/>
      <w:r w:rsidRPr="005C257C">
        <w:rPr>
          <w:color w:val="000000"/>
          <w:sz w:val="28"/>
          <w:szCs w:val="28"/>
        </w:rPr>
        <w:t xml:space="preserve"> </w:t>
      </w:r>
      <w:proofErr w:type="spellStart"/>
      <w:r w:rsidRPr="005C257C">
        <w:rPr>
          <w:color w:val="000000"/>
          <w:sz w:val="28"/>
          <w:szCs w:val="28"/>
        </w:rPr>
        <w:t>допомагає</w:t>
      </w:r>
      <w:proofErr w:type="spellEnd"/>
      <w:r w:rsidRPr="005C257C">
        <w:rPr>
          <w:color w:val="000000"/>
          <w:sz w:val="28"/>
          <w:szCs w:val="28"/>
        </w:rPr>
        <w:t xml:space="preserve"> </w:t>
      </w:r>
      <w:proofErr w:type="spellStart"/>
      <w:r w:rsidRPr="005C257C">
        <w:rPr>
          <w:color w:val="000000"/>
          <w:sz w:val="28"/>
          <w:szCs w:val="28"/>
        </w:rPr>
        <w:t>жінці</w:t>
      </w:r>
      <w:proofErr w:type="spellEnd"/>
      <w:r w:rsidRPr="005C257C">
        <w:rPr>
          <w:color w:val="000000"/>
          <w:sz w:val="28"/>
          <w:szCs w:val="28"/>
        </w:rPr>
        <w:t xml:space="preserve"> </w:t>
      </w:r>
      <w:proofErr w:type="spellStart"/>
      <w:r w:rsidRPr="005C257C">
        <w:rPr>
          <w:color w:val="000000"/>
          <w:sz w:val="28"/>
          <w:szCs w:val="28"/>
        </w:rPr>
        <w:t>виявляти</w:t>
      </w:r>
      <w:proofErr w:type="spellEnd"/>
      <w:r w:rsidRPr="005C257C">
        <w:rPr>
          <w:color w:val="000000"/>
          <w:sz w:val="28"/>
          <w:szCs w:val="28"/>
        </w:rPr>
        <w:t xml:space="preserve"> </w:t>
      </w:r>
      <w:proofErr w:type="spellStart"/>
      <w:r w:rsidRPr="005C257C">
        <w:rPr>
          <w:color w:val="000000"/>
          <w:sz w:val="28"/>
          <w:szCs w:val="28"/>
        </w:rPr>
        <w:t>більшу</w:t>
      </w:r>
      <w:proofErr w:type="spellEnd"/>
      <w:r w:rsidRPr="005C257C">
        <w:rPr>
          <w:color w:val="000000"/>
          <w:sz w:val="28"/>
          <w:szCs w:val="28"/>
        </w:rPr>
        <w:t xml:space="preserve"> </w:t>
      </w:r>
      <w:proofErr w:type="spellStart"/>
      <w:r w:rsidRPr="005C257C">
        <w:rPr>
          <w:color w:val="000000"/>
          <w:sz w:val="28"/>
          <w:szCs w:val="28"/>
        </w:rPr>
        <w:t>стресостійкість</w:t>
      </w:r>
      <w:proofErr w:type="spellEnd"/>
      <w:r w:rsidRPr="005C257C">
        <w:rPr>
          <w:color w:val="000000"/>
          <w:sz w:val="28"/>
          <w:szCs w:val="28"/>
        </w:rPr>
        <w:t>.</w:t>
      </w:r>
    </w:p>
    <w:p w14:paraId="1FD30B93" w14:textId="77777777" w:rsidR="0061005D" w:rsidRPr="0061005D" w:rsidRDefault="0061005D" w:rsidP="005C257C">
      <w:pPr>
        <w:spacing w:line="360" w:lineRule="auto"/>
        <w:ind w:firstLine="709"/>
        <w:jc w:val="both"/>
        <w:rPr>
          <w:color w:val="212529"/>
          <w:sz w:val="28"/>
          <w:szCs w:val="28"/>
        </w:rPr>
      </w:pPr>
      <w:proofErr w:type="spellStart"/>
      <w:r w:rsidRPr="0061005D">
        <w:rPr>
          <w:color w:val="212529"/>
          <w:sz w:val="28"/>
          <w:szCs w:val="28"/>
        </w:rPr>
        <w:t>Епідеміологічні</w:t>
      </w:r>
      <w:proofErr w:type="spellEnd"/>
      <w:r w:rsidRPr="0061005D">
        <w:rPr>
          <w:color w:val="212529"/>
          <w:sz w:val="28"/>
          <w:szCs w:val="28"/>
        </w:rPr>
        <w:t xml:space="preserve"> </w:t>
      </w:r>
      <w:proofErr w:type="spellStart"/>
      <w:r w:rsidRPr="0061005D">
        <w:rPr>
          <w:color w:val="212529"/>
          <w:sz w:val="28"/>
          <w:szCs w:val="28"/>
        </w:rPr>
        <w:t>дослідження</w:t>
      </w:r>
      <w:proofErr w:type="spellEnd"/>
      <w:r w:rsidRPr="0061005D">
        <w:rPr>
          <w:color w:val="212529"/>
          <w:sz w:val="28"/>
          <w:szCs w:val="28"/>
        </w:rPr>
        <w:t xml:space="preserve"> </w:t>
      </w:r>
      <w:r w:rsidRPr="005C257C">
        <w:rPr>
          <w:color w:val="212529"/>
          <w:sz w:val="28"/>
          <w:szCs w:val="28"/>
          <w:lang w:val="uk-UA"/>
        </w:rPr>
        <w:t>стресових розладів</w:t>
      </w:r>
      <w:r w:rsidRPr="0061005D">
        <w:rPr>
          <w:color w:val="212529"/>
          <w:sz w:val="28"/>
          <w:szCs w:val="28"/>
        </w:rPr>
        <w:t xml:space="preserve"> </w:t>
      </w:r>
      <w:proofErr w:type="spellStart"/>
      <w:r w:rsidRPr="0061005D">
        <w:rPr>
          <w:color w:val="212529"/>
          <w:sz w:val="28"/>
          <w:szCs w:val="28"/>
        </w:rPr>
        <w:t>постійно</w:t>
      </w:r>
      <w:proofErr w:type="spellEnd"/>
      <w:r w:rsidRPr="0061005D">
        <w:rPr>
          <w:color w:val="212529"/>
          <w:sz w:val="28"/>
          <w:szCs w:val="28"/>
        </w:rPr>
        <w:t xml:space="preserve"> </w:t>
      </w:r>
      <w:proofErr w:type="spellStart"/>
      <w:r w:rsidRPr="0061005D">
        <w:rPr>
          <w:color w:val="212529"/>
          <w:sz w:val="28"/>
          <w:szCs w:val="28"/>
        </w:rPr>
        <w:t>вказують</w:t>
      </w:r>
      <w:proofErr w:type="spellEnd"/>
      <w:r w:rsidRPr="0061005D">
        <w:rPr>
          <w:color w:val="212529"/>
          <w:sz w:val="28"/>
          <w:szCs w:val="28"/>
        </w:rPr>
        <w:t xml:space="preserve"> на те, що </w:t>
      </w:r>
      <w:proofErr w:type="spellStart"/>
      <w:r w:rsidRPr="0061005D">
        <w:rPr>
          <w:color w:val="212529"/>
          <w:sz w:val="28"/>
          <w:szCs w:val="28"/>
        </w:rPr>
        <w:t>реакція</w:t>
      </w:r>
      <w:proofErr w:type="spellEnd"/>
      <w:r w:rsidRPr="0061005D">
        <w:rPr>
          <w:color w:val="212529"/>
          <w:sz w:val="28"/>
          <w:szCs w:val="28"/>
        </w:rPr>
        <w:t xml:space="preserve"> </w:t>
      </w:r>
      <w:proofErr w:type="spellStart"/>
      <w:r w:rsidRPr="0061005D">
        <w:rPr>
          <w:color w:val="212529"/>
          <w:sz w:val="28"/>
          <w:szCs w:val="28"/>
        </w:rPr>
        <w:t>чоловіків</w:t>
      </w:r>
      <w:proofErr w:type="spellEnd"/>
      <w:r w:rsidRPr="0061005D">
        <w:rPr>
          <w:color w:val="212529"/>
          <w:sz w:val="28"/>
          <w:szCs w:val="28"/>
        </w:rPr>
        <w:t xml:space="preserve"> та </w:t>
      </w:r>
      <w:proofErr w:type="spellStart"/>
      <w:r w:rsidRPr="0061005D">
        <w:rPr>
          <w:color w:val="212529"/>
          <w:sz w:val="28"/>
          <w:szCs w:val="28"/>
        </w:rPr>
        <w:t>жінок</w:t>
      </w:r>
      <w:proofErr w:type="spellEnd"/>
      <w:r w:rsidRPr="0061005D">
        <w:rPr>
          <w:color w:val="212529"/>
          <w:sz w:val="28"/>
          <w:szCs w:val="28"/>
        </w:rPr>
        <w:t xml:space="preserve"> на </w:t>
      </w:r>
      <w:proofErr w:type="spellStart"/>
      <w:r w:rsidRPr="0061005D">
        <w:rPr>
          <w:color w:val="212529"/>
          <w:sz w:val="28"/>
          <w:szCs w:val="28"/>
        </w:rPr>
        <w:t>гострий</w:t>
      </w:r>
      <w:proofErr w:type="spellEnd"/>
      <w:r w:rsidRPr="0061005D">
        <w:rPr>
          <w:color w:val="212529"/>
          <w:sz w:val="28"/>
          <w:szCs w:val="28"/>
        </w:rPr>
        <w:t xml:space="preserve"> </w:t>
      </w:r>
      <w:proofErr w:type="spellStart"/>
      <w:r w:rsidRPr="0061005D">
        <w:rPr>
          <w:color w:val="212529"/>
          <w:sz w:val="28"/>
          <w:szCs w:val="28"/>
        </w:rPr>
        <w:t>стрес</w:t>
      </w:r>
      <w:proofErr w:type="spellEnd"/>
      <w:r w:rsidRPr="0061005D">
        <w:rPr>
          <w:color w:val="212529"/>
          <w:sz w:val="28"/>
          <w:szCs w:val="28"/>
        </w:rPr>
        <w:t xml:space="preserve"> </w:t>
      </w:r>
      <w:proofErr w:type="spellStart"/>
      <w:r w:rsidRPr="0061005D">
        <w:rPr>
          <w:color w:val="212529"/>
          <w:sz w:val="28"/>
          <w:szCs w:val="28"/>
        </w:rPr>
        <w:t>суттєво</w:t>
      </w:r>
      <w:proofErr w:type="spellEnd"/>
      <w:r w:rsidRPr="0061005D">
        <w:rPr>
          <w:color w:val="212529"/>
          <w:sz w:val="28"/>
          <w:szCs w:val="28"/>
        </w:rPr>
        <w:t xml:space="preserve"> </w:t>
      </w:r>
      <w:proofErr w:type="spellStart"/>
      <w:r w:rsidRPr="0061005D">
        <w:rPr>
          <w:color w:val="212529"/>
          <w:sz w:val="28"/>
          <w:szCs w:val="28"/>
        </w:rPr>
        <w:t>відрізняється</w:t>
      </w:r>
      <w:proofErr w:type="spellEnd"/>
      <w:r w:rsidRPr="0061005D">
        <w:rPr>
          <w:color w:val="212529"/>
          <w:sz w:val="28"/>
          <w:szCs w:val="28"/>
        </w:rPr>
        <w:t xml:space="preserve"> - </w:t>
      </w:r>
      <w:proofErr w:type="spellStart"/>
      <w:r w:rsidRPr="0061005D">
        <w:rPr>
          <w:color w:val="212529"/>
          <w:sz w:val="28"/>
          <w:szCs w:val="28"/>
        </w:rPr>
        <w:t>жінки</w:t>
      </w:r>
      <w:proofErr w:type="spellEnd"/>
      <w:r w:rsidRPr="0061005D">
        <w:rPr>
          <w:color w:val="212529"/>
          <w:sz w:val="28"/>
          <w:szCs w:val="28"/>
        </w:rPr>
        <w:t xml:space="preserve"> </w:t>
      </w:r>
      <w:proofErr w:type="spellStart"/>
      <w:r w:rsidRPr="0061005D">
        <w:rPr>
          <w:color w:val="212529"/>
          <w:sz w:val="28"/>
          <w:szCs w:val="28"/>
        </w:rPr>
        <w:t>мають</w:t>
      </w:r>
      <w:proofErr w:type="spellEnd"/>
      <w:r w:rsidRPr="0061005D">
        <w:rPr>
          <w:color w:val="212529"/>
          <w:sz w:val="28"/>
          <w:szCs w:val="28"/>
        </w:rPr>
        <w:t xml:space="preserve"> </w:t>
      </w:r>
      <w:proofErr w:type="spellStart"/>
      <w:r w:rsidRPr="0061005D">
        <w:rPr>
          <w:color w:val="212529"/>
          <w:sz w:val="28"/>
          <w:szCs w:val="28"/>
        </w:rPr>
        <w:t>більший</w:t>
      </w:r>
      <w:proofErr w:type="spellEnd"/>
      <w:r w:rsidRPr="0061005D">
        <w:rPr>
          <w:color w:val="212529"/>
          <w:sz w:val="28"/>
          <w:szCs w:val="28"/>
        </w:rPr>
        <w:t xml:space="preserve"> </w:t>
      </w:r>
      <w:proofErr w:type="spellStart"/>
      <w:r w:rsidRPr="0061005D">
        <w:rPr>
          <w:color w:val="212529"/>
          <w:sz w:val="28"/>
          <w:szCs w:val="28"/>
        </w:rPr>
        <w:t>ризик</w:t>
      </w:r>
      <w:proofErr w:type="spellEnd"/>
      <w:r w:rsidRPr="005C257C">
        <w:rPr>
          <w:color w:val="212529"/>
          <w:sz w:val="28"/>
          <w:szCs w:val="28"/>
          <w:lang w:val="uk-UA"/>
        </w:rPr>
        <w:t xml:space="preserve"> їх</w:t>
      </w:r>
      <w:r w:rsidRPr="0061005D">
        <w:rPr>
          <w:color w:val="212529"/>
          <w:sz w:val="28"/>
          <w:szCs w:val="28"/>
        </w:rPr>
        <w:t xml:space="preserve"> </w:t>
      </w:r>
      <w:proofErr w:type="spellStart"/>
      <w:r w:rsidRPr="0061005D">
        <w:rPr>
          <w:color w:val="212529"/>
          <w:sz w:val="28"/>
          <w:szCs w:val="28"/>
        </w:rPr>
        <w:t>виникнення</w:t>
      </w:r>
      <w:proofErr w:type="spellEnd"/>
      <w:r w:rsidRPr="0061005D">
        <w:rPr>
          <w:color w:val="212529"/>
          <w:sz w:val="28"/>
          <w:szCs w:val="28"/>
        </w:rPr>
        <w:t xml:space="preserve"> та </w:t>
      </w:r>
      <w:proofErr w:type="spellStart"/>
      <w:r w:rsidRPr="0061005D">
        <w:rPr>
          <w:color w:val="212529"/>
          <w:sz w:val="28"/>
          <w:szCs w:val="28"/>
        </w:rPr>
        <w:t>більшу</w:t>
      </w:r>
      <w:proofErr w:type="spellEnd"/>
      <w:r w:rsidRPr="0061005D">
        <w:rPr>
          <w:color w:val="212529"/>
          <w:sz w:val="28"/>
          <w:szCs w:val="28"/>
        </w:rPr>
        <w:t xml:space="preserve"> </w:t>
      </w:r>
      <w:proofErr w:type="spellStart"/>
      <w:r w:rsidRPr="0061005D">
        <w:rPr>
          <w:color w:val="212529"/>
          <w:sz w:val="28"/>
          <w:szCs w:val="28"/>
        </w:rPr>
        <w:t>вираженість</w:t>
      </w:r>
      <w:proofErr w:type="spellEnd"/>
      <w:r w:rsidRPr="0061005D">
        <w:rPr>
          <w:color w:val="212529"/>
          <w:sz w:val="28"/>
          <w:szCs w:val="28"/>
        </w:rPr>
        <w:t xml:space="preserve"> </w:t>
      </w:r>
      <w:proofErr w:type="spellStart"/>
      <w:r w:rsidRPr="0061005D">
        <w:rPr>
          <w:color w:val="212529"/>
          <w:sz w:val="28"/>
          <w:szCs w:val="28"/>
        </w:rPr>
        <w:t>симптомів</w:t>
      </w:r>
      <w:proofErr w:type="spellEnd"/>
      <w:r w:rsidRPr="0061005D">
        <w:rPr>
          <w:color w:val="212529"/>
          <w:sz w:val="28"/>
          <w:szCs w:val="28"/>
        </w:rPr>
        <w:t xml:space="preserve">. </w:t>
      </w:r>
      <w:proofErr w:type="spellStart"/>
      <w:r w:rsidRPr="0061005D">
        <w:rPr>
          <w:color w:val="212529"/>
          <w:sz w:val="28"/>
          <w:szCs w:val="28"/>
        </w:rPr>
        <w:t>Наприклад</w:t>
      </w:r>
      <w:proofErr w:type="spellEnd"/>
      <w:r w:rsidRPr="0061005D">
        <w:rPr>
          <w:color w:val="212529"/>
          <w:sz w:val="28"/>
          <w:szCs w:val="28"/>
        </w:rPr>
        <w:t xml:space="preserve">, у </w:t>
      </w:r>
      <w:proofErr w:type="spellStart"/>
      <w:r w:rsidRPr="0061005D">
        <w:rPr>
          <w:color w:val="212529"/>
          <w:sz w:val="28"/>
          <w:szCs w:val="28"/>
        </w:rPr>
        <w:t>жінок</w:t>
      </w:r>
      <w:proofErr w:type="spellEnd"/>
      <w:r w:rsidRPr="0061005D">
        <w:rPr>
          <w:color w:val="212529"/>
          <w:sz w:val="28"/>
          <w:szCs w:val="28"/>
        </w:rPr>
        <w:t xml:space="preserve"> </w:t>
      </w:r>
      <w:proofErr w:type="spellStart"/>
      <w:r w:rsidRPr="0061005D">
        <w:rPr>
          <w:color w:val="212529"/>
          <w:sz w:val="28"/>
          <w:szCs w:val="28"/>
        </w:rPr>
        <w:t>діагностують</w:t>
      </w:r>
      <w:proofErr w:type="spellEnd"/>
      <w:r w:rsidRPr="0061005D">
        <w:rPr>
          <w:color w:val="212529"/>
          <w:sz w:val="28"/>
          <w:szCs w:val="28"/>
        </w:rPr>
        <w:t xml:space="preserve"> </w:t>
      </w:r>
      <w:r w:rsidRPr="005C257C">
        <w:rPr>
          <w:color w:val="212529"/>
          <w:sz w:val="28"/>
          <w:szCs w:val="28"/>
          <w:lang w:val="uk-UA"/>
        </w:rPr>
        <w:t>стресові розлади</w:t>
      </w:r>
      <w:r w:rsidRPr="0061005D">
        <w:rPr>
          <w:color w:val="212529"/>
          <w:sz w:val="28"/>
          <w:szCs w:val="28"/>
        </w:rPr>
        <w:t xml:space="preserve"> </w:t>
      </w:r>
      <w:proofErr w:type="spellStart"/>
      <w:r w:rsidRPr="0061005D">
        <w:rPr>
          <w:color w:val="212529"/>
          <w:sz w:val="28"/>
          <w:szCs w:val="28"/>
        </w:rPr>
        <w:t>приблизно</w:t>
      </w:r>
      <w:proofErr w:type="spellEnd"/>
      <w:r w:rsidRPr="0061005D">
        <w:rPr>
          <w:color w:val="212529"/>
          <w:sz w:val="28"/>
          <w:szCs w:val="28"/>
        </w:rPr>
        <w:t xml:space="preserve"> </w:t>
      </w:r>
      <w:proofErr w:type="spellStart"/>
      <w:r w:rsidRPr="0061005D">
        <w:rPr>
          <w:color w:val="212529"/>
          <w:sz w:val="28"/>
          <w:szCs w:val="28"/>
        </w:rPr>
        <w:t>вдвічі</w:t>
      </w:r>
      <w:proofErr w:type="spellEnd"/>
      <w:r w:rsidRPr="0061005D">
        <w:rPr>
          <w:color w:val="212529"/>
          <w:sz w:val="28"/>
          <w:szCs w:val="28"/>
        </w:rPr>
        <w:t xml:space="preserve"> </w:t>
      </w:r>
      <w:proofErr w:type="spellStart"/>
      <w:r w:rsidRPr="0061005D">
        <w:rPr>
          <w:color w:val="212529"/>
          <w:sz w:val="28"/>
          <w:szCs w:val="28"/>
        </w:rPr>
        <w:t>частіше</w:t>
      </w:r>
      <w:proofErr w:type="spellEnd"/>
      <w:r w:rsidRPr="0061005D">
        <w:rPr>
          <w:color w:val="212529"/>
          <w:sz w:val="28"/>
          <w:szCs w:val="28"/>
        </w:rPr>
        <w:t>.</w:t>
      </w:r>
    </w:p>
    <w:p w14:paraId="7E6FC7E3" w14:textId="77777777" w:rsidR="0061005D" w:rsidRPr="0061005D" w:rsidRDefault="0061005D" w:rsidP="005C257C">
      <w:pPr>
        <w:spacing w:line="360" w:lineRule="auto"/>
        <w:ind w:firstLine="709"/>
        <w:jc w:val="both"/>
        <w:rPr>
          <w:color w:val="212529"/>
          <w:sz w:val="28"/>
          <w:szCs w:val="28"/>
        </w:rPr>
      </w:pPr>
      <w:proofErr w:type="spellStart"/>
      <w:r w:rsidRPr="0061005D">
        <w:rPr>
          <w:color w:val="212529"/>
          <w:sz w:val="28"/>
          <w:szCs w:val="28"/>
        </w:rPr>
        <w:t>Існує</w:t>
      </w:r>
      <w:proofErr w:type="spellEnd"/>
      <w:r w:rsidRPr="0061005D">
        <w:rPr>
          <w:color w:val="212529"/>
          <w:sz w:val="28"/>
          <w:szCs w:val="28"/>
        </w:rPr>
        <w:t xml:space="preserve"> </w:t>
      </w:r>
      <w:r w:rsidRPr="005C257C">
        <w:rPr>
          <w:color w:val="212529"/>
          <w:sz w:val="28"/>
          <w:szCs w:val="28"/>
          <w:lang w:val="uk-UA"/>
        </w:rPr>
        <w:t xml:space="preserve">велика кількість </w:t>
      </w:r>
      <w:proofErr w:type="spellStart"/>
      <w:r w:rsidRPr="0061005D">
        <w:rPr>
          <w:color w:val="212529"/>
          <w:sz w:val="28"/>
          <w:szCs w:val="28"/>
        </w:rPr>
        <w:t>факторів</w:t>
      </w:r>
      <w:proofErr w:type="spellEnd"/>
      <w:r w:rsidRPr="0061005D">
        <w:rPr>
          <w:color w:val="212529"/>
          <w:sz w:val="28"/>
          <w:szCs w:val="28"/>
        </w:rPr>
        <w:t xml:space="preserve">, </w:t>
      </w:r>
      <w:proofErr w:type="spellStart"/>
      <w:r w:rsidRPr="0061005D">
        <w:rPr>
          <w:color w:val="212529"/>
          <w:sz w:val="28"/>
          <w:szCs w:val="28"/>
        </w:rPr>
        <w:t>якими</w:t>
      </w:r>
      <w:proofErr w:type="spellEnd"/>
      <w:r w:rsidRPr="0061005D">
        <w:rPr>
          <w:color w:val="212529"/>
          <w:sz w:val="28"/>
          <w:szCs w:val="28"/>
        </w:rPr>
        <w:t xml:space="preserve"> </w:t>
      </w:r>
      <w:proofErr w:type="spellStart"/>
      <w:r w:rsidRPr="0061005D">
        <w:rPr>
          <w:color w:val="212529"/>
          <w:sz w:val="28"/>
          <w:szCs w:val="28"/>
        </w:rPr>
        <w:t>обумовлені</w:t>
      </w:r>
      <w:proofErr w:type="spellEnd"/>
      <w:r w:rsidRPr="0061005D">
        <w:rPr>
          <w:color w:val="212529"/>
          <w:sz w:val="28"/>
          <w:szCs w:val="28"/>
        </w:rPr>
        <w:t xml:space="preserve"> </w:t>
      </w:r>
      <w:proofErr w:type="spellStart"/>
      <w:r w:rsidRPr="0061005D">
        <w:rPr>
          <w:color w:val="212529"/>
          <w:sz w:val="28"/>
          <w:szCs w:val="28"/>
        </w:rPr>
        <w:t>вищезазначені</w:t>
      </w:r>
      <w:proofErr w:type="spellEnd"/>
      <w:r w:rsidRPr="0061005D">
        <w:rPr>
          <w:color w:val="212529"/>
          <w:sz w:val="28"/>
          <w:szCs w:val="28"/>
        </w:rPr>
        <w:t xml:space="preserve"> </w:t>
      </w:r>
      <w:proofErr w:type="spellStart"/>
      <w:r w:rsidRPr="0061005D">
        <w:rPr>
          <w:color w:val="212529"/>
          <w:sz w:val="28"/>
          <w:szCs w:val="28"/>
        </w:rPr>
        <w:t>відмінності</w:t>
      </w:r>
      <w:proofErr w:type="spellEnd"/>
      <w:r w:rsidRPr="0061005D">
        <w:rPr>
          <w:color w:val="212529"/>
          <w:sz w:val="28"/>
          <w:szCs w:val="28"/>
        </w:rPr>
        <w:t xml:space="preserve">. </w:t>
      </w:r>
      <w:proofErr w:type="spellStart"/>
      <w:r w:rsidRPr="0061005D">
        <w:rPr>
          <w:color w:val="212529"/>
          <w:sz w:val="28"/>
          <w:szCs w:val="28"/>
        </w:rPr>
        <w:t>Більша</w:t>
      </w:r>
      <w:proofErr w:type="spellEnd"/>
      <w:r w:rsidRPr="0061005D">
        <w:rPr>
          <w:color w:val="212529"/>
          <w:sz w:val="28"/>
          <w:szCs w:val="28"/>
        </w:rPr>
        <w:t xml:space="preserve"> </w:t>
      </w:r>
      <w:proofErr w:type="spellStart"/>
      <w:r w:rsidRPr="0061005D">
        <w:rPr>
          <w:color w:val="212529"/>
          <w:sz w:val="28"/>
          <w:szCs w:val="28"/>
        </w:rPr>
        <w:t>активація</w:t>
      </w:r>
      <w:proofErr w:type="spellEnd"/>
      <w:r w:rsidRPr="0061005D">
        <w:rPr>
          <w:color w:val="212529"/>
          <w:sz w:val="28"/>
          <w:szCs w:val="28"/>
        </w:rPr>
        <w:t xml:space="preserve"> </w:t>
      </w:r>
      <w:proofErr w:type="spellStart"/>
      <w:r w:rsidRPr="0061005D">
        <w:rPr>
          <w:color w:val="212529"/>
          <w:sz w:val="28"/>
          <w:szCs w:val="28"/>
        </w:rPr>
        <w:t>стовбура</w:t>
      </w:r>
      <w:proofErr w:type="spellEnd"/>
      <w:r w:rsidRPr="0061005D">
        <w:rPr>
          <w:color w:val="212529"/>
          <w:sz w:val="28"/>
          <w:szCs w:val="28"/>
        </w:rPr>
        <w:t xml:space="preserve"> </w:t>
      </w:r>
      <w:proofErr w:type="spellStart"/>
      <w:r w:rsidRPr="0061005D">
        <w:rPr>
          <w:color w:val="212529"/>
          <w:sz w:val="28"/>
          <w:szCs w:val="28"/>
        </w:rPr>
        <w:t>мозку</w:t>
      </w:r>
      <w:proofErr w:type="spellEnd"/>
      <w:r w:rsidRPr="0061005D">
        <w:rPr>
          <w:color w:val="212529"/>
          <w:sz w:val="28"/>
          <w:szCs w:val="28"/>
        </w:rPr>
        <w:t xml:space="preserve"> до </w:t>
      </w:r>
      <w:proofErr w:type="spellStart"/>
      <w:r w:rsidRPr="0061005D">
        <w:rPr>
          <w:color w:val="212529"/>
          <w:sz w:val="28"/>
          <w:szCs w:val="28"/>
        </w:rPr>
        <w:t>загрозливих</w:t>
      </w:r>
      <w:proofErr w:type="spellEnd"/>
      <w:r w:rsidRPr="0061005D">
        <w:rPr>
          <w:color w:val="212529"/>
          <w:sz w:val="28"/>
          <w:szCs w:val="28"/>
        </w:rPr>
        <w:t xml:space="preserve"> </w:t>
      </w:r>
      <w:proofErr w:type="spellStart"/>
      <w:r w:rsidRPr="0061005D">
        <w:rPr>
          <w:color w:val="212529"/>
          <w:sz w:val="28"/>
          <w:szCs w:val="28"/>
        </w:rPr>
        <w:t>подразників</w:t>
      </w:r>
      <w:proofErr w:type="spellEnd"/>
      <w:r w:rsidRPr="0061005D">
        <w:rPr>
          <w:color w:val="212529"/>
          <w:sz w:val="28"/>
          <w:szCs w:val="28"/>
        </w:rPr>
        <w:t xml:space="preserve"> </w:t>
      </w:r>
      <w:proofErr w:type="spellStart"/>
      <w:r w:rsidRPr="0061005D">
        <w:rPr>
          <w:color w:val="212529"/>
          <w:sz w:val="28"/>
          <w:szCs w:val="28"/>
        </w:rPr>
        <w:t>може</w:t>
      </w:r>
      <w:proofErr w:type="spellEnd"/>
      <w:r w:rsidRPr="0061005D">
        <w:rPr>
          <w:color w:val="212529"/>
          <w:sz w:val="28"/>
          <w:szCs w:val="28"/>
        </w:rPr>
        <w:t xml:space="preserve"> </w:t>
      </w:r>
      <w:proofErr w:type="spellStart"/>
      <w:r w:rsidRPr="0061005D">
        <w:rPr>
          <w:color w:val="212529"/>
          <w:sz w:val="28"/>
          <w:szCs w:val="28"/>
        </w:rPr>
        <w:t>сприяти</w:t>
      </w:r>
      <w:proofErr w:type="spellEnd"/>
      <w:r w:rsidRPr="0061005D">
        <w:rPr>
          <w:color w:val="212529"/>
          <w:sz w:val="28"/>
          <w:szCs w:val="28"/>
        </w:rPr>
        <w:t xml:space="preserve"> </w:t>
      </w:r>
      <w:proofErr w:type="spellStart"/>
      <w:r w:rsidRPr="0061005D">
        <w:rPr>
          <w:color w:val="212529"/>
          <w:sz w:val="28"/>
          <w:szCs w:val="28"/>
        </w:rPr>
        <w:t>більшій</w:t>
      </w:r>
      <w:proofErr w:type="spellEnd"/>
      <w:r w:rsidRPr="0061005D">
        <w:rPr>
          <w:color w:val="212529"/>
          <w:sz w:val="28"/>
          <w:szCs w:val="28"/>
        </w:rPr>
        <w:t xml:space="preserve"> </w:t>
      </w:r>
      <w:proofErr w:type="spellStart"/>
      <w:r w:rsidRPr="0061005D">
        <w:rPr>
          <w:color w:val="212529"/>
          <w:sz w:val="28"/>
          <w:szCs w:val="28"/>
        </w:rPr>
        <w:t>поширеності</w:t>
      </w:r>
      <w:proofErr w:type="spellEnd"/>
      <w:r w:rsidRPr="0061005D">
        <w:rPr>
          <w:color w:val="212529"/>
          <w:sz w:val="28"/>
          <w:szCs w:val="28"/>
        </w:rPr>
        <w:t xml:space="preserve"> </w:t>
      </w:r>
      <w:proofErr w:type="spellStart"/>
      <w:r w:rsidRPr="005C257C">
        <w:rPr>
          <w:color w:val="212529"/>
          <w:sz w:val="28"/>
          <w:szCs w:val="28"/>
          <w:lang w:val="uk-UA"/>
        </w:rPr>
        <w:t>стресовіх</w:t>
      </w:r>
      <w:proofErr w:type="spellEnd"/>
      <w:r w:rsidRPr="005C257C">
        <w:rPr>
          <w:color w:val="212529"/>
          <w:sz w:val="28"/>
          <w:szCs w:val="28"/>
          <w:lang w:val="uk-UA"/>
        </w:rPr>
        <w:t xml:space="preserve"> розладів</w:t>
      </w:r>
      <w:r w:rsidRPr="0061005D">
        <w:rPr>
          <w:color w:val="212529"/>
          <w:sz w:val="28"/>
          <w:szCs w:val="28"/>
        </w:rPr>
        <w:t xml:space="preserve"> у </w:t>
      </w:r>
      <w:proofErr w:type="spellStart"/>
      <w:r w:rsidRPr="0061005D">
        <w:rPr>
          <w:color w:val="212529"/>
          <w:sz w:val="28"/>
          <w:szCs w:val="28"/>
        </w:rPr>
        <w:t>жінок</w:t>
      </w:r>
      <w:proofErr w:type="spellEnd"/>
      <w:r w:rsidRPr="0061005D">
        <w:rPr>
          <w:color w:val="212529"/>
          <w:sz w:val="28"/>
          <w:szCs w:val="28"/>
        </w:rPr>
        <w:t xml:space="preserve">. </w:t>
      </w:r>
      <w:proofErr w:type="spellStart"/>
      <w:r w:rsidRPr="0061005D">
        <w:rPr>
          <w:color w:val="212529"/>
          <w:sz w:val="28"/>
          <w:szCs w:val="28"/>
        </w:rPr>
        <w:t>Загалом</w:t>
      </w:r>
      <w:proofErr w:type="spellEnd"/>
      <w:r w:rsidRPr="0061005D">
        <w:rPr>
          <w:color w:val="212529"/>
          <w:sz w:val="28"/>
          <w:szCs w:val="28"/>
        </w:rPr>
        <w:t xml:space="preserve">, </w:t>
      </w:r>
      <w:proofErr w:type="spellStart"/>
      <w:r w:rsidRPr="0061005D">
        <w:rPr>
          <w:color w:val="212529"/>
          <w:sz w:val="28"/>
          <w:szCs w:val="28"/>
        </w:rPr>
        <w:t>жінки</w:t>
      </w:r>
      <w:proofErr w:type="spellEnd"/>
      <w:r w:rsidRPr="0061005D">
        <w:rPr>
          <w:color w:val="212529"/>
          <w:sz w:val="28"/>
          <w:szCs w:val="28"/>
        </w:rPr>
        <w:t xml:space="preserve"> </w:t>
      </w:r>
      <w:proofErr w:type="spellStart"/>
      <w:r w:rsidRPr="0061005D">
        <w:rPr>
          <w:color w:val="212529"/>
          <w:sz w:val="28"/>
          <w:szCs w:val="28"/>
        </w:rPr>
        <w:t>трохи</w:t>
      </w:r>
      <w:proofErr w:type="spellEnd"/>
      <w:r w:rsidRPr="0061005D">
        <w:rPr>
          <w:color w:val="212529"/>
          <w:sz w:val="28"/>
          <w:szCs w:val="28"/>
        </w:rPr>
        <w:t xml:space="preserve"> </w:t>
      </w:r>
      <w:proofErr w:type="spellStart"/>
      <w:r w:rsidRPr="0061005D">
        <w:rPr>
          <w:color w:val="212529"/>
          <w:sz w:val="28"/>
          <w:szCs w:val="28"/>
        </w:rPr>
        <w:t>рідше</w:t>
      </w:r>
      <w:proofErr w:type="spellEnd"/>
      <w:r w:rsidRPr="0061005D">
        <w:rPr>
          <w:color w:val="212529"/>
          <w:sz w:val="28"/>
          <w:szCs w:val="28"/>
        </w:rPr>
        <w:t xml:space="preserve"> </w:t>
      </w:r>
      <w:proofErr w:type="spellStart"/>
      <w:r w:rsidRPr="0061005D">
        <w:rPr>
          <w:color w:val="212529"/>
          <w:sz w:val="28"/>
          <w:szCs w:val="28"/>
        </w:rPr>
        <w:t>зазнають</w:t>
      </w:r>
      <w:proofErr w:type="spellEnd"/>
      <w:r w:rsidRPr="0061005D">
        <w:rPr>
          <w:color w:val="212529"/>
          <w:sz w:val="28"/>
          <w:szCs w:val="28"/>
        </w:rPr>
        <w:t xml:space="preserve"> </w:t>
      </w:r>
      <w:proofErr w:type="spellStart"/>
      <w:r w:rsidRPr="0061005D">
        <w:rPr>
          <w:color w:val="212529"/>
          <w:sz w:val="28"/>
          <w:szCs w:val="28"/>
        </w:rPr>
        <w:t>життєвих</w:t>
      </w:r>
      <w:proofErr w:type="spellEnd"/>
      <w:r w:rsidRPr="0061005D">
        <w:rPr>
          <w:color w:val="212529"/>
          <w:sz w:val="28"/>
          <w:szCs w:val="28"/>
        </w:rPr>
        <w:t xml:space="preserve"> </w:t>
      </w:r>
      <w:proofErr w:type="spellStart"/>
      <w:r w:rsidRPr="0061005D">
        <w:rPr>
          <w:color w:val="212529"/>
          <w:sz w:val="28"/>
          <w:szCs w:val="28"/>
        </w:rPr>
        <w:t>травматичних</w:t>
      </w:r>
      <w:proofErr w:type="spellEnd"/>
      <w:r w:rsidRPr="0061005D">
        <w:rPr>
          <w:color w:val="212529"/>
          <w:sz w:val="28"/>
          <w:szCs w:val="28"/>
        </w:rPr>
        <w:t xml:space="preserve"> подій, </w:t>
      </w:r>
      <w:proofErr w:type="spellStart"/>
      <w:r w:rsidRPr="0061005D">
        <w:rPr>
          <w:color w:val="212529"/>
          <w:sz w:val="28"/>
          <w:szCs w:val="28"/>
        </w:rPr>
        <w:t>ніж</w:t>
      </w:r>
      <w:proofErr w:type="spellEnd"/>
      <w:r w:rsidRPr="0061005D">
        <w:rPr>
          <w:color w:val="212529"/>
          <w:sz w:val="28"/>
          <w:szCs w:val="28"/>
        </w:rPr>
        <w:t xml:space="preserve"> </w:t>
      </w:r>
      <w:proofErr w:type="spellStart"/>
      <w:r w:rsidRPr="0061005D">
        <w:rPr>
          <w:color w:val="212529"/>
          <w:sz w:val="28"/>
          <w:szCs w:val="28"/>
        </w:rPr>
        <w:t>чоловіки</w:t>
      </w:r>
      <w:proofErr w:type="spellEnd"/>
      <w:r w:rsidRPr="0061005D">
        <w:rPr>
          <w:color w:val="212529"/>
          <w:sz w:val="28"/>
          <w:szCs w:val="28"/>
        </w:rPr>
        <w:t xml:space="preserve">. Однак, </w:t>
      </w:r>
      <w:proofErr w:type="spellStart"/>
      <w:r w:rsidRPr="0061005D">
        <w:rPr>
          <w:color w:val="212529"/>
          <w:sz w:val="28"/>
          <w:szCs w:val="28"/>
        </w:rPr>
        <w:t>жінки</w:t>
      </w:r>
      <w:proofErr w:type="spellEnd"/>
      <w:r w:rsidRPr="0061005D">
        <w:rPr>
          <w:color w:val="212529"/>
          <w:sz w:val="28"/>
          <w:szCs w:val="28"/>
        </w:rPr>
        <w:t xml:space="preserve"> </w:t>
      </w:r>
      <w:proofErr w:type="spellStart"/>
      <w:r w:rsidRPr="0061005D">
        <w:rPr>
          <w:color w:val="212529"/>
          <w:sz w:val="28"/>
          <w:szCs w:val="28"/>
        </w:rPr>
        <w:t>піддаються</w:t>
      </w:r>
      <w:proofErr w:type="spellEnd"/>
      <w:r w:rsidRPr="0061005D">
        <w:rPr>
          <w:color w:val="212529"/>
          <w:sz w:val="28"/>
          <w:szCs w:val="28"/>
        </w:rPr>
        <w:t xml:space="preserve"> </w:t>
      </w:r>
      <w:proofErr w:type="spellStart"/>
      <w:r w:rsidRPr="0061005D">
        <w:rPr>
          <w:color w:val="212529"/>
          <w:sz w:val="28"/>
          <w:szCs w:val="28"/>
        </w:rPr>
        <w:t>більшому</w:t>
      </w:r>
      <w:proofErr w:type="spellEnd"/>
      <w:r w:rsidRPr="0061005D">
        <w:rPr>
          <w:color w:val="212529"/>
          <w:sz w:val="28"/>
          <w:szCs w:val="28"/>
        </w:rPr>
        <w:t xml:space="preserve"> </w:t>
      </w:r>
      <w:proofErr w:type="spellStart"/>
      <w:r w:rsidRPr="0061005D">
        <w:rPr>
          <w:color w:val="212529"/>
          <w:sz w:val="28"/>
          <w:szCs w:val="28"/>
        </w:rPr>
        <w:t>ризику</w:t>
      </w:r>
      <w:proofErr w:type="spellEnd"/>
      <w:r w:rsidRPr="0061005D">
        <w:rPr>
          <w:color w:val="212529"/>
          <w:sz w:val="28"/>
          <w:szCs w:val="28"/>
        </w:rPr>
        <w:t xml:space="preserve"> </w:t>
      </w:r>
      <w:proofErr w:type="spellStart"/>
      <w:r w:rsidRPr="0061005D">
        <w:rPr>
          <w:color w:val="212529"/>
          <w:sz w:val="28"/>
          <w:szCs w:val="28"/>
        </w:rPr>
        <w:t>виникнення</w:t>
      </w:r>
      <w:proofErr w:type="spellEnd"/>
      <w:r w:rsidR="001849E0" w:rsidRPr="005C257C">
        <w:rPr>
          <w:color w:val="212529"/>
          <w:sz w:val="28"/>
          <w:szCs w:val="28"/>
          <w:lang w:val="uk-UA"/>
        </w:rPr>
        <w:t xml:space="preserve"> </w:t>
      </w:r>
      <w:proofErr w:type="spellStart"/>
      <w:r w:rsidR="001849E0" w:rsidRPr="005C257C">
        <w:rPr>
          <w:color w:val="212529"/>
          <w:sz w:val="28"/>
          <w:szCs w:val="28"/>
          <w:lang w:val="uk-UA"/>
        </w:rPr>
        <w:t>стресовіх</w:t>
      </w:r>
      <w:proofErr w:type="spellEnd"/>
      <w:r w:rsidR="001849E0" w:rsidRPr="005C257C">
        <w:rPr>
          <w:color w:val="212529"/>
          <w:sz w:val="28"/>
          <w:szCs w:val="28"/>
          <w:lang w:val="uk-UA"/>
        </w:rPr>
        <w:t xml:space="preserve"> розладів </w:t>
      </w:r>
      <w:proofErr w:type="spellStart"/>
      <w:r w:rsidRPr="0061005D">
        <w:rPr>
          <w:color w:val="212529"/>
          <w:sz w:val="28"/>
          <w:szCs w:val="28"/>
        </w:rPr>
        <w:t>після</w:t>
      </w:r>
      <w:proofErr w:type="spellEnd"/>
      <w:r w:rsidRPr="0061005D">
        <w:rPr>
          <w:color w:val="212529"/>
          <w:sz w:val="28"/>
          <w:szCs w:val="28"/>
        </w:rPr>
        <w:t xml:space="preserve"> </w:t>
      </w:r>
      <w:proofErr w:type="spellStart"/>
      <w:r w:rsidRPr="0061005D">
        <w:rPr>
          <w:color w:val="212529"/>
          <w:sz w:val="28"/>
          <w:szCs w:val="28"/>
        </w:rPr>
        <w:t>впливу</w:t>
      </w:r>
      <w:proofErr w:type="spellEnd"/>
      <w:r w:rsidRPr="0061005D">
        <w:rPr>
          <w:color w:val="212529"/>
          <w:sz w:val="28"/>
          <w:szCs w:val="28"/>
        </w:rPr>
        <w:t xml:space="preserve"> </w:t>
      </w:r>
      <w:proofErr w:type="spellStart"/>
      <w:r w:rsidRPr="0061005D">
        <w:rPr>
          <w:color w:val="212529"/>
          <w:sz w:val="28"/>
          <w:szCs w:val="28"/>
        </w:rPr>
        <w:t>травматичної</w:t>
      </w:r>
      <w:proofErr w:type="spellEnd"/>
      <w:r w:rsidRPr="0061005D">
        <w:rPr>
          <w:color w:val="212529"/>
          <w:sz w:val="28"/>
          <w:szCs w:val="28"/>
        </w:rPr>
        <w:t xml:space="preserve"> </w:t>
      </w:r>
      <w:proofErr w:type="spellStart"/>
      <w:r w:rsidRPr="0061005D">
        <w:rPr>
          <w:color w:val="212529"/>
          <w:sz w:val="28"/>
          <w:szCs w:val="28"/>
        </w:rPr>
        <w:t>події</w:t>
      </w:r>
      <w:proofErr w:type="spellEnd"/>
      <w:r w:rsidRPr="0061005D">
        <w:rPr>
          <w:color w:val="212529"/>
          <w:sz w:val="28"/>
          <w:szCs w:val="28"/>
        </w:rPr>
        <w:t xml:space="preserve">, </w:t>
      </w:r>
      <w:proofErr w:type="spellStart"/>
      <w:r w:rsidRPr="0061005D">
        <w:rPr>
          <w:color w:val="212529"/>
          <w:sz w:val="28"/>
          <w:szCs w:val="28"/>
        </w:rPr>
        <w:t>оскільки</w:t>
      </w:r>
      <w:proofErr w:type="spellEnd"/>
      <w:r w:rsidRPr="0061005D">
        <w:rPr>
          <w:color w:val="212529"/>
          <w:sz w:val="28"/>
          <w:szCs w:val="28"/>
        </w:rPr>
        <w:t xml:space="preserve"> </w:t>
      </w:r>
      <w:proofErr w:type="spellStart"/>
      <w:r w:rsidRPr="0061005D">
        <w:rPr>
          <w:color w:val="212529"/>
          <w:sz w:val="28"/>
          <w:szCs w:val="28"/>
        </w:rPr>
        <w:t>жінки</w:t>
      </w:r>
      <w:proofErr w:type="spellEnd"/>
      <w:r w:rsidRPr="0061005D">
        <w:rPr>
          <w:color w:val="212529"/>
          <w:sz w:val="28"/>
          <w:szCs w:val="28"/>
        </w:rPr>
        <w:t xml:space="preserve"> та </w:t>
      </w:r>
      <w:proofErr w:type="spellStart"/>
      <w:r w:rsidRPr="0061005D">
        <w:rPr>
          <w:color w:val="212529"/>
          <w:sz w:val="28"/>
          <w:szCs w:val="28"/>
        </w:rPr>
        <w:t>чоловіки</w:t>
      </w:r>
      <w:proofErr w:type="spellEnd"/>
      <w:r w:rsidRPr="0061005D">
        <w:rPr>
          <w:color w:val="212529"/>
          <w:sz w:val="28"/>
          <w:szCs w:val="28"/>
        </w:rPr>
        <w:t xml:space="preserve"> часто </w:t>
      </w:r>
      <w:proofErr w:type="spellStart"/>
      <w:r w:rsidRPr="0061005D">
        <w:rPr>
          <w:color w:val="212529"/>
          <w:sz w:val="28"/>
          <w:szCs w:val="28"/>
        </w:rPr>
        <w:t>зазнають</w:t>
      </w:r>
      <w:proofErr w:type="spellEnd"/>
      <w:r w:rsidRPr="0061005D">
        <w:rPr>
          <w:color w:val="212529"/>
          <w:sz w:val="28"/>
          <w:szCs w:val="28"/>
        </w:rPr>
        <w:t xml:space="preserve"> </w:t>
      </w:r>
      <w:proofErr w:type="spellStart"/>
      <w:r w:rsidRPr="0061005D">
        <w:rPr>
          <w:color w:val="212529"/>
          <w:sz w:val="28"/>
          <w:szCs w:val="28"/>
        </w:rPr>
        <w:t>травми</w:t>
      </w:r>
      <w:proofErr w:type="spellEnd"/>
      <w:r w:rsidRPr="0061005D">
        <w:rPr>
          <w:color w:val="212529"/>
          <w:sz w:val="28"/>
          <w:szCs w:val="28"/>
        </w:rPr>
        <w:t xml:space="preserve"> </w:t>
      </w:r>
      <w:proofErr w:type="spellStart"/>
      <w:r w:rsidRPr="0061005D">
        <w:rPr>
          <w:color w:val="212529"/>
          <w:sz w:val="28"/>
          <w:szCs w:val="28"/>
        </w:rPr>
        <w:t>різного</w:t>
      </w:r>
      <w:proofErr w:type="spellEnd"/>
      <w:r w:rsidRPr="0061005D">
        <w:rPr>
          <w:color w:val="212529"/>
          <w:sz w:val="28"/>
          <w:szCs w:val="28"/>
        </w:rPr>
        <w:t xml:space="preserve"> типу</w:t>
      </w:r>
    </w:p>
    <w:p w14:paraId="2154463A" w14:textId="77777777" w:rsidR="00041CF1" w:rsidRPr="005C257C" w:rsidRDefault="00041CF1" w:rsidP="005C257C">
      <w:pPr>
        <w:pStyle w:val="a4"/>
        <w:shd w:val="clear" w:color="auto" w:fill="FFFFFF"/>
        <w:spacing w:before="0" w:beforeAutospacing="0" w:after="0" w:afterAutospacing="0" w:line="360" w:lineRule="auto"/>
        <w:ind w:firstLine="709"/>
        <w:jc w:val="both"/>
        <w:rPr>
          <w:sz w:val="28"/>
          <w:szCs w:val="28"/>
        </w:rPr>
      </w:pPr>
      <w:r w:rsidRPr="005C257C">
        <w:rPr>
          <w:sz w:val="28"/>
          <w:szCs w:val="28"/>
        </w:rPr>
        <w:t xml:space="preserve">Робота в </w:t>
      </w:r>
      <w:proofErr w:type="spellStart"/>
      <w:r w:rsidRPr="005C257C">
        <w:rPr>
          <w:sz w:val="28"/>
          <w:szCs w:val="28"/>
        </w:rPr>
        <w:t>поліціі</w:t>
      </w:r>
      <w:proofErr w:type="spellEnd"/>
      <w:r w:rsidRPr="005C257C">
        <w:rPr>
          <w:sz w:val="28"/>
          <w:szCs w:val="28"/>
        </w:rPr>
        <w:t xml:space="preserve">̈ є </w:t>
      </w:r>
      <w:proofErr w:type="spellStart"/>
      <w:r w:rsidRPr="005C257C">
        <w:rPr>
          <w:sz w:val="28"/>
          <w:szCs w:val="28"/>
        </w:rPr>
        <w:t>однією</w:t>
      </w:r>
      <w:proofErr w:type="spellEnd"/>
      <w:r w:rsidRPr="005C257C">
        <w:rPr>
          <w:sz w:val="28"/>
          <w:szCs w:val="28"/>
        </w:rPr>
        <w:t xml:space="preserve"> із сфер </w:t>
      </w:r>
      <w:proofErr w:type="spellStart"/>
      <w:r w:rsidRPr="005C257C">
        <w:rPr>
          <w:sz w:val="28"/>
          <w:szCs w:val="28"/>
        </w:rPr>
        <w:t>діяльності</w:t>
      </w:r>
      <w:proofErr w:type="spellEnd"/>
      <w:r w:rsidRPr="005C257C">
        <w:rPr>
          <w:sz w:val="28"/>
          <w:szCs w:val="28"/>
        </w:rPr>
        <w:t xml:space="preserve">, яку </w:t>
      </w:r>
      <w:proofErr w:type="spellStart"/>
      <w:r w:rsidRPr="005C257C">
        <w:rPr>
          <w:sz w:val="28"/>
          <w:szCs w:val="28"/>
        </w:rPr>
        <w:t>прийнято</w:t>
      </w:r>
      <w:proofErr w:type="spellEnd"/>
      <w:r w:rsidRPr="005C257C">
        <w:rPr>
          <w:sz w:val="28"/>
          <w:szCs w:val="28"/>
        </w:rPr>
        <w:t xml:space="preserve"> </w:t>
      </w:r>
      <w:proofErr w:type="spellStart"/>
      <w:r w:rsidRPr="005C257C">
        <w:rPr>
          <w:sz w:val="28"/>
          <w:szCs w:val="28"/>
        </w:rPr>
        <w:t>відносити</w:t>
      </w:r>
      <w:proofErr w:type="spellEnd"/>
      <w:r w:rsidRPr="005C257C">
        <w:rPr>
          <w:sz w:val="28"/>
          <w:szCs w:val="28"/>
        </w:rPr>
        <w:t xml:space="preserve"> до «</w:t>
      </w:r>
      <w:proofErr w:type="spellStart"/>
      <w:r w:rsidRPr="005C257C">
        <w:rPr>
          <w:sz w:val="28"/>
          <w:szCs w:val="28"/>
        </w:rPr>
        <w:t>чоловічоі</w:t>
      </w:r>
      <w:proofErr w:type="spellEnd"/>
      <w:r w:rsidRPr="005C257C">
        <w:rPr>
          <w:sz w:val="28"/>
          <w:szCs w:val="28"/>
        </w:rPr>
        <w:t xml:space="preserve">̈». </w:t>
      </w:r>
      <w:r w:rsidRPr="008E13F1">
        <w:rPr>
          <w:sz w:val="28"/>
          <w:szCs w:val="28"/>
        </w:rPr>
        <w:t xml:space="preserve">В </w:t>
      </w:r>
      <w:proofErr w:type="spellStart"/>
      <w:r w:rsidRPr="008E13F1">
        <w:rPr>
          <w:sz w:val="28"/>
          <w:szCs w:val="28"/>
        </w:rPr>
        <w:t>даному</w:t>
      </w:r>
      <w:proofErr w:type="spellEnd"/>
      <w:r w:rsidRPr="008E13F1">
        <w:rPr>
          <w:sz w:val="28"/>
          <w:szCs w:val="28"/>
        </w:rPr>
        <w:t xml:space="preserve"> </w:t>
      </w:r>
      <w:proofErr w:type="spellStart"/>
      <w:r w:rsidRPr="008E13F1">
        <w:rPr>
          <w:sz w:val="28"/>
          <w:szCs w:val="28"/>
        </w:rPr>
        <w:t>випадку</w:t>
      </w:r>
      <w:proofErr w:type="spellEnd"/>
      <w:r w:rsidRPr="008E13F1">
        <w:rPr>
          <w:sz w:val="28"/>
          <w:szCs w:val="28"/>
        </w:rPr>
        <w:t xml:space="preserve"> </w:t>
      </w:r>
      <w:proofErr w:type="spellStart"/>
      <w:r w:rsidRPr="008E13F1">
        <w:rPr>
          <w:sz w:val="28"/>
          <w:szCs w:val="28"/>
        </w:rPr>
        <w:t>під</w:t>
      </w:r>
      <w:proofErr w:type="spellEnd"/>
      <w:r w:rsidRPr="008E13F1">
        <w:rPr>
          <w:sz w:val="28"/>
          <w:szCs w:val="28"/>
        </w:rPr>
        <w:t xml:space="preserve"> «</w:t>
      </w:r>
      <w:proofErr w:type="spellStart"/>
      <w:r w:rsidRPr="008E13F1">
        <w:rPr>
          <w:sz w:val="28"/>
          <w:szCs w:val="28"/>
        </w:rPr>
        <w:t>чоловічою</w:t>
      </w:r>
      <w:proofErr w:type="spellEnd"/>
      <w:r w:rsidRPr="008E13F1">
        <w:rPr>
          <w:sz w:val="28"/>
          <w:szCs w:val="28"/>
        </w:rPr>
        <w:t xml:space="preserve">» сферою </w:t>
      </w:r>
      <w:proofErr w:type="spellStart"/>
      <w:r w:rsidRPr="008E13F1">
        <w:rPr>
          <w:sz w:val="28"/>
          <w:szCs w:val="28"/>
        </w:rPr>
        <w:t>діяльності</w:t>
      </w:r>
      <w:proofErr w:type="spellEnd"/>
      <w:r w:rsidRPr="008E13F1">
        <w:rPr>
          <w:sz w:val="28"/>
          <w:szCs w:val="28"/>
        </w:rPr>
        <w:t xml:space="preserve"> ми </w:t>
      </w:r>
      <w:proofErr w:type="spellStart"/>
      <w:r w:rsidRPr="008E13F1">
        <w:rPr>
          <w:sz w:val="28"/>
          <w:szCs w:val="28"/>
        </w:rPr>
        <w:lastRenderedPageBreak/>
        <w:t>розуміємо</w:t>
      </w:r>
      <w:proofErr w:type="spellEnd"/>
      <w:r w:rsidRPr="008E13F1">
        <w:rPr>
          <w:sz w:val="28"/>
          <w:szCs w:val="28"/>
        </w:rPr>
        <w:t xml:space="preserve"> не </w:t>
      </w:r>
      <w:proofErr w:type="spellStart"/>
      <w:r w:rsidRPr="008E13F1">
        <w:rPr>
          <w:sz w:val="28"/>
          <w:szCs w:val="28"/>
        </w:rPr>
        <w:t>тільки</w:t>
      </w:r>
      <w:proofErr w:type="spellEnd"/>
      <w:r w:rsidRPr="008E13F1">
        <w:rPr>
          <w:sz w:val="28"/>
          <w:szCs w:val="28"/>
        </w:rPr>
        <w:t xml:space="preserve"> </w:t>
      </w:r>
      <w:proofErr w:type="spellStart"/>
      <w:r w:rsidRPr="008E13F1">
        <w:rPr>
          <w:sz w:val="28"/>
          <w:szCs w:val="28"/>
        </w:rPr>
        <w:t>кількісну</w:t>
      </w:r>
      <w:proofErr w:type="spellEnd"/>
      <w:r w:rsidRPr="008E13F1">
        <w:rPr>
          <w:sz w:val="28"/>
          <w:szCs w:val="28"/>
        </w:rPr>
        <w:t xml:space="preserve"> </w:t>
      </w:r>
      <w:proofErr w:type="spellStart"/>
      <w:r w:rsidRPr="008E13F1">
        <w:rPr>
          <w:sz w:val="28"/>
          <w:szCs w:val="28"/>
        </w:rPr>
        <w:t>перевагу</w:t>
      </w:r>
      <w:proofErr w:type="spellEnd"/>
      <w:r w:rsidRPr="008E13F1">
        <w:rPr>
          <w:sz w:val="28"/>
          <w:szCs w:val="28"/>
        </w:rPr>
        <w:t xml:space="preserve"> </w:t>
      </w:r>
      <w:proofErr w:type="spellStart"/>
      <w:r w:rsidRPr="008E13F1">
        <w:rPr>
          <w:sz w:val="28"/>
          <w:szCs w:val="28"/>
        </w:rPr>
        <w:t>чоловіків</w:t>
      </w:r>
      <w:proofErr w:type="spellEnd"/>
      <w:r w:rsidRPr="008E13F1">
        <w:rPr>
          <w:sz w:val="28"/>
          <w:szCs w:val="28"/>
        </w:rPr>
        <w:t xml:space="preserve"> в </w:t>
      </w:r>
      <w:proofErr w:type="spellStart"/>
      <w:r w:rsidRPr="008E13F1">
        <w:rPr>
          <w:sz w:val="28"/>
          <w:szCs w:val="28"/>
        </w:rPr>
        <w:t>професіі</w:t>
      </w:r>
      <w:proofErr w:type="spellEnd"/>
      <w:r w:rsidRPr="008E13F1">
        <w:rPr>
          <w:sz w:val="28"/>
          <w:szCs w:val="28"/>
        </w:rPr>
        <w:t xml:space="preserve">̈, а й </w:t>
      </w:r>
      <w:proofErr w:type="spellStart"/>
      <w:r w:rsidRPr="008E13F1">
        <w:rPr>
          <w:sz w:val="28"/>
          <w:szCs w:val="28"/>
        </w:rPr>
        <w:t>необхідність</w:t>
      </w:r>
      <w:proofErr w:type="spellEnd"/>
      <w:r w:rsidRPr="008E13F1">
        <w:rPr>
          <w:sz w:val="28"/>
          <w:szCs w:val="28"/>
        </w:rPr>
        <w:t xml:space="preserve"> «</w:t>
      </w:r>
      <w:proofErr w:type="spellStart"/>
      <w:r w:rsidRPr="008E13F1">
        <w:rPr>
          <w:sz w:val="28"/>
          <w:szCs w:val="28"/>
        </w:rPr>
        <w:t>створення</w:t>
      </w:r>
      <w:proofErr w:type="spellEnd"/>
      <w:r w:rsidRPr="008E13F1">
        <w:rPr>
          <w:sz w:val="28"/>
          <w:szCs w:val="28"/>
        </w:rPr>
        <w:t xml:space="preserve"> гендера» в рамках </w:t>
      </w:r>
      <w:proofErr w:type="spellStart"/>
      <w:r w:rsidRPr="008E13F1">
        <w:rPr>
          <w:sz w:val="28"/>
          <w:szCs w:val="28"/>
        </w:rPr>
        <w:t>даного</w:t>
      </w:r>
      <w:proofErr w:type="spellEnd"/>
      <w:r w:rsidRPr="008E13F1">
        <w:rPr>
          <w:sz w:val="28"/>
          <w:szCs w:val="28"/>
        </w:rPr>
        <w:t xml:space="preserve"> виду </w:t>
      </w:r>
      <w:proofErr w:type="spellStart"/>
      <w:r w:rsidRPr="008E13F1">
        <w:rPr>
          <w:sz w:val="28"/>
          <w:szCs w:val="28"/>
        </w:rPr>
        <w:t>діяльності</w:t>
      </w:r>
      <w:proofErr w:type="spellEnd"/>
      <w:r w:rsidRPr="008E13F1">
        <w:rPr>
          <w:sz w:val="28"/>
          <w:szCs w:val="28"/>
        </w:rPr>
        <w:t xml:space="preserve">. </w:t>
      </w:r>
      <w:r w:rsidRPr="005C257C">
        <w:rPr>
          <w:sz w:val="28"/>
          <w:szCs w:val="28"/>
        </w:rPr>
        <w:t xml:space="preserve">Так, в силу </w:t>
      </w:r>
      <w:proofErr w:type="spellStart"/>
      <w:r w:rsidRPr="005C257C">
        <w:rPr>
          <w:sz w:val="28"/>
          <w:szCs w:val="28"/>
        </w:rPr>
        <w:t>істотних</w:t>
      </w:r>
      <w:proofErr w:type="spellEnd"/>
      <w:r w:rsidRPr="005C257C">
        <w:rPr>
          <w:sz w:val="28"/>
          <w:szCs w:val="28"/>
        </w:rPr>
        <w:t xml:space="preserve"> </w:t>
      </w:r>
      <w:proofErr w:type="spellStart"/>
      <w:r w:rsidRPr="005C257C">
        <w:rPr>
          <w:sz w:val="28"/>
          <w:szCs w:val="28"/>
        </w:rPr>
        <w:t>гендерних</w:t>
      </w:r>
      <w:proofErr w:type="spellEnd"/>
      <w:r w:rsidRPr="005C257C">
        <w:rPr>
          <w:sz w:val="28"/>
          <w:szCs w:val="28"/>
        </w:rPr>
        <w:t xml:space="preserve"> </w:t>
      </w:r>
      <w:proofErr w:type="spellStart"/>
      <w:r w:rsidRPr="005C257C">
        <w:rPr>
          <w:sz w:val="28"/>
          <w:szCs w:val="28"/>
        </w:rPr>
        <w:t>стереотипів</w:t>
      </w:r>
      <w:proofErr w:type="spellEnd"/>
      <w:r w:rsidRPr="005C257C">
        <w:rPr>
          <w:sz w:val="28"/>
          <w:szCs w:val="28"/>
        </w:rPr>
        <w:t xml:space="preserve"> </w:t>
      </w:r>
      <w:proofErr w:type="spellStart"/>
      <w:r w:rsidRPr="005C257C">
        <w:rPr>
          <w:sz w:val="28"/>
          <w:szCs w:val="28"/>
        </w:rPr>
        <w:t>жінка</w:t>
      </w:r>
      <w:proofErr w:type="spellEnd"/>
      <w:r w:rsidRPr="005C257C">
        <w:rPr>
          <w:sz w:val="28"/>
          <w:szCs w:val="28"/>
        </w:rPr>
        <w:t xml:space="preserve"> </w:t>
      </w:r>
      <w:proofErr w:type="spellStart"/>
      <w:r w:rsidRPr="005C257C">
        <w:rPr>
          <w:sz w:val="28"/>
          <w:szCs w:val="28"/>
        </w:rPr>
        <w:t>здебільшого</w:t>
      </w:r>
      <w:proofErr w:type="spellEnd"/>
      <w:r w:rsidRPr="005C257C">
        <w:rPr>
          <w:sz w:val="28"/>
          <w:szCs w:val="28"/>
        </w:rPr>
        <w:t xml:space="preserve"> </w:t>
      </w:r>
      <w:proofErr w:type="spellStart"/>
      <w:r w:rsidRPr="005C257C">
        <w:rPr>
          <w:sz w:val="28"/>
          <w:szCs w:val="28"/>
        </w:rPr>
        <w:t>здається</w:t>
      </w:r>
      <w:proofErr w:type="spellEnd"/>
      <w:r w:rsidRPr="005C257C">
        <w:rPr>
          <w:sz w:val="28"/>
          <w:szCs w:val="28"/>
        </w:rPr>
        <w:t xml:space="preserve"> </w:t>
      </w:r>
      <w:proofErr w:type="spellStart"/>
      <w:r w:rsidRPr="005C257C">
        <w:rPr>
          <w:sz w:val="28"/>
          <w:szCs w:val="28"/>
        </w:rPr>
        <w:t>невідповідною</w:t>
      </w:r>
      <w:proofErr w:type="spellEnd"/>
      <w:r w:rsidRPr="005C257C">
        <w:rPr>
          <w:sz w:val="28"/>
          <w:szCs w:val="28"/>
        </w:rPr>
        <w:t xml:space="preserve"> кандидатурою на роль </w:t>
      </w:r>
      <w:proofErr w:type="spellStart"/>
      <w:r w:rsidRPr="005C257C">
        <w:rPr>
          <w:sz w:val="28"/>
          <w:szCs w:val="28"/>
        </w:rPr>
        <w:t>повноцінного</w:t>
      </w:r>
      <w:proofErr w:type="spellEnd"/>
      <w:r w:rsidRPr="005C257C">
        <w:rPr>
          <w:sz w:val="28"/>
          <w:szCs w:val="28"/>
        </w:rPr>
        <w:t xml:space="preserve"> </w:t>
      </w:r>
      <w:proofErr w:type="spellStart"/>
      <w:r w:rsidRPr="005C257C">
        <w:rPr>
          <w:sz w:val="28"/>
          <w:szCs w:val="28"/>
        </w:rPr>
        <w:t>поліцейського</w:t>
      </w:r>
      <w:proofErr w:type="spellEnd"/>
      <w:r w:rsidRPr="005C257C">
        <w:rPr>
          <w:sz w:val="28"/>
          <w:szCs w:val="28"/>
        </w:rPr>
        <w:t xml:space="preserve"> [</w:t>
      </w:r>
      <w:r w:rsidR="00CA0679" w:rsidRPr="005C257C">
        <w:rPr>
          <w:sz w:val="28"/>
          <w:szCs w:val="28"/>
          <w:lang w:val="uk-UA"/>
        </w:rPr>
        <w:t>7</w:t>
      </w:r>
      <w:r w:rsidRPr="005C257C">
        <w:rPr>
          <w:sz w:val="28"/>
          <w:szCs w:val="28"/>
        </w:rPr>
        <w:t xml:space="preserve">]. В </w:t>
      </w:r>
      <w:proofErr w:type="spellStart"/>
      <w:r w:rsidRPr="005C257C">
        <w:rPr>
          <w:sz w:val="28"/>
          <w:szCs w:val="28"/>
        </w:rPr>
        <w:t>якості</w:t>
      </w:r>
      <w:proofErr w:type="spellEnd"/>
      <w:r w:rsidRPr="005C257C">
        <w:rPr>
          <w:sz w:val="28"/>
          <w:szCs w:val="28"/>
        </w:rPr>
        <w:t xml:space="preserve"> </w:t>
      </w:r>
      <w:proofErr w:type="spellStart"/>
      <w:r w:rsidRPr="005C257C">
        <w:rPr>
          <w:sz w:val="28"/>
          <w:szCs w:val="28"/>
        </w:rPr>
        <w:t>критеріїв</w:t>
      </w:r>
      <w:proofErr w:type="spellEnd"/>
      <w:r w:rsidRPr="005C257C">
        <w:rPr>
          <w:sz w:val="28"/>
          <w:szCs w:val="28"/>
        </w:rPr>
        <w:t xml:space="preserve">, що </w:t>
      </w:r>
      <w:proofErr w:type="spellStart"/>
      <w:r w:rsidRPr="005C257C">
        <w:rPr>
          <w:sz w:val="28"/>
          <w:szCs w:val="28"/>
        </w:rPr>
        <w:t>свідчать</w:t>
      </w:r>
      <w:proofErr w:type="spellEnd"/>
      <w:r w:rsidRPr="005C257C">
        <w:rPr>
          <w:sz w:val="28"/>
          <w:szCs w:val="28"/>
        </w:rPr>
        <w:t xml:space="preserve"> про </w:t>
      </w:r>
      <w:proofErr w:type="spellStart"/>
      <w:r w:rsidRPr="005C257C">
        <w:rPr>
          <w:sz w:val="28"/>
          <w:szCs w:val="28"/>
        </w:rPr>
        <w:t>маскулінність</w:t>
      </w:r>
      <w:proofErr w:type="spellEnd"/>
      <w:r w:rsidRPr="005C257C">
        <w:rPr>
          <w:sz w:val="28"/>
          <w:szCs w:val="28"/>
        </w:rPr>
        <w:t xml:space="preserve"> </w:t>
      </w:r>
      <w:proofErr w:type="spellStart"/>
      <w:r w:rsidRPr="005C257C">
        <w:rPr>
          <w:sz w:val="28"/>
          <w:szCs w:val="28"/>
        </w:rPr>
        <w:t>професіі</w:t>
      </w:r>
      <w:proofErr w:type="spellEnd"/>
      <w:r w:rsidRPr="005C257C">
        <w:rPr>
          <w:sz w:val="28"/>
          <w:szCs w:val="28"/>
        </w:rPr>
        <w:t xml:space="preserve">̈ </w:t>
      </w:r>
      <w:proofErr w:type="spellStart"/>
      <w:r w:rsidRPr="005C257C">
        <w:rPr>
          <w:sz w:val="28"/>
          <w:szCs w:val="28"/>
        </w:rPr>
        <w:t>поліцейського</w:t>
      </w:r>
      <w:proofErr w:type="spellEnd"/>
      <w:r w:rsidRPr="005C257C">
        <w:rPr>
          <w:sz w:val="28"/>
          <w:szCs w:val="28"/>
        </w:rPr>
        <w:t xml:space="preserve">, </w:t>
      </w:r>
      <w:proofErr w:type="spellStart"/>
      <w:r w:rsidRPr="005C257C">
        <w:rPr>
          <w:sz w:val="28"/>
          <w:szCs w:val="28"/>
        </w:rPr>
        <w:t>можна</w:t>
      </w:r>
      <w:proofErr w:type="spellEnd"/>
      <w:r w:rsidRPr="005C257C">
        <w:rPr>
          <w:sz w:val="28"/>
          <w:szCs w:val="28"/>
        </w:rPr>
        <w:t xml:space="preserve"> </w:t>
      </w:r>
      <w:proofErr w:type="spellStart"/>
      <w:r w:rsidRPr="005C257C">
        <w:rPr>
          <w:sz w:val="28"/>
          <w:szCs w:val="28"/>
        </w:rPr>
        <w:t>виділити</w:t>
      </w:r>
      <w:proofErr w:type="spellEnd"/>
      <w:r w:rsidRPr="005C257C">
        <w:rPr>
          <w:sz w:val="28"/>
          <w:szCs w:val="28"/>
        </w:rPr>
        <w:t xml:space="preserve"> три </w:t>
      </w:r>
      <w:proofErr w:type="spellStart"/>
      <w:r w:rsidRPr="005C257C">
        <w:rPr>
          <w:sz w:val="28"/>
          <w:szCs w:val="28"/>
        </w:rPr>
        <w:t>фактори</w:t>
      </w:r>
      <w:proofErr w:type="spellEnd"/>
      <w:r w:rsidRPr="005C257C">
        <w:rPr>
          <w:sz w:val="28"/>
          <w:szCs w:val="28"/>
        </w:rPr>
        <w:t xml:space="preserve">: </w:t>
      </w:r>
      <w:proofErr w:type="spellStart"/>
      <w:r w:rsidRPr="005C257C">
        <w:rPr>
          <w:sz w:val="28"/>
          <w:szCs w:val="28"/>
        </w:rPr>
        <w:t>кількість</w:t>
      </w:r>
      <w:proofErr w:type="spellEnd"/>
      <w:r w:rsidRPr="005C257C">
        <w:rPr>
          <w:sz w:val="28"/>
          <w:szCs w:val="28"/>
        </w:rPr>
        <w:t xml:space="preserve"> </w:t>
      </w:r>
      <w:proofErr w:type="spellStart"/>
      <w:r w:rsidRPr="005C257C">
        <w:rPr>
          <w:sz w:val="28"/>
          <w:szCs w:val="28"/>
        </w:rPr>
        <w:t>чоловічоі</w:t>
      </w:r>
      <w:proofErr w:type="spellEnd"/>
      <w:r w:rsidRPr="005C257C">
        <w:rPr>
          <w:sz w:val="28"/>
          <w:szCs w:val="28"/>
        </w:rPr>
        <w:t xml:space="preserve">̈ </w:t>
      </w:r>
      <w:proofErr w:type="spellStart"/>
      <w:r w:rsidRPr="005C257C">
        <w:rPr>
          <w:sz w:val="28"/>
          <w:szCs w:val="28"/>
        </w:rPr>
        <w:t>частини</w:t>
      </w:r>
      <w:proofErr w:type="spellEnd"/>
      <w:r w:rsidRPr="005C257C">
        <w:rPr>
          <w:sz w:val="28"/>
          <w:szCs w:val="28"/>
        </w:rPr>
        <w:t xml:space="preserve"> </w:t>
      </w:r>
      <w:proofErr w:type="spellStart"/>
      <w:r w:rsidRPr="005C257C">
        <w:rPr>
          <w:sz w:val="28"/>
          <w:szCs w:val="28"/>
        </w:rPr>
        <w:t>колективу</w:t>
      </w:r>
      <w:proofErr w:type="spellEnd"/>
      <w:r w:rsidRPr="005C257C">
        <w:rPr>
          <w:sz w:val="28"/>
          <w:szCs w:val="28"/>
        </w:rPr>
        <w:t xml:space="preserve">, характер </w:t>
      </w:r>
      <w:proofErr w:type="spellStart"/>
      <w:r w:rsidRPr="005C257C">
        <w:rPr>
          <w:sz w:val="28"/>
          <w:szCs w:val="28"/>
        </w:rPr>
        <w:t>діяльності</w:t>
      </w:r>
      <w:proofErr w:type="spellEnd"/>
      <w:r w:rsidRPr="005C257C">
        <w:rPr>
          <w:sz w:val="28"/>
          <w:szCs w:val="28"/>
        </w:rPr>
        <w:t xml:space="preserve"> при </w:t>
      </w:r>
      <w:proofErr w:type="spellStart"/>
      <w:r w:rsidRPr="005C257C">
        <w:rPr>
          <w:sz w:val="28"/>
          <w:szCs w:val="28"/>
        </w:rPr>
        <w:t>виконанні</w:t>
      </w:r>
      <w:proofErr w:type="spellEnd"/>
      <w:r w:rsidRPr="005C257C">
        <w:rPr>
          <w:sz w:val="28"/>
          <w:szCs w:val="28"/>
        </w:rPr>
        <w:t xml:space="preserve"> </w:t>
      </w:r>
      <w:proofErr w:type="spellStart"/>
      <w:r w:rsidRPr="005C257C">
        <w:rPr>
          <w:sz w:val="28"/>
          <w:szCs w:val="28"/>
        </w:rPr>
        <w:t>більшості</w:t>
      </w:r>
      <w:proofErr w:type="spellEnd"/>
      <w:r w:rsidRPr="005C257C">
        <w:rPr>
          <w:sz w:val="28"/>
          <w:szCs w:val="28"/>
        </w:rPr>
        <w:t xml:space="preserve"> </w:t>
      </w:r>
      <w:proofErr w:type="spellStart"/>
      <w:r w:rsidRPr="005C257C">
        <w:rPr>
          <w:sz w:val="28"/>
          <w:szCs w:val="28"/>
        </w:rPr>
        <w:t>службових</w:t>
      </w:r>
      <w:proofErr w:type="spellEnd"/>
      <w:r w:rsidRPr="005C257C">
        <w:rPr>
          <w:sz w:val="28"/>
          <w:szCs w:val="28"/>
        </w:rPr>
        <w:t xml:space="preserve"> </w:t>
      </w:r>
      <w:proofErr w:type="spellStart"/>
      <w:r w:rsidRPr="005C257C">
        <w:rPr>
          <w:sz w:val="28"/>
          <w:szCs w:val="28"/>
        </w:rPr>
        <w:t>обов‟язків</w:t>
      </w:r>
      <w:proofErr w:type="spellEnd"/>
      <w:r w:rsidRPr="005C257C">
        <w:rPr>
          <w:sz w:val="28"/>
          <w:szCs w:val="28"/>
        </w:rPr>
        <w:t xml:space="preserve">, типу </w:t>
      </w:r>
      <w:proofErr w:type="spellStart"/>
      <w:r w:rsidRPr="005C257C">
        <w:rPr>
          <w:sz w:val="28"/>
          <w:szCs w:val="28"/>
        </w:rPr>
        <w:t>професійно</w:t>
      </w:r>
      <w:proofErr w:type="spellEnd"/>
      <w:r w:rsidRPr="005C257C">
        <w:rPr>
          <w:sz w:val="28"/>
          <w:szCs w:val="28"/>
        </w:rPr>
        <w:t xml:space="preserve"> </w:t>
      </w:r>
      <w:proofErr w:type="spellStart"/>
      <w:r w:rsidRPr="005C257C">
        <w:rPr>
          <w:sz w:val="28"/>
          <w:szCs w:val="28"/>
        </w:rPr>
        <w:t>важливих</w:t>
      </w:r>
      <w:proofErr w:type="spellEnd"/>
      <w:r w:rsidRPr="005C257C">
        <w:rPr>
          <w:sz w:val="28"/>
          <w:szCs w:val="28"/>
        </w:rPr>
        <w:t xml:space="preserve"> </w:t>
      </w:r>
      <w:proofErr w:type="spellStart"/>
      <w:r w:rsidRPr="005C257C">
        <w:rPr>
          <w:sz w:val="28"/>
          <w:szCs w:val="28"/>
        </w:rPr>
        <w:t>якостеи</w:t>
      </w:r>
      <w:proofErr w:type="spellEnd"/>
      <w:r w:rsidRPr="005C257C">
        <w:rPr>
          <w:sz w:val="28"/>
          <w:szCs w:val="28"/>
        </w:rPr>
        <w:t xml:space="preserve">̆. Не </w:t>
      </w:r>
      <w:proofErr w:type="spellStart"/>
      <w:r w:rsidRPr="005C257C">
        <w:rPr>
          <w:sz w:val="28"/>
          <w:szCs w:val="28"/>
        </w:rPr>
        <w:t>дивлячись</w:t>
      </w:r>
      <w:proofErr w:type="spellEnd"/>
      <w:r w:rsidRPr="005C257C">
        <w:rPr>
          <w:sz w:val="28"/>
          <w:szCs w:val="28"/>
        </w:rPr>
        <w:t xml:space="preserve"> на те, що в </w:t>
      </w:r>
      <w:proofErr w:type="spellStart"/>
      <w:r w:rsidRPr="005C257C">
        <w:rPr>
          <w:sz w:val="28"/>
          <w:szCs w:val="28"/>
        </w:rPr>
        <w:t>останні</w:t>
      </w:r>
      <w:proofErr w:type="spellEnd"/>
      <w:r w:rsidRPr="005C257C">
        <w:rPr>
          <w:sz w:val="28"/>
          <w:szCs w:val="28"/>
        </w:rPr>
        <w:t xml:space="preserve"> роки </w:t>
      </w:r>
      <w:proofErr w:type="spellStart"/>
      <w:r w:rsidRPr="005C257C">
        <w:rPr>
          <w:sz w:val="28"/>
          <w:szCs w:val="28"/>
        </w:rPr>
        <w:t>кількість</w:t>
      </w:r>
      <w:proofErr w:type="spellEnd"/>
      <w:r w:rsidRPr="005C257C">
        <w:rPr>
          <w:sz w:val="28"/>
          <w:szCs w:val="28"/>
        </w:rPr>
        <w:t xml:space="preserve"> </w:t>
      </w:r>
      <w:proofErr w:type="spellStart"/>
      <w:r w:rsidRPr="005C257C">
        <w:rPr>
          <w:sz w:val="28"/>
          <w:szCs w:val="28"/>
        </w:rPr>
        <w:t>жінок</w:t>
      </w:r>
      <w:proofErr w:type="spellEnd"/>
      <w:r w:rsidRPr="005C257C">
        <w:rPr>
          <w:sz w:val="28"/>
          <w:szCs w:val="28"/>
        </w:rPr>
        <w:t xml:space="preserve"> в </w:t>
      </w:r>
      <w:proofErr w:type="spellStart"/>
      <w:r w:rsidRPr="005C257C">
        <w:rPr>
          <w:sz w:val="28"/>
          <w:szCs w:val="28"/>
        </w:rPr>
        <w:t>поліціі</w:t>
      </w:r>
      <w:proofErr w:type="spellEnd"/>
      <w:r w:rsidRPr="005C257C">
        <w:rPr>
          <w:sz w:val="28"/>
          <w:szCs w:val="28"/>
        </w:rPr>
        <w:t xml:space="preserve">̈ </w:t>
      </w:r>
      <w:proofErr w:type="spellStart"/>
      <w:r w:rsidRPr="005C257C">
        <w:rPr>
          <w:sz w:val="28"/>
          <w:szCs w:val="28"/>
        </w:rPr>
        <w:t>істотно</w:t>
      </w:r>
      <w:proofErr w:type="spellEnd"/>
      <w:r w:rsidRPr="005C257C">
        <w:rPr>
          <w:sz w:val="28"/>
          <w:szCs w:val="28"/>
        </w:rPr>
        <w:t xml:space="preserve"> </w:t>
      </w:r>
      <w:proofErr w:type="spellStart"/>
      <w:r w:rsidRPr="005C257C">
        <w:rPr>
          <w:sz w:val="28"/>
          <w:szCs w:val="28"/>
        </w:rPr>
        <w:t>зросла</w:t>
      </w:r>
      <w:proofErr w:type="spellEnd"/>
      <w:r w:rsidRPr="005C257C">
        <w:rPr>
          <w:sz w:val="28"/>
          <w:szCs w:val="28"/>
        </w:rPr>
        <w:t xml:space="preserve">, що </w:t>
      </w:r>
      <w:proofErr w:type="spellStart"/>
      <w:r w:rsidRPr="005C257C">
        <w:rPr>
          <w:sz w:val="28"/>
          <w:szCs w:val="28"/>
        </w:rPr>
        <w:t>призвело</w:t>
      </w:r>
      <w:proofErr w:type="spellEnd"/>
      <w:r w:rsidRPr="005C257C">
        <w:rPr>
          <w:sz w:val="28"/>
          <w:szCs w:val="28"/>
        </w:rPr>
        <w:t xml:space="preserve"> до </w:t>
      </w:r>
      <w:proofErr w:type="spellStart"/>
      <w:r w:rsidRPr="005C257C">
        <w:rPr>
          <w:sz w:val="28"/>
          <w:szCs w:val="28"/>
        </w:rPr>
        <w:t>зниження</w:t>
      </w:r>
      <w:proofErr w:type="spellEnd"/>
      <w:r w:rsidRPr="005C257C">
        <w:rPr>
          <w:sz w:val="28"/>
          <w:szCs w:val="28"/>
        </w:rPr>
        <w:t xml:space="preserve"> </w:t>
      </w:r>
      <w:proofErr w:type="spellStart"/>
      <w:r w:rsidRPr="005C257C">
        <w:rPr>
          <w:sz w:val="28"/>
          <w:szCs w:val="28"/>
        </w:rPr>
        <w:t>впливу</w:t>
      </w:r>
      <w:proofErr w:type="spellEnd"/>
      <w:r w:rsidRPr="005C257C">
        <w:rPr>
          <w:sz w:val="28"/>
          <w:szCs w:val="28"/>
        </w:rPr>
        <w:t xml:space="preserve"> </w:t>
      </w:r>
      <w:proofErr w:type="spellStart"/>
      <w:r w:rsidRPr="005C257C">
        <w:rPr>
          <w:sz w:val="28"/>
          <w:szCs w:val="28"/>
        </w:rPr>
        <w:t>гендерних</w:t>
      </w:r>
      <w:proofErr w:type="spellEnd"/>
      <w:r w:rsidRPr="005C257C">
        <w:rPr>
          <w:sz w:val="28"/>
          <w:szCs w:val="28"/>
        </w:rPr>
        <w:t xml:space="preserve"> </w:t>
      </w:r>
      <w:proofErr w:type="spellStart"/>
      <w:r w:rsidRPr="005C257C">
        <w:rPr>
          <w:sz w:val="28"/>
          <w:szCs w:val="28"/>
        </w:rPr>
        <w:t>стереотипів</w:t>
      </w:r>
      <w:proofErr w:type="spellEnd"/>
      <w:r w:rsidRPr="005C257C">
        <w:rPr>
          <w:sz w:val="28"/>
          <w:szCs w:val="28"/>
        </w:rPr>
        <w:t xml:space="preserve">, в </w:t>
      </w:r>
      <w:proofErr w:type="spellStart"/>
      <w:r w:rsidRPr="005C257C">
        <w:rPr>
          <w:sz w:val="28"/>
          <w:szCs w:val="28"/>
        </w:rPr>
        <w:t>Україні</w:t>
      </w:r>
      <w:proofErr w:type="spellEnd"/>
      <w:r w:rsidRPr="005C257C">
        <w:rPr>
          <w:sz w:val="28"/>
          <w:szCs w:val="28"/>
        </w:rPr>
        <w:t xml:space="preserve"> </w:t>
      </w:r>
      <w:proofErr w:type="spellStart"/>
      <w:r w:rsidRPr="005C257C">
        <w:rPr>
          <w:sz w:val="28"/>
          <w:szCs w:val="28"/>
        </w:rPr>
        <w:t>поліція</w:t>
      </w:r>
      <w:proofErr w:type="spellEnd"/>
      <w:r w:rsidRPr="005C257C">
        <w:rPr>
          <w:sz w:val="28"/>
          <w:szCs w:val="28"/>
        </w:rPr>
        <w:t xml:space="preserve"> </w:t>
      </w:r>
      <w:proofErr w:type="spellStart"/>
      <w:r w:rsidRPr="005C257C">
        <w:rPr>
          <w:sz w:val="28"/>
          <w:szCs w:val="28"/>
        </w:rPr>
        <w:t>поки</w:t>
      </w:r>
      <w:proofErr w:type="spellEnd"/>
      <w:r w:rsidRPr="005C257C">
        <w:rPr>
          <w:sz w:val="28"/>
          <w:szCs w:val="28"/>
        </w:rPr>
        <w:t xml:space="preserve"> </w:t>
      </w:r>
      <w:proofErr w:type="spellStart"/>
      <w:r w:rsidRPr="005C257C">
        <w:rPr>
          <w:sz w:val="28"/>
          <w:szCs w:val="28"/>
        </w:rPr>
        <w:t>залишається</w:t>
      </w:r>
      <w:proofErr w:type="spellEnd"/>
      <w:r w:rsidRPr="005C257C">
        <w:rPr>
          <w:sz w:val="28"/>
          <w:szCs w:val="28"/>
        </w:rPr>
        <w:t xml:space="preserve"> </w:t>
      </w:r>
      <w:proofErr w:type="spellStart"/>
      <w:r w:rsidRPr="005C257C">
        <w:rPr>
          <w:sz w:val="28"/>
          <w:szCs w:val="28"/>
        </w:rPr>
        <w:t>швидше</w:t>
      </w:r>
      <w:proofErr w:type="spellEnd"/>
      <w:r w:rsidRPr="005C257C">
        <w:rPr>
          <w:sz w:val="28"/>
          <w:szCs w:val="28"/>
        </w:rPr>
        <w:t xml:space="preserve"> «</w:t>
      </w:r>
      <w:proofErr w:type="spellStart"/>
      <w:r w:rsidRPr="005C257C">
        <w:rPr>
          <w:sz w:val="28"/>
          <w:szCs w:val="28"/>
        </w:rPr>
        <w:t>чоловічою</w:t>
      </w:r>
      <w:proofErr w:type="spellEnd"/>
      <w:r w:rsidRPr="005C257C">
        <w:rPr>
          <w:sz w:val="28"/>
          <w:szCs w:val="28"/>
        </w:rPr>
        <w:t xml:space="preserve">» </w:t>
      </w:r>
      <w:proofErr w:type="spellStart"/>
      <w:r w:rsidRPr="005C257C">
        <w:rPr>
          <w:sz w:val="28"/>
          <w:szCs w:val="28"/>
        </w:rPr>
        <w:t>роботою</w:t>
      </w:r>
      <w:proofErr w:type="spellEnd"/>
      <w:r w:rsidRPr="005C257C">
        <w:rPr>
          <w:sz w:val="28"/>
          <w:szCs w:val="28"/>
        </w:rPr>
        <w:t xml:space="preserve">. </w:t>
      </w:r>
    </w:p>
    <w:p w14:paraId="3916F52A" w14:textId="77777777" w:rsidR="005C257C" w:rsidRPr="005C257C" w:rsidRDefault="00041CF1" w:rsidP="005C257C">
      <w:pPr>
        <w:pStyle w:val="a4"/>
        <w:spacing w:before="0" w:beforeAutospacing="0" w:after="0" w:afterAutospacing="0" w:line="360" w:lineRule="auto"/>
        <w:ind w:firstLine="709"/>
        <w:jc w:val="both"/>
        <w:rPr>
          <w:sz w:val="28"/>
          <w:szCs w:val="28"/>
        </w:rPr>
      </w:pPr>
      <w:proofErr w:type="spellStart"/>
      <w:r w:rsidRPr="005C257C">
        <w:rPr>
          <w:sz w:val="28"/>
          <w:szCs w:val="28"/>
        </w:rPr>
        <w:t>Ж</w:t>
      </w:r>
      <w:r w:rsidR="005C257C" w:rsidRPr="005C257C">
        <w:rPr>
          <w:sz w:val="28"/>
          <w:szCs w:val="28"/>
        </w:rPr>
        <w:t>інці</w:t>
      </w:r>
      <w:proofErr w:type="spellEnd"/>
      <w:r w:rsidR="00C20FF1">
        <w:rPr>
          <w:sz w:val="28"/>
          <w:szCs w:val="28"/>
          <w:lang w:val="uk-UA"/>
        </w:rPr>
        <w:t>- поліцейській</w:t>
      </w:r>
      <w:r w:rsidR="005C257C" w:rsidRPr="005C257C">
        <w:rPr>
          <w:sz w:val="28"/>
          <w:szCs w:val="28"/>
        </w:rPr>
        <w:t xml:space="preserve"> </w:t>
      </w:r>
      <w:proofErr w:type="spellStart"/>
      <w:r w:rsidR="005C257C" w:rsidRPr="005C257C">
        <w:rPr>
          <w:sz w:val="28"/>
          <w:szCs w:val="28"/>
        </w:rPr>
        <w:t>пропонується</w:t>
      </w:r>
      <w:proofErr w:type="spellEnd"/>
      <w:r w:rsidR="005C257C" w:rsidRPr="005C257C">
        <w:rPr>
          <w:sz w:val="28"/>
          <w:szCs w:val="28"/>
        </w:rPr>
        <w:t xml:space="preserve"> </w:t>
      </w:r>
      <w:proofErr w:type="spellStart"/>
      <w:r w:rsidR="005C257C" w:rsidRPr="005C257C">
        <w:rPr>
          <w:sz w:val="28"/>
          <w:szCs w:val="28"/>
        </w:rPr>
        <w:t>розвивати</w:t>
      </w:r>
      <w:proofErr w:type="spellEnd"/>
      <w:r w:rsidR="005C257C" w:rsidRPr="005C257C">
        <w:rPr>
          <w:sz w:val="28"/>
          <w:szCs w:val="28"/>
        </w:rPr>
        <w:t xml:space="preserve"> в </w:t>
      </w:r>
      <w:proofErr w:type="spellStart"/>
      <w:r w:rsidR="005C257C" w:rsidRPr="005C257C">
        <w:rPr>
          <w:sz w:val="28"/>
          <w:szCs w:val="28"/>
        </w:rPr>
        <w:t>собі</w:t>
      </w:r>
      <w:proofErr w:type="spellEnd"/>
      <w:r w:rsidR="005C257C" w:rsidRPr="005C257C">
        <w:rPr>
          <w:sz w:val="28"/>
          <w:szCs w:val="28"/>
        </w:rPr>
        <w:t xml:space="preserve"> </w:t>
      </w:r>
      <w:proofErr w:type="spellStart"/>
      <w:r w:rsidR="005C257C" w:rsidRPr="005C257C">
        <w:rPr>
          <w:sz w:val="28"/>
          <w:szCs w:val="28"/>
        </w:rPr>
        <w:t>чоловічі</w:t>
      </w:r>
      <w:proofErr w:type="spellEnd"/>
      <w:r w:rsidR="005C257C" w:rsidRPr="005C257C">
        <w:rPr>
          <w:sz w:val="28"/>
          <w:szCs w:val="28"/>
        </w:rPr>
        <w:t xml:space="preserve"> </w:t>
      </w:r>
      <w:proofErr w:type="spellStart"/>
      <w:r w:rsidR="005C257C" w:rsidRPr="005C257C">
        <w:rPr>
          <w:sz w:val="28"/>
          <w:szCs w:val="28"/>
        </w:rPr>
        <w:t>якості</w:t>
      </w:r>
      <w:proofErr w:type="spellEnd"/>
      <w:r w:rsidR="00982B27">
        <w:rPr>
          <w:sz w:val="28"/>
          <w:szCs w:val="28"/>
          <w:lang w:val="uk-UA"/>
        </w:rPr>
        <w:t xml:space="preserve"> такі як </w:t>
      </w:r>
      <w:proofErr w:type="spellStart"/>
      <w:r w:rsidR="005C257C" w:rsidRPr="005C257C">
        <w:rPr>
          <w:sz w:val="28"/>
          <w:szCs w:val="28"/>
        </w:rPr>
        <w:t>жорсткість</w:t>
      </w:r>
      <w:proofErr w:type="spellEnd"/>
      <w:r w:rsidR="005C257C" w:rsidRPr="005C257C">
        <w:rPr>
          <w:sz w:val="28"/>
          <w:szCs w:val="28"/>
        </w:rPr>
        <w:t xml:space="preserve">, </w:t>
      </w:r>
      <w:proofErr w:type="spellStart"/>
      <w:r w:rsidR="005C257C" w:rsidRPr="005C257C">
        <w:rPr>
          <w:sz w:val="28"/>
          <w:szCs w:val="28"/>
        </w:rPr>
        <w:t>наполегливість</w:t>
      </w:r>
      <w:proofErr w:type="spellEnd"/>
      <w:r w:rsidR="005C257C" w:rsidRPr="005C257C">
        <w:rPr>
          <w:sz w:val="28"/>
          <w:szCs w:val="28"/>
        </w:rPr>
        <w:t xml:space="preserve">, </w:t>
      </w:r>
      <w:proofErr w:type="spellStart"/>
      <w:r w:rsidR="005C257C" w:rsidRPr="005C257C">
        <w:rPr>
          <w:sz w:val="28"/>
          <w:szCs w:val="28"/>
        </w:rPr>
        <w:t>авторитарність</w:t>
      </w:r>
      <w:proofErr w:type="spellEnd"/>
      <w:r w:rsidR="005C257C" w:rsidRPr="005C257C">
        <w:rPr>
          <w:sz w:val="28"/>
          <w:szCs w:val="28"/>
        </w:rPr>
        <w:t xml:space="preserve">, </w:t>
      </w:r>
      <w:proofErr w:type="spellStart"/>
      <w:r w:rsidR="005C257C" w:rsidRPr="005C257C">
        <w:rPr>
          <w:sz w:val="28"/>
          <w:szCs w:val="28"/>
        </w:rPr>
        <w:t>схильність</w:t>
      </w:r>
      <w:proofErr w:type="spellEnd"/>
      <w:r w:rsidR="005C257C" w:rsidRPr="005C257C">
        <w:rPr>
          <w:sz w:val="28"/>
          <w:szCs w:val="28"/>
        </w:rPr>
        <w:t xml:space="preserve"> до </w:t>
      </w:r>
      <w:proofErr w:type="spellStart"/>
      <w:r w:rsidR="005C257C" w:rsidRPr="005C257C">
        <w:rPr>
          <w:sz w:val="28"/>
          <w:szCs w:val="28"/>
        </w:rPr>
        <w:t>знеособленого</w:t>
      </w:r>
      <w:proofErr w:type="spellEnd"/>
      <w:r w:rsidR="005C257C" w:rsidRPr="005C257C">
        <w:rPr>
          <w:sz w:val="28"/>
          <w:szCs w:val="28"/>
        </w:rPr>
        <w:t xml:space="preserve"> </w:t>
      </w:r>
      <w:proofErr w:type="spellStart"/>
      <w:r w:rsidR="005C257C" w:rsidRPr="005C257C">
        <w:rPr>
          <w:sz w:val="28"/>
          <w:szCs w:val="28"/>
        </w:rPr>
        <w:t>управління</w:t>
      </w:r>
      <w:proofErr w:type="spellEnd"/>
      <w:r w:rsidR="005C257C" w:rsidRPr="005C257C">
        <w:rPr>
          <w:sz w:val="28"/>
          <w:szCs w:val="28"/>
        </w:rPr>
        <w:t xml:space="preserve">, </w:t>
      </w:r>
      <w:proofErr w:type="spellStart"/>
      <w:r w:rsidR="005C257C" w:rsidRPr="005C257C">
        <w:rPr>
          <w:sz w:val="28"/>
          <w:szCs w:val="28"/>
        </w:rPr>
        <w:t>емоційнии</w:t>
      </w:r>
      <w:proofErr w:type="spellEnd"/>
      <w:r w:rsidR="005C257C" w:rsidRPr="005C257C">
        <w:rPr>
          <w:sz w:val="28"/>
          <w:szCs w:val="28"/>
        </w:rPr>
        <w:t xml:space="preserve">̆ аскетизм. У </w:t>
      </w:r>
      <w:proofErr w:type="spellStart"/>
      <w:r w:rsidR="005C257C" w:rsidRPr="005C257C">
        <w:rPr>
          <w:sz w:val="28"/>
          <w:szCs w:val="28"/>
        </w:rPr>
        <w:t>такіи</w:t>
      </w:r>
      <w:proofErr w:type="spellEnd"/>
      <w:r w:rsidR="005C257C" w:rsidRPr="005C257C">
        <w:rPr>
          <w:sz w:val="28"/>
          <w:szCs w:val="28"/>
        </w:rPr>
        <w:t xml:space="preserve">̆ </w:t>
      </w:r>
      <w:proofErr w:type="spellStart"/>
      <w:r w:rsidR="005C257C" w:rsidRPr="005C257C">
        <w:rPr>
          <w:sz w:val="28"/>
          <w:szCs w:val="28"/>
        </w:rPr>
        <w:t>ситуаціі</w:t>
      </w:r>
      <w:proofErr w:type="spellEnd"/>
      <w:r w:rsidR="005C257C" w:rsidRPr="005C257C">
        <w:rPr>
          <w:sz w:val="28"/>
          <w:szCs w:val="28"/>
        </w:rPr>
        <w:t xml:space="preserve">̈ перед </w:t>
      </w:r>
      <w:proofErr w:type="spellStart"/>
      <w:r w:rsidR="005C257C" w:rsidRPr="005C257C">
        <w:rPr>
          <w:sz w:val="28"/>
          <w:szCs w:val="28"/>
        </w:rPr>
        <w:t>жінкою</w:t>
      </w:r>
      <w:proofErr w:type="spellEnd"/>
      <w:r w:rsidR="005C257C" w:rsidRPr="005C257C">
        <w:rPr>
          <w:sz w:val="28"/>
          <w:szCs w:val="28"/>
        </w:rPr>
        <w:t xml:space="preserve"> </w:t>
      </w:r>
      <w:proofErr w:type="spellStart"/>
      <w:r w:rsidR="005C257C" w:rsidRPr="005C257C">
        <w:rPr>
          <w:sz w:val="28"/>
          <w:szCs w:val="28"/>
        </w:rPr>
        <w:t>постає</w:t>
      </w:r>
      <w:proofErr w:type="spellEnd"/>
      <w:r w:rsidR="005C257C" w:rsidRPr="005C257C">
        <w:rPr>
          <w:sz w:val="28"/>
          <w:szCs w:val="28"/>
        </w:rPr>
        <w:t xml:space="preserve"> </w:t>
      </w:r>
      <w:proofErr w:type="spellStart"/>
      <w:r w:rsidR="005C257C" w:rsidRPr="005C257C">
        <w:rPr>
          <w:sz w:val="28"/>
          <w:szCs w:val="28"/>
        </w:rPr>
        <w:t>вибір</w:t>
      </w:r>
      <w:proofErr w:type="spellEnd"/>
      <w:r w:rsidR="005C257C" w:rsidRPr="005C257C">
        <w:rPr>
          <w:sz w:val="28"/>
          <w:szCs w:val="28"/>
        </w:rPr>
        <w:t xml:space="preserve">: </w:t>
      </w:r>
      <w:proofErr w:type="spellStart"/>
      <w:r w:rsidR="005C257C" w:rsidRPr="005C257C">
        <w:rPr>
          <w:sz w:val="28"/>
          <w:szCs w:val="28"/>
        </w:rPr>
        <w:t>або</w:t>
      </w:r>
      <w:proofErr w:type="spellEnd"/>
      <w:r w:rsidR="005C257C" w:rsidRPr="005C257C">
        <w:rPr>
          <w:sz w:val="28"/>
          <w:szCs w:val="28"/>
        </w:rPr>
        <w:t xml:space="preserve"> </w:t>
      </w:r>
      <w:proofErr w:type="spellStart"/>
      <w:r w:rsidR="005C257C" w:rsidRPr="005C257C">
        <w:rPr>
          <w:sz w:val="28"/>
          <w:szCs w:val="28"/>
        </w:rPr>
        <w:t>прийняти</w:t>
      </w:r>
      <w:proofErr w:type="spellEnd"/>
      <w:r w:rsidR="005C257C" w:rsidRPr="005C257C">
        <w:rPr>
          <w:sz w:val="28"/>
          <w:szCs w:val="28"/>
        </w:rPr>
        <w:t xml:space="preserve"> </w:t>
      </w:r>
      <w:proofErr w:type="spellStart"/>
      <w:r w:rsidR="005C257C" w:rsidRPr="005C257C">
        <w:rPr>
          <w:sz w:val="28"/>
          <w:szCs w:val="28"/>
        </w:rPr>
        <w:t>таку</w:t>
      </w:r>
      <w:proofErr w:type="spellEnd"/>
      <w:r w:rsidR="005C257C" w:rsidRPr="005C257C">
        <w:rPr>
          <w:sz w:val="28"/>
          <w:szCs w:val="28"/>
        </w:rPr>
        <w:t xml:space="preserve"> модель </w:t>
      </w:r>
      <w:proofErr w:type="spellStart"/>
      <w:r w:rsidR="005C257C" w:rsidRPr="005C257C">
        <w:rPr>
          <w:sz w:val="28"/>
          <w:szCs w:val="28"/>
        </w:rPr>
        <w:t>поведінки</w:t>
      </w:r>
      <w:proofErr w:type="spellEnd"/>
      <w:r w:rsidR="005C257C" w:rsidRPr="005C257C">
        <w:rPr>
          <w:sz w:val="28"/>
          <w:szCs w:val="28"/>
        </w:rPr>
        <w:t xml:space="preserve">, </w:t>
      </w:r>
      <w:proofErr w:type="spellStart"/>
      <w:r w:rsidR="005C257C" w:rsidRPr="005C257C">
        <w:rPr>
          <w:sz w:val="28"/>
          <w:szCs w:val="28"/>
        </w:rPr>
        <w:t>або</w:t>
      </w:r>
      <w:proofErr w:type="spellEnd"/>
      <w:r w:rsidR="005C257C" w:rsidRPr="005C257C">
        <w:rPr>
          <w:sz w:val="28"/>
          <w:szCs w:val="28"/>
        </w:rPr>
        <w:t xml:space="preserve"> </w:t>
      </w:r>
      <w:proofErr w:type="spellStart"/>
      <w:r w:rsidR="005C257C" w:rsidRPr="005C257C">
        <w:rPr>
          <w:sz w:val="28"/>
          <w:szCs w:val="28"/>
        </w:rPr>
        <w:t>витрачати</w:t>
      </w:r>
      <w:proofErr w:type="spellEnd"/>
      <w:r w:rsidR="005C257C" w:rsidRPr="005C257C">
        <w:rPr>
          <w:sz w:val="28"/>
          <w:szCs w:val="28"/>
        </w:rPr>
        <w:t xml:space="preserve"> </w:t>
      </w:r>
      <w:proofErr w:type="spellStart"/>
      <w:r w:rsidR="005C257C" w:rsidRPr="005C257C">
        <w:rPr>
          <w:sz w:val="28"/>
          <w:szCs w:val="28"/>
        </w:rPr>
        <w:t>зусилля</w:t>
      </w:r>
      <w:proofErr w:type="spellEnd"/>
      <w:r w:rsidR="005C257C" w:rsidRPr="005C257C">
        <w:rPr>
          <w:sz w:val="28"/>
          <w:szCs w:val="28"/>
        </w:rPr>
        <w:t xml:space="preserve"> для </w:t>
      </w:r>
      <w:proofErr w:type="spellStart"/>
      <w:r w:rsidR="005C257C" w:rsidRPr="005C257C">
        <w:rPr>
          <w:sz w:val="28"/>
          <w:szCs w:val="28"/>
        </w:rPr>
        <w:t>ствердження</w:t>
      </w:r>
      <w:proofErr w:type="spellEnd"/>
      <w:r w:rsidR="005C257C" w:rsidRPr="005C257C">
        <w:rPr>
          <w:sz w:val="28"/>
          <w:szCs w:val="28"/>
        </w:rPr>
        <w:t xml:space="preserve"> у </w:t>
      </w:r>
      <w:proofErr w:type="spellStart"/>
      <w:r w:rsidR="005C257C" w:rsidRPr="005C257C">
        <w:rPr>
          <w:sz w:val="28"/>
          <w:szCs w:val="28"/>
        </w:rPr>
        <w:t>колективі</w:t>
      </w:r>
      <w:proofErr w:type="spellEnd"/>
      <w:r w:rsidR="005C257C" w:rsidRPr="005C257C">
        <w:rPr>
          <w:sz w:val="28"/>
          <w:szCs w:val="28"/>
        </w:rPr>
        <w:t xml:space="preserve"> </w:t>
      </w:r>
      <w:proofErr w:type="spellStart"/>
      <w:r w:rsidR="005C257C" w:rsidRPr="005C257C">
        <w:rPr>
          <w:sz w:val="28"/>
          <w:szCs w:val="28"/>
        </w:rPr>
        <w:t>свого</w:t>
      </w:r>
      <w:proofErr w:type="spellEnd"/>
      <w:r w:rsidR="005C257C" w:rsidRPr="005C257C">
        <w:rPr>
          <w:sz w:val="28"/>
          <w:szCs w:val="28"/>
        </w:rPr>
        <w:t xml:space="preserve"> права на </w:t>
      </w:r>
      <w:proofErr w:type="spellStart"/>
      <w:r w:rsidR="005C257C" w:rsidRPr="005C257C">
        <w:rPr>
          <w:sz w:val="28"/>
          <w:szCs w:val="28"/>
        </w:rPr>
        <w:t>жіночии</w:t>
      </w:r>
      <w:proofErr w:type="spellEnd"/>
      <w:r w:rsidR="005C257C" w:rsidRPr="005C257C">
        <w:rPr>
          <w:sz w:val="28"/>
          <w:szCs w:val="28"/>
        </w:rPr>
        <w:t xml:space="preserve">̆ стиль </w:t>
      </w:r>
      <w:proofErr w:type="spellStart"/>
      <w:r w:rsidR="005C257C" w:rsidRPr="005C257C">
        <w:rPr>
          <w:sz w:val="28"/>
          <w:szCs w:val="28"/>
        </w:rPr>
        <w:t>поведінки</w:t>
      </w:r>
      <w:proofErr w:type="spellEnd"/>
      <w:r w:rsidR="005C257C" w:rsidRPr="005C257C">
        <w:rPr>
          <w:sz w:val="28"/>
          <w:szCs w:val="28"/>
        </w:rPr>
        <w:t xml:space="preserve">. Проблема </w:t>
      </w:r>
      <w:proofErr w:type="spellStart"/>
      <w:r w:rsidR="005C257C" w:rsidRPr="005C257C">
        <w:rPr>
          <w:sz w:val="28"/>
          <w:szCs w:val="28"/>
        </w:rPr>
        <w:t>полягає</w:t>
      </w:r>
      <w:proofErr w:type="spellEnd"/>
      <w:r w:rsidR="005C257C" w:rsidRPr="005C257C">
        <w:rPr>
          <w:sz w:val="28"/>
          <w:szCs w:val="28"/>
        </w:rPr>
        <w:t xml:space="preserve"> в тому, що </w:t>
      </w:r>
      <w:proofErr w:type="spellStart"/>
      <w:r w:rsidR="005C257C" w:rsidRPr="005C257C">
        <w:rPr>
          <w:sz w:val="28"/>
          <w:szCs w:val="28"/>
        </w:rPr>
        <w:t>професійно</w:t>
      </w:r>
      <w:proofErr w:type="spellEnd"/>
      <w:r w:rsidR="005C257C" w:rsidRPr="005C257C">
        <w:rPr>
          <w:sz w:val="28"/>
          <w:szCs w:val="28"/>
        </w:rPr>
        <w:t xml:space="preserve"> </w:t>
      </w:r>
      <w:proofErr w:type="spellStart"/>
      <w:r w:rsidR="005C257C" w:rsidRPr="005C257C">
        <w:rPr>
          <w:sz w:val="28"/>
          <w:szCs w:val="28"/>
        </w:rPr>
        <w:t>підготовлена</w:t>
      </w:r>
      <w:proofErr w:type="spellEnd"/>
      <w:r w:rsidR="005C257C" w:rsidRPr="005C257C">
        <w:rPr>
          <w:sz w:val="28"/>
          <w:szCs w:val="28"/>
        </w:rPr>
        <w:t xml:space="preserve"> </w:t>
      </w:r>
      <w:proofErr w:type="spellStart"/>
      <w:r w:rsidR="005C257C" w:rsidRPr="005C257C">
        <w:rPr>
          <w:sz w:val="28"/>
          <w:szCs w:val="28"/>
        </w:rPr>
        <w:t>жінка</w:t>
      </w:r>
      <w:proofErr w:type="spellEnd"/>
      <w:r w:rsidR="005C257C" w:rsidRPr="005C257C">
        <w:rPr>
          <w:sz w:val="28"/>
          <w:szCs w:val="28"/>
        </w:rPr>
        <w:t xml:space="preserve"> погано </w:t>
      </w:r>
      <w:proofErr w:type="spellStart"/>
      <w:r w:rsidR="005C257C" w:rsidRPr="005C257C">
        <w:rPr>
          <w:sz w:val="28"/>
          <w:szCs w:val="28"/>
        </w:rPr>
        <w:t>пристосовується</w:t>
      </w:r>
      <w:proofErr w:type="spellEnd"/>
      <w:r w:rsidR="005C257C" w:rsidRPr="005C257C">
        <w:rPr>
          <w:sz w:val="28"/>
          <w:szCs w:val="28"/>
        </w:rPr>
        <w:t xml:space="preserve"> </w:t>
      </w:r>
      <w:proofErr w:type="gramStart"/>
      <w:r w:rsidR="005C257C" w:rsidRPr="005C257C">
        <w:rPr>
          <w:sz w:val="28"/>
          <w:szCs w:val="28"/>
        </w:rPr>
        <w:t>до стереотипу</w:t>
      </w:r>
      <w:proofErr w:type="gramEnd"/>
      <w:r w:rsidR="005C257C" w:rsidRPr="005C257C">
        <w:rPr>
          <w:sz w:val="28"/>
          <w:szCs w:val="28"/>
        </w:rPr>
        <w:t xml:space="preserve"> </w:t>
      </w:r>
      <w:proofErr w:type="spellStart"/>
      <w:r w:rsidR="005C257C" w:rsidRPr="005C257C">
        <w:rPr>
          <w:sz w:val="28"/>
          <w:szCs w:val="28"/>
        </w:rPr>
        <w:t>управління</w:t>
      </w:r>
      <w:proofErr w:type="spellEnd"/>
      <w:r w:rsidR="005C257C" w:rsidRPr="005C257C">
        <w:rPr>
          <w:sz w:val="28"/>
          <w:szCs w:val="28"/>
        </w:rPr>
        <w:t xml:space="preserve"> </w:t>
      </w:r>
      <w:proofErr w:type="spellStart"/>
      <w:r w:rsidR="005C257C" w:rsidRPr="005C257C">
        <w:rPr>
          <w:sz w:val="28"/>
          <w:szCs w:val="28"/>
        </w:rPr>
        <w:t>згідно</w:t>
      </w:r>
      <w:proofErr w:type="spellEnd"/>
      <w:r w:rsidR="005C257C" w:rsidRPr="005C257C">
        <w:rPr>
          <w:sz w:val="28"/>
          <w:szCs w:val="28"/>
        </w:rPr>
        <w:t xml:space="preserve"> з «</w:t>
      </w:r>
      <w:proofErr w:type="spellStart"/>
      <w:r w:rsidR="005C257C" w:rsidRPr="005C257C">
        <w:rPr>
          <w:sz w:val="28"/>
          <w:szCs w:val="28"/>
        </w:rPr>
        <w:t>чоловічою</w:t>
      </w:r>
      <w:proofErr w:type="spellEnd"/>
      <w:r w:rsidR="005C257C" w:rsidRPr="005C257C">
        <w:rPr>
          <w:sz w:val="28"/>
          <w:szCs w:val="28"/>
        </w:rPr>
        <w:t xml:space="preserve">» </w:t>
      </w:r>
      <w:proofErr w:type="spellStart"/>
      <w:r w:rsidR="005C257C" w:rsidRPr="005C257C">
        <w:rPr>
          <w:sz w:val="28"/>
          <w:szCs w:val="28"/>
        </w:rPr>
        <w:t>моделлю</w:t>
      </w:r>
      <w:proofErr w:type="spellEnd"/>
      <w:r w:rsidR="005C257C" w:rsidRPr="005C257C">
        <w:rPr>
          <w:sz w:val="28"/>
          <w:szCs w:val="28"/>
        </w:rPr>
        <w:t xml:space="preserve">. </w:t>
      </w:r>
      <w:r w:rsidR="001C0587">
        <w:rPr>
          <w:sz w:val="28"/>
          <w:szCs w:val="28"/>
          <w:lang w:val="uk-UA"/>
        </w:rPr>
        <w:t>У зв</w:t>
      </w:r>
      <w:r w:rsidR="001C0587" w:rsidRPr="001C0587">
        <w:rPr>
          <w:sz w:val="28"/>
          <w:szCs w:val="28"/>
        </w:rPr>
        <w:t>’</w:t>
      </w:r>
      <w:proofErr w:type="spellStart"/>
      <w:r w:rsidR="001C0587">
        <w:rPr>
          <w:sz w:val="28"/>
          <w:szCs w:val="28"/>
          <w:lang w:val="uk-UA"/>
        </w:rPr>
        <w:t>язку</w:t>
      </w:r>
      <w:proofErr w:type="spellEnd"/>
      <w:r w:rsidR="001C0587">
        <w:rPr>
          <w:sz w:val="28"/>
          <w:szCs w:val="28"/>
          <w:lang w:val="uk-UA"/>
        </w:rPr>
        <w:t xml:space="preserve"> з чим</w:t>
      </w:r>
      <w:r w:rsidR="005C257C" w:rsidRPr="005C257C">
        <w:rPr>
          <w:sz w:val="28"/>
          <w:szCs w:val="28"/>
        </w:rPr>
        <w:t xml:space="preserve"> </w:t>
      </w:r>
      <w:proofErr w:type="spellStart"/>
      <w:r w:rsidR="005C257C" w:rsidRPr="005C257C">
        <w:rPr>
          <w:sz w:val="28"/>
          <w:szCs w:val="28"/>
        </w:rPr>
        <w:t>реалізація</w:t>
      </w:r>
      <w:proofErr w:type="spellEnd"/>
      <w:r w:rsidR="005C257C" w:rsidRPr="005C257C">
        <w:rPr>
          <w:sz w:val="28"/>
          <w:szCs w:val="28"/>
        </w:rPr>
        <w:t xml:space="preserve"> </w:t>
      </w:r>
      <w:proofErr w:type="spellStart"/>
      <w:r w:rsidR="005C257C" w:rsidRPr="005C257C">
        <w:rPr>
          <w:sz w:val="28"/>
          <w:szCs w:val="28"/>
        </w:rPr>
        <w:t>жінки</w:t>
      </w:r>
      <w:proofErr w:type="spellEnd"/>
      <w:r w:rsidR="005C257C" w:rsidRPr="005C257C">
        <w:rPr>
          <w:sz w:val="28"/>
          <w:szCs w:val="28"/>
        </w:rPr>
        <w:t xml:space="preserve"> у </w:t>
      </w:r>
      <w:proofErr w:type="spellStart"/>
      <w:r w:rsidR="005C257C" w:rsidRPr="005C257C">
        <w:rPr>
          <w:sz w:val="28"/>
          <w:szCs w:val="28"/>
        </w:rPr>
        <w:t>професійніи</w:t>
      </w:r>
      <w:proofErr w:type="spellEnd"/>
      <w:r w:rsidR="005C257C" w:rsidRPr="005C257C">
        <w:rPr>
          <w:sz w:val="28"/>
          <w:szCs w:val="28"/>
        </w:rPr>
        <w:t xml:space="preserve">̆ </w:t>
      </w:r>
      <w:proofErr w:type="spellStart"/>
      <w:r w:rsidR="005C257C" w:rsidRPr="005C257C">
        <w:rPr>
          <w:sz w:val="28"/>
          <w:szCs w:val="28"/>
        </w:rPr>
        <w:t>сфері</w:t>
      </w:r>
      <w:proofErr w:type="spellEnd"/>
      <w:r w:rsidR="005C257C" w:rsidRPr="005C257C">
        <w:rPr>
          <w:sz w:val="28"/>
          <w:szCs w:val="28"/>
        </w:rPr>
        <w:t xml:space="preserve"> </w:t>
      </w:r>
      <w:proofErr w:type="spellStart"/>
      <w:r w:rsidR="005C257C" w:rsidRPr="005C257C">
        <w:rPr>
          <w:sz w:val="28"/>
          <w:szCs w:val="28"/>
        </w:rPr>
        <w:t>породжує</w:t>
      </w:r>
      <w:proofErr w:type="spellEnd"/>
      <w:r w:rsidR="005C257C" w:rsidRPr="005C257C">
        <w:rPr>
          <w:sz w:val="28"/>
          <w:szCs w:val="28"/>
        </w:rPr>
        <w:t xml:space="preserve"> </w:t>
      </w:r>
      <w:proofErr w:type="spellStart"/>
      <w:r w:rsidR="005C257C" w:rsidRPr="005C257C">
        <w:rPr>
          <w:sz w:val="28"/>
          <w:szCs w:val="28"/>
        </w:rPr>
        <w:t>проблеми</w:t>
      </w:r>
      <w:proofErr w:type="spellEnd"/>
      <w:r w:rsidR="005C257C" w:rsidRPr="005C257C">
        <w:rPr>
          <w:sz w:val="28"/>
          <w:szCs w:val="28"/>
        </w:rPr>
        <w:t xml:space="preserve"> з </w:t>
      </w:r>
      <w:proofErr w:type="spellStart"/>
      <w:r w:rsidR="005C257C" w:rsidRPr="005C257C">
        <w:rPr>
          <w:sz w:val="28"/>
          <w:szCs w:val="28"/>
        </w:rPr>
        <w:t>ідентичністю</w:t>
      </w:r>
      <w:proofErr w:type="spellEnd"/>
      <w:r w:rsidR="005C257C" w:rsidRPr="005C257C">
        <w:rPr>
          <w:sz w:val="28"/>
          <w:szCs w:val="28"/>
        </w:rPr>
        <w:t xml:space="preserve">. [10]. </w:t>
      </w:r>
    </w:p>
    <w:p w14:paraId="40C81AC8" w14:textId="77777777" w:rsidR="00041CF1" w:rsidRPr="005C257C" w:rsidRDefault="00655BA3" w:rsidP="005C257C">
      <w:pPr>
        <w:pStyle w:val="a4"/>
        <w:shd w:val="clear" w:color="auto" w:fill="FFFFFF"/>
        <w:spacing w:before="0" w:beforeAutospacing="0" w:after="0" w:afterAutospacing="0" w:line="360" w:lineRule="auto"/>
        <w:ind w:firstLine="709"/>
        <w:jc w:val="both"/>
        <w:rPr>
          <w:sz w:val="28"/>
          <w:szCs w:val="28"/>
        </w:rPr>
      </w:pPr>
      <w:r>
        <w:rPr>
          <w:sz w:val="28"/>
          <w:szCs w:val="28"/>
          <w:lang w:val="uk-UA"/>
        </w:rPr>
        <w:t>Психологічна діяльність жінки- поліцейської</w:t>
      </w:r>
      <w:r w:rsidR="00041CF1" w:rsidRPr="005C257C">
        <w:rPr>
          <w:sz w:val="28"/>
          <w:szCs w:val="28"/>
        </w:rPr>
        <w:t xml:space="preserve"> можуть </w:t>
      </w:r>
      <w:proofErr w:type="spellStart"/>
      <w:r w:rsidR="00041CF1" w:rsidRPr="005C257C">
        <w:rPr>
          <w:sz w:val="28"/>
          <w:szCs w:val="28"/>
        </w:rPr>
        <w:t>створювати</w:t>
      </w:r>
      <w:proofErr w:type="spellEnd"/>
      <w:r w:rsidR="00041CF1" w:rsidRPr="005C257C">
        <w:rPr>
          <w:sz w:val="28"/>
          <w:szCs w:val="28"/>
        </w:rPr>
        <w:t xml:space="preserve"> «</w:t>
      </w:r>
      <w:proofErr w:type="spellStart"/>
      <w:r w:rsidR="00041CF1" w:rsidRPr="005C257C">
        <w:rPr>
          <w:sz w:val="28"/>
          <w:szCs w:val="28"/>
        </w:rPr>
        <w:t>жіночии</w:t>
      </w:r>
      <w:proofErr w:type="spellEnd"/>
      <w:r w:rsidR="00041CF1" w:rsidRPr="005C257C">
        <w:rPr>
          <w:sz w:val="28"/>
          <w:szCs w:val="28"/>
        </w:rPr>
        <w:t xml:space="preserve">̆» </w:t>
      </w:r>
      <w:proofErr w:type="spellStart"/>
      <w:r w:rsidR="00041CF1" w:rsidRPr="005C257C">
        <w:rPr>
          <w:sz w:val="28"/>
          <w:szCs w:val="28"/>
        </w:rPr>
        <w:t>або</w:t>
      </w:r>
      <w:proofErr w:type="spellEnd"/>
      <w:r w:rsidR="00041CF1" w:rsidRPr="005C257C">
        <w:rPr>
          <w:sz w:val="28"/>
          <w:szCs w:val="28"/>
        </w:rPr>
        <w:t xml:space="preserve"> «</w:t>
      </w:r>
      <w:proofErr w:type="spellStart"/>
      <w:r w:rsidR="00041CF1" w:rsidRPr="005C257C">
        <w:rPr>
          <w:sz w:val="28"/>
          <w:szCs w:val="28"/>
        </w:rPr>
        <w:t>чоловічии</w:t>
      </w:r>
      <w:proofErr w:type="spellEnd"/>
      <w:r w:rsidR="00041CF1" w:rsidRPr="005C257C">
        <w:rPr>
          <w:sz w:val="28"/>
          <w:szCs w:val="28"/>
        </w:rPr>
        <w:t>̆» гендер</w:t>
      </w:r>
      <w:r w:rsidR="007A1435" w:rsidRPr="005C257C">
        <w:rPr>
          <w:sz w:val="28"/>
          <w:szCs w:val="28"/>
          <w:lang w:val="uk-UA"/>
        </w:rPr>
        <w:t xml:space="preserve">, так і навпаки </w:t>
      </w:r>
      <w:r>
        <w:rPr>
          <w:sz w:val="28"/>
          <w:szCs w:val="28"/>
          <w:lang w:val="uk-UA"/>
        </w:rPr>
        <w:t xml:space="preserve">у </w:t>
      </w:r>
      <w:r w:rsidR="007A1435" w:rsidRPr="005C257C">
        <w:rPr>
          <w:sz w:val="28"/>
          <w:szCs w:val="28"/>
          <w:lang w:val="uk-UA"/>
        </w:rPr>
        <w:t>чоловік</w:t>
      </w:r>
      <w:r>
        <w:rPr>
          <w:sz w:val="28"/>
          <w:szCs w:val="28"/>
          <w:lang w:val="uk-UA"/>
        </w:rPr>
        <w:t>ів</w:t>
      </w:r>
      <w:r w:rsidR="007A1435" w:rsidRPr="005C257C">
        <w:rPr>
          <w:sz w:val="28"/>
          <w:szCs w:val="28"/>
          <w:lang w:val="uk-UA"/>
        </w:rPr>
        <w:t>.</w:t>
      </w:r>
      <w:r w:rsidR="00041CF1" w:rsidRPr="005C257C">
        <w:rPr>
          <w:sz w:val="28"/>
          <w:szCs w:val="28"/>
        </w:rPr>
        <w:t xml:space="preserve"> </w:t>
      </w:r>
      <w:r w:rsidR="00041CF1" w:rsidRPr="008E13F1">
        <w:rPr>
          <w:sz w:val="28"/>
          <w:szCs w:val="28"/>
        </w:rPr>
        <w:t>«</w:t>
      </w:r>
      <w:proofErr w:type="spellStart"/>
      <w:r w:rsidR="00041CF1" w:rsidRPr="008E13F1">
        <w:rPr>
          <w:sz w:val="28"/>
          <w:szCs w:val="28"/>
        </w:rPr>
        <w:t>Жіночии</w:t>
      </w:r>
      <w:proofErr w:type="spellEnd"/>
      <w:r w:rsidR="00041CF1" w:rsidRPr="008E13F1">
        <w:rPr>
          <w:sz w:val="28"/>
          <w:szCs w:val="28"/>
        </w:rPr>
        <w:t xml:space="preserve">̆» гендер в </w:t>
      </w:r>
      <w:r w:rsidR="00E477F9">
        <w:rPr>
          <w:sz w:val="28"/>
          <w:szCs w:val="28"/>
          <w:lang w:val="uk-UA"/>
        </w:rPr>
        <w:t>службовій діяльності</w:t>
      </w:r>
      <w:r w:rsidR="00041CF1" w:rsidRPr="008E13F1">
        <w:rPr>
          <w:sz w:val="28"/>
          <w:szCs w:val="28"/>
        </w:rPr>
        <w:t xml:space="preserve"> </w:t>
      </w:r>
      <w:proofErr w:type="spellStart"/>
      <w:r w:rsidR="00041CF1" w:rsidRPr="008E13F1">
        <w:rPr>
          <w:sz w:val="28"/>
          <w:szCs w:val="28"/>
        </w:rPr>
        <w:t>допомагає</w:t>
      </w:r>
      <w:proofErr w:type="spellEnd"/>
      <w:r w:rsidR="00041CF1" w:rsidRPr="008E13F1">
        <w:rPr>
          <w:sz w:val="28"/>
          <w:szCs w:val="28"/>
        </w:rPr>
        <w:t xml:space="preserve"> </w:t>
      </w:r>
      <w:proofErr w:type="spellStart"/>
      <w:r w:rsidR="00041CF1" w:rsidRPr="008E13F1">
        <w:rPr>
          <w:sz w:val="28"/>
          <w:szCs w:val="28"/>
        </w:rPr>
        <w:t>співробітницям</w:t>
      </w:r>
      <w:proofErr w:type="spellEnd"/>
      <w:r w:rsidR="00041CF1" w:rsidRPr="008E13F1">
        <w:rPr>
          <w:sz w:val="28"/>
          <w:szCs w:val="28"/>
        </w:rPr>
        <w:t xml:space="preserve"> </w:t>
      </w:r>
      <w:proofErr w:type="spellStart"/>
      <w:r w:rsidR="00041CF1" w:rsidRPr="008E13F1">
        <w:rPr>
          <w:sz w:val="28"/>
          <w:szCs w:val="28"/>
        </w:rPr>
        <w:t>знизити</w:t>
      </w:r>
      <w:proofErr w:type="spellEnd"/>
      <w:r w:rsidR="00041CF1" w:rsidRPr="008E13F1">
        <w:rPr>
          <w:sz w:val="28"/>
          <w:szCs w:val="28"/>
        </w:rPr>
        <w:t xml:space="preserve"> </w:t>
      </w:r>
      <w:proofErr w:type="spellStart"/>
      <w:r w:rsidR="00041CF1" w:rsidRPr="008E13F1">
        <w:rPr>
          <w:sz w:val="28"/>
          <w:szCs w:val="28"/>
        </w:rPr>
        <w:t>стрес</w:t>
      </w:r>
      <w:proofErr w:type="spellEnd"/>
      <w:r w:rsidR="00041CF1" w:rsidRPr="008E13F1">
        <w:rPr>
          <w:sz w:val="28"/>
          <w:szCs w:val="28"/>
        </w:rPr>
        <w:t xml:space="preserve"> від </w:t>
      </w:r>
      <w:proofErr w:type="spellStart"/>
      <w:r w:rsidR="00041CF1" w:rsidRPr="008E13F1">
        <w:rPr>
          <w:sz w:val="28"/>
          <w:szCs w:val="28"/>
        </w:rPr>
        <w:t>служби</w:t>
      </w:r>
      <w:proofErr w:type="spellEnd"/>
      <w:r w:rsidR="00041CF1" w:rsidRPr="008E13F1">
        <w:rPr>
          <w:sz w:val="28"/>
          <w:szCs w:val="28"/>
        </w:rPr>
        <w:t xml:space="preserve"> на «</w:t>
      </w:r>
      <w:proofErr w:type="spellStart"/>
      <w:r w:rsidR="00041CF1" w:rsidRPr="008E13F1">
        <w:rPr>
          <w:sz w:val="28"/>
          <w:szCs w:val="28"/>
        </w:rPr>
        <w:t>чоловічии</w:t>
      </w:r>
      <w:proofErr w:type="spellEnd"/>
      <w:r w:rsidR="00041CF1" w:rsidRPr="008E13F1">
        <w:rPr>
          <w:sz w:val="28"/>
          <w:szCs w:val="28"/>
        </w:rPr>
        <w:t xml:space="preserve">̆» </w:t>
      </w:r>
      <w:proofErr w:type="spellStart"/>
      <w:r w:rsidR="00041CF1" w:rsidRPr="008E13F1">
        <w:rPr>
          <w:sz w:val="28"/>
          <w:szCs w:val="28"/>
        </w:rPr>
        <w:t>роботі</w:t>
      </w:r>
      <w:proofErr w:type="spellEnd"/>
      <w:r w:rsidR="00041CF1" w:rsidRPr="008E13F1">
        <w:rPr>
          <w:sz w:val="28"/>
          <w:szCs w:val="28"/>
        </w:rPr>
        <w:t xml:space="preserve">, але </w:t>
      </w:r>
      <w:proofErr w:type="spellStart"/>
      <w:r w:rsidR="00041CF1" w:rsidRPr="008E13F1">
        <w:rPr>
          <w:sz w:val="28"/>
          <w:szCs w:val="28"/>
        </w:rPr>
        <w:t>це</w:t>
      </w:r>
      <w:proofErr w:type="spellEnd"/>
      <w:r w:rsidR="00041CF1" w:rsidRPr="008E13F1">
        <w:rPr>
          <w:sz w:val="28"/>
          <w:szCs w:val="28"/>
        </w:rPr>
        <w:t xml:space="preserve"> </w:t>
      </w:r>
      <w:r w:rsidR="00E477F9">
        <w:rPr>
          <w:sz w:val="28"/>
          <w:szCs w:val="28"/>
          <w:lang w:val="uk-UA"/>
        </w:rPr>
        <w:t xml:space="preserve">має вплив на </w:t>
      </w:r>
      <w:proofErr w:type="spellStart"/>
      <w:r w:rsidR="00041CF1" w:rsidRPr="008E13F1">
        <w:rPr>
          <w:sz w:val="28"/>
          <w:szCs w:val="28"/>
        </w:rPr>
        <w:t>визнання</w:t>
      </w:r>
      <w:proofErr w:type="spellEnd"/>
      <w:r w:rsidR="00041CF1" w:rsidRPr="008E13F1">
        <w:rPr>
          <w:sz w:val="28"/>
          <w:szCs w:val="28"/>
        </w:rPr>
        <w:t xml:space="preserve"> </w:t>
      </w:r>
      <w:proofErr w:type="spellStart"/>
      <w:r w:rsidR="00041CF1" w:rsidRPr="008E13F1">
        <w:rPr>
          <w:sz w:val="28"/>
          <w:szCs w:val="28"/>
        </w:rPr>
        <w:t>їх</w:t>
      </w:r>
      <w:proofErr w:type="spellEnd"/>
      <w:r w:rsidR="00041CF1" w:rsidRPr="008E13F1">
        <w:rPr>
          <w:sz w:val="28"/>
          <w:szCs w:val="28"/>
        </w:rPr>
        <w:t xml:space="preserve"> </w:t>
      </w:r>
      <w:proofErr w:type="spellStart"/>
      <w:r w:rsidR="00041CF1" w:rsidRPr="008E13F1">
        <w:rPr>
          <w:sz w:val="28"/>
          <w:szCs w:val="28"/>
        </w:rPr>
        <w:t>професіоналізму</w:t>
      </w:r>
      <w:proofErr w:type="spellEnd"/>
      <w:r w:rsidR="00041CF1" w:rsidRPr="008E13F1">
        <w:rPr>
          <w:sz w:val="28"/>
          <w:szCs w:val="28"/>
        </w:rPr>
        <w:t xml:space="preserve">. При </w:t>
      </w:r>
      <w:proofErr w:type="spellStart"/>
      <w:r w:rsidR="00041CF1" w:rsidRPr="008E13F1">
        <w:rPr>
          <w:sz w:val="28"/>
          <w:szCs w:val="28"/>
        </w:rPr>
        <w:t>відтворенні</w:t>
      </w:r>
      <w:proofErr w:type="spellEnd"/>
      <w:r w:rsidR="00041CF1" w:rsidRPr="008E13F1">
        <w:rPr>
          <w:sz w:val="28"/>
          <w:szCs w:val="28"/>
        </w:rPr>
        <w:t xml:space="preserve"> «</w:t>
      </w:r>
      <w:proofErr w:type="spellStart"/>
      <w:r w:rsidR="00041CF1" w:rsidRPr="008E13F1">
        <w:rPr>
          <w:sz w:val="28"/>
          <w:szCs w:val="28"/>
        </w:rPr>
        <w:t>чоловічоі</w:t>
      </w:r>
      <w:proofErr w:type="spellEnd"/>
      <w:r w:rsidR="00041CF1" w:rsidRPr="008E13F1">
        <w:rPr>
          <w:sz w:val="28"/>
          <w:szCs w:val="28"/>
        </w:rPr>
        <w:t xml:space="preserve">̈» </w:t>
      </w:r>
      <w:proofErr w:type="spellStart"/>
      <w:r w:rsidR="00041CF1" w:rsidRPr="008E13F1">
        <w:rPr>
          <w:sz w:val="28"/>
          <w:szCs w:val="28"/>
        </w:rPr>
        <w:t>моделі</w:t>
      </w:r>
      <w:proofErr w:type="spellEnd"/>
      <w:r w:rsidR="00041CF1" w:rsidRPr="008E13F1">
        <w:rPr>
          <w:sz w:val="28"/>
          <w:szCs w:val="28"/>
        </w:rPr>
        <w:t xml:space="preserve"> </w:t>
      </w:r>
      <w:proofErr w:type="spellStart"/>
      <w:r w:rsidR="00041CF1" w:rsidRPr="008E13F1">
        <w:rPr>
          <w:sz w:val="28"/>
          <w:szCs w:val="28"/>
        </w:rPr>
        <w:t>поведінки</w:t>
      </w:r>
      <w:proofErr w:type="spellEnd"/>
      <w:r w:rsidR="00041CF1" w:rsidRPr="008E13F1">
        <w:rPr>
          <w:sz w:val="28"/>
          <w:szCs w:val="28"/>
        </w:rPr>
        <w:t xml:space="preserve"> </w:t>
      </w:r>
      <w:proofErr w:type="spellStart"/>
      <w:r w:rsidR="00041CF1" w:rsidRPr="008E13F1">
        <w:rPr>
          <w:sz w:val="28"/>
          <w:szCs w:val="28"/>
        </w:rPr>
        <w:t>підвищуються</w:t>
      </w:r>
      <w:proofErr w:type="spellEnd"/>
      <w:r w:rsidR="00041CF1" w:rsidRPr="008E13F1">
        <w:rPr>
          <w:sz w:val="28"/>
          <w:szCs w:val="28"/>
        </w:rPr>
        <w:t xml:space="preserve"> </w:t>
      </w:r>
      <w:proofErr w:type="spellStart"/>
      <w:r w:rsidR="00041CF1" w:rsidRPr="008E13F1">
        <w:rPr>
          <w:sz w:val="28"/>
          <w:szCs w:val="28"/>
        </w:rPr>
        <w:t>шанси</w:t>
      </w:r>
      <w:proofErr w:type="spellEnd"/>
      <w:r w:rsidR="00041CF1" w:rsidRPr="008E13F1">
        <w:rPr>
          <w:sz w:val="28"/>
          <w:szCs w:val="28"/>
        </w:rPr>
        <w:t xml:space="preserve"> на </w:t>
      </w:r>
      <w:proofErr w:type="spellStart"/>
      <w:r w:rsidR="00041CF1" w:rsidRPr="008E13F1">
        <w:rPr>
          <w:sz w:val="28"/>
          <w:szCs w:val="28"/>
        </w:rPr>
        <w:t>визнання</w:t>
      </w:r>
      <w:proofErr w:type="spellEnd"/>
      <w:r w:rsidR="00041CF1" w:rsidRPr="008E13F1">
        <w:rPr>
          <w:sz w:val="28"/>
          <w:szCs w:val="28"/>
        </w:rPr>
        <w:t xml:space="preserve"> </w:t>
      </w:r>
      <w:proofErr w:type="spellStart"/>
      <w:r w:rsidR="00041CF1" w:rsidRPr="008E13F1">
        <w:rPr>
          <w:sz w:val="28"/>
          <w:szCs w:val="28"/>
        </w:rPr>
        <w:t>жінки-поліцейського</w:t>
      </w:r>
      <w:proofErr w:type="spellEnd"/>
      <w:r w:rsidR="00041CF1" w:rsidRPr="008E13F1">
        <w:rPr>
          <w:sz w:val="28"/>
          <w:szCs w:val="28"/>
        </w:rPr>
        <w:t xml:space="preserve"> як </w:t>
      </w:r>
      <w:proofErr w:type="spellStart"/>
      <w:r w:rsidR="00041CF1" w:rsidRPr="008E13F1">
        <w:rPr>
          <w:sz w:val="28"/>
          <w:szCs w:val="28"/>
        </w:rPr>
        <w:t>професіонала</w:t>
      </w:r>
      <w:proofErr w:type="spellEnd"/>
      <w:r w:rsidR="00041CF1" w:rsidRPr="008E13F1">
        <w:rPr>
          <w:sz w:val="28"/>
          <w:szCs w:val="28"/>
        </w:rPr>
        <w:t xml:space="preserve">. </w:t>
      </w:r>
      <w:r w:rsidR="00B56B18">
        <w:rPr>
          <w:sz w:val="28"/>
          <w:szCs w:val="28"/>
          <w:lang w:val="uk-UA"/>
        </w:rPr>
        <w:t>При цьому</w:t>
      </w:r>
      <w:r w:rsidR="00041CF1" w:rsidRPr="005C257C">
        <w:rPr>
          <w:sz w:val="28"/>
          <w:szCs w:val="28"/>
        </w:rPr>
        <w:t xml:space="preserve"> </w:t>
      </w:r>
      <w:proofErr w:type="spellStart"/>
      <w:r w:rsidR="00041CF1" w:rsidRPr="005C257C">
        <w:rPr>
          <w:sz w:val="28"/>
          <w:szCs w:val="28"/>
        </w:rPr>
        <w:t>співробітниця</w:t>
      </w:r>
      <w:proofErr w:type="spellEnd"/>
      <w:r w:rsidR="00041CF1" w:rsidRPr="005C257C">
        <w:rPr>
          <w:sz w:val="28"/>
          <w:szCs w:val="28"/>
        </w:rPr>
        <w:t xml:space="preserve"> не буде </w:t>
      </w:r>
      <w:proofErr w:type="spellStart"/>
      <w:r w:rsidR="00041CF1" w:rsidRPr="005C257C">
        <w:rPr>
          <w:sz w:val="28"/>
          <w:szCs w:val="28"/>
        </w:rPr>
        <w:t>сприйматися</w:t>
      </w:r>
      <w:proofErr w:type="spellEnd"/>
      <w:r w:rsidR="00041CF1" w:rsidRPr="005C257C">
        <w:rPr>
          <w:sz w:val="28"/>
          <w:szCs w:val="28"/>
        </w:rPr>
        <w:t xml:space="preserve"> як «</w:t>
      </w:r>
      <w:proofErr w:type="spellStart"/>
      <w:r w:rsidR="00041CF1" w:rsidRPr="005C257C">
        <w:rPr>
          <w:sz w:val="28"/>
          <w:szCs w:val="28"/>
        </w:rPr>
        <w:t>жінка</w:t>
      </w:r>
      <w:proofErr w:type="spellEnd"/>
      <w:r w:rsidR="00041CF1" w:rsidRPr="005C257C">
        <w:rPr>
          <w:sz w:val="28"/>
          <w:szCs w:val="28"/>
        </w:rPr>
        <w:t xml:space="preserve">», що буде </w:t>
      </w:r>
      <w:proofErr w:type="spellStart"/>
      <w:r w:rsidR="00041CF1" w:rsidRPr="005C257C">
        <w:rPr>
          <w:sz w:val="28"/>
          <w:szCs w:val="28"/>
        </w:rPr>
        <w:t>створювати</w:t>
      </w:r>
      <w:proofErr w:type="spellEnd"/>
      <w:r w:rsidR="00041CF1" w:rsidRPr="005C257C">
        <w:rPr>
          <w:sz w:val="28"/>
          <w:szCs w:val="28"/>
        </w:rPr>
        <w:t xml:space="preserve"> </w:t>
      </w:r>
      <w:proofErr w:type="spellStart"/>
      <w:r w:rsidR="00041CF1" w:rsidRPr="005C257C">
        <w:rPr>
          <w:sz w:val="28"/>
          <w:szCs w:val="28"/>
        </w:rPr>
        <w:t>проблеми</w:t>
      </w:r>
      <w:proofErr w:type="spellEnd"/>
      <w:r w:rsidR="00041CF1" w:rsidRPr="005C257C">
        <w:rPr>
          <w:sz w:val="28"/>
          <w:szCs w:val="28"/>
        </w:rPr>
        <w:t xml:space="preserve"> при </w:t>
      </w:r>
      <w:proofErr w:type="spellStart"/>
      <w:r w:rsidR="00041CF1" w:rsidRPr="005C257C">
        <w:rPr>
          <w:sz w:val="28"/>
          <w:szCs w:val="28"/>
        </w:rPr>
        <w:t>взаємодіі</w:t>
      </w:r>
      <w:proofErr w:type="spellEnd"/>
      <w:r w:rsidR="00041CF1" w:rsidRPr="005C257C">
        <w:rPr>
          <w:sz w:val="28"/>
          <w:szCs w:val="28"/>
        </w:rPr>
        <w:t xml:space="preserve">̈ з </w:t>
      </w:r>
      <w:proofErr w:type="spellStart"/>
      <w:r w:rsidR="00041CF1" w:rsidRPr="005C257C">
        <w:rPr>
          <w:sz w:val="28"/>
          <w:szCs w:val="28"/>
        </w:rPr>
        <w:t>колективом</w:t>
      </w:r>
      <w:proofErr w:type="spellEnd"/>
      <w:r w:rsidR="00041CF1" w:rsidRPr="005C257C">
        <w:rPr>
          <w:sz w:val="28"/>
          <w:szCs w:val="28"/>
        </w:rPr>
        <w:t xml:space="preserve"> і </w:t>
      </w:r>
      <w:proofErr w:type="spellStart"/>
      <w:r w:rsidR="00041CF1" w:rsidRPr="005C257C">
        <w:rPr>
          <w:sz w:val="28"/>
          <w:szCs w:val="28"/>
        </w:rPr>
        <w:t>населенням</w:t>
      </w:r>
      <w:proofErr w:type="spellEnd"/>
      <w:r w:rsidR="00041CF1" w:rsidRPr="005C257C">
        <w:rPr>
          <w:sz w:val="28"/>
          <w:szCs w:val="28"/>
        </w:rPr>
        <w:t xml:space="preserve"> [3</w:t>
      </w:r>
      <w:r w:rsidR="00CA0679" w:rsidRPr="005C257C">
        <w:rPr>
          <w:sz w:val="28"/>
          <w:szCs w:val="28"/>
          <w:lang w:val="uk-UA"/>
        </w:rPr>
        <w:t>0</w:t>
      </w:r>
      <w:r w:rsidR="00041CF1" w:rsidRPr="005C257C">
        <w:rPr>
          <w:sz w:val="28"/>
          <w:szCs w:val="28"/>
        </w:rPr>
        <w:t xml:space="preserve">]. </w:t>
      </w:r>
    </w:p>
    <w:p w14:paraId="57B85248" w14:textId="77777777" w:rsidR="00041CF1" w:rsidRPr="005C257C" w:rsidRDefault="00041CF1" w:rsidP="005C257C">
      <w:pPr>
        <w:pStyle w:val="a4"/>
        <w:shd w:val="clear" w:color="auto" w:fill="FFFFFF"/>
        <w:spacing w:before="0" w:beforeAutospacing="0" w:after="0" w:afterAutospacing="0" w:line="360" w:lineRule="auto"/>
        <w:ind w:firstLine="709"/>
        <w:jc w:val="both"/>
        <w:rPr>
          <w:sz w:val="28"/>
          <w:szCs w:val="28"/>
        </w:rPr>
      </w:pPr>
      <w:proofErr w:type="spellStart"/>
      <w:r w:rsidRPr="005C257C">
        <w:rPr>
          <w:sz w:val="28"/>
          <w:szCs w:val="28"/>
        </w:rPr>
        <w:t>Необхідність</w:t>
      </w:r>
      <w:proofErr w:type="spellEnd"/>
      <w:r w:rsidRPr="005C257C">
        <w:rPr>
          <w:sz w:val="28"/>
          <w:szCs w:val="28"/>
        </w:rPr>
        <w:t xml:space="preserve"> </w:t>
      </w:r>
      <w:proofErr w:type="spellStart"/>
      <w:r w:rsidRPr="005C257C">
        <w:rPr>
          <w:sz w:val="28"/>
          <w:szCs w:val="28"/>
        </w:rPr>
        <w:t>знаходити</w:t>
      </w:r>
      <w:proofErr w:type="spellEnd"/>
      <w:r w:rsidRPr="005C257C">
        <w:rPr>
          <w:sz w:val="28"/>
          <w:szCs w:val="28"/>
        </w:rPr>
        <w:t xml:space="preserve"> баланс </w:t>
      </w:r>
      <w:proofErr w:type="spellStart"/>
      <w:r w:rsidRPr="005C257C">
        <w:rPr>
          <w:sz w:val="28"/>
          <w:szCs w:val="28"/>
        </w:rPr>
        <w:t>між</w:t>
      </w:r>
      <w:proofErr w:type="spellEnd"/>
      <w:r w:rsidRPr="005C257C">
        <w:rPr>
          <w:sz w:val="28"/>
          <w:szCs w:val="28"/>
        </w:rPr>
        <w:t xml:space="preserve"> </w:t>
      </w:r>
      <w:proofErr w:type="spellStart"/>
      <w:r w:rsidRPr="005C257C">
        <w:rPr>
          <w:sz w:val="28"/>
          <w:szCs w:val="28"/>
        </w:rPr>
        <w:t>соціальними</w:t>
      </w:r>
      <w:proofErr w:type="spellEnd"/>
      <w:r w:rsidRPr="005C257C">
        <w:rPr>
          <w:sz w:val="28"/>
          <w:szCs w:val="28"/>
        </w:rPr>
        <w:t xml:space="preserve"> ролями </w:t>
      </w:r>
      <w:proofErr w:type="spellStart"/>
      <w:r w:rsidRPr="005C257C">
        <w:rPr>
          <w:sz w:val="28"/>
          <w:szCs w:val="28"/>
        </w:rPr>
        <w:t>жінки</w:t>
      </w:r>
      <w:proofErr w:type="spellEnd"/>
      <w:r w:rsidRPr="005C257C">
        <w:rPr>
          <w:sz w:val="28"/>
          <w:szCs w:val="28"/>
        </w:rPr>
        <w:t xml:space="preserve"> і </w:t>
      </w:r>
      <w:proofErr w:type="spellStart"/>
      <w:r w:rsidRPr="005C257C">
        <w:rPr>
          <w:sz w:val="28"/>
          <w:szCs w:val="28"/>
        </w:rPr>
        <w:t>поліцейського</w:t>
      </w:r>
      <w:proofErr w:type="spellEnd"/>
      <w:r w:rsidRPr="005C257C">
        <w:rPr>
          <w:sz w:val="28"/>
          <w:szCs w:val="28"/>
        </w:rPr>
        <w:t xml:space="preserve"> служить причиною </w:t>
      </w:r>
      <w:proofErr w:type="spellStart"/>
      <w:r w:rsidRPr="005C257C">
        <w:rPr>
          <w:sz w:val="28"/>
          <w:szCs w:val="28"/>
        </w:rPr>
        <w:t>стресу</w:t>
      </w:r>
      <w:proofErr w:type="spellEnd"/>
      <w:r w:rsidRPr="005C257C">
        <w:rPr>
          <w:sz w:val="28"/>
          <w:szCs w:val="28"/>
        </w:rPr>
        <w:t xml:space="preserve"> на </w:t>
      </w:r>
      <w:proofErr w:type="spellStart"/>
      <w:r w:rsidRPr="005C257C">
        <w:rPr>
          <w:sz w:val="28"/>
          <w:szCs w:val="28"/>
        </w:rPr>
        <w:t>роботі</w:t>
      </w:r>
      <w:proofErr w:type="spellEnd"/>
      <w:r w:rsidRPr="005C257C">
        <w:rPr>
          <w:sz w:val="28"/>
          <w:szCs w:val="28"/>
        </w:rPr>
        <w:t xml:space="preserve">, що </w:t>
      </w:r>
      <w:proofErr w:type="spellStart"/>
      <w:r w:rsidRPr="005C257C">
        <w:rPr>
          <w:sz w:val="28"/>
          <w:szCs w:val="28"/>
        </w:rPr>
        <w:t>згодом</w:t>
      </w:r>
      <w:proofErr w:type="spellEnd"/>
      <w:r w:rsidRPr="005C257C">
        <w:rPr>
          <w:sz w:val="28"/>
          <w:szCs w:val="28"/>
        </w:rPr>
        <w:t xml:space="preserve"> негативно </w:t>
      </w:r>
      <w:proofErr w:type="spellStart"/>
      <w:r w:rsidRPr="005C257C">
        <w:rPr>
          <w:sz w:val="28"/>
          <w:szCs w:val="28"/>
        </w:rPr>
        <w:t>позначається</w:t>
      </w:r>
      <w:proofErr w:type="spellEnd"/>
      <w:r w:rsidRPr="005C257C">
        <w:rPr>
          <w:sz w:val="28"/>
          <w:szCs w:val="28"/>
        </w:rPr>
        <w:t xml:space="preserve"> на </w:t>
      </w:r>
      <w:proofErr w:type="spellStart"/>
      <w:r w:rsidRPr="005C257C">
        <w:rPr>
          <w:sz w:val="28"/>
          <w:szCs w:val="28"/>
        </w:rPr>
        <w:t>здоров‟і</w:t>
      </w:r>
      <w:proofErr w:type="spellEnd"/>
      <w:r w:rsidRPr="005C257C">
        <w:rPr>
          <w:sz w:val="28"/>
          <w:szCs w:val="28"/>
        </w:rPr>
        <w:t xml:space="preserve">̈. </w:t>
      </w:r>
      <w:proofErr w:type="spellStart"/>
      <w:r w:rsidRPr="005C257C">
        <w:rPr>
          <w:sz w:val="28"/>
          <w:szCs w:val="28"/>
        </w:rPr>
        <w:t>Згідно</w:t>
      </w:r>
      <w:proofErr w:type="spellEnd"/>
      <w:r w:rsidRPr="005C257C">
        <w:rPr>
          <w:sz w:val="28"/>
          <w:szCs w:val="28"/>
        </w:rPr>
        <w:t xml:space="preserve"> з </w:t>
      </w:r>
      <w:proofErr w:type="spellStart"/>
      <w:r w:rsidRPr="005C257C">
        <w:rPr>
          <w:sz w:val="28"/>
          <w:szCs w:val="28"/>
        </w:rPr>
        <w:t>дослідженнями</w:t>
      </w:r>
      <w:proofErr w:type="spellEnd"/>
      <w:r w:rsidRPr="005C257C">
        <w:rPr>
          <w:sz w:val="28"/>
          <w:szCs w:val="28"/>
        </w:rPr>
        <w:t xml:space="preserve">, </w:t>
      </w:r>
      <w:proofErr w:type="spellStart"/>
      <w:r w:rsidRPr="005C257C">
        <w:rPr>
          <w:sz w:val="28"/>
          <w:szCs w:val="28"/>
        </w:rPr>
        <w:t>джерело</w:t>
      </w:r>
      <w:proofErr w:type="spellEnd"/>
      <w:r w:rsidRPr="005C257C">
        <w:rPr>
          <w:sz w:val="28"/>
          <w:szCs w:val="28"/>
        </w:rPr>
        <w:t xml:space="preserve"> </w:t>
      </w:r>
      <w:proofErr w:type="spellStart"/>
      <w:r w:rsidRPr="005C257C">
        <w:rPr>
          <w:sz w:val="28"/>
          <w:szCs w:val="28"/>
        </w:rPr>
        <w:t>стресу</w:t>
      </w:r>
      <w:proofErr w:type="spellEnd"/>
      <w:r w:rsidRPr="005C257C">
        <w:rPr>
          <w:sz w:val="28"/>
          <w:szCs w:val="28"/>
        </w:rPr>
        <w:t xml:space="preserve"> </w:t>
      </w:r>
      <w:proofErr w:type="spellStart"/>
      <w:r w:rsidRPr="005C257C">
        <w:rPr>
          <w:sz w:val="28"/>
          <w:szCs w:val="28"/>
        </w:rPr>
        <w:t>жінок-</w:t>
      </w:r>
      <w:r w:rsidRPr="005C257C">
        <w:rPr>
          <w:sz w:val="28"/>
          <w:szCs w:val="28"/>
        </w:rPr>
        <w:lastRenderedPageBreak/>
        <w:t>поліцейських</w:t>
      </w:r>
      <w:proofErr w:type="spellEnd"/>
      <w:r w:rsidRPr="005C257C">
        <w:rPr>
          <w:sz w:val="28"/>
          <w:szCs w:val="28"/>
        </w:rPr>
        <w:t xml:space="preserve"> </w:t>
      </w:r>
      <w:proofErr w:type="spellStart"/>
      <w:r w:rsidRPr="005C257C">
        <w:rPr>
          <w:sz w:val="28"/>
          <w:szCs w:val="28"/>
        </w:rPr>
        <w:t>частково</w:t>
      </w:r>
      <w:proofErr w:type="spellEnd"/>
      <w:r w:rsidRPr="005C257C">
        <w:rPr>
          <w:sz w:val="28"/>
          <w:szCs w:val="28"/>
        </w:rPr>
        <w:t xml:space="preserve"> </w:t>
      </w:r>
      <w:proofErr w:type="spellStart"/>
      <w:r w:rsidRPr="005C257C">
        <w:rPr>
          <w:sz w:val="28"/>
          <w:szCs w:val="28"/>
        </w:rPr>
        <w:t>відмінне</w:t>
      </w:r>
      <w:proofErr w:type="spellEnd"/>
      <w:r w:rsidRPr="005C257C">
        <w:rPr>
          <w:sz w:val="28"/>
          <w:szCs w:val="28"/>
        </w:rPr>
        <w:t xml:space="preserve"> від </w:t>
      </w:r>
      <w:proofErr w:type="spellStart"/>
      <w:r w:rsidRPr="005C257C">
        <w:rPr>
          <w:sz w:val="28"/>
          <w:szCs w:val="28"/>
        </w:rPr>
        <w:t>джерел</w:t>
      </w:r>
      <w:proofErr w:type="spellEnd"/>
      <w:r w:rsidRPr="005C257C">
        <w:rPr>
          <w:sz w:val="28"/>
          <w:szCs w:val="28"/>
        </w:rPr>
        <w:t xml:space="preserve"> </w:t>
      </w:r>
      <w:proofErr w:type="spellStart"/>
      <w:r w:rsidRPr="005C257C">
        <w:rPr>
          <w:sz w:val="28"/>
          <w:szCs w:val="28"/>
        </w:rPr>
        <w:t>стресу</w:t>
      </w:r>
      <w:proofErr w:type="spellEnd"/>
      <w:r w:rsidRPr="005C257C">
        <w:rPr>
          <w:sz w:val="28"/>
          <w:szCs w:val="28"/>
        </w:rPr>
        <w:t xml:space="preserve"> </w:t>
      </w:r>
      <w:proofErr w:type="spellStart"/>
      <w:r w:rsidRPr="005C257C">
        <w:rPr>
          <w:sz w:val="28"/>
          <w:szCs w:val="28"/>
        </w:rPr>
        <w:t>чоловіків-поліцейських</w:t>
      </w:r>
      <w:proofErr w:type="spellEnd"/>
      <w:r w:rsidRPr="005C257C">
        <w:rPr>
          <w:sz w:val="28"/>
          <w:szCs w:val="28"/>
        </w:rPr>
        <w:t xml:space="preserve"> [</w:t>
      </w:r>
      <w:r w:rsidR="00CA0679" w:rsidRPr="005C257C">
        <w:rPr>
          <w:sz w:val="28"/>
          <w:szCs w:val="28"/>
          <w:lang w:val="uk-UA"/>
        </w:rPr>
        <w:t>35</w:t>
      </w:r>
      <w:r w:rsidRPr="005C257C">
        <w:rPr>
          <w:sz w:val="28"/>
          <w:szCs w:val="28"/>
        </w:rPr>
        <w:t xml:space="preserve">]. </w:t>
      </w:r>
      <w:proofErr w:type="spellStart"/>
      <w:r w:rsidRPr="005C257C">
        <w:rPr>
          <w:sz w:val="28"/>
          <w:szCs w:val="28"/>
        </w:rPr>
        <w:t>Хоча</w:t>
      </w:r>
      <w:proofErr w:type="spellEnd"/>
      <w:r w:rsidRPr="005C257C">
        <w:rPr>
          <w:sz w:val="28"/>
          <w:szCs w:val="28"/>
        </w:rPr>
        <w:t xml:space="preserve"> </w:t>
      </w:r>
      <w:proofErr w:type="spellStart"/>
      <w:r w:rsidRPr="005C257C">
        <w:rPr>
          <w:sz w:val="28"/>
          <w:szCs w:val="28"/>
        </w:rPr>
        <w:t>стрес</w:t>
      </w:r>
      <w:proofErr w:type="spellEnd"/>
      <w:r w:rsidRPr="005C257C">
        <w:rPr>
          <w:sz w:val="28"/>
          <w:szCs w:val="28"/>
        </w:rPr>
        <w:t xml:space="preserve"> </w:t>
      </w:r>
      <w:proofErr w:type="spellStart"/>
      <w:r w:rsidRPr="005C257C">
        <w:rPr>
          <w:sz w:val="28"/>
          <w:szCs w:val="28"/>
        </w:rPr>
        <w:t>може</w:t>
      </w:r>
      <w:proofErr w:type="spellEnd"/>
      <w:r w:rsidRPr="005C257C">
        <w:rPr>
          <w:sz w:val="28"/>
          <w:szCs w:val="28"/>
        </w:rPr>
        <w:t xml:space="preserve"> бути </w:t>
      </w:r>
      <w:proofErr w:type="spellStart"/>
      <w:r w:rsidRPr="005C257C">
        <w:rPr>
          <w:sz w:val="28"/>
          <w:szCs w:val="28"/>
        </w:rPr>
        <w:t>викликании</w:t>
      </w:r>
      <w:proofErr w:type="spellEnd"/>
      <w:r w:rsidRPr="005C257C">
        <w:rPr>
          <w:sz w:val="28"/>
          <w:szCs w:val="28"/>
        </w:rPr>
        <w:t xml:space="preserve">̆ </w:t>
      </w:r>
      <w:proofErr w:type="spellStart"/>
      <w:r w:rsidRPr="005C257C">
        <w:rPr>
          <w:sz w:val="28"/>
          <w:szCs w:val="28"/>
        </w:rPr>
        <w:t>різними</w:t>
      </w:r>
      <w:proofErr w:type="spellEnd"/>
      <w:r w:rsidRPr="005C257C">
        <w:rPr>
          <w:sz w:val="28"/>
          <w:szCs w:val="28"/>
        </w:rPr>
        <w:t xml:space="preserve"> причинами, </w:t>
      </w:r>
      <w:proofErr w:type="spellStart"/>
      <w:r w:rsidRPr="005C257C">
        <w:rPr>
          <w:sz w:val="28"/>
          <w:szCs w:val="28"/>
        </w:rPr>
        <w:t>необхідність</w:t>
      </w:r>
      <w:proofErr w:type="spellEnd"/>
      <w:r w:rsidRPr="005C257C">
        <w:rPr>
          <w:sz w:val="28"/>
          <w:szCs w:val="28"/>
        </w:rPr>
        <w:t xml:space="preserve"> </w:t>
      </w:r>
      <w:proofErr w:type="spellStart"/>
      <w:r w:rsidRPr="005C257C">
        <w:rPr>
          <w:sz w:val="28"/>
          <w:szCs w:val="28"/>
        </w:rPr>
        <w:t>створення</w:t>
      </w:r>
      <w:proofErr w:type="spellEnd"/>
      <w:r w:rsidRPr="005C257C">
        <w:rPr>
          <w:sz w:val="28"/>
          <w:szCs w:val="28"/>
        </w:rPr>
        <w:t xml:space="preserve"> гендеру </w:t>
      </w:r>
      <w:proofErr w:type="spellStart"/>
      <w:r w:rsidRPr="005C257C">
        <w:rPr>
          <w:sz w:val="28"/>
          <w:szCs w:val="28"/>
        </w:rPr>
        <w:t>також</w:t>
      </w:r>
      <w:proofErr w:type="spellEnd"/>
      <w:r w:rsidRPr="005C257C">
        <w:rPr>
          <w:sz w:val="28"/>
          <w:szCs w:val="28"/>
        </w:rPr>
        <w:t xml:space="preserve"> </w:t>
      </w:r>
      <w:proofErr w:type="spellStart"/>
      <w:r w:rsidRPr="005C257C">
        <w:rPr>
          <w:sz w:val="28"/>
          <w:szCs w:val="28"/>
        </w:rPr>
        <w:t>грає</w:t>
      </w:r>
      <w:proofErr w:type="spellEnd"/>
      <w:r w:rsidRPr="005C257C">
        <w:rPr>
          <w:sz w:val="28"/>
          <w:szCs w:val="28"/>
        </w:rPr>
        <w:t xml:space="preserve"> свою роль. </w:t>
      </w:r>
      <w:proofErr w:type="spellStart"/>
      <w:r w:rsidRPr="005C257C">
        <w:rPr>
          <w:sz w:val="28"/>
          <w:szCs w:val="28"/>
        </w:rPr>
        <w:t>Щоб</w:t>
      </w:r>
      <w:proofErr w:type="spellEnd"/>
      <w:r w:rsidRPr="005C257C">
        <w:rPr>
          <w:sz w:val="28"/>
          <w:szCs w:val="28"/>
        </w:rPr>
        <w:t xml:space="preserve"> бути </w:t>
      </w:r>
      <w:proofErr w:type="spellStart"/>
      <w:r w:rsidRPr="005C257C">
        <w:rPr>
          <w:sz w:val="28"/>
          <w:szCs w:val="28"/>
        </w:rPr>
        <w:t>визнаним</w:t>
      </w:r>
      <w:proofErr w:type="spellEnd"/>
      <w:r w:rsidRPr="005C257C">
        <w:rPr>
          <w:sz w:val="28"/>
          <w:szCs w:val="28"/>
        </w:rPr>
        <w:t xml:space="preserve"> </w:t>
      </w:r>
      <w:proofErr w:type="spellStart"/>
      <w:r w:rsidRPr="005C257C">
        <w:rPr>
          <w:sz w:val="28"/>
          <w:szCs w:val="28"/>
        </w:rPr>
        <w:t>професійним</w:t>
      </w:r>
      <w:proofErr w:type="spellEnd"/>
      <w:r w:rsidRPr="005C257C">
        <w:rPr>
          <w:sz w:val="28"/>
          <w:szCs w:val="28"/>
        </w:rPr>
        <w:t xml:space="preserve"> </w:t>
      </w:r>
      <w:proofErr w:type="spellStart"/>
      <w:r w:rsidRPr="005C257C">
        <w:rPr>
          <w:sz w:val="28"/>
          <w:szCs w:val="28"/>
        </w:rPr>
        <w:t>працівником</w:t>
      </w:r>
      <w:proofErr w:type="spellEnd"/>
      <w:r w:rsidRPr="005C257C">
        <w:rPr>
          <w:sz w:val="28"/>
          <w:szCs w:val="28"/>
        </w:rPr>
        <w:t xml:space="preserve">, </w:t>
      </w:r>
      <w:proofErr w:type="spellStart"/>
      <w:r w:rsidRPr="005C257C">
        <w:rPr>
          <w:sz w:val="28"/>
          <w:szCs w:val="28"/>
        </w:rPr>
        <w:t>жінці-поліцейському</w:t>
      </w:r>
      <w:proofErr w:type="spellEnd"/>
      <w:r w:rsidRPr="005C257C">
        <w:rPr>
          <w:sz w:val="28"/>
          <w:szCs w:val="28"/>
        </w:rPr>
        <w:t xml:space="preserve"> </w:t>
      </w:r>
      <w:proofErr w:type="spellStart"/>
      <w:r w:rsidRPr="005C257C">
        <w:rPr>
          <w:sz w:val="28"/>
          <w:szCs w:val="28"/>
        </w:rPr>
        <w:t>потрібно</w:t>
      </w:r>
      <w:proofErr w:type="spellEnd"/>
      <w:r w:rsidRPr="005C257C">
        <w:rPr>
          <w:sz w:val="28"/>
          <w:szCs w:val="28"/>
        </w:rPr>
        <w:t xml:space="preserve"> </w:t>
      </w:r>
      <w:proofErr w:type="spellStart"/>
      <w:r w:rsidRPr="005C257C">
        <w:rPr>
          <w:sz w:val="28"/>
          <w:szCs w:val="28"/>
        </w:rPr>
        <w:t>відтворювати</w:t>
      </w:r>
      <w:proofErr w:type="spellEnd"/>
      <w:r w:rsidRPr="005C257C">
        <w:rPr>
          <w:sz w:val="28"/>
          <w:szCs w:val="28"/>
        </w:rPr>
        <w:t xml:space="preserve"> </w:t>
      </w:r>
      <w:proofErr w:type="spellStart"/>
      <w:r w:rsidRPr="005C257C">
        <w:rPr>
          <w:sz w:val="28"/>
          <w:szCs w:val="28"/>
        </w:rPr>
        <w:t>чоловічии</w:t>
      </w:r>
      <w:proofErr w:type="spellEnd"/>
      <w:r w:rsidRPr="005C257C">
        <w:rPr>
          <w:sz w:val="28"/>
          <w:szCs w:val="28"/>
        </w:rPr>
        <w:t>̆</w:t>
      </w:r>
      <w:r w:rsidR="000F6B88">
        <w:rPr>
          <w:sz w:val="28"/>
          <w:szCs w:val="28"/>
          <w:lang w:val="uk-UA"/>
        </w:rPr>
        <w:t xml:space="preserve"> </w:t>
      </w:r>
      <w:r w:rsidRPr="005C257C">
        <w:rPr>
          <w:sz w:val="28"/>
          <w:szCs w:val="28"/>
        </w:rPr>
        <w:t xml:space="preserve">гендер, а </w:t>
      </w:r>
      <w:proofErr w:type="spellStart"/>
      <w:r w:rsidRPr="005C257C">
        <w:rPr>
          <w:sz w:val="28"/>
          <w:szCs w:val="28"/>
        </w:rPr>
        <w:t>щоб</w:t>
      </w:r>
      <w:proofErr w:type="spellEnd"/>
      <w:r w:rsidRPr="005C257C">
        <w:rPr>
          <w:sz w:val="28"/>
          <w:szCs w:val="28"/>
        </w:rPr>
        <w:t xml:space="preserve"> </w:t>
      </w:r>
      <w:proofErr w:type="spellStart"/>
      <w:r w:rsidRPr="005C257C">
        <w:rPr>
          <w:sz w:val="28"/>
          <w:szCs w:val="28"/>
        </w:rPr>
        <w:t>зменшити</w:t>
      </w:r>
      <w:proofErr w:type="spellEnd"/>
      <w:r w:rsidRPr="005C257C">
        <w:rPr>
          <w:sz w:val="28"/>
          <w:szCs w:val="28"/>
        </w:rPr>
        <w:t xml:space="preserve"> </w:t>
      </w:r>
      <w:proofErr w:type="spellStart"/>
      <w:r w:rsidRPr="005C257C">
        <w:rPr>
          <w:sz w:val="28"/>
          <w:szCs w:val="28"/>
        </w:rPr>
        <w:t>рівень</w:t>
      </w:r>
      <w:proofErr w:type="spellEnd"/>
      <w:r w:rsidRPr="005C257C">
        <w:rPr>
          <w:sz w:val="28"/>
          <w:szCs w:val="28"/>
        </w:rPr>
        <w:t xml:space="preserve"> </w:t>
      </w:r>
      <w:proofErr w:type="spellStart"/>
      <w:r w:rsidRPr="005C257C">
        <w:rPr>
          <w:sz w:val="28"/>
          <w:szCs w:val="28"/>
        </w:rPr>
        <w:t>стресу</w:t>
      </w:r>
      <w:proofErr w:type="spellEnd"/>
      <w:r w:rsidRPr="005C257C">
        <w:rPr>
          <w:sz w:val="28"/>
          <w:szCs w:val="28"/>
        </w:rPr>
        <w:t xml:space="preserve"> – </w:t>
      </w:r>
      <w:proofErr w:type="spellStart"/>
      <w:r w:rsidRPr="005C257C">
        <w:rPr>
          <w:sz w:val="28"/>
          <w:szCs w:val="28"/>
        </w:rPr>
        <w:t>жіночии</w:t>
      </w:r>
      <w:proofErr w:type="spellEnd"/>
      <w:r w:rsidRPr="005C257C">
        <w:rPr>
          <w:sz w:val="28"/>
          <w:szCs w:val="28"/>
        </w:rPr>
        <w:t xml:space="preserve">̆. </w:t>
      </w:r>
      <w:proofErr w:type="spellStart"/>
      <w:r w:rsidRPr="005C257C">
        <w:rPr>
          <w:sz w:val="28"/>
          <w:szCs w:val="28"/>
        </w:rPr>
        <w:t>Залежно</w:t>
      </w:r>
      <w:proofErr w:type="spellEnd"/>
      <w:r w:rsidRPr="005C257C">
        <w:rPr>
          <w:sz w:val="28"/>
          <w:szCs w:val="28"/>
        </w:rPr>
        <w:t xml:space="preserve"> від </w:t>
      </w:r>
      <w:proofErr w:type="spellStart"/>
      <w:r w:rsidRPr="005C257C">
        <w:rPr>
          <w:sz w:val="28"/>
          <w:szCs w:val="28"/>
        </w:rPr>
        <w:t>обраноі</w:t>
      </w:r>
      <w:proofErr w:type="spellEnd"/>
      <w:r w:rsidRPr="005C257C">
        <w:rPr>
          <w:sz w:val="28"/>
          <w:szCs w:val="28"/>
        </w:rPr>
        <w:t xml:space="preserve">̈ </w:t>
      </w:r>
      <w:proofErr w:type="spellStart"/>
      <w:r w:rsidRPr="005C257C">
        <w:rPr>
          <w:sz w:val="28"/>
          <w:szCs w:val="28"/>
        </w:rPr>
        <w:t>стратегіі</w:t>
      </w:r>
      <w:proofErr w:type="spellEnd"/>
      <w:r w:rsidRPr="005C257C">
        <w:rPr>
          <w:sz w:val="28"/>
          <w:szCs w:val="28"/>
        </w:rPr>
        <w:t xml:space="preserve">̈ </w:t>
      </w:r>
      <w:proofErr w:type="spellStart"/>
      <w:r w:rsidRPr="005C257C">
        <w:rPr>
          <w:sz w:val="28"/>
          <w:szCs w:val="28"/>
        </w:rPr>
        <w:t>виходить</w:t>
      </w:r>
      <w:proofErr w:type="spellEnd"/>
      <w:r w:rsidRPr="005C257C">
        <w:rPr>
          <w:sz w:val="28"/>
          <w:szCs w:val="28"/>
        </w:rPr>
        <w:t xml:space="preserve">, що </w:t>
      </w:r>
      <w:proofErr w:type="spellStart"/>
      <w:r w:rsidRPr="005C257C">
        <w:rPr>
          <w:sz w:val="28"/>
          <w:szCs w:val="28"/>
        </w:rPr>
        <w:t>жінка-поліцейськии</w:t>
      </w:r>
      <w:proofErr w:type="spellEnd"/>
      <w:r w:rsidRPr="005C257C">
        <w:rPr>
          <w:sz w:val="28"/>
          <w:szCs w:val="28"/>
        </w:rPr>
        <w:t xml:space="preserve">̆ </w:t>
      </w:r>
      <w:proofErr w:type="spellStart"/>
      <w:r w:rsidRPr="005C257C">
        <w:rPr>
          <w:sz w:val="28"/>
          <w:szCs w:val="28"/>
        </w:rPr>
        <w:t>сприймається</w:t>
      </w:r>
      <w:proofErr w:type="spellEnd"/>
      <w:r w:rsidRPr="005C257C">
        <w:rPr>
          <w:sz w:val="28"/>
          <w:szCs w:val="28"/>
        </w:rPr>
        <w:t xml:space="preserve"> </w:t>
      </w:r>
      <w:proofErr w:type="spellStart"/>
      <w:r w:rsidRPr="005C257C">
        <w:rPr>
          <w:sz w:val="28"/>
          <w:szCs w:val="28"/>
        </w:rPr>
        <w:t>або</w:t>
      </w:r>
      <w:proofErr w:type="spellEnd"/>
      <w:r w:rsidRPr="005C257C">
        <w:rPr>
          <w:sz w:val="28"/>
          <w:szCs w:val="28"/>
        </w:rPr>
        <w:t xml:space="preserve"> як </w:t>
      </w:r>
      <w:proofErr w:type="spellStart"/>
      <w:r w:rsidRPr="005C257C">
        <w:rPr>
          <w:sz w:val="28"/>
          <w:szCs w:val="28"/>
        </w:rPr>
        <w:t>професіонал</w:t>
      </w:r>
      <w:proofErr w:type="spellEnd"/>
      <w:r w:rsidRPr="005C257C">
        <w:rPr>
          <w:sz w:val="28"/>
          <w:szCs w:val="28"/>
        </w:rPr>
        <w:t xml:space="preserve">, </w:t>
      </w:r>
      <w:proofErr w:type="spellStart"/>
      <w:r w:rsidRPr="005C257C">
        <w:rPr>
          <w:sz w:val="28"/>
          <w:szCs w:val="28"/>
        </w:rPr>
        <w:t>або</w:t>
      </w:r>
      <w:proofErr w:type="spellEnd"/>
      <w:r w:rsidRPr="005C257C">
        <w:rPr>
          <w:sz w:val="28"/>
          <w:szCs w:val="28"/>
        </w:rPr>
        <w:t xml:space="preserve"> як </w:t>
      </w:r>
      <w:proofErr w:type="spellStart"/>
      <w:r w:rsidRPr="005C257C">
        <w:rPr>
          <w:sz w:val="28"/>
          <w:szCs w:val="28"/>
        </w:rPr>
        <w:t>жінка</w:t>
      </w:r>
      <w:proofErr w:type="spellEnd"/>
      <w:r w:rsidRPr="005C257C">
        <w:rPr>
          <w:sz w:val="28"/>
          <w:szCs w:val="28"/>
        </w:rPr>
        <w:t xml:space="preserve">. </w:t>
      </w:r>
    </w:p>
    <w:p w14:paraId="55397603" w14:textId="77777777" w:rsidR="006A17CA" w:rsidRPr="006A17CA" w:rsidRDefault="006A17CA" w:rsidP="005C257C">
      <w:pPr>
        <w:spacing w:line="360" w:lineRule="auto"/>
        <w:ind w:firstLine="709"/>
        <w:jc w:val="both"/>
        <w:rPr>
          <w:sz w:val="28"/>
          <w:szCs w:val="28"/>
        </w:rPr>
      </w:pPr>
      <w:proofErr w:type="spellStart"/>
      <w:r w:rsidRPr="006A17CA">
        <w:rPr>
          <w:sz w:val="28"/>
          <w:szCs w:val="28"/>
        </w:rPr>
        <w:t>Реалізація</w:t>
      </w:r>
      <w:proofErr w:type="spellEnd"/>
      <w:r w:rsidRPr="006A17CA">
        <w:rPr>
          <w:sz w:val="28"/>
          <w:szCs w:val="28"/>
        </w:rPr>
        <w:t xml:space="preserve"> </w:t>
      </w:r>
      <w:proofErr w:type="spellStart"/>
      <w:r w:rsidRPr="006A17CA">
        <w:rPr>
          <w:sz w:val="28"/>
          <w:szCs w:val="28"/>
        </w:rPr>
        <w:t>жінки</w:t>
      </w:r>
      <w:proofErr w:type="spellEnd"/>
      <w:r w:rsidRPr="006A17CA">
        <w:rPr>
          <w:sz w:val="28"/>
          <w:szCs w:val="28"/>
        </w:rPr>
        <w:t xml:space="preserve"> у </w:t>
      </w:r>
      <w:proofErr w:type="spellStart"/>
      <w:r w:rsidRPr="006A17CA">
        <w:rPr>
          <w:sz w:val="28"/>
          <w:szCs w:val="28"/>
        </w:rPr>
        <w:t>професійніи</w:t>
      </w:r>
      <w:proofErr w:type="spellEnd"/>
      <w:r w:rsidRPr="006A17CA">
        <w:rPr>
          <w:sz w:val="28"/>
          <w:szCs w:val="28"/>
        </w:rPr>
        <w:t xml:space="preserve">̆ </w:t>
      </w:r>
      <w:proofErr w:type="spellStart"/>
      <w:r w:rsidRPr="006A17CA">
        <w:rPr>
          <w:sz w:val="28"/>
          <w:szCs w:val="28"/>
        </w:rPr>
        <w:t>діяльності</w:t>
      </w:r>
      <w:proofErr w:type="spellEnd"/>
      <w:r w:rsidRPr="006A17CA">
        <w:rPr>
          <w:sz w:val="28"/>
          <w:szCs w:val="28"/>
        </w:rPr>
        <w:t xml:space="preserve"> </w:t>
      </w:r>
      <w:proofErr w:type="spellStart"/>
      <w:r w:rsidRPr="006A17CA">
        <w:rPr>
          <w:sz w:val="28"/>
          <w:szCs w:val="28"/>
        </w:rPr>
        <w:t>передбачає</w:t>
      </w:r>
      <w:proofErr w:type="spellEnd"/>
      <w:r w:rsidRPr="006A17CA">
        <w:rPr>
          <w:sz w:val="28"/>
          <w:szCs w:val="28"/>
        </w:rPr>
        <w:t xml:space="preserve"> </w:t>
      </w:r>
      <w:proofErr w:type="spellStart"/>
      <w:r w:rsidRPr="006A17CA">
        <w:rPr>
          <w:sz w:val="28"/>
          <w:szCs w:val="28"/>
        </w:rPr>
        <w:t>розвиток</w:t>
      </w:r>
      <w:proofErr w:type="spellEnd"/>
      <w:r w:rsidRPr="006A17CA">
        <w:rPr>
          <w:sz w:val="28"/>
          <w:szCs w:val="28"/>
        </w:rPr>
        <w:t xml:space="preserve"> таких </w:t>
      </w:r>
      <w:proofErr w:type="spellStart"/>
      <w:r w:rsidRPr="006A17CA">
        <w:rPr>
          <w:sz w:val="28"/>
          <w:szCs w:val="28"/>
        </w:rPr>
        <w:t>якостеи</w:t>
      </w:r>
      <w:proofErr w:type="spellEnd"/>
      <w:r w:rsidRPr="006A17CA">
        <w:rPr>
          <w:sz w:val="28"/>
          <w:szCs w:val="28"/>
        </w:rPr>
        <w:t xml:space="preserve">̆, як: </w:t>
      </w:r>
      <w:proofErr w:type="spellStart"/>
      <w:r w:rsidRPr="006A17CA">
        <w:rPr>
          <w:sz w:val="28"/>
          <w:szCs w:val="28"/>
        </w:rPr>
        <w:t>впевненість</w:t>
      </w:r>
      <w:proofErr w:type="spellEnd"/>
      <w:r w:rsidRPr="006A17CA">
        <w:rPr>
          <w:sz w:val="28"/>
          <w:szCs w:val="28"/>
        </w:rPr>
        <w:t xml:space="preserve">, </w:t>
      </w:r>
      <w:proofErr w:type="spellStart"/>
      <w:r w:rsidRPr="006A17CA">
        <w:rPr>
          <w:sz w:val="28"/>
          <w:szCs w:val="28"/>
        </w:rPr>
        <w:t>емоційна</w:t>
      </w:r>
      <w:proofErr w:type="spellEnd"/>
      <w:r w:rsidRPr="006A17CA">
        <w:rPr>
          <w:sz w:val="28"/>
          <w:szCs w:val="28"/>
        </w:rPr>
        <w:t xml:space="preserve"> </w:t>
      </w:r>
      <w:proofErr w:type="spellStart"/>
      <w:r w:rsidRPr="006A17CA">
        <w:rPr>
          <w:sz w:val="28"/>
          <w:szCs w:val="28"/>
        </w:rPr>
        <w:t>врівноваженість</w:t>
      </w:r>
      <w:proofErr w:type="spellEnd"/>
      <w:r w:rsidRPr="006A17CA">
        <w:rPr>
          <w:sz w:val="28"/>
          <w:szCs w:val="28"/>
        </w:rPr>
        <w:t xml:space="preserve">, </w:t>
      </w:r>
      <w:proofErr w:type="spellStart"/>
      <w:r w:rsidRPr="006A17CA">
        <w:rPr>
          <w:sz w:val="28"/>
          <w:szCs w:val="28"/>
        </w:rPr>
        <w:t>прагнення</w:t>
      </w:r>
      <w:proofErr w:type="spellEnd"/>
      <w:r w:rsidRPr="006A17CA">
        <w:rPr>
          <w:sz w:val="28"/>
          <w:szCs w:val="28"/>
        </w:rPr>
        <w:t xml:space="preserve"> до </w:t>
      </w:r>
      <w:proofErr w:type="spellStart"/>
      <w:r w:rsidRPr="006A17CA">
        <w:rPr>
          <w:sz w:val="28"/>
          <w:szCs w:val="28"/>
        </w:rPr>
        <w:t>досягнень</w:t>
      </w:r>
      <w:proofErr w:type="spellEnd"/>
      <w:r w:rsidRPr="006A17CA">
        <w:rPr>
          <w:sz w:val="28"/>
          <w:szCs w:val="28"/>
        </w:rPr>
        <w:t xml:space="preserve">, </w:t>
      </w:r>
      <w:proofErr w:type="spellStart"/>
      <w:r w:rsidRPr="006A17CA">
        <w:rPr>
          <w:sz w:val="28"/>
          <w:szCs w:val="28"/>
        </w:rPr>
        <w:t>відповідальність</w:t>
      </w:r>
      <w:proofErr w:type="spellEnd"/>
      <w:r w:rsidRPr="006A17CA">
        <w:rPr>
          <w:sz w:val="28"/>
          <w:szCs w:val="28"/>
        </w:rPr>
        <w:t xml:space="preserve">, </w:t>
      </w:r>
      <w:proofErr w:type="spellStart"/>
      <w:r w:rsidRPr="006A17CA">
        <w:rPr>
          <w:sz w:val="28"/>
          <w:szCs w:val="28"/>
        </w:rPr>
        <w:t>незалежність</w:t>
      </w:r>
      <w:proofErr w:type="spellEnd"/>
      <w:r w:rsidRPr="006A17CA">
        <w:rPr>
          <w:sz w:val="28"/>
          <w:szCs w:val="28"/>
        </w:rPr>
        <w:t xml:space="preserve">, </w:t>
      </w:r>
      <w:proofErr w:type="spellStart"/>
      <w:r w:rsidRPr="006A17CA">
        <w:rPr>
          <w:sz w:val="28"/>
          <w:szCs w:val="28"/>
        </w:rPr>
        <w:t>самостійність</w:t>
      </w:r>
      <w:proofErr w:type="spellEnd"/>
      <w:r w:rsidRPr="006A17CA">
        <w:rPr>
          <w:sz w:val="28"/>
          <w:szCs w:val="28"/>
        </w:rPr>
        <w:t xml:space="preserve">, </w:t>
      </w:r>
      <w:proofErr w:type="spellStart"/>
      <w:r w:rsidRPr="006A17CA">
        <w:rPr>
          <w:sz w:val="28"/>
          <w:szCs w:val="28"/>
        </w:rPr>
        <w:t>гнучкість</w:t>
      </w:r>
      <w:proofErr w:type="spellEnd"/>
      <w:r w:rsidRPr="006A17CA">
        <w:rPr>
          <w:sz w:val="28"/>
          <w:szCs w:val="28"/>
        </w:rPr>
        <w:t xml:space="preserve"> </w:t>
      </w:r>
      <w:proofErr w:type="spellStart"/>
      <w:r w:rsidRPr="006A17CA">
        <w:rPr>
          <w:sz w:val="28"/>
          <w:szCs w:val="28"/>
        </w:rPr>
        <w:t>поведінки</w:t>
      </w:r>
      <w:proofErr w:type="spellEnd"/>
      <w:r w:rsidRPr="006A17CA">
        <w:rPr>
          <w:sz w:val="28"/>
          <w:szCs w:val="28"/>
        </w:rPr>
        <w:t xml:space="preserve">. </w:t>
      </w:r>
      <w:proofErr w:type="spellStart"/>
      <w:r w:rsidRPr="006A17CA">
        <w:rPr>
          <w:sz w:val="28"/>
          <w:szCs w:val="28"/>
        </w:rPr>
        <w:t>Позитивними</w:t>
      </w:r>
      <w:proofErr w:type="spellEnd"/>
      <w:r w:rsidRPr="006A17CA">
        <w:rPr>
          <w:sz w:val="28"/>
          <w:szCs w:val="28"/>
        </w:rPr>
        <w:t xml:space="preserve"> </w:t>
      </w:r>
      <w:r w:rsidR="00C20FF1">
        <w:rPr>
          <w:sz w:val="28"/>
          <w:szCs w:val="28"/>
          <w:lang w:val="uk-UA"/>
        </w:rPr>
        <w:t>особливостями</w:t>
      </w:r>
      <w:r w:rsidRPr="006A17CA">
        <w:rPr>
          <w:sz w:val="28"/>
          <w:szCs w:val="28"/>
        </w:rPr>
        <w:t xml:space="preserve"> в результаті </w:t>
      </w:r>
      <w:proofErr w:type="spellStart"/>
      <w:r w:rsidRPr="006A17CA">
        <w:rPr>
          <w:sz w:val="28"/>
          <w:szCs w:val="28"/>
        </w:rPr>
        <w:t>впливу</w:t>
      </w:r>
      <w:proofErr w:type="spellEnd"/>
      <w:r w:rsidRPr="006A17CA">
        <w:rPr>
          <w:sz w:val="28"/>
          <w:szCs w:val="28"/>
        </w:rPr>
        <w:t xml:space="preserve"> </w:t>
      </w:r>
      <w:proofErr w:type="spellStart"/>
      <w:r w:rsidRPr="006A17CA">
        <w:rPr>
          <w:sz w:val="28"/>
          <w:szCs w:val="28"/>
        </w:rPr>
        <w:t>професійноі</w:t>
      </w:r>
      <w:proofErr w:type="spellEnd"/>
      <w:r w:rsidRPr="006A17CA">
        <w:rPr>
          <w:sz w:val="28"/>
          <w:szCs w:val="28"/>
        </w:rPr>
        <w:t xml:space="preserve">̈ </w:t>
      </w:r>
      <w:proofErr w:type="spellStart"/>
      <w:r w:rsidRPr="006A17CA">
        <w:rPr>
          <w:sz w:val="28"/>
          <w:szCs w:val="28"/>
        </w:rPr>
        <w:t>діяльності</w:t>
      </w:r>
      <w:proofErr w:type="spellEnd"/>
      <w:r w:rsidRPr="006A17CA">
        <w:rPr>
          <w:sz w:val="28"/>
          <w:szCs w:val="28"/>
        </w:rPr>
        <w:t xml:space="preserve"> на </w:t>
      </w:r>
      <w:proofErr w:type="spellStart"/>
      <w:r w:rsidRPr="006A17CA">
        <w:rPr>
          <w:sz w:val="28"/>
          <w:szCs w:val="28"/>
        </w:rPr>
        <w:t>особистість</w:t>
      </w:r>
      <w:proofErr w:type="spellEnd"/>
      <w:r w:rsidRPr="006A17CA">
        <w:rPr>
          <w:sz w:val="28"/>
          <w:szCs w:val="28"/>
        </w:rPr>
        <w:t xml:space="preserve"> </w:t>
      </w:r>
      <w:proofErr w:type="spellStart"/>
      <w:r w:rsidRPr="006A17CA">
        <w:rPr>
          <w:sz w:val="28"/>
          <w:szCs w:val="28"/>
        </w:rPr>
        <w:t>жінки</w:t>
      </w:r>
      <w:proofErr w:type="spellEnd"/>
      <w:r w:rsidRPr="006A17CA">
        <w:rPr>
          <w:sz w:val="28"/>
          <w:szCs w:val="28"/>
        </w:rPr>
        <w:t xml:space="preserve"> є </w:t>
      </w:r>
      <w:proofErr w:type="spellStart"/>
      <w:r w:rsidRPr="006A17CA">
        <w:rPr>
          <w:sz w:val="28"/>
          <w:szCs w:val="28"/>
        </w:rPr>
        <w:t>такі</w:t>
      </w:r>
      <w:proofErr w:type="spellEnd"/>
      <w:r w:rsidRPr="006A17CA">
        <w:rPr>
          <w:sz w:val="28"/>
          <w:szCs w:val="28"/>
        </w:rPr>
        <w:t xml:space="preserve">: у них </w:t>
      </w:r>
      <w:proofErr w:type="spellStart"/>
      <w:r w:rsidRPr="006A17CA">
        <w:rPr>
          <w:sz w:val="28"/>
          <w:szCs w:val="28"/>
        </w:rPr>
        <w:t>підвищується</w:t>
      </w:r>
      <w:proofErr w:type="spellEnd"/>
      <w:r w:rsidRPr="006A17CA">
        <w:rPr>
          <w:sz w:val="28"/>
          <w:szCs w:val="28"/>
        </w:rPr>
        <w:t xml:space="preserve"> </w:t>
      </w:r>
      <w:proofErr w:type="spellStart"/>
      <w:r w:rsidRPr="006A17CA">
        <w:rPr>
          <w:sz w:val="28"/>
          <w:szCs w:val="28"/>
        </w:rPr>
        <w:t>соціальнии</w:t>
      </w:r>
      <w:proofErr w:type="spellEnd"/>
      <w:r w:rsidRPr="006A17CA">
        <w:rPr>
          <w:sz w:val="28"/>
          <w:szCs w:val="28"/>
        </w:rPr>
        <w:t xml:space="preserve">̆ статус, </w:t>
      </w:r>
      <w:proofErr w:type="spellStart"/>
      <w:r w:rsidRPr="006A17CA">
        <w:rPr>
          <w:sz w:val="28"/>
          <w:szCs w:val="28"/>
        </w:rPr>
        <w:t>задовільняється</w:t>
      </w:r>
      <w:proofErr w:type="spellEnd"/>
      <w:r w:rsidRPr="006A17CA">
        <w:rPr>
          <w:sz w:val="28"/>
          <w:szCs w:val="28"/>
        </w:rPr>
        <w:t xml:space="preserve"> потреба у </w:t>
      </w:r>
      <w:proofErr w:type="spellStart"/>
      <w:r w:rsidRPr="006A17CA">
        <w:rPr>
          <w:sz w:val="28"/>
          <w:szCs w:val="28"/>
        </w:rPr>
        <w:t>самореалізаціі</w:t>
      </w:r>
      <w:proofErr w:type="spellEnd"/>
      <w:r w:rsidRPr="006A17CA">
        <w:rPr>
          <w:sz w:val="28"/>
          <w:szCs w:val="28"/>
        </w:rPr>
        <w:t xml:space="preserve">̈, </w:t>
      </w:r>
      <w:proofErr w:type="spellStart"/>
      <w:r w:rsidRPr="006A17CA">
        <w:rPr>
          <w:sz w:val="28"/>
          <w:szCs w:val="28"/>
        </w:rPr>
        <w:t>стимулюється</w:t>
      </w:r>
      <w:proofErr w:type="spellEnd"/>
      <w:r w:rsidRPr="006A17CA">
        <w:rPr>
          <w:sz w:val="28"/>
          <w:szCs w:val="28"/>
        </w:rPr>
        <w:t xml:space="preserve"> </w:t>
      </w:r>
      <w:proofErr w:type="spellStart"/>
      <w:r w:rsidRPr="006A17CA">
        <w:rPr>
          <w:sz w:val="28"/>
          <w:szCs w:val="28"/>
        </w:rPr>
        <w:t>необхідність</w:t>
      </w:r>
      <w:proofErr w:type="spellEnd"/>
      <w:r w:rsidRPr="006A17CA">
        <w:rPr>
          <w:sz w:val="28"/>
          <w:szCs w:val="28"/>
        </w:rPr>
        <w:t xml:space="preserve"> </w:t>
      </w:r>
      <w:proofErr w:type="spellStart"/>
      <w:r w:rsidRPr="006A17CA">
        <w:rPr>
          <w:sz w:val="28"/>
          <w:szCs w:val="28"/>
        </w:rPr>
        <w:t>підтримки</w:t>
      </w:r>
      <w:proofErr w:type="spellEnd"/>
      <w:r w:rsidRPr="006A17CA">
        <w:rPr>
          <w:sz w:val="28"/>
          <w:szCs w:val="28"/>
        </w:rPr>
        <w:t xml:space="preserve"> </w:t>
      </w:r>
      <w:proofErr w:type="spellStart"/>
      <w:r w:rsidRPr="006A17CA">
        <w:rPr>
          <w:sz w:val="28"/>
          <w:szCs w:val="28"/>
        </w:rPr>
        <w:t>професійноі</w:t>
      </w:r>
      <w:proofErr w:type="spellEnd"/>
      <w:r w:rsidRPr="006A17CA">
        <w:rPr>
          <w:sz w:val="28"/>
          <w:szCs w:val="28"/>
        </w:rPr>
        <w:t xml:space="preserve">̈ </w:t>
      </w:r>
      <w:proofErr w:type="spellStart"/>
      <w:r w:rsidRPr="006A17CA">
        <w:rPr>
          <w:sz w:val="28"/>
          <w:szCs w:val="28"/>
        </w:rPr>
        <w:t>придатності</w:t>
      </w:r>
      <w:proofErr w:type="spellEnd"/>
      <w:r w:rsidRPr="006A17CA">
        <w:rPr>
          <w:sz w:val="28"/>
          <w:szCs w:val="28"/>
        </w:rPr>
        <w:t xml:space="preserve">, </w:t>
      </w:r>
      <w:proofErr w:type="spellStart"/>
      <w:r w:rsidRPr="006A17CA">
        <w:rPr>
          <w:sz w:val="28"/>
          <w:szCs w:val="28"/>
        </w:rPr>
        <w:t>зовнішнього</w:t>
      </w:r>
      <w:proofErr w:type="spellEnd"/>
      <w:r w:rsidRPr="006A17CA">
        <w:rPr>
          <w:sz w:val="28"/>
          <w:szCs w:val="28"/>
        </w:rPr>
        <w:t xml:space="preserve"> </w:t>
      </w:r>
      <w:proofErr w:type="spellStart"/>
      <w:r w:rsidRPr="006A17CA">
        <w:rPr>
          <w:sz w:val="28"/>
          <w:szCs w:val="28"/>
        </w:rPr>
        <w:t>вигляду</w:t>
      </w:r>
      <w:proofErr w:type="spellEnd"/>
      <w:r w:rsidRPr="006A17CA">
        <w:rPr>
          <w:sz w:val="28"/>
          <w:szCs w:val="28"/>
        </w:rPr>
        <w:t xml:space="preserve">. Все </w:t>
      </w:r>
      <w:proofErr w:type="spellStart"/>
      <w:r w:rsidRPr="006A17CA">
        <w:rPr>
          <w:sz w:val="28"/>
          <w:szCs w:val="28"/>
        </w:rPr>
        <w:t>це</w:t>
      </w:r>
      <w:proofErr w:type="spellEnd"/>
      <w:r w:rsidRPr="006A17CA">
        <w:rPr>
          <w:sz w:val="28"/>
          <w:szCs w:val="28"/>
        </w:rPr>
        <w:t xml:space="preserve"> </w:t>
      </w:r>
      <w:proofErr w:type="spellStart"/>
      <w:r w:rsidRPr="006A17CA">
        <w:rPr>
          <w:sz w:val="28"/>
          <w:szCs w:val="28"/>
        </w:rPr>
        <w:t>додає</w:t>
      </w:r>
      <w:proofErr w:type="spellEnd"/>
      <w:r w:rsidRPr="006A17CA">
        <w:rPr>
          <w:sz w:val="28"/>
          <w:szCs w:val="28"/>
        </w:rPr>
        <w:t xml:space="preserve"> </w:t>
      </w:r>
      <w:proofErr w:type="spellStart"/>
      <w:r w:rsidRPr="006A17CA">
        <w:rPr>
          <w:sz w:val="28"/>
          <w:szCs w:val="28"/>
        </w:rPr>
        <w:t>жінкам</w:t>
      </w:r>
      <w:proofErr w:type="spellEnd"/>
      <w:r w:rsidRPr="006A17CA">
        <w:rPr>
          <w:sz w:val="28"/>
          <w:szCs w:val="28"/>
        </w:rPr>
        <w:t xml:space="preserve"> </w:t>
      </w:r>
      <w:proofErr w:type="spellStart"/>
      <w:r w:rsidRPr="006A17CA">
        <w:rPr>
          <w:sz w:val="28"/>
          <w:szCs w:val="28"/>
        </w:rPr>
        <w:t>впевненості</w:t>
      </w:r>
      <w:proofErr w:type="spellEnd"/>
      <w:r w:rsidRPr="006A17CA">
        <w:rPr>
          <w:sz w:val="28"/>
          <w:szCs w:val="28"/>
        </w:rPr>
        <w:t xml:space="preserve"> у </w:t>
      </w:r>
      <w:proofErr w:type="spellStart"/>
      <w:r w:rsidRPr="006A17CA">
        <w:rPr>
          <w:sz w:val="28"/>
          <w:szCs w:val="28"/>
        </w:rPr>
        <w:t>собі</w:t>
      </w:r>
      <w:proofErr w:type="spellEnd"/>
      <w:r w:rsidRPr="006A17CA">
        <w:rPr>
          <w:sz w:val="28"/>
          <w:szCs w:val="28"/>
        </w:rPr>
        <w:t xml:space="preserve"> і позитивно </w:t>
      </w:r>
      <w:proofErr w:type="spellStart"/>
      <w:r w:rsidRPr="006A17CA">
        <w:rPr>
          <w:sz w:val="28"/>
          <w:szCs w:val="28"/>
        </w:rPr>
        <w:t>впливає</w:t>
      </w:r>
      <w:proofErr w:type="spellEnd"/>
      <w:r w:rsidRPr="006A17CA">
        <w:rPr>
          <w:sz w:val="28"/>
          <w:szCs w:val="28"/>
        </w:rPr>
        <w:t xml:space="preserve"> на ї</w:t>
      </w:r>
      <w:r w:rsidR="00F1699A">
        <w:rPr>
          <w:sz w:val="28"/>
          <w:szCs w:val="28"/>
          <w:lang w:val="uk-UA"/>
        </w:rPr>
        <w:t>х</w:t>
      </w:r>
      <w:r w:rsidRPr="006A17CA">
        <w:rPr>
          <w:sz w:val="28"/>
          <w:szCs w:val="28"/>
        </w:rPr>
        <w:t xml:space="preserve"> </w:t>
      </w:r>
      <w:proofErr w:type="spellStart"/>
      <w:r w:rsidRPr="006A17CA">
        <w:rPr>
          <w:sz w:val="28"/>
          <w:szCs w:val="28"/>
        </w:rPr>
        <w:t>активність</w:t>
      </w:r>
      <w:proofErr w:type="spellEnd"/>
      <w:r w:rsidR="00F1699A">
        <w:rPr>
          <w:sz w:val="28"/>
          <w:szCs w:val="28"/>
          <w:lang w:val="uk-UA"/>
        </w:rPr>
        <w:t>.</w:t>
      </w:r>
      <w:r w:rsidRPr="006A17CA">
        <w:rPr>
          <w:sz w:val="28"/>
          <w:szCs w:val="28"/>
        </w:rPr>
        <w:t xml:space="preserve"> </w:t>
      </w:r>
    </w:p>
    <w:p w14:paraId="18713379" w14:textId="77777777" w:rsidR="00041CF1" w:rsidRPr="005C257C" w:rsidRDefault="00041CF1" w:rsidP="005C257C">
      <w:pPr>
        <w:pStyle w:val="a4"/>
        <w:shd w:val="clear" w:color="auto" w:fill="FFFFFF"/>
        <w:spacing w:before="0" w:beforeAutospacing="0" w:after="0" w:afterAutospacing="0" w:line="360" w:lineRule="auto"/>
        <w:ind w:firstLine="709"/>
        <w:jc w:val="both"/>
        <w:rPr>
          <w:color w:val="000000"/>
          <w:sz w:val="28"/>
          <w:szCs w:val="28"/>
        </w:rPr>
      </w:pPr>
      <w:r w:rsidRPr="005C257C">
        <w:rPr>
          <w:color w:val="000000"/>
          <w:sz w:val="28"/>
          <w:szCs w:val="28"/>
          <w:lang w:val="uk-UA"/>
        </w:rPr>
        <w:t xml:space="preserve">У роботі ОВС чоловіки схильні приймати більш ризиковані рішення, що зумовлено їхньою більшою агресивністю, незалежністю, прагненням самостверджуватися. </w:t>
      </w:r>
      <w:r w:rsidRPr="005C257C">
        <w:rPr>
          <w:color w:val="000000"/>
          <w:sz w:val="28"/>
          <w:szCs w:val="28"/>
        </w:rPr>
        <w:t xml:space="preserve">Тому </w:t>
      </w:r>
      <w:proofErr w:type="spellStart"/>
      <w:r w:rsidRPr="005C257C">
        <w:rPr>
          <w:color w:val="000000"/>
          <w:sz w:val="28"/>
          <w:szCs w:val="28"/>
        </w:rPr>
        <w:t>професійні</w:t>
      </w:r>
      <w:proofErr w:type="spellEnd"/>
      <w:r w:rsidRPr="005C257C">
        <w:rPr>
          <w:color w:val="000000"/>
          <w:sz w:val="28"/>
          <w:szCs w:val="28"/>
        </w:rPr>
        <w:t xml:space="preserve"> </w:t>
      </w:r>
      <w:proofErr w:type="spellStart"/>
      <w:r w:rsidRPr="005C257C">
        <w:rPr>
          <w:color w:val="000000"/>
          <w:sz w:val="28"/>
          <w:szCs w:val="28"/>
        </w:rPr>
        <w:t>стреси</w:t>
      </w:r>
      <w:proofErr w:type="spellEnd"/>
      <w:r w:rsidRPr="005C257C">
        <w:rPr>
          <w:color w:val="000000"/>
          <w:sz w:val="28"/>
          <w:szCs w:val="28"/>
        </w:rPr>
        <w:t xml:space="preserve"> </w:t>
      </w:r>
      <w:proofErr w:type="spellStart"/>
      <w:r w:rsidRPr="005C257C">
        <w:rPr>
          <w:color w:val="000000"/>
          <w:sz w:val="28"/>
          <w:szCs w:val="28"/>
        </w:rPr>
        <w:t>стають</w:t>
      </w:r>
      <w:proofErr w:type="spellEnd"/>
      <w:r w:rsidRPr="005C257C">
        <w:rPr>
          <w:color w:val="000000"/>
          <w:sz w:val="28"/>
          <w:szCs w:val="28"/>
        </w:rPr>
        <w:t xml:space="preserve"> для них </w:t>
      </w:r>
      <w:proofErr w:type="spellStart"/>
      <w:r w:rsidRPr="005C257C">
        <w:rPr>
          <w:color w:val="000000"/>
          <w:sz w:val="28"/>
          <w:szCs w:val="28"/>
        </w:rPr>
        <w:t>більш</w:t>
      </w:r>
      <w:proofErr w:type="spellEnd"/>
      <w:r w:rsidRPr="005C257C">
        <w:rPr>
          <w:color w:val="000000"/>
          <w:sz w:val="28"/>
          <w:szCs w:val="28"/>
        </w:rPr>
        <w:t xml:space="preserve"> </w:t>
      </w:r>
      <w:proofErr w:type="spellStart"/>
      <w:r w:rsidRPr="005C257C">
        <w:rPr>
          <w:color w:val="000000"/>
          <w:sz w:val="28"/>
          <w:szCs w:val="28"/>
        </w:rPr>
        <w:t>складними</w:t>
      </w:r>
      <w:proofErr w:type="spellEnd"/>
      <w:r w:rsidRPr="005C257C">
        <w:rPr>
          <w:color w:val="000000"/>
          <w:sz w:val="28"/>
          <w:szCs w:val="28"/>
        </w:rPr>
        <w:t xml:space="preserve"> і </w:t>
      </w:r>
      <w:proofErr w:type="spellStart"/>
      <w:r w:rsidRPr="005C257C">
        <w:rPr>
          <w:color w:val="000000"/>
          <w:sz w:val="28"/>
          <w:szCs w:val="28"/>
        </w:rPr>
        <w:t>деструктивними</w:t>
      </w:r>
      <w:proofErr w:type="spellEnd"/>
      <w:r w:rsidRPr="005C257C">
        <w:rPr>
          <w:color w:val="000000"/>
          <w:sz w:val="28"/>
          <w:szCs w:val="28"/>
        </w:rPr>
        <w:t xml:space="preserve">, </w:t>
      </w:r>
      <w:proofErr w:type="spellStart"/>
      <w:r w:rsidRPr="005C257C">
        <w:rPr>
          <w:color w:val="000000"/>
          <w:sz w:val="28"/>
          <w:szCs w:val="28"/>
        </w:rPr>
        <w:t>ніж</w:t>
      </w:r>
      <w:proofErr w:type="spellEnd"/>
      <w:r w:rsidRPr="005C257C">
        <w:rPr>
          <w:color w:val="000000"/>
          <w:sz w:val="28"/>
          <w:szCs w:val="28"/>
        </w:rPr>
        <w:t xml:space="preserve"> для </w:t>
      </w:r>
      <w:proofErr w:type="spellStart"/>
      <w:r w:rsidRPr="005C257C">
        <w:rPr>
          <w:color w:val="000000"/>
          <w:sz w:val="28"/>
          <w:szCs w:val="28"/>
        </w:rPr>
        <w:t>обережніших</w:t>
      </w:r>
      <w:proofErr w:type="spellEnd"/>
      <w:r w:rsidRPr="005C257C">
        <w:rPr>
          <w:color w:val="000000"/>
          <w:sz w:val="28"/>
          <w:szCs w:val="28"/>
        </w:rPr>
        <w:t xml:space="preserve">, </w:t>
      </w:r>
      <w:proofErr w:type="spellStart"/>
      <w:r w:rsidRPr="005C257C">
        <w:rPr>
          <w:color w:val="000000"/>
          <w:sz w:val="28"/>
          <w:szCs w:val="28"/>
        </w:rPr>
        <w:t>розважливіших</w:t>
      </w:r>
      <w:proofErr w:type="spellEnd"/>
      <w:r w:rsidRPr="005C257C">
        <w:rPr>
          <w:color w:val="000000"/>
          <w:sz w:val="28"/>
          <w:szCs w:val="28"/>
        </w:rPr>
        <w:t xml:space="preserve"> </w:t>
      </w:r>
      <w:proofErr w:type="spellStart"/>
      <w:r w:rsidRPr="005C257C">
        <w:rPr>
          <w:color w:val="000000"/>
          <w:sz w:val="28"/>
          <w:szCs w:val="28"/>
        </w:rPr>
        <w:t>жінок</w:t>
      </w:r>
      <w:proofErr w:type="spellEnd"/>
      <w:r w:rsidRPr="005C257C">
        <w:rPr>
          <w:color w:val="000000"/>
          <w:sz w:val="28"/>
          <w:szCs w:val="28"/>
        </w:rPr>
        <w:t>.</w:t>
      </w:r>
    </w:p>
    <w:p w14:paraId="49D06F64" w14:textId="77777777" w:rsidR="00041CF1" w:rsidRPr="005C257C" w:rsidRDefault="00B56B18" w:rsidP="005C257C">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Як вже зазначалось</w:t>
      </w:r>
      <w:r w:rsidR="00041CF1" w:rsidRPr="005C257C">
        <w:rPr>
          <w:color w:val="000000"/>
          <w:sz w:val="28"/>
          <w:szCs w:val="28"/>
        </w:rPr>
        <w:t xml:space="preserve"> </w:t>
      </w:r>
      <w:proofErr w:type="spellStart"/>
      <w:r w:rsidR="00041CF1" w:rsidRPr="005C257C">
        <w:rPr>
          <w:color w:val="000000"/>
          <w:sz w:val="28"/>
          <w:szCs w:val="28"/>
        </w:rPr>
        <w:t>жінки</w:t>
      </w:r>
      <w:proofErr w:type="spellEnd"/>
      <w:r w:rsidR="00041CF1" w:rsidRPr="005C257C">
        <w:rPr>
          <w:color w:val="000000"/>
          <w:sz w:val="28"/>
          <w:szCs w:val="28"/>
        </w:rPr>
        <w:t xml:space="preserve"> </w:t>
      </w:r>
      <w:proofErr w:type="spellStart"/>
      <w:r w:rsidR="00041CF1" w:rsidRPr="005C257C">
        <w:rPr>
          <w:color w:val="000000"/>
          <w:sz w:val="28"/>
          <w:szCs w:val="28"/>
        </w:rPr>
        <w:t>більше</w:t>
      </w:r>
      <w:proofErr w:type="spellEnd"/>
      <w:r w:rsidR="00041CF1" w:rsidRPr="005C257C">
        <w:rPr>
          <w:color w:val="000000"/>
          <w:sz w:val="28"/>
          <w:szCs w:val="28"/>
        </w:rPr>
        <w:t xml:space="preserve"> </w:t>
      </w:r>
      <w:proofErr w:type="spellStart"/>
      <w:r w:rsidR="00041CF1" w:rsidRPr="005C257C">
        <w:rPr>
          <w:color w:val="000000"/>
          <w:sz w:val="28"/>
          <w:szCs w:val="28"/>
        </w:rPr>
        <w:t>переживають</w:t>
      </w:r>
      <w:proofErr w:type="spellEnd"/>
      <w:r w:rsidR="00041CF1" w:rsidRPr="005C257C">
        <w:rPr>
          <w:color w:val="000000"/>
          <w:sz w:val="28"/>
          <w:szCs w:val="28"/>
        </w:rPr>
        <w:t xml:space="preserve"> з приводу </w:t>
      </w:r>
      <w:proofErr w:type="spellStart"/>
      <w:r w:rsidR="00041CF1" w:rsidRPr="005C257C">
        <w:rPr>
          <w:color w:val="000000"/>
          <w:sz w:val="28"/>
          <w:szCs w:val="28"/>
        </w:rPr>
        <w:t>стосунків</w:t>
      </w:r>
      <w:proofErr w:type="spellEnd"/>
      <w:r w:rsidR="00041CF1" w:rsidRPr="005C257C">
        <w:rPr>
          <w:color w:val="000000"/>
          <w:sz w:val="28"/>
          <w:szCs w:val="28"/>
        </w:rPr>
        <w:t xml:space="preserve"> з </w:t>
      </w:r>
      <w:proofErr w:type="spellStart"/>
      <w:r w:rsidR="00041CF1" w:rsidRPr="005C257C">
        <w:rPr>
          <w:color w:val="000000"/>
          <w:sz w:val="28"/>
          <w:szCs w:val="28"/>
        </w:rPr>
        <w:t>коханою</w:t>
      </w:r>
      <w:proofErr w:type="spellEnd"/>
      <w:r w:rsidR="00041CF1" w:rsidRPr="005C257C">
        <w:rPr>
          <w:color w:val="000000"/>
          <w:sz w:val="28"/>
          <w:szCs w:val="28"/>
        </w:rPr>
        <w:t xml:space="preserve"> </w:t>
      </w:r>
      <w:proofErr w:type="spellStart"/>
      <w:r w:rsidR="00041CF1" w:rsidRPr="005C257C">
        <w:rPr>
          <w:color w:val="000000"/>
          <w:sz w:val="28"/>
          <w:szCs w:val="28"/>
        </w:rPr>
        <w:t>людиною</w:t>
      </w:r>
      <w:proofErr w:type="spellEnd"/>
      <w:r w:rsidR="00041CF1" w:rsidRPr="005C257C">
        <w:rPr>
          <w:color w:val="000000"/>
          <w:sz w:val="28"/>
          <w:szCs w:val="28"/>
        </w:rPr>
        <w:t xml:space="preserve">, </w:t>
      </w:r>
      <w:proofErr w:type="spellStart"/>
      <w:r w:rsidR="00041CF1" w:rsidRPr="005C257C">
        <w:rPr>
          <w:color w:val="000000"/>
          <w:sz w:val="28"/>
          <w:szCs w:val="28"/>
        </w:rPr>
        <w:t>конфліктів</w:t>
      </w:r>
      <w:proofErr w:type="spellEnd"/>
      <w:r w:rsidR="00041CF1" w:rsidRPr="005C257C">
        <w:rPr>
          <w:color w:val="000000"/>
          <w:sz w:val="28"/>
          <w:szCs w:val="28"/>
        </w:rPr>
        <w:t xml:space="preserve"> з </w:t>
      </w:r>
      <w:proofErr w:type="spellStart"/>
      <w:r w:rsidR="00041CF1" w:rsidRPr="005C257C">
        <w:rPr>
          <w:color w:val="000000"/>
          <w:sz w:val="28"/>
          <w:szCs w:val="28"/>
        </w:rPr>
        <w:t>дітьми</w:t>
      </w:r>
      <w:proofErr w:type="spellEnd"/>
      <w:r w:rsidR="00041CF1" w:rsidRPr="005C257C">
        <w:rPr>
          <w:color w:val="000000"/>
          <w:sz w:val="28"/>
          <w:szCs w:val="28"/>
        </w:rPr>
        <w:t xml:space="preserve">, родичами, </w:t>
      </w:r>
      <w:proofErr w:type="spellStart"/>
      <w:r w:rsidR="00041CF1" w:rsidRPr="005C257C">
        <w:rPr>
          <w:color w:val="000000"/>
          <w:sz w:val="28"/>
          <w:szCs w:val="28"/>
        </w:rPr>
        <w:t>змін</w:t>
      </w:r>
      <w:proofErr w:type="spellEnd"/>
      <w:r w:rsidR="00041CF1" w:rsidRPr="005C257C">
        <w:rPr>
          <w:color w:val="000000"/>
          <w:sz w:val="28"/>
          <w:szCs w:val="28"/>
        </w:rPr>
        <w:t xml:space="preserve"> у </w:t>
      </w:r>
      <w:proofErr w:type="spellStart"/>
      <w:r w:rsidR="00041CF1" w:rsidRPr="005C257C">
        <w:rPr>
          <w:color w:val="000000"/>
          <w:sz w:val="28"/>
          <w:szCs w:val="28"/>
        </w:rPr>
        <w:t>власній</w:t>
      </w:r>
      <w:proofErr w:type="spellEnd"/>
      <w:r w:rsidR="00041CF1" w:rsidRPr="005C257C">
        <w:rPr>
          <w:color w:val="000000"/>
          <w:sz w:val="28"/>
          <w:szCs w:val="28"/>
        </w:rPr>
        <w:t xml:space="preserve"> </w:t>
      </w:r>
      <w:proofErr w:type="spellStart"/>
      <w:r w:rsidR="00041CF1" w:rsidRPr="005C257C">
        <w:rPr>
          <w:color w:val="000000"/>
          <w:sz w:val="28"/>
          <w:szCs w:val="28"/>
        </w:rPr>
        <w:t>зовнішності</w:t>
      </w:r>
      <w:proofErr w:type="spellEnd"/>
      <w:r w:rsidR="00041CF1" w:rsidRPr="005C257C">
        <w:rPr>
          <w:color w:val="000000"/>
          <w:sz w:val="28"/>
          <w:szCs w:val="28"/>
        </w:rPr>
        <w:t xml:space="preserve">. У них </w:t>
      </w:r>
      <w:proofErr w:type="spellStart"/>
      <w:r w:rsidR="00041CF1" w:rsidRPr="005C257C">
        <w:rPr>
          <w:color w:val="000000"/>
          <w:sz w:val="28"/>
          <w:szCs w:val="28"/>
        </w:rPr>
        <w:t>фіксується</w:t>
      </w:r>
      <w:proofErr w:type="spellEnd"/>
      <w:r w:rsidR="00041CF1" w:rsidRPr="005C257C">
        <w:rPr>
          <w:color w:val="000000"/>
          <w:sz w:val="28"/>
          <w:szCs w:val="28"/>
        </w:rPr>
        <w:t xml:space="preserve"> </w:t>
      </w:r>
      <w:proofErr w:type="spellStart"/>
      <w:r w:rsidR="00041CF1" w:rsidRPr="005C257C">
        <w:rPr>
          <w:color w:val="000000"/>
          <w:sz w:val="28"/>
          <w:szCs w:val="28"/>
        </w:rPr>
        <w:t>набагато</w:t>
      </w:r>
      <w:proofErr w:type="spellEnd"/>
      <w:r w:rsidR="00041CF1" w:rsidRPr="005C257C">
        <w:rPr>
          <w:color w:val="000000"/>
          <w:sz w:val="28"/>
          <w:szCs w:val="28"/>
        </w:rPr>
        <w:t xml:space="preserve"> </w:t>
      </w:r>
      <w:proofErr w:type="spellStart"/>
      <w:r w:rsidR="00041CF1" w:rsidRPr="005C257C">
        <w:rPr>
          <w:color w:val="000000"/>
          <w:sz w:val="28"/>
          <w:szCs w:val="28"/>
        </w:rPr>
        <w:t>більша</w:t>
      </w:r>
      <w:proofErr w:type="spellEnd"/>
      <w:r w:rsidR="00041CF1" w:rsidRPr="005C257C">
        <w:rPr>
          <w:color w:val="000000"/>
          <w:sz w:val="28"/>
          <w:szCs w:val="28"/>
        </w:rPr>
        <w:t xml:space="preserve"> </w:t>
      </w:r>
      <w:proofErr w:type="spellStart"/>
      <w:r w:rsidR="00041CF1" w:rsidRPr="005C257C">
        <w:rPr>
          <w:color w:val="000000"/>
          <w:sz w:val="28"/>
          <w:szCs w:val="28"/>
        </w:rPr>
        <w:t>тривалість</w:t>
      </w:r>
      <w:proofErr w:type="spellEnd"/>
      <w:r w:rsidR="00041CF1" w:rsidRPr="005C257C">
        <w:rPr>
          <w:color w:val="000000"/>
          <w:sz w:val="28"/>
          <w:szCs w:val="28"/>
        </w:rPr>
        <w:t xml:space="preserve"> </w:t>
      </w:r>
      <w:proofErr w:type="spellStart"/>
      <w:r w:rsidR="00041CF1" w:rsidRPr="005C257C">
        <w:rPr>
          <w:color w:val="000000"/>
          <w:sz w:val="28"/>
          <w:szCs w:val="28"/>
        </w:rPr>
        <w:t>реагування</w:t>
      </w:r>
      <w:proofErr w:type="spellEnd"/>
      <w:r w:rsidR="00041CF1" w:rsidRPr="005C257C">
        <w:rPr>
          <w:color w:val="000000"/>
          <w:sz w:val="28"/>
          <w:szCs w:val="28"/>
        </w:rPr>
        <w:t xml:space="preserve"> на </w:t>
      </w:r>
      <w:proofErr w:type="spellStart"/>
      <w:r w:rsidR="00041CF1" w:rsidRPr="005C257C">
        <w:rPr>
          <w:color w:val="000000"/>
          <w:sz w:val="28"/>
          <w:szCs w:val="28"/>
        </w:rPr>
        <w:t>стресову</w:t>
      </w:r>
      <w:proofErr w:type="spellEnd"/>
      <w:r w:rsidR="00041CF1" w:rsidRPr="005C257C">
        <w:rPr>
          <w:color w:val="000000"/>
          <w:sz w:val="28"/>
          <w:szCs w:val="28"/>
        </w:rPr>
        <w:t xml:space="preserve"> ситуацію, </w:t>
      </w:r>
      <w:proofErr w:type="spellStart"/>
      <w:r w:rsidR="00041CF1" w:rsidRPr="005C257C">
        <w:rPr>
          <w:color w:val="000000"/>
          <w:sz w:val="28"/>
          <w:szCs w:val="28"/>
        </w:rPr>
        <w:t>ніж</w:t>
      </w:r>
      <w:proofErr w:type="spellEnd"/>
      <w:r w:rsidR="00041CF1" w:rsidRPr="005C257C">
        <w:rPr>
          <w:color w:val="000000"/>
          <w:sz w:val="28"/>
          <w:szCs w:val="28"/>
        </w:rPr>
        <w:t xml:space="preserve"> у </w:t>
      </w:r>
      <w:proofErr w:type="spellStart"/>
      <w:r w:rsidR="00041CF1" w:rsidRPr="005C257C">
        <w:rPr>
          <w:color w:val="000000"/>
          <w:sz w:val="28"/>
          <w:szCs w:val="28"/>
        </w:rPr>
        <w:t>чоловіків</w:t>
      </w:r>
      <w:proofErr w:type="spellEnd"/>
      <w:r w:rsidR="00041CF1" w:rsidRPr="005C257C">
        <w:rPr>
          <w:color w:val="000000"/>
          <w:sz w:val="28"/>
          <w:szCs w:val="28"/>
        </w:rPr>
        <w:t xml:space="preserve">. </w:t>
      </w:r>
      <w:proofErr w:type="spellStart"/>
      <w:r w:rsidR="00041CF1" w:rsidRPr="005C257C">
        <w:rPr>
          <w:color w:val="000000"/>
          <w:sz w:val="28"/>
          <w:szCs w:val="28"/>
        </w:rPr>
        <w:t>Жінки</w:t>
      </w:r>
      <w:proofErr w:type="spellEnd"/>
      <w:r w:rsidR="00041CF1" w:rsidRPr="005C257C">
        <w:rPr>
          <w:color w:val="000000"/>
          <w:sz w:val="28"/>
          <w:szCs w:val="28"/>
        </w:rPr>
        <w:t xml:space="preserve"> </w:t>
      </w:r>
      <w:proofErr w:type="spellStart"/>
      <w:r w:rsidR="00041CF1" w:rsidRPr="005C257C">
        <w:rPr>
          <w:color w:val="000000"/>
          <w:sz w:val="28"/>
          <w:szCs w:val="28"/>
        </w:rPr>
        <w:t>зазвичай</w:t>
      </w:r>
      <w:proofErr w:type="spellEnd"/>
      <w:r w:rsidR="00041CF1" w:rsidRPr="005C257C">
        <w:rPr>
          <w:color w:val="000000"/>
          <w:sz w:val="28"/>
          <w:szCs w:val="28"/>
        </w:rPr>
        <w:t xml:space="preserve"> </w:t>
      </w:r>
      <w:proofErr w:type="spellStart"/>
      <w:r w:rsidR="00041CF1" w:rsidRPr="005C257C">
        <w:rPr>
          <w:color w:val="000000"/>
          <w:sz w:val="28"/>
          <w:szCs w:val="28"/>
        </w:rPr>
        <w:t>обирають</w:t>
      </w:r>
      <w:proofErr w:type="spellEnd"/>
      <w:r w:rsidR="00041CF1" w:rsidRPr="005C257C">
        <w:rPr>
          <w:color w:val="000000"/>
          <w:sz w:val="28"/>
          <w:szCs w:val="28"/>
        </w:rPr>
        <w:t xml:space="preserve"> </w:t>
      </w:r>
      <w:proofErr w:type="spellStart"/>
      <w:r w:rsidR="00041CF1" w:rsidRPr="005C257C">
        <w:rPr>
          <w:color w:val="000000"/>
          <w:sz w:val="28"/>
          <w:szCs w:val="28"/>
        </w:rPr>
        <w:t>емоційні</w:t>
      </w:r>
      <w:proofErr w:type="spellEnd"/>
      <w:r w:rsidR="00041CF1" w:rsidRPr="005C257C">
        <w:rPr>
          <w:color w:val="000000"/>
          <w:sz w:val="28"/>
          <w:szCs w:val="28"/>
        </w:rPr>
        <w:t xml:space="preserve"> </w:t>
      </w:r>
      <w:proofErr w:type="spellStart"/>
      <w:r w:rsidR="00041CF1" w:rsidRPr="005C257C">
        <w:rPr>
          <w:color w:val="000000"/>
          <w:sz w:val="28"/>
          <w:szCs w:val="28"/>
        </w:rPr>
        <w:t>форми</w:t>
      </w:r>
      <w:proofErr w:type="spellEnd"/>
      <w:r w:rsidR="00041CF1" w:rsidRPr="005C257C">
        <w:rPr>
          <w:color w:val="000000"/>
          <w:sz w:val="28"/>
          <w:szCs w:val="28"/>
        </w:rPr>
        <w:t xml:space="preserve"> </w:t>
      </w:r>
      <w:proofErr w:type="spellStart"/>
      <w:r w:rsidR="00041CF1" w:rsidRPr="005C257C">
        <w:rPr>
          <w:color w:val="000000"/>
          <w:sz w:val="28"/>
          <w:szCs w:val="28"/>
        </w:rPr>
        <w:t>реагування</w:t>
      </w:r>
      <w:proofErr w:type="spellEnd"/>
      <w:r w:rsidR="00041CF1" w:rsidRPr="005C257C">
        <w:rPr>
          <w:color w:val="000000"/>
          <w:sz w:val="28"/>
          <w:szCs w:val="28"/>
        </w:rPr>
        <w:t xml:space="preserve"> на </w:t>
      </w:r>
      <w:proofErr w:type="spellStart"/>
      <w:r w:rsidR="00041CF1" w:rsidRPr="005C257C">
        <w:rPr>
          <w:color w:val="000000"/>
          <w:sz w:val="28"/>
          <w:szCs w:val="28"/>
        </w:rPr>
        <w:t>стрес</w:t>
      </w:r>
      <w:proofErr w:type="spellEnd"/>
      <w:r w:rsidR="00041CF1" w:rsidRPr="005C257C">
        <w:rPr>
          <w:color w:val="000000"/>
          <w:sz w:val="28"/>
          <w:szCs w:val="28"/>
        </w:rPr>
        <w:t xml:space="preserve">, </w:t>
      </w:r>
      <w:proofErr w:type="spellStart"/>
      <w:r w:rsidR="00041CF1" w:rsidRPr="005C257C">
        <w:rPr>
          <w:color w:val="000000"/>
          <w:sz w:val="28"/>
          <w:szCs w:val="28"/>
        </w:rPr>
        <w:t>тоді</w:t>
      </w:r>
      <w:proofErr w:type="spellEnd"/>
      <w:r w:rsidR="00041CF1" w:rsidRPr="005C257C">
        <w:rPr>
          <w:color w:val="000000"/>
          <w:sz w:val="28"/>
          <w:szCs w:val="28"/>
        </w:rPr>
        <w:t xml:space="preserve"> як </w:t>
      </w:r>
      <w:proofErr w:type="spellStart"/>
      <w:r w:rsidR="00041CF1" w:rsidRPr="005C257C">
        <w:rPr>
          <w:color w:val="000000"/>
          <w:sz w:val="28"/>
          <w:szCs w:val="28"/>
        </w:rPr>
        <w:t>чоловіки</w:t>
      </w:r>
      <w:proofErr w:type="spellEnd"/>
      <w:r w:rsidR="00041CF1" w:rsidRPr="005C257C">
        <w:rPr>
          <w:color w:val="000000"/>
          <w:sz w:val="28"/>
          <w:szCs w:val="28"/>
        </w:rPr>
        <w:t xml:space="preserve"> </w:t>
      </w:r>
      <w:proofErr w:type="spellStart"/>
      <w:r w:rsidR="00041CF1" w:rsidRPr="005C257C">
        <w:rPr>
          <w:color w:val="000000"/>
          <w:sz w:val="28"/>
          <w:szCs w:val="28"/>
        </w:rPr>
        <w:t>швидше</w:t>
      </w:r>
      <w:proofErr w:type="spellEnd"/>
      <w:r w:rsidR="00041CF1" w:rsidRPr="005C257C">
        <w:rPr>
          <w:color w:val="000000"/>
          <w:sz w:val="28"/>
          <w:szCs w:val="28"/>
        </w:rPr>
        <w:t xml:space="preserve"> </w:t>
      </w:r>
      <w:proofErr w:type="spellStart"/>
      <w:r w:rsidR="00041CF1" w:rsidRPr="005C257C">
        <w:rPr>
          <w:color w:val="000000"/>
          <w:sz w:val="28"/>
          <w:szCs w:val="28"/>
        </w:rPr>
        <w:t>беруть</w:t>
      </w:r>
      <w:proofErr w:type="spellEnd"/>
      <w:r w:rsidR="00041CF1" w:rsidRPr="005C257C">
        <w:rPr>
          <w:color w:val="000000"/>
          <w:sz w:val="28"/>
          <w:szCs w:val="28"/>
        </w:rPr>
        <w:t xml:space="preserve"> себе в руки і </w:t>
      </w:r>
      <w:proofErr w:type="spellStart"/>
      <w:r w:rsidR="00041CF1" w:rsidRPr="005C257C">
        <w:rPr>
          <w:color w:val="000000"/>
          <w:sz w:val="28"/>
          <w:szCs w:val="28"/>
        </w:rPr>
        <w:t>реагують</w:t>
      </w:r>
      <w:proofErr w:type="spellEnd"/>
      <w:r w:rsidR="00041CF1" w:rsidRPr="005C257C">
        <w:rPr>
          <w:color w:val="000000"/>
          <w:sz w:val="28"/>
          <w:szCs w:val="28"/>
        </w:rPr>
        <w:t xml:space="preserve"> </w:t>
      </w:r>
      <w:proofErr w:type="spellStart"/>
      <w:r w:rsidR="00041CF1" w:rsidRPr="005C257C">
        <w:rPr>
          <w:color w:val="000000"/>
          <w:sz w:val="28"/>
          <w:szCs w:val="28"/>
        </w:rPr>
        <w:t>інструментально</w:t>
      </w:r>
      <w:proofErr w:type="spellEnd"/>
      <w:r w:rsidR="00041CF1" w:rsidRPr="005C257C">
        <w:rPr>
          <w:color w:val="000000"/>
          <w:sz w:val="28"/>
          <w:szCs w:val="28"/>
        </w:rPr>
        <w:t xml:space="preserve">, </w:t>
      </w:r>
      <w:proofErr w:type="spellStart"/>
      <w:r w:rsidR="00041CF1" w:rsidRPr="005C257C">
        <w:rPr>
          <w:color w:val="000000"/>
          <w:sz w:val="28"/>
          <w:szCs w:val="28"/>
        </w:rPr>
        <w:t>починають</w:t>
      </w:r>
      <w:proofErr w:type="spellEnd"/>
      <w:r w:rsidR="00041CF1" w:rsidRPr="005C257C">
        <w:rPr>
          <w:color w:val="000000"/>
          <w:sz w:val="28"/>
          <w:szCs w:val="28"/>
        </w:rPr>
        <w:t xml:space="preserve"> </w:t>
      </w:r>
      <w:proofErr w:type="spellStart"/>
      <w:r w:rsidR="00041CF1" w:rsidRPr="005C257C">
        <w:rPr>
          <w:color w:val="000000"/>
          <w:sz w:val="28"/>
          <w:szCs w:val="28"/>
        </w:rPr>
        <w:t>діяти</w:t>
      </w:r>
      <w:proofErr w:type="spellEnd"/>
      <w:r w:rsidR="007862D7" w:rsidRPr="005C257C">
        <w:rPr>
          <w:sz w:val="28"/>
          <w:szCs w:val="28"/>
          <w:lang w:val="uk-UA"/>
        </w:rPr>
        <w:t xml:space="preserve"> [2</w:t>
      </w:r>
      <w:r>
        <w:rPr>
          <w:sz w:val="28"/>
          <w:szCs w:val="28"/>
          <w:lang w:val="uk-UA"/>
        </w:rPr>
        <w:t>6</w:t>
      </w:r>
      <w:r w:rsidR="007862D7" w:rsidRPr="005C257C">
        <w:rPr>
          <w:sz w:val="28"/>
          <w:szCs w:val="28"/>
          <w:lang w:val="uk-UA"/>
        </w:rPr>
        <w:t>]</w:t>
      </w:r>
      <w:r w:rsidR="00041CF1" w:rsidRPr="005C257C">
        <w:rPr>
          <w:color w:val="000000"/>
          <w:sz w:val="28"/>
          <w:szCs w:val="28"/>
        </w:rPr>
        <w:t>.</w:t>
      </w:r>
    </w:p>
    <w:p w14:paraId="5C4E1F46" w14:textId="77777777" w:rsidR="00041CF1" w:rsidRPr="005C257C" w:rsidRDefault="00041CF1" w:rsidP="005C257C">
      <w:pPr>
        <w:pStyle w:val="a4"/>
        <w:shd w:val="clear" w:color="auto" w:fill="FFFFFF"/>
        <w:spacing w:before="0" w:beforeAutospacing="0" w:after="0" w:afterAutospacing="0" w:line="360" w:lineRule="auto"/>
        <w:ind w:firstLine="709"/>
        <w:jc w:val="both"/>
        <w:rPr>
          <w:color w:val="000000"/>
          <w:sz w:val="28"/>
          <w:szCs w:val="28"/>
        </w:rPr>
      </w:pPr>
      <w:proofErr w:type="spellStart"/>
      <w:r w:rsidRPr="005C257C">
        <w:rPr>
          <w:color w:val="000000"/>
          <w:sz w:val="28"/>
          <w:szCs w:val="28"/>
        </w:rPr>
        <w:t>Існують</w:t>
      </w:r>
      <w:proofErr w:type="spellEnd"/>
      <w:r w:rsidRPr="005C257C">
        <w:rPr>
          <w:color w:val="000000"/>
          <w:sz w:val="28"/>
          <w:szCs w:val="28"/>
        </w:rPr>
        <w:t xml:space="preserve"> </w:t>
      </w:r>
      <w:proofErr w:type="spellStart"/>
      <w:r w:rsidRPr="005C257C">
        <w:rPr>
          <w:color w:val="000000"/>
          <w:sz w:val="28"/>
          <w:szCs w:val="28"/>
        </w:rPr>
        <w:t>суто</w:t>
      </w:r>
      <w:proofErr w:type="spellEnd"/>
      <w:r w:rsidRPr="005C257C">
        <w:rPr>
          <w:color w:val="000000"/>
          <w:sz w:val="28"/>
          <w:szCs w:val="28"/>
        </w:rPr>
        <w:t xml:space="preserve"> </w:t>
      </w:r>
      <w:proofErr w:type="spellStart"/>
      <w:r w:rsidRPr="005C257C">
        <w:rPr>
          <w:color w:val="000000"/>
          <w:sz w:val="28"/>
          <w:szCs w:val="28"/>
        </w:rPr>
        <w:t>чоловічі</w:t>
      </w:r>
      <w:proofErr w:type="spellEnd"/>
      <w:r w:rsidRPr="005C257C">
        <w:rPr>
          <w:color w:val="000000"/>
          <w:sz w:val="28"/>
          <w:szCs w:val="28"/>
        </w:rPr>
        <w:t xml:space="preserve"> й </w:t>
      </w:r>
      <w:proofErr w:type="spellStart"/>
      <w:r w:rsidRPr="005C257C">
        <w:rPr>
          <w:color w:val="000000"/>
          <w:sz w:val="28"/>
          <w:szCs w:val="28"/>
        </w:rPr>
        <w:t>жіночі</w:t>
      </w:r>
      <w:proofErr w:type="spellEnd"/>
      <w:r w:rsidRPr="005C257C">
        <w:rPr>
          <w:color w:val="000000"/>
          <w:sz w:val="28"/>
          <w:szCs w:val="28"/>
        </w:rPr>
        <w:t xml:space="preserve"> </w:t>
      </w:r>
      <w:proofErr w:type="spellStart"/>
      <w:r w:rsidRPr="005C257C">
        <w:rPr>
          <w:color w:val="000000"/>
          <w:sz w:val="28"/>
          <w:szCs w:val="28"/>
        </w:rPr>
        <w:t>стресори</w:t>
      </w:r>
      <w:proofErr w:type="spellEnd"/>
      <w:r w:rsidRPr="005C257C">
        <w:rPr>
          <w:color w:val="000000"/>
          <w:sz w:val="28"/>
          <w:szCs w:val="28"/>
        </w:rPr>
        <w:t xml:space="preserve">. </w:t>
      </w:r>
      <w:r w:rsidR="005C257C">
        <w:rPr>
          <w:color w:val="000000"/>
          <w:sz w:val="28"/>
          <w:szCs w:val="28"/>
          <w:lang w:val="uk-UA"/>
        </w:rPr>
        <w:t>Ч</w:t>
      </w:r>
      <w:proofErr w:type="spellStart"/>
      <w:r w:rsidRPr="005C257C">
        <w:rPr>
          <w:color w:val="000000"/>
          <w:sz w:val="28"/>
          <w:szCs w:val="28"/>
        </w:rPr>
        <w:t>оловіки</w:t>
      </w:r>
      <w:proofErr w:type="spellEnd"/>
      <w:r w:rsidRPr="005C257C">
        <w:rPr>
          <w:color w:val="000000"/>
          <w:sz w:val="28"/>
          <w:szCs w:val="28"/>
        </w:rPr>
        <w:t xml:space="preserve"> </w:t>
      </w:r>
      <w:proofErr w:type="spellStart"/>
      <w:r w:rsidRPr="005C257C">
        <w:rPr>
          <w:color w:val="000000"/>
          <w:sz w:val="28"/>
          <w:szCs w:val="28"/>
        </w:rPr>
        <w:t>набагато</w:t>
      </w:r>
      <w:proofErr w:type="spellEnd"/>
      <w:r w:rsidRPr="005C257C">
        <w:rPr>
          <w:color w:val="000000"/>
          <w:sz w:val="28"/>
          <w:szCs w:val="28"/>
        </w:rPr>
        <w:t xml:space="preserve"> </w:t>
      </w:r>
      <w:proofErr w:type="spellStart"/>
      <w:r w:rsidRPr="005C257C">
        <w:rPr>
          <w:color w:val="000000"/>
          <w:sz w:val="28"/>
          <w:szCs w:val="28"/>
        </w:rPr>
        <w:t>гірше</w:t>
      </w:r>
      <w:proofErr w:type="spellEnd"/>
      <w:r w:rsidRPr="005C257C">
        <w:rPr>
          <w:color w:val="000000"/>
          <w:sz w:val="28"/>
          <w:szCs w:val="28"/>
        </w:rPr>
        <w:t xml:space="preserve"> </w:t>
      </w:r>
      <w:proofErr w:type="spellStart"/>
      <w:r w:rsidRPr="005C257C">
        <w:rPr>
          <w:color w:val="000000"/>
          <w:sz w:val="28"/>
          <w:szCs w:val="28"/>
        </w:rPr>
        <w:t>переживають</w:t>
      </w:r>
      <w:proofErr w:type="spellEnd"/>
      <w:r w:rsidRPr="005C257C">
        <w:rPr>
          <w:color w:val="000000"/>
          <w:sz w:val="28"/>
          <w:szCs w:val="28"/>
        </w:rPr>
        <w:t xml:space="preserve"> </w:t>
      </w:r>
      <w:proofErr w:type="spellStart"/>
      <w:r w:rsidRPr="005C257C">
        <w:rPr>
          <w:color w:val="000000"/>
          <w:sz w:val="28"/>
          <w:szCs w:val="28"/>
        </w:rPr>
        <w:t>соціальну</w:t>
      </w:r>
      <w:proofErr w:type="spellEnd"/>
      <w:r w:rsidRPr="005C257C">
        <w:rPr>
          <w:color w:val="000000"/>
          <w:sz w:val="28"/>
          <w:szCs w:val="28"/>
        </w:rPr>
        <w:t xml:space="preserve"> </w:t>
      </w:r>
      <w:proofErr w:type="spellStart"/>
      <w:r w:rsidRPr="005C257C">
        <w:rPr>
          <w:color w:val="000000"/>
          <w:sz w:val="28"/>
          <w:szCs w:val="28"/>
        </w:rPr>
        <w:t>ізоляцію</w:t>
      </w:r>
      <w:proofErr w:type="spellEnd"/>
      <w:r w:rsidRPr="005C257C">
        <w:rPr>
          <w:color w:val="000000"/>
          <w:sz w:val="28"/>
          <w:szCs w:val="28"/>
        </w:rPr>
        <w:t xml:space="preserve"> і </w:t>
      </w:r>
      <w:proofErr w:type="spellStart"/>
      <w:r w:rsidRPr="005C257C">
        <w:rPr>
          <w:color w:val="000000"/>
          <w:sz w:val="28"/>
          <w:szCs w:val="28"/>
        </w:rPr>
        <w:t>хронічні</w:t>
      </w:r>
      <w:proofErr w:type="spellEnd"/>
      <w:r w:rsidRPr="005C257C">
        <w:rPr>
          <w:color w:val="000000"/>
          <w:sz w:val="28"/>
          <w:szCs w:val="28"/>
        </w:rPr>
        <w:t xml:space="preserve"> захворювання. А в </w:t>
      </w:r>
      <w:proofErr w:type="spellStart"/>
      <w:r w:rsidRPr="005C257C">
        <w:rPr>
          <w:color w:val="000000"/>
          <w:sz w:val="28"/>
          <w:szCs w:val="28"/>
        </w:rPr>
        <w:t>жінок</w:t>
      </w:r>
      <w:proofErr w:type="spellEnd"/>
      <w:r w:rsidRPr="005C257C">
        <w:rPr>
          <w:color w:val="000000"/>
          <w:sz w:val="28"/>
          <w:szCs w:val="28"/>
        </w:rPr>
        <w:t xml:space="preserve"> </w:t>
      </w:r>
      <w:proofErr w:type="spellStart"/>
      <w:r w:rsidRPr="005C257C">
        <w:rPr>
          <w:color w:val="000000"/>
          <w:sz w:val="28"/>
          <w:szCs w:val="28"/>
        </w:rPr>
        <w:t>різко</w:t>
      </w:r>
      <w:proofErr w:type="spellEnd"/>
      <w:r w:rsidRPr="005C257C">
        <w:rPr>
          <w:color w:val="000000"/>
          <w:sz w:val="28"/>
          <w:szCs w:val="28"/>
        </w:rPr>
        <w:t xml:space="preserve"> </w:t>
      </w:r>
      <w:proofErr w:type="spellStart"/>
      <w:r w:rsidRPr="005C257C">
        <w:rPr>
          <w:color w:val="000000"/>
          <w:sz w:val="28"/>
          <w:szCs w:val="28"/>
        </w:rPr>
        <w:t>підскакує</w:t>
      </w:r>
      <w:proofErr w:type="spellEnd"/>
      <w:r w:rsidRPr="005C257C">
        <w:rPr>
          <w:color w:val="000000"/>
          <w:sz w:val="28"/>
          <w:szCs w:val="28"/>
        </w:rPr>
        <w:t xml:space="preserve"> </w:t>
      </w:r>
      <w:proofErr w:type="spellStart"/>
      <w:r w:rsidRPr="005C257C">
        <w:rPr>
          <w:color w:val="000000"/>
          <w:sz w:val="28"/>
          <w:szCs w:val="28"/>
        </w:rPr>
        <w:t>рівень</w:t>
      </w:r>
      <w:proofErr w:type="spellEnd"/>
      <w:r w:rsidRPr="005C257C">
        <w:rPr>
          <w:color w:val="000000"/>
          <w:sz w:val="28"/>
          <w:szCs w:val="28"/>
        </w:rPr>
        <w:t xml:space="preserve"> гормону </w:t>
      </w:r>
      <w:proofErr w:type="spellStart"/>
      <w:r w:rsidRPr="005C257C">
        <w:rPr>
          <w:color w:val="000000"/>
          <w:sz w:val="28"/>
          <w:szCs w:val="28"/>
        </w:rPr>
        <w:t>стресу</w:t>
      </w:r>
      <w:proofErr w:type="spellEnd"/>
      <w:r w:rsidRPr="005C257C">
        <w:rPr>
          <w:color w:val="000000"/>
          <w:sz w:val="28"/>
          <w:szCs w:val="28"/>
        </w:rPr>
        <w:t xml:space="preserve"> кортизолу, коли </w:t>
      </w:r>
      <w:proofErr w:type="spellStart"/>
      <w:r w:rsidRPr="005C257C">
        <w:rPr>
          <w:color w:val="000000"/>
          <w:sz w:val="28"/>
          <w:szCs w:val="28"/>
        </w:rPr>
        <w:t>їхні</w:t>
      </w:r>
      <w:proofErr w:type="spellEnd"/>
      <w:r w:rsidRPr="005C257C">
        <w:rPr>
          <w:color w:val="000000"/>
          <w:sz w:val="28"/>
          <w:szCs w:val="28"/>
        </w:rPr>
        <w:t xml:space="preserve"> </w:t>
      </w:r>
      <w:proofErr w:type="spellStart"/>
      <w:r w:rsidRPr="005C257C">
        <w:rPr>
          <w:color w:val="000000"/>
          <w:sz w:val="28"/>
          <w:szCs w:val="28"/>
        </w:rPr>
        <w:t>чоловіки</w:t>
      </w:r>
      <w:proofErr w:type="spellEnd"/>
      <w:r w:rsidRPr="005C257C">
        <w:rPr>
          <w:color w:val="000000"/>
          <w:sz w:val="28"/>
          <w:szCs w:val="28"/>
        </w:rPr>
        <w:t xml:space="preserve"> лежать на </w:t>
      </w:r>
      <w:proofErr w:type="spellStart"/>
      <w:r w:rsidRPr="005C257C">
        <w:rPr>
          <w:color w:val="000000"/>
          <w:sz w:val="28"/>
          <w:szCs w:val="28"/>
        </w:rPr>
        <w:t>дивані</w:t>
      </w:r>
      <w:proofErr w:type="spellEnd"/>
      <w:r w:rsidRPr="005C257C">
        <w:rPr>
          <w:color w:val="000000"/>
          <w:sz w:val="28"/>
          <w:szCs w:val="28"/>
        </w:rPr>
        <w:t xml:space="preserve"> перед </w:t>
      </w:r>
      <w:proofErr w:type="spellStart"/>
      <w:r w:rsidRPr="005C257C">
        <w:rPr>
          <w:color w:val="000000"/>
          <w:sz w:val="28"/>
          <w:szCs w:val="28"/>
        </w:rPr>
        <w:t>телевізором</w:t>
      </w:r>
      <w:proofErr w:type="spellEnd"/>
      <w:r w:rsidRPr="005C257C">
        <w:rPr>
          <w:color w:val="000000"/>
          <w:sz w:val="28"/>
          <w:szCs w:val="28"/>
        </w:rPr>
        <w:t xml:space="preserve">. </w:t>
      </w:r>
      <w:proofErr w:type="spellStart"/>
      <w:r w:rsidRPr="005C257C">
        <w:rPr>
          <w:color w:val="000000"/>
          <w:sz w:val="28"/>
          <w:szCs w:val="28"/>
        </w:rPr>
        <w:t>Найнижчим</w:t>
      </w:r>
      <w:proofErr w:type="spellEnd"/>
      <w:r w:rsidRPr="005C257C">
        <w:rPr>
          <w:color w:val="000000"/>
          <w:sz w:val="28"/>
          <w:szCs w:val="28"/>
        </w:rPr>
        <w:t xml:space="preserve"> </w:t>
      </w:r>
      <w:proofErr w:type="spellStart"/>
      <w:r w:rsidRPr="005C257C">
        <w:rPr>
          <w:color w:val="000000"/>
          <w:sz w:val="28"/>
          <w:szCs w:val="28"/>
        </w:rPr>
        <w:t>стресовий</w:t>
      </w:r>
      <w:proofErr w:type="spellEnd"/>
      <w:r w:rsidRPr="005C257C">
        <w:rPr>
          <w:color w:val="000000"/>
          <w:sz w:val="28"/>
          <w:szCs w:val="28"/>
        </w:rPr>
        <w:t xml:space="preserve"> фон у </w:t>
      </w:r>
      <w:proofErr w:type="spellStart"/>
      <w:r w:rsidRPr="005C257C">
        <w:rPr>
          <w:color w:val="000000"/>
          <w:sz w:val="28"/>
          <w:szCs w:val="28"/>
        </w:rPr>
        <w:t>жінок</w:t>
      </w:r>
      <w:proofErr w:type="spellEnd"/>
      <w:r w:rsidRPr="005C257C">
        <w:rPr>
          <w:color w:val="000000"/>
          <w:sz w:val="28"/>
          <w:szCs w:val="28"/>
        </w:rPr>
        <w:t xml:space="preserve"> </w:t>
      </w:r>
      <w:proofErr w:type="spellStart"/>
      <w:r w:rsidRPr="005C257C">
        <w:rPr>
          <w:color w:val="000000"/>
          <w:sz w:val="28"/>
          <w:szCs w:val="28"/>
        </w:rPr>
        <w:t>стає</w:t>
      </w:r>
      <w:proofErr w:type="spellEnd"/>
      <w:r w:rsidRPr="005C257C">
        <w:rPr>
          <w:color w:val="000000"/>
          <w:sz w:val="28"/>
          <w:szCs w:val="28"/>
        </w:rPr>
        <w:t xml:space="preserve"> </w:t>
      </w:r>
      <w:proofErr w:type="spellStart"/>
      <w:r w:rsidRPr="005C257C">
        <w:rPr>
          <w:color w:val="000000"/>
          <w:sz w:val="28"/>
          <w:szCs w:val="28"/>
        </w:rPr>
        <w:t>тоді</w:t>
      </w:r>
      <w:proofErr w:type="spellEnd"/>
      <w:r w:rsidRPr="005C257C">
        <w:rPr>
          <w:color w:val="000000"/>
          <w:sz w:val="28"/>
          <w:szCs w:val="28"/>
        </w:rPr>
        <w:t xml:space="preserve">, коли </w:t>
      </w:r>
      <w:proofErr w:type="spellStart"/>
      <w:r w:rsidRPr="005C257C">
        <w:rPr>
          <w:color w:val="000000"/>
          <w:sz w:val="28"/>
          <w:szCs w:val="28"/>
        </w:rPr>
        <w:t>чоловіки</w:t>
      </w:r>
      <w:proofErr w:type="spellEnd"/>
      <w:r w:rsidRPr="005C257C">
        <w:rPr>
          <w:color w:val="000000"/>
          <w:sz w:val="28"/>
          <w:szCs w:val="28"/>
        </w:rPr>
        <w:t xml:space="preserve"> активно </w:t>
      </w:r>
      <w:proofErr w:type="spellStart"/>
      <w:r w:rsidRPr="005C257C">
        <w:rPr>
          <w:color w:val="000000"/>
          <w:sz w:val="28"/>
          <w:szCs w:val="28"/>
        </w:rPr>
        <w:t>виконують</w:t>
      </w:r>
      <w:proofErr w:type="spellEnd"/>
      <w:r w:rsidRPr="005C257C">
        <w:rPr>
          <w:color w:val="000000"/>
          <w:sz w:val="28"/>
          <w:szCs w:val="28"/>
        </w:rPr>
        <w:t xml:space="preserve"> </w:t>
      </w:r>
      <w:proofErr w:type="spellStart"/>
      <w:r w:rsidRPr="005C257C">
        <w:rPr>
          <w:color w:val="000000"/>
          <w:sz w:val="28"/>
          <w:szCs w:val="28"/>
        </w:rPr>
        <w:t>домашню</w:t>
      </w:r>
      <w:proofErr w:type="spellEnd"/>
      <w:r w:rsidRPr="005C257C">
        <w:rPr>
          <w:color w:val="000000"/>
          <w:sz w:val="28"/>
          <w:szCs w:val="28"/>
        </w:rPr>
        <w:t xml:space="preserve"> роботу разом з ними. До </w:t>
      </w:r>
      <w:proofErr w:type="spellStart"/>
      <w:r w:rsidRPr="005C257C">
        <w:rPr>
          <w:color w:val="000000"/>
          <w:sz w:val="28"/>
          <w:szCs w:val="28"/>
        </w:rPr>
        <w:t>речі</w:t>
      </w:r>
      <w:proofErr w:type="spellEnd"/>
      <w:r w:rsidRPr="005C257C">
        <w:rPr>
          <w:color w:val="000000"/>
          <w:sz w:val="28"/>
          <w:szCs w:val="28"/>
        </w:rPr>
        <w:t xml:space="preserve">, у таких </w:t>
      </w:r>
      <w:proofErr w:type="spellStart"/>
      <w:r w:rsidRPr="005C257C">
        <w:rPr>
          <w:color w:val="000000"/>
          <w:sz w:val="28"/>
          <w:szCs w:val="28"/>
        </w:rPr>
        <w:lastRenderedPageBreak/>
        <w:t>випадках</w:t>
      </w:r>
      <w:proofErr w:type="spellEnd"/>
      <w:r w:rsidRPr="005C257C">
        <w:rPr>
          <w:color w:val="000000"/>
          <w:sz w:val="28"/>
          <w:szCs w:val="28"/>
        </w:rPr>
        <w:t xml:space="preserve"> </w:t>
      </w:r>
      <w:proofErr w:type="spellStart"/>
      <w:r w:rsidRPr="005C257C">
        <w:rPr>
          <w:color w:val="000000"/>
          <w:sz w:val="28"/>
          <w:szCs w:val="28"/>
        </w:rPr>
        <w:t>жінки</w:t>
      </w:r>
      <w:proofErr w:type="spellEnd"/>
      <w:r w:rsidRPr="005C257C">
        <w:rPr>
          <w:color w:val="000000"/>
          <w:sz w:val="28"/>
          <w:szCs w:val="28"/>
        </w:rPr>
        <w:t xml:space="preserve"> </w:t>
      </w:r>
      <w:proofErr w:type="spellStart"/>
      <w:r w:rsidRPr="005C257C">
        <w:rPr>
          <w:color w:val="000000"/>
          <w:sz w:val="28"/>
          <w:szCs w:val="28"/>
        </w:rPr>
        <w:t>починають</w:t>
      </w:r>
      <w:proofErr w:type="spellEnd"/>
      <w:r w:rsidRPr="005C257C">
        <w:rPr>
          <w:color w:val="000000"/>
          <w:sz w:val="28"/>
          <w:szCs w:val="28"/>
        </w:rPr>
        <w:t xml:space="preserve"> </w:t>
      </w:r>
      <w:proofErr w:type="spellStart"/>
      <w:r w:rsidRPr="005C257C">
        <w:rPr>
          <w:color w:val="000000"/>
          <w:sz w:val="28"/>
          <w:szCs w:val="28"/>
        </w:rPr>
        <w:t>працювати</w:t>
      </w:r>
      <w:proofErr w:type="spellEnd"/>
      <w:r w:rsidRPr="005C257C">
        <w:rPr>
          <w:color w:val="000000"/>
          <w:sz w:val="28"/>
          <w:szCs w:val="28"/>
        </w:rPr>
        <w:t xml:space="preserve"> </w:t>
      </w:r>
      <w:proofErr w:type="spellStart"/>
      <w:r w:rsidRPr="005C257C">
        <w:rPr>
          <w:color w:val="000000"/>
          <w:sz w:val="28"/>
          <w:szCs w:val="28"/>
        </w:rPr>
        <w:t>вдвічі</w:t>
      </w:r>
      <w:proofErr w:type="spellEnd"/>
      <w:r w:rsidRPr="005C257C">
        <w:rPr>
          <w:color w:val="000000"/>
          <w:sz w:val="28"/>
          <w:szCs w:val="28"/>
        </w:rPr>
        <w:t xml:space="preserve"> </w:t>
      </w:r>
      <w:proofErr w:type="spellStart"/>
      <w:r w:rsidRPr="005C257C">
        <w:rPr>
          <w:color w:val="000000"/>
          <w:sz w:val="28"/>
          <w:szCs w:val="28"/>
        </w:rPr>
        <w:t>швидше</w:t>
      </w:r>
      <w:proofErr w:type="spellEnd"/>
      <w:r w:rsidRPr="005C257C">
        <w:rPr>
          <w:color w:val="000000"/>
          <w:sz w:val="28"/>
          <w:szCs w:val="28"/>
        </w:rPr>
        <w:t xml:space="preserve">. У </w:t>
      </w:r>
      <w:proofErr w:type="spellStart"/>
      <w:r w:rsidRPr="005C257C">
        <w:rPr>
          <w:color w:val="000000"/>
          <w:sz w:val="28"/>
          <w:szCs w:val="28"/>
        </w:rPr>
        <w:t>чоловіків</w:t>
      </w:r>
      <w:proofErr w:type="spellEnd"/>
      <w:r w:rsidRPr="005C257C">
        <w:rPr>
          <w:color w:val="000000"/>
          <w:sz w:val="28"/>
          <w:szCs w:val="28"/>
        </w:rPr>
        <w:t xml:space="preserve"> же </w:t>
      </w:r>
      <w:proofErr w:type="spellStart"/>
      <w:r w:rsidRPr="005C257C">
        <w:rPr>
          <w:color w:val="000000"/>
          <w:sz w:val="28"/>
          <w:szCs w:val="28"/>
        </w:rPr>
        <w:t>найнижчий</w:t>
      </w:r>
      <w:proofErr w:type="spellEnd"/>
      <w:r w:rsidRPr="005C257C">
        <w:rPr>
          <w:color w:val="000000"/>
          <w:sz w:val="28"/>
          <w:szCs w:val="28"/>
        </w:rPr>
        <w:t xml:space="preserve"> </w:t>
      </w:r>
      <w:proofErr w:type="spellStart"/>
      <w:r w:rsidRPr="005C257C">
        <w:rPr>
          <w:color w:val="000000"/>
          <w:sz w:val="28"/>
          <w:szCs w:val="28"/>
        </w:rPr>
        <w:t>рівень</w:t>
      </w:r>
      <w:proofErr w:type="spellEnd"/>
      <w:r w:rsidRPr="005C257C">
        <w:rPr>
          <w:color w:val="000000"/>
          <w:sz w:val="28"/>
          <w:szCs w:val="28"/>
        </w:rPr>
        <w:t xml:space="preserve"> </w:t>
      </w:r>
      <w:proofErr w:type="spellStart"/>
      <w:r w:rsidRPr="005C257C">
        <w:rPr>
          <w:color w:val="000000"/>
          <w:sz w:val="28"/>
          <w:szCs w:val="28"/>
        </w:rPr>
        <w:t>стресу</w:t>
      </w:r>
      <w:proofErr w:type="spellEnd"/>
      <w:r w:rsidRPr="005C257C">
        <w:rPr>
          <w:color w:val="000000"/>
          <w:sz w:val="28"/>
          <w:szCs w:val="28"/>
        </w:rPr>
        <w:t xml:space="preserve"> </w:t>
      </w:r>
      <w:proofErr w:type="spellStart"/>
      <w:r w:rsidRPr="005C257C">
        <w:rPr>
          <w:color w:val="000000"/>
          <w:sz w:val="28"/>
          <w:szCs w:val="28"/>
        </w:rPr>
        <w:t>фіксується</w:t>
      </w:r>
      <w:proofErr w:type="spellEnd"/>
      <w:r w:rsidRPr="005C257C">
        <w:rPr>
          <w:color w:val="000000"/>
          <w:sz w:val="28"/>
          <w:szCs w:val="28"/>
        </w:rPr>
        <w:t xml:space="preserve"> у </w:t>
      </w:r>
      <w:proofErr w:type="spellStart"/>
      <w:r w:rsidRPr="005C257C">
        <w:rPr>
          <w:color w:val="000000"/>
          <w:sz w:val="28"/>
          <w:szCs w:val="28"/>
        </w:rPr>
        <w:t>стані</w:t>
      </w:r>
      <w:proofErr w:type="spellEnd"/>
      <w:r w:rsidRPr="005C257C">
        <w:rPr>
          <w:color w:val="000000"/>
          <w:sz w:val="28"/>
          <w:szCs w:val="28"/>
        </w:rPr>
        <w:t xml:space="preserve"> </w:t>
      </w:r>
      <w:proofErr w:type="spellStart"/>
      <w:r w:rsidRPr="005C257C">
        <w:rPr>
          <w:color w:val="000000"/>
          <w:sz w:val="28"/>
          <w:szCs w:val="28"/>
        </w:rPr>
        <w:t>пасивного</w:t>
      </w:r>
      <w:proofErr w:type="spellEnd"/>
      <w:r w:rsidRPr="005C257C">
        <w:rPr>
          <w:color w:val="000000"/>
          <w:sz w:val="28"/>
          <w:szCs w:val="28"/>
        </w:rPr>
        <w:t xml:space="preserve"> </w:t>
      </w:r>
      <w:proofErr w:type="spellStart"/>
      <w:r w:rsidRPr="005C257C">
        <w:rPr>
          <w:color w:val="000000"/>
          <w:sz w:val="28"/>
          <w:szCs w:val="28"/>
        </w:rPr>
        <w:t>відпочинку</w:t>
      </w:r>
      <w:proofErr w:type="spellEnd"/>
      <w:r w:rsidRPr="005C257C">
        <w:rPr>
          <w:color w:val="000000"/>
          <w:sz w:val="28"/>
          <w:szCs w:val="28"/>
        </w:rPr>
        <w:t xml:space="preserve"> </w:t>
      </w:r>
      <w:proofErr w:type="spellStart"/>
      <w:r w:rsidRPr="005C257C">
        <w:rPr>
          <w:color w:val="000000"/>
          <w:sz w:val="28"/>
          <w:szCs w:val="28"/>
        </w:rPr>
        <w:t>наодинці</w:t>
      </w:r>
      <w:proofErr w:type="spellEnd"/>
      <w:r w:rsidRPr="005C257C">
        <w:rPr>
          <w:color w:val="000000"/>
          <w:sz w:val="28"/>
          <w:szCs w:val="28"/>
        </w:rPr>
        <w:t>.</w:t>
      </w:r>
    </w:p>
    <w:p w14:paraId="3C12B95D" w14:textId="77777777" w:rsidR="00041CF1" w:rsidRPr="005C257C" w:rsidRDefault="00041CF1" w:rsidP="005C257C">
      <w:pPr>
        <w:pStyle w:val="a4"/>
        <w:shd w:val="clear" w:color="auto" w:fill="FFFFFF"/>
        <w:spacing w:before="0" w:beforeAutospacing="0" w:after="0" w:afterAutospacing="0" w:line="360" w:lineRule="auto"/>
        <w:ind w:firstLine="709"/>
        <w:jc w:val="both"/>
        <w:rPr>
          <w:color w:val="000000"/>
          <w:sz w:val="28"/>
          <w:szCs w:val="28"/>
        </w:rPr>
      </w:pPr>
      <w:r w:rsidRPr="005C257C">
        <w:rPr>
          <w:color w:val="000000"/>
          <w:sz w:val="28"/>
          <w:szCs w:val="28"/>
          <w:lang w:val="uk-UA"/>
        </w:rPr>
        <w:t xml:space="preserve">Доведено, що жінки й </w:t>
      </w:r>
      <w:proofErr w:type="spellStart"/>
      <w:r w:rsidRPr="005C257C">
        <w:rPr>
          <w:color w:val="000000"/>
          <w:sz w:val="28"/>
          <w:szCs w:val="28"/>
          <w:lang w:val="uk-UA"/>
        </w:rPr>
        <w:t>фемінінні</w:t>
      </w:r>
      <w:proofErr w:type="spellEnd"/>
      <w:r w:rsidRPr="005C257C">
        <w:rPr>
          <w:color w:val="000000"/>
          <w:sz w:val="28"/>
          <w:szCs w:val="28"/>
          <w:lang w:val="uk-UA"/>
        </w:rPr>
        <w:t xml:space="preserve"> чоловіки зазвичай схильні вирішувати проблеми </w:t>
      </w:r>
      <w:proofErr w:type="spellStart"/>
      <w:r w:rsidRPr="005C257C">
        <w:rPr>
          <w:color w:val="000000"/>
          <w:sz w:val="28"/>
          <w:szCs w:val="28"/>
          <w:lang w:val="uk-UA"/>
        </w:rPr>
        <w:t>емоційно</w:t>
      </w:r>
      <w:proofErr w:type="spellEnd"/>
      <w:r w:rsidRPr="005C257C">
        <w:rPr>
          <w:color w:val="000000"/>
          <w:sz w:val="28"/>
          <w:szCs w:val="28"/>
          <w:lang w:val="uk-UA"/>
        </w:rPr>
        <w:t xml:space="preserve">, переживаючи і говорячи про свої переживання, а чоловіки та </w:t>
      </w:r>
      <w:proofErr w:type="spellStart"/>
      <w:r w:rsidRPr="005C257C">
        <w:rPr>
          <w:color w:val="000000"/>
          <w:sz w:val="28"/>
          <w:szCs w:val="28"/>
          <w:lang w:val="uk-UA"/>
        </w:rPr>
        <w:t>маскулінні</w:t>
      </w:r>
      <w:proofErr w:type="spellEnd"/>
      <w:r w:rsidRPr="005C257C">
        <w:rPr>
          <w:color w:val="000000"/>
          <w:sz w:val="28"/>
          <w:szCs w:val="28"/>
          <w:lang w:val="uk-UA"/>
        </w:rPr>
        <w:t xml:space="preserve"> жінки - інструментально, щось реально змінюючи в зовнішніх обставинах</w:t>
      </w:r>
      <w:r w:rsidR="00885CE2" w:rsidRPr="005C257C">
        <w:rPr>
          <w:color w:val="000000"/>
          <w:sz w:val="28"/>
          <w:szCs w:val="28"/>
        </w:rPr>
        <w:t xml:space="preserve"> </w:t>
      </w:r>
      <w:r w:rsidRPr="005C257C">
        <w:rPr>
          <w:color w:val="000000"/>
          <w:sz w:val="28"/>
          <w:szCs w:val="28"/>
          <w:lang w:val="uk-UA"/>
        </w:rPr>
        <w:t>[</w:t>
      </w:r>
      <w:r w:rsidR="007862D7" w:rsidRPr="005C257C">
        <w:rPr>
          <w:color w:val="000000"/>
          <w:sz w:val="28"/>
          <w:szCs w:val="28"/>
          <w:lang w:val="uk-UA"/>
        </w:rPr>
        <w:t>7</w:t>
      </w:r>
      <w:r w:rsidRPr="005C257C">
        <w:rPr>
          <w:color w:val="000000"/>
          <w:sz w:val="28"/>
          <w:szCs w:val="28"/>
          <w:lang w:val="uk-UA"/>
        </w:rPr>
        <w:t>]</w:t>
      </w:r>
      <w:r w:rsidR="00885CE2" w:rsidRPr="005C257C">
        <w:rPr>
          <w:color w:val="000000"/>
          <w:sz w:val="28"/>
          <w:szCs w:val="28"/>
        </w:rPr>
        <w:t>.</w:t>
      </w:r>
    </w:p>
    <w:p w14:paraId="355E0512" w14:textId="77777777" w:rsidR="00041CF1" w:rsidRPr="005C257C" w:rsidRDefault="00041CF1" w:rsidP="007374EC">
      <w:pPr>
        <w:pStyle w:val="a4"/>
        <w:shd w:val="clear" w:color="auto" w:fill="FFFFFF"/>
        <w:spacing w:before="0" w:beforeAutospacing="0" w:after="0" w:afterAutospacing="0" w:line="360" w:lineRule="auto"/>
        <w:ind w:firstLine="709"/>
        <w:jc w:val="both"/>
        <w:rPr>
          <w:color w:val="000000"/>
          <w:sz w:val="28"/>
          <w:szCs w:val="28"/>
        </w:rPr>
      </w:pPr>
      <w:r w:rsidRPr="005C257C">
        <w:rPr>
          <w:color w:val="000000"/>
          <w:sz w:val="28"/>
          <w:szCs w:val="28"/>
          <w:lang w:val="uk-UA"/>
        </w:rPr>
        <w:t xml:space="preserve">Невміння приймати свої емоції, давати їм виявлятися чоловіки й </w:t>
      </w:r>
      <w:proofErr w:type="spellStart"/>
      <w:r w:rsidRPr="005C257C">
        <w:rPr>
          <w:color w:val="000000"/>
          <w:sz w:val="28"/>
          <w:szCs w:val="28"/>
          <w:lang w:val="uk-UA"/>
        </w:rPr>
        <w:t>маскулінні</w:t>
      </w:r>
      <w:proofErr w:type="spellEnd"/>
      <w:r w:rsidRPr="005C257C">
        <w:rPr>
          <w:color w:val="000000"/>
          <w:sz w:val="28"/>
          <w:szCs w:val="28"/>
          <w:lang w:val="uk-UA"/>
        </w:rPr>
        <w:t xml:space="preserve"> жінки трактують як раціональність, стриманість, стійкість характеру. </w:t>
      </w:r>
      <w:proofErr w:type="spellStart"/>
      <w:r w:rsidRPr="005C257C">
        <w:rPr>
          <w:color w:val="000000"/>
          <w:sz w:val="28"/>
          <w:szCs w:val="28"/>
        </w:rPr>
        <w:t>Насправді</w:t>
      </w:r>
      <w:proofErr w:type="spellEnd"/>
      <w:r w:rsidRPr="005C257C">
        <w:rPr>
          <w:color w:val="000000"/>
          <w:sz w:val="28"/>
          <w:szCs w:val="28"/>
        </w:rPr>
        <w:t xml:space="preserve"> ними </w:t>
      </w:r>
      <w:proofErr w:type="spellStart"/>
      <w:r w:rsidRPr="005C257C">
        <w:rPr>
          <w:color w:val="000000"/>
          <w:sz w:val="28"/>
          <w:szCs w:val="28"/>
        </w:rPr>
        <w:t>керують</w:t>
      </w:r>
      <w:proofErr w:type="spellEnd"/>
      <w:r w:rsidRPr="005C257C">
        <w:rPr>
          <w:color w:val="000000"/>
          <w:sz w:val="28"/>
          <w:szCs w:val="28"/>
        </w:rPr>
        <w:t xml:space="preserve"> </w:t>
      </w:r>
      <w:proofErr w:type="spellStart"/>
      <w:r w:rsidRPr="005C257C">
        <w:rPr>
          <w:color w:val="000000"/>
          <w:sz w:val="28"/>
          <w:szCs w:val="28"/>
        </w:rPr>
        <w:t>соціальні</w:t>
      </w:r>
      <w:proofErr w:type="spellEnd"/>
      <w:r w:rsidRPr="005C257C">
        <w:rPr>
          <w:color w:val="000000"/>
          <w:sz w:val="28"/>
          <w:szCs w:val="28"/>
        </w:rPr>
        <w:t xml:space="preserve"> </w:t>
      </w:r>
      <w:proofErr w:type="spellStart"/>
      <w:r w:rsidRPr="005C257C">
        <w:rPr>
          <w:color w:val="000000"/>
          <w:sz w:val="28"/>
          <w:szCs w:val="28"/>
        </w:rPr>
        <w:t>стереотипи</w:t>
      </w:r>
      <w:proofErr w:type="spellEnd"/>
      <w:r w:rsidRPr="005C257C">
        <w:rPr>
          <w:color w:val="000000"/>
          <w:sz w:val="28"/>
          <w:szCs w:val="28"/>
        </w:rPr>
        <w:t xml:space="preserve">, </w:t>
      </w:r>
      <w:proofErr w:type="spellStart"/>
      <w:r w:rsidRPr="005C257C">
        <w:rPr>
          <w:color w:val="000000"/>
          <w:sz w:val="28"/>
          <w:szCs w:val="28"/>
        </w:rPr>
        <w:t>згідно</w:t>
      </w:r>
      <w:proofErr w:type="spellEnd"/>
      <w:r w:rsidRPr="005C257C">
        <w:rPr>
          <w:color w:val="000000"/>
          <w:sz w:val="28"/>
          <w:szCs w:val="28"/>
        </w:rPr>
        <w:t xml:space="preserve"> з </w:t>
      </w:r>
      <w:proofErr w:type="spellStart"/>
      <w:r w:rsidRPr="005C257C">
        <w:rPr>
          <w:color w:val="000000"/>
          <w:sz w:val="28"/>
          <w:szCs w:val="28"/>
        </w:rPr>
        <w:t>якими</w:t>
      </w:r>
      <w:proofErr w:type="spellEnd"/>
      <w:r w:rsidRPr="005C257C">
        <w:rPr>
          <w:color w:val="000000"/>
          <w:sz w:val="28"/>
          <w:szCs w:val="28"/>
        </w:rPr>
        <w:t xml:space="preserve"> сильна людина все </w:t>
      </w:r>
      <w:proofErr w:type="spellStart"/>
      <w:r w:rsidRPr="005C257C">
        <w:rPr>
          <w:color w:val="000000"/>
          <w:sz w:val="28"/>
          <w:szCs w:val="28"/>
        </w:rPr>
        <w:t>може</w:t>
      </w:r>
      <w:proofErr w:type="spellEnd"/>
      <w:r w:rsidRPr="005C257C">
        <w:rPr>
          <w:color w:val="000000"/>
          <w:sz w:val="28"/>
          <w:szCs w:val="28"/>
        </w:rPr>
        <w:t xml:space="preserve"> </w:t>
      </w:r>
      <w:proofErr w:type="spellStart"/>
      <w:r w:rsidRPr="005C257C">
        <w:rPr>
          <w:color w:val="000000"/>
          <w:sz w:val="28"/>
          <w:szCs w:val="28"/>
        </w:rPr>
        <w:t>витримати</w:t>
      </w:r>
      <w:proofErr w:type="spellEnd"/>
      <w:r w:rsidRPr="005C257C">
        <w:rPr>
          <w:color w:val="000000"/>
          <w:sz w:val="28"/>
          <w:szCs w:val="28"/>
        </w:rPr>
        <w:t xml:space="preserve"> і </w:t>
      </w:r>
      <w:proofErr w:type="spellStart"/>
      <w:r w:rsidRPr="005C257C">
        <w:rPr>
          <w:color w:val="000000"/>
          <w:sz w:val="28"/>
          <w:szCs w:val="28"/>
        </w:rPr>
        <w:t>нікому</w:t>
      </w:r>
      <w:proofErr w:type="spellEnd"/>
      <w:r w:rsidRPr="005C257C">
        <w:rPr>
          <w:color w:val="000000"/>
          <w:sz w:val="28"/>
          <w:szCs w:val="28"/>
        </w:rPr>
        <w:t xml:space="preserve"> не </w:t>
      </w:r>
      <w:proofErr w:type="spellStart"/>
      <w:r w:rsidRPr="005C257C">
        <w:rPr>
          <w:color w:val="000000"/>
          <w:sz w:val="28"/>
          <w:szCs w:val="28"/>
        </w:rPr>
        <w:t>показати</w:t>
      </w:r>
      <w:proofErr w:type="spellEnd"/>
      <w:r w:rsidRPr="005C257C">
        <w:rPr>
          <w:color w:val="000000"/>
          <w:sz w:val="28"/>
          <w:szCs w:val="28"/>
        </w:rPr>
        <w:t xml:space="preserve"> </w:t>
      </w:r>
      <w:proofErr w:type="spellStart"/>
      <w:r w:rsidRPr="005C257C">
        <w:rPr>
          <w:color w:val="000000"/>
          <w:sz w:val="28"/>
          <w:szCs w:val="28"/>
        </w:rPr>
        <w:t>своїх</w:t>
      </w:r>
      <w:proofErr w:type="spellEnd"/>
      <w:r w:rsidRPr="005C257C">
        <w:rPr>
          <w:color w:val="000000"/>
          <w:sz w:val="28"/>
          <w:szCs w:val="28"/>
        </w:rPr>
        <w:t xml:space="preserve"> </w:t>
      </w:r>
      <w:proofErr w:type="spellStart"/>
      <w:r w:rsidRPr="005C257C">
        <w:rPr>
          <w:color w:val="000000"/>
          <w:sz w:val="28"/>
          <w:szCs w:val="28"/>
        </w:rPr>
        <w:t>страждань</w:t>
      </w:r>
      <w:proofErr w:type="spellEnd"/>
      <w:r w:rsidRPr="005C257C">
        <w:rPr>
          <w:color w:val="000000"/>
          <w:sz w:val="28"/>
          <w:szCs w:val="28"/>
        </w:rPr>
        <w:t xml:space="preserve">. Крім того, </w:t>
      </w:r>
      <w:proofErr w:type="spellStart"/>
      <w:r w:rsidRPr="005C257C">
        <w:rPr>
          <w:color w:val="000000"/>
          <w:sz w:val="28"/>
          <w:szCs w:val="28"/>
        </w:rPr>
        <w:t>більшість</w:t>
      </w:r>
      <w:proofErr w:type="spellEnd"/>
      <w:r w:rsidRPr="005C257C">
        <w:rPr>
          <w:color w:val="000000"/>
          <w:sz w:val="28"/>
          <w:szCs w:val="28"/>
        </w:rPr>
        <w:t xml:space="preserve"> </w:t>
      </w:r>
      <w:proofErr w:type="spellStart"/>
      <w:r w:rsidRPr="005C257C">
        <w:rPr>
          <w:color w:val="000000"/>
          <w:sz w:val="28"/>
          <w:szCs w:val="28"/>
        </w:rPr>
        <w:t>чоловіків</w:t>
      </w:r>
      <w:proofErr w:type="spellEnd"/>
      <w:r w:rsidRPr="005C257C">
        <w:rPr>
          <w:color w:val="000000"/>
          <w:sz w:val="28"/>
          <w:szCs w:val="28"/>
        </w:rPr>
        <w:t xml:space="preserve"> </w:t>
      </w:r>
      <w:proofErr w:type="spellStart"/>
      <w:r w:rsidRPr="005C257C">
        <w:rPr>
          <w:color w:val="000000"/>
          <w:sz w:val="28"/>
          <w:szCs w:val="28"/>
        </w:rPr>
        <w:t>виявляють</w:t>
      </w:r>
      <w:proofErr w:type="spellEnd"/>
      <w:r w:rsidRPr="005C257C">
        <w:rPr>
          <w:color w:val="000000"/>
          <w:sz w:val="28"/>
          <w:szCs w:val="28"/>
        </w:rPr>
        <w:t xml:space="preserve"> </w:t>
      </w:r>
      <w:proofErr w:type="spellStart"/>
      <w:r w:rsidRPr="005C257C">
        <w:rPr>
          <w:color w:val="000000"/>
          <w:sz w:val="28"/>
          <w:szCs w:val="28"/>
        </w:rPr>
        <w:t>недовіру</w:t>
      </w:r>
      <w:proofErr w:type="spellEnd"/>
      <w:r w:rsidRPr="005C257C">
        <w:rPr>
          <w:color w:val="000000"/>
          <w:sz w:val="28"/>
          <w:szCs w:val="28"/>
        </w:rPr>
        <w:t xml:space="preserve"> до себе, страх </w:t>
      </w:r>
      <w:proofErr w:type="spellStart"/>
      <w:r w:rsidRPr="005C257C">
        <w:rPr>
          <w:color w:val="000000"/>
          <w:sz w:val="28"/>
          <w:szCs w:val="28"/>
        </w:rPr>
        <w:t>поринути</w:t>
      </w:r>
      <w:proofErr w:type="spellEnd"/>
      <w:r w:rsidRPr="005C257C">
        <w:rPr>
          <w:color w:val="000000"/>
          <w:sz w:val="28"/>
          <w:szCs w:val="28"/>
        </w:rPr>
        <w:t xml:space="preserve"> в </w:t>
      </w:r>
      <w:proofErr w:type="spellStart"/>
      <w:r w:rsidRPr="005C257C">
        <w:rPr>
          <w:color w:val="000000"/>
          <w:sz w:val="28"/>
          <w:szCs w:val="28"/>
        </w:rPr>
        <w:t>емоційну</w:t>
      </w:r>
      <w:proofErr w:type="spellEnd"/>
      <w:r w:rsidRPr="005C257C">
        <w:rPr>
          <w:color w:val="000000"/>
          <w:sz w:val="28"/>
          <w:szCs w:val="28"/>
        </w:rPr>
        <w:t xml:space="preserve"> </w:t>
      </w:r>
      <w:proofErr w:type="spellStart"/>
      <w:r w:rsidRPr="005C257C">
        <w:rPr>
          <w:color w:val="000000"/>
          <w:sz w:val="28"/>
          <w:szCs w:val="28"/>
        </w:rPr>
        <w:t>стихію</w:t>
      </w:r>
      <w:proofErr w:type="spellEnd"/>
      <w:r w:rsidRPr="005C257C">
        <w:rPr>
          <w:color w:val="000000"/>
          <w:sz w:val="28"/>
          <w:szCs w:val="28"/>
        </w:rPr>
        <w:t xml:space="preserve">, </w:t>
      </w:r>
      <w:proofErr w:type="spellStart"/>
      <w:r w:rsidRPr="005C257C">
        <w:rPr>
          <w:color w:val="000000"/>
          <w:sz w:val="28"/>
          <w:szCs w:val="28"/>
        </w:rPr>
        <w:t>дозволити</w:t>
      </w:r>
      <w:proofErr w:type="spellEnd"/>
      <w:r w:rsidRPr="005C257C">
        <w:rPr>
          <w:color w:val="000000"/>
          <w:sz w:val="28"/>
          <w:szCs w:val="28"/>
        </w:rPr>
        <w:t xml:space="preserve"> </w:t>
      </w:r>
      <w:proofErr w:type="spellStart"/>
      <w:r w:rsidRPr="005C257C">
        <w:rPr>
          <w:color w:val="000000"/>
          <w:sz w:val="28"/>
          <w:szCs w:val="28"/>
        </w:rPr>
        <w:t>собі</w:t>
      </w:r>
      <w:proofErr w:type="spellEnd"/>
      <w:r w:rsidRPr="005C257C">
        <w:rPr>
          <w:color w:val="000000"/>
          <w:sz w:val="28"/>
          <w:szCs w:val="28"/>
        </w:rPr>
        <w:t xml:space="preserve"> </w:t>
      </w:r>
      <w:proofErr w:type="spellStart"/>
      <w:r w:rsidRPr="005C257C">
        <w:rPr>
          <w:color w:val="000000"/>
          <w:sz w:val="28"/>
          <w:szCs w:val="28"/>
        </w:rPr>
        <w:t>слабкість</w:t>
      </w:r>
      <w:proofErr w:type="spellEnd"/>
      <w:r w:rsidRPr="005C257C">
        <w:rPr>
          <w:color w:val="000000"/>
          <w:sz w:val="28"/>
          <w:szCs w:val="28"/>
        </w:rPr>
        <w:t xml:space="preserve">, </w:t>
      </w:r>
      <w:proofErr w:type="spellStart"/>
      <w:r w:rsidRPr="005C257C">
        <w:rPr>
          <w:color w:val="000000"/>
          <w:sz w:val="28"/>
          <w:szCs w:val="28"/>
        </w:rPr>
        <w:t>пожалітися</w:t>
      </w:r>
      <w:proofErr w:type="spellEnd"/>
      <w:r w:rsidRPr="005C257C">
        <w:rPr>
          <w:color w:val="000000"/>
          <w:sz w:val="28"/>
          <w:szCs w:val="28"/>
        </w:rPr>
        <w:t xml:space="preserve">, </w:t>
      </w:r>
      <w:proofErr w:type="spellStart"/>
      <w:r w:rsidRPr="005C257C">
        <w:rPr>
          <w:color w:val="000000"/>
          <w:sz w:val="28"/>
          <w:szCs w:val="28"/>
        </w:rPr>
        <w:t>можливо</w:t>
      </w:r>
      <w:proofErr w:type="spellEnd"/>
      <w:r w:rsidRPr="005C257C">
        <w:rPr>
          <w:color w:val="000000"/>
          <w:sz w:val="28"/>
          <w:szCs w:val="28"/>
        </w:rPr>
        <w:t xml:space="preserve">, </w:t>
      </w:r>
      <w:proofErr w:type="spellStart"/>
      <w:r w:rsidRPr="005C257C">
        <w:rPr>
          <w:color w:val="000000"/>
          <w:sz w:val="28"/>
          <w:szCs w:val="28"/>
        </w:rPr>
        <w:t>навіть</w:t>
      </w:r>
      <w:proofErr w:type="spellEnd"/>
      <w:r w:rsidRPr="005C257C">
        <w:rPr>
          <w:color w:val="000000"/>
          <w:sz w:val="28"/>
          <w:szCs w:val="28"/>
        </w:rPr>
        <w:t xml:space="preserve"> </w:t>
      </w:r>
      <w:proofErr w:type="spellStart"/>
      <w:r w:rsidRPr="005C257C">
        <w:rPr>
          <w:color w:val="000000"/>
          <w:sz w:val="28"/>
          <w:szCs w:val="28"/>
        </w:rPr>
        <w:t>звернутися</w:t>
      </w:r>
      <w:proofErr w:type="spellEnd"/>
      <w:r w:rsidRPr="005C257C">
        <w:rPr>
          <w:color w:val="000000"/>
          <w:sz w:val="28"/>
          <w:szCs w:val="28"/>
        </w:rPr>
        <w:t xml:space="preserve"> за </w:t>
      </w:r>
      <w:proofErr w:type="spellStart"/>
      <w:r w:rsidRPr="005C257C">
        <w:rPr>
          <w:color w:val="000000"/>
          <w:sz w:val="28"/>
          <w:szCs w:val="28"/>
        </w:rPr>
        <w:t>співчуттям</w:t>
      </w:r>
      <w:proofErr w:type="spellEnd"/>
      <w:r w:rsidRPr="005C257C">
        <w:rPr>
          <w:color w:val="000000"/>
          <w:sz w:val="28"/>
          <w:szCs w:val="28"/>
        </w:rPr>
        <w:t xml:space="preserve">. </w:t>
      </w:r>
      <w:proofErr w:type="spellStart"/>
      <w:r w:rsidRPr="005C257C">
        <w:rPr>
          <w:color w:val="000000"/>
          <w:sz w:val="28"/>
          <w:szCs w:val="28"/>
        </w:rPr>
        <w:t>Працюючи</w:t>
      </w:r>
      <w:proofErr w:type="spellEnd"/>
      <w:r w:rsidRPr="005C257C">
        <w:rPr>
          <w:color w:val="000000"/>
          <w:sz w:val="28"/>
          <w:szCs w:val="28"/>
        </w:rPr>
        <w:t xml:space="preserve"> з ними, </w:t>
      </w:r>
      <w:proofErr w:type="spellStart"/>
      <w:r w:rsidRPr="005C257C">
        <w:rPr>
          <w:color w:val="000000"/>
          <w:sz w:val="28"/>
          <w:szCs w:val="28"/>
        </w:rPr>
        <w:t>слід</w:t>
      </w:r>
      <w:proofErr w:type="spellEnd"/>
      <w:r w:rsidRPr="005C257C">
        <w:rPr>
          <w:color w:val="000000"/>
          <w:sz w:val="28"/>
          <w:szCs w:val="28"/>
        </w:rPr>
        <w:t xml:space="preserve"> </w:t>
      </w:r>
      <w:proofErr w:type="spellStart"/>
      <w:r w:rsidRPr="005C257C">
        <w:rPr>
          <w:color w:val="000000"/>
          <w:sz w:val="28"/>
          <w:szCs w:val="28"/>
        </w:rPr>
        <w:t>враховувати</w:t>
      </w:r>
      <w:proofErr w:type="spellEnd"/>
      <w:r w:rsidRPr="005C257C">
        <w:rPr>
          <w:color w:val="000000"/>
          <w:sz w:val="28"/>
          <w:szCs w:val="28"/>
        </w:rPr>
        <w:t xml:space="preserve"> </w:t>
      </w:r>
      <w:proofErr w:type="spellStart"/>
      <w:r w:rsidRPr="005C257C">
        <w:rPr>
          <w:color w:val="000000"/>
          <w:sz w:val="28"/>
          <w:szCs w:val="28"/>
        </w:rPr>
        <w:t>ступінь</w:t>
      </w:r>
      <w:proofErr w:type="spellEnd"/>
      <w:r w:rsidRPr="005C257C">
        <w:rPr>
          <w:color w:val="000000"/>
          <w:sz w:val="28"/>
          <w:szCs w:val="28"/>
        </w:rPr>
        <w:t xml:space="preserve"> </w:t>
      </w:r>
      <w:proofErr w:type="spellStart"/>
      <w:r w:rsidRPr="005C257C">
        <w:rPr>
          <w:color w:val="000000"/>
          <w:sz w:val="28"/>
          <w:szCs w:val="28"/>
        </w:rPr>
        <w:t>жіночності</w:t>
      </w:r>
      <w:proofErr w:type="spellEnd"/>
      <w:r w:rsidRPr="005C257C">
        <w:rPr>
          <w:color w:val="000000"/>
          <w:sz w:val="28"/>
          <w:szCs w:val="28"/>
        </w:rPr>
        <w:t xml:space="preserve">, </w:t>
      </w:r>
      <w:proofErr w:type="spellStart"/>
      <w:r w:rsidRPr="005C257C">
        <w:rPr>
          <w:color w:val="000000"/>
          <w:sz w:val="28"/>
          <w:szCs w:val="28"/>
        </w:rPr>
        <w:t>фемінінності</w:t>
      </w:r>
      <w:proofErr w:type="spellEnd"/>
      <w:r w:rsidRPr="005C257C">
        <w:rPr>
          <w:color w:val="000000"/>
          <w:sz w:val="28"/>
          <w:szCs w:val="28"/>
        </w:rPr>
        <w:t xml:space="preserve"> </w:t>
      </w:r>
      <w:proofErr w:type="spellStart"/>
      <w:r w:rsidRPr="005C257C">
        <w:rPr>
          <w:color w:val="000000"/>
          <w:sz w:val="28"/>
          <w:szCs w:val="28"/>
        </w:rPr>
        <w:t>жінок</w:t>
      </w:r>
      <w:proofErr w:type="spellEnd"/>
      <w:r w:rsidRPr="005C257C">
        <w:rPr>
          <w:color w:val="000000"/>
          <w:sz w:val="28"/>
          <w:szCs w:val="28"/>
        </w:rPr>
        <w:t xml:space="preserve"> і </w:t>
      </w:r>
      <w:proofErr w:type="spellStart"/>
      <w:r w:rsidRPr="005C257C">
        <w:rPr>
          <w:color w:val="000000"/>
          <w:sz w:val="28"/>
          <w:szCs w:val="28"/>
        </w:rPr>
        <w:t>маскулінності</w:t>
      </w:r>
      <w:proofErr w:type="spellEnd"/>
      <w:r w:rsidRPr="005C257C">
        <w:rPr>
          <w:color w:val="000000"/>
          <w:sz w:val="28"/>
          <w:szCs w:val="28"/>
        </w:rPr>
        <w:t xml:space="preserve"> </w:t>
      </w:r>
      <w:proofErr w:type="spellStart"/>
      <w:r w:rsidRPr="005C257C">
        <w:rPr>
          <w:color w:val="000000"/>
          <w:sz w:val="28"/>
          <w:szCs w:val="28"/>
        </w:rPr>
        <w:t>чоловіків</w:t>
      </w:r>
      <w:proofErr w:type="spellEnd"/>
      <w:r w:rsidRPr="005C257C">
        <w:rPr>
          <w:color w:val="000000"/>
          <w:sz w:val="28"/>
          <w:szCs w:val="28"/>
        </w:rPr>
        <w:t xml:space="preserve">, </w:t>
      </w:r>
      <w:proofErr w:type="spellStart"/>
      <w:r w:rsidRPr="005C257C">
        <w:rPr>
          <w:color w:val="000000"/>
          <w:sz w:val="28"/>
          <w:szCs w:val="28"/>
        </w:rPr>
        <w:t>поступово</w:t>
      </w:r>
      <w:proofErr w:type="spellEnd"/>
      <w:r w:rsidRPr="005C257C">
        <w:rPr>
          <w:color w:val="000000"/>
          <w:sz w:val="28"/>
          <w:szCs w:val="28"/>
        </w:rPr>
        <w:t xml:space="preserve"> </w:t>
      </w:r>
      <w:proofErr w:type="spellStart"/>
      <w:r w:rsidRPr="005C257C">
        <w:rPr>
          <w:color w:val="000000"/>
          <w:sz w:val="28"/>
          <w:szCs w:val="28"/>
        </w:rPr>
        <w:t>пропонуючи</w:t>
      </w:r>
      <w:proofErr w:type="spellEnd"/>
      <w:r w:rsidRPr="005C257C">
        <w:rPr>
          <w:color w:val="000000"/>
          <w:sz w:val="28"/>
          <w:szCs w:val="28"/>
        </w:rPr>
        <w:t xml:space="preserve"> </w:t>
      </w:r>
      <w:proofErr w:type="spellStart"/>
      <w:r w:rsidRPr="005C257C">
        <w:rPr>
          <w:color w:val="000000"/>
          <w:sz w:val="28"/>
          <w:szCs w:val="28"/>
        </w:rPr>
        <w:t>жінкам</w:t>
      </w:r>
      <w:proofErr w:type="spellEnd"/>
      <w:r w:rsidRPr="005C257C">
        <w:rPr>
          <w:color w:val="000000"/>
          <w:sz w:val="28"/>
          <w:szCs w:val="28"/>
        </w:rPr>
        <w:t xml:space="preserve"> </w:t>
      </w:r>
      <w:proofErr w:type="spellStart"/>
      <w:r w:rsidRPr="005C257C">
        <w:rPr>
          <w:color w:val="000000"/>
          <w:sz w:val="28"/>
          <w:szCs w:val="28"/>
        </w:rPr>
        <w:t>більш</w:t>
      </w:r>
      <w:proofErr w:type="spellEnd"/>
      <w:r w:rsidRPr="005C257C">
        <w:rPr>
          <w:color w:val="000000"/>
          <w:sz w:val="28"/>
          <w:szCs w:val="28"/>
        </w:rPr>
        <w:t xml:space="preserve"> </w:t>
      </w:r>
      <w:proofErr w:type="spellStart"/>
      <w:r w:rsidRPr="005C257C">
        <w:rPr>
          <w:color w:val="000000"/>
          <w:sz w:val="28"/>
          <w:szCs w:val="28"/>
        </w:rPr>
        <w:t>інструментальні</w:t>
      </w:r>
      <w:proofErr w:type="spellEnd"/>
      <w:r w:rsidRPr="005C257C">
        <w:rPr>
          <w:color w:val="000000"/>
          <w:sz w:val="28"/>
          <w:szCs w:val="28"/>
        </w:rPr>
        <w:t xml:space="preserve"> </w:t>
      </w:r>
      <w:proofErr w:type="spellStart"/>
      <w:r w:rsidRPr="005C257C">
        <w:rPr>
          <w:color w:val="000000"/>
          <w:sz w:val="28"/>
          <w:szCs w:val="28"/>
        </w:rPr>
        <w:t>стратегії</w:t>
      </w:r>
      <w:proofErr w:type="spellEnd"/>
      <w:r w:rsidRPr="005C257C">
        <w:rPr>
          <w:color w:val="000000"/>
          <w:sz w:val="28"/>
          <w:szCs w:val="28"/>
        </w:rPr>
        <w:t xml:space="preserve">, а </w:t>
      </w:r>
      <w:proofErr w:type="spellStart"/>
      <w:r w:rsidRPr="005C257C">
        <w:rPr>
          <w:color w:val="000000"/>
          <w:sz w:val="28"/>
          <w:szCs w:val="28"/>
        </w:rPr>
        <w:t>чоловікам</w:t>
      </w:r>
      <w:proofErr w:type="spellEnd"/>
      <w:r w:rsidRPr="005C257C">
        <w:rPr>
          <w:color w:val="000000"/>
          <w:sz w:val="28"/>
          <w:szCs w:val="28"/>
        </w:rPr>
        <w:t xml:space="preserve"> - </w:t>
      </w:r>
      <w:proofErr w:type="spellStart"/>
      <w:r w:rsidRPr="005C257C">
        <w:rPr>
          <w:color w:val="000000"/>
          <w:sz w:val="28"/>
          <w:szCs w:val="28"/>
        </w:rPr>
        <w:t>емоційні</w:t>
      </w:r>
      <w:proofErr w:type="spellEnd"/>
      <w:r w:rsidRPr="005C257C">
        <w:rPr>
          <w:color w:val="000000"/>
          <w:sz w:val="28"/>
          <w:szCs w:val="28"/>
        </w:rPr>
        <w:t xml:space="preserve">, що </w:t>
      </w:r>
      <w:proofErr w:type="spellStart"/>
      <w:r w:rsidRPr="005C257C">
        <w:rPr>
          <w:color w:val="000000"/>
          <w:sz w:val="28"/>
          <w:szCs w:val="28"/>
        </w:rPr>
        <w:t>передбачають</w:t>
      </w:r>
      <w:proofErr w:type="spellEnd"/>
      <w:r w:rsidRPr="005C257C">
        <w:rPr>
          <w:color w:val="000000"/>
          <w:sz w:val="28"/>
          <w:szCs w:val="28"/>
        </w:rPr>
        <w:t xml:space="preserve"> </w:t>
      </w:r>
      <w:proofErr w:type="spellStart"/>
      <w:r w:rsidRPr="005C257C">
        <w:rPr>
          <w:color w:val="000000"/>
          <w:sz w:val="28"/>
          <w:szCs w:val="28"/>
        </w:rPr>
        <w:t>відкритий</w:t>
      </w:r>
      <w:proofErr w:type="spellEnd"/>
      <w:r w:rsidRPr="005C257C">
        <w:rPr>
          <w:color w:val="000000"/>
          <w:sz w:val="28"/>
          <w:szCs w:val="28"/>
        </w:rPr>
        <w:t xml:space="preserve"> </w:t>
      </w:r>
      <w:proofErr w:type="spellStart"/>
      <w:r w:rsidRPr="005C257C">
        <w:rPr>
          <w:color w:val="000000"/>
          <w:sz w:val="28"/>
          <w:szCs w:val="28"/>
        </w:rPr>
        <w:t>прояв</w:t>
      </w:r>
      <w:proofErr w:type="spellEnd"/>
      <w:r w:rsidRPr="005C257C">
        <w:rPr>
          <w:color w:val="000000"/>
          <w:sz w:val="28"/>
          <w:szCs w:val="28"/>
        </w:rPr>
        <w:t xml:space="preserve"> </w:t>
      </w:r>
      <w:proofErr w:type="spellStart"/>
      <w:r w:rsidRPr="005C257C">
        <w:rPr>
          <w:color w:val="000000"/>
          <w:sz w:val="28"/>
          <w:szCs w:val="28"/>
        </w:rPr>
        <w:t>емоцій</w:t>
      </w:r>
      <w:proofErr w:type="spellEnd"/>
      <w:r w:rsidR="007862D7" w:rsidRPr="005C257C">
        <w:rPr>
          <w:color w:val="000000"/>
          <w:sz w:val="28"/>
          <w:szCs w:val="28"/>
          <w:lang w:val="uk-UA"/>
        </w:rPr>
        <w:t xml:space="preserve"> </w:t>
      </w:r>
      <w:r w:rsidR="007862D7" w:rsidRPr="005C257C">
        <w:rPr>
          <w:sz w:val="28"/>
          <w:szCs w:val="28"/>
          <w:lang w:val="uk-UA"/>
        </w:rPr>
        <w:t>[12]</w:t>
      </w:r>
      <w:r w:rsidRPr="005C257C">
        <w:rPr>
          <w:color w:val="000000"/>
          <w:sz w:val="28"/>
          <w:szCs w:val="28"/>
        </w:rPr>
        <w:t>.</w:t>
      </w:r>
    </w:p>
    <w:p w14:paraId="72F546AC" w14:textId="77777777" w:rsidR="00041CF1" w:rsidRPr="005C257C" w:rsidRDefault="00041CF1" w:rsidP="007374EC">
      <w:pPr>
        <w:pStyle w:val="a4"/>
        <w:shd w:val="clear" w:color="auto" w:fill="FFFFFF"/>
        <w:spacing w:before="0" w:beforeAutospacing="0" w:after="0" w:afterAutospacing="0" w:line="360" w:lineRule="auto"/>
        <w:ind w:firstLine="709"/>
        <w:jc w:val="both"/>
        <w:rPr>
          <w:color w:val="000000"/>
          <w:sz w:val="28"/>
          <w:szCs w:val="28"/>
          <w:lang w:val="uk-UA"/>
        </w:rPr>
      </w:pPr>
      <w:proofErr w:type="spellStart"/>
      <w:r w:rsidRPr="005C257C">
        <w:rPr>
          <w:color w:val="000000"/>
          <w:sz w:val="28"/>
          <w:szCs w:val="28"/>
        </w:rPr>
        <w:t>Загалом</w:t>
      </w:r>
      <w:proofErr w:type="spellEnd"/>
      <w:r w:rsidRPr="005C257C">
        <w:rPr>
          <w:color w:val="000000"/>
          <w:sz w:val="28"/>
          <w:szCs w:val="28"/>
        </w:rPr>
        <w:t xml:space="preserve"> же, коли </w:t>
      </w:r>
      <w:proofErr w:type="spellStart"/>
      <w:r w:rsidRPr="005C257C">
        <w:rPr>
          <w:color w:val="000000"/>
          <w:sz w:val="28"/>
          <w:szCs w:val="28"/>
        </w:rPr>
        <w:t>йдеться</w:t>
      </w:r>
      <w:proofErr w:type="spellEnd"/>
      <w:r w:rsidRPr="005C257C">
        <w:rPr>
          <w:color w:val="000000"/>
          <w:sz w:val="28"/>
          <w:szCs w:val="28"/>
        </w:rPr>
        <w:t xml:space="preserve"> про </w:t>
      </w:r>
      <w:proofErr w:type="spellStart"/>
      <w:r w:rsidRPr="005C257C">
        <w:rPr>
          <w:color w:val="000000"/>
          <w:sz w:val="28"/>
          <w:szCs w:val="28"/>
        </w:rPr>
        <w:t>стрес</w:t>
      </w:r>
      <w:proofErr w:type="spellEnd"/>
      <w:r w:rsidRPr="005C257C">
        <w:rPr>
          <w:color w:val="000000"/>
          <w:sz w:val="28"/>
          <w:szCs w:val="28"/>
        </w:rPr>
        <w:t xml:space="preserve"> і гендер, не </w:t>
      </w:r>
      <w:proofErr w:type="spellStart"/>
      <w:r w:rsidRPr="005C257C">
        <w:rPr>
          <w:color w:val="000000"/>
          <w:sz w:val="28"/>
          <w:szCs w:val="28"/>
        </w:rPr>
        <w:t>завжди</w:t>
      </w:r>
      <w:proofErr w:type="spellEnd"/>
      <w:r w:rsidRPr="005C257C">
        <w:rPr>
          <w:color w:val="000000"/>
          <w:sz w:val="28"/>
          <w:szCs w:val="28"/>
        </w:rPr>
        <w:t xml:space="preserve"> ясно, чи то </w:t>
      </w:r>
      <w:proofErr w:type="spellStart"/>
      <w:r w:rsidRPr="005C257C">
        <w:rPr>
          <w:color w:val="000000"/>
          <w:sz w:val="28"/>
          <w:szCs w:val="28"/>
        </w:rPr>
        <w:t>статеві</w:t>
      </w:r>
      <w:proofErr w:type="spellEnd"/>
      <w:r w:rsidRPr="005C257C">
        <w:rPr>
          <w:color w:val="000000"/>
          <w:sz w:val="28"/>
          <w:szCs w:val="28"/>
        </w:rPr>
        <w:t xml:space="preserve"> характеристики </w:t>
      </w:r>
      <w:proofErr w:type="spellStart"/>
      <w:r w:rsidRPr="005C257C">
        <w:rPr>
          <w:color w:val="000000"/>
          <w:sz w:val="28"/>
          <w:szCs w:val="28"/>
        </w:rPr>
        <w:t>людини</w:t>
      </w:r>
      <w:proofErr w:type="spellEnd"/>
      <w:r w:rsidRPr="005C257C">
        <w:rPr>
          <w:color w:val="000000"/>
          <w:sz w:val="28"/>
          <w:szCs w:val="28"/>
        </w:rPr>
        <w:t xml:space="preserve"> </w:t>
      </w:r>
      <w:proofErr w:type="spellStart"/>
      <w:r w:rsidRPr="005C257C">
        <w:rPr>
          <w:color w:val="000000"/>
          <w:sz w:val="28"/>
          <w:szCs w:val="28"/>
        </w:rPr>
        <w:t>більше</w:t>
      </w:r>
      <w:proofErr w:type="spellEnd"/>
      <w:r w:rsidRPr="005C257C">
        <w:rPr>
          <w:color w:val="000000"/>
          <w:sz w:val="28"/>
          <w:szCs w:val="28"/>
        </w:rPr>
        <w:t xml:space="preserve"> </w:t>
      </w:r>
      <w:proofErr w:type="spellStart"/>
      <w:r w:rsidRPr="005C257C">
        <w:rPr>
          <w:color w:val="000000"/>
          <w:sz w:val="28"/>
          <w:szCs w:val="28"/>
        </w:rPr>
        <w:t>визначають</w:t>
      </w:r>
      <w:proofErr w:type="spellEnd"/>
      <w:r w:rsidRPr="005C257C">
        <w:rPr>
          <w:color w:val="000000"/>
          <w:sz w:val="28"/>
          <w:szCs w:val="28"/>
        </w:rPr>
        <w:t xml:space="preserve"> </w:t>
      </w:r>
      <w:proofErr w:type="spellStart"/>
      <w:r w:rsidRPr="005C257C">
        <w:rPr>
          <w:color w:val="000000"/>
          <w:sz w:val="28"/>
          <w:szCs w:val="28"/>
        </w:rPr>
        <w:t>її</w:t>
      </w:r>
      <w:proofErr w:type="spellEnd"/>
      <w:r w:rsidRPr="005C257C">
        <w:rPr>
          <w:color w:val="000000"/>
          <w:sz w:val="28"/>
          <w:szCs w:val="28"/>
        </w:rPr>
        <w:t xml:space="preserve"> </w:t>
      </w:r>
      <w:proofErr w:type="spellStart"/>
      <w:r w:rsidRPr="005C257C">
        <w:rPr>
          <w:color w:val="000000"/>
          <w:sz w:val="28"/>
          <w:szCs w:val="28"/>
        </w:rPr>
        <w:t>реакцію</w:t>
      </w:r>
      <w:proofErr w:type="spellEnd"/>
      <w:r w:rsidRPr="005C257C">
        <w:rPr>
          <w:color w:val="000000"/>
          <w:sz w:val="28"/>
          <w:szCs w:val="28"/>
        </w:rPr>
        <w:t xml:space="preserve"> на </w:t>
      </w:r>
      <w:proofErr w:type="spellStart"/>
      <w:r w:rsidRPr="005C257C">
        <w:rPr>
          <w:color w:val="000000"/>
          <w:sz w:val="28"/>
          <w:szCs w:val="28"/>
        </w:rPr>
        <w:t>стресор</w:t>
      </w:r>
      <w:proofErr w:type="spellEnd"/>
      <w:r w:rsidRPr="005C257C">
        <w:rPr>
          <w:color w:val="000000"/>
          <w:sz w:val="28"/>
          <w:szCs w:val="28"/>
        </w:rPr>
        <w:t xml:space="preserve">, чи </w:t>
      </w:r>
      <w:proofErr w:type="spellStart"/>
      <w:r w:rsidRPr="005C257C">
        <w:rPr>
          <w:color w:val="000000"/>
          <w:sz w:val="28"/>
          <w:szCs w:val="28"/>
        </w:rPr>
        <w:t>соціальне</w:t>
      </w:r>
      <w:proofErr w:type="spellEnd"/>
      <w:r w:rsidRPr="005C257C">
        <w:rPr>
          <w:color w:val="000000"/>
          <w:sz w:val="28"/>
          <w:szCs w:val="28"/>
        </w:rPr>
        <w:t xml:space="preserve"> </w:t>
      </w:r>
      <w:proofErr w:type="spellStart"/>
      <w:r w:rsidRPr="005C257C">
        <w:rPr>
          <w:color w:val="000000"/>
          <w:sz w:val="28"/>
          <w:szCs w:val="28"/>
        </w:rPr>
        <w:t>научіння</w:t>
      </w:r>
      <w:proofErr w:type="spellEnd"/>
      <w:r w:rsidRPr="005C257C">
        <w:rPr>
          <w:color w:val="000000"/>
          <w:sz w:val="28"/>
          <w:szCs w:val="28"/>
        </w:rPr>
        <w:t xml:space="preserve">, </w:t>
      </w:r>
      <w:proofErr w:type="spellStart"/>
      <w:r w:rsidRPr="005C257C">
        <w:rPr>
          <w:color w:val="000000"/>
          <w:sz w:val="28"/>
          <w:szCs w:val="28"/>
        </w:rPr>
        <w:t>гендерні</w:t>
      </w:r>
      <w:proofErr w:type="spellEnd"/>
      <w:r w:rsidRPr="005C257C">
        <w:rPr>
          <w:color w:val="000000"/>
          <w:sz w:val="28"/>
          <w:szCs w:val="28"/>
        </w:rPr>
        <w:t xml:space="preserve"> </w:t>
      </w:r>
      <w:proofErr w:type="spellStart"/>
      <w:r w:rsidRPr="005C257C">
        <w:rPr>
          <w:color w:val="000000"/>
          <w:sz w:val="28"/>
          <w:szCs w:val="28"/>
        </w:rPr>
        <w:t>стереотипи</w:t>
      </w:r>
      <w:proofErr w:type="spellEnd"/>
      <w:r w:rsidRPr="005C257C">
        <w:rPr>
          <w:color w:val="000000"/>
          <w:sz w:val="28"/>
          <w:szCs w:val="28"/>
        </w:rPr>
        <w:t xml:space="preserve"> </w:t>
      </w:r>
      <w:proofErr w:type="spellStart"/>
      <w:r w:rsidRPr="005C257C">
        <w:rPr>
          <w:color w:val="000000"/>
          <w:sz w:val="28"/>
          <w:szCs w:val="28"/>
        </w:rPr>
        <w:t>мають</w:t>
      </w:r>
      <w:proofErr w:type="spellEnd"/>
      <w:r w:rsidRPr="005C257C">
        <w:rPr>
          <w:color w:val="000000"/>
          <w:sz w:val="28"/>
          <w:szCs w:val="28"/>
        </w:rPr>
        <w:t xml:space="preserve"> </w:t>
      </w:r>
      <w:proofErr w:type="spellStart"/>
      <w:r w:rsidRPr="005C257C">
        <w:rPr>
          <w:color w:val="000000"/>
          <w:sz w:val="28"/>
          <w:szCs w:val="28"/>
        </w:rPr>
        <w:t>вирішальний</w:t>
      </w:r>
      <w:proofErr w:type="spellEnd"/>
      <w:r w:rsidRPr="005C257C">
        <w:rPr>
          <w:color w:val="000000"/>
          <w:sz w:val="28"/>
          <w:szCs w:val="28"/>
        </w:rPr>
        <w:t xml:space="preserve"> </w:t>
      </w:r>
      <w:proofErr w:type="spellStart"/>
      <w:r w:rsidRPr="005C257C">
        <w:rPr>
          <w:color w:val="000000"/>
          <w:sz w:val="28"/>
          <w:szCs w:val="28"/>
        </w:rPr>
        <w:t>впли</w:t>
      </w:r>
      <w:proofErr w:type="spellEnd"/>
      <w:r w:rsidR="007862D7" w:rsidRPr="005C257C">
        <w:rPr>
          <w:color w:val="000000"/>
          <w:sz w:val="28"/>
          <w:szCs w:val="28"/>
          <w:lang w:val="uk-UA"/>
        </w:rPr>
        <w:t>в</w:t>
      </w:r>
      <w:r w:rsidRPr="005C257C">
        <w:rPr>
          <w:color w:val="000000"/>
          <w:sz w:val="28"/>
          <w:szCs w:val="28"/>
        </w:rPr>
        <w:t>.</w:t>
      </w:r>
    </w:p>
    <w:p w14:paraId="46A52B19" w14:textId="77777777" w:rsidR="00E41846" w:rsidRPr="005C257C" w:rsidRDefault="00E41846" w:rsidP="00E77765">
      <w:pPr>
        <w:rPr>
          <w:sz w:val="28"/>
          <w:szCs w:val="28"/>
          <w:lang w:val="uk-UA"/>
        </w:rPr>
      </w:pPr>
    </w:p>
    <w:p w14:paraId="4973263D" w14:textId="77777777" w:rsidR="00C16027" w:rsidRPr="005C257C" w:rsidRDefault="00C16027" w:rsidP="00107E93">
      <w:pPr>
        <w:spacing w:line="360" w:lineRule="auto"/>
        <w:ind w:firstLine="709"/>
        <w:jc w:val="both"/>
        <w:rPr>
          <w:sz w:val="28"/>
          <w:szCs w:val="28"/>
          <w:lang w:val="uk-UA"/>
        </w:rPr>
      </w:pPr>
    </w:p>
    <w:p w14:paraId="618EC8ED" w14:textId="77777777" w:rsidR="00041CF1" w:rsidRPr="005C257C" w:rsidRDefault="00041CF1" w:rsidP="00107E93">
      <w:pPr>
        <w:spacing w:line="360" w:lineRule="auto"/>
        <w:ind w:firstLine="709"/>
        <w:jc w:val="both"/>
        <w:rPr>
          <w:b/>
          <w:color w:val="000000" w:themeColor="text1"/>
          <w:sz w:val="28"/>
          <w:szCs w:val="28"/>
          <w:lang w:val="uk-UA"/>
        </w:rPr>
      </w:pPr>
      <w:r w:rsidRPr="005C257C">
        <w:rPr>
          <w:b/>
          <w:bCs/>
          <w:color w:val="000000" w:themeColor="text1"/>
          <w:sz w:val="28"/>
          <w:szCs w:val="28"/>
          <w:lang w:val="uk-UA"/>
        </w:rPr>
        <w:t>2.2</w:t>
      </w:r>
      <w:r w:rsidRPr="005C257C">
        <w:rPr>
          <w:b/>
          <w:color w:val="000000" w:themeColor="text1"/>
          <w:sz w:val="28"/>
          <w:szCs w:val="28"/>
          <w:lang w:val="uk-UA"/>
        </w:rPr>
        <w:t xml:space="preserve">. Експериментальне дослідження гендерних особливостей стресових розладів у працівників ОВС </w:t>
      </w:r>
    </w:p>
    <w:p w14:paraId="3DBF12FA" w14:textId="77777777" w:rsidR="00041CF1" w:rsidRPr="005C257C" w:rsidRDefault="00041CF1" w:rsidP="00041CF1">
      <w:pPr>
        <w:spacing w:line="360" w:lineRule="auto"/>
        <w:ind w:firstLine="709"/>
        <w:jc w:val="both"/>
        <w:rPr>
          <w:sz w:val="28"/>
          <w:szCs w:val="28"/>
          <w:lang w:val="uk-UA"/>
        </w:rPr>
      </w:pPr>
      <w:proofErr w:type="spellStart"/>
      <w:r w:rsidRPr="005C257C">
        <w:rPr>
          <w:sz w:val="28"/>
          <w:szCs w:val="28"/>
        </w:rPr>
        <w:t>Основні</w:t>
      </w:r>
      <w:proofErr w:type="spellEnd"/>
      <w:r w:rsidRPr="005C257C">
        <w:rPr>
          <w:sz w:val="28"/>
          <w:szCs w:val="28"/>
        </w:rPr>
        <w:t xml:space="preserve"> </w:t>
      </w:r>
      <w:proofErr w:type="spellStart"/>
      <w:r w:rsidRPr="005C257C">
        <w:rPr>
          <w:sz w:val="28"/>
          <w:szCs w:val="28"/>
        </w:rPr>
        <w:t>етапи</w:t>
      </w:r>
      <w:proofErr w:type="spellEnd"/>
      <w:r w:rsidRPr="005C257C">
        <w:rPr>
          <w:sz w:val="28"/>
          <w:szCs w:val="28"/>
        </w:rPr>
        <w:t xml:space="preserve"> </w:t>
      </w:r>
      <w:proofErr w:type="spellStart"/>
      <w:r w:rsidRPr="005C257C">
        <w:rPr>
          <w:sz w:val="28"/>
          <w:szCs w:val="28"/>
        </w:rPr>
        <w:t>емпіричного</w:t>
      </w:r>
      <w:proofErr w:type="spellEnd"/>
      <w:r w:rsidRPr="005C257C">
        <w:rPr>
          <w:sz w:val="28"/>
          <w:szCs w:val="28"/>
        </w:rPr>
        <w:t xml:space="preserve"> </w:t>
      </w:r>
      <w:proofErr w:type="spellStart"/>
      <w:r w:rsidRPr="005C257C">
        <w:rPr>
          <w:sz w:val="28"/>
          <w:szCs w:val="28"/>
        </w:rPr>
        <w:t>дослідження</w:t>
      </w:r>
      <w:proofErr w:type="spellEnd"/>
      <w:r w:rsidRPr="005C257C">
        <w:rPr>
          <w:sz w:val="28"/>
          <w:szCs w:val="28"/>
        </w:rPr>
        <w:t>:</w:t>
      </w:r>
    </w:p>
    <w:p w14:paraId="6647C35B" w14:textId="77777777" w:rsidR="00041CF1" w:rsidRPr="005C257C" w:rsidRDefault="00041CF1" w:rsidP="00354654">
      <w:pPr>
        <w:pStyle w:val="a3"/>
        <w:numPr>
          <w:ilvl w:val="0"/>
          <w:numId w:val="4"/>
        </w:numPr>
        <w:spacing w:line="360" w:lineRule="auto"/>
        <w:ind w:left="0" w:firstLine="709"/>
        <w:jc w:val="both"/>
        <w:rPr>
          <w:sz w:val="28"/>
          <w:szCs w:val="28"/>
        </w:rPr>
      </w:pPr>
      <w:proofErr w:type="spellStart"/>
      <w:r w:rsidRPr="005C257C">
        <w:rPr>
          <w:sz w:val="28"/>
          <w:szCs w:val="28"/>
        </w:rPr>
        <w:t>Підбір</w:t>
      </w:r>
      <w:proofErr w:type="spellEnd"/>
      <w:r w:rsidRPr="005C257C">
        <w:rPr>
          <w:sz w:val="28"/>
          <w:szCs w:val="28"/>
        </w:rPr>
        <w:t xml:space="preserve"> та </w:t>
      </w:r>
      <w:proofErr w:type="spellStart"/>
      <w:r w:rsidRPr="005C257C">
        <w:rPr>
          <w:sz w:val="28"/>
          <w:szCs w:val="28"/>
        </w:rPr>
        <w:t>аналіз</w:t>
      </w:r>
      <w:proofErr w:type="spellEnd"/>
      <w:r w:rsidRPr="005C257C">
        <w:rPr>
          <w:sz w:val="28"/>
          <w:szCs w:val="28"/>
        </w:rPr>
        <w:t xml:space="preserve"> </w:t>
      </w:r>
      <w:proofErr w:type="spellStart"/>
      <w:r w:rsidRPr="005C257C">
        <w:rPr>
          <w:sz w:val="28"/>
          <w:szCs w:val="28"/>
        </w:rPr>
        <w:t>літературних</w:t>
      </w:r>
      <w:proofErr w:type="spellEnd"/>
      <w:r w:rsidRPr="005C257C">
        <w:rPr>
          <w:sz w:val="28"/>
          <w:szCs w:val="28"/>
        </w:rPr>
        <w:t xml:space="preserve"> </w:t>
      </w:r>
      <w:proofErr w:type="spellStart"/>
      <w:r w:rsidRPr="005C257C">
        <w:rPr>
          <w:sz w:val="28"/>
          <w:szCs w:val="28"/>
        </w:rPr>
        <w:t>джерел</w:t>
      </w:r>
      <w:proofErr w:type="spellEnd"/>
      <w:r w:rsidRPr="005C257C">
        <w:rPr>
          <w:sz w:val="28"/>
          <w:szCs w:val="28"/>
        </w:rPr>
        <w:t>.</w:t>
      </w:r>
    </w:p>
    <w:p w14:paraId="6A1E5F49" w14:textId="77777777" w:rsidR="00041CF1" w:rsidRPr="005C257C" w:rsidRDefault="00041CF1" w:rsidP="00041CF1">
      <w:pPr>
        <w:spacing w:line="360" w:lineRule="auto"/>
        <w:ind w:firstLine="709"/>
        <w:jc w:val="both"/>
        <w:rPr>
          <w:sz w:val="28"/>
          <w:szCs w:val="28"/>
        </w:rPr>
      </w:pPr>
      <w:r w:rsidRPr="005C257C">
        <w:rPr>
          <w:sz w:val="28"/>
          <w:szCs w:val="28"/>
        </w:rPr>
        <w:t xml:space="preserve">На </w:t>
      </w:r>
      <w:proofErr w:type="spellStart"/>
      <w:r w:rsidRPr="005C257C">
        <w:rPr>
          <w:sz w:val="28"/>
          <w:szCs w:val="28"/>
        </w:rPr>
        <w:t>даному</w:t>
      </w:r>
      <w:proofErr w:type="spellEnd"/>
      <w:r w:rsidRPr="005C257C">
        <w:rPr>
          <w:sz w:val="28"/>
          <w:szCs w:val="28"/>
        </w:rPr>
        <w:t xml:space="preserve"> </w:t>
      </w:r>
      <w:proofErr w:type="spellStart"/>
      <w:r w:rsidRPr="005C257C">
        <w:rPr>
          <w:sz w:val="28"/>
          <w:szCs w:val="28"/>
        </w:rPr>
        <w:t>етапі</w:t>
      </w:r>
      <w:proofErr w:type="spellEnd"/>
      <w:r w:rsidRPr="005C257C">
        <w:rPr>
          <w:sz w:val="28"/>
          <w:szCs w:val="28"/>
        </w:rPr>
        <w:t xml:space="preserve"> </w:t>
      </w:r>
      <w:proofErr w:type="spellStart"/>
      <w:r w:rsidRPr="005C257C">
        <w:rPr>
          <w:sz w:val="28"/>
          <w:szCs w:val="28"/>
        </w:rPr>
        <w:t>був</w:t>
      </w:r>
      <w:proofErr w:type="spellEnd"/>
      <w:r w:rsidRPr="005C257C">
        <w:rPr>
          <w:sz w:val="28"/>
          <w:szCs w:val="28"/>
        </w:rPr>
        <w:t xml:space="preserve"> проведений </w:t>
      </w:r>
      <w:proofErr w:type="spellStart"/>
      <w:r w:rsidRPr="005C257C">
        <w:rPr>
          <w:sz w:val="28"/>
          <w:szCs w:val="28"/>
        </w:rPr>
        <w:t>підбір</w:t>
      </w:r>
      <w:proofErr w:type="spellEnd"/>
      <w:r w:rsidRPr="005C257C">
        <w:rPr>
          <w:sz w:val="28"/>
          <w:szCs w:val="28"/>
        </w:rPr>
        <w:t xml:space="preserve">, </w:t>
      </w:r>
      <w:proofErr w:type="spellStart"/>
      <w:r w:rsidRPr="005C257C">
        <w:rPr>
          <w:sz w:val="28"/>
          <w:szCs w:val="28"/>
        </w:rPr>
        <w:t>структурування</w:t>
      </w:r>
      <w:proofErr w:type="spellEnd"/>
      <w:r w:rsidRPr="005C257C">
        <w:rPr>
          <w:sz w:val="28"/>
          <w:szCs w:val="28"/>
        </w:rPr>
        <w:t xml:space="preserve"> та </w:t>
      </w:r>
      <w:proofErr w:type="spellStart"/>
      <w:r w:rsidRPr="005C257C">
        <w:rPr>
          <w:sz w:val="28"/>
          <w:szCs w:val="28"/>
        </w:rPr>
        <w:t>аналіз</w:t>
      </w:r>
      <w:proofErr w:type="spellEnd"/>
      <w:r w:rsidRPr="005C257C">
        <w:rPr>
          <w:sz w:val="28"/>
          <w:szCs w:val="28"/>
        </w:rPr>
        <w:t xml:space="preserve"> теоретичного </w:t>
      </w:r>
      <w:proofErr w:type="spellStart"/>
      <w:r w:rsidRPr="005C257C">
        <w:rPr>
          <w:sz w:val="28"/>
          <w:szCs w:val="28"/>
        </w:rPr>
        <w:t>матеріалу</w:t>
      </w:r>
      <w:proofErr w:type="spellEnd"/>
      <w:r w:rsidRPr="005C257C">
        <w:rPr>
          <w:sz w:val="28"/>
          <w:szCs w:val="28"/>
        </w:rPr>
        <w:t xml:space="preserve"> </w:t>
      </w:r>
      <w:proofErr w:type="spellStart"/>
      <w:r w:rsidRPr="005C257C">
        <w:rPr>
          <w:sz w:val="28"/>
          <w:szCs w:val="28"/>
        </w:rPr>
        <w:t>щодо</w:t>
      </w:r>
      <w:proofErr w:type="spellEnd"/>
      <w:r w:rsidRPr="005C257C">
        <w:rPr>
          <w:sz w:val="28"/>
          <w:szCs w:val="28"/>
        </w:rPr>
        <w:t xml:space="preserve"> проблематики </w:t>
      </w:r>
      <w:r w:rsidRPr="005C257C">
        <w:rPr>
          <w:sz w:val="28"/>
          <w:szCs w:val="28"/>
          <w:lang w:val="uk-UA"/>
        </w:rPr>
        <w:t>кваліфікаційної роботи</w:t>
      </w:r>
      <w:r w:rsidRPr="005C257C">
        <w:rPr>
          <w:sz w:val="28"/>
          <w:szCs w:val="28"/>
        </w:rPr>
        <w:t xml:space="preserve">, а </w:t>
      </w:r>
      <w:proofErr w:type="spellStart"/>
      <w:r w:rsidRPr="005C257C">
        <w:rPr>
          <w:sz w:val="28"/>
          <w:szCs w:val="28"/>
        </w:rPr>
        <w:t>саме</w:t>
      </w:r>
      <w:proofErr w:type="spellEnd"/>
      <w:r w:rsidRPr="005C257C">
        <w:rPr>
          <w:sz w:val="28"/>
          <w:szCs w:val="28"/>
        </w:rPr>
        <w:t xml:space="preserve"> </w:t>
      </w:r>
      <w:proofErr w:type="spellStart"/>
      <w:r w:rsidRPr="005C257C">
        <w:rPr>
          <w:sz w:val="28"/>
          <w:szCs w:val="28"/>
        </w:rPr>
        <w:t>були</w:t>
      </w:r>
      <w:proofErr w:type="spellEnd"/>
      <w:r w:rsidRPr="005C257C">
        <w:rPr>
          <w:sz w:val="28"/>
          <w:szCs w:val="28"/>
        </w:rPr>
        <w:t xml:space="preserve"> </w:t>
      </w:r>
      <w:proofErr w:type="spellStart"/>
      <w:r w:rsidRPr="005C257C">
        <w:rPr>
          <w:sz w:val="28"/>
          <w:szCs w:val="28"/>
        </w:rPr>
        <w:t>розглянуті</w:t>
      </w:r>
      <w:proofErr w:type="spellEnd"/>
      <w:r w:rsidRPr="005C257C">
        <w:rPr>
          <w:sz w:val="28"/>
          <w:szCs w:val="28"/>
        </w:rPr>
        <w:t xml:space="preserve"> та </w:t>
      </w:r>
      <w:proofErr w:type="spellStart"/>
      <w:r w:rsidRPr="005C257C">
        <w:rPr>
          <w:sz w:val="28"/>
          <w:szCs w:val="28"/>
        </w:rPr>
        <w:t>проаналізовані</w:t>
      </w:r>
      <w:proofErr w:type="spellEnd"/>
      <w:r w:rsidRPr="005C257C">
        <w:rPr>
          <w:sz w:val="28"/>
          <w:szCs w:val="28"/>
        </w:rPr>
        <w:t xml:space="preserve"> </w:t>
      </w:r>
      <w:proofErr w:type="spellStart"/>
      <w:r w:rsidRPr="005C257C">
        <w:rPr>
          <w:sz w:val="28"/>
          <w:szCs w:val="28"/>
        </w:rPr>
        <w:t>наукові</w:t>
      </w:r>
      <w:proofErr w:type="spellEnd"/>
      <w:r w:rsidRPr="005C257C">
        <w:rPr>
          <w:sz w:val="28"/>
          <w:szCs w:val="28"/>
        </w:rPr>
        <w:t xml:space="preserve"> </w:t>
      </w:r>
      <w:proofErr w:type="spellStart"/>
      <w:r w:rsidRPr="005C257C">
        <w:rPr>
          <w:sz w:val="28"/>
          <w:szCs w:val="28"/>
        </w:rPr>
        <w:t>дослідження</w:t>
      </w:r>
      <w:proofErr w:type="spellEnd"/>
      <w:r w:rsidRPr="005C257C">
        <w:rPr>
          <w:sz w:val="28"/>
          <w:szCs w:val="28"/>
        </w:rPr>
        <w:t xml:space="preserve"> </w:t>
      </w:r>
      <w:proofErr w:type="spellStart"/>
      <w:r w:rsidRPr="005C257C">
        <w:rPr>
          <w:sz w:val="28"/>
          <w:szCs w:val="28"/>
        </w:rPr>
        <w:t>стресових</w:t>
      </w:r>
      <w:proofErr w:type="spellEnd"/>
      <w:r w:rsidRPr="005C257C">
        <w:rPr>
          <w:sz w:val="28"/>
          <w:szCs w:val="28"/>
        </w:rPr>
        <w:t xml:space="preserve"> </w:t>
      </w:r>
      <w:proofErr w:type="spellStart"/>
      <w:r w:rsidRPr="005C257C">
        <w:rPr>
          <w:sz w:val="28"/>
          <w:szCs w:val="28"/>
        </w:rPr>
        <w:t>розла</w:t>
      </w:r>
      <w:proofErr w:type="spellEnd"/>
      <w:r w:rsidRPr="005C257C">
        <w:rPr>
          <w:sz w:val="28"/>
          <w:szCs w:val="28"/>
          <w:lang w:val="uk-UA"/>
        </w:rPr>
        <w:t>дів</w:t>
      </w:r>
      <w:r w:rsidRPr="005C257C">
        <w:rPr>
          <w:sz w:val="28"/>
          <w:szCs w:val="28"/>
        </w:rPr>
        <w:t xml:space="preserve"> у </w:t>
      </w:r>
      <w:proofErr w:type="spellStart"/>
      <w:r w:rsidRPr="005C257C">
        <w:rPr>
          <w:sz w:val="28"/>
          <w:szCs w:val="28"/>
        </w:rPr>
        <w:t>працівників</w:t>
      </w:r>
      <w:proofErr w:type="spellEnd"/>
      <w:r w:rsidRPr="005C257C">
        <w:rPr>
          <w:sz w:val="28"/>
          <w:szCs w:val="28"/>
        </w:rPr>
        <w:t xml:space="preserve"> </w:t>
      </w:r>
      <w:r w:rsidRPr="005C257C">
        <w:rPr>
          <w:sz w:val="28"/>
          <w:szCs w:val="28"/>
          <w:lang w:val="uk-UA"/>
        </w:rPr>
        <w:t>ОВС з урахуванням гендерного аспекту</w:t>
      </w:r>
      <w:r w:rsidRPr="005C257C">
        <w:rPr>
          <w:sz w:val="28"/>
          <w:szCs w:val="28"/>
        </w:rPr>
        <w:t xml:space="preserve">. </w:t>
      </w:r>
    </w:p>
    <w:p w14:paraId="2A3A5C92" w14:textId="77777777" w:rsidR="00041CF1" w:rsidRPr="00F51F52" w:rsidRDefault="00041CF1" w:rsidP="00354654">
      <w:pPr>
        <w:pStyle w:val="a3"/>
        <w:numPr>
          <w:ilvl w:val="0"/>
          <w:numId w:val="4"/>
        </w:numPr>
        <w:spacing w:line="360" w:lineRule="auto"/>
        <w:ind w:left="0" w:firstLine="709"/>
        <w:jc w:val="both"/>
        <w:rPr>
          <w:color w:val="000000" w:themeColor="text1"/>
          <w:sz w:val="28"/>
          <w:szCs w:val="28"/>
        </w:rPr>
      </w:pPr>
      <w:proofErr w:type="spellStart"/>
      <w:r w:rsidRPr="00F51F52">
        <w:rPr>
          <w:color w:val="000000" w:themeColor="text1"/>
          <w:sz w:val="28"/>
          <w:szCs w:val="28"/>
        </w:rPr>
        <w:t>Побудова</w:t>
      </w:r>
      <w:proofErr w:type="spellEnd"/>
      <w:r w:rsidRPr="00F51F52">
        <w:rPr>
          <w:color w:val="000000" w:themeColor="text1"/>
          <w:sz w:val="28"/>
          <w:szCs w:val="28"/>
        </w:rPr>
        <w:t xml:space="preserve"> </w:t>
      </w:r>
      <w:proofErr w:type="spellStart"/>
      <w:r w:rsidRPr="00F51F52">
        <w:rPr>
          <w:color w:val="000000" w:themeColor="text1"/>
          <w:sz w:val="28"/>
          <w:szCs w:val="28"/>
        </w:rPr>
        <w:t>моделі</w:t>
      </w:r>
      <w:proofErr w:type="spellEnd"/>
      <w:r w:rsidRPr="00F51F52">
        <w:rPr>
          <w:color w:val="000000" w:themeColor="text1"/>
          <w:sz w:val="28"/>
          <w:szCs w:val="28"/>
        </w:rPr>
        <w:t xml:space="preserve"> </w:t>
      </w:r>
      <w:proofErr w:type="spellStart"/>
      <w:r w:rsidRPr="00F51F52">
        <w:rPr>
          <w:color w:val="000000" w:themeColor="text1"/>
          <w:sz w:val="28"/>
          <w:szCs w:val="28"/>
        </w:rPr>
        <w:t>дослідження</w:t>
      </w:r>
      <w:proofErr w:type="spellEnd"/>
      <w:r w:rsidRPr="00F51F52">
        <w:rPr>
          <w:color w:val="000000" w:themeColor="text1"/>
          <w:sz w:val="28"/>
          <w:szCs w:val="28"/>
        </w:rPr>
        <w:t xml:space="preserve">. </w:t>
      </w:r>
    </w:p>
    <w:p w14:paraId="1BFE19D8" w14:textId="77777777" w:rsidR="00041CF1" w:rsidRPr="00F51F52" w:rsidRDefault="00041CF1" w:rsidP="00041CF1">
      <w:pPr>
        <w:spacing w:line="360" w:lineRule="auto"/>
        <w:ind w:firstLine="709"/>
        <w:jc w:val="both"/>
        <w:rPr>
          <w:color w:val="000000" w:themeColor="text1"/>
          <w:sz w:val="28"/>
          <w:szCs w:val="28"/>
          <w:lang w:val="uk-UA"/>
        </w:rPr>
      </w:pPr>
      <w:r w:rsidRPr="00F51F52">
        <w:rPr>
          <w:color w:val="000000" w:themeColor="text1"/>
          <w:sz w:val="28"/>
          <w:szCs w:val="28"/>
          <w:lang w:val="uk-UA"/>
        </w:rPr>
        <w:lastRenderedPageBreak/>
        <w:t xml:space="preserve">На даному етапі був </w:t>
      </w:r>
      <w:proofErr w:type="spellStart"/>
      <w:r w:rsidRPr="00F51F52">
        <w:rPr>
          <w:color w:val="000000" w:themeColor="text1"/>
          <w:sz w:val="28"/>
          <w:szCs w:val="28"/>
          <w:lang w:val="uk-UA"/>
        </w:rPr>
        <w:t>здійснении</w:t>
      </w:r>
      <w:proofErr w:type="spellEnd"/>
      <w:r w:rsidRPr="00F51F52">
        <w:rPr>
          <w:color w:val="000000" w:themeColor="text1"/>
          <w:sz w:val="28"/>
          <w:szCs w:val="28"/>
          <w:lang w:val="uk-UA"/>
        </w:rPr>
        <w:t xml:space="preserve">̆ підбір </w:t>
      </w:r>
      <w:proofErr w:type="spellStart"/>
      <w:r w:rsidRPr="00F51F52">
        <w:rPr>
          <w:color w:val="000000" w:themeColor="text1"/>
          <w:sz w:val="28"/>
          <w:szCs w:val="28"/>
          <w:lang w:val="uk-UA"/>
        </w:rPr>
        <w:t>психодіагностичних</w:t>
      </w:r>
      <w:proofErr w:type="spellEnd"/>
      <w:r w:rsidRPr="00F51F52">
        <w:rPr>
          <w:color w:val="000000" w:themeColor="text1"/>
          <w:sz w:val="28"/>
          <w:szCs w:val="28"/>
          <w:lang w:val="uk-UA"/>
        </w:rPr>
        <w:t xml:space="preserve"> методів та </w:t>
      </w:r>
      <w:proofErr w:type="spellStart"/>
      <w:r w:rsidRPr="00F51F52">
        <w:rPr>
          <w:color w:val="000000" w:themeColor="text1"/>
          <w:sz w:val="28"/>
          <w:szCs w:val="28"/>
          <w:lang w:val="uk-UA"/>
        </w:rPr>
        <w:t>методик</w:t>
      </w:r>
      <w:proofErr w:type="spellEnd"/>
      <w:r w:rsidRPr="00F51F52">
        <w:rPr>
          <w:color w:val="000000" w:themeColor="text1"/>
          <w:sz w:val="28"/>
          <w:szCs w:val="28"/>
          <w:lang w:val="uk-UA"/>
        </w:rPr>
        <w:t xml:space="preserve">. Серед методів дослідження застосовані: теоретичні – методи аналізу та синтезу, </w:t>
      </w:r>
      <w:proofErr w:type="spellStart"/>
      <w:r w:rsidRPr="00F51F52">
        <w:rPr>
          <w:color w:val="000000" w:themeColor="text1"/>
          <w:sz w:val="28"/>
          <w:szCs w:val="28"/>
          <w:lang w:val="uk-UA"/>
        </w:rPr>
        <w:t>інтерпретаціі</w:t>
      </w:r>
      <w:proofErr w:type="spellEnd"/>
      <w:r w:rsidRPr="00F51F52">
        <w:rPr>
          <w:color w:val="000000" w:themeColor="text1"/>
          <w:sz w:val="28"/>
          <w:szCs w:val="28"/>
          <w:lang w:val="uk-UA"/>
        </w:rPr>
        <w:t xml:space="preserve">̈ та узагальнення; емпіричні: методи тестування, </w:t>
      </w:r>
      <w:proofErr w:type="spellStart"/>
      <w:r w:rsidRPr="00F51F52">
        <w:rPr>
          <w:color w:val="000000" w:themeColor="text1"/>
          <w:sz w:val="28"/>
          <w:szCs w:val="28"/>
          <w:lang w:val="uk-UA"/>
        </w:rPr>
        <w:t>математичноі</w:t>
      </w:r>
      <w:proofErr w:type="spellEnd"/>
      <w:r w:rsidRPr="00F51F52">
        <w:rPr>
          <w:color w:val="000000" w:themeColor="text1"/>
          <w:sz w:val="28"/>
          <w:szCs w:val="28"/>
          <w:lang w:val="uk-UA"/>
        </w:rPr>
        <w:t xml:space="preserve">̈ статистики. </w:t>
      </w:r>
    </w:p>
    <w:p w14:paraId="7E322DE9" w14:textId="77777777" w:rsidR="00041CF1" w:rsidRPr="00041CF1" w:rsidRDefault="00041CF1" w:rsidP="00041CF1">
      <w:pPr>
        <w:pStyle w:val="1"/>
        <w:spacing w:before="0" w:beforeAutospacing="0" w:after="0" w:afterAutospacing="0" w:line="360" w:lineRule="auto"/>
        <w:ind w:firstLine="709"/>
        <w:jc w:val="both"/>
        <w:rPr>
          <w:b w:val="0"/>
          <w:bCs w:val="0"/>
          <w:color w:val="4B4B4B"/>
          <w:sz w:val="28"/>
          <w:szCs w:val="28"/>
          <w:lang w:val="uk-UA"/>
        </w:rPr>
      </w:pPr>
      <w:r w:rsidRPr="00041CF1">
        <w:rPr>
          <w:b w:val="0"/>
          <w:bCs w:val="0"/>
          <w:sz w:val="28"/>
          <w:szCs w:val="28"/>
          <w:lang w:val="uk-UA"/>
        </w:rPr>
        <w:t>У дослідженні використано такі методики:</w:t>
      </w:r>
      <w:r w:rsidRPr="00D238A1">
        <w:rPr>
          <w:b w:val="0"/>
          <w:bCs w:val="0"/>
          <w:sz w:val="28"/>
          <w:szCs w:val="28"/>
          <w:lang w:val="uk-UA"/>
        </w:rPr>
        <w:t xml:space="preserve"> </w:t>
      </w:r>
      <w:proofErr w:type="spellStart"/>
      <w:r w:rsidRPr="00041CF1">
        <w:rPr>
          <w:b w:val="0"/>
          <w:bCs w:val="0"/>
          <w:color w:val="000000"/>
          <w:sz w:val="28"/>
          <w:szCs w:val="28"/>
          <w:lang w:val="uk-UA"/>
        </w:rPr>
        <w:t>Фрайбургський</w:t>
      </w:r>
      <w:proofErr w:type="spellEnd"/>
      <w:r w:rsidRPr="00041CF1">
        <w:rPr>
          <w:b w:val="0"/>
          <w:bCs w:val="0"/>
          <w:color w:val="000000"/>
          <w:sz w:val="28"/>
          <w:szCs w:val="28"/>
          <w:lang w:val="uk-UA"/>
        </w:rPr>
        <w:t xml:space="preserve"> особистісний опитувальник (</w:t>
      </w:r>
      <w:r w:rsidRPr="00D238A1">
        <w:rPr>
          <w:b w:val="0"/>
          <w:bCs w:val="0"/>
          <w:color w:val="000000"/>
          <w:sz w:val="28"/>
          <w:szCs w:val="28"/>
        </w:rPr>
        <w:t>FPI</w:t>
      </w:r>
      <w:r w:rsidR="001D3D24">
        <w:rPr>
          <w:b w:val="0"/>
          <w:bCs w:val="0"/>
          <w:color w:val="000000"/>
          <w:sz w:val="28"/>
          <w:szCs w:val="28"/>
          <w:lang w:val="uk-UA"/>
        </w:rPr>
        <w:t>)</w:t>
      </w:r>
      <w:r w:rsidRPr="00041CF1">
        <w:rPr>
          <w:b w:val="0"/>
          <w:bCs w:val="0"/>
          <w:sz w:val="28"/>
          <w:szCs w:val="28"/>
          <w:lang w:val="uk-UA"/>
        </w:rPr>
        <w:t xml:space="preserve">, </w:t>
      </w:r>
      <w:r w:rsidRPr="00D238A1">
        <w:rPr>
          <w:b w:val="0"/>
          <w:bCs w:val="0"/>
          <w:color w:val="000000" w:themeColor="text1"/>
          <w:sz w:val="28"/>
          <w:szCs w:val="28"/>
          <w:lang w:val="uk-UA"/>
        </w:rPr>
        <w:t>т</w:t>
      </w:r>
      <w:r w:rsidRPr="00041CF1">
        <w:rPr>
          <w:b w:val="0"/>
          <w:bCs w:val="0"/>
          <w:color w:val="000000" w:themeColor="text1"/>
          <w:sz w:val="28"/>
          <w:szCs w:val="28"/>
          <w:lang w:val="uk-UA"/>
        </w:rPr>
        <w:t xml:space="preserve">ест-опитувальник Сандри </w:t>
      </w:r>
      <w:proofErr w:type="spellStart"/>
      <w:r w:rsidRPr="00041CF1">
        <w:rPr>
          <w:b w:val="0"/>
          <w:bCs w:val="0"/>
          <w:color w:val="000000" w:themeColor="text1"/>
          <w:sz w:val="28"/>
          <w:szCs w:val="28"/>
          <w:lang w:val="uk-UA"/>
        </w:rPr>
        <w:t>Бем</w:t>
      </w:r>
      <w:proofErr w:type="spellEnd"/>
      <w:r w:rsidRPr="00041CF1">
        <w:rPr>
          <w:b w:val="0"/>
          <w:bCs w:val="0"/>
          <w:sz w:val="28"/>
          <w:szCs w:val="28"/>
          <w:lang w:val="uk-UA"/>
        </w:rPr>
        <w:t xml:space="preserve">, </w:t>
      </w:r>
      <w:r w:rsidRPr="00D238A1">
        <w:rPr>
          <w:b w:val="0"/>
          <w:bCs w:val="0"/>
          <w:sz w:val="28"/>
          <w:szCs w:val="28"/>
          <w:lang w:val="uk-UA"/>
        </w:rPr>
        <w:t>м</w:t>
      </w:r>
      <w:r w:rsidRPr="00041CF1">
        <w:rPr>
          <w:b w:val="0"/>
          <w:bCs w:val="0"/>
          <w:sz w:val="28"/>
          <w:szCs w:val="28"/>
          <w:lang w:val="uk-UA"/>
        </w:rPr>
        <w:t>етодик</w:t>
      </w:r>
      <w:r w:rsidRPr="00D238A1">
        <w:rPr>
          <w:b w:val="0"/>
          <w:bCs w:val="0"/>
          <w:sz w:val="28"/>
          <w:szCs w:val="28"/>
          <w:lang w:val="uk-UA"/>
        </w:rPr>
        <w:t>а</w:t>
      </w:r>
      <w:r w:rsidRPr="00041CF1">
        <w:rPr>
          <w:b w:val="0"/>
          <w:bCs w:val="0"/>
          <w:sz w:val="28"/>
          <w:szCs w:val="28"/>
          <w:lang w:val="uk-UA"/>
        </w:rPr>
        <w:t xml:space="preserve"> визначення </w:t>
      </w:r>
      <w:proofErr w:type="spellStart"/>
      <w:r w:rsidRPr="00041CF1">
        <w:rPr>
          <w:b w:val="0"/>
          <w:bCs w:val="0"/>
          <w:sz w:val="28"/>
          <w:szCs w:val="28"/>
          <w:lang w:val="uk-UA"/>
        </w:rPr>
        <w:t>стресостійкості</w:t>
      </w:r>
      <w:proofErr w:type="spellEnd"/>
      <w:r w:rsidRPr="00041CF1">
        <w:rPr>
          <w:b w:val="0"/>
          <w:bCs w:val="0"/>
          <w:sz w:val="28"/>
          <w:szCs w:val="28"/>
          <w:lang w:val="uk-UA"/>
        </w:rPr>
        <w:t xml:space="preserve"> й </w:t>
      </w:r>
      <w:proofErr w:type="spellStart"/>
      <w:r w:rsidRPr="00041CF1">
        <w:rPr>
          <w:b w:val="0"/>
          <w:bCs w:val="0"/>
          <w:sz w:val="28"/>
          <w:szCs w:val="28"/>
          <w:lang w:val="uk-UA"/>
        </w:rPr>
        <w:t>соціальноі</w:t>
      </w:r>
      <w:proofErr w:type="spellEnd"/>
      <w:r w:rsidRPr="00041CF1">
        <w:rPr>
          <w:b w:val="0"/>
          <w:bCs w:val="0"/>
          <w:sz w:val="28"/>
          <w:szCs w:val="28"/>
          <w:lang w:val="uk-UA"/>
        </w:rPr>
        <w:t xml:space="preserve">̈ </w:t>
      </w:r>
      <w:proofErr w:type="spellStart"/>
      <w:r w:rsidRPr="00041CF1">
        <w:rPr>
          <w:b w:val="0"/>
          <w:bCs w:val="0"/>
          <w:sz w:val="28"/>
          <w:szCs w:val="28"/>
          <w:lang w:val="uk-UA"/>
        </w:rPr>
        <w:t>адаптаціі</w:t>
      </w:r>
      <w:proofErr w:type="spellEnd"/>
      <w:r w:rsidRPr="00041CF1">
        <w:rPr>
          <w:b w:val="0"/>
          <w:bCs w:val="0"/>
          <w:sz w:val="28"/>
          <w:szCs w:val="28"/>
          <w:lang w:val="uk-UA"/>
        </w:rPr>
        <w:t xml:space="preserve">̈ Холмса й </w:t>
      </w:r>
      <w:proofErr w:type="spellStart"/>
      <w:r w:rsidRPr="00041CF1">
        <w:rPr>
          <w:b w:val="0"/>
          <w:bCs w:val="0"/>
          <w:sz w:val="28"/>
          <w:szCs w:val="28"/>
          <w:lang w:val="uk-UA"/>
        </w:rPr>
        <w:t>Раге</w:t>
      </w:r>
      <w:proofErr w:type="spellEnd"/>
      <w:r w:rsidRPr="00041CF1">
        <w:rPr>
          <w:b w:val="0"/>
          <w:bCs w:val="0"/>
          <w:sz w:val="28"/>
          <w:szCs w:val="28"/>
          <w:lang w:val="uk-UA"/>
        </w:rPr>
        <w:t xml:space="preserve">, </w:t>
      </w:r>
      <w:r w:rsidRPr="00D238A1">
        <w:rPr>
          <w:b w:val="0"/>
          <w:bCs w:val="0"/>
          <w:sz w:val="28"/>
          <w:szCs w:val="28"/>
          <w:lang w:val="uk-UA"/>
        </w:rPr>
        <w:t>т</w:t>
      </w:r>
      <w:r w:rsidRPr="00041CF1">
        <w:rPr>
          <w:b w:val="0"/>
          <w:bCs w:val="0"/>
          <w:sz w:val="28"/>
          <w:szCs w:val="28"/>
          <w:lang w:val="uk-UA"/>
        </w:rPr>
        <w:t xml:space="preserve">ест </w:t>
      </w:r>
      <w:r w:rsidRPr="00D238A1">
        <w:rPr>
          <w:b w:val="0"/>
          <w:bCs w:val="0"/>
          <w:sz w:val="28"/>
          <w:szCs w:val="28"/>
        </w:rPr>
        <w:t>PSM</w:t>
      </w:r>
      <w:r w:rsidRPr="00041CF1">
        <w:rPr>
          <w:b w:val="0"/>
          <w:bCs w:val="0"/>
          <w:sz w:val="28"/>
          <w:szCs w:val="28"/>
          <w:lang w:val="uk-UA"/>
        </w:rPr>
        <w:t xml:space="preserve">-25 (рівень психологічного стресу). </w:t>
      </w:r>
    </w:p>
    <w:p w14:paraId="6618378E" w14:textId="77777777" w:rsidR="00041CF1" w:rsidRPr="00D238A1" w:rsidRDefault="00041CF1" w:rsidP="00354654">
      <w:pPr>
        <w:pStyle w:val="a3"/>
        <w:numPr>
          <w:ilvl w:val="0"/>
          <w:numId w:val="4"/>
        </w:numPr>
        <w:spacing w:line="360" w:lineRule="auto"/>
        <w:ind w:left="0" w:firstLine="709"/>
        <w:jc w:val="both"/>
        <w:rPr>
          <w:sz w:val="28"/>
          <w:szCs w:val="28"/>
        </w:rPr>
      </w:pPr>
      <w:proofErr w:type="spellStart"/>
      <w:r w:rsidRPr="00D238A1">
        <w:rPr>
          <w:sz w:val="28"/>
          <w:szCs w:val="28"/>
        </w:rPr>
        <w:t>Організація</w:t>
      </w:r>
      <w:proofErr w:type="spellEnd"/>
      <w:r w:rsidRPr="00D238A1">
        <w:rPr>
          <w:sz w:val="28"/>
          <w:szCs w:val="28"/>
        </w:rPr>
        <w:t xml:space="preserve"> та </w:t>
      </w:r>
      <w:proofErr w:type="spellStart"/>
      <w:r w:rsidRPr="00D238A1">
        <w:rPr>
          <w:sz w:val="28"/>
          <w:szCs w:val="28"/>
        </w:rPr>
        <w:t>проведення</w:t>
      </w:r>
      <w:proofErr w:type="spellEnd"/>
      <w:r w:rsidRPr="00D238A1">
        <w:rPr>
          <w:sz w:val="28"/>
          <w:szCs w:val="28"/>
        </w:rPr>
        <w:t xml:space="preserve"> </w:t>
      </w:r>
      <w:proofErr w:type="spellStart"/>
      <w:r w:rsidRPr="00D238A1">
        <w:rPr>
          <w:sz w:val="28"/>
          <w:szCs w:val="28"/>
        </w:rPr>
        <w:t>дослідження</w:t>
      </w:r>
      <w:proofErr w:type="spellEnd"/>
      <w:r w:rsidRPr="00D238A1">
        <w:rPr>
          <w:sz w:val="28"/>
          <w:szCs w:val="28"/>
        </w:rPr>
        <w:t xml:space="preserve">. </w:t>
      </w:r>
    </w:p>
    <w:p w14:paraId="4A1842CA" w14:textId="77777777" w:rsidR="00041CF1" w:rsidRPr="00D238A1" w:rsidRDefault="00041CF1" w:rsidP="00041CF1">
      <w:pPr>
        <w:spacing w:line="360" w:lineRule="auto"/>
        <w:ind w:firstLine="709"/>
        <w:jc w:val="both"/>
        <w:rPr>
          <w:sz w:val="28"/>
          <w:szCs w:val="28"/>
        </w:rPr>
      </w:pPr>
      <w:r w:rsidRPr="00D238A1">
        <w:rPr>
          <w:sz w:val="28"/>
          <w:szCs w:val="28"/>
        </w:rPr>
        <w:t xml:space="preserve">На </w:t>
      </w:r>
      <w:proofErr w:type="spellStart"/>
      <w:r w:rsidRPr="00D238A1">
        <w:rPr>
          <w:sz w:val="28"/>
          <w:szCs w:val="28"/>
        </w:rPr>
        <w:t>даному</w:t>
      </w:r>
      <w:proofErr w:type="spellEnd"/>
      <w:r w:rsidRPr="00D238A1">
        <w:rPr>
          <w:sz w:val="28"/>
          <w:szCs w:val="28"/>
        </w:rPr>
        <w:t xml:space="preserve"> </w:t>
      </w:r>
      <w:proofErr w:type="spellStart"/>
      <w:r w:rsidRPr="00D238A1">
        <w:rPr>
          <w:sz w:val="28"/>
          <w:szCs w:val="28"/>
        </w:rPr>
        <w:t>етапі</w:t>
      </w:r>
      <w:proofErr w:type="spellEnd"/>
      <w:r w:rsidRPr="00D238A1">
        <w:rPr>
          <w:sz w:val="28"/>
          <w:szCs w:val="28"/>
        </w:rPr>
        <w:t xml:space="preserve"> </w:t>
      </w:r>
      <w:proofErr w:type="spellStart"/>
      <w:r w:rsidRPr="00D238A1">
        <w:rPr>
          <w:sz w:val="28"/>
          <w:szCs w:val="28"/>
        </w:rPr>
        <w:t>виконувала</w:t>
      </w:r>
      <w:proofErr w:type="spellEnd"/>
      <w:r w:rsidRPr="00D238A1">
        <w:rPr>
          <w:sz w:val="28"/>
          <w:szCs w:val="28"/>
        </w:rPr>
        <w:t xml:space="preserve"> практична </w:t>
      </w:r>
      <w:proofErr w:type="spellStart"/>
      <w:r w:rsidRPr="00D238A1">
        <w:rPr>
          <w:sz w:val="28"/>
          <w:szCs w:val="28"/>
        </w:rPr>
        <w:t>частина</w:t>
      </w:r>
      <w:proofErr w:type="spellEnd"/>
      <w:r w:rsidRPr="00D238A1">
        <w:rPr>
          <w:sz w:val="28"/>
          <w:szCs w:val="28"/>
        </w:rPr>
        <w:t xml:space="preserve"> </w:t>
      </w:r>
      <w:proofErr w:type="spellStart"/>
      <w:r w:rsidRPr="00D238A1">
        <w:rPr>
          <w:sz w:val="28"/>
          <w:szCs w:val="28"/>
        </w:rPr>
        <w:t>дослідження</w:t>
      </w:r>
      <w:proofErr w:type="spellEnd"/>
      <w:r w:rsidRPr="00D238A1">
        <w:rPr>
          <w:sz w:val="28"/>
          <w:szCs w:val="28"/>
        </w:rPr>
        <w:t xml:space="preserve">, у </w:t>
      </w:r>
      <w:proofErr w:type="spellStart"/>
      <w:r w:rsidRPr="00D238A1">
        <w:rPr>
          <w:sz w:val="28"/>
          <w:szCs w:val="28"/>
        </w:rPr>
        <w:t>якіи</w:t>
      </w:r>
      <w:proofErr w:type="spellEnd"/>
      <w:r w:rsidRPr="00D238A1">
        <w:rPr>
          <w:sz w:val="28"/>
          <w:szCs w:val="28"/>
        </w:rPr>
        <w:t xml:space="preserve">̆ мала </w:t>
      </w:r>
      <w:proofErr w:type="spellStart"/>
      <w:r w:rsidRPr="00D238A1">
        <w:rPr>
          <w:sz w:val="28"/>
          <w:szCs w:val="28"/>
        </w:rPr>
        <w:t>місце</w:t>
      </w:r>
      <w:proofErr w:type="spellEnd"/>
      <w:r w:rsidRPr="00D238A1">
        <w:rPr>
          <w:sz w:val="28"/>
          <w:szCs w:val="28"/>
        </w:rPr>
        <w:t xml:space="preserve"> детальна </w:t>
      </w:r>
      <w:proofErr w:type="spellStart"/>
      <w:r w:rsidRPr="00D238A1">
        <w:rPr>
          <w:sz w:val="28"/>
          <w:szCs w:val="28"/>
        </w:rPr>
        <w:t>організація</w:t>
      </w:r>
      <w:proofErr w:type="spellEnd"/>
      <w:r w:rsidRPr="00D238A1">
        <w:rPr>
          <w:sz w:val="28"/>
          <w:szCs w:val="28"/>
        </w:rPr>
        <w:t xml:space="preserve"> </w:t>
      </w:r>
      <w:proofErr w:type="spellStart"/>
      <w:r w:rsidRPr="00D238A1">
        <w:rPr>
          <w:sz w:val="28"/>
          <w:szCs w:val="28"/>
        </w:rPr>
        <w:t>нашого</w:t>
      </w:r>
      <w:proofErr w:type="spellEnd"/>
      <w:r w:rsidRPr="00D238A1">
        <w:rPr>
          <w:sz w:val="28"/>
          <w:szCs w:val="28"/>
        </w:rPr>
        <w:t xml:space="preserve"> </w:t>
      </w:r>
      <w:proofErr w:type="spellStart"/>
      <w:r w:rsidRPr="00D238A1">
        <w:rPr>
          <w:sz w:val="28"/>
          <w:szCs w:val="28"/>
        </w:rPr>
        <w:t>майбутнього</w:t>
      </w:r>
      <w:proofErr w:type="spellEnd"/>
      <w:r w:rsidRPr="00D238A1">
        <w:rPr>
          <w:sz w:val="28"/>
          <w:szCs w:val="28"/>
        </w:rPr>
        <w:t xml:space="preserve"> </w:t>
      </w:r>
      <w:proofErr w:type="spellStart"/>
      <w:r w:rsidRPr="00D238A1">
        <w:rPr>
          <w:sz w:val="28"/>
          <w:szCs w:val="28"/>
        </w:rPr>
        <w:t>дослідження</w:t>
      </w:r>
      <w:proofErr w:type="spellEnd"/>
      <w:r w:rsidRPr="00D238A1">
        <w:rPr>
          <w:sz w:val="28"/>
          <w:szCs w:val="28"/>
        </w:rPr>
        <w:t xml:space="preserve"> та </w:t>
      </w:r>
      <w:proofErr w:type="spellStart"/>
      <w:r w:rsidRPr="00D238A1">
        <w:rPr>
          <w:sz w:val="28"/>
          <w:szCs w:val="28"/>
        </w:rPr>
        <w:t>його</w:t>
      </w:r>
      <w:proofErr w:type="spellEnd"/>
      <w:r w:rsidRPr="00D238A1">
        <w:rPr>
          <w:sz w:val="28"/>
          <w:szCs w:val="28"/>
        </w:rPr>
        <w:t xml:space="preserve"> </w:t>
      </w:r>
      <w:proofErr w:type="spellStart"/>
      <w:r w:rsidRPr="00D238A1">
        <w:rPr>
          <w:sz w:val="28"/>
          <w:szCs w:val="28"/>
        </w:rPr>
        <w:t>безпосереднє</w:t>
      </w:r>
      <w:proofErr w:type="spellEnd"/>
      <w:r w:rsidRPr="00D238A1">
        <w:rPr>
          <w:sz w:val="28"/>
          <w:szCs w:val="28"/>
        </w:rPr>
        <w:t xml:space="preserve"> </w:t>
      </w:r>
      <w:proofErr w:type="spellStart"/>
      <w:r w:rsidRPr="00D238A1">
        <w:rPr>
          <w:sz w:val="28"/>
          <w:szCs w:val="28"/>
        </w:rPr>
        <w:t>проведення</w:t>
      </w:r>
      <w:proofErr w:type="spellEnd"/>
      <w:r w:rsidRPr="00D238A1">
        <w:rPr>
          <w:sz w:val="28"/>
          <w:szCs w:val="28"/>
        </w:rPr>
        <w:t xml:space="preserve"> на </w:t>
      </w:r>
      <w:proofErr w:type="spellStart"/>
      <w:r w:rsidRPr="00D238A1">
        <w:rPr>
          <w:sz w:val="28"/>
          <w:szCs w:val="28"/>
        </w:rPr>
        <w:t>вибірці</w:t>
      </w:r>
      <w:proofErr w:type="spellEnd"/>
      <w:r w:rsidRPr="00D238A1">
        <w:rPr>
          <w:sz w:val="28"/>
          <w:szCs w:val="28"/>
        </w:rPr>
        <w:t xml:space="preserve"> </w:t>
      </w:r>
      <w:proofErr w:type="spellStart"/>
      <w:r w:rsidRPr="00D238A1">
        <w:rPr>
          <w:sz w:val="28"/>
          <w:szCs w:val="28"/>
        </w:rPr>
        <w:t>респондентів</w:t>
      </w:r>
      <w:proofErr w:type="spellEnd"/>
      <w:r w:rsidRPr="00D238A1">
        <w:rPr>
          <w:sz w:val="28"/>
          <w:szCs w:val="28"/>
        </w:rPr>
        <w:t xml:space="preserve"> </w:t>
      </w:r>
      <w:r w:rsidRPr="00D238A1">
        <w:rPr>
          <w:sz w:val="28"/>
          <w:szCs w:val="28"/>
          <w:lang w:val="uk-UA"/>
        </w:rPr>
        <w:t xml:space="preserve">працівників </w:t>
      </w:r>
      <w:proofErr w:type="spellStart"/>
      <w:r w:rsidRPr="00D238A1">
        <w:rPr>
          <w:sz w:val="28"/>
          <w:szCs w:val="28"/>
        </w:rPr>
        <w:t>поліціі</w:t>
      </w:r>
      <w:proofErr w:type="spellEnd"/>
      <w:r w:rsidRPr="00D238A1">
        <w:rPr>
          <w:sz w:val="28"/>
          <w:szCs w:val="28"/>
        </w:rPr>
        <w:t xml:space="preserve">̈. </w:t>
      </w:r>
    </w:p>
    <w:p w14:paraId="1FC7110F" w14:textId="77777777" w:rsidR="00041CF1" w:rsidRPr="00D238A1" w:rsidRDefault="00041CF1" w:rsidP="00041CF1">
      <w:pPr>
        <w:spacing w:line="360" w:lineRule="auto"/>
        <w:ind w:firstLine="709"/>
        <w:jc w:val="both"/>
        <w:rPr>
          <w:sz w:val="28"/>
          <w:szCs w:val="28"/>
        </w:rPr>
      </w:pPr>
      <w:proofErr w:type="spellStart"/>
      <w:r w:rsidRPr="00D238A1">
        <w:rPr>
          <w:sz w:val="28"/>
          <w:szCs w:val="28"/>
        </w:rPr>
        <w:t>Був</w:t>
      </w:r>
      <w:proofErr w:type="spellEnd"/>
      <w:r w:rsidRPr="00D238A1">
        <w:rPr>
          <w:sz w:val="28"/>
          <w:szCs w:val="28"/>
        </w:rPr>
        <w:t xml:space="preserve"> проведений </w:t>
      </w:r>
      <w:proofErr w:type="spellStart"/>
      <w:r w:rsidRPr="00D238A1">
        <w:rPr>
          <w:sz w:val="28"/>
          <w:szCs w:val="28"/>
        </w:rPr>
        <w:t>короткии</w:t>
      </w:r>
      <w:proofErr w:type="spellEnd"/>
      <w:r w:rsidRPr="00D238A1">
        <w:rPr>
          <w:sz w:val="28"/>
          <w:szCs w:val="28"/>
        </w:rPr>
        <w:t xml:space="preserve">̆ </w:t>
      </w:r>
      <w:proofErr w:type="spellStart"/>
      <w:r w:rsidRPr="00D238A1">
        <w:rPr>
          <w:sz w:val="28"/>
          <w:szCs w:val="28"/>
        </w:rPr>
        <w:t>інструктаж</w:t>
      </w:r>
      <w:proofErr w:type="spellEnd"/>
      <w:r w:rsidRPr="00D238A1">
        <w:rPr>
          <w:sz w:val="28"/>
          <w:szCs w:val="28"/>
        </w:rPr>
        <w:t xml:space="preserve">, </w:t>
      </w:r>
      <w:proofErr w:type="spellStart"/>
      <w:r w:rsidRPr="00D238A1">
        <w:rPr>
          <w:sz w:val="28"/>
          <w:szCs w:val="28"/>
        </w:rPr>
        <w:t>далі</w:t>
      </w:r>
      <w:proofErr w:type="spellEnd"/>
      <w:r w:rsidRPr="00D238A1">
        <w:rPr>
          <w:sz w:val="28"/>
          <w:szCs w:val="28"/>
        </w:rPr>
        <w:t xml:space="preserve"> </w:t>
      </w:r>
      <w:proofErr w:type="spellStart"/>
      <w:r w:rsidRPr="00D238A1">
        <w:rPr>
          <w:sz w:val="28"/>
          <w:szCs w:val="28"/>
        </w:rPr>
        <w:t>респонденти</w:t>
      </w:r>
      <w:proofErr w:type="spellEnd"/>
      <w:r w:rsidRPr="00D238A1">
        <w:rPr>
          <w:sz w:val="28"/>
          <w:szCs w:val="28"/>
        </w:rPr>
        <w:t xml:space="preserve"> </w:t>
      </w:r>
      <w:proofErr w:type="spellStart"/>
      <w:r w:rsidRPr="00D238A1">
        <w:rPr>
          <w:sz w:val="28"/>
          <w:szCs w:val="28"/>
        </w:rPr>
        <w:t>отримали</w:t>
      </w:r>
      <w:proofErr w:type="spellEnd"/>
      <w:r w:rsidRPr="00D238A1">
        <w:rPr>
          <w:sz w:val="28"/>
          <w:szCs w:val="28"/>
        </w:rPr>
        <w:t xml:space="preserve"> бланки, в </w:t>
      </w:r>
      <w:proofErr w:type="spellStart"/>
      <w:r w:rsidRPr="00D238A1">
        <w:rPr>
          <w:sz w:val="28"/>
          <w:szCs w:val="28"/>
        </w:rPr>
        <w:t>котрих</w:t>
      </w:r>
      <w:proofErr w:type="spellEnd"/>
      <w:r w:rsidRPr="00D238A1">
        <w:rPr>
          <w:sz w:val="28"/>
          <w:szCs w:val="28"/>
        </w:rPr>
        <w:t xml:space="preserve"> було описано </w:t>
      </w:r>
      <w:proofErr w:type="spellStart"/>
      <w:r w:rsidRPr="00D238A1">
        <w:rPr>
          <w:sz w:val="28"/>
          <w:szCs w:val="28"/>
        </w:rPr>
        <w:t>кожну</w:t>
      </w:r>
      <w:proofErr w:type="spellEnd"/>
      <w:r w:rsidRPr="00D238A1">
        <w:rPr>
          <w:sz w:val="28"/>
          <w:szCs w:val="28"/>
        </w:rPr>
        <w:t xml:space="preserve"> методику. Бланки не </w:t>
      </w:r>
      <w:proofErr w:type="spellStart"/>
      <w:r w:rsidRPr="00D238A1">
        <w:rPr>
          <w:sz w:val="28"/>
          <w:szCs w:val="28"/>
        </w:rPr>
        <w:t>підписувались</w:t>
      </w:r>
      <w:proofErr w:type="spellEnd"/>
      <w:r w:rsidRPr="00D238A1">
        <w:rPr>
          <w:sz w:val="28"/>
          <w:szCs w:val="28"/>
        </w:rPr>
        <w:t xml:space="preserve"> у </w:t>
      </w:r>
      <w:proofErr w:type="spellStart"/>
      <w:r w:rsidRPr="00D238A1">
        <w:rPr>
          <w:sz w:val="28"/>
          <w:szCs w:val="28"/>
        </w:rPr>
        <w:t>зв’язку</w:t>
      </w:r>
      <w:proofErr w:type="spellEnd"/>
      <w:r w:rsidRPr="00D238A1">
        <w:rPr>
          <w:sz w:val="28"/>
          <w:szCs w:val="28"/>
        </w:rPr>
        <w:t xml:space="preserve"> з </w:t>
      </w:r>
      <w:proofErr w:type="spellStart"/>
      <w:r w:rsidRPr="00D238A1">
        <w:rPr>
          <w:sz w:val="28"/>
          <w:szCs w:val="28"/>
        </w:rPr>
        <w:t>конфіденційністю</w:t>
      </w:r>
      <w:proofErr w:type="spellEnd"/>
      <w:r w:rsidRPr="00D238A1">
        <w:rPr>
          <w:sz w:val="28"/>
          <w:szCs w:val="28"/>
        </w:rPr>
        <w:t xml:space="preserve">. </w:t>
      </w:r>
    </w:p>
    <w:p w14:paraId="32E61F7A" w14:textId="77777777" w:rsidR="00041CF1" w:rsidRPr="00D238A1" w:rsidRDefault="00041CF1" w:rsidP="00354654">
      <w:pPr>
        <w:pStyle w:val="a3"/>
        <w:numPr>
          <w:ilvl w:val="0"/>
          <w:numId w:val="4"/>
        </w:numPr>
        <w:spacing w:line="360" w:lineRule="auto"/>
        <w:ind w:left="0" w:firstLine="709"/>
        <w:jc w:val="both"/>
        <w:rPr>
          <w:sz w:val="28"/>
          <w:szCs w:val="28"/>
        </w:rPr>
      </w:pPr>
      <w:proofErr w:type="spellStart"/>
      <w:r w:rsidRPr="00D238A1">
        <w:rPr>
          <w:sz w:val="28"/>
          <w:szCs w:val="28"/>
        </w:rPr>
        <w:t>Обробка</w:t>
      </w:r>
      <w:proofErr w:type="spellEnd"/>
      <w:r w:rsidRPr="00D238A1">
        <w:rPr>
          <w:sz w:val="28"/>
          <w:szCs w:val="28"/>
        </w:rPr>
        <w:t xml:space="preserve"> </w:t>
      </w:r>
      <w:proofErr w:type="spellStart"/>
      <w:r w:rsidRPr="00D238A1">
        <w:rPr>
          <w:sz w:val="28"/>
          <w:szCs w:val="28"/>
        </w:rPr>
        <w:t>результатів</w:t>
      </w:r>
      <w:proofErr w:type="spellEnd"/>
      <w:r w:rsidRPr="00D238A1">
        <w:rPr>
          <w:sz w:val="28"/>
          <w:szCs w:val="28"/>
        </w:rPr>
        <w:t xml:space="preserve"> </w:t>
      </w:r>
      <w:proofErr w:type="spellStart"/>
      <w:r w:rsidRPr="00D238A1">
        <w:rPr>
          <w:sz w:val="28"/>
          <w:szCs w:val="28"/>
        </w:rPr>
        <w:t>дослідження</w:t>
      </w:r>
      <w:proofErr w:type="spellEnd"/>
      <w:r w:rsidRPr="00D238A1">
        <w:rPr>
          <w:sz w:val="28"/>
          <w:szCs w:val="28"/>
        </w:rPr>
        <w:t xml:space="preserve">. </w:t>
      </w:r>
    </w:p>
    <w:p w14:paraId="4152598C" w14:textId="77777777" w:rsidR="00041CF1" w:rsidRPr="00213EF1" w:rsidRDefault="00041CF1" w:rsidP="00041CF1">
      <w:pPr>
        <w:spacing w:line="360" w:lineRule="auto"/>
        <w:ind w:firstLine="709"/>
        <w:jc w:val="both"/>
        <w:rPr>
          <w:sz w:val="28"/>
          <w:szCs w:val="28"/>
          <w:lang w:val="uk-UA"/>
        </w:rPr>
      </w:pPr>
      <w:r w:rsidRPr="00D238A1">
        <w:rPr>
          <w:sz w:val="28"/>
          <w:szCs w:val="28"/>
        </w:rPr>
        <w:t xml:space="preserve">На </w:t>
      </w:r>
      <w:proofErr w:type="spellStart"/>
      <w:r w:rsidRPr="00D238A1">
        <w:rPr>
          <w:sz w:val="28"/>
          <w:szCs w:val="28"/>
        </w:rPr>
        <w:t>цьому</w:t>
      </w:r>
      <w:proofErr w:type="spellEnd"/>
      <w:r w:rsidRPr="00D238A1">
        <w:rPr>
          <w:sz w:val="28"/>
          <w:szCs w:val="28"/>
        </w:rPr>
        <w:t xml:space="preserve"> </w:t>
      </w:r>
      <w:proofErr w:type="spellStart"/>
      <w:r w:rsidRPr="00D238A1">
        <w:rPr>
          <w:sz w:val="28"/>
          <w:szCs w:val="28"/>
        </w:rPr>
        <w:t>етапі</w:t>
      </w:r>
      <w:proofErr w:type="spellEnd"/>
      <w:r w:rsidRPr="00D238A1">
        <w:rPr>
          <w:sz w:val="28"/>
          <w:szCs w:val="28"/>
        </w:rPr>
        <w:t xml:space="preserve"> </w:t>
      </w:r>
      <w:proofErr w:type="spellStart"/>
      <w:r w:rsidRPr="00D238A1">
        <w:rPr>
          <w:sz w:val="28"/>
          <w:szCs w:val="28"/>
        </w:rPr>
        <w:t>була</w:t>
      </w:r>
      <w:proofErr w:type="spellEnd"/>
      <w:r w:rsidRPr="00D238A1">
        <w:rPr>
          <w:sz w:val="28"/>
          <w:szCs w:val="28"/>
        </w:rPr>
        <w:t xml:space="preserve"> проведена </w:t>
      </w:r>
      <w:proofErr w:type="spellStart"/>
      <w:r w:rsidRPr="00D238A1">
        <w:rPr>
          <w:sz w:val="28"/>
          <w:szCs w:val="28"/>
        </w:rPr>
        <w:t>первинна</w:t>
      </w:r>
      <w:proofErr w:type="spellEnd"/>
      <w:r w:rsidRPr="00D238A1">
        <w:rPr>
          <w:sz w:val="28"/>
          <w:szCs w:val="28"/>
        </w:rPr>
        <w:t xml:space="preserve"> </w:t>
      </w:r>
      <w:proofErr w:type="spellStart"/>
      <w:r w:rsidRPr="00D238A1">
        <w:rPr>
          <w:sz w:val="28"/>
          <w:szCs w:val="28"/>
        </w:rPr>
        <w:t>обробка</w:t>
      </w:r>
      <w:proofErr w:type="spellEnd"/>
      <w:r w:rsidRPr="00D238A1">
        <w:rPr>
          <w:sz w:val="28"/>
          <w:szCs w:val="28"/>
        </w:rPr>
        <w:t xml:space="preserve"> </w:t>
      </w:r>
      <w:proofErr w:type="spellStart"/>
      <w:r w:rsidRPr="00D238A1">
        <w:rPr>
          <w:sz w:val="28"/>
          <w:szCs w:val="28"/>
        </w:rPr>
        <w:t>сирих</w:t>
      </w:r>
      <w:proofErr w:type="spellEnd"/>
      <w:r w:rsidRPr="00D238A1">
        <w:rPr>
          <w:sz w:val="28"/>
          <w:szCs w:val="28"/>
        </w:rPr>
        <w:t xml:space="preserve"> </w:t>
      </w:r>
      <w:proofErr w:type="spellStart"/>
      <w:r w:rsidRPr="00D238A1">
        <w:rPr>
          <w:sz w:val="28"/>
          <w:szCs w:val="28"/>
        </w:rPr>
        <w:t>даних</w:t>
      </w:r>
      <w:proofErr w:type="spellEnd"/>
      <w:r w:rsidRPr="00D238A1">
        <w:rPr>
          <w:sz w:val="28"/>
          <w:szCs w:val="28"/>
        </w:rPr>
        <w:t xml:space="preserve"> за кожною методикою, </w:t>
      </w:r>
      <w:proofErr w:type="spellStart"/>
      <w:r w:rsidRPr="00D238A1">
        <w:rPr>
          <w:sz w:val="28"/>
          <w:szCs w:val="28"/>
        </w:rPr>
        <w:t>компонування</w:t>
      </w:r>
      <w:proofErr w:type="spellEnd"/>
      <w:r w:rsidRPr="00D238A1">
        <w:rPr>
          <w:sz w:val="28"/>
          <w:szCs w:val="28"/>
        </w:rPr>
        <w:t xml:space="preserve"> </w:t>
      </w:r>
      <w:proofErr w:type="spellStart"/>
      <w:r w:rsidRPr="00D238A1">
        <w:rPr>
          <w:sz w:val="28"/>
          <w:szCs w:val="28"/>
        </w:rPr>
        <w:t>матеріалу</w:t>
      </w:r>
      <w:proofErr w:type="spellEnd"/>
      <w:r w:rsidRPr="00D238A1">
        <w:rPr>
          <w:sz w:val="28"/>
          <w:szCs w:val="28"/>
        </w:rPr>
        <w:t xml:space="preserve">, </w:t>
      </w:r>
      <w:proofErr w:type="spellStart"/>
      <w:r w:rsidRPr="00D238A1">
        <w:rPr>
          <w:sz w:val="28"/>
          <w:szCs w:val="28"/>
        </w:rPr>
        <w:t>занесення</w:t>
      </w:r>
      <w:proofErr w:type="spellEnd"/>
      <w:r w:rsidRPr="00D238A1">
        <w:rPr>
          <w:sz w:val="28"/>
          <w:szCs w:val="28"/>
        </w:rPr>
        <w:t xml:space="preserve"> </w:t>
      </w:r>
      <w:proofErr w:type="spellStart"/>
      <w:r w:rsidRPr="00D238A1">
        <w:rPr>
          <w:sz w:val="28"/>
          <w:szCs w:val="28"/>
        </w:rPr>
        <w:t>даних</w:t>
      </w:r>
      <w:proofErr w:type="spellEnd"/>
      <w:r w:rsidRPr="00D238A1">
        <w:rPr>
          <w:sz w:val="28"/>
          <w:szCs w:val="28"/>
        </w:rPr>
        <w:t xml:space="preserve"> до </w:t>
      </w:r>
      <w:proofErr w:type="spellStart"/>
      <w:r w:rsidRPr="00D238A1">
        <w:rPr>
          <w:sz w:val="28"/>
          <w:szCs w:val="28"/>
        </w:rPr>
        <w:t>таблиць</w:t>
      </w:r>
      <w:proofErr w:type="spellEnd"/>
      <w:r w:rsidRPr="00D238A1">
        <w:rPr>
          <w:sz w:val="28"/>
          <w:szCs w:val="28"/>
        </w:rPr>
        <w:t xml:space="preserve"> та </w:t>
      </w:r>
      <w:proofErr w:type="spellStart"/>
      <w:r w:rsidRPr="00D238A1">
        <w:rPr>
          <w:sz w:val="28"/>
          <w:szCs w:val="28"/>
        </w:rPr>
        <w:t>графічне</w:t>
      </w:r>
      <w:proofErr w:type="spellEnd"/>
      <w:r w:rsidRPr="00D238A1">
        <w:rPr>
          <w:sz w:val="28"/>
          <w:szCs w:val="28"/>
        </w:rPr>
        <w:t xml:space="preserve"> </w:t>
      </w:r>
      <w:proofErr w:type="spellStart"/>
      <w:r w:rsidRPr="00D238A1">
        <w:rPr>
          <w:sz w:val="28"/>
          <w:szCs w:val="28"/>
        </w:rPr>
        <w:t>представлення</w:t>
      </w:r>
      <w:proofErr w:type="spellEnd"/>
      <w:r w:rsidRPr="00D238A1">
        <w:rPr>
          <w:sz w:val="28"/>
          <w:szCs w:val="28"/>
        </w:rPr>
        <w:t xml:space="preserve"> </w:t>
      </w:r>
      <w:proofErr w:type="spellStart"/>
      <w:r w:rsidRPr="00D238A1">
        <w:rPr>
          <w:sz w:val="28"/>
          <w:szCs w:val="28"/>
        </w:rPr>
        <w:t>отриманих</w:t>
      </w:r>
      <w:proofErr w:type="spellEnd"/>
      <w:r w:rsidRPr="00D238A1">
        <w:rPr>
          <w:sz w:val="28"/>
          <w:szCs w:val="28"/>
        </w:rPr>
        <w:t xml:space="preserve"> </w:t>
      </w:r>
      <w:proofErr w:type="spellStart"/>
      <w:r w:rsidRPr="00D238A1">
        <w:rPr>
          <w:sz w:val="28"/>
          <w:szCs w:val="28"/>
        </w:rPr>
        <w:t>результатів</w:t>
      </w:r>
      <w:proofErr w:type="spellEnd"/>
      <w:r w:rsidRPr="00D238A1">
        <w:rPr>
          <w:sz w:val="28"/>
          <w:szCs w:val="28"/>
        </w:rPr>
        <w:t xml:space="preserve">. </w:t>
      </w:r>
      <w:proofErr w:type="spellStart"/>
      <w:r w:rsidRPr="00D238A1">
        <w:rPr>
          <w:sz w:val="28"/>
          <w:szCs w:val="28"/>
        </w:rPr>
        <w:t>Далі</w:t>
      </w:r>
      <w:proofErr w:type="spellEnd"/>
      <w:r w:rsidRPr="00D238A1">
        <w:rPr>
          <w:sz w:val="28"/>
          <w:szCs w:val="28"/>
        </w:rPr>
        <w:t xml:space="preserve"> проводились </w:t>
      </w:r>
      <w:proofErr w:type="spellStart"/>
      <w:r w:rsidRPr="00D238A1">
        <w:rPr>
          <w:sz w:val="28"/>
          <w:szCs w:val="28"/>
        </w:rPr>
        <w:t>обрахунки</w:t>
      </w:r>
      <w:proofErr w:type="spellEnd"/>
      <w:r w:rsidRPr="00D238A1">
        <w:rPr>
          <w:sz w:val="28"/>
          <w:szCs w:val="28"/>
        </w:rPr>
        <w:t xml:space="preserve"> для </w:t>
      </w:r>
      <w:proofErr w:type="spellStart"/>
      <w:r w:rsidRPr="00D238A1">
        <w:rPr>
          <w:sz w:val="28"/>
          <w:szCs w:val="28"/>
        </w:rPr>
        <w:t>знаходження</w:t>
      </w:r>
      <w:proofErr w:type="spellEnd"/>
      <w:r w:rsidRPr="00D238A1">
        <w:rPr>
          <w:sz w:val="28"/>
          <w:szCs w:val="28"/>
        </w:rPr>
        <w:t xml:space="preserve"> </w:t>
      </w:r>
      <w:proofErr w:type="spellStart"/>
      <w:r w:rsidRPr="00D238A1">
        <w:rPr>
          <w:sz w:val="28"/>
          <w:szCs w:val="28"/>
        </w:rPr>
        <w:t>кореляційних</w:t>
      </w:r>
      <w:proofErr w:type="spellEnd"/>
      <w:r w:rsidRPr="00D238A1">
        <w:rPr>
          <w:sz w:val="28"/>
          <w:szCs w:val="28"/>
        </w:rPr>
        <w:t xml:space="preserve"> </w:t>
      </w:r>
      <w:proofErr w:type="spellStart"/>
      <w:r w:rsidRPr="00D238A1">
        <w:rPr>
          <w:sz w:val="28"/>
          <w:szCs w:val="28"/>
        </w:rPr>
        <w:t>зв’язків</w:t>
      </w:r>
      <w:proofErr w:type="spellEnd"/>
      <w:r w:rsidRPr="00D238A1">
        <w:rPr>
          <w:sz w:val="28"/>
          <w:szCs w:val="28"/>
        </w:rPr>
        <w:t xml:space="preserve"> </w:t>
      </w:r>
      <w:proofErr w:type="spellStart"/>
      <w:r w:rsidRPr="00D238A1">
        <w:rPr>
          <w:sz w:val="28"/>
          <w:szCs w:val="28"/>
        </w:rPr>
        <w:t>між</w:t>
      </w:r>
      <w:proofErr w:type="spellEnd"/>
      <w:r w:rsidRPr="00D238A1">
        <w:rPr>
          <w:sz w:val="28"/>
          <w:szCs w:val="28"/>
        </w:rPr>
        <w:t xml:space="preserve"> шкалами за </w:t>
      </w:r>
      <w:proofErr w:type="spellStart"/>
      <w:r w:rsidRPr="00D238A1">
        <w:rPr>
          <w:sz w:val="28"/>
          <w:szCs w:val="28"/>
        </w:rPr>
        <w:t>допомогою</w:t>
      </w:r>
      <w:proofErr w:type="spellEnd"/>
      <w:r w:rsidRPr="00D238A1">
        <w:rPr>
          <w:sz w:val="28"/>
          <w:szCs w:val="28"/>
        </w:rPr>
        <w:t xml:space="preserve"> </w:t>
      </w:r>
      <w:proofErr w:type="spellStart"/>
      <w:r w:rsidRPr="00D238A1">
        <w:rPr>
          <w:sz w:val="28"/>
          <w:szCs w:val="28"/>
        </w:rPr>
        <w:t>критеріїв</w:t>
      </w:r>
      <w:proofErr w:type="spellEnd"/>
      <w:r w:rsidRPr="00D238A1">
        <w:rPr>
          <w:sz w:val="28"/>
          <w:szCs w:val="28"/>
        </w:rPr>
        <w:t xml:space="preserve"> </w:t>
      </w:r>
      <w:proofErr w:type="spellStart"/>
      <w:r w:rsidRPr="00D238A1">
        <w:rPr>
          <w:sz w:val="28"/>
          <w:szCs w:val="28"/>
        </w:rPr>
        <w:t>математичноі</w:t>
      </w:r>
      <w:proofErr w:type="spellEnd"/>
      <w:r w:rsidRPr="00D238A1">
        <w:rPr>
          <w:sz w:val="28"/>
          <w:szCs w:val="28"/>
        </w:rPr>
        <w:t xml:space="preserve">̈ </w:t>
      </w:r>
      <w:proofErr w:type="spellStart"/>
      <w:r w:rsidRPr="00D238A1">
        <w:rPr>
          <w:sz w:val="28"/>
          <w:szCs w:val="28"/>
        </w:rPr>
        <w:t>обробки</w:t>
      </w:r>
      <w:proofErr w:type="spellEnd"/>
      <w:r w:rsidRPr="00D238A1">
        <w:rPr>
          <w:sz w:val="28"/>
          <w:szCs w:val="28"/>
        </w:rPr>
        <w:t xml:space="preserve"> </w:t>
      </w:r>
      <w:proofErr w:type="spellStart"/>
      <w:r w:rsidRPr="00D238A1">
        <w:rPr>
          <w:sz w:val="28"/>
          <w:szCs w:val="28"/>
        </w:rPr>
        <w:t>даних</w:t>
      </w:r>
      <w:proofErr w:type="spellEnd"/>
      <w:r w:rsidRPr="00D238A1">
        <w:rPr>
          <w:sz w:val="28"/>
          <w:szCs w:val="28"/>
        </w:rPr>
        <w:t xml:space="preserve">, </w:t>
      </w:r>
      <w:proofErr w:type="spellStart"/>
      <w:r w:rsidRPr="00D238A1">
        <w:rPr>
          <w:sz w:val="28"/>
          <w:szCs w:val="28"/>
        </w:rPr>
        <w:t>отримані</w:t>
      </w:r>
      <w:proofErr w:type="spellEnd"/>
      <w:r w:rsidRPr="00D238A1">
        <w:rPr>
          <w:sz w:val="28"/>
          <w:szCs w:val="28"/>
        </w:rPr>
        <w:t xml:space="preserve"> </w:t>
      </w:r>
      <w:proofErr w:type="spellStart"/>
      <w:r w:rsidRPr="00D238A1">
        <w:rPr>
          <w:sz w:val="28"/>
          <w:szCs w:val="28"/>
        </w:rPr>
        <w:t>результати</w:t>
      </w:r>
      <w:proofErr w:type="spellEnd"/>
      <w:r w:rsidRPr="00D238A1">
        <w:rPr>
          <w:sz w:val="28"/>
          <w:szCs w:val="28"/>
        </w:rPr>
        <w:t xml:space="preserve"> заносились до </w:t>
      </w:r>
      <w:proofErr w:type="spellStart"/>
      <w:r w:rsidRPr="00D238A1">
        <w:rPr>
          <w:sz w:val="28"/>
          <w:szCs w:val="28"/>
        </w:rPr>
        <w:t>таблиць</w:t>
      </w:r>
      <w:proofErr w:type="spellEnd"/>
      <w:r w:rsidR="00213EF1">
        <w:rPr>
          <w:color w:val="FF0000"/>
          <w:sz w:val="28"/>
          <w:szCs w:val="28"/>
          <w:lang w:val="uk-UA"/>
        </w:rPr>
        <w:t xml:space="preserve"> </w:t>
      </w:r>
      <w:r w:rsidR="00213EF1" w:rsidRPr="00213EF1">
        <w:rPr>
          <w:sz w:val="28"/>
          <w:szCs w:val="28"/>
          <w:lang w:val="uk-UA"/>
        </w:rPr>
        <w:t>за допомогою</w:t>
      </w:r>
      <w:r w:rsidR="00F51F52" w:rsidRPr="00213EF1">
        <w:rPr>
          <w:sz w:val="28"/>
          <w:szCs w:val="28"/>
          <w:lang w:val="uk-UA"/>
        </w:rPr>
        <w:t xml:space="preserve"> математичн</w:t>
      </w:r>
      <w:r w:rsidR="00213EF1" w:rsidRPr="00213EF1">
        <w:rPr>
          <w:sz w:val="28"/>
          <w:szCs w:val="28"/>
          <w:lang w:val="uk-UA"/>
        </w:rPr>
        <w:t>их та статистичних результатів</w:t>
      </w:r>
      <w:r w:rsidRPr="00213EF1">
        <w:rPr>
          <w:sz w:val="28"/>
          <w:szCs w:val="28"/>
        </w:rPr>
        <w:t xml:space="preserve">. </w:t>
      </w:r>
    </w:p>
    <w:p w14:paraId="0F421B9D" w14:textId="77777777" w:rsidR="00041CF1" w:rsidRPr="00D238A1" w:rsidRDefault="00041CF1" w:rsidP="00354654">
      <w:pPr>
        <w:pStyle w:val="a3"/>
        <w:numPr>
          <w:ilvl w:val="0"/>
          <w:numId w:val="4"/>
        </w:numPr>
        <w:spacing w:line="360" w:lineRule="auto"/>
        <w:ind w:left="0" w:firstLine="709"/>
        <w:jc w:val="both"/>
        <w:rPr>
          <w:sz w:val="28"/>
          <w:szCs w:val="28"/>
        </w:rPr>
      </w:pPr>
      <w:proofErr w:type="spellStart"/>
      <w:r w:rsidRPr="00D238A1">
        <w:rPr>
          <w:sz w:val="28"/>
          <w:szCs w:val="28"/>
        </w:rPr>
        <w:t>Інтерпретація</w:t>
      </w:r>
      <w:proofErr w:type="spellEnd"/>
      <w:r w:rsidRPr="00D238A1">
        <w:rPr>
          <w:sz w:val="28"/>
          <w:szCs w:val="28"/>
        </w:rPr>
        <w:t xml:space="preserve"> </w:t>
      </w:r>
      <w:proofErr w:type="spellStart"/>
      <w:r w:rsidRPr="00D238A1">
        <w:rPr>
          <w:sz w:val="28"/>
          <w:szCs w:val="28"/>
        </w:rPr>
        <w:t>отриманих</w:t>
      </w:r>
      <w:proofErr w:type="spellEnd"/>
      <w:r w:rsidRPr="00D238A1">
        <w:rPr>
          <w:sz w:val="28"/>
          <w:szCs w:val="28"/>
        </w:rPr>
        <w:t xml:space="preserve"> </w:t>
      </w:r>
      <w:proofErr w:type="spellStart"/>
      <w:r w:rsidRPr="00D238A1">
        <w:rPr>
          <w:sz w:val="28"/>
          <w:szCs w:val="28"/>
        </w:rPr>
        <w:t>результатів</w:t>
      </w:r>
      <w:proofErr w:type="spellEnd"/>
      <w:r w:rsidRPr="00D238A1">
        <w:rPr>
          <w:sz w:val="28"/>
          <w:szCs w:val="28"/>
        </w:rPr>
        <w:t xml:space="preserve"> та </w:t>
      </w:r>
      <w:proofErr w:type="spellStart"/>
      <w:r w:rsidRPr="00D238A1">
        <w:rPr>
          <w:sz w:val="28"/>
          <w:szCs w:val="28"/>
        </w:rPr>
        <w:t>їх</w:t>
      </w:r>
      <w:proofErr w:type="spellEnd"/>
      <w:r w:rsidRPr="00D238A1">
        <w:rPr>
          <w:sz w:val="28"/>
          <w:szCs w:val="28"/>
        </w:rPr>
        <w:t xml:space="preserve"> </w:t>
      </w:r>
      <w:proofErr w:type="spellStart"/>
      <w:r w:rsidRPr="00D238A1">
        <w:rPr>
          <w:sz w:val="28"/>
          <w:szCs w:val="28"/>
        </w:rPr>
        <w:t>оформлення</w:t>
      </w:r>
      <w:proofErr w:type="spellEnd"/>
      <w:r w:rsidRPr="00D238A1">
        <w:rPr>
          <w:sz w:val="28"/>
          <w:szCs w:val="28"/>
        </w:rPr>
        <w:t xml:space="preserve">. </w:t>
      </w:r>
    </w:p>
    <w:p w14:paraId="762A2202" w14:textId="77777777" w:rsidR="00041CF1" w:rsidRPr="00D238A1" w:rsidRDefault="00041CF1" w:rsidP="00041CF1">
      <w:pPr>
        <w:spacing w:line="360" w:lineRule="auto"/>
        <w:ind w:firstLine="709"/>
        <w:jc w:val="both"/>
        <w:rPr>
          <w:sz w:val="28"/>
          <w:szCs w:val="28"/>
        </w:rPr>
      </w:pPr>
      <w:r w:rsidRPr="00D238A1">
        <w:rPr>
          <w:sz w:val="28"/>
          <w:szCs w:val="28"/>
        </w:rPr>
        <w:t xml:space="preserve">На </w:t>
      </w:r>
      <w:proofErr w:type="spellStart"/>
      <w:r w:rsidRPr="00D238A1">
        <w:rPr>
          <w:sz w:val="28"/>
          <w:szCs w:val="28"/>
        </w:rPr>
        <w:t>даному</w:t>
      </w:r>
      <w:proofErr w:type="spellEnd"/>
      <w:r w:rsidRPr="00D238A1">
        <w:rPr>
          <w:sz w:val="28"/>
          <w:szCs w:val="28"/>
        </w:rPr>
        <w:t xml:space="preserve"> </w:t>
      </w:r>
      <w:proofErr w:type="spellStart"/>
      <w:r w:rsidRPr="00D238A1">
        <w:rPr>
          <w:sz w:val="28"/>
          <w:szCs w:val="28"/>
        </w:rPr>
        <w:t>етапі</w:t>
      </w:r>
      <w:proofErr w:type="spellEnd"/>
      <w:r w:rsidRPr="00D238A1">
        <w:rPr>
          <w:sz w:val="28"/>
          <w:szCs w:val="28"/>
        </w:rPr>
        <w:t xml:space="preserve"> </w:t>
      </w:r>
      <w:proofErr w:type="spellStart"/>
      <w:r w:rsidRPr="00D238A1">
        <w:rPr>
          <w:sz w:val="28"/>
          <w:szCs w:val="28"/>
        </w:rPr>
        <w:t>були</w:t>
      </w:r>
      <w:proofErr w:type="spellEnd"/>
      <w:r w:rsidRPr="00D238A1">
        <w:rPr>
          <w:sz w:val="28"/>
          <w:szCs w:val="28"/>
        </w:rPr>
        <w:t xml:space="preserve"> </w:t>
      </w:r>
      <w:proofErr w:type="spellStart"/>
      <w:r w:rsidRPr="00D238A1">
        <w:rPr>
          <w:sz w:val="28"/>
          <w:szCs w:val="28"/>
        </w:rPr>
        <w:t>структуровані</w:t>
      </w:r>
      <w:proofErr w:type="spellEnd"/>
      <w:r w:rsidRPr="00D238A1">
        <w:rPr>
          <w:sz w:val="28"/>
          <w:szCs w:val="28"/>
        </w:rPr>
        <w:t xml:space="preserve"> та </w:t>
      </w:r>
      <w:proofErr w:type="spellStart"/>
      <w:r w:rsidRPr="00D238A1">
        <w:rPr>
          <w:sz w:val="28"/>
          <w:szCs w:val="28"/>
        </w:rPr>
        <w:t>проінтерпретовані</w:t>
      </w:r>
      <w:proofErr w:type="spellEnd"/>
      <w:r w:rsidRPr="00D238A1">
        <w:rPr>
          <w:sz w:val="28"/>
          <w:szCs w:val="28"/>
        </w:rPr>
        <w:t xml:space="preserve"> </w:t>
      </w:r>
      <w:proofErr w:type="spellStart"/>
      <w:r w:rsidRPr="00D238A1">
        <w:rPr>
          <w:sz w:val="28"/>
          <w:szCs w:val="28"/>
        </w:rPr>
        <w:t>дані</w:t>
      </w:r>
      <w:proofErr w:type="spellEnd"/>
      <w:r w:rsidRPr="00D238A1">
        <w:rPr>
          <w:sz w:val="28"/>
          <w:szCs w:val="28"/>
        </w:rPr>
        <w:t xml:space="preserve"> за кожною з </w:t>
      </w:r>
      <w:proofErr w:type="spellStart"/>
      <w:r w:rsidRPr="00D238A1">
        <w:rPr>
          <w:sz w:val="28"/>
          <w:szCs w:val="28"/>
        </w:rPr>
        <w:t>обраних</w:t>
      </w:r>
      <w:proofErr w:type="spellEnd"/>
      <w:r w:rsidRPr="00D238A1">
        <w:rPr>
          <w:sz w:val="28"/>
          <w:szCs w:val="28"/>
        </w:rPr>
        <w:t xml:space="preserve"> методик. </w:t>
      </w:r>
      <w:proofErr w:type="spellStart"/>
      <w:r w:rsidRPr="00D238A1">
        <w:rPr>
          <w:sz w:val="28"/>
          <w:szCs w:val="28"/>
        </w:rPr>
        <w:t>Кожнии</w:t>
      </w:r>
      <w:proofErr w:type="spellEnd"/>
      <w:r w:rsidRPr="00D238A1">
        <w:rPr>
          <w:sz w:val="28"/>
          <w:szCs w:val="28"/>
        </w:rPr>
        <w:t xml:space="preserve">̆ </w:t>
      </w:r>
      <w:proofErr w:type="spellStart"/>
      <w:r w:rsidRPr="00D238A1">
        <w:rPr>
          <w:sz w:val="28"/>
          <w:szCs w:val="28"/>
        </w:rPr>
        <w:t>статистично</w:t>
      </w:r>
      <w:proofErr w:type="spellEnd"/>
      <w:r w:rsidRPr="00D238A1">
        <w:rPr>
          <w:sz w:val="28"/>
          <w:szCs w:val="28"/>
        </w:rPr>
        <w:t xml:space="preserve"> </w:t>
      </w:r>
      <w:proofErr w:type="spellStart"/>
      <w:r w:rsidRPr="00D238A1">
        <w:rPr>
          <w:sz w:val="28"/>
          <w:szCs w:val="28"/>
        </w:rPr>
        <w:t>значимии</w:t>
      </w:r>
      <w:proofErr w:type="spellEnd"/>
      <w:r w:rsidRPr="00D238A1">
        <w:rPr>
          <w:sz w:val="28"/>
          <w:szCs w:val="28"/>
        </w:rPr>
        <w:t xml:space="preserve">̆ </w:t>
      </w:r>
      <w:proofErr w:type="spellStart"/>
      <w:r w:rsidRPr="00D238A1">
        <w:rPr>
          <w:sz w:val="28"/>
          <w:szCs w:val="28"/>
        </w:rPr>
        <w:t>показник</w:t>
      </w:r>
      <w:proofErr w:type="spellEnd"/>
      <w:r w:rsidRPr="00D238A1">
        <w:rPr>
          <w:sz w:val="28"/>
          <w:szCs w:val="28"/>
        </w:rPr>
        <w:t xml:space="preserve"> </w:t>
      </w:r>
      <w:proofErr w:type="spellStart"/>
      <w:r w:rsidRPr="00D238A1">
        <w:rPr>
          <w:sz w:val="28"/>
          <w:szCs w:val="28"/>
        </w:rPr>
        <w:t>інтерпретувався</w:t>
      </w:r>
      <w:proofErr w:type="spellEnd"/>
      <w:r w:rsidRPr="00D238A1">
        <w:rPr>
          <w:sz w:val="28"/>
          <w:szCs w:val="28"/>
        </w:rPr>
        <w:t xml:space="preserve"> </w:t>
      </w:r>
      <w:proofErr w:type="spellStart"/>
      <w:r w:rsidRPr="00D238A1">
        <w:rPr>
          <w:sz w:val="28"/>
          <w:szCs w:val="28"/>
        </w:rPr>
        <w:t>згідно</w:t>
      </w:r>
      <w:proofErr w:type="spellEnd"/>
      <w:r w:rsidRPr="00D238A1">
        <w:rPr>
          <w:sz w:val="28"/>
          <w:szCs w:val="28"/>
        </w:rPr>
        <w:t xml:space="preserve"> з </w:t>
      </w:r>
      <w:proofErr w:type="spellStart"/>
      <w:r w:rsidRPr="00D238A1">
        <w:rPr>
          <w:sz w:val="28"/>
          <w:szCs w:val="28"/>
        </w:rPr>
        <w:t>описом</w:t>
      </w:r>
      <w:proofErr w:type="spellEnd"/>
      <w:r w:rsidRPr="00D238A1">
        <w:rPr>
          <w:sz w:val="28"/>
          <w:szCs w:val="28"/>
        </w:rPr>
        <w:t xml:space="preserve"> шкал, що </w:t>
      </w:r>
      <w:proofErr w:type="spellStart"/>
      <w:r w:rsidRPr="00D238A1">
        <w:rPr>
          <w:sz w:val="28"/>
          <w:szCs w:val="28"/>
        </w:rPr>
        <w:t>подании</w:t>
      </w:r>
      <w:proofErr w:type="spellEnd"/>
      <w:r w:rsidRPr="00D238A1">
        <w:rPr>
          <w:sz w:val="28"/>
          <w:szCs w:val="28"/>
        </w:rPr>
        <w:t xml:space="preserve">̆ у </w:t>
      </w:r>
      <w:proofErr w:type="spellStart"/>
      <w:r w:rsidRPr="00D238A1">
        <w:rPr>
          <w:sz w:val="28"/>
          <w:szCs w:val="28"/>
        </w:rPr>
        <w:t>використаних</w:t>
      </w:r>
      <w:proofErr w:type="spellEnd"/>
      <w:r w:rsidRPr="00D238A1">
        <w:rPr>
          <w:sz w:val="28"/>
          <w:szCs w:val="28"/>
        </w:rPr>
        <w:t xml:space="preserve"> методиках. </w:t>
      </w:r>
    </w:p>
    <w:p w14:paraId="4967ADF9" w14:textId="77777777" w:rsidR="00041CF1" w:rsidRDefault="00041CF1" w:rsidP="00041CF1">
      <w:pPr>
        <w:spacing w:line="360" w:lineRule="auto"/>
        <w:ind w:firstLine="709"/>
        <w:jc w:val="both"/>
        <w:rPr>
          <w:sz w:val="28"/>
          <w:szCs w:val="28"/>
        </w:rPr>
      </w:pPr>
      <w:proofErr w:type="spellStart"/>
      <w:r w:rsidRPr="00D238A1">
        <w:rPr>
          <w:sz w:val="28"/>
          <w:szCs w:val="28"/>
        </w:rPr>
        <w:t>Вибірку</w:t>
      </w:r>
      <w:proofErr w:type="spellEnd"/>
      <w:r w:rsidRPr="00D238A1">
        <w:rPr>
          <w:sz w:val="28"/>
          <w:szCs w:val="28"/>
        </w:rPr>
        <w:t xml:space="preserve"> </w:t>
      </w:r>
      <w:proofErr w:type="spellStart"/>
      <w:r w:rsidRPr="00D238A1">
        <w:rPr>
          <w:sz w:val="28"/>
          <w:szCs w:val="28"/>
        </w:rPr>
        <w:t>дослідження</w:t>
      </w:r>
      <w:proofErr w:type="spellEnd"/>
      <w:r w:rsidRPr="00D238A1">
        <w:rPr>
          <w:sz w:val="28"/>
          <w:szCs w:val="28"/>
        </w:rPr>
        <w:t xml:space="preserve"> </w:t>
      </w:r>
      <w:proofErr w:type="spellStart"/>
      <w:r w:rsidRPr="00D238A1">
        <w:rPr>
          <w:sz w:val="28"/>
          <w:szCs w:val="28"/>
        </w:rPr>
        <w:t>склали</w:t>
      </w:r>
      <w:proofErr w:type="spellEnd"/>
      <w:r w:rsidRPr="00D238A1">
        <w:rPr>
          <w:sz w:val="28"/>
          <w:szCs w:val="28"/>
        </w:rPr>
        <w:t xml:space="preserve"> </w:t>
      </w:r>
      <w:r w:rsidRPr="00D238A1">
        <w:rPr>
          <w:sz w:val="28"/>
          <w:szCs w:val="28"/>
          <w:lang w:val="uk-UA"/>
        </w:rPr>
        <w:t>30</w:t>
      </w:r>
      <w:r w:rsidRPr="00D238A1">
        <w:rPr>
          <w:sz w:val="28"/>
          <w:szCs w:val="28"/>
        </w:rPr>
        <w:t xml:space="preserve"> </w:t>
      </w:r>
      <w:proofErr w:type="spellStart"/>
      <w:r w:rsidRPr="00D238A1">
        <w:rPr>
          <w:sz w:val="28"/>
          <w:szCs w:val="28"/>
        </w:rPr>
        <w:t>співробітників</w:t>
      </w:r>
      <w:proofErr w:type="spellEnd"/>
      <w:r w:rsidRPr="00D238A1">
        <w:rPr>
          <w:sz w:val="28"/>
          <w:szCs w:val="28"/>
        </w:rPr>
        <w:t xml:space="preserve"> </w:t>
      </w:r>
      <w:proofErr w:type="spellStart"/>
      <w:r w:rsidRPr="00D238A1">
        <w:rPr>
          <w:sz w:val="28"/>
          <w:szCs w:val="28"/>
        </w:rPr>
        <w:t>поліціі</w:t>
      </w:r>
      <w:proofErr w:type="spellEnd"/>
      <w:r w:rsidRPr="00D238A1">
        <w:rPr>
          <w:sz w:val="28"/>
          <w:szCs w:val="28"/>
        </w:rPr>
        <w:t xml:space="preserve">̈, </w:t>
      </w:r>
      <w:proofErr w:type="spellStart"/>
      <w:r w:rsidRPr="00D238A1">
        <w:rPr>
          <w:sz w:val="28"/>
          <w:szCs w:val="28"/>
        </w:rPr>
        <w:t>віком</w:t>
      </w:r>
      <w:proofErr w:type="spellEnd"/>
      <w:r w:rsidRPr="00D238A1">
        <w:rPr>
          <w:sz w:val="28"/>
          <w:szCs w:val="28"/>
        </w:rPr>
        <w:t xml:space="preserve"> від 25 до </w:t>
      </w:r>
      <w:r w:rsidRPr="00D238A1">
        <w:rPr>
          <w:sz w:val="28"/>
          <w:szCs w:val="28"/>
          <w:lang w:val="uk-UA"/>
        </w:rPr>
        <w:t>35</w:t>
      </w:r>
      <w:r w:rsidRPr="00D238A1">
        <w:rPr>
          <w:sz w:val="28"/>
          <w:szCs w:val="28"/>
        </w:rPr>
        <w:t xml:space="preserve"> </w:t>
      </w:r>
      <w:proofErr w:type="spellStart"/>
      <w:r w:rsidRPr="00D238A1">
        <w:rPr>
          <w:sz w:val="28"/>
          <w:szCs w:val="28"/>
        </w:rPr>
        <w:t>років</w:t>
      </w:r>
      <w:proofErr w:type="spellEnd"/>
      <w:r w:rsidRPr="00D238A1">
        <w:rPr>
          <w:sz w:val="28"/>
          <w:szCs w:val="28"/>
        </w:rPr>
        <w:t xml:space="preserve">, </w:t>
      </w:r>
      <w:r w:rsidRPr="00D238A1">
        <w:rPr>
          <w:sz w:val="28"/>
          <w:szCs w:val="28"/>
          <w:lang w:val="uk-UA"/>
        </w:rPr>
        <w:t>10</w:t>
      </w:r>
      <w:r w:rsidRPr="00D238A1">
        <w:rPr>
          <w:sz w:val="28"/>
          <w:szCs w:val="28"/>
        </w:rPr>
        <w:t xml:space="preserve"> </w:t>
      </w:r>
      <w:proofErr w:type="spellStart"/>
      <w:r w:rsidRPr="00D238A1">
        <w:rPr>
          <w:sz w:val="28"/>
          <w:szCs w:val="28"/>
        </w:rPr>
        <w:t>жінок</w:t>
      </w:r>
      <w:proofErr w:type="spellEnd"/>
      <w:r w:rsidRPr="00D238A1">
        <w:rPr>
          <w:sz w:val="28"/>
          <w:szCs w:val="28"/>
        </w:rPr>
        <w:t xml:space="preserve"> та </w:t>
      </w:r>
      <w:r w:rsidRPr="00D238A1">
        <w:rPr>
          <w:sz w:val="28"/>
          <w:szCs w:val="28"/>
          <w:lang w:val="uk-UA"/>
        </w:rPr>
        <w:t>2</w:t>
      </w:r>
      <w:r w:rsidRPr="00D238A1">
        <w:rPr>
          <w:sz w:val="28"/>
          <w:szCs w:val="28"/>
        </w:rPr>
        <w:t xml:space="preserve">0 </w:t>
      </w:r>
      <w:proofErr w:type="spellStart"/>
      <w:r w:rsidRPr="00D238A1">
        <w:rPr>
          <w:sz w:val="28"/>
          <w:szCs w:val="28"/>
        </w:rPr>
        <w:t>чоловіків</w:t>
      </w:r>
      <w:proofErr w:type="spellEnd"/>
      <w:r w:rsidRPr="00D238A1">
        <w:rPr>
          <w:sz w:val="28"/>
          <w:szCs w:val="28"/>
        </w:rPr>
        <w:t xml:space="preserve">. Стаж </w:t>
      </w:r>
      <w:proofErr w:type="spellStart"/>
      <w:r w:rsidRPr="00D238A1">
        <w:rPr>
          <w:sz w:val="28"/>
          <w:szCs w:val="28"/>
        </w:rPr>
        <w:t>роботи</w:t>
      </w:r>
      <w:proofErr w:type="spellEnd"/>
      <w:r w:rsidRPr="00D238A1">
        <w:rPr>
          <w:sz w:val="28"/>
          <w:szCs w:val="28"/>
        </w:rPr>
        <w:t xml:space="preserve"> – від </w:t>
      </w:r>
      <w:r w:rsidRPr="00D238A1">
        <w:rPr>
          <w:sz w:val="28"/>
          <w:szCs w:val="28"/>
          <w:lang w:val="uk-UA"/>
        </w:rPr>
        <w:t>1</w:t>
      </w:r>
      <w:r w:rsidRPr="00D238A1">
        <w:rPr>
          <w:sz w:val="28"/>
          <w:szCs w:val="28"/>
        </w:rPr>
        <w:t xml:space="preserve"> до </w:t>
      </w:r>
      <w:r w:rsidRPr="00D238A1">
        <w:rPr>
          <w:sz w:val="28"/>
          <w:szCs w:val="28"/>
          <w:lang w:val="uk-UA"/>
        </w:rPr>
        <w:t>5</w:t>
      </w:r>
      <w:r w:rsidRPr="00D238A1">
        <w:rPr>
          <w:sz w:val="28"/>
          <w:szCs w:val="28"/>
        </w:rPr>
        <w:t xml:space="preserve"> </w:t>
      </w:r>
      <w:proofErr w:type="spellStart"/>
      <w:r w:rsidRPr="00D238A1">
        <w:rPr>
          <w:sz w:val="28"/>
          <w:szCs w:val="28"/>
        </w:rPr>
        <w:t>років</w:t>
      </w:r>
      <w:proofErr w:type="spellEnd"/>
      <w:r w:rsidRPr="00D238A1">
        <w:rPr>
          <w:sz w:val="28"/>
          <w:szCs w:val="28"/>
        </w:rPr>
        <w:t xml:space="preserve">. Посади: </w:t>
      </w:r>
      <w:r w:rsidRPr="00D238A1">
        <w:rPr>
          <w:sz w:val="28"/>
          <w:szCs w:val="28"/>
          <w:lang w:val="uk-UA"/>
        </w:rPr>
        <w:t>командир роти</w:t>
      </w:r>
      <w:r w:rsidRPr="00D238A1">
        <w:rPr>
          <w:sz w:val="28"/>
          <w:szCs w:val="28"/>
        </w:rPr>
        <w:t xml:space="preserve">, заступник </w:t>
      </w:r>
      <w:r w:rsidRPr="00D238A1">
        <w:rPr>
          <w:sz w:val="28"/>
          <w:szCs w:val="28"/>
          <w:lang w:val="uk-UA"/>
        </w:rPr>
        <w:t>командира роти</w:t>
      </w:r>
      <w:r w:rsidRPr="00D238A1">
        <w:rPr>
          <w:sz w:val="28"/>
          <w:szCs w:val="28"/>
        </w:rPr>
        <w:t xml:space="preserve">, </w:t>
      </w:r>
      <w:r w:rsidRPr="00D238A1">
        <w:rPr>
          <w:sz w:val="28"/>
          <w:szCs w:val="28"/>
          <w:lang w:val="uk-UA"/>
        </w:rPr>
        <w:t xml:space="preserve">командири взводу № 1 та взводу </w:t>
      </w:r>
      <w:r w:rsidRPr="00D238A1">
        <w:rPr>
          <w:sz w:val="28"/>
          <w:szCs w:val="28"/>
          <w:lang w:val="uk-UA"/>
        </w:rPr>
        <w:lastRenderedPageBreak/>
        <w:t>№ 2</w:t>
      </w:r>
      <w:r w:rsidRPr="00D238A1">
        <w:rPr>
          <w:sz w:val="28"/>
          <w:szCs w:val="28"/>
        </w:rPr>
        <w:t xml:space="preserve">, </w:t>
      </w:r>
      <w:r w:rsidRPr="00D238A1">
        <w:rPr>
          <w:sz w:val="28"/>
          <w:szCs w:val="28"/>
          <w:lang w:val="uk-UA"/>
        </w:rPr>
        <w:t>заступники командирів взводу №1 та взводу № 2</w:t>
      </w:r>
      <w:r w:rsidRPr="00D238A1">
        <w:rPr>
          <w:sz w:val="28"/>
          <w:szCs w:val="28"/>
        </w:rPr>
        <w:t xml:space="preserve">, </w:t>
      </w:r>
      <w:proofErr w:type="spellStart"/>
      <w:r w:rsidRPr="00D238A1">
        <w:rPr>
          <w:sz w:val="28"/>
          <w:szCs w:val="28"/>
        </w:rPr>
        <w:t>інспектор</w:t>
      </w:r>
      <w:proofErr w:type="spellEnd"/>
      <w:r w:rsidRPr="00D238A1">
        <w:rPr>
          <w:sz w:val="28"/>
          <w:szCs w:val="28"/>
          <w:lang w:val="uk-UA"/>
        </w:rPr>
        <w:t>и</w:t>
      </w:r>
      <w:r w:rsidRPr="00D238A1">
        <w:rPr>
          <w:sz w:val="28"/>
          <w:szCs w:val="28"/>
        </w:rPr>
        <w:t xml:space="preserve"> </w:t>
      </w:r>
      <w:r w:rsidRPr="00D238A1">
        <w:rPr>
          <w:sz w:val="28"/>
          <w:szCs w:val="28"/>
          <w:lang w:val="uk-UA"/>
        </w:rPr>
        <w:t>та поліцейські роти</w:t>
      </w:r>
      <w:r w:rsidRPr="00D238A1">
        <w:rPr>
          <w:sz w:val="28"/>
          <w:szCs w:val="28"/>
        </w:rPr>
        <w:t>.</w:t>
      </w:r>
    </w:p>
    <w:p w14:paraId="2989FE0E" w14:textId="77777777" w:rsidR="00041CF1" w:rsidRPr="007809EA" w:rsidRDefault="00041CF1" w:rsidP="00041CF1">
      <w:pPr>
        <w:spacing w:line="360" w:lineRule="auto"/>
        <w:ind w:firstLine="709"/>
        <w:jc w:val="both"/>
        <w:rPr>
          <w:sz w:val="28"/>
          <w:szCs w:val="28"/>
        </w:rPr>
      </w:pPr>
      <w:r>
        <w:rPr>
          <w:sz w:val="28"/>
          <w:szCs w:val="28"/>
          <w:lang w:val="uk-UA"/>
        </w:rPr>
        <w:t>У бланках досліджуванні зазначені під номерами з 1 по 10 жінки; з 11 по 30 чоловіки</w:t>
      </w:r>
      <w:r w:rsidRPr="007809EA">
        <w:rPr>
          <w:sz w:val="28"/>
          <w:szCs w:val="28"/>
        </w:rPr>
        <w:t>.</w:t>
      </w:r>
    </w:p>
    <w:p w14:paraId="2DE41556" w14:textId="77777777" w:rsidR="00041CF1" w:rsidRPr="00C71A3C" w:rsidRDefault="00041CF1" w:rsidP="00C71A3C">
      <w:pPr>
        <w:spacing w:line="360" w:lineRule="auto"/>
        <w:ind w:firstLine="709"/>
        <w:jc w:val="both"/>
        <w:rPr>
          <w:sz w:val="28"/>
          <w:szCs w:val="28"/>
          <w:lang w:val="uk-UA"/>
        </w:rPr>
      </w:pPr>
      <w:proofErr w:type="spellStart"/>
      <w:r w:rsidRPr="00D238A1">
        <w:rPr>
          <w:sz w:val="28"/>
          <w:szCs w:val="28"/>
        </w:rPr>
        <w:t>Опис</w:t>
      </w:r>
      <w:proofErr w:type="spellEnd"/>
      <w:r w:rsidRPr="00D238A1">
        <w:rPr>
          <w:sz w:val="28"/>
          <w:szCs w:val="28"/>
        </w:rPr>
        <w:t xml:space="preserve"> </w:t>
      </w:r>
      <w:proofErr w:type="spellStart"/>
      <w:r w:rsidRPr="00D238A1">
        <w:rPr>
          <w:sz w:val="28"/>
          <w:szCs w:val="28"/>
        </w:rPr>
        <w:t>психодіагностичних</w:t>
      </w:r>
      <w:proofErr w:type="spellEnd"/>
      <w:r w:rsidRPr="00D238A1">
        <w:rPr>
          <w:sz w:val="28"/>
          <w:szCs w:val="28"/>
        </w:rPr>
        <w:t xml:space="preserve"> методик. </w:t>
      </w:r>
    </w:p>
    <w:p w14:paraId="22134B34" w14:textId="77777777" w:rsidR="00041CF1" w:rsidRPr="00213EF1" w:rsidRDefault="00041CF1" w:rsidP="00041CF1">
      <w:pPr>
        <w:spacing w:line="360" w:lineRule="auto"/>
        <w:ind w:firstLine="709"/>
        <w:jc w:val="both"/>
        <w:rPr>
          <w:bCs/>
          <w:color w:val="000000" w:themeColor="text1"/>
          <w:sz w:val="28"/>
          <w:szCs w:val="28"/>
          <w:lang w:val="uk-UA"/>
        </w:rPr>
      </w:pPr>
      <w:r w:rsidRPr="00C71A3C">
        <w:rPr>
          <w:bCs/>
          <w:color w:val="000000" w:themeColor="text1"/>
          <w:sz w:val="28"/>
          <w:szCs w:val="28"/>
        </w:rPr>
        <w:t xml:space="preserve">1. </w:t>
      </w:r>
      <w:proofErr w:type="spellStart"/>
      <w:r w:rsidRPr="00C71A3C">
        <w:rPr>
          <w:bCs/>
          <w:color w:val="000000" w:themeColor="text1"/>
          <w:sz w:val="28"/>
          <w:szCs w:val="28"/>
        </w:rPr>
        <w:t>Фрайбурзький</w:t>
      </w:r>
      <w:proofErr w:type="spellEnd"/>
      <w:r w:rsidRPr="00C71A3C">
        <w:rPr>
          <w:bCs/>
          <w:color w:val="000000" w:themeColor="text1"/>
          <w:sz w:val="28"/>
          <w:szCs w:val="28"/>
        </w:rPr>
        <w:t xml:space="preserve"> </w:t>
      </w:r>
      <w:proofErr w:type="spellStart"/>
      <w:r w:rsidRPr="00C71A3C">
        <w:rPr>
          <w:bCs/>
          <w:color w:val="000000" w:themeColor="text1"/>
          <w:sz w:val="28"/>
          <w:szCs w:val="28"/>
        </w:rPr>
        <w:t>особистісний</w:t>
      </w:r>
      <w:proofErr w:type="spellEnd"/>
      <w:r w:rsidRPr="00C71A3C">
        <w:rPr>
          <w:bCs/>
          <w:color w:val="000000" w:themeColor="text1"/>
          <w:sz w:val="28"/>
          <w:szCs w:val="28"/>
        </w:rPr>
        <w:t xml:space="preserve"> </w:t>
      </w:r>
      <w:proofErr w:type="spellStart"/>
      <w:r w:rsidRPr="00C71A3C">
        <w:rPr>
          <w:bCs/>
          <w:color w:val="000000" w:themeColor="text1"/>
          <w:sz w:val="28"/>
          <w:szCs w:val="28"/>
        </w:rPr>
        <w:t>опитувальник</w:t>
      </w:r>
      <w:proofErr w:type="spellEnd"/>
      <w:r w:rsidRPr="00C71A3C">
        <w:rPr>
          <w:bCs/>
          <w:color w:val="000000" w:themeColor="text1"/>
          <w:sz w:val="28"/>
          <w:szCs w:val="28"/>
        </w:rPr>
        <w:t xml:space="preserve"> FPI</w:t>
      </w:r>
      <w:r w:rsidRPr="00C71A3C">
        <w:rPr>
          <w:rStyle w:val="apple-converted-space"/>
          <w:bCs/>
          <w:color w:val="000000" w:themeColor="text1"/>
          <w:sz w:val="28"/>
          <w:szCs w:val="28"/>
          <w:lang w:val="uk-UA"/>
        </w:rPr>
        <w:t xml:space="preserve"> </w:t>
      </w:r>
      <w:r w:rsidRPr="00C71A3C">
        <w:rPr>
          <w:color w:val="000000" w:themeColor="text1"/>
          <w:sz w:val="28"/>
          <w:szCs w:val="28"/>
          <w:lang w:val="uk-UA"/>
        </w:rPr>
        <w:t>(</w:t>
      </w:r>
      <w:r w:rsidRPr="00C71A3C">
        <w:rPr>
          <w:bCs/>
          <w:color w:val="000000" w:themeColor="text1"/>
          <w:sz w:val="28"/>
          <w:szCs w:val="28"/>
          <w:lang w:val="uk-UA"/>
        </w:rPr>
        <w:t xml:space="preserve">див. </w:t>
      </w:r>
      <w:r w:rsidR="001C0375" w:rsidRPr="00C71A3C">
        <w:rPr>
          <w:bCs/>
          <w:color w:val="000000" w:themeColor="text1"/>
          <w:sz w:val="28"/>
          <w:szCs w:val="28"/>
          <w:lang w:val="uk-UA"/>
        </w:rPr>
        <w:t>Д</w:t>
      </w:r>
      <w:r w:rsidRPr="00C71A3C">
        <w:rPr>
          <w:bCs/>
          <w:color w:val="000000" w:themeColor="text1"/>
          <w:sz w:val="28"/>
          <w:szCs w:val="28"/>
          <w:lang w:val="uk-UA"/>
        </w:rPr>
        <w:t>одаток</w:t>
      </w:r>
      <w:r w:rsidR="001C0375" w:rsidRPr="00C71A3C">
        <w:rPr>
          <w:bCs/>
          <w:color w:val="000000" w:themeColor="text1"/>
          <w:sz w:val="28"/>
          <w:szCs w:val="28"/>
          <w:lang w:val="uk-UA"/>
        </w:rPr>
        <w:t xml:space="preserve"> </w:t>
      </w:r>
      <w:r w:rsidRPr="00C71A3C">
        <w:rPr>
          <w:bCs/>
          <w:color w:val="000000" w:themeColor="text1"/>
          <w:sz w:val="28"/>
          <w:szCs w:val="28"/>
          <w:lang w:val="uk-UA"/>
        </w:rPr>
        <w:t>А).</w:t>
      </w:r>
    </w:p>
    <w:p w14:paraId="5938BDE4" w14:textId="77777777" w:rsidR="00041CF1" w:rsidRPr="001C0375" w:rsidRDefault="00041CF1" w:rsidP="00041CF1">
      <w:pPr>
        <w:spacing w:line="360" w:lineRule="auto"/>
        <w:ind w:firstLine="709"/>
        <w:jc w:val="both"/>
        <w:rPr>
          <w:color w:val="000000" w:themeColor="text1"/>
          <w:sz w:val="28"/>
          <w:szCs w:val="28"/>
          <w:lang w:val="uk-UA"/>
        </w:rPr>
      </w:pPr>
      <w:proofErr w:type="spellStart"/>
      <w:r w:rsidRPr="00213EF1">
        <w:rPr>
          <w:color w:val="000000" w:themeColor="text1"/>
          <w:sz w:val="28"/>
          <w:szCs w:val="28"/>
          <w:lang w:val="uk-UA"/>
        </w:rPr>
        <w:t>Фрайбургський</w:t>
      </w:r>
      <w:proofErr w:type="spellEnd"/>
      <w:r w:rsidRPr="00213EF1">
        <w:rPr>
          <w:color w:val="000000" w:themeColor="text1"/>
          <w:sz w:val="28"/>
          <w:szCs w:val="28"/>
          <w:lang w:val="uk-UA"/>
        </w:rPr>
        <w:t xml:space="preserve"> особистісний опитувальник</w:t>
      </w:r>
      <w:r w:rsidR="001C0375">
        <w:rPr>
          <w:color w:val="000000" w:themeColor="text1"/>
          <w:sz w:val="28"/>
          <w:szCs w:val="28"/>
          <w:lang w:val="uk-UA"/>
        </w:rPr>
        <w:t xml:space="preserve"> </w:t>
      </w:r>
      <w:r w:rsidRPr="00213EF1">
        <w:rPr>
          <w:color w:val="000000" w:themeColor="text1"/>
          <w:sz w:val="28"/>
          <w:szCs w:val="28"/>
          <w:lang w:val="uk-UA"/>
        </w:rPr>
        <w:t>(</w:t>
      </w:r>
      <w:proofErr w:type="spellStart"/>
      <w:r w:rsidRPr="00213EF1">
        <w:rPr>
          <w:color w:val="000000" w:themeColor="text1"/>
          <w:sz w:val="28"/>
          <w:szCs w:val="28"/>
          <w:lang w:val="uk-UA"/>
        </w:rPr>
        <w:t>англ</w:t>
      </w:r>
      <w:proofErr w:type="spellEnd"/>
      <w:r w:rsidRPr="00213EF1">
        <w:rPr>
          <w:color w:val="000000" w:themeColor="text1"/>
          <w:sz w:val="28"/>
          <w:szCs w:val="28"/>
          <w:lang w:val="uk-UA"/>
        </w:rPr>
        <w:t>.</w:t>
      </w:r>
      <w:r w:rsidR="001C0375">
        <w:rPr>
          <w:color w:val="000000" w:themeColor="text1"/>
          <w:sz w:val="28"/>
          <w:szCs w:val="28"/>
          <w:lang w:val="uk-UA"/>
        </w:rPr>
        <w:t xml:space="preserve"> </w:t>
      </w:r>
      <w:proofErr w:type="spellStart"/>
      <w:r w:rsidRPr="00E941A1">
        <w:rPr>
          <w:color w:val="000000" w:themeColor="text1"/>
          <w:sz w:val="28"/>
          <w:szCs w:val="28"/>
        </w:rPr>
        <w:t>Freiburg</w:t>
      </w:r>
      <w:proofErr w:type="spellEnd"/>
      <w:r w:rsidRPr="001C0375">
        <w:rPr>
          <w:color w:val="000000" w:themeColor="text1"/>
          <w:sz w:val="28"/>
          <w:szCs w:val="28"/>
          <w:lang w:val="uk-UA"/>
        </w:rPr>
        <w:t xml:space="preserve"> </w:t>
      </w:r>
      <w:proofErr w:type="spellStart"/>
      <w:r w:rsidRPr="00E941A1">
        <w:rPr>
          <w:color w:val="000000" w:themeColor="text1"/>
          <w:sz w:val="28"/>
          <w:szCs w:val="28"/>
        </w:rPr>
        <w:t>Personality</w:t>
      </w:r>
      <w:proofErr w:type="spellEnd"/>
      <w:r w:rsidRPr="001C0375">
        <w:rPr>
          <w:color w:val="000000" w:themeColor="text1"/>
          <w:sz w:val="28"/>
          <w:szCs w:val="28"/>
          <w:lang w:val="uk-UA"/>
        </w:rPr>
        <w:t xml:space="preserve"> </w:t>
      </w:r>
      <w:proofErr w:type="spellStart"/>
      <w:r w:rsidRPr="00E941A1">
        <w:rPr>
          <w:color w:val="000000" w:themeColor="text1"/>
          <w:sz w:val="28"/>
          <w:szCs w:val="28"/>
        </w:rPr>
        <w:t>Inventory</w:t>
      </w:r>
      <w:proofErr w:type="spellEnd"/>
      <w:r w:rsidRPr="001C0375">
        <w:rPr>
          <w:color w:val="000000" w:themeColor="text1"/>
          <w:sz w:val="28"/>
          <w:szCs w:val="28"/>
          <w:lang w:val="uk-UA"/>
        </w:rPr>
        <w:t xml:space="preserve"> - </w:t>
      </w:r>
      <w:r w:rsidRPr="00E941A1">
        <w:rPr>
          <w:color w:val="000000" w:themeColor="text1"/>
          <w:sz w:val="28"/>
          <w:szCs w:val="28"/>
        </w:rPr>
        <w:t>FPI</w:t>
      </w:r>
      <w:r w:rsidRPr="001C0375">
        <w:rPr>
          <w:color w:val="000000" w:themeColor="text1"/>
          <w:sz w:val="28"/>
          <w:szCs w:val="28"/>
          <w:lang w:val="uk-UA"/>
        </w:rPr>
        <w:t>)</w:t>
      </w:r>
      <w:r w:rsidR="001C0375">
        <w:rPr>
          <w:color w:val="000000" w:themeColor="text1"/>
          <w:sz w:val="28"/>
          <w:szCs w:val="28"/>
          <w:lang w:val="uk-UA"/>
        </w:rPr>
        <w:t xml:space="preserve"> </w:t>
      </w:r>
      <w:r w:rsidRPr="001C0375">
        <w:rPr>
          <w:color w:val="000000" w:themeColor="text1"/>
          <w:sz w:val="28"/>
          <w:szCs w:val="28"/>
          <w:lang w:val="uk-UA"/>
        </w:rPr>
        <w:t>почав розроблятися в 1963 р</w:t>
      </w:r>
      <w:r w:rsidR="00475417">
        <w:rPr>
          <w:color w:val="000000" w:themeColor="text1"/>
          <w:sz w:val="28"/>
          <w:szCs w:val="28"/>
          <w:lang w:val="uk-UA"/>
        </w:rPr>
        <w:t>оці</w:t>
      </w:r>
      <w:r w:rsidRPr="001C0375">
        <w:rPr>
          <w:color w:val="000000" w:themeColor="text1"/>
          <w:sz w:val="28"/>
          <w:szCs w:val="28"/>
          <w:lang w:val="uk-UA"/>
        </w:rPr>
        <w:t xml:space="preserve"> групою дослідників, куди входили </w:t>
      </w:r>
      <w:r w:rsidR="00475417" w:rsidRPr="001C0375">
        <w:rPr>
          <w:color w:val="000000" w:themeColor="text1"/>
          <w:sz w:val="28"/>
          <w:szCs w:val="28"/>
          <w:lang w:val="uk-UA"/>
        </w:rPr>
        <w:t>Р.</w:t>
      </w:r>
      <w:r w:rsidR="00475417">
        <w:rPr>
          <w:color w:val="000000" w:themeColor="text1"/>
          <w:sz w:val="28"/>
          <w:szCs w:val="28"/>
          <w:lang w:val="uk-UA"/>
        </w:rPr>
        <w:t> </w:t>
      </w:r>
      <w:r w:rsidR="00475417" w:rsidRPr="001C0375">
        <w:rPr>
          <w:color w:val="000000" w:themeColor="text1"/>
          <w:sz w:val="28"/>
          <w:szCs w:val="28"/>
          <w:lang w:val="uk-UA"/>
        </w:rPr>
        <w:t>Г.</w:t>
      </w:r>
      <w:r w:rsidR="00475417">
        <w:rPr>
          <w:color w:val="000000" w:themeColor="text1"/>
          <w:sz w:val="28"/>
          <w:szCs w:val="28"/>
          <w:lang w:val="uk-UA"/>
        </w:rPr>
        <w:t> </w:t>
      </w:r>
      <w:proofErr w:type="spellStart"/>
      <w:r w:rsidR="00475417" w:rsidRPr="001C0375">
        <w:rPr>
          <w:color w:val="000000" w:themeColor="text1"/>
          <w:sz w:val="28"/>
          <w:szCs w:val="28"/>
          <w:lang w:val="uk-UA"/>
        </w:rPr>
        <w:t>Гампель</w:t>
      </w:r>
      <w:proofErr w:type="spellEnd"/>
      <w:r w:rsidR="00475417" w:rsidRPr="00475417">
        <w:rPr>
          <w:color w:val="000000" w:themeColor="text1"/>
          <w:sz w:val="28"/>
          <w:szCs w:val="28"/>
          <w:lang w:val="uk-UA"/>
        </w:rPr>
        <w:t xml:space="preserve">, </w:t>
      </w:r>
      <w:r w:rsidR="00475417" w:rsidRPr="00E941A1">
        <w:rPr>
          <w:color w:val="000000" w:themeColor="text1"/>
          <w:sz w:val="28"/>
          <w:szCs w:val="28"/>
        </w:rPr>
        <w:t>X</w:t>
      </w:r>
      <w:r w:rsidR="00475417" w:rsidRPr="001C0375">
        <w:rPr>
          <w:color w:val="000000" w:themeColor="text1"/>
          <w:sz w:val="28"/>
          <w:szCs w:val="28"/>
          <w:lang w:val="uk-UA"/>
        </w:rPr>
        <w:t>.</w:t>
      </w:r>
      <w:r w:rsidR="00475417">
        <w:rPr>
          <w:color w:val="000000" w:themeColor="text1"/>
          <w:sz w:val="28"/>
          <w:szCs w:val="28"/>
          <w:lang w:val="uk-UA"/>
        </w:rPr>
        <w:t> </w:t>
      </w:r>
      <w:proofErr w:type="spellStart"/>
      <w:r w:rsidR="00475417" w:rsidRPr="001C0375">
        <w:rPr>
          <w:color w:val="000000" w:themeColor="text1"/>
          <w:sz w:val="28"/>
          <w:szCs w:val="28"/>
          <w:lang w:val="uk-UA"/>
        </w:rPr>
        <w:t>Зарг</w:t>
      </w:r>
      <w:proofErr w:type="spellEnd"/>
      <w:r w:rsidR="00475417" w:rsidRPr="00475417">
        <w:rPr>
          <w:color w:val="000000" w:themeColor="text1"/>
          <w:sz w:val="28"/>
          <w:szCs w:val="28"/>
          <w:lang w:val="uk-UA"/>
        </w:rPr>
        <w:t xml:space="preserve">, </w:t>
      </w:r>
      <w:r w:rsidRPr="001C0375">
        <w:rPr>
          <w:color w:val="000000" w:themeColor="text1"/>
          <w:sz w:val="28"/>
          <w:szCs w:val="28"/>
          <w:lang w:val="uk-UA"/>
        </w:rPr>
        <w:t>І.</w:t>
      </w:r>
      <w:r w:rsidR="00475417">
        <w:rPr>
          <w:color w:val="000000" w:themeColor="text1"/>
          <w:sz w:val="28"/>
          <w:szCs w:val="28"/>
          <w:lang w:val="uk-UA"/>
        </w:rPr>
        <w:t> </w:t>
      </w:r>
      <w:proofErr w:type="spellStart"/>
      <w:r w:rsidRPr="001C0375">
        <w:rPr>
          <w:color w:val="000000" w:themeColor="text1"/>
          <w:sz w:val="28"/>
          <w:szCs w:val="28"/>
          <w:lang w:val="uk-UA"/>
        </w:rPr>
        <w:t>Фаренберг</w:t>
      </w:r>
      <w:proofErr w:type="spellEnd"/>
      <w:r w:rsidR="006007CD" w:rsidRPr="006007CD">
        <w:rPr>
          <w:color w:val="000000" w:themeColor="text1"/>
          <w:sz w:val="28"/>
          <w:szCs w:val="28"/>
          <w:lang w:val="uk-UA"/>
        </w:rPr>
        <w:t xml:space="preserve"> </w:t>
      </w:r>
      <w:r w:rsidR="009B0C58" w:rsidRPr="009B0C58">
        <w:rPr>
          <w:sz w:val="28"/>
          <w:szCs w:val="28"/>
          <w:lang w:val="uk-UA"/>
        </w:rPr>
        <w:t>[</w:t>
      </w:r>
      <w:r w:rsidR="009B0C58">
        <w:rPr>
          <w:sz w:val="28"/>
          <w:szCs w:val="28"/>
          <w:lang w:val="uk-UA"/>
        </w:rPr>
        <w:t>7</w:t>
      </w:r>
      <w:r w:rsidR="007862D7">
        <w:rPr>
          <w:sz w:val="28"/>
          <w:szCs w:val="28"/>
          <w:lang w:val="uk-UA"/>
        </w:rPr>
        <w:t>7</w:t>
      </w:r>
      <w:r w:rsidR="009B0C58" w:rsidRPr="009B0C58">
        <w:rPr>
          <w:sz w:val="28"/>
          <w:szCs w:val="28"/>
          <w:lang w:val="uk-UA"/>
        </w:rPr>
        <w:t>]</w:t>
      </w:r>
      <w:r w:rsidRPr="001C0375">
        <w:rPr>
          <w:color w:val="000000" w:themeColor="text1"/>
          <w:sz w:val="28"/>
          <w:szCs w:val="28"/>
          <w:lang w:val="uk-UA"/>
        </w:rPr>
        <w:t>.</w:t>
      </w:r>
    </w:p>
    <w:p w14:paraId="70D9AFEA" w14:textId="77777777" w:rsidR="00041CF1" w:rsidRPr="00E941A1" w:rsidRDefault="00041CF1" w:rsidP="00041CF1">
      <w:pPr>
        <w:spacing w:line="360" w:lineRule="auto"/>
        <w:ind w:firstLine="709"/>
        <w:jc w:val="both"/>
        <w:rPr>
          <w:color w:val="000000" w:themeColor="text1"/>
          <w:sz w:val="28"/>
          <w:szCs w:val="28"/>
        </w:rPr>
      </w:pPr>
      <w:r w:rsidRPr="00E941A1">
        <w:rPr>
          <w:color w:val="000000" w:themeColor="text1"/>
          <w:sz w:val="28"/>
          <w:szCs w:val="28"/>
        </w:rPr>
        <w:t xml:space="preserve">FPI - </w:t>
      </w:r>
      <w:proofErr w:type="spellStart"/>
      <w:r w:rsidRPr="00E941A1">
        <w:rPr>
          <w:color w:val="000000" w:themeColor="text1"/>
          <w:sz w:val="28"/>
          <w:szCs w:val="28"/>
        </w:rPr>
        <w:t>багатофакторний</w:t>
      </w:r>
      <w:proofErr w:type="spellEnd"/>
      <w:r w:rsidRPr="00E941A1">
        <w:rPr>
          <w:color w:val="000000" w:themeColor="text1"/>
          <w:sz w:val="28"/>
          <w:szCs w:val="28"/>
        </w:rPr>
        <w:t xml:space="preserve"> </w:t>
      </w:r>
      <w:proofErr w:type="spellStart"/>
      <w:r w:rsidRPr="00E941A1">
        <w:rPr>
          <w:color w:val="000000" w:themeColor="text1"/>
          <w:sz w:val="28"/>
          <w:szCs w:val="28"/>
        </w:rPr>
        <w:t>особистісний</w:t>
      </w:r>
      <w:proofErr w:type="spellEnd"/>
      <w:r w:rsidRPr="00E941A1">
        <w:rPr>
          <w:color w:val="000000" w:themeColor="text1"/>
          <w:sz w:val="28"/>
          <w:szCs w:val="28"/>
        </w:rPr>
        <w:t xml:space="preserve"> тест, </w:t>
      </w:r>
      <w:proofErr w:type="spellStart"/>
      <w:r w:rsidRPr="00E941A1">
        <w:rPr>
          <w:color w:val="000000" w:themeColor="text1"/>
          <w:sz w:val="28"/>
          <w:szCs w:val="28"/>
        </w:rPr>
        <w:t>придатний</w:t>
      </w:r>
      <w:proofErr w:type="spellEnd"/>
      <w:r w:rsidRPr="00E941A1">
        <w:rPr>
          <w:color w:val="000000" w:themeColor="text1"/>
          <w:sz w:val="28"/>
          <w:szCs w:val="28"/>
        </w:rPr>
        <w:t xml:space="preserve"> для </w:t>
      </w:r>
      <w:proofErr w:type="spellStart"/>
      <w:r w:rsidRPr="00E941A1">
        <w:rPr>
          <w:color w:val="000000" w:themeColor="text1"/>
          <w:sz w:val="28"/>
          <w:szCs w:val="28"/>
        </w:rPr>
        <w:t>діагностики</w:t>
      </w:r>
      <w:proofErr w:type="spellEnd"/>
      <w:r w:rsidRPr="00E941A1">
        <w:rPr>
          <w:color w:val="000000" w:themeColor="text1"/>
          <w:sz w:val="28"/>
          <w:szCs w:val="28"/>
        </w:rPr>
        <w:t xml:space="preserve"> </w:t>
      </w:r>
      <w:proofErr w:type="spellStart"/>
      <w:r w:rsidRPr="00E941A1">
        <w:rPr>
          <w:color w:val="000000" w:themeColor="text1"/>
          <w:sz w:val="28"/>
          <w:szCs w:val="28"/>
        </w:rPr>
        <w:t>деяких</w:t>
      </w:r>
      <w:proofErr w:type="spellEnd"/>
      <w:r w:rsidRPr="00E941A1">
        <w:rPr>
          <w:color w:val="000000" w:themeColor="text1"/>
          <w:sz w:val="28"/>
          <w:szCs w:val="28"/>
        </w:rPr>
        <w:t xml:space="preserve"> </w:t>
      </w:r>
      <w:proofErr w:type="spellStart"/>
      <w:r w:rsidRPr="00E941A1">
        <w:rPr>
          <w:color w:val="000000" w:themeColor="text1"/>
          <w:sz w:val="28"/>
          <w:szCs w:val="28"/>
        </w:rPr>
        <w:t>важливих</w:t>
      </w:r>
      <w:proofErr w:type="spellEnd"/>
      <w:r w:rsidRPr="00E941A1">
        <w:rPr>
          <w:color w:val="000000" w:themeColor="text1"/>
          <w:sz w:val="28"/>
          <w:szCs w:val="28"/>
        </w:rPr>
        <w:t xml:space="preserve"> </w:t>
      </w:r>
      <w:proofErr w:type="spellStart"/>
      <w:r w:rsidRPr="00E941A1">
        <w:rPr>
          <w:color w:val="000000" w:themeColor="text1"/>
          <w:sz w:val="28"/>
          <w:szCs w:val="28"/>
        </w:rPr>
        <w:t>властивостей</w:t>
      </w:r>
      <w:proofErr w:type="spellEnd"/>
      <w:r w:rsidRPr="00E941A1">
        <w:rPr>
          <w:color w:val="000000" w:themeColor="text1"/>
          <w:sz w:val="28"/>
          <w:szCs w:val="28"/>
        </w:rPr>
        <w:t xml:space="preserve"> </w:t>
      </w:r>
      <w:proofErr w:type="spellStart"/>
      <w:r w:rsidRPr="00E941A1">
        <w:rPr>
          <w:color w:val="000000" w:themeColor="text1"/>
          <w:sz w:val="28"/>
          <w:szCs w:val="28"/>
        </w:rPr>
        <w:t>особистості</w:t>
      </w:r>
      <w:proofErr w:type="spellEnd"/>
      <w:r w:rsidRPr="00E941A1">
        <w:rPr>
          <w:color w:val="000000" w:themeColor="text1"/>
          <w:sz w:val="28"/>
          <w:szCs w:val="28"/>
        </w:rPr>
        <w:t xml:space="preserve">. </w:t>
      </w:r>
      <w:proofErr w:type="spellStart"/>
      <w:r w:rsidRPr="00E941A1">
        <w:rPr>
          <w:color w:val="000000" w:themeColor="text1"/>
          <w:sz w:val="28"/>
          <w:szCs w:val="28"/>
        </w:rPr>
        <w:t>Він</w:t>
      </w:r>
      <w:proofErr w:type="spellEnd"/>
      <w:r w:rsidRPr="00E941A1">
        <w:rPr>
          <w:color w:val="000000" w:themeColor="text1"/>
          <w:sz w:val="28"/>
          <w:szCs w:val="28"/>
        </w:rPr>
        <w:t xml:space="preserve"> годиться для </w:t>
      </w:r>
      <w:proofErr w:type="spellStart"/>
      <w:r w:rsidRPr="00E941A1">
        <w:rPr>
          <w:color w:val="000000" w:themeColor="text1"/>
          <w:sz w:val="28"/>
          <w:szCs w:val="28"/>
        </w:rPr>
        <w:t>нормальної</w:t>
      </w:r>
      <w:proofErr w:type="spellEnd"/>
      <w:r w:rsidRPr="00E941A1">
        <w:rPr>
          <w:color w:val="000000" w:themeColor="text1"/>
          <w:sz w:val="28"/>
          <w:szCs w:val="28"/>
        </w:rPr>
        <w:t xml:space="preserve"> </w:t>
      </w:r>
      <w:proofErr w:type="spellStart"/>
      <w:r w:rsidRPr="00E941A1">
        <w:rPr>
          <w:color w:val="000000" w:themeColor="text1"/>
          <w:sz w:val="28"/>
          <w:szCs w:val="28"/>
        </w:rPr>
        <w:t>популяції</w:t>
      </w:r>
      <w:proofErr w:type="spellEnd"/>
      <w:r w:rsidRPr="00E941A1">
        <w:rPr>
          <w:color w:val="000000" w:themeColor="text1"/>
          <w:sz w:val="28"/>
          <w:szCs w:val="28"/>
        </w:rPr>
        <w:t xml:space="preserve"> з метою </w:t>
      </w:r>
      <w:proofErr w:type="spellStart"/>
      <w:r w:rsidRPr="00E941A1">
        <w:rPr>
          <w:color w:val="000000" w:themeColor="text1"/>
          <w:sz w:val="28"/>
          <w:szCs w:val="28"/>
        </w:rPr>
        <w:t>аналізу</w:t>
      </w:r>
      <w:proofErr w:type="spellEnd"/>
      <w:r w:rsidRPr="00E941A1">
        <w:rPr>
          <w:color w:val="000000" w:themeColor="text1"/>
          <w:sz w:val="28"/>
          <w:szCs w:val="28"/>
        </w:rPr>
        <w:t xml:space="preserve"> </w:t>
      </w:r>
      <w:proofErr w:type="spellStart"/>
      <w:r w:rsidRPr="00E941A1">
        <w:rPr>
          <w:color w:val="000000" w:themeColor="text1"/>
          <w:sz w:val="28"/>
          <w:szCs w:val="28"/>
        </w:rPr>
        <w:t>властивостей</w:t>
      </w:r>
      <w:proofErr w:type="spellEnd"/>
      <w:r w:rsidRPr="00E941A1">
        <w:rPr>
          <w:color w:val="000000" w:themeColor="text1"/>
          <w:sz w:val="28"/>
          <w:szCs w:val="28"/>
        </w:rPr>
        <w:t xml:space="preserve"> </w:t>
      </w:r>
      <w:proofErr w:type="spellStart"/>
      <w:r w:rsidRPr="00E941A1">
        <w:rPr>
          <w:color w:val="000000" w:themeColor="text1"/>
          <w:sz w:val="28"/>
          <w:szCs w:val="28"/>
        </w:rPr>
        <w:t>особистості</w:t>
      </w:r>
      <w:proofErr w:type="spellEnd"/>
      <w:r w:rsidRPr="00E941A1">
        <w:rPr>
          <w:color w:val="000000" w:themeColor="text1"/>
          <w:sz w:val="28"/>
          <w:szCs w:val="28"/>
        </w:rPr>
        <w:t xml:space="preserve">, в </w:t>
      </w:r>
      <w:proofErr w:type="spellStart"/>
      <w:r w:rsidRPr="00E941A1">
        <w:rPr>
          <w:color w:val="000000" w:themeColor="text1"/>
          <w:sz w:val="28"/>
          <w:szCs w:val="28"/>
        </w:rPr>
        <w:t>клінічній</w:t>
      </w:r>
      <w:proofErr w:type="spellEnd"/>
      <w:r w:rsidRPr="00E941A1">
        <w:rPr>
          <w:color w:val="000000" w:themeColor="text1"/>
          <w:sz w:val="28"/>
          <w:szCs w:val="28"/>
        </w:rPr>
        <w:t xml:space="preserve"> </w:t>
      </w:r>
      <w:proofErr w:type="spellStart"/>
      <w:r w:rsidRPr="00E941A1">
        <w:rPr>
          <w:color w:val="000000" w:themeColor="text1"/>
          <w:sz w:val="28"/>
          <w:szCs w:val="28"/>
        </w:rPr>
        <w:t>практиці</w:t>
      </w:r>
      <w:proofErr w:type="spellEnd"/>
      <w:r w:rsidRPr="00E941A1">
        <w:rPr>
          <w:color w:val="000000" w:themeColor="text1"/>
          <w:sz w:val="28"/>
          <w:szCs w:val="28"/>
        </w:rPr>
        <w:t xml:space="preserve"> </w:t>
      </w:r>
      <w:proofErr w:type="spellStart"/>
      <w:r w:rsidRPr="00E941A1">
        <w:rPr>
          <w:color w:val="000000" w:themeColor="text1"/>
          <w:sz w:val="28"/>
          <w:szCs w:val="28"/>
        </w:rPr>
        <w:t>використовується</w:t>
      </w:r>
      <w:proofErr w:type="spellEnd"/>
      <w:r w:rsidRPr="00E941A1">
        <w:rPr>
          <w:color w:val="000000" w:themeColor="text1"/>
          <w:sz w:val="28"/>
          <w:szCs w:val="28"/>
        </w:rPr>
        <w:t xml:space="preserve"> для </w:t>
      </w:r>
      <w:proofErr w:type="spellStart"/>
      <w:r w:rsidRPr="00E941A1">
        <w:rPr>
          <w:color w:val="000000" w:themeColor="text1"/>
          <w:sz w:val="28"/>
          <w:szCs w:val="28"/>
        </w:rPr>
        <w:t>індивідуальної</w:t>
      </w:r>
      <w:proofErr w:type="spellEnd"/>
      <w:r w:rsidRPr="00E941A1">
        <w:rPr>
          <w:color w:val="000000" w:themeColor="text1"/>
          <w:sz w:val="28"/>
          <w:szCs w:val="28"/>
        </w:rPr>
        <w:t xml:space="preserve"> </w:t>
      </w:r>
      <w:proofErr w:type="spellStart"/>
      <w:r w:rsidRPr="00E941A1">
        <w:rPr>
          <w:color w:val="000000" w:themeColor="text1"/>
          <w:sz w:val="28"/>
          <w:szCs w:val="28"/>
        </w:rPr>
        <w:t>діагностики</w:t>
      </w:r>
      <w:proofErr w:type="spellEnd"/>
      <w:r w:rsidRPr="00E941A1">
        <w:rPr>
          <w:color w:val="000000" w:themeColor="text1"/>
          <w:sz w:val="28"/>
          <w:szCs w:val="28"/>
        </w:rPr>
        <w:t xml:space="preserve">. Це </w:t>
      </w:r>
      <w:proofErr w:type="spellStart"/>
      <w:r w:rsidRPr="00E941A1">
        <w:rPr>
          <w:color w:val="000000" w:themeColor="text1"/>
          <w:sz w:val="28"/>
          <w:szCs w:val="28"/>
        </w:rPr>
        <w:t>надійний</w:t>
      </w:r>
      <w:proofErr w:type="spellEnd"/>
      <w:r w:rsidRPr="00E941A1">
        <w:rPr>
          <w:color w:val="000000" w:themeColor="text1"/>
          <w:sz w:val="28"/>
          <w:szCs w:val="28"/>
        </w:rPr>
        <w:t xml:space="preserve"> </w:t>
      </w:r>
      <w:proofErr w:type="spellStart"/>
      <w:r w:rsidRPr="00E941A1">
        <w:rPr>
          <w:color w:val="000000" w:themeColor="text1"/>
          <w:sz w:val="28"/>
          <w:szCs w:val="28"/>
        </w:rPr>
        <w:t>засіб</w:t>
      </w:r>
      <w:proofErr w:type="spellEnd"/>
      <w:r w:rsidRPr="00E941A1">
        <w:rPr>
          <w:color w:val="000000" w:themeColor="text1"/>
          <w:sz w:val="28"/>
          <w:szCs w:val="28"/>
        </w:rPr>
        <w:t xml:space="preserve"> для </w:t>
      </w:r>
      <w:proofErr w:type="spellStart"/>
      <w:r w:rsidRPr="00E941A1">
        <w:rPr>
          <w:color w:val="000000" w:themeColor="text1"/>
          <w:sz w:val="28"/>
          <w:szCs w:val="28"/>
        </w:rPr>
        <w:t>практичних</w:t>
      </w:r>
      <w:proofErr w:type="spellEnd"/>
      <w:r w:rsidRPr="00E941A1">
        <w:rPr>
          <w:color w:val="000000" w:themeColor="text1"/>
          <w:sz w:val="28"/>
          <w:szCs w:val="28"/>
        </w:rPr>
        <w:t xml:space="preserve"> і </w:t>
      </w:r>
      <w:proofErr w:type="spellStart"/>
      <w:r w:rsidRPr="00E941A1">
        <w:rPr>
          <w:color w:val="000000" w:themeColor="text1"/>
          <w:sz w:val="28"/>
          <w:szCs w:val="28"/>
        </w:rPr>
        <w:t>науково</w:t>
      </w:r>
      <w:proofErr w:type="spellEnd"/>
      <w:r w:rsidRPr="00E941A1">
        <w:rPr>
          <w:color w:val="000000" w:themeColor="text1"/>
          <w:sz w:val="28"/>
          <w:szCs w:val="28"/>
        </w:rPr>
        <w:t xml:space="preserve"> - </w:t>
      </w:r>
      <w:proofErr w:type="spellStart"/>
      <w:r w:rsidRPr="00E941A1">
        <w:rPr>
          <w:color w:val="000000" w:themeColor="text1"/>
          <w:sz w:val="28"/>
          <w:szCs w:val="28"/>
        </w:rPr>
        <w:t>дослідних</w:t>
      </w:r>
      <w:proofErr w:type="spellEnd"/>
      <w:r w:rsidRPr="00E941A1">
        <w:rPr>
          <w:color w:val="000000" w:themeColor="text1"/>
          <w:sz w:val="28"/>
          <w:szCs w:val="28"/>
        </w:rPr>
        <w:t xml:space="preserve"> </w:t>
      </w:r>
      <w:proofErr w:type="spellStart"/>
      <w:r w:rsidRPr="00E941A1">
        <w:rPr>
          <w:color w:val="000000" w:themeColor="text1"/>
          <w:sz w:val="28"/>
          <w:szCs w:val="28"/>
        </w:rPr>
        <w:t>цілей</w:t>
      </w:r>
      <w:proofErr w:type="spellEnd"/>
      <w:r w:rsidRPr="00E941A1">
        <w:rPr>
          <w:color w:val="000000" w:themeColor="text1"/>
          <w:sz w:val="28"/>
          <w:szCs w:val="28"/>
        </w:rPr>
        <w:t>.</w:t>
      </w:r>
    </w:p>
    <w:p w14:paraId="6A3E86E9" w14:textId="77777777" w:rsidR="00041CF1" w:rsidRPr="00041CF1" w:rsidRDefault="00041CF1" w:rsidP="00041CF1">
      <w:pPr>
        <w:spacing w:line="360" w:lineRule="auto"/>
        <w:ind w:firstLine="709"/>
        <w:jc w:val="both"/>
        <w:rPr>
          <w:sz w:val="28"/>
          <w:szCs w:val="28"/>
        </w:rPr>
      </w:pPr>
      <w:proofErr w:type="spellStart"/>
      <w:r w:rsidRPr="00E941A1">
        <w:rPr>
          <w:color w:val="000000" w:themeColor="text1"/>
          <w:sz w:val="28"/>
          <w:szCs w:val="28"/>
        </w:rPr>
        <w:t>Опитувальник</w:t>
      </w:r>
      <w:proofErr w:type="spellEnd"/>
      <w:r w:rsidRPr="00E941A1">
        <w:rPr>
          <w:color w:val="000000" w:themeColor="text1"/>
          <w:sz w:val="28"/>
          <w:szCs w:val="28"/>
        </w:rPr>
        <w:t xml:space="preserve"> </w:t>
      </w:r>
      <w:proofErr w:type="spellStart"/>
      <w:r w:rsidRPr="00E941A1">
        <w:rPr>
          <w:color w:val="000000" w:themeColor="text1"/>
          <w:sz w:val="28"/>
          <w:szCs w:val="28"/>
        </w:rPr>
        <w:t>містить</w:t>
      </w:r>
      <w:proofErr w:type="spellEnd"/>
      <w:r w:rsidRPr="00E941A1">
        <w:rPr>
          <w:color w:val="000000" w:themeColor="text1"/>
          <w:sz w:val="28"/>
          <w:szCs w:val="28"/>
        </w:rPr>
        <w:t xml:space="preserve"> 12 шкал. </w:t>
      </w:r>
      <w:proofErr w:type="spellStart"/>
      <w:r w:rsidRPr="00E941A1">
        <w:rPr>
          <w:color w:val="000000" w:themeColor="text1"/>
          <w:sz w:val="28"/>
          <w:szCs w:val="28"/>
        </w:rPr>
        <w:t>Загальна</w:t>
      </w:r>
      <w:proofErr w:type="spellEnd"/>
      <w:r w:rsidRPr="00E941A1">
        <w:rPr>
          <w:color w:val="000000" w:themeColor="text1"/>
          <w:sz w:val="28"/>
          <w:szCs w:val="28"/>
        </w:rPr>
        <w:t xml:space="preserve"> </w:t>
      </w:r>
      <w:proofErr w:type="spellStart"/>
      <w:r w:rsidRPr="00E941A1">
        <w:rPr>
          <w:color w:val="000000" w:themeColor="text1"/>
          <w:sz w:val="28"/>
          <w:szCs w:val="28"/>
        </w:rPr>
        <w:t>кількість</w:t>
      </w:r>
      <w:proofErr w:type="spellEnd"/>
      <w:r w:rsidRPr="00E941A1">
        <w:rPr>
          <w:color w:val="000000" w:themeColor="text1"/>
          <w:sz w:val="28"/>
          <w:szCs w:val="28"/>
        </w:rPr>
        <w:t xml:space="preserve"> </w:t>
      </w:r>
      <w:proofErr w:type="spellStart"/>
      <w:r w:rsidRPr="00E941A1">
        <w:rPr>
          <w:color w:val="000000" w:themeColor="text1"/>
          <w:sz w:val="28"/>
          <w:szCs w:val="28"/>
        </w:rPr>
        <w:t>питань</w:t>
      </w:r>
      <w:proofErr w:type="spellEnd"/>
      <w:r w:rsidRPr="00E941A1">
        <w:rPr>
          <w:color w:val="000000" w:themeColor="text1"/>
          <w:sz w:val="28"/>
          <w:szCs w:val="28"/>
        </w:rPr>
        <w:t xml:space="preserve"> - 114. Один (перший) </w:t>
      </w:r>
      <w:proofErr w:type="spellStart"/>
      <w:r w:rsidRPr="00E941A1">
        <w:rPr>
          <w:color w:val="000000" w:themeColor="text1"/>
          <w:sz w:val="28"/>
          <w:szCs w:val="28"/>
        </w:rPr>
        <w:t>питання</w:t>
      </w:r>
      <w:proofErr w:type="spellEnd"/>
      <w:r w:rsidRPr="00E941A1">
        <w:rPr>
          <w:color w:val="000000" w:themeColor="text1"/>
          <w:sz w:val="28"/>
          <w:szCs w:val="28"/>
        </w:rPr>
        <w:t xml:space="preserve"> </w:t>
      </w:r>
      <w:proofErr w:type="spellStart"/>
      <w:r w:rsidRPr="00E941A1">
        <w:rPr>
          <w:color w:val="000000" w:themeColor="text1"/>
          <w:sz w:val="28"/>
          <w:szCs w:val="28"/>
        </w:rPr>
        <w:t>ні</w:t>
      </w:r>
      <w:proofErr w:type="spellEnd"/>
      <w:r w:rsidRPr="00E941A1">
        <w:rPr>
          <w:color w:val="000000" w:themeColor="text1"/>
          <w:sz w:val="28"/>
          <w:szCs w:val="28"/>
        </w:rPr>
        <w:t xml:space="preserve"> в одну з шкал не входить, так як </w:t>
      </w:r>
      <w:proofErr w:type="spellStart"/>
      <w:r w:rsidRPr="00E941A1">
        <w:rPr>
          <w:color w:val="000000" w:themeColor="text1"/>
          <w:sz w:val="28"/>
          <w:szCs w:val="28"/>
        </w:rPr>
        <w:t>має</w:t>
      </w:r>
      <w:proofErr w:type="spellEnd"/>
      <w:r w:rsidRPr="00E941A1">
        <w:rPr>
          <w:color w:val="000000" w:themeColor="text1"/>
          <w:sz w:val="28"/>
          <w:szCs w:val="28"/>
        </w:rPr>
        <w:t xml:space="preserve"> </w:t>
      </w:r>
      <w:proofErr w:type="spellStart"/>
      <w:r w:rsidRPr="00E941A1">
        <w:rPr>
          <w:color w:val="000000" w:themeColor="text1"/>
          <w:sz w:val="28"/>
          <w:szCs w:val="28"/>
        </w:rPr>
        <w:t>перевірочний</w:t>
      </w:r>
      <w:proofErr w:type="spellEnd"/>
      <w:r w:rsidRPr="00E941A1">
        <w:rPr>
          <w:color w:val="000000" w:themeColor="text1"/>
          <w:sz w:val="28"/>
          <w:szCs w:val="28"/>
        </w:rPr>
        <w:t xml:space="preserve"> характер. </w:t>
      </w:r>
      <w:proofErr w:type="spellStart"/>
      <w:r w:rsidRPr="00E941A1">
        <w:rPr>
          <w:color w:val="000000" w:themeColor="text1"/>
          <w:sz w:val="28"/>
          <w:szCs w:val="28"/>
        </w:rPr>
        <w:t>Шкали</w:t>
      </w:r>
      <w:proofErr w:type="spellEnd"/>
      <w:r w:rsidRPr="00E941A1">
        <w:rPr>
          <w:color w:val="000000" w:themeColor="text1"/>
          <w:sz w:val="28"/>
          <w:szCs w:val="28"/>
        </w:rPr>
        <w:t xml:space="preserve"> </w:t>
      </w:r>
      <w:proofErr w:type="gramStart"/>
      <w:r w:rsidRPr="00E941A1">
        <w:rPr>
          <w:color w:val="000000" w:themeColor="text1"/>
          <w:sz w:val="28"/>
          <w:szCs w:val="28"/>
        </w:rPr>
        <w:t>I-IX</w:t>
      </w:r>
      <w:proofErr w:type="gramEnd"/>
      <w:r w:rsidRPr="00E941A1">
        <w:rPr>
          <w:color w:val="000000" w:themeColor="text1"/>
          <w:sz w:val="28"/>
          <w:szCs w:val="28"/>
        </w:rPr>
        <w:t xml:space="preserve"> є </w:t>
      </w:r>
      <w:proofErr w:type="spellStart"/>
      <w:r w:rsidRPr="00E941A1">
        <w:rPr>
          <w:color w:val="000000" w:themeColor="text1"/>
          <w:sz w:val="28"/>
          <w:szCs w:val="28"/>
        </w:rPr>
        <w:t>основними</w:t>
      </w:r>
      <w:proofErr w:type="spellEnd"/>
      <w:r w:rsidRPr="00E941A1">
        <w:rPr>
          <w:color w:val="000000" w:themeColor="text1"/>
          <w:sz w:val="28"/>
          <w:szCs w:val="28"/>
        </w:rPr>
        <w:t xml:space="preserve">, </w:t>
      </w:r>
      <w:proofErr w:type="spellStart"/>
      <w:r w:rsidRPr="00E941A1">
        <w:rPr>
          <w:color w:val="000000" w:themeColor="text1"/>
          <w:sz w:val="28"/>
          <w:szCs w:val="28"/>
        </w:rPr>
        <w:t>або</w:t>
      </w:r>
      <w:proofErr w:type="spellEnd"/>
      <w:r w:rsidRPr="00E941A1">
        <w:rPr>
          <w:color w:val="000000" w:themeColor="text1"/>
          <w:sz w:val="28"/>
          <w:szCs w:val="28"/>
        </w:rPr>
        <w:t xml:space="preserve"> </w:t>
      </w:r>
      <w:proofErr w:type="spellStart"/>
      <w:r w:rsidRPr="00E941A1">
        <w:rPr>
          <w:color w:val="000000" w:themeColor="text1"/>
          <w:sz w:val="28"/>
          <w:szCs w:val="28"/>
        </w:rPr>
        <w:t>базовими</w:t>
      </w:r>
      <w:proofErr w:type="spellEnd"/>
      <w:r w:rsidRPr="00E941A1">
        <w:rPr>
          <w:color w:val="000000" w:themeColor="text1"/>
          <w:sz w:val="28"/>
          <w:szCs w:val="28"/>
        </w:rPr>
        <w:t xml:space="preserve">, а </w:t>
      </w:r>
      <w:proofErr w:type="spellStart"/>
      <w:r w:rsidRPr="00E941A1">
        <w:rPr>
          <w:color w:val="000000" w:themeColor="text1"/>
          <w:sz w:val="28"/>
          <w:szCs w:val="28"/>
        </w:rPr>
        <w:t>шкали</w:t>
      </w:r>
      <w:proofErr w:type="spellEnd"/>
      <w:r w:rsidRPr="00E941A1">
        <w:rPr>
          <w:color w:val="000000" w:themeColor="text1"/>
          <w:sz w:val="28"/>
          <w:szCs w:val="28"/>
        </w:rPr>
        <w:t xml:space="preserve"> X-XII - </w:t>
      </w:r>
      <w:proofErr w:type="spellStart"/>
      <w:r w:rsidRPr="00E941A1">
        <w:rPr>
          <w:color w:val="000000" w:themeColor="text1"/>
          <w:sz w:val="28"/>
          <w:szCs w:val="28"/>
        </w:rPr>
        <w:t>похідними</w:t>
      </w:r>
      <w:proofErr w:type="spellEnd"/>
      <w:r w:rsidRPr="00E941A1">
        <w:rPr>
          <w:color w:val="000000" w:themeColor="text1"/>
          <w:sz w:val="28"/>
          <w:szCs w:val="28"/>
        </w:rPr>
        <w:t xml:space="preserve">, </w:t>
      </w:r>
      <w:proofErr w:type="spellStart"/>
      <w:r w:rsidRPr="00E941A1">
        <w:rPr>
          <w:color w:val="000000" w:themeColor="text1"/>
          <w:sz w:val="28"/>
          <w:szCs w:val="28"/>
        </w:rPr>
        <w:t>інтегруючими</w:t>
      </w:r>
      <w:proofErr w:type="spellEnd"/>
      <w:r w:rsidRPr="00E941A1">
        <w:rPr>
          <w:color w:val="000000" w:themeColor="text1"/>
          <w:sz w:val="28"/>
          <w:szCs w:val="28"/>
        </w:rPr>
        <w:t xml:space="preserve">. </w:t>
      </w:r>
      <w:proofErr w:type="spellStart"/>
      <w:r w:rsidRPr="00E941A1">
        <w:rPr>
          <w:color w:val="000000" w:themeColor="text1"/>
          <w:sz w:val="28"/>
          <w:szCs w:val="28"/>
        </w:rPr>
        <w:t>Похідні</w:t>
      </w:r>
      <w:proofErr w:type="spellEnd"/>
      <w:r w:rsidRPr="00E941A1">
        <w:rPr>
          <w:color w:val="000000" w:themeColor="text1"/>
          <w:sz w:val="28"/>
          <w:szCs w:val="28"/>
        </w:rPr>
        <w:t xml:space="preserve"> </w:t>
      </w:r>
      <w:proofErr w:type="spellStart"/>
      <w:r w:rsidRPr="00E941A1">
        <w:rPr>
          <w:color w:val="000000" w:themeColor="text1"/>
          <w:sz w:val="28"/>
          <w:szCs w:val="28"/>
        </w:rPr>
        <w:t>шкали</w:t>
      </w:r>
      <w:proofErr w:type="spellEnd"/>
      <w:r w:rsidRPr="00E941A1">
        <w:rPr>
          <w:color w:val="000000" w:themeColor="text1"/>
          <w:sz w:val="28"/>
          <w:szCs w:val="28"/>
        </w:rPr>
        <w:t xml:space="preserve"> </w:t>
      </w:r>
      <w:proofErr w:type="spellStart"/>
      <w:r w:rsidRPr="00E941A1">
        <w:rPr>
          <w:color w:val="000000" w:themeColor="text1"/>
          <w:sz w:val="28"/>
          <w:szCs w:val="28"/>
        </w:rPr>
        <w:t>складені</w:t>
      </w:r>
      <w:proofErr w:type="spellEnd"/>
      <w:r w:rsidRPr="00E941A1">
        <w:rPr>
          <w:color w:val="000000" w:themeColor="text1"/>
          <w:sz w:val="28"/>
          <w:szCs w:val="28"/>
        </w:rPr>
        <w:t xml:space="preserve"> з </w:t>
      </w:r>
      <w:proofErr w:type="spellStart"/>
      <w:r w:rsidRPr="00E941A1">
        <w:rPr>
          <w:color w:val="000000" w:themeColor="text1"/>
          <w:sz w:val="28"/>
          <w:szCs w:val="28"/>
        </w:rPr>
        <w:t>питань</w:t>
      </w:r>
      <w:proofErr w:type="spellEnd"/>
      <w:r w:rsidRPr="00E941A1">
        <w:rPr>
          <w:color w:val="000000" w:themeColor="text1"/>
          <w:sz w:val="28"/>
          <w:szCs w:val="28"/>
        </w:rPr>
        <w:t xml:space="preserve"> </w:t>
      </w:r>
      <w:proofErr w:type="spellStart"/>
      <w:r w:rsidRPr="00E941A1">
        <w:rPr>
          <w:color w:val="000000" w:themeColor="text1"/>
          <w:sz w:val="28"/>
          <w:szCs w:val="28"/>
        </w:rPr>
        <w:t>основних</w:t>
      </w:r>
      <w:proofErr w:type="spellEnd"/>
      <w:r w:rsidRPr="00E941A1">
        <w:rPr>
          <w:color w:val="000000" w:themeColor="text1"/>
          <w:sz w:val="28"/>
          <w:szCs w:val="28"/>
        </w:rPr>
        <w:t xml:space="preserve"> шкал і </w:t>
      </w:r>
      <w:proofErr w:type="spellStart"/>
      <w:r w:rsidRPr="00E941A1">
        <w:rPr>
          <w:color w:val="000000" w:themeColor="text1"/>
          <w:sz w:val="28"/>
          <w:szCs w:val="28"/>
        </w:rPr>
        <w:t>позначаються</w:t>
      </w:r>
      <w:proofErr w:type="spellEnd"/>
      <w:r w:rsidRPr="00E941A1">
        <w:rPr>
          <w:color w:val="000000" w:themeColor="text1"/>
          <w:sz w:val="28"/>
          <w:szCs w:val="28"/>
        </w:rPr>
        <w:t xml:space="preserve"> </w:t>
      </w:r>
      <w:proofErr w:type="spellStart"/>
      <w:r w:rsidRPr="00E941A1">
        <w:rPr>
          <w:color w:val="000000" w:themeColor="text1"/>
          <w:sz w:val="28"/>
          <w:szCs w:val="28"/>
        </w:rPr>
        <w:t>іноді</w:t>
      </w:r>
      <w:proofErr w:type="spellEnd"/>
      <w:r w:rsidRPr="00E941A1">
        <w:rPr>
          <w:color w:val="000000" w:themeColor="text1"/>
          <w:sz w:val="28"/>
          <w:szCs w:val="28"/>
        </w:rPr>
        <w:t xml:space="preserve"> не цифрами, а буквами: </w:t>
      </w:r>
      <w:r w:rsidRPr="00E941A1">
        <w:rPr>
          <w:i/>
          <w:iCs/>
          <w:color w:val="000000" w:themeColor="text1"/>
          <w:sz w:val="28"/>
          <w:szCs w:val="28"/>
        </w:rPr>
        <w:t>E, N</w:t>
      </w:r>
      <w:r w:rsidRPr="00E941A1">
        <w:rPr>
          <w:color w:val="000000" w:themeColor="text1"/>
          <w:sz w:val="28"/>
          <w:szCs w:val="28"/>
        </w:rPr>
        <w:t> і </w:t>
      </w:r>
      <w:r w:rsidRPr="00E941A1">
        <w:rPr>
          <w:i/>
          <w:iCs/>
          <w:color w:val="000000" w:themeColor="text1"/>
          <w:sz w:val="28"/>
          <w:szCs w:val="28"/>
        </w:rPr>
        <w:t>М</w:t>
      </w:r>
      <w:r w:rsidRPr="00E941A1">
        <w:rPr>
          <w:color w:val="000000" w:themeColor="text1"/>
          <w:sz w:val="28"/>
          <w:szCs w:val="28"/>
        </w:rPr>
        <w:t> </w:t>
      </w:r>
      <w:proofErr w:type="spellStart"/>
      <w:r w:rsidRPr="00E941A1">
        <w:rPr>
          <w:color w:val="000000" w:themeColor="text1"/>
          <w:sz w:val="28"/>
          <w:szCs w:val="28"/>
        </w:rPr>
        <w:t>відповідно</w:t>
      </w:r>
      <w:proofErr w:type="spellEnd"/>
      <w:r w:rsidRPr="00E941A1">
        <w:rPr>
          <w:color w:val="000000" w:themeColor="text1"/>
          <w:sz w:val="28"/>
          <w:szCs w:val="28"/>
        </w:rPr>
        <w:t>.</w:t>
      </w:r>
      <w:r>
        <w:rPr>
          <w:color w:val="000000" w:themeColor="text1"/>
          <w:sz w:val="28"/>
          <w:szCs w:val="28"/>
          <w:lang w:val="uk-UA"/>
        </w:rPr>
        <w:t xml:space="preserve"> </w:t>
      </w:r>
    </w:p>
    <w:p w14:paraId="7BCA8FDA" w14:textId="77777777" w:rsidR="00041CF1" w:rsidRDefault="00041CF1" w:rsidP="00041CF1">
      <w:pPr>
        <w:spacing w:line="360" w:lineRule="auto"/>
        <w:ind w:firstLine="709"/>
        <w:jc w:val="both"/>
        <w:rPr>
          <w:color w:val="000000" w:themeColor="text1"/>
          <w:sz w:val="28"/>
          <w:szCs w:val="28"/>
          <w:lang w:val="uk-UA"/>
        </w:rPr>
      </w:pPr>
      <w:r w:rsidRPr="00453F6C">
        <w:rPr>
          <w:color w:val="000000" w:themeColor="text1"/>
          <w:sz w:val="28"/>
          <w:szCs w:val="28"/>
        </w:rPr>
        <w:t xml:space="preserve">Респонденту </w:t>
      </w:r>
      <w:proofErr w:type="spellStart"/>
      <w:r w:rsidRPr="00453F6C">
        <w:rPr>
          <w:color w:val="000000" w:themeColor="text1"/>
          <w:sz w:val="28"/>
          <w:szCs w:val="28"/>
        </w:rPr>
        <w:t>пропонується</w:t>
      </w:r>
      <w:proofErr w:type="spellEnd"/>
      <w:r w:rsidRPr="001C33D3">
        <w:rPr>
          <w:color w:val="000000" w:themeColor="text1"/>
          <w:sz w:val="28"/>
          <w:szCs w:val="28"/>
          <w:lang w:val="uk-UA"/>
        </w:rPr>
        <w:t xml:space="preserve"> ряд тверджень, кожне запитання може відповідати чи не відповідати якимось особливостям поведінки, окремих вчинків, ставлення до людей, поглядам на життя і </w:t>
      </w:r>
      <w:proofErr w:type="spellStart"/>
      <w:proofErr w:type="gramStart"/>
      <w:r w:rsidRPr="001C33D3">
        <w:rPr>
          <w:color w:val="000000" w:themeColor="text1"/>
          <w:sz w:val="28"/>
          <w:szCs w:val="28"/>
          <w:lang w:val="uk-UA"/>
        </w:rPr>
        <w:t>т.д</w:t>
      </w:r>
      <w:proofErr w:type="spellEnd"/>
      <w:r w:rsidRPr="001C33D3">
        <w:rPr>
          <w:color w:val="000000" w:themeColor="text1"/>
          <w:sz w:val="28"/>
          <w:szCs w:val="28"/>
          <w:lang w:val="uk-UA"/>
        </w:rPr>
        <w:t>.</w:t>
      </w:r>
      <w:proofErr w:type="gramEnd"/>
      <w:r w:rsidRPr="001C33D3">
        <w:rPr>
          <w:color w:val="000000" w:themeColor="text1"/>
          <w:sz w:val="28"/>
          <w:szCs w:val="28"/>
          <w:lang w:val="uk-UA"/>
        </w:rPr>
        <w:t xml:space="preserve"> Якщо така відповідність має місце, то потрібно дайте відповідь "Так", в іншому випадку - відповідь "Ні".  Свою відповідь зафіксуйте на бланку </w:t>
      </w:r>
      <w:proofErr w:type="spellStart"/>
      <w:r w:rsidRPr="001C33D3">
        <w:rPr>
          <w:color w:val="000000" w:themeColor="text1"/>
          <w:sz w:val="28"/>
          <w:szCs w:val="28"/>
          <w:lang w:val="uk-UA"/>
        </w:rPr>
        <w:t>опітувальника</w:t>
      </w:r>
      <w:proofErr w:type="spellEnd"/>
      <w:r w:rsidRPr="001C33D3">
        <w:rPr>
          <w:color w:val="000000" w:themeColor="text1"/>
          <w:sz w:val="28"/>
          <w:szCs w:val="28"/>
        </w:rPr>
        <w:t xml:space="preserve">. </w:t>
      </w:r>
      <w:r w:rsidRPr="001C33D3">
        <w:rPr>
          <w:color w:val="000000" w:themeColor="text1"/>
          <w:sz w:val="28"/>
          <w:szCs w:val="28"/>
          <w:lang w:val="uk-UA"/>
        </w:rPr>
        <w:t xml:space="preserve">Успішність дослідження багато в чому залежить від того, наскільки уважно виконується завдання.  Прагнути своїми відповідями справити на кого-то краще враження не має сенсу, так як жодна відповідь не оцінюється як хороша або погана. Респондента не повинно бентежити, якщо деякі з питань </w:t>
      </w:r>
      <w:proofErr w:type="spellStart"/>
      <w:r w:rsidRPr="001C33D3">
        <w:rPr>
          <w:color w:val="000000" w:themeColor="text1"/>
          <w:sz w:val="28"/>
          <w:szCs w:val="28"/>
          <w:lang w:val="uk-UA"/>
        </w:rPr>
        <w:t>здадуться</w:t>
      </w:r>
      <w:proofErr w:type="spellEnd"/>
      <w:r w:rsidRPr="001C33D3">
        <w:rPr>
          <w:color w:val="000000" w:themeColor="text1"/>
          <w:sz w:val="28"/>
          <w:szCs w:val="28"/>
          <w:lang w:val="uk-UA"/>
        </w:rPr>
        <w:t xml:space="preserve"> занадто особистими, оскільки дослідження не передбачає аналізу </w:t>
      </w:r>
      <w:r w:rsidRPr="001C33D3">
        <w:rPr>
          <w:color w:val="000000" w:themeColor="text1"/>
          <w:sz w:val="28"/>
          <w:szCs w:val="28"/>
          <w:lang w:val="uk-UA"/>
        </w:rPr>
        <w:lastRenderedPageBreak/>
        <w:t xml:space="preserve">кожного питання і відповіді, а спирається лише на кількість відповідей одного і іншого виду. </w:t>
      </w:r>
    </w:p>
    <w:p w14:paraId="24FD9E06" w14:textId="77777777" w:rsidR="00041CF1" w:rsidRPr="00C71A3C" w:rsidRDefault="00041CF1" w:rsidP="00041CF1">
      <w:pPr>
        <w:spacing w:line="360" w:lineRule="auto"/>
        <w:ind w:firstLine="709"/>
        <w:jc w:val="both"/>
        <w:rPr>
          <w:bCs/>
          <w:color w:val="000000" w:themeColor="text1"/>
          <w:sz w:val="28"/>
          <w:szCs w:val="28"/>
          <w:lang w:val="uk-UA"/>
        </w:rPr>
      </w:pPr>
      <w:r w:rsidRPr="00C71A3C">
        <w:rPr>
          <w:bCs/>
          <w:sz w:val="28"/>
          <w:szCs w:val="28"/>
          <w:lang w:val="uk-UA"/>
        </w:rPr>
        <w:t>2</w:t>
      </w:r>
      <w:r w:rsidRPr="00C71A3C">
        <w:rPr>
          <w:bCs/>
          <w:sz w:val="28"/>
          <w:szCs w:val="28"/>
        </w:rPr>
        <w:t xml:space="preserve">. </w:t>
      </w:r>
      <w:r w:rsidR="006F54A5" w:rsidRPr="00C71A3C">
        <w:rPr>
          <w:bCs/>
          <w:sz w:val="28"/>
          <w:szCs w:val="28"/>
          <w:lang w:val="uk-UA"/>
        </w:rPr>
        <w:t xml:space="preserve">Опитувальник Сандри </w:t>
      </w:r>
      <w:proofErr w:type="spellStart"/>
      <w:r w:rsidR="006F54A5" w:rsidRPr="00C71A3C">
        <w:rPr>
          <w:bCs/>
          <w:sz w:val="28"/>
          <w:szCs w:val="28"/>
          <w:lang w:val="uk-UA"/>
        </w:rPr>
        <w:t>Бем</w:t>
      </w:r>
      <w:proofErr w:type="spellEnd"/>
      <w:r w:rsidRPr="00EA4FE9">
        <w:rPr>
          <w:bCs/>
          <w:color w:val="000000" w:themeColor="text1"/>
          <w:sz w:val="28"/>
          <w:szCs w:val="28"/>
          <w:lang w:val="uk-UA"/>
        </w:rPr>
        <w:t>.</w:t>
      </w:r>
    </w:p>
    <w:p w14:paraId="30A42186" w14:textId="77777777" w:rsidR="00041CF1" w:rsidRPr="00BB0EF1" w:rsidRDefault="00041CF1" w:rsidP="00041CF1">
      <w:pPr>
        <w:spacing w:line="360" w:lineRule="auto"/>
        <w:ind w:firstLine="709"/>
        <w:jc w:val="both"/>
        <w:rPr>
          <w:color w:val="000000"/>
          <w:sz w:val="28"/>
          <w:szCs w:val="28"/>
        </w:rPr>
      </w:pPr>
      <w:r w:rsidRPr="00BB0EF1">
        <w:rPr>
          <w:color w:val="000000"/>
          <w:sz w:val="28"/>
          <w:szCs w:val="28"/>
        </w:rPr>
        <w:t xml:space="preserve">Даний </w:t>
      </w:r>
      <w:proofErr w:type="spellStart"/>
      <w:r w:rsidRPr="00BB0EF1">
        <w:rPr>
          <w:color w:val="000000"/>
          <w:sz w:val="28"/>
          <w:szCs w:val="28"/>
        </w:rPr>
        <w:t>опитувальник</w:t>
      </w:r>
      <w:proofErr w:type="spellEnd"/>
      <w:r w:rsidRPr="00BB0EF1">
        <w:rPr>
          <w:color w:val="000000"/>
          <w:sz w:val="28"/>
          <w:szCs w:val="28"/>
        </w:rPr>
        <w:t xml:space="preserve"> </w:t>
      </w:r>
      <w:proofErr w:type="spellStart"/>
      <w:r w:rsidRPr="00BB0EF1">
        <w:rPr>
          <w:color w:val="000000"/>
          <w:sz w:val="28"/>
          <w:szCs w:val="28"/>
        </w:rPr>
        <w:t>розроблений</w:t>
      </w:r>
      <w:proofErr w:type="spellEnd"/>
      <w:r w:rsidRPr="00BB0EF1">
        <w:rPr>
          <w:color w:val="000000"/>
          <w:sz w:val="28"/>
          <w:szCs w:val="28"/>
        </w:rPr>
        <w:t xml:space="preserve"> Сандрой Бэм</w:t>
      </w:r>
      <w:r w:rsidR="00EA4FE9">
        <w:rPr>
          <w:color w:val="000000"/>
          <w:sz w:val="28"/>
          <w:szCs w:val="28"/>
          <w:lang w:val="uk-UA"/>
        </w:rPr>
        <w:t xml:space="preserve"> </w:t>
      </w:r>
      <w:r w:rsidR="00EA4FE9" w:rsidRPr="00EA4FE9">
        <w:rPr>
          <w:color w:val="000000" w:themeColor="text1"/>
          <w:sz w:val="28"/>
          <w:szCs w:val="28"/>
          <w:lang w:val="uk-UA"/>
        </w:rPr>
        <w:t>(</w:t>
      </w:r>
      <w:r w:rsidR="00EA4FE9" w:rsidRPr="00EA4FE9">
        <w:rPr>
          <w:bCs/>
          <w:color w:val="000000" w:themeColor="text1"/>
          <w:sz w:val="28"/>
          <w:szCs w:val="28"/>
          <w:lang w:val="uk-UA"/>
        </w:rPr>
        <w:t xml:space="preserve">див. </w:t>
      </w:r>
      <w:r w:rsidR="000F6B88">
        <w:rPr>
          <w:bCs/>
          <w:color w:val="000000" w:themeColor="text1"/>
          <w:sz w:val="28"/>
          <w:szCs w:val="28"/>
          <w:lang w:val="uk-UA"/>
        </w:rPr>
        <w:t>Д</w:t>
      </w:r>
      <w:r w:rsidR="00EA4FE9" w:rsidRPr="00EA4FE9">
        <w:rPr>
          <w:bCs/>
          <w:color w:val="000000" w:themeColor="text1"/>
          <w:sz w:val="28"/>
          <w:szCs w:val="28"/>
          <w:lang w:val="uk-UA"/>
        </w:rPr>
        <w:t>одаток Б)</w:t>
      </w:r>
      <w:r w:rsidRPr="00EA4FE9">
        <w:rPr>
          <w:color w:val="000000" w:themeColor="text1"/>
          <w:sz w:val="28"/>
          <w:szCs w:val="28"/>
        </w:rPr>
        <w:t>.</w:t>
      </w:r>
      <w:r w:rsidRPr="00BB0EF1">
        <w:rPr>
          <w:color w:val="000000"/>
          <w:sz w:val="28"/>
          <w:szCs w:val="28"/>
        </w:rPr>
        <w:t xml:space="preserve"> У </w:t>
      </w:r>
      <w:proofErr w:type="spellStart"/>
      <w:r w:rsidRPr="00BB0EF1">
        <w:rPr>
          <w:color w:val="000000"/>
          <w:sz w:val="28"/>
          <w:szCs w:val="28"/>
        </w:rPr>
        <w:t>літературі</w:t>
      </w:r>
      <w:proofErr w:type="spellEnd"/>
      <w:r w:rsidRPr="00BB0EF1">
        <w:rPr>
          <w:color w:val="000000"/>
          <w:sz w:val="28"/>
          <w:szCs w:val="28"/>
        </w:rPr>
        <w:t xml:space="preserve"> </w:t>
      </w:r>
      <w:proofErr w:type="spellStart"/>
      <w:r w:rsidRPr="00BB0EF1">
        <w:rPr>
          <w:color w:val="000000"/>
          <w:sz w:val="28"/>
          <w:szCs w:val="28"/>
        </w:rPr>
        <w:t>згадується</w:t>
      </w:r>
      <w:proofErr w:type="spellEnd"/>
      <w:r w:rsidRPr="00BB0EF1">
        <w:rPr>
          <w:color w:val="000000"/>
          <w:sz w:val="28"/>
          <w:szCs w:val="28"/>
        </w:rPr>
        <w:t xml:space="preserve"> як анкета (опросник) </w:t>
      </w:r>
      <w:proofErr w:type="spellStart"/>
      <w:r w:rsidRPr="00BB0EF1">
        <w:rPr>
          <w:color w:val="000000"/>
          <w:sz w:val="28"/>
          <w:szCs w:val="28"/>
        </w:rPr>
        <w:t>статевих</w:t>
      </w:r>
      <w:proofErr w:type="spellEnd"/>
      <w:r w:rsidRPr="00BB0EF1">
        <w:rPr>
          <w:color w:val="000000"/>
          <w:sz w:val="28"/>
          <w:szCs w:val="28"/>
        </w:rPr>
        <w:t xml:space="preserve"> ролей</w:t>
      </w:r>
      <w:r>
        <w:rPr>
          <w:color w:val="000000"/>
          <w:sz w:val="28"/>
          <w:szCs w:val="28"/>
          <w:lang w:val="uk-UA"/>
        </w:rPr>
        <w:t xml:space="preserve"> </w:t>
      </w:r>
      <w:r w:rsidRPr="00BB0EF1">
        <w:rPr>
          <w:i/>
          <w:iCs/>
          <w:color w:val="000000"/>
          <w:sz w:val="28"/>
          <w:szCs w:val="28"/>
        </w:rPr>
        <w:t>BSRI</w:t>
      </w:r>
      <w:r>
        <w:rPr>
          <w:i/>
          <w:iCs/>
          <w:color w:val="000000"/>
          <w:sz w:val="28"/>
          <w:szCs w:val="28"/>
          <w:lang w:val="uk-UA"/>
        </w:rPr>
        <w:t xml:space="preserve"> </w:t>
      </w:r>
      <w:r w:rsidRPr="00BB0EF1">
        <w:rPr>
          <w:color w:val="000000"/>
          <w:sz w:val="28"/>
          <w:szCs w:val="28"/>
        </w:rPr>
        <w:t>[</w:t>
      </w:r>
      <w:r w:rsidR="007862D7">
        <w:rPr>
          <w:color w:val="000000"/>
          <w:sz w:val="28"/>
          <w:szCs w:val="28"/>
          <w:lang w:val="uk-UA"/>
        </w:rPr>
        <w:t>81</w:t>
      </w:r>
      <w:r w:rsidRPr="00BB0EF1">
        <w:rPr>
          <w:color w:val="000000"/>
          <w:sz w:val="28"/>
          <w:szCs w:val="28"/>
        </w:rPr>
        <w:t xml:space="preserve">]. Опросник </w:t>
      </w:r>
      <w:proofErr w:type="spellStart"/>
      <w:r w:rsidRPr="00BB0EF1">
        <w:rPr>
          <w:color w:val="000000"/>
          <w:sz w:val="28"/>
          <w:szCs w:val="28"/>
        </w:rPr>
        <w:t>використовується</w:t>
      </w:r>
      <w:proofErr w:type="spellEnd"/>
      <w:r w:rsidRPr="00BB0EF1">
        <w:rPr>
          <w:color w:val="000000"/>
          <w:sz w:val="28"/>
          <w:szCs w:val="28"/>
        </w:rPr>
        <w:t xml:space="preserve"> для </w:t>
      </w:r>
      <w:proofErr w:type="spellStart"/>
      <w:r w:rsidRPr="00BB0EF1">
        <w:rPr>
          <w:color w:val="000000"/>
          <w:sz w:val="28"/>
          <w:szCs w:val="28"/>
        </w:rPr>
        <w:t>виявлення</w:t>
      </w:r>
      <w:proofErr w:type="spellEnd"/>
      <w:r w:rsidRPr="00BB0EF1">
        <w:rPr>
          <w:color w:val="000000"/>
          <w:sz w:val="28"/>
          <w:szCs w:val="28"/>
        </w:rPr>
        <w:t xml:space="preserve"> </w:t>
      </w:r>
      <w:proofErr w:type="spellStart"/>
      <w:r w:rsidRPr="00BB0EF1">
        <w:rPr>
          <w:color w:val="000000"/>
          <w:sz w:val="28"/>
          <w:szCs w:val="28"/>
        </w:rPr>
        <w:t>ступеня</w:t>
      </w:r>
      <w:proofErr w:type="spellEnd"/>
      <w:r w:rsidRPr="00BB0EF1">
        <w:rPr>
          <w:color w:val="000000"/>
          <w:sz w:val="28"/>
          <w:szCs w:val="28"/>
        </w:rPr>
        <w:t xml:space="preserve"> </w:t>
      </w:r>
      <w:proofErr w:type="spellStart"/>
      <w:r w:rsidRPr="00BB0EF1">
        <w:rPr>
          <w:color w:val="000000"/>
          <w:sz w:val="28"/>
          <w:szCs w:val="28"/>
        </w:rPr>
        <w:t>виразності</w:t>
      </w:r>
      <w:proofErr w:type="spellEnd"/>
      <w:r w:rsidRPr="00BB0EF1">
        <w:rPr>
          <w:color w:val="000000"/>
          <w:sz w:val="28"/>
          <w:szCs w:val="28"/>
        </w:rPr>
        <w:t xml:space="preserve"> </w:t>
      </w:r>
      <w:proofErr w:type="spellStart"/>
      <w:r w:rsidRPr="00BB0EF1">
        <w:rPr>
          <w:color w:val="000000"/>
          <w:sz w:val="28"/>
          <w:szCs w:val="28"/>
        </w:rPr>
        <w:t>маскулінних</w:t>
      </w:r>
      <w:proofErr w:type="spellEnd"/>
      <w:r w:rsidRPr="00BB0EF1">
        <w:rPr>
          <w:color w:val="000000"/>
          <w:sz w:val="28"/>
          <w:szCs w:val="28"/>
        </w:rPr>
        <w:t xml:space="preserve"> і </w:t>
      </w:r>
      <w:proofErr w:type="spellStart"/>
      <w:r w:rsidRPr="00BB0EF1">
        <w:rPr>
          <w:color w:val="000000"/>
          <w:sz w:val="28"/>
          <w:szCs w:val="28"/>
        </w:rPr>
        <w:t>фемінінних</w:t>
      </w:r>
      <w:proofErr w:type="spellEnd"/>
      <w:r w:rsidRPr="00BB0EF1">
        <w:rPr>
          <w:color w:val="000000"/>
          <w:sz w:val="28"/>
          <w:szCs w:val="28"/>
        </w:rPr>
        <w:t xml:space="preserve"> характеристик, а </w:t>
      </w:r>
      <w:proofErr w:type="spellStart"/>
      <w:r w:rsidRPr="00BB0EF1">
        <w:rPr>
          <w:color w:val="000000"/>
          <w:sz w:val="28"/>
          <w:szCs w:val="28"/>
        </w:rPr>
        <w:t>також</w:t>
      </w:r>
      <w:proofErr w:type="spellEnd"/>
      <w:r w:rsidRPr="00BB0EF1">
        <w:rPr>
          <w:color w:val="000000"/>
          <w:sz w:val="28"/>
          <w:szCs w:val="28"/>
        </w:rPr>
        <w:t xml:space="preserve"> </w:t>
      </w:r>
      <w:proofErr w:type="spellStart"/>
      <w:r w:rsidRPr="00BB0EF1">
        <w:rPr>
          <w:color w:val="000000"/>
          <w:sz w:val="28"/>
          <w:szCs w:val="28"/>
        </w:rPr>
        <w:t>дозволяє</w:t>
      </w:r>
      <w:proofErr w:type="spellEnd"/>
      <w:r w:rsidRPr="00BB0EF1">
        <w:rPr>
          <w:color w:val="000000"/>
          <w:sz w:val="28"/>
          <w:szCs w:val="28"/>
        </w:rPr>
        <w:t xml:space="preserve"> </w:t>
      </w:r>
      <w:proofErr w:type="spellStart"/>
      <w:r w:rsidRPr="00BB0EF1">
        <w:rPr>
          <w:color w:val="000000"/>
          <w:sz w:val="28"/>
          <w:szCs w:val="28"/>
        </w:rPr>
        <w:t>визначити</w:t>
      </w:r>
      <w:proofErr w:type="spellEnd"/>
      <w:r w:rsidRPr="00BB0EF1">
        <w:rPr>
          <w:color w:val="000000"/>
          <w:sz w:val="28"/>
          <w:szCs w:val="28"/>
        </w:rPr>
        <w:t xml:space="preserve"> тип </w:t>
      </w:r>
      <w:proofErr w:type="spellStart"/>
      <w:r w:rsidRPr="00BB0EF1">
        <w:rPr>
          <w:color w:val="000000"/>
          <w:sz w:val="28"/>
          <w:szCs w:val="28"/>
        </w:rPr>
        <w:t>особистості</w:t>
      </w:r>
      <w:proofErr w:type="spellEnd"/>
      <w:r w:rsidRPr="00BB0EF1">
        <w:rPr>
          <w:color w:val="000000"/>
          <w:sz w:val="28"/>
          <w:szCs w:val="28"/>
        </w:rPr>
        <w:t xml:space="preserve">: </w:t>
      </w:r>
      <w:proofErr w:type="spellStart"/>
      <w:r w:rsidRPr="00BB0EF1">
        <w:rPr>
          <w:color w:val="000000"/>
          <w:sz w:val="28"/>
          <w:szCs w:val="28"/>
        </w:rPr>
        <w:t>маскулінний</w:t>
      </w:r>
      <w:proofErr w:type="spellEnd"/>
      <w:r w:rsidRPr="00BB0EF1">
        <w:rPr>
          <w:color w:val="000000"/>
          <w:sz w:val="28"/>
          <w:szCs w:val="28"/>
        </w:rPr>
        <w:t xml:space="preserve">, </w:t>
      </w:r>
      <w:proofErr w:type="spellStart"/>
      <w:r w:rsidRPr="00BB0EF1">
        <w:rPr>
          <w:color w:val="000000"/>
          <w:sz w:val="28"/>
          <w:szCs w:val="28"/>
        </w:rPr>
        <w:t>фемінінний</w:t>
      </w:r>
      <w:proofErr w:type="spellEnd"/>
      <w:r w:rsidRPr="00BB0EF1">
        <w:rPr>
          <w:color w:val="000000"/>
          <w:sz w:val="28"/>
          <w:szCs w:val="28"/>
        </w:rPr>
        <w:t xml:space="preserve">, </w:t>
      </w:r>
      <w:proofErr w:type="spellStart"/>
      <w:r w:rsidRPr="00BB0EF1">
        <w:rPr>
          <w:color w:val="000000"/>
          <w:sz w:val="28"/>
          <w:szCs w:val="28"/>
        </w:rPr>
        <w:t>андрогінний</w:t>
      </w:r>
      <w:proofErr w:type="spellEnd"/>
      <w:r w:rsidRPr="00BB0EF1">
        <w:rPr>
          <w:color w:val="000000"/>
          <w:sz w:val="28"/>
          <w:szCs w:val="28"/>
        </w:rPr>
        <w:t>.</w:t>
      </w:r>
    </w:p>
    <w:p w14:paraId="23A6E740" w14:textId="77777777" w:rsidR="00041CF1" w:rsidRDefault="00041CF1" w:rsidP="00041CF1">
      <w:pPr>
        <w:spacing w:line="360" w:lineRule="auto"/>
        <w:ind w:firstLine="709"/>
        <w:jc w:val="both"/>
        <w:rPr>
          <w:color w:val="252525"/>
          <w:sz w:val="28"/>
          <w:szCs w:val="28"/>
          <w:shd w:val="clear" w:color="auto" w:fill="FFFFFF"/>
        </w:rPr>
      </w:pPr>
      <w:r w:rsidRPr="007C1355">
        <w:rPr>
          <w:sz w:val="28"/>
          <w:szCs w:val="28"/>
        </w:rPr>
        <w:t xml:space="preserve">Респонденту </w:t>
      </w:r>
      <w:proofErr w:type="spellStart"/>
      <w:r w:rsidRPr="007C1355">
        <w:rPr>
          <w:sz w:val="28"/>
          <w:szCs w:val="28"/>
        </w:rPr>
        <w:t>пропонується</w:t>
      </w:r>
      <w:proofErr w:type="spellEnd"/>
      <w:r w:rsidRPr="00B15630">
        <w:rPr>
          <w:sz w:val="28"/>
          <w:szCs w:val="28"/>
          <w:lang w:val="uk-UA"/>
        </w:rPr>
        <w:t xml:space="preserve"> </w:t>
      </w:r>
      <w:r w:rsidRPr="00B15630">
        <w:rPr>
          <w:color w:val="252525"/>
          <w:sz w:val="28"/>
          <w:szCs w:val="28"/>
          <w:shd w:val="clear" w:color="auto" w:fill="FFFFFF"/>
        </w:rPr>
        <w:t xml:space="preserve">60 </w:t>
      </w:r>
      <w:proofErr w:type="spellStart"/>
      <w:r w:rsidRPr="00B15630">
        <w:rPr>
          <w:color w:val="252525"/>
          <w:sz w:val="28"/>
          <w:szCs w:val="28"/>
          <w:shd w:val="clear" w:color="auto" w:fill="FFFFFF"/>
        </w:rPr>
        <w:t>тверджень</w:t>
      </w:r>
      <w:proofErr w:type="spellEnd"/>
      <w:r w:rsidRPr="00B15630">
        <w:rPr>
          <w:color w:val="252525"/>
          <w:sz w:val="28"/>
          <w:szCs w:val="28"/>
          <w:shd w:val="clear" w:color="auto" w:fill="FFFFFF"/>
        </w:rPr>
        <w:t xml:space="preserve"> (</w:t>
      </w:r>
      <w:proofErr w:type="spellStart"/>
      <w:r w:rsidRPr="00B15630">
        <w:rPr>
          <w:color w:val="252525"/>
          <w:sz w:val="28"/>
          <w:szCs w:val="28"/>
          <w:shd w:val="clear" w:color="auto" w:fill="FFFFFF"/>
        </w:rPr>
        <w:t>якостей</w:t>
      </w:r>
      <w:proofErr w:type="spellEnd"/>
      <w:r w:rsidRPr="00B15630">
        <w:rPr>
          <w:color w:val="252525"/>
          <w:sz w:val="28"/>
          <w:szCs w:val="28"/>
          <w:shd w:val="clear" w:color="auto" w:fill="FFFFFF"/>
        </w:rPr>
        <w:t xml:space="preserve">), </w:t>
      </w:r>
      <w:proofErr w:type="spellStart"/>
      <w:r w:rsidRPr="00B15630">
        <w:rPr>
          <w:color w:val="252525"/>
          <w:sz w:val="28"/>
          <w:szCs w:val="28"/>
          <w:shd w:val="clear" w:color="auto" w:fill="FFFFFF"/>
        </w:rPr>
        <w:t>наявність</w:t>
      </w:r>
      <w:proofErr w:type="spellEnd"/>
      <w:r w:rsidRPr="00B15630">
        <w:rPr>
          <w:color w:val="252525"/>
          <w:sz w:val="28"/>
          <w:szCs w:val="28"/>
          <w:shd w:val="clear" w:color="auto" w:fill="FFFFFF"/>
        </w:rPr>
        <w:t xml:space="preserve"> </w:t>
      </w:r>
      <w:proofErr w:type="spellStart"/>
      <w:r w:rsidRPr="00B15630">
        <w:rPr>
          <w:color w:val="252525"/>
          <w:sz w:val="28"/>
          <w:szCs w:val="28"/>
          <w:shd w:val="clear" w:color="auto" w:fill="FFFFFF"/>
        </w:rPr>
        <w:t>якіх</w:t>
      </w:r>
      <w:proofErr w:type="spellEnd"/>
      <w:r w:rsidRPr="00B15630">
        <w:rPr>
          <w:color w:val="252525"/>
          <w:sz w:val="28"/>
          <w:szCs w:val="28"/>
          <w:shd w:val="clear" w:color="auto" w:fill="FFFFFF"/>
        </w:rPr>
        <w:t xml:space="preserve"> </w:t>
      </w:r>
      <w:proofErr w:type="spellStart"/>
      <w:r w:rsidRPr="00B15630">
        <w:rPr>
          <w:color w:val="252525"/>
          <w:sz w:val="28"/>
          <w:szCs w:val="28"/>
          <w:shd w:val="clear" w:color="auto" w:fill="FFFFFF"/>
        </w:rPr>
        <w:t>потрібно</w:t>
      </w:r>
      <w:proofErr w:type="spellEnd"/>
      <w:r w:rsidRPr="00B15630">
        <w:rPr>
          <w:color w:val="252525"/>
          <w:sz w:val="28"/>
          <w:szCs w:val="28"/>
          <w:shd w:val="clear" w:color="auto" w:fill="FFFFFF"/>
        </w:rPr>
        <w:t xml:space="preserve"> </w:t>
      </w:r>
      <w:proofErr w:type="spellStart"/>
      <w:r w:rsidRPr="00B15630">
        <w:rPr>
          <w:color w:val="252525"/>
          <w:sz w:val="28"/>
          <w:szCs w:val="28"/>
          <w:shd w:val="clear" w:color="auto" w:fill="FFFFFF"/>
        </w:rPr>
        <w:t>оцінити</w:t>
      </w:r>
      <w:proofErr w:type="spellEnd"/>
      <w:r w:rsidRPr="00B15630">
        <w:rPr>
          <w:color w:val="252525"/>
          <w:sz w:val="28"/>
          <w:szCs w:val="28"/>
          <w:shd w:val="clear" w:color="auto" w:fill="FFFFFF"/>
        </w:rPr>
        <w:t xml:space="preserve"> </w:t>
      </w:r>
      <w:r w:rsidRPr="00B15630">
        <w:rPr>
          <w:color w:val="222222"/>
          <w:sz w:val="28"/>
          <w:szCs w:val="28"/>
          <w:shd w:val="clear" w:color="auto" w:fill="FEFEFE"/>
        </w:rPr>
        <w:t xml:space="preserve">за </w:t>
      </w:r>
      <w:proofErr w:type="spellStart"/>
      <w:r w:rsidRPr="00B15630">
        <w:rPr>
          <w:color w:val="222222"/>
          <w:sz w:val="28"/>
          <w:szCs w:val="28"/>
          <w:shd w:val="clear" w:color="auto" w:fill="FEFEFE"/>
        </w:rPr>
        <w:t>семибальною</w:t>
      </w:r>
      <w:proofErr w:type="spellEnd"/>
      <w:r w:rsidRPr="00B15630">
        <w:rPr>
          <w:color w:val="222222"/>
          <w:sz w:val="28"/>
          <w:szCs w:val="28"/>
          <w:shd w:val="clear" w:color="auto" w:fill="FEFEFE"/>
        </w:rPr>
        <w:t xml:space="preserve"> шкалою.</w:t>
      </w:r>
      <w:r w:rsidRPr="00B15630">
        <w:rPr>
          <w:color w:val="252525"/>
          <w:sz w:val="28"/>
          <w:szCs w:val="28"/>
          <w:shd w:val="clear" w:color="auto" w:fill="FFFFFF"/>
        </w:rPr>
        <w:t xml:space="preserve"> Анкета </w:t>
      </w:r>
      <w:proofErr w:type="spellStart"/>
      <w:r w:rsidRPr="00B15630">
        <w:rPr>
          <w:color w:val="252525"/>
          <w:sz w:val="28"/>
          <w:szCs w:val="28"/>
          <w:shd w:val="clear" w:color="auto" w:fill="FFFFFF"/>
        </w:rPr>
        <w:t>також</w:t>
      </w:r>
      <w:proofErr w:type="spellEnd"/>
      <w:r w:rsidRPr="00B15630">
        <w:rPr>
          <w:color w:val="252525"/>
          <w:sz w:val="28"/>
          <w:szCs w:val="28"/>
          <w:shd w:val="clear" w:color="auto" w:fill="FFFFFF"/>
        </w:rPr>
        <w:t xml:space="preserve"> </w:t>
      </w:r>
      <w:proofErr w:type="spellStart"/>
      <w:r w:rsidRPr="00B15630">
        <w:rPr>
          <w:color w:val="252525"/>
          <w:sz w:val="28"/>
          <w:szCs w:val="28"/>
          <w:shd w:val="clear" w:color="auto" w:fill="FFFFFF"/>
        </w:rPr>
        <w:t>може</w:t>
      </w:r>
      <w:proofErr w:type="spellEnd"/>
      <w:r w:rsidRPr="00B15630">
        <w:rPr>
          <w:color w:val="252525"/>
          <w:sz w:val="28"/>
          <w:szCs w:val="28"/>
          <w:shd w:val="clear" w:color="auto" w:fill="FFFFFF"/>
        </w:rPr>
        <w:t xml:space="preserve"> бути </w:t>
      </w:r>
      <w:proofErr w:type="spellStart"/>
      <w:r w:rsidRPr="00B15630">
        <w:rPr>
          <w:color w:val="252525"/>
          <w:sz w:val="28"/>
          <w:szCs w:val="28"/>
          <w:shd w:val="clear" w:color="auto" w:fill="FFFFFF"/>
        </w:rPr>
        <w:t>використана</w:t>
      </w:r>
      <w:proofErr w:type="spellEnd"/>
      <w:r w:rsidRPr="00B15630">
        <w:rPr>
          <w:color w:val="252525"/>
          <w:sz w:val="28"/>
          <w:szCs w:val="28"/>
          <w:shd w:val="clear" w:color="auto" w:fill="FFFFFF"/>
        </w:rPr>
        <w:t xml:space="preserve"> у </w:t>
      </w:r>
      <w:proofErr w:type="spellStart"/>
      <w:r w:rsidRPr="00B15630">
        <w:rPr>
          <w:color w:val="252525"/>
          <w:sz w:val="28"/>
          <w:szCs w:val="28"/>
          <w:shd w:val="clear" w:color="auto" w:fill="FFFFFF"/>
        </w:rPr>
        <w:t>вигляді</w:t>
      </w:r>
      <w:proofErr w:type="spellEnd"/>
      <w:r w:rsidRPr="00B15630">
        <w:rPr>
          <w:color w:val="252525"/>
          <w:sz w:val="28"/>
          <w:szCs w:val="28"/>
          <w:shd w:val="clear" w:color="auto" w:fill="FFFFFF"/>
        </w:rPr>
        <w:t xml:space="preserve"> </w:t>
      </w:r>
      <w:proofErr w:type="spellStart"/>
      <w:r w:rsidRPr="00B15630">
        <w:rPr>
          <w:color w:val="252525"/>
          <w:sz w:val="28"/>
          <w:szCs w:val="28"/>
          <w:shd w:val="clear" w:color="auto" w:fill="FFFFFF"/>
        </w:rPr>
        <w:t>експертного</w:t>
      </w:r>
      <w:proofErr w:type="spellEnd"/>
      <w:r w:rsidRPr="00B15630">
        <w:rPr>
          <w:color w:val="252525"/>
          <w:sz w:val="28"/>
          <w:szCs w:val="28"/>
          <w:shd w:val="clear" w:color="auto" w:fill="FFFFFF"/>
        </w:rPr>
        <w:t xml:space="preserve"> рейтингу. </w:t>
      </w:r>
    </w:p>
    <w:p w14:paraId="5502465C" w14:textId="77777777" w:rsidR="00041CF1" w:rsidRPr="001016FF" w:rsidRDefault="00041CF1" w:rsidP="00041CF1">
      <w:pPr>
        <w:spacing w:line="360" w:lineRule="auto"/>
        <w:ind w:firstLine="709"/>
        <w:jc w:val="both"/>
        <w:rPr>
          <w:bCs/>
          <w:color w:val="000000" w:themeColor="text1"/>
          <w:sz w:val="28"/>
          <w:szCs w:val="28"/>
          <w:lang w:val="uk-UA"/>
        </w:rPr>
      </w:pPr>
      <w:r w:rsidRPr="00C71A3C">
        <w:rPr>
          <w:bCs/>
          <w:sz w:val="28"/>
          <w:szCs w:val="28"/>
          <w:lang w:val="uk-UA"/>
        </w:rPr>
        <w:t>3</w:t>
      </w:r>
      <w:r w:rsidRPr="00C71A3C">
        <w:rPr>
          <w:bCs/>
          <w:sz w:val="28"/>
          <w:szCs w:val="28"/>
        </w:rPr>
        <w:t xml:space="preserve">. Методика </w:t>
      </w:r>
      <w:proofErr w:type="spellStart"/>
      <w:r w:rsidRPr="00C71A3C">
        <w:rPr>
          <w:bCs/>
          <w:sz w:val="28"/>
          <w:szCs w:val="28"/>
        </w:rPr>
        <w:t>визначення</w:t>
      </w:r>
      <w:proofErr w:type="spellEnd"/>
      <w:r w:rsidRPr="00C71A3C">
        <w:rPr>
          <w:bCs/>
          <w:sz w:val="28"/>
          <w:szCs w:val="28"/>
        </w:rPr>
        <w:t xml:space="preserve"> </w:t>
      </w:r>
      <w:proofErr w:type="spellStart"/>
      <w:r w:rsidRPr="00C71A3C">
        <w:rPr>
          <w:bCs/>
          <w:sz w:val="28"/>
          <w:szCs w:val="28"/>
        </w:rPr>
        <w:t>стресостійкості</w:t>
      </w:r>
      <w:proofErr w:type="spellEnd"/>
      <w:r w:rsidRPr="00C71A3C">
        <w:rPr>
          <w:bCs/>
          <w:sz w:val="28"/>
          <w:szCs w:val="28"/>
        </w:rPr>
        <w:t xml:space="preserve"> й </w:t>
      </w:r>
      <w:proofErr w:type="spellStart"/>
      <w:r w:rsidRPr="00C71A3C">
        <w:rPr>
          <w:bCs/>
          <w:sz w:val="28"/>
          <w:szCs w:val="28"/>
        </w:rPr>
        <w:t>соціальноі</w:t>
      </w:r>
      <w:proofErr w:type="spellEnd"/>
      <w:r w:rsidRPr="00C71A3C">
        <w:rPr>
          <w:bCs/>
          <w:sz w:val="28"/>
          <w:szCs w:val="28"/>
        </w:rPr>
        <w:t xml:space="preserve">̈ </w:t>
      </w:r>
      <w:proofErr w:type="spellStart"/>
      <w:r w:rsidRPr="00C71A3C">
        <w:rPr>
          <w:bCs/>
          <w:sz w:val="28"/>
          <w:szCs w:val="28"/>
        </w:rPr>
        <w:t>адаптаціі</w:t>
      </w:r>
      <w:proofErr w:type="spellEnd"/>
      <w:r w:rsidRPr="00C71A3C">
        <w:rPr>
          <w:bCs/>
          <w:sz w:val="28"/>
          <w:szCs w:val="28"/>
        </w:rPr>
        <w:t xml:space="preserve">̈ Холмса й </w:t>
      </w:r>
      <w:proofErr w:type="spellStart"/>
      <w:r w:rsidRPr="00C71A3C">
        <w:rPr>
          <w:bCs/>
          <w:sz w:val="28"/>
          <w:szCs w:val="28"/>
        </w:rPr>
        <w:t>Раге</w:t>
      </w:r>
      <w:proofErr w:type="spellEnd"/>
      <w:r w:rsidRPr="00C71A3C">
        <w:rPr>
          <w:bCs/>
          <w:sz w:val="28"/>
          <w:szCs w:val="28"/>
        </w:rPr>
        <w:t xml:space="preserve"> </w:t>
      </w:r>
      <w:r w:rsidRPr="00C71A3C">
        <w:rPr>
          <w:color w:val="000000" w:themeColor="text1"/>
          <w:sz w:val="28"/>
          <w:szCs w:val="28"/>
          <w:lang w:val="uk-UA"/>
        </w:rPr>
        <w:t>(</w:t>
      </w:r>
      <w:r w:rsidRPr="00C71A3C">
        <w:rPr>
          <w:bCs/>
          <w:sz w:val="28"/>
          <w:szCs w:val="28"/>
          <w:lang w:val="uk-UA"/>
        </w:rPr>
        <w:t xml:space="preserve">див. </w:t>
      </w:r>
      <w:r w:rsidR="000F6B88">
        <w:rPr>
          <w:bCs/>
          <w:sz w:val="28"/>
          <w:szCs w:val="28"/>
          <w:lang w:val="uk-UA"/>
        </w:rPr>
        <w:t>Д</w:t>
      </w:r>
      <w:r w:rsidRPr="00C71A3C">
        <w:rPr>
          <w:bCs/>
          <w:sz w:val="28"/>
          <w:szCs w:val="28"/>
          <w:lang w:val="uk-UA"/>
        </w:rPr>
        <w:t>одаток В).</w:t>
      </w:r>
    </w:p>
    <w:p w14:paraId="53521588" w14:textId="77777777" w:rsidR="00041CF1" w:rsidRPr="001016FF" w:rsidRDefault="00041CF1" w:rsidP="00041CF1">
      <w:pPr>
        <w:spacing w:line="360" w:lineRule="auto"/>
        <w:ind w:firstLine="709"/>
        <w:jc w:val="both"/>
        <w:rPr>
          <w:sz w:val="28"/>
          <w:szCs w:val="28"/>
          <w:lang w:val="uk-UA"/>
        </w:rPr>
      </w:pPr>
      <w:r w:rsidRPr="001016FF">
        <w:rPr>
          <w:sz w:val="28"/>
          <w:szCs w:val="28"/>
          <w:lang w:val="uk-UA"/>
        </w:rPr>
        <w:t xml:space="preserve">Методика була розроблена американськими вченими, Холмсом та </w:t>
      </w:r>
      <w:proofErr w:type="spellStart"/>
      <w:r w:rsidRPr="001016FF">
        <w:rPr>
          <w:sz w:val="28"/>
          <w:szCs w:val="28"/>
          <w:lang w:val="uk-UA"/>
        </w:rPr>
        <w:t>Раге</w:t>
      </w:r>
      <w:proofErr w:type="spellEnd"/>
      <w:r w:rsidRPr="001016FF">
        <w:rPr>
          <w:sz w:val="28"/>
          <w:szCs w:val="28"/>
          <w:lang w:val="uk-UA"/>
        </w:rPr>
        <w:t xml:space="preserve">, які проаналізували вплив стресу на виникнення соматичних захворювань. Автори проаналізували </w:t>
      </w:r>
      <w:proofErr w:type="spellStart"/>
      <w:r w:rsidRPr="001016FF">
        <w:rPr>
          <w:sz w:val="28"/>
          <w:szCs w:val="28"/>
          <w:lang w:val="uk-UA"/>
        </w:rPr>
        <w:t>історіі</w:t>
      </w:r>
      <w:proofErr w:type="spellEnd"/>
      <w:r w:rsidRPr="001016FF">
        <w:rPr>
          <w:sz w:val="28"/>
          <w:szCs w:val="28"/>
          <w:lang w:val="uk-UA"/>
        </w:rPr>
        <w:t xml:space="preserve">̈ життя та </w:t>
      </w:r>
      <w:proofErr w:type="spellStart"/>
      <w:r w:rsidRPr="001016FF">
        <w:rPr>
          <w:sz w:val="28"/>
          <w:szCs w:val="28"/>
          <w:lang w:val="uk-UA"/>
        </w:rPr>
        <w:t>хвороб</w:t>
      </w:r>
      <w:proofErr w:type="spellEnd"/>
      <w:r w:rsidRPr="001016FF">
        <w:rPr>
          <w:sz w:val="28"/>
          <w:szCs w:val="28"/>
          <w:lang w:val="uk-UA"/>
        </w:rPr>
        <w:t xml:space="preserve"> 5 тисяч осіб і встановили, що перед захворюванням більшість </w:t>
      </w:r>
      <w:proofErr w:type="spellStart"/>
      <w:r w:rsidRPr="001016FF">
        <w:rPr>
          <w:sz w:val="28"/>
          <w:szCs w:val="28"/>
          <w:lang w:val="uk-UA"/>
        </w:rPr>
        <w:t>людеи</w:t>
      </w:r>
      <w:proofErr w:type="spellEnd"/>
      <w:r w:rsidRPr="001016FF">
        <w:rPr>
          <w:sz w:val="28"/>
          <w:szCs w:val="28"/>
          <w:lang w:val="uk-UA"/>
        </w:rPr>
        <w:t xml:space="preserve">̆ переживали </w:t>
      </w:r>
      <w:proofErr w:type="spellStart"/>
      <w:r w:rsidRPr="001016FF">
        <w:rPr>
          <w:sz w:val="28"/>
          <w:szCs w:val="28"/>
          <w:lang w:val="uk-UA"/>
        </w:rPr>
        <w:t>серйозні</w:t>
      </w:r>
      <w:proofErr w:type="spellEnd"/>
      <w:r w:rsidRPr="001016FF">
        <w:rPr>
          <w:sz w:val="28"/>
          <w:szCs w:val="28"/>
          <w:lang w:val="uk-UA"/>
        </w:rPr>
        <w:t xml:space="preserve"> потрясіння, причому як радісні, так і сумні</w:t>
      </w:r>
      <w:r w:rsidR="009B0C58">
        <w:rPr>
          <w:sz w:val="28"/>
          <w:szCs w:val="28"/>
          <w:lang w:val="uk-UA"/>
        </w:rPr>
        <w:t xml:space="preserve"> </w:t>
      </w:r>
      <w:r w:rsidR="009B0C58" w:rsidRPr="001016FF">
        <w:rPr>
          <w:sz w:val="28"/>
          <w:szCs w:val="28"/>
          <w:lang w:val="uk-UA"/>
        </w:rPr>
        <w:t>[</w:t>
      </w:r>
      <w:r w:rsidR="007862D7">
        <w:rPr>
          <w:sz w:val="28"/>
          <w:szCs w:val="28"/>
          <w:lang w:val="uk-UA"/>
        </w:rPr>
        <w:t>77</w:t>
      </w:r>
      <w:r w:rsidR="009B0C58" w:rsidRPr="001016FF">
        <w:rPr>
          <w:sz w:val="28"/>
          <w:szCs w:val="28"/>
          <w:lang w:val="uk-UA"/>
        </w:rPr>
        <w:t>]</w:t>
      </w:r>
      <w:r w:rsidRPr="001016FF">
        <w:rPr>
          <w:sz w:val="28"/>
          <w:szCs w:val="28"/>
          <w:lang w:val="uk-UA"/>
        </w:rPr>
        <w:t xml:space="preserve">. </w:t>
      </w:r>
    </w:p>
    <w:p w14:paraId="0F10E1A5" w14:textId="77777777" w:rsidR="00041CF1" w:rsidRPr="001C33D3" w:rsidRDefault="00041CF1" w:rsidP="00041CF1">
      <w:pPr>
        <w:spacing w:line="360" w:lineRule="auto"/>
        <w:ind w:firstLine="709"/>
        <w:jc w:val="both"/>
        <w:rPr>
          <w:sz w:val="28"/>
          <w:szCs w:val="28"/>
        </w:rPr>
      </w:pPr>
      <w:r w:rsidRPr="001C33D3">
        <w:rPr>
          <w:sz w:val="28"/>
          <w:szCs w:val="28"/>
        </w:rPr>
        <w:t xml:space="preserve">Сама методика </w:t>
      </w:r>
      <w:proofErr w:type="spellStart"/>
      <w:r w:rsidRPr="001C33D3">
        <w:rPr>
          <w:sz w:val="28"/>
          <w:szCs w:val="28"/>
        </w:rPr>
        <w:t>являє</w:t>
      </w:r>
      <w:proofErr w:type="spellEnd"/>
      <w:r w:rsidRPr="001C33D3">
        <w:rPr>
          <w:sz w:val="28"/>
          <w:szCs w:val="28"/>
        </w:rPr>
        <w:t xml:space="preserve"> собою </w:t>
      </w:r>
      <w:proofErr w:type="spellStart"/>
      <w:r w:rsidRPr="001C33D3">
        <w:rPr>
          <w:sz w:val="28"/>
          <w:szCs w:val="28"/>
        </w:rPr>
        <w:t>перелік</w:t>
      </w:r>
      <w:proofErr w:type="spellEnd"/>
      <w:r w:rsidRPr="001C33D3">
        <w:rPr>
          <w:sz w:val="28"/>
          <w:szCs w:val="28"/>
        </w:rPr>
        <w:t xml:space="preserve"> </w:t>
      </w:r>
      <w:proofErr w:type="spellStart"/>
      <w:r w:rsidRPr="001C33D3">
        <w:rPr>
          <w:sz w:val="28"/>
          <w:szCs w:val="28"/>
        </w:rPr>
        <w:t>стресогенних</w:t>
      </w:r>
      <w:proofErr w:type="spellEnd"/>
      <w:r w:rsidRPr="001C33D3">
        <w:rPr>
          <w:sz w:val="28"/>
          <w:szCs w:val="28"/>
        </w:rPr>
        <w:t xml:space="preserve"> </w:t>
      </w:r>
      <w:proofErr w:type="spellStart"/>
      <w:r w:rsidRPr="001C33D3">
        <w:rPr>
          <w:sz w:val="28"/>
          <w:szCs w:val="28"/>
        </w:rPr>
        <w:t>подіи</w:t>
      </w:r>
      <w:proofErr w:type="spellEnd"/>
      <w:r w:rsidRPr="001C33D3">
        <w:rPr>
          <w:sz w:val="28"/>
          <w:szCs w:val="28"/>
        </w:rPr>
        <w:t xml:space="preserve">̆, </w:t>
      </w:r>
      <w:proofErr w:type="spellStart"/>
      <w:r w:rsidRPr="001C33D3">
        <w:rPr>
          <w:sz w:val="28"/>
          <w:szCs w:val="28"/>
        </w:rPr>
        <w:t>кожну</w:t>
      </w:r>
      <w:proofErr w:type="spellEnd"/>
      <w:r w:rsidRPr="001C33D3">
        <w:rPr>
          <w:sz w:val="28"/>
          <w:szCs w:val="28"/>
        </w:rPr>
        <w:t xml:space="preserve"> з </w:t>
      </w:r>
      <w:proofErr w:type="spellStart"/>
      <w:r w:rsidRPr="001C33D3">
        <w:rPr>
          <w:sz w:val="28"/>
          <w:szCs w:val="28"/>
        </w:rPr>
        <w:t>яких</w:t>
      </w:r>
      <w:proofErr w:type="spellEnd"/>
      <w:r w:rsidRPr="001C33D3">
        <w:rPr>
          <w:sz w:val="28"/>
          <w:szCs w:val="28"/>
        </w:rPr>
        <w:t xml:space="preserve"> </w:t>
      </w:r>
      <w:proofErr w:type="spellStart"/>
      <w:r w:rsidRPr="001C33D3">
        <w:rPr>
          <w:sz w:val="28"/>
          <w:szCs w:val="28"/>
        </w:rPr>
        <w:t>автори</w:t>
      </w:r>
      <w:proofErr w:type="spellEnd"/>
      <w:r w:rsidRPr="001C33D3">
        <w:rPr>
          <w:sz w:val="28"/>
          <w:szCs w:val="28"/>
        </w:rPr>
        <w:t xml:space="preserve"> </w:t>
      </w:r>
      <w:proofErr w:type="spellStart"/>
      <w:r w:rsidRPr="001C33D3">
        <w:rPr>
          <w:sz w:val="28"/>
          <w:szCs w:val="28"/>
        </w:rPr>
        <w:t>оцінили</w:t>
      </w:r>
      <w:proofErr w:type="spellEnd"/>
      <w:r w:rsidRPr="001C33D3">
        <w:rPr>
          <w:sz w:val="28"/>
          <w:szCs w:val="28"/>
        </w:rPr>
        <w:t xml:space="preserve"> в </w:t>
      </w:r>
      <w:proofErr w:type="spellStart"/>
      <w:r w:rsidRPr="001C33D3">
        <w:rPr>
          <w:sz w:val="28"/>
          <w:szCs w:val="28"/>
        </w:rPr>
        <w:t>певну</w:t>
      </w:r>
      <w:proofErr w:type="spellEnd"/>
      <w:r w:rsidRPr="001C33D3">
        <w:rPr>
          <w:sz w:val="28"/>
          <w:szCs w:val="28"/>
        </w:rPr>
        <w:t xml:space="preserve"> </w:t>
      </w:r>
      <w:proofErr w:type="spellStart"/>
      <w:r w:rsidRPr="001C33D3">
        <w:rPr>
          <w:sz w:val="28"/>
          <w:szCs w:val="28"/>
        </w:rPr>
        <w:t>кількість</w:t>
      </w:r>
      <w:proofErr w:type="spellEnd"/>
      <w:r w:rsidRPr="001C33D3">
        <w:rPr>
          <w:sz w:val="28"/>
          <w:szCs w:val="28"/>
        </w:rPr>
        <w:t xml:space="preserve"> </w:t>
      </w:r>
      <w:proofErr w:type="spellStart"/>
      <w:r w:rsidRPr="001C33D3">
        <w:rPr>
          <w:sz w:val="28"/>
          <w:szCs w:val="28"/>
        </w:rPr>
        <w:t>балів</w:t>
      </w:r>
      <w:proofErr w:type="spellEnd"/>
      <w:r w:rsidRPr="001C33D3">
        <w:rPr>
          <w:sz w:val="28"/>
          <w:szCs w:val="28"/>
        </w:rPr>
        <w:t xml:space="preserve">. </w:t>
      </w:r>
    </w:p>
    <w:p w14:paraId="15AD2540" w14:textId="77777777" w:rsidR="00041CF1" w:rsidRPr="00A374E2" w:rsidRDefault="00041CF1" w:rsidP="00041CF1">
      <w:pPr>
        <w:spacing w:line="360" w:lineRule="auto"/>
        <w:ind w:firstLine="709"/>
        <w:jc w:val="both"/>
        <w:rPr>
          <w:sz w:val="28"/>
          <w:szCs w:val="28"/>
          <w:lang w:val="uk-UA"/>
        </w:rPr>
      </w:pPr>
      <w:r w:rsidRPr="001C33D3">
        <w:rPr>
          <w:sz w:val="28"/>
          <w:szCs w:val="28"/>
        </w:rPr>
        <w:t xml:space="preserve">Респонденту </w:t>
      </w:r>
      <w:proofErr w:type="spellStart"/>
      <w:r w:rsidRPr="001C33D3">
        <w:rPr>
          <w:sz w:val="28"/>
          <w:szCs w:val="28"/>
        </w:rPr>
        <w:t>пропонується</w:t>
      </w:r>
      <w:proofErr w:type="spellEnd"/>
      <w:r w:rsidRPr="001C33D3">
        <w:rPr>
          <w:sz w:val="28"/>
          <w:szCs w:val="28"/>
        </w:rPr>
        <w:t xml:space="preserve"> </w:t>
      </w:r>
      <w:proofErr w:type="spellStart"/>
      <w:r w:rsidRPr="001C33D3">
        <w:rPr>
          <w:sz w:val="28"/>
          <w:szCs w:val="28"/>
        </w:rPr>
        <w:t>позначити</w:t>
      </w:r>
      <w:proofErr w:type="spellEnd"/>
      <w:r w:rsidRPr="001C33D3">
        <w:rPr>
          <w:sz w:val="28"/>
          <w:szCs w:val="28"/>
        </w:rPr>
        <w:t xml:space="preserve"> </w:t>
      </w:r>
      <w:proofErr w:type="spellStart"/>
      <w:r w:rsidRPr="001C33D3">
        <w:rPr>
          <w:sz w:val="28"/>
          <w:szCs w:val="28"/>
        </w:rPr>
        <w:t>ті</w:t>
      </w:r>
      <w:proofErr w:type="spellEnd"/>
      <w:r w:rsidRPr="001C33D3">
        <w:rPr>
          <w:sz w:val="28"/>
          <w:szCs w:val="28"/>
        </w:rPr>
        <w:t xml:space="preserve"> </w:t>
      </w:r>
      <w:proofErr w:type="spellStart"/>
      <w:r w:rsidRPr="001C33D3">
        <w:rPr>
          <w:sz w:val="28"/>
          <w:szCs w:val="28"/>
        </w:rPr>
        <w:t>подіі</w:t>
      </w:r>
      <w:proofErr w:type="spellEnd"/>
      <w:r w:rsidRPr="001C33D3">
        <w:rPr>
          <w:sz w:val="28"/>
          <w:szCs w:val="28"/>
        </w:rPr>
        <w:t xml:space="preserve">̈, які </w:t>
      </w:r>
      <w:proofErr w:type="spellStart"/>
      <w:r w:rsidRPr="001C33D3">
        <w:rPr>
          <w:sz w:val="28"/>
          <w:szCs w:val="28"/>
        </w:rPr>
        <w:t>відбулися</w:t>
      </w:r>
      <w:proofErr w:type="spellEnd"/>
      <w:r w:rsidRPr="001C33D3">
        <w:rPr>
          <w:sz w:val="28"/>
          <w:szCs w:val="28"/>
        </w:rPr>
        <w:t xml:space="preserve"> в </w:t>
      </w:r>
      <w:proofErr w:type="spellStart"/>
      <w:r w:rsidRPr="001C33D3">
        <w:rPr>
          <w:sz w:val="28"/>
          <w:szCs w:val="28"/>
        </w:rPr>
        <w:t>його</w:t>
      </w:r>
      <w:proofErr w:type="spellEnd"/>
      <w:r w:rsidRPr="001C33D3">
        <w:rPr>
          <w:sz w:val="28"/>
          <w:szCs w:val="28"/>
        </w:rPr>
        <w:t xml:space="preserve"> </w:t>
      </w:r>
      <w:proofErr w:type="spellStart"/>
      <w:r w:rsidRPr="001C33D3">
        <w:rPr>
          <w:sz w:val="28"/>
          <w:szCs w:val="28"/>
        </w:rPr>
        <w:t>житті</w:t>
      </w:r>
      <w:proofErr w:type="spellEnd"/>
      <w:r w:rsidRPr="001C33D3">
        <w:rPr>
          <w:sz w:val="28"/>
          <w:szCs w:val="28"/>
        </w:rPr>
        <w:t xml:space="preserve"> протягом </w:t>
      </w:r>
      <w:proofErr w:type="spellStart"/>
      <w:r w:rsidRPr="001C33D3">
        <w:rPr>
          <w:sz w:val="28"/>
          <w:szCs w:val="28"/>
        </w:rPr>
        <w:t>останнього</w:t>
      </w:r>
      <w:proofErr w:type="spellEnd"/>
      <w:r w:rsidRPr="001C33D3">
        <w:rPr>
          <w:sz w:val="28"/>
          <w:szCs w:val="28"/>
        </w:rPr>
        <w:t xml:space="preserve"> року, </w:t>
      </w:r>
      <w:proofErr w:type="spellStart"/>
      <w:r w:rsidRPr="001C33D3">
        <w:rPr>
          <w:sz w:val="28"/>
          <w:szCs w:val="28"/>
        </w:rPr>
        <w:t>причому</w:t>
      </w:r>
      <w:proofErr w:type="spellEnd"/>
      <w:r w:rsidRPr="001C33D3">
        <w:rPr>
          <w:sz w:val="28"/>
          <w:szCs w:val="28"/>
        </w:rPr>
        <w:t xml:space="preserve">, </w:t>
      </w:r>
      <w:proofErr w:type="spellStart"/>
      <w:r w:rsidRPr="001C33D3">
        <w:rPr>
          <w:sz w:val="28"/>
          <w:szCs w:val="28"/>
        </w:rPr>
        <w:t>якщо</w:t>
      </w:r>
      <w:proofErr w:type="spellEnd"/>
      <w:r w:rsidRPr="001C33D3">
        <w:rPr>
          <w:sz w:val="28"/>
          <w:szCs w:val="28"/>
        </w:rPr>
        <w:t xml:space="preserve"> </w:t>
      </w:r>
      <w:proofErr w:type="spellStart"/>
      <w:r w:rsidRPr="001C33D3">
        <w:rPr>
          <w:sz w:val="28"/>
          <w:szCs w:val="28"/>
        </w:rPr>
        <w:t>подія</w:t>
      </w:r>
      <w:proofErr w:type="spellEnd"/>
      <w:r w:rsidRPr="001C33D3">
        <w:rPr>
          <w:sz w:val="28"/>
          <w:szCs w:val="28"/>
        </w:rPr>
        <w:t xml:space="preserve"> </w:t>
      </w:r>
      <w:proofErr w:type="spellStart"/>
      <w:r w:rsidRPr="001C33D3">
        <w:rPr>
          <w:sz w:val="28"/>
          <w:szCs w:val="28"/>
        </w:rPr>
        <w:t>відбувалася</w:t>
      </w:r>
      <w:proofErr w:type="spellEnd"/>
      <w:r w:rsidRPr="001C33D3">
        <w:rPr>
          <w:sz w:val="28"/>
          <w:szCs w:val="28"/>
        </w:rPr>
        <w:t xml:space="preserve"> </w:t>
      </w:r>
      <w:proofErr w:type="spellStart"/>
      <w:r w:rsidRPr="001C33D3">
        <w:rPr>
          <w:sz w:val="28"/>
          <w:szCs w:val="28"/>
        </w:rPr>
        <w:t>двічі</w:t>
      </w:r>
      <w:proofErr w:type="spellEnd"/>
      <w:r w:rsidRPr="001C33D3">
        <w:rPr>
          <w:sz w:val="28"/>
          <w:szCs w:val="28"/>
        </w:rPr>
        <w:t xml:space="preserve">, треба </w:t>
      </w:r>
      <w:proofErr w:type="spellStart"/>
      <w:r w:rsidRPr="001C33D3">
        <w:rPr>
          <w:sz w:val="28"/>
          <w:szCs w:val="28"/>
        </w:rPr>
        <w:t>їі</w:t>
      </w:r>
      <w:proofErr w:type="spellEnd"/>
      <w:r w:rsidRPr="001C33D3">
        <w:rPr>
          <w:sz w:val="28"/>
          <w:szCs w:val="28"/>
        </w:rPr>
        <w:t xml:space="preserve">̈ </w:t>
      </w:r>
      <w:proofErr w:type="spellStart"/>
      <w:r w:rsidRPr="001C33D3">
        <w:rPr>
          <w:sz w:val="28"/>
          <w:szCs w:val="28"/>
        </w:rPr>
        <w:t>рахувати</w:t>
      </w:r>
      <w:proofErr w:type="spellEnd"/>
      <w:r w:rsidRPr="001C33D3">
        <w:rPr>
          <w:sz w:val="28"/>
          <w:szCs w:val="28"/>
        </w:rPr>
        <w:t xml:space="preserve"> так само два рази. </w:t>
      </w:r>
      <w:proofErr w:type="spellStart"/>
      <w:r w:rsidRPr="001C33D3">
        <w:rPr>
          <w:sz w:val="28"/>
          <w:szCs w:val="28"/>
        </w:rPr>
        <w:t>Підраховується</w:t>
      </w:r>
      <w:proofErr w:type="spellEnd"/>
      <w:r w:rsidRPr="001C33D3">
        <w:rPr>
          <w:sz w:val="28"/>
          <w:szCs w:val="28"/>
        </w:rPr>
        <w:t xml:space="preserve"> сума </w:t>
      </w:r>
      <w:proofErr w:type="spellStart"/>
      <w:r w:rsidRPr="001C33D3">
        <w:rPr>
          <w:sz w:val="28"/>
          <w:szCs w:val="28"/>
        </w:rPr>
        <w:t>балів</w:t>
      </w:r>
      <w:proofErr w:type="spellEnd"/>
      <w:r w:rsidRPr="001C33D3">
        <w:rPr>
          <w:sz w:val="28"/>
          <w:szCs w:val="28"/>
        </w:rPr>
        <w:t xml:space="preserve"> за всі </w:t>
      </w:r>
      <w:proofErr w:type="spellStart"/>
      <w:r w:rsidRPr="001C33D3">
        <w:rPr>
          <w:sz w:val="28"/>
          <w:szCs w:val="28"/>
        </w:rPr>
        <w:t>подіі</w:t>
      </w:r>
      <w:proofErr w:type="spellEnd"/>
      <w:r w:rsidRPr="001C33D3">
        <w:rPr>
          <w:sz w:val="28"/>
          <w:szCs w:val="28"/>
        </w:rPr>
        <w:t xml:space="preserve">̈. </w:t>
      </w:r>
      <w:proofErr w:type="spellStart"/>
      <w:r w:rsidRPr="001C33D3">
        <w:rPr>
          <w:sz w:val="28"/>
          <w:szCs w:val="28"/>
        </w:rPr>
        <w:t>Якщо</w:t>
      </w:r>
      <w:proofErr w:type="spellEnd"/>
      <w:r w:rsidRPr="001C33D3">
        <w:rPr>
          <w:sz w:val="28"/>
          <w:szCs w:val="28"/>
        </w:rPr>
        <w:t xml:space="preserve"> вона становить </w:t>
      </w:r>
      <w:proofErr w:type="spellStart"/>
      <w:r w:rsidRPr="001C33D3">
        <w:rPr>
          <w:sz w:val="28"/>
          <w:szCs w:val="28"/>
        </w:rPr>
        <w:t>менше</w:t>
      </w:r>
      <w:proofErr w:type="spellEnd"/>
      <w:r w:rsidRPr="001C33D3">
        <w:rPr>
          <w:sz w:val="28"/>
          <w:szCs w:val="28"/>
        </w:rPr>
        <w:t xml:space="preserve"> 150 </w:t>
      </w:r>
      <w:proofErr w:type="spellStart"/>
      <w:r w:rsidRPr="001C33D3">
        <w:rPr>
          <w:sz w:val="28"/>
          <w:szCs w:val="28"/>
        </w:rPr>
        <w:t>балів</w:t>
      </w:r>
      <w:proofErr w:type="spellEnd"/>
      <w:r w:rsidRPr="001C33D3">
        <w:rPr>
          <w:sz w:val="28"/>
          <w:szCs w:val="28"/>
        </w:rPr>
        <w:t xml:space="preserve"> – </w:t>
      </w:r>
      <w:proofErr w:type="spellStart"/>
      <w:r w:rsidRPr="001C33D3">
        <w:rPr>
          <w:sz w:val="28"/>
          <w:szCs w:val="28"/>
        </w:rPr>
        <w:t>це</w:t>
      </w:r>
      <w:proofErr w:type="spellEnd"/>
      <w:r w:rsidRPr="001C33D3">
        <w:rPr>
          <w:sz w:val="28"/>
          <w:szCs w:val="28"/>
        </w:rPr>
        <w:t xml:space="preserve"> </w:t>
      </w:r>
      <w:proofErr w:type="spellStart"/>
      <w:r w:rsidRPr="001C33D3">
        <w:rPr>
          <w:sz w:val="28"/>
          <w:szCs w:val="28"/>
        </w:rPr>
        <w:t>вказує</w:t>
      </w:r>
      <w:proofErr w:type="spellEnd"/>
      <w:r w:rsidRPr="001C33D3">
        <w:rPr>
          <w:sz w:val="28"/>
          <w:szCs w:val="28"/>
        </w:rPr>
        <w:t xml:space="preserve"> на </w:t>
      </w:r>
      <w:proofErr w:type="spellStart"/>
      <w:r w:rsidRPr="001C33D3">
        <w:rPr>
          <w:sz w:val="28"/>
          <w:szCs w:val="28"/>
        </w:rPr>
        <w:t>досить</w:t>
      </w:r>
      <w:proofErr w:type="spellEnd"/>
      <w:r w:rsidRPr="001C33D3">
        <w:rPr>
          <w:sz w:val="28"/>
          <w:szCs w:val="28"/>
        </w:rPr>
        <w:t xml:space="preserve"> </w:t>
      </w:r>
      <w:proofErr w:type="spellStart"/>
      <w:r w:rsidRPr="001C33D3">
        <w:rPr>
          <w:sz w:val="28"/>
          <w:szCs w:val="28"/>
        </w:rPr>
        <w:t>високу</w:t>
      </w:r>
      <w:proofErr w:type="spellEnd"/>
      <w:r w:rsidRPr="001C33D3">
        <w:rPr>
          <w:sz w:val="28"/>
          <w:szCs w:val="28"/>
        </w:rPr>
        <w:t xml:space="preserve"> </w:t>
      </w:r>
      <w:proofErr w:type="spellStart"/>
      <w:r w:rsidRPr="001C33D3">
        <w:rPr>
          <w:sz w:val="28"/>
          <w:szCs w:val="28"/>
        </w:rPr>
        <w:t>стресостійкість</w:t>
      </w:r>
      <w:proofErr w:type="spellEnd"/>
      <w:r w:rsidRPr="001C33D3">
        <w:rPr>
          <w:sz w:val="28"/>
          <w:szCs w:val="28"/>
        </w:rPr>
        <w:t xml:space="preserve">; </w:t>
      </w:r>
      <w:proofErr w:type="gramStart"/>
      <w:r w:rsidRPr="001C33D3">
        <w:rPr>
          <w:sz w:val="28"/>
          <w:szCs w:val="28"/>
        </w:rPr>
        <w:t>150-199</w:t>
      </w:r>
      <w:proofErr w:type="gramEnd"/>
      <w:r w:rsidRPr="001C33D3">
        <w:rPr>
          <w:sz w:val="28"/>
          <w:szCs w:val="28"/>
        </w:rPr>
        <w:t xml:space="preserve"> – </w:t>
      </w:r>
      <w:proofErr w:type="spellStart"/>
      <w:r w:rsidRPr="001C33D3">
        <w:rPr>
          <w:sz w:val="28"/>
          <w:szCs w:val="28"/>
        </w:rPr>
        <w:t>середню</w:t>
      </w:r>
      <w:proofErr w:type="spellEnd"/>
      <w:r w:rsidRPr="001C33D3">
        <w:rPr>
          <w:sz w:val="28"/>
          <w:szCs w:val="28"/>
        </w:rPr>
        <w:t xml:space="preserve">; 200-299 – погранична, а 300 та </w:t>
      </w:r>
      <w:proofErr w:type="spellStart"/>
      <w:r w:rsidRPr="001C33D3">
        <w:rPr>
          <w:sz w:val="28"/>
          <w:szCs w:val="28"/>
        </w:rPr>
        <w:t>більше</w:t>
      </w:r>
      <w:proofErr w:type="spellEnd"/>
      <w:r w:rsidRPr="001C33D3">
        <w:rPr>
          <w:sz w:val="28"/>
          <w:szCs w:val="28"/>
        </w:rPr>
        <w:t xml:space="preserve"> – </w:t>
      </w:r>
      <w:proofErr w:type="spellStart"/>
      <w:r w:rsidRPr="001C33D3">
        <w:rPr>
          <w:sz w:val="28"/>
          <w:szCs w:val="28"/>
        </w:rPr>
        <w:t>низька</w:t>
      </w:r>
      <w:proofErr w:type="spellEnd"/>
      <w:r w:rsidRPr="001C33D3">
        <w:rPr>
          <w:sz w:val="28"/>
          <w:szCs w:val="28"/>
        </w:rPr>
        <w:t xml:space="preserve">, яка </w:t>
      </w:r>
      <w:proofErr w:type="spellStart"/>
      <w:r w:rsidRPr="001C33D3">
        <w:rPr>
          <w:sz w:val="28"/>
          <w:szCs w:val="28"/>
        </w:rPr>
        <w:t>вказує</w:t>
      </w:r>
      <w:proofErr w:type="spellEnd"/>
      <w:r w:rsidRPr="001C33D3">
        <w:rPr>
          <w:sz w:val="28"/>
          <w:szCs w:val="28"/>
        </w:rPr>
        <w:t xml:space="preserve"> на </w:t>
      </w:r>
      <w:proofErr w:type="spellStart"/>
      <w:r w:rsidRPr="001C33D3">
        <w:rPr>
          <w:sz w:val="28"/>
          <w:szCs w:val="28"/>
        </w:rPr>
        <w:t>високу</w:t>
      </w:r>
      <w:proofErr w:type="spellEnd"/>
      <w:r w:rsidRPr="001C33D3">
        <w:rPr>
          <w:sz w:val="28"/>
          <w:szCs w:val="28"/>
        </w:rPr>
        <w:t xml:space="preserve"> </w:t>
      </w:r>
      <w:proofErr w:type="spellStart"/>
      <w:r w:rsidRPr="001C33D3">
        <w:rPr>
          <w:sz w:val="28"/>
          <w:szCs w:val="28"/>
        </w:rPr>
        <w:t>вірогідність</w:t>
      </w:r>
      <w:proofErr w:type="spellEnd"/>
      <w:r w:rsidRPr="001C33D3">
        <w:rPr>
          <w:sz w:val="28"/>
          <w:szCs w:val="28"/>
        </w:rPr>
        <w:t xml:space="preserve"> </w:t>
      </w:r>
      <w:proofErr w:type="spellStart"/>
      <w:r w:rsidRPr="001C33D3">
        <w:rPr>
          <w:sz w:val="28"/>
          <w:szCs w:val="28"/>
        </w:rPr>
        <w:t>соматичних</w:t>
      </w:r>
      <w:proofErr w:type="spellEnd"/>
      <w:r w:rsidRPr="001C33D3">
        <w:rPr>
          <w:sz w:val="28"/>
          <w:szCs w:val="28"/>
        </w:rPr>
        <w:t xml:space="preserve"> та </w:t>
      </w:r>
      <w:proofErr w:type="spellStart"/>
      <w:r w:rsidRPr="001C33D3">
        <w:rPr>
          <w:sz w:val="28"/>
          <w:szCs w:val="28"/>
        </w:rPr>
        <w:t>психічних</w:t>
      </w:r>
      <w:proofErr w:type="spellEnd"/>
      <w:r w:rsidRPr="001C33D3">
        <w:rPr>
          <w:sz w:val="28"/>
          <w:szCs w:val="28"/>
        </w:rPr>
        <w:t xml:space="preserve"> </w:t>
      </w:r>
      <w:proofErr w:type="spellStart"/>
      <w:r w:rsidRPr="001C33D3">
        <w:rPr>
          <w:sz w:val="28"/>
          <w:szCs w:val="28"/>
        </w:rPr>
        <w:t>захворювань</w:t>
      </w:r>
      <w:proofErr w:type="spellEnd"/>
      <w:r w:rsidRPr="001C33D3">
        <w:rPr>
          <w:sz w:val="28"/>
          <w:szCs w:val="28"/>
        </w:rPr>
        <w:t xml:space="preserve">. </w:t>
      </w:r>
    </w:p>
    <w:p w14:paraId="2E7AC578" w14:textId="77777777" w:rsidR="00041CF1" w:rsidRPr="00C71A3C" w:rsidRDefault="00041CF1" w:rsidP="00041CF1">
      <w:pPr>
        <w:spacing w:line="360" w:lineRule="auto"/>
        <w:ind w:firstLine="709"/>
        <w:jc w:val="both"/>
        <w:rPr>
          <w:bCs/>
          <w:sz w:val="28"/>
          <w:szCs w:val="28"/>
          <w:lang w:val="uk-UA"/>
        </w:rPr>
      </w:pPr>
      <w:r w:rsidRPr="00C71A3C">
        <w:rPr>
          <w:bCs/>
          <w:sz w:val="28"/>
          <w:szCs w:val="28"/>
          <w:lang w:val="uk-UA"/>
        </w:rPr>
        <w:t>4</w:t>
      </w:r>
      <w:r w:rsidRPr="00C71A3C">
        <w:rPr>
          <w:bCs/>
          <w:sz w:val="28"/>
          <w:szCs w:val="28"/>
        </w:rPr>
        <w:t xml:space="preserve">. Методика PSM-25 </w:t>
      </w:r>
      <w:proofErr w:type="spellStart"/>
      <w:r w:rsidRPr="00C71A3C">
        <w:rPr>
          <w:bCs/>
          <w:sz w:val="28"/>
          <w:szCs w:val="28"/>
        </w:rPr>
        <w:t>психологічнии</w:t>
      </w:r>
      <w:proofErr w:type="spellEnd"/>
      <w:r w:rsidRPr="00C71A3C">
        <w:rPr>
          <w:bCs/>
          <w:sz w:val="28"/>
          <w:szCs w:val="28"/>
        </w:rPr>
        <w:t xml:space="preserve">̆ </w:t>
      </w:r>
      <w:proofErr w:type="spellStart"/>
      <w:r w:rsidRPr="00C71A3C">
        <w:rPr>
          <w:bCs/>
          <w:sz w:val="28"/>
          <w:szCs w:val="28"/>
        </w:rPr>
        <w:t>стрес</w:t>
      </w:r>
      <w:proofErr w:type="spellEnd"/>
      <w:r w:rsidRPr="00C71A3C">
        <w:rPr>
          <w:bCs/>
          <w:sz w:val="28"/>
          <w:szCs w:val="28"/>
          <w:lang w:val="uk-UA"/>
        </w:rPr>
        <w:t xml:space="preserve"> </w:t>
      </w:r>
      <w:r w:rsidRPr="00C71A3C">
        <w:rPr>
          <w:color w:val="000000" w:themeColor="text1"/>
          <w:sz w:val="28"/>
          <w:szCs w:val="28"/>
          <w:lang w:val="uk-UA"/>
        </w:rPr>
        <w:t>(</w:t>
      </w:r>
      <w:r w:rsidRPr="00C71A3C">
        <w:rPr>
          <w:bCs/>
          <w:sz w:val="28"/>
          <w:szCs w:val="28"/>
          <w:lang w:val="uk-UA"/>
        </w:rPr>
        <w:t xml:space="preserve">див. </w:t>
      </w:r>
      <w:r w:rsidR="00107E93">
        <w:rPr>
          <w:bCs/>
          <w:sz w:val="28"/>
          <w:szCs w:val="28"/>
          <w:lang w:val="uk-UA"/>
        </w:rPr>
        <w:t>Д</w:t>
      </w:r>
      <w:r w:rsidRPr="00C71A3C">
        <w:rPr>
          <w:bCs/>
          <w:sz w:val="28"/>
          <w:szCs w:val="28"/>
          <w:lang w:val="uk-UA"/>
        </w:rPr>
        <w:t>одаток Г).</w:t>
      </w:r>
    </w:p>
    <w:p w14:paraId="36F64F6E" w14:textId="77777777" w:rsidR="00041CF1" w:rsidRPr="00041CF1" w:rsidRDefault="00041CF1" w:rsidP="00041CF1">
      <w:pPr>
        <w:spacing w:line="360" w:lineRule="auto"/>
        <w:ind w:firstLine="709"/>
        <w:jc w:val="both"/>
        <w:rPr>
          <w:sz w:val="28"/>
          <w:szCs w:val="28"/>
          <w:lang w:val="uk-UA"/>
        </w:rPr>
      </w:pPr>
      <w:r w:rsidRPr="00041CF1">
        <w:rPr>
          <w:sz w:val="28"/>
          <w:szCs w:val="28"/>
          <w:lang w:val="uk-UA"/>
        </w:rPr>
        <w:t xml:space="preserve">Методика </w:t>
      </w:r>
      <w:r w:rsidRPr="001C33D3">
        <w:rPr>
          <w:sz w:val="28"/>
          <w:szCs w:val="28"/>
        </w:rPr>
        <w:t>PSM</w:t>
      </w:r>
      <w:r w:rsidRPr="00041CF1">
        <w:rPr>
          <w:sz w:val="28"/>
          <w:szCs w:val="28"/>
          <w:lang w:val="uk-UA"/>
        </w:rPr>
        <w:t xml:space="preserve">-25 або Шкала </w:t>
      </w:r>
      <w:r w:rsidRPr="001C33D3">
        <w:rPr>
          <w:sz w:val="28"/>
          <w:szCs w:val="28"/>
        </w:rPr>
        <w:t>PSM</w:t>
      </w:r>
      <w:r w:rsidRPr="00041CF1">
        <w:rPr>
          <w:sz w:val="28"/>
          <w:szCs w:val="28"/>
          <w:lang w:val="uk-UA"/>
        </w:rPr>
        <w:t>-25 Лемура-</w:t>
      </w:r>
      <w:proofErr w:type="spellStart"/>
      <w:r w:rsidRPr="00041CF1">
        <w:rPr>
          <w:sz w:val="28"/>
          <w:szCs w:val="28"/>
          <w:lang w:val="uk-UA"/>
        </w:rPr>
        <w:t>Тесье</w:t>
      </w:r>
      <w:proofErr w:type="spellEnd"/>
      <w:r w:rsidRPr="00041CF1">
        <w:rPr>
          <w:sz w:val="28"/>
          <w:szCs w:val="28"/>
          <w:lang w:val="uk-UA"/>
        </w:rPr>
        <w:t>-</w:t>
      </w:r>
      <w:proofErr w:type="spellStart"/>
      <w:r w:rsidRPr="00041CF1">
        <w:rPr>
          <w:sz w:val="28"/>
          <w:szCs w:val="28"/>
          <w:lang w:val="uk-UA"/>
        </w:rPr>
        <w:t>Філліон</w:t>
      </w:r>
      <w:proofErr w:type="spellEnd"/>
      <w:r w:rsidRPr="00041CF1">
        <w:rPr>
          <w:sz w:val="28"/>
          <w:szCs w:val="28"/>
          <w:lang w:val="uk-UA"/>
        </w:rPr>
        <w:t xml:space="preserve"> (</w:t>
      </w:r>
      <w:proofErr w:type="spellStart"/>
      <w:r w:rsidRPr="001C33D3">
        <w:rPr>
          <w:sz w:val="28"/>
          <w:szCs w:val="28"/>
        </w:rPr>
        <w:t>Lemyr</w:t>
      </w:r>
      <w:proofErr w:type="spellEnd"/>
      <w:r w:rsidRPr="00041CF1">
        <w:rPr>
          <w:sz w:val="28"/>
          <w:szCs w:val="28"/>
          <w:lang w:val="uk-UA"/>
        </w:rPr>
        <w:t xml:space="preserve">- </w:t>
      </w:r>
      <w:proofErr w:type="spellStart"/>
      <w:r w:rsidRPr="001C33D3">
        <w:rPr>
          <w:sz w:val="28"/>
          <w:szCs w:val="28"/>
        </w:rPr>
        <w:t>Tessier</w:t>
      </w:r>
      <w:proofErr w:type="spellEnd"/>
      <w:r w:rsidRPr="00041CF1">
        <w:rPr>
          <w:sz w:val="28"/>
          <w:szCs w:val="28"/>
          <w:lang w:val="uk-UA"/>
        </w:rPr>
        <w:t>-</w:t>
      </w:r>
      <w:proofErr w:type="spellStart"/>
      <w:r w:rsidRPr="001C33D3">
        <w:rPr>
          <w:sz w:val="28"/>
          <w:szCs w:val="28"/>
        </w:rPr>
        <w:t>Fillion</w:t>
      </w:r>
      <w:proofErr w:type="spellEnd"/>
      <w:r w:rsidRPr="00041CF1">
        <w:rPr>
          <w:sz w:val="28"/>
          <w:szCs w:val="28"/>
          <w:lang w:val="uk-UA"/>
        </w:rPr>
        <w:t xml:space="preserve">) призначена для діагностики психологічного стресу. На </w:t>
      </w:r>
      <w:r w:rsidRPr="00041CF1">
        <w:rPr>
          <w:sz w:val="28"/>
          <w:szCs w:val="28"/>
          <w:lang w:val="uk-UA"/>
        </w:rPr>
        <w:lastRenderedPageBreak/>
        <w:t xml:space="preserve">відміну від багатьох інших </w:t>
      </w:r>
      <w:proofErr w:type="spellStart"/>
      <w:r w:rsidRPr="00041CF1">
        <w:rPr>
          <w:sz w:val="28"/>
          <w:szCs w:val="28"/>
          <w:lang w:val="uk-UA"/>
        </w:rPr>
        <w:t>методик</w:t>
      </w:r>
      <w:proofErr w:type="spellEnd"/>
      <w:r w:rsidRPr="00041CF1">
        <w:rPr>
          <w:sz w:val="28"/>
          <w:szCs w:val="28"/>
          <w:lang w:val="uk-UA"/>
        </w:rPr>
        <w:t xml:space="preserve">, що діагностують швидше фізіологічні та патологічні (граничні) прояви стресу, </w:t>
      </w:r>
      <w:proofErr w:type="spellStart"/>
      <w:r w:rsidRPr="00041CF1">
        <w:rPr>
          <w:sz w:val="28"/>
          <w:szCs w:val="28"/>
          <w:lang w:val="uk-UA"/>
        </w:rPr>
        <w:t>цеи</w:t>
      </w:r>
      <w:proofErr w:type="spellEnd"/>
      <w:r w:rsidRPr="00041CF1">
        <w:rPr>
          <w:sz w:val="28"/>
          <w:szCs w:val="28"/>
          <w:lang w:val="uk-UA"/>
        </w:rPr>
        <w:t xml:space="preserve">̆ тест </w:t>
      </w:r>
      <w:proofErr w:type="spellStart"/>
      <w:r w:rsidRPr="00041CF1">
        <w:rPr>
          <w:sz w:val="28"/>
          <w:szCs w:val="28"/>
          <w:lang w:val="uk-UA"/>
        </w:rPr>
        <w:t>націлении</w:t>
      </w:r>
      <w:proofErr w:type="spellEnd"/>
      <w:r w:rsidRPr="00041CF1">
        <w:rPr>
          <w:sz w:val="28"/>
          <w:szCs w:val="28"/>
          <w:lang w:val="uk-UA"/>
        </w:rPr>
        <w:t xml:space="preserve">̆ на </w:t>
      </w:r>
      <w:proofErr w:type="spellStart"/>
      <w:r w:rsidRPr="00041CF1">
        <w:rPr>
          <w:sz w:val="28"/>
          <w:szCs w:val="28"/>
          <w:lang w:val="uk-UA"/>
        </w:rPr>
        <w:t>психологічнии</w:t>
      </w:r>
      <w:proofErr w:type="spellEnd"/>
      <w:r w:rsidRPr="00041CF1">
        <w:rPr>
          <w:sz w:val="28"/>
          <w:szCs w:val="28"/>
          <w:lang w:val="uk-UA"/>
        </w:rPr>
        <w:t>̆ аспект переживання стресового стану, на психічну напругу</w:t>
      </w:r>
      <w:r w:rsidR="009B0C58">
        <w:rPr>
          <w:sz w:val="28"/>
          <w:szCs w:val="28"/>
          <w:lang w:val="uk-UA"/>
        </w:rPr>
        <w:t xml:space="preserve"> </w:t>
      </w:r>
      <w:r w:rsidR="009B0C58" w:rsidRPr="009B0C58">
        <w:rPr>
          <w:sz w:val="28"/>
          <w:szCs w:val="28"/>
          <w:lang w:val="uk-UA"/>
        </w:rPr>
        <w:t>[</w:t>
      </w:r>
      <w:r w:rsidR="007862D7">
        <w:rPr>
          <w:sz w:val="28"/>
          <w:szCs w:val="28"/>
          <w:lang w:val="uk-UA"/>
        </w:rPr>
        <w:t>4</w:t>
      </w:r>
      <w:r w:rsidR="009B0C58" w:rsidRPr="009B0C58">
        <w:rPr>
          <w:sz w:val="28"/>
          <w:szCs w:val="28"/>
          <w:lang w:val="uk-UA"/>
        </w:rPr>
        <w:t>]</w:t>
      </w:r>
      <w:r w:rsidRPr="00041CF1">
        <w:rPr>
          <w:sz w:val="28"/>
          <w:szCs w:val="28"/>
          <w:lang w:val="uk-UA"/>
        </w:rPr>
        <w:t xml:space="preserve">. </w:t>
      </w:r>
    </w:p>
    <w:p w14:paraId="225209B4" w14:textId="77777777" w:rsidR="00041CF1" w:rsidRPr="001C33D3" w:rsidRDefault="00041CF1" w:rsidP="00041CF1">
      <w:pPr>
        <w:spacing w:line="360" w:lineRule="auto"/>
        <w:ind w:firstLine="709"/>
        <w:jc w:val="both"/>
        <w:rPr>
          <w:sz w:val="28"/>
          <w:szCs w:val="28"/>
        </w:rPr>
      </w:pPr>
      <w:r w:rsidRPr="00041CF1">
        <w:rPr>
          <w:sz w:val="28"/>
          <w:szCs w:val="28"/>
          <w:lang w:val="uk-UA"/>
        </w:rPr>
        <w:t xml:space="preserve">Адаптація тесту та </w:t>
      </w:r>
      <w:proofErr w:type="spellStart"/>
      <w:r w:rsidRPr="00041CF1">
        <w:rPr>
          <w:sz w:val="28"/>
          <w:szCs w:val="28"/>
          <w:lang w:val="uk-UA"/>
        </w:rPr>
        <w:t>його</w:t>
      </w:r>
      <w:proofErr w:type="spellEnd"/>
      <w:r w:rsidRPr="00041CF1">
        <w:rPr>
          <w:sz w:val="28"/>
          <w:szCs w:val="28"/>
          <w:lang w:val="uk-UA"/>
        </w:rPr>
        <w:t xml:space="preserve"> переклад </w:t>
      </w:r>
      <w:proofErr w:type="spellStart"/>
      <w:r w:rsidRPr="00041CF1">
        <w:rPr>
          <w:sz w:val="28"/>
          <w:szCs w:val="28"/>
          <w:lang w:val="uk-UA"/>
        </w:rPr>
        <w:t>здійснена</w:t>
      </w:r>
      <w:proofErr w:type="spellEnd"/>
      <w:r w:rsidRPr="00041CF1">
        <w:rPr>
          <w:sz w:val="28"/>
          <w:szCs w:val="28"/>
          <w:lang w:val="uk-UA"/>
        </w:rPr>
        <w:t xml:space="preserve"> </w:t>
      </w:r>
      <w:proofErr w:type="spellStart"/>
      <w:r w:rsidRPr="00041CF1">
        <w:rPr>
          <w:sz w:val="28"/>
          <w:szCs w:val="28"/>
          <w:lang w:val="uk-UA"/>
        </w:rPr>
        <w:t>Н.Водопьяновою</w:t>
      </w:r>
      <w:proofErr w:type="spellEnd"/>
      <w:r w:rsidRPr="00041CF1">
        <w:rPr>
          <w:sz w:val="28"/>
          <w:szCs w:val="28"/>
          <w:lang w:val="uk-UA"/>
        </w:rPr>
        <w:t xml:space="preserve"> на вибірці вчителів, студентів та </w:t>
      </w:r>
      <w:proofErr w:type="spellStart"/>
      <w:r w:rsidRPr="00041CF1">
        <w:rPr>
          <w:sz w:val="28"/>
          <w:szCs w:val="28"/>
          <w:lang w:val="uk-UA"/>
        </w:rPr>
        <w:t>комерційного</w:t>
      </w:r>
      <w:proofErr w:type="spellEnd"/>
      <w:r w:rsidRPr="00041CF1">
        <w:rPr>
          <w:sz w:val="28"/>
          <w:szCs w:val="28"/>
          <w:lang w:val="uk-UA"/>
        </w:rPr>
        <w:t xml:space="preserve"> персоналу, в кількості 500 осіб. </w:t>
      </w:r>
      <w:r w:rsidRPr="001C33D3">
        <w:rPr>
          <w:sz w:val="28"/>
          <w:szCs w:val="28"/>
        </w:rPr>
        <w:t xml:space="preserve">Методика </w:t>
      </w:r>
      <w:proofErr w:type="spellStart"/>
      <w:r w:rsidRPr="001C33D3">
        <w:rPr>
          <w:sz w:val="28"/>
          <w:szCs w:val="28"/>
        </w:rPr>
        <w:t>призначена</w:t>
      </w:r>
      <w:proofErr w:type="spellEnd"/>
      <w:r w:rsidRPr="001C33D3">
        <w:rPr>
          <w:sz w:val="28"/>
          <w:szCs w:val="28"/>
        </w:rPr>
        <w:t xml:space="preserve"> для </w:t>
      </w:r>
      <w:proofErr w:type="spellStart"/>
      <w:r w:rsidRPr="001C33D3">
        <w:rPr>
          <w:sz w:val="28"/>
          <w:szCs w:val="28"/>
        </w:rPr>
        <w:t>респондентів</w:t>
      </w:r>
      <w:proofErr w:type="spellEnd"/>
      <w:r w:rsidRPr="001C33D3">
        <w:rPr>
          <w:sz w:val="28"/>
          <w:szCs w:val="28"/>
        </w:rPr>
        <w:t xml:space="preserve"> </w:t>
      </w:r>
      <w:proofErr w:type="spellStart"/>
      <w:r w:rsidRPr="001C33D3">
        <w:rPr>
          <w:sz w:val="28"/>
          <w:szCs w:val="28"/>
        </w:rPr>
        <w:t>віком</w:t>
      </w:r>
      <w:proofErr w:type="spellEnd"/>
      <w:r w:rsidRPr="001C33D3">
        <w:rPr>
          <w:sz w:val="28"/>
          <w:szCs w:val="28"/>
        </w:rPr>
        <w:t xml:space="preserve"> від 18 до 35 </w:t>
      </w:r>
      <w:proofErr w:type="spellStart"/>
      <w:r w:rsidRPr="001C33D3">
        <w:rPr>
          <w:sz w:val="28"/>
          <w:szCs w:val="28"/>
        </w:rPr>
        <w:t>років</w:t>
      </w:r>
      <w:proofErr w:type="spellEnd"/>
      <w:r w:rsidRPr="001C33D3">
        <w:rPr>
          <w:sz w:val="28"/>
          <w:szCs w:val="28"/>
        </w:rPr>
        <w:t xml:space="preserve">. Автор наводить </w:t>
      </w:r>
      <w:proofErr w:type="spellStart"/>
      <w:r w:rsidRPr="001C33D3">
        <w:rPr>
          <w:sz w:val="28"/>
          <w:szCs w:val="28"/>
        </w:rPr>
        <w:t>дані</w:t>
      </w:r>
      <w:proofErr w:type="spellEnd"/>
      <w:r w:rsidRPr="001C33D3">
        <w:rPr>
          <w:sz w:val="28"/>
          <w:szCs w:val="28"/>
        </w:rPr>
        <w:t xml:space="preserve"> про </w:t>
      </w:r>
      <w:proofErr w:type="spellStart"/>
      <w:r w:rsidRPr="001C33D3">
        <w:rPr>
          <w:sz w:val="28"/>
          <w:szCs w:val="28"/>
        </w:rPr>
        <w:t>достатньо</w:t>
      </w:r>
      <w:proofErr w:type="spellEnd"/>
      <w:r w:rsidRPr="001C33D3">
        <w:rPr>
          <w:sz w:val="28"/>
          <w:szCs w:val="28"/>
        </w:rPr>
        <w:t xml:space="preserve"> </w:t>
      </w:r>
      <w:proofErr w:type="spellStart"/>
      <w:r w:rsidRPr="001C33D3">
        <w:rPr>
          <w:sz w:val="28"/>
          <w:szCs w:val="28"/>
        </w:rPr>
        <w:t>високу</w:t>
      </w:r>
      <w:proofErr w:type="spellEnd"/>
      <w:r w:rsidRPr="001C33D3">
        <w:rPr>
          <w:sz w:val="28"/>
          <w:szCs w:val="28"/>
        </w:rPr>
        <w:t xml:space="preserve"> </w:t>
      </w:r>
      <w:proofErr w:type="spellStart"/>
      <w:r w:rsidRPr="001C33D3">
        <w:rPr>
          <w:sz w:val="28"/>
          <w:szCs w:val="28"/>
        </w:rPr>
        <w:t>надійність</w:t>
      </w:r>
      <w:proofErr w:type="spellEnd"/>
      <w:r w:rsidRPr="001C33D3">
        <w:rPr>
          <w:sz w:val="28"/>
          <w:szCs w:val="28"/>
        </w:rPr>
        <w:t xml:space="preserve"> та </w:t>
      </w:r>
      <w:proofErr w:type="spellStart"/>
      <w:r w:rsidRPr="001C33D3">
        <w:rPr>
          <w:sz w:val="28"/>
          <w:szCs w:val="28"/>
        </w:rPr>
        <w:t>валідність</w:t>
      </w:r>
      <w:proofErr w:type="spellEnd"/>
      <w:r w:rsidRPr="001C33D3">
        <w:rPr>
          <w:sz w:val="28"/>
          <w:szCs w:val="28"/>
        </w:rPr>
        <w:t xml:space="preserve"> </w:t>
      </w:r>
      <w:proofErr w:type="spellStart"/>
      <w:r w:rsidRPr="001C33D3">
        <w:rPr>
          <w:sz w:val="28"/>
          <w:szCs w:val="28"/>
        </w:rPr>
        <w:t>адаптованоі</w:t>
      </w:r>
      <w:proofErr w:type="spellEnd"/>
      <w:r w:rsidRPr="001C33D3">
        <w:rPr>
          <w:sz w:val="28"/>
          <w:szCs w:val="28"/>
        </w:rPr>
        <w:t xml:space="preserve">̈ методики. </w:t>
      </w:r>
    </w:p>
    <w:p w14:paraId="404AF098" w14:textId="77777777" w:rsidR="00C209F5" w:rsidRPr="00885CE2" w:rsidRDefault="00041CF1" w:rsidP="00885CE2">
      <w:pPr>
        <w:spacing w:line="360" w:lineRule="auto"/>
        <w:ind w:firstLine="709"/>
        <w:jc w:val="both"/>
        <w:rPr>
          <w:sz w:val="28"/>
          <w:szCs w:val="28"/>
          <w:lang w:val="uk-UA"/>
        </w:rPr>
      </w:pPr>
      <w:r w:rsidRPr="001C33D3">
        <w:rPr>
          <w:sz w:val="28"/>
          <w:szCs w:val="28"/>
        </w:rPr>
        <w:t xml:space="preserve">Респондентам </w:t>
      </w:r>
      <w:proofErr w:type="spellStart"/>
      <w:r w:rsidRPr="001C33D3">
        <w:rPr>
          <w:sz w:val="28"/>
          <w:szCs w:val="28"/>
        </w:rPr>
        <w:t>пропонується</w:t>
      </w:r>
      <w:proofErr w:type="spellEnd"/>
      <w:r w:rsidRPr="001C33D3">
        <w:rPr>
          <w:sz w:val="28"/>
          <w:szCs w:val="28"/>
        </w:rPr>
        <w:t xml:space="preserve"> </w:t>
      </w:r>
      <w:proofErr w:type="spellStart"/>
      <w:r w:rsidRPr="001C33D3">
        <w:rPr>
          <w:sz w:val="28"/>
          <w:szCs w:val="28"/>
        </w:rPr>
        <w:t>оцінити</w:t>
      </w:r>
      <w:proofErr w:type="spellEnd"/>
      <w:r w:rsidRPr="001C33D3">
        <w:rPr>
          <w:sz w:val="28"/>
          <w:szCs w:val="28"/>
        </w:rPr>
        <w:t xml:space="preserve"> </w:t>
      </w:r>
      <w:proofErr w:type="spellStart"/>
      <w:r w:rsidRPr="001C33D3">
        <w:rPr>
          <w:sz w:val="28"/>
          <w:szCs w:val="28"/>
        </w:rPr>
        <w:t>твердження</w:t>
      </w:r>
      <w:proofErr w:type="spellEnd"/>
      <w:r w:rsidRPr="001C33D3">
        <w:rPr>
          <w:sz w:val="28"/>
          <w:szCs w:val="28"/>
        </w:rPr>
        <w:t xml:space="preserve">, що </w:t>
      </w:r>
      <w:proofErr w:type="spellStart"/>
      <w:r w:rsidRPr="001C33D3">
        <w:rPr>
          <w:sz w:val="28"/>
          <w:szCs w:val="28"/>
        </w:rPr>
        <w:t>описують</w:t>
      </w:r>
      <w:proofErr w:type="spellEnd"/>
      <w:r w:rsidRPr="001C33D3">
        <w:rPr>
          <w:sz w:val="28"/>
          <w:szCs w:val="28"/>
        </w:rPr>
        <w:t xml:space="preserve"> </w:t>
      </w:r>
      <w:proofErr w:type="spellStart"/>
      <w:r w:rsidRPr="001C33D3">
        <w:rPr>
          <w:sz w:val="28"/>
          <w:szCs w:val="28"/>
        </w:rPr>
        <w:t>психічнии</w:t>
      </w:r>
      <w:proofErr w:type="spellEnd"/>
      <w:r w:rsidRPr="001C33D3">
        <w:rPr>
          <w:sz w:val="28"/>
          <w:szCs w:val="28"/>
        </w:rPr>
        <w:t xml:space="preserve">̆ стан, за 8-бальною шкалою (від 1 – </w:t>
      </w:r>
      <w:proofErr w:type="spellStart"/>
      <w:r w:rsidRPr="001C33D3">
        <w:rPr>
          <w:sz w:val="28"/>
          <w:szCs w:val="28"/>
        </w:rPr>
        <w:t>ніколи</w:t>
      </w:r>
      <w:proofErr w:type="spellEnd"/>
      <w:r w:rsidRPr="001C33D3">
        <w:rPr>
          <w:sz w:val="28"/>
          <w:szCs w:val="28"/>
        </w:rPr>
        <w:t xml:space="preserve"> до 8 – </w:t>
      </w:r>
      <w:proofErr w:type="spellStart"/>
      <w:r w:rsidRPr="001C33D3">
        <w:rPr>
          <w:sz w:val="28"/>
          <w:szCs w:val="28"/>
        </w:rPr>
        <w:t>постійно</w:t>
      </w:r>
      <w:proofErr w:type="spellEnd"/>
      <w:r w:rsidRPr="001C33D3">
        <w:rPr>
          <w:sz w:val="28"/>
          <w:szCs w:val="28"/>
        </w:rPr>
        <w:t xml:space="preserve">). В результаті </w:t>
      </w:r>
      <w:proofErr w:type="spellStart"/>
      <w:r w:rsidRPr="001C33D3">
        <w:rPr>
          <w:sz w:val="28"/>
          <w:szCs w:val="28"/>
        </w:rPr>
        <w:t>можна</w:t>
      </w:r>
      <w:proofErr w:type="spellEnd"/>
      <w:r w:rsidRPr="001C33D3">
        <w:rPr>
          <w:sz w:val="28"/>
          <w:szCs w:val="28"/>
        </w:rPr>
        <w:t xml:space="preserve"> </w:t>
      </w:r>
      <w:proofErr w:type="spellStart"/>
      <w:r w:rsidRPr="001C33D3">
        <w:rPr>
          <w:sz w:val="28"/>
          <w:szCs w:val="28"/>
        </w:rPr>
        <w:t>отримати</w:t>
      </w:r>
      <w:proofErr w:type="spellEnd"/>
      <w:r w:rsidRPr="001C33D3">
        <w:rPr>
          <w:sz w:val="28"/>
          <w:szCs w:val="28"/>
        </w:rPr>
        <w:t xml:space="preserve"> </w:t>
      </w:r>
      <w:proofErr w:type="spellStart"/>
      <w:r w:rsidRPr="001C33D3">
        <w:rPr>
          <w:sz w:val="28"/>
          <w:szCs w:val="28"/>
        </w:rPr>
        <w:t>більше</w:t>
      </w:r>
      <w:proofErr w:type="spellEnd"/>
      <w:r w:rsidRPr="001C33D3">
        <w:rPr>
          <w:sz w:val="28"/>
          <w:szCs w:val="28"/>
        </w:rPr>
        <w:t xml:space="preserve"> 155 </w:t>
      </w:r>
      <w:proofErr w:type="spellStart"/>
      <w:r w:rsidRPr="001C33D3">
        <w:rPr>
          <w:sz w:val="28"/>
          <w:szCs w:val="28"/>
        </w:rPr>
        <w:t>балів</w:t>
      </w:r>
      <w:proofErr w:type="spellEnd"/>
      <w:r w:rsidRPr="001C33D3">
        <w:rPr>
          <w:sz w:val="28"/>
          <w:szCs w:val="28"/>
        </w:rPr>
        <w:t xml:space="preserve">, що </w:t>
      </w:r>
      <w:proofErr w:type="spellStart"/>
      <w:r w:rsidRPr="001C33D3">
        <w:rPr>
          <w:sz w:val="28"/>
          <w:szCs w:val="28"/>
        </w:rPr>
        <w:t>означатиме</w:t>
      </w:r>
      <w:proofErr w:type="spellEnd"/>
      <w:r w:rsidRPr="001C33D3">
        <w:rPr>
          <w:sz w:val="28"/>
          <w:szCs w:val="28"/>
        </w:rPr>
        <w:t xml:space="preserve"> </w:t>
      </w:r>
      <w:proofErr w:type="spellStart"/>
      <w:r w:rsidRPr="001C33D3">
        <w:rPr>
          <w:sz w:val="28"/>
          <w:szCs w:val="28"/>
        </w:rPr>
        <w:t>високии</w:t>
      </w:r>
      <w:proofErr w:type="spellEnd"/>
      <w:r w:rsidRPr="001C33D3">
        <w:rPr>
          <w:sz w:val="28"/>
          <w:szCs w:val="28"/>
        </w:rPr>
        <w:t xml:space="preserve">̆ </w:t>
      </w:r>
      <w:proofErr w:type="spellStart"/>
      <w:r w:rsidRPr="001C33D3">
        <w:rPr>
          <w:sz w:val="28"/>
          <w:szCs w:val="28"/>
        </w:rPr>
        <w:t>рівень</w:t>
      </w:r>
      <w:proofErr w:type="spellEnd"/>
      <w:r w:rsidRPr="001C33D3">
        <w:rPr>
          <w:sz w:val="28"/>
          <w:szCs w:val="28"/>
        </w:rPr>
        <w:t xml:space="preserve"> </w:t>
      </w:r>
      <w:proofErr w:type="spellStart"/>
      <w:r w:rsidRPr="001C33D3">
        <w:rPr>
          <w:sz w:val="28"/>
          <w:szCs w:val="28"/>
        </w:rPr>
        <w:t>стресу</w:t>
      </w:r>
      <w:proofErr w:type="spellEnd"/>
      <w:r w:rsidRPr="001C33D3">
        <w:rPr>
          <w:sz w:val="28"/>
          <w:szCs w:val="28"/>
        </w:rPr>
        <w:t xml:space="preserve">, від 154 до 100 </w:t>
      </w:r>
      <w:proofErr w:type="spellStart"/>
      <w:r w:rsidRPr="001C33D3">
        <w:rPr>
          <w:sz w:val="28"/>
          <w:szCs w:val="28"/>
        </w:rPr>
        <w:t>балів</w:t>
      </w:r>
      <w:proofErr w:type="spellEnd"/>
      <w:r w:rsidRPr="001C33D3">
        <w:rPr>
          <w:sz w:val="28"/>
          <w:szCs w:val="28"/>
        </w:rPr>
        <w:t xml:space="preserve"> – </w:t>
      </w:r>
      <w:proofErr w:type="spellStart"/>
      <w:r w:rsidRPr="001C33D3">
        <w:rPr>
          <w:sz w:val="28"/>
          <w:szCs w:val="28"/>
        </w:rPr>
        <w:t>середніи</w:t>
      </w:r>
      <w:proofErr w:type="spellEnd"/>
      <w:r w:rsidRPr="001C33D3">
        <w:rPr>
          <w:sz w:val="28"/>
          <w:szCs w:val="28"/>
        </w:rPr>
        <w:t xml:space="preserve">̆, </w:t>
      </w:r>
      <w:proofErr w:type="spellStart"/>
      <w:r w:rsidRPr="001C33D3">
        <w:rPr>
          <w:sz w:val="28"/>
          <w:szCs w:val="28"/>
        </w:rPr>
        <w:t>менше</w:t>
      </w:r>
      <w:proofErr w:type="spellEnd"/>
      <w:r w:rsidRPr="001C33D3">
        <w:rPr>
          <w:sz w:val="28"/>
          <w:szCs w:val="28"/>
        </w:rPr>
        <w:t xml:space="preserve"> 100 </w:t>
      </w:r>
      <w:proofErr w:type="spellStart"/>
      <w:r w:rsidRPr="001C33D3">
        <w:rPr>
          <w:sz w:val="28"/>
          <w:szCs w:val="28"/>
        </w:rPr>
        <w:t>балів</w:t>
      </w:r>
      <w:proofErr w:type="spellEnd"/>
      <w:r w:rsidRPr="001C33D3">
        <w:rPr>
          <w:sz w:val="28"/>
          <w:szCs w:val="28"/>
        </w:rPr>
        <w:t xml:space="preserve"> – </w:t>
      </w:r>
      <w:proofErr w:type="spellStart"/>
      <w:r w:rsidRPr="001C33D3">
        <w:rPr>
          <w:sz w:val="28"/>
          <w:szCs w:val="28"/>
        </w:rPr>
        <w:t>низькии</w:t>
      </w:r>
      <w:proofErr w:type="spellEnd"/>
      <w:r w:rsidRPr="001C33D3">
        <w:rPr>
          <w:sz w:val="28"/>
          <w:szCs w:val="28"/>
        </w:rPr>
        <w:t>̆.</w:t>
      </w:r>
    </w:p>
    <w:p w14:paraId="15FCC586" w14:textId="77777777" w:rsidR="00C16027" w:rsidRDefault="00C16027" w:rsidP="00E77765">
      <w:pPr>
        <w:rPr>
          <w:b/>
          <w:bCs/>
          <w:sz w:val="28"/>
          <w:szCs w:val="28"/>
          <w:lang w:val="uk-UA"/>
        </w:rPr>
      </w:pPr>
    </w:p>
    <w:p w14:paraId="1D32520A" w14:textId="77777777" w:rsidR="00885CE2" w:rsidRDefault="00885CE2" w:rsidP="00E77765">
      <w:pPr>
        <w:rPr>
          <w:b/>
          <w:bCs/>
          <w:sz w:val="28"/>
          <w:szCs w:val="28"/>
          <w:lang w:val="uk-UA"/>
        </w:rPr>
      </w:pPr>
    </w:p>
    <w:p w14:paraId="2E82117E" w14:textId="77777777" w:rsidR="00553D8D" w:rsidRPr="00BB4567" w:rsidRDefault="00553D8D" w:rsidP="00107E93">
      <w:pPr>
        <w:spacing w:line="360" w:lineRule="auto"/>
        <w:ind w:firstLine="709"/>
        <w:jc w:val="both"/>
        <w:rPr>
          <w:sz w:val="28"/>
          <w:szCs w:val="28"/>
          <w:lang w:val="uk-UA"/>
        </w:rPr>
      </w:pPr>
      <w:r w:rsidRPr="00CD62E0">
        <w:rPr>
          <w:b/>
          <w:bCs/>
          <w:sz w:val="28"/>
          <w:szCs w:val="28"/>
          <w:lang w:val="uk-UA"/>
        </w:rPr>
        <w:t>2.3 Психологічний та статистичний аналіз результатів дослідження</w:t>
      </w:r>
    </w:p>
    <w:p w14:paraId="4EE5C9AB" w14:textId="77777777" w:rsidR="00553D8D" w:rsidRPr="0062213A" w:rsidRDefault="00553D8D" w:rsidP="00553D8D">
      <w:pPr>
        <w:pStyle w:val="a4"/>
        <w:spacing w:before="0" w:beforeAutospacing="0" w:after="0" w:afterAutospacing="0" w:line="360" w:lineRule="auto"/>
        <w:ind w:firstLine="709"/>
        <w:jc w:val="both"/>
        <w:rPr>
          <w:sz w:val="28"/>
          <w:szCs w:val="28"/>
          <w:lang w:val="uk-UA"/>
        </w:rPr>
      </w:pPr>
      <w:proofErr w:type="spellStart"/>
      <w:r w:rsidRPr="0062213A">
        <w:rPr>
          <w:sz w:val="28"/>
          <w:szCs w:val="28"/>
          <w:lang w:val="uk-UA"/>
        </w:rPr>
        <w:t>Особистіснии</w:t>
      </w:r>
      <w:proofErr w:type="spellEnd"/>
      <w:r w:rsidRPr="0062213A">
        <w:rPr>
          <w:sz w:val="28"/>
          <w:szCs w:val="28"/>
          <w:lang w:val="uk-UA"/>
        </w:rPr>
        <w:t xml:space="preserve">̆ опитувальник </w:t>
      </w:r>
      <w:r w:rsidRPr="00D0652B">
        <w:rPr>
          <w:sz w:val="28"/>
          <w:szCs w:val="28"/>
        </w:rPr>
        <w:t>FPI</w:t>
      </w:r>
      <w:r w:rsidRPr="0062213A">
        <w:rPr>
          <w:sz w:val="28"/>
          <w:szCs w:val="28"/>
          <w:lang w:val="uk-UA"/>
        </w:rPr>
        <w:t xml:space="preserve"> (форма </w:t>
      </w:r>
      <w:r w:rsidRPr="00D0652B">
        <w:rPr>
          <w:sz w:val="28"/>
          <w:szCs w:val="28"/>
        </w:rPr>
        <w:t>B</w:t>
      </w:r>
      <w:r w:rsidRPr="0062213A">
        <w:rPr>
          <w:sz w:val="28"/>
          <w:szCs w:val="28"/>
          <w:lang w:val="uk-UA"/>
        </w:rPr>
        <w:t xml:space="preserve">) </w:t>
      </w:r>
      <w:proofErr w:type="spellStart"/>
      <w:r w:rsidRPr="0062213A">
        <w:rPr>
          <w:sz w:val="28"/>
          <w:szCs w:val="28"/>
          <w:lang w:val="uk-UA"/>
        </w:rPr>
        <w:t>створении</w:t>
      </w:r>
      <w:proofErr w:type="spellEnd"/>
      <w:r w:rsidRPr="0062213A">
        <w:rPr>
          <w:sz w:val="28"/>
          <w:szCs w:val="28"/>
          <w:lang w:val="uk-UA"/>
        </w:rPr>
        <w:t xml:space="preserve">̆ головним чином для прикладних досліджень, діагностики станів і </w:t>
      </w:r>
      <w:proofErr w:type="spellStart"/>
      <w:r w:rsidRPr="0062213A">
        <w:rPr>
          <w:sz w:val="28"/>
          <w:szCs w:val="28"/>
          <w:lang w:val="uk-UA"/>
        </w:rPr>
        <w:t>властивостеи</w:t>
      </w:r>
      <w:proofErr w:type="spellEnd"/>
      <w:r w:rsidRPr="0062213A">
        <w:rPr>
          <w:sz w:val="28"/>
          <w:szCs w:val="28"/>
          <w:lang w:val="uk-UA"/>
        </w:rPr>
        <w:t xml:space="preserve">̆ особистості, які мають першорядне значення для процесу </w:t>
      </w:r>
      <w:proofErr w:type="spellStart"/>
      <w:r w:rsidRPr="0062213A">
        <w:rPr>
          <w:sz w:val="28"/>
          <w:szCs w:val="28"/>
          <w:lang w:val="uk-UA"/>
        </w:rPr>
        <w:t>соціальноі</w:t>
      </w:r>
      <w:proofErr w:type="spellEnd"/>
      <w:r w:rsidRPr="0062213A">
        <w:rPr>
          <w:sz w:val="28"/>
          <w:szCs w:val="28"/>
          <w:lang w:val="uk-UA"/>
        </w:rPr>
        <w:t xml:space="preserve">̈ </w:t>
      </w:r>
      <w:proofErr w:type="spellStart"/>
      <w:r w:rsidRPr="0062213A">
        <w:rPr>
          <w:sz w:val="28"/>
          <w:szCs w:val="28"/>
          <w:lang w:val="uk-UA"/>
        </w:rPr>
        <w:t>адаптаціі</w:t>
      </w:r>
      <w:proofErr w:type="spellEnd"/>
      <w:r w:rsidRPr="0062213A">
        <w:rPr>
          <w:sz w:val="28"/>
          <w:szCs w:val="28"/>
          <w:lang w:val="uk-UA"/>
        </w:rPr>
        <w:t xml:space="preserve">̈ та </w:t>
      </w:r>
      <w:proofErr w:type="spellStart"/>
      <w:r w:rsidRPr="0062213A">
        <w:rPr>
          <w:sz w:val="28"/>
          <w:szCs w:val="28"/>
          <w:lang w:val="uk-UA"/>
        </w:rPr>
        <w:t>регуляціі</w:t>
      </w:r>
      <w:proofErr w:type="spellEnd"/>
      <w:r w:rsidRPr="0062213A">
        <w:rPr>
          <w:sz w:val="28"/>
          <w:szCs w:val="28"/>
          <w:lang w:val="uk-UA"/>
        </w:rPr>
        <w:t xml:space="preserve">̈ поведінки. </w:t>
      </w:r>
    </w:p>
    <w:p w14:paraId="6076761E" w14:textId="77777777" w:rsidR="00553D8D" w:rsidRPr="0062213A" w:rsidRDefault="00553D8D" w:rsidP="00553D8D">
      <w:pPr>
        <w:pStyle w:val="a4"/>
        <w:spacing w:before="0" w:beforeAutospacing="0" w:after="0" w:afterAutospacing="0" w:line="360" w:lineRule="auto"/>
        <w:ind w:firstLine="709"/>
        <w:jc w:val="both"/>
        <w:rPr>
          <w:sz w:val="28"/>
          <w:szCs w:val="28"/>
          <w:lang w:val="uk-UA"/>
        </w:rPr>
      </w:pPr>
      <w:r>
        <w:rPr>
          <w:sz w:val="28"/>
          <w:szCs w:val="28"/>
          <w:lang w:val="uk-UA"/>
        </w:rPr>
        <w:t xml:space="preserve">В нашому дослідженні </w:t>
      </w:r>
      <w:r w:rsidRPr="00D0652B">
        <w:rPr>
          <w:sz w:val="28"/>
          <w:szCs w:val="28"/>
        </w:rPr>
        <w:t>FPI</w:t>
      </w:r>
      <w:r w:rsidRPr="0062213A">
        <w:rPr>
          <w:sz w:val="28"/>
          <w:szCs w:val="28"/>
          <w:lang w:val="uk-UA"/>
        </w:rPr>
        <w:t xml:space="preserve"> (форма </w:t>
      </w:r>
      <w:r w:rsidRPr="00D0652B">
        <w:rPr>
          <w:sz w:val="28"/>
          <w:szCs w:val="28"/>
        </w:rPr>
        <w:t>B</w:t>
      </w:r>
      <w:r w:rsidRPr="0062213A">
        <w:rPr>
          <w:sz w:val="28"/>
          <w:szCs w:val="28"/>
          <w:lang w:val="uk-UA"/>
        </w:rPr>
        <w:t xml:space="preserve">) дозволяє робити оцінку важливих особистісних </w:t>
      </w:r>
      <w:proofErr w:type="spellStart"/>
      <w:r w:rsidRPr="0062213A">
        <w:rPr>
          <w:sz w:val="28"/>
          <w:szCs w:val="28"/>
          <w:lang w:val="uk-UA"/>
        </w:rPr>
        <w:t>властивостеи</w:t>
      </w:r>
      <w:proofErr w:type="spellEnd"/>
      <w:r w:rsidRPr="0062213A">
        <w:rPr>
          <w:sz w:val="28"/>
          <w:szCs w:val="28"/>
          <w:lang w:val="uk-UA"/>
        </w:rPr>
        <w:t xml:space="preserve">̆: рівня </w:t>
      </w:r>
      <w:proofErr w:type="spellStart"/>
      <w:r w:rsidRPr="0062213A">
        <w:rPr>
          <w:sz w:val="28"/>
          <w:szCs w:val="28"/>
          <w:lang w:val="uk-UA"/>
        </w:rPr>
        <w:t>емоційноі</w:t>
      </w:r>
      <w:proofErr w:type="spellEnd"/>
      <w:r w:rsidRPr="0062213A">
        <w:rPr>
          <w:sz w:val="28"/>
          <w:szCs w:val="28"/>
          <w:lang w:val="uk-UA"/>
        </w:rPr>
        <w:t xml:space="preserve">̈ </w:t>
      </w:r>
      <w:proofErr w:type="spellStart"/>
      <w:r w:rsidRPr="0062213A">
        <w:rPr>
          <w:sz w:val="28"/>
          <w:szCs w:val="28"/>
          <w:lang w:val="uk-UA"/>
        </w:rPr>
        <w:t>стійкості</w:t>
      </w:r>
      <w:proofErr w:type="spellEnd"/>
      <w:r w:rsidRPr="0062213A">
        <w:rPr>
          <w:sz w:val="28"/>
          <w:szCs w:val="28"/>
          <w:lang w:val="uk-UA"/>
        </w:rPr>
        <w:t xml:space="preserve"> особистості</w:t>
      </w:r>
      <w:r>
        <w:rPr>
          <w:sz w:val="28"/>
          <w:szCs w:val="28"/>
          <w:lang w:val="uk-UA"/>
        </w:rPr>
        <w:t xml:space="preserve"> тобто впливу різних </w:t>
      </w:r>
      <w:proofErr w:type="spellStart"/>
      <w:r>
        <w:rPr>
          <w:sz w:val="28"/>
          <w:szCs w:val="28"/>
          <w:lang w:val="uk-UA"/>
        </w:rPr>
        <w:t>стресовіх</w:t>
      </w:r>
      <w:proofErr w:type="spellEnd"/>
      <w:r>
        <w:rPr>
          <w:sz w:val="28"/>
          <w:szCs w:val="28"/>
          <w:lang w:val="uk-UA"/>
        </w:rPr>
        <w:t xml:space="preserve"> факторів на професійну діяльність поліцейського з урахуванням </w:t>
      </w:r>
      <w:r w:rsidRPr="0062213A">
        <w:rPr>
          <w:sz w:val="28"/>
          <w:szCs w:val="28"/>
          <w:lang w:val="uk-UA"/>
        </w:rPr>
        <w:t xml:space="preserve"> </w:t>
      </w:r>
      <w:r>
        <w:rPr>
          <w:sz w:val="28"/>
          <w:szCs w:val="28"/>
          <w:lang w:val="uk-UA"/>
        </w:rPr>
        <w:t xml:space="preserve">статевої </w:t>
      </w:r>
      <w:proofErr w:type="spellStart"/>
      <w:r>
        <w:rPr>
          <w:sz w:val="28"/>
          <w:szCs w:val="28"/>
          <w:lang w:val="uk-UA"/>
        </w:rPr>
        <w:t>типилізації</w:t>
      </w:r>
      <w:proofErr w:type="spellEnd"/>
      <w:r>
        <w:rPr>
          <w:sz w:val="28"/>
          <w:szCs w:val="28"/>
          <w:lang w:val="uk-UA"/>
        </w:rPr>
        <w:t xml:space="preserve"> особистості – </w:t>
      </w:r>
      <w:proofErr w:type="spellStart"/>
      <w:r>
        <w:rPr>
          <w:sz w:val="28"/>
          <w:szCs w:val="28"/>
          <w:lang w:val="uk-UA"/>
        </w:rPr>
        <w:t>мускулінність</w:t>
      </w:r>
      <w:proofErr w:type="spellEnd"/>
      <w:r>
        <w:rPr>
          <w:sz w:val="28"/>
          <w:szCs w:val="28"/>
          <w:lang w:val="uk-UA"/>
        </w:rPr>
        <w:t xml:space="preserve"> чи </w:t>
      </w:r>
      <w:proofErr w:type="spellStart"/>
      <w:r>
        <w:rPr>
          <w:sz w:val="28"/>
          <w:szCs w:val="28"/>
          <w:lang w:val="uk-UA"/>
        </w:rPr>
        <w:t>фемінінність</w:t>
      </w:r>
      <w:proofErr w:type="spellEnd"/>
      <w:r w:rsidR="001F12F5">
        <w:rPr>
          <w:sz w:val="28"/>
          <w:szCs w:val="28"/>
          <w:lang w:val="uk-UA"/>
        </w:rPr>
        <w:t xml:space="preserve"> (див. </w:t>
      </w:r>
      <w:r w:rsidR="000F6B88">
        <w:rPr>
          <w:sz w:val="28"/>
          <w:szCs w:val="28"/>
          <w:lang w:val="uk-UA"/>
        </w:rPr>
        <w:t>Д</w:t>
      </w:r>
      <w:r w:rsidR="001F12F5">
        <w:rPr>
          <w:sz w:val="28"/>
          <w:szCs w:val="28"/>
          <w:lang w:val="uk-UA"/>
        </w:rPr>
        <w:t>одаток Г)</w:t>
      </w:r>
      <w:r w:rsidRPr="0062213A">
        <w:rPr>
          <w:sz w:val="28"/>
          <w:szCs w:val="28"/>
          <w:lang w:val="uk-UA"/>
        </w:rPr>
        <w:t>.</w:t>
      </w:r>
    </w:p>
    <w:p w14:paraId="3B9E444D" w14:textId="77777777" w:rsidR="00553D8D" w:rsidRDefault="00553D8D" w:rsidP="00553D8D">
      <w:pPr>
        <w:pStyle w:val="a4"/>
        <w:spacing w:before="0" w:beforeAutospacing="0" w:after="0" w:afterAutospacing="0" w:line="360" w:lineRule="auto"/>
        <w:ind w:firstLine="709"/>
        <w:jc w:val="both"/>
        <w:rPr>
          <w:sz w:val="28"/>
          <w:szCs w:val="28"/>
        </w:rPr>
      </w:pPr>
      <w:r w:rsidRPr="00D0652B">
        <w:rPr>
          <w:sz w:val="28"/>
          <w:szCs w:val="28"/>
        </w:rPr>
        <w:t xml:space="preserve">Для </w:t>
      </w:r>
      <w:proofErr w:type="spellStart"/>
      <w:r w:rsidRPr="00D0652B">
        <w:rPr>
          <w:sz w:val="28"/>
          <w:szCs w:val="28"/>
        </w:rPr>
        <w:t>вирішення</w:t>
      </w:r>
      <w:proofErr w:type="spellEnd"/>
      <w:r w:rsidRPr="00D0652B">
        <w:rPr>
          <w:sz w:val="28"/>
          <w:szCs w:val="28"/>
        </w:rPr>
        <w:t xml:space="preserve"> </w:t>
      </w:r>
      <w:proofErr w:type="spellStart"/>
      <w:r w:rsidRPr="00D0652B">
        <w:rPr>
          <w:sz w:val="28"/>
          <w:szCs w:val="28"/>
        </w:rPr>
        <w:t>питання</w:t>
      </w:r>
      <w:proofErr w:type="spellEnd"/>
      <w:r w:rsidRPr="00D0652B">
        <w:rPr>
          <w:sz w:val="28"/>
          <w:szCs w:val="28"/>
        </w:rPr>
        <w:t xml:space="preserve"> </w:t>
      </w:r>
      <w:proofErr w:type="spellStart"/>
      <w:r w:rsidRPr="00D0652B">
        <w:rPr>
          <w:sz w:val="28"/>
          <w:szCs w:val="28"/>
        </w:rPr>
        <w:t>відповідності</w:t>
      </w:r>
      <w:proofErr w:type="spellEnd"/>
      <w:r w:rsidRPr="00D0652B">
        <w:rPr>
          <w:sz w:val="28"/>
          <w:szCs w:val="28"/>
        </w:rPr>
        <w:t xml:space="preserve"> </w:t>
      </w:r>
      <w:proofErr w:type="spellStart"/>
      <w:r w:rsidRPr="00D0652B">
        <w:rPr>
          <w:sz w:val="28"/>
          <w:szCs w:val="28"/>
        </w:rPr>
        <w:t>базових</w:t>
      </w:r>
      <w:proofErr w:type="spellEnd"/>
      <w:r w:rsidRPr="00D0652B">
        <w:rPr>
          <w:sz w:val="28"/>
          <w:szCs w:val="28"/>
        </w:rPr>
        <w:t xml:space="preserve"> норм методики FPI, а </w:t>
      </w:r>
      <w:proofErr w:type="spellStart"/>
      <w:r w:rsidRPr="00D0652B">
        <w:rPr>
          <w:sz w:val="28"/>
          <w:szCs w:val="28"/>
        </w:rPr>
        <w:t>також</w:t>
      </w:r>
      <w:proofErr w:type="spellEnd"/>
      <w:r w:rsidRPr="00D0652B">
        <w:rPr>
          <w:sz w:val="28"/>
          <w:szCs w:val="28"/>
        </w:rPr>
        <w:t xml:space="preserve"> </w:t>
      </w:r>
      <w:proofErr w:type="spellStart"/>
      <w:r w:rsidRPr="00D0652B">
        <w:rPr>
          <w:sz w:val="28"/>
          <w:szCs w:val="28"/>
        </w:rPr>
        <w:t>коректності</w:t>
      </w:r>
      <w:proofErr w:type="spellEnd"/>
      <w:r w:rsidRPr="00D0652B">
        <w:rPr>
          <w:sz w:val="28"/>
          <w:szCs w:val="28"/>
        </w:rPr>
        <w:t xml:space="preserve"> </w:t>
      </w:r>
      <w:proofErr w:type="spellStart"/>
      <w:r w:rsidRPr="00D0652B">
        <w:rPr>
          <w:sz w:val="28"/>
          <w:szCs w:val="28"/>
        </w:rPr>
        <w:t>їх</w:t>
      </w:r>
      <w:proofErr w:type="spellEnd"/>
      <w:r w:rsidRPr="00D0652B">
        <w:rPr>
          <w:sz w:val="28"/>
          <w:szCs w:val="28"/>
        </w:rPr>
        <w:t xml:space="preserve"> </w:t>
      </w:r>
      <w:proofErr w:type="spellStart"/>
      <w:r w:rsidRPr="00D0652B">
        <w:rPr>
          <w:sz w:val="28"/>
          <w:szCs w:val="28"/>
        </w:rPr>
        <w:t>використання</w:t>
      </w:r>
      <w:proofErr w:type="spellEnd"/>
      <w:r w:rsidRPr="00D0652B">
        <w:rPr>
          <w:sz w:val="28"/>
          <w:szCs w:val="28"/>
        </w:rPr>
        <w:t xml:space="preserve"> у </w:t>
      </w:r>
      <w:proofErr w:type="spellStart"/>
      <w:r w:rsidRPr="00D0652B">
        <w:rPr>
          <w:sz w:val="28"/>
          <w:szCs w:val="28"/>
        </w:rPr>
        <w:t>роботі</w:t>
      </w:r>
      <w:proofErr w:type="spellEnd"/>
      <w:r w:rsidRPr="00D0652B">
        <w:rPr>
          <w:sz w:val="28"/>
          <w:szCs w:val="28"/>
        </w:rPr>
        <w:t xml:space="preserve"> з </w:t>
      </w:r>
      <w:proofErr w:type="spellStart"/>
      <w:r w:rsidRPr="00D0652B">
        <w:rPr>
          <w:sz w:val="28"/>
          <w:szCs w:val="28"/>
        </w:rPr>
        <w:t>працівниками</w:t>
      </w:r>
      <w:proofErr w:type="spellEnd"/>
      <w:r w:rsidRPr="00D0652B">
        <w:rPr>
          <w:sz w:val="28"/>
          <w:szCs w:val="28"/>
        </w:rPr>
        <w:t xml:space="preserve"> </w:t>
      </w:r>
      <w:r>
        <w:rPr>
          <w:sz w:val="28"/>
          <w:szCs w:val="28"/>
          <w:lang w:val="uk-UA"/>
        </w:rPr>
        <w:t xml:space="preserve">поліції </w:t>
      </w:r>
      <w:r w:rsidRPr="00D0652B">
        <w:rPr>
          <w:sz w:val="28"/>
          <w:szCs w:val="28"/>
        </w:rPr>
        <w:t xml:space="preserve">було </w:t>
      </w:r>
      <w:proofErr w:type="spellStart"/>
      <w:r w:rsidRPr="00D0652B">
        <w:rPr>
          <w:sz w:val="28"/>
          <w:szCs w:val="28"/>
        </w:rPr>
        <w:t>проведене</w:t>
      </w:r>
      <w:proofErr w:type="spellEnd"/>
      <w:r w:rsidRPr="00D0652B">
        <w:rPr>
          <w:sz w:val="28"/>
          <w:szCs w:val="28"/>
        </w:rPr>
        <w:t xml:space="preserve"> </w:t>
      </w:r>
      <w:proofErr w:type="spellStart"/>
      <w:r w:rsidRPr="00D0652B">
        <w:rPr>
          <w:sz w:val="28"/>
          <w:szCs w:val="28"/>
        </w:rPr>
        <w:t>експериментальне</w:t>
      </w:r>
      <w:proofErr w:type="spellEnd"/>
      <w:r w:rsidRPr="00D0652B">
        <w:rPr>
          <w:sz w:val="28"/>
          <w:szCs w:val="28"/>
        </w:rPr>
        <w:t xml:space="preserve"> </w:t>
      </w:r>
      <w:proofErr w:type="spellStart"/>
      <w:r w:rsidRPr="00D0652B">
        <w:rPr>
          <w:sz w:val="28"/>
          <w:szCs w:val="28"/>
        </w:rPr>
        <w:t>дослідження</w:t>
      </w:r>
      <w:proofErr w:type="spellEnd"/>
      <w:r w:rsidRPr="00D0652B">
        <w:rPr>
          <w:sz w:val="28"/>
          <w:szCs w:val="28"/>
        </w:rPr>
        <w:t xml:space="preserve">. </w:t>
      </w:r>
      <w:proofErr w:type="spellStart"/>
      <w:r w:rsidRPr="00D0652B">
        <w:rPr>
          <w:sz w:val="28"/>
          <w:szCs w:val="28"/>
        </w:rPr>
        <w:t>Зауважимо</w:t>
      </w:r>
      <w:proofErr w:type="spellEnd"/>
      <w:r w:rsidRPr="00D0652B">
        <w:rPr>
          <w:sz w:val="28"/>
          <w:szCs w:val="28"/>
        </w:rPr>
        <w:t xml:space="preserve">, що наведений у </w:t>
      </w:r>
      <w:proofErr w:type="spellStart"/>
      <w:r w:rsidRPr="00D0652B">
        <w:rPr>
          <w:sz w:val="28"/>
          <w:szCs w:val="28"/>
        </w:rPr>
        <w:t>нашіи</w:t>
      </w:r>
      <w:proofErr w:type="spellEnd"/>
      <w:r w:rsidRPr="00D0652B">
        <w:rPr>
          <w:sz w:val="28"/>
          <w:szCs w:val="28"/>
        </w:rPr>
        <w:t xml:space="preserve">̆ </w:t>
      </w:r>
      <w:proofErr w:type="spellStart"/>
      <w:r w:rsidRPr="00D0652B">
        <w:rPr>
          <w:sz w:val="28"/>
          <w:szCs w:val="28"/>
        </w:rPr>
        <w:t>роботі</w:t>
      </w:r>
      <w:proofErr w:type="spellEnd"/>
      <w:r w:rsidRPr="00D0652B">
        <w:rPr>
          <w:sz w:val="28"/>
          <w:szCs w:val="28"/>
        </w:rPr>
        <w:t xml:space="preserve"> </w:t>
      </w:r>
      <w:proofErr w:type="spellStart"/>
      <w:r w:rsidRPr="00D0652B">
        <w:rPr>
          <w:sz w:val="28"/>
          <w:szCs w:val="28"/>
        </w:rPr>
        <w:t>варіант</w:t>
      </w:r>
      <w:proofErr w:type="spellEnd"/>
      <w:r w:rsidRPr="00D0652B">
        <w:rPr>
          <w:sz w:val="28"/>
          <w:szCs w:val="28"/>
        </w:rPr>
        <w:t xml:space="preserve"> </w:t>
      </w:r>
      <w:proofErr w:type="spellStart"/>
      <w:r w:rsidRPr="00D0652B">
        <w:rPr>
          <w:sz w:val="28"/>
          <w:szCs w:val="28"/>
        </w:rPr>
        <w:t>використовується</w:t>
      </w:r>
      <w:proofErr w:type="spellEnd"/>
      <w:r w:rsidRPr="00D0652B">
        <w:rPr>
          <w:sz w:val="28"/>
          <w:szCs w:val="28"/>
        </w:rPr>
        <w:t xml:space="preserve"> в </w:t>
      </w:r>
      <w:proofErr w:type="spellStart"/>
      <w:r w:rsidRPr="00D0652B">
        <w:rPr>
          <w:sz w:val="28"/>
          <w:szCs w:val="28"/>
        </w:rPr>
        <w:t>системі</w:t>
      </w:r>
      <w:proofErr w:type="spellEnd"/>
      <w:r w:rsidRPr="00D0652B">
        <w:rPr>
          <w:sz w:val="28"/>
          <w:szCs w:val="28"/>
        </w:rPr>
        <w:t xml:space="preserve"> </w:t>
      </w:r>
      <w:proofErr w:type="spellStart"/>
      <w:r w:rsidRPr="00D0652B">
        <w:rPr>
          <w:sz w:val="28"/>
          <w:szCs w:val="28"/>
        </w:rPr>
        <w:t>психологічного</w:t>
      </w:r>
      <w:proofErr w:type="spellEnd"/>
      <w:r w:rsidRPr="00D0652B">
        <w:rPr>
          <w:sz w:val="28"/>
          <w:szCs w:val="28"/>
        </w:rPr>
        <w:t xml:space="preserve"> </w:t>
      </w:r>
      <w:proofErr w:type="spellStart"/>
      <w:r w:rsidRPr="00D0652B">
        <w:rPr>
          <w:sz w:val="28"/>
          <w:szCs w:val="28"/>
        </w:rPr>
        <w:t>забезпечення</w:t>
      </w:r>
      <w:proofErr w:type="spellEnd"/>
      <w:r w:rsidRPr="00D0652B">
        <w:rPr>
          <w:sz w:val="28"/>
          <w:szCs w:val="28"/>
        </w:rPr>
        <w:t xml:space="preserve"> органів та </w:t>
      </w:r>
      <w:proofErr w:type="spellStart"/>
      <w:r w:rsidRPr="00D0652B">
        <w:rPr>
          <w:sz w:val="28"/>
          <w:szCs w:val="28"/>
        </w:rPr>
        <w:t>підрозділів</w:t>
      </w:r>
      <w:proofErr w:type="spellEnd"/>
      <w:r w:rsidRPr="00D0652B">
        <w:rPr>
          <w:sz w:val="28"/>
          <w:szCs w:val="28"/>
        </w:rPr>
        <w:t xml:space="preserve"> </w:t>
      </w:r>
      <w:proofErr w:type="spellStart"/>
      <w:r w:rsidRPr="00D0652B">
        <w:rPr>
          <w:sz w:val="28"/>
          <w:szCs w:val="28"/>
        </w:rPr>
        <w:t>внутрішніх</w:t>
      </w:r>
      <w:proofErr w:type="spellEnd"/>
      <w:r w:rsidRPr="00D0652B">
        <w:rPr>
          <w:sz w:val="28"/>
          <w:szCs w:val="28"/>
        </w:rPr>
        <w:t xml:space="preserve"> справ. </w:t>
      </w:r>
      <w:proofErr w:type="spellStart"/>
      <w:r w:rsidRPr="00D0652B">
        <w:rPr>
          <w:sz w:val="28"/>
          <w:szCs w:val="28"/>
        </w:rPr>
        <w:t>Виходячи</w:t>
      </w:r>
      <w:proofErr w:type="spellEnd"/>
      <w:r w:rsidRPr="00D0652B">
        <w:rPr>
          <w:sz w:val="28"/>
          <w:szCs w:val="28"/>
        </w:rPr>
        <w:t xml:space="preserve"> із </w:t>
      </w:r>
      <w:proofErr w:type="spellStart"/>
      <w:r w:rsidRPr="00D0652B">
        <w:rPr>
          <w:sz w:val="28"/>
          <w:szCs w:val="28"/>
        </w:rPr>
        <w:t>зазначених</w:t>
      </w:r>
      <w:proofErr w:type="spellEnd"/>
      <w:r w:rsidRPr="00D0652B">
        <w:rPr>
          <w:sz w:val="28"/>
          <w:szCs w:val="28"/>
        </w:rPr>
        <w:t xml:space="preserve"> авторами методики </w:t>
      </w:r>
      <w:proofErr w:type="spellStart"/>
      <w:r w:rsidRPr="00D0652B">
        <w:rPr>
          <w:sz w:val="28"/>
          <w:szCs w:val="28"/>
        </w:rPr>
        <w:t>показників</w:t>
      </w:r>
      <w:proofErr w:type="spellEnd"/>
      <w:r w:rsidRPr="00D0652B">
        <w:rPr>
          <w:sz w:val="28"/>
          <w:szCs w:val="28"/>
        </w:rPr>
        <w:t xml:space="preserve">, </w:t>
      </w:r>
      <w:proofErr w:type="spellStart"/>
      <w:r w:rsidRPr="00D0652B">
        <w:rPr>
          <w:sz w:val="28"/>
          <w:szCs w:val="28"/>
        </w:rPr>
        <w:t>середніми</w:t>
      </w:r>
      <w:proofErr w:type="spellEnd"/>
      <w:r w:rsidRPr="00D0652B">
        <w:rPr>
          <w:sz w:val="28"/>
          <w:szCs w:val="28"/>
        </w:rPr>
        <w:t xml:space="preserve"> </w:t>
      </w:r>
      <w:proofErr w:type="spellStart"/>
      <w:r w:rsidRPr="00D0652B">
        <w:rPr>
          <w:sz w:val="28"/>
          <w:szCs w:val="28"/>
        </w:rPr>
        <w:t>значеннями</w:t>
      </w:r>
      <w:proofErr w:type="spellEnd"/>
      <w:r w:rsidRPr="00D0652B">
        <w:rPr>
          <w:sz w:val="28"/>
          <w:szCs w:val="28"/>
        </w:rPr>
        <w:t xml:space="preserve"> за </w:t>
      </w:r>
      <w:proofErr w:type="spellStart"/>
      <w:r w:rsidRPr="00D0652B">
        <w:rPr>
          <w:sz w:val="28"/>
          <w:szCs w:val="28"/>
        </w:rPr>
        <w:t>всіма</w:t>
      </w:r>
      <w:proofErr w:type="spellEnd"/>
      <w:r w:rsidRPr="00D0652B">
        <w:rPr>
          <w:sz w:val="28"/>
          <w:szCs w:val="28"/>
        </w:rPr>
        <w:t xml:space="preserve"> 12 шкалами </w:t>
      </w:r>
      <w:proofErr w:type="spellStart"/>
      <w:r w:rsidRPr="00D0652B">
        <w:rPr>
          <w:sz w:val="28"/>
          <w:szCs w:val="28"/>
        </w:rPr>
        <w:t>вважається</w:t>
      </w:r>
      <w:proofErr w:type="spellEnd"/>
      <w:r w:rsidRPr="00D0652B">
        <w:rPr>
          <w:sz w:val="28"/>
          <w:szCs w:val="28"/>
        </w:rPr>
        <w:t xml:space="preserve"> </w:t>
      </w:r>
      <w:proofErr w:type="spellStart"/>
      <w:r w:rsidRPr="00D0652B">
        <w:rPr>
          <w:sz w:val="28"/>
          <w:szCs w:val="28"/>
        </w:rPr>
        <w:lastRenderedPageBreak/>
        <w:t>показник</w:t>
      </w:r>
      <w:proofErr w:type="spellEnd"/>
      <w:r w:rsidRPr="00D0652B">
        <w:rPr>
          <w:sz w:val="28"/>
          <w:szCs w:val="28"/>
        </w:rPr>
        <w:t xml:space="preserve"> 5 </w:t>
      </w:r>
      <w:proofErr w:type="spellStart"/>
      <w:r w:rsidRPr="00D0652B">
        <w:rPr>
          <w:sz w:val="28"/>
          <w:szCs w:val="28"/>
        </w:rPr>
        <w:t>балів</w:t>
      </w:r>
      <w:proofErr w:type="spellEnd"/>
      <w:r w:rsidRPr="00D0652B">
        <w:rPr>
          <w:sz w:val="28"/>
          <w:szCs w:val="28"/>
        </w:rPr>
        <w:t xml:space="preserve">, а </w:t>
      </w:r>
      <w:proofErr w:type="spellStart"/>
      <w:r w:rsidRPr="00D0652B">
        <w:rPr>
          <w:sz w:val="28"/>
          <w:szCs w:val="28"/>
        </w:rPr>
        <w:t>середньоквадратичне</w:t>
      </w:r>
      <w:proofErr w:type="spellEnd"/>
      <w:r w:rsidRPr="00D0652B">
        <w:rPr>
          <w:sz w:val="28"/>
          <w:szCs w:val="28"/>
        </w:rPr>
        <w:t xml:space="preserve"> </w:t>
      </w:r>
      <w:proofErr w:type="spellStart"/>
      <w:r w:rsidRPr="00D0652B">
        <w:rPr>
          <w:sz w:val="28"/>
          <w:szCs w:val="28"/>
        </w:rPr>
        <w:t>відхилення</w:t>
      </w:r>
      <w:proofErr w:type="spellEnd"/>
      <w:r w:rsidRPr="00D0652B">
        <w:rPr>
          <w:sz w:val="28"/>
          <w:szCs w:val="28"/>
        </w:rPr>
        <w:t xml:space="preserve"> </w:t>
      </w:r>
      <w:proofErr w:type="spellStart"/>
      <w:r w:rsidRPr="00D0652B">
        <w:rPr>
          <w:sz w:val="28"/>
          <w:szCs w:val="28"/>
        </w:rPr>
        <w:t>має</w:t>
      </w:r>
      <w:proofErr w:type="spellEnd"/>
      <w:r w:rsidRPr="00D0652B">
        <w:rPr>
          <w:sz w:val="28"/>
          <w:szCs w:val="28"/>
        </w:rPr>
        <w:t xml:space="preserve"> </w:t>
      </w:r>
      <w:proofErr w:type="spellStart"/>
      <w:r w:rsidRPr="00D0652B">
        <w:rPr>
          <w:sz w:val="28"/>
          <w:szCs w:val="28"/>
        </w:rPr>
        <w:t>значення</w:t>
      </w:r>
      <w:proofErr w:type="spellEnd"/>
      <w:r w:rsidRPr="00D0652B">
        <w:rPr>
          <w:sz w:val="28"/>
          <w:szCs w:val="28"/>
        </w:rPr>
        <w:t xml:space="preserve"> 1 бал. </w:t>
      </w:r>
      <w:proofErr w:type="spellStart"/>
      <w:r w:rsidRPr="00D0652B">
        <w:rPr>
          <w:sz w:val="28"/>
          <w:szCs w:val="28"/>
        </w:rPr>
        <w:t>Тобто</w:t>
      </w:r>
      <w:proofErr w:type="spellEnd"/>
      <w:r w:rsidRPr="00D0652B">
        <w:rPr>
          <w:sz w:val="28"/>
          <w:szCs w:val="28"/>
        </w:rPr>
        <w:t xml:space="preserve">, коридор </w:t>
      </w:r>
      <w:proofErr w:type="spellStart"/>
      <w:r w:rsidRPr="00D0652B">
        <w:rPr>
          <w:sz w:val="28"/>
          <w:szCs w:val="28"/>
        </w:rPr>
        <w:t>середніх</w:t>
      </w:r>
      <w:proofErr w:type="spellEnd"/>
      <w:r w:rsidRPr="00D0652B">
        <w:rPr>
          <w:sz w:val="28"/>
          <w:szCs w:val="28"/>
        </w:rPr>
        <w:t xml:space="preserve"> </w:t>
      </w:r>
      <w:proofErr w:type="spellStart"/>
      <w:r w:rsidRPr="00D0652B">
        <w:rPr>
          <w:sz w:val="28"/>
          <w:szCs w:val="28"/>
        </w:rPr>
        <w:t>значень</w:t>
      </w:r>
      <w:proofErr w:type="spellEnd"/>
      <w:r w:rsidRPr="00D0652B">
        <w:rPr>
          <w:sz w:val="28"/>
          <w:szCs w:val="28"/>
        </w:rPr>
        <w:t xml:space="preserve"> за </w:t>
      </w:r>
      <w:proofErr w:type="spellStart"/>
      <w:r w:rsidRPr="00D0652B">
        <w:rPr>
          <w:sz w:val="28"/>
          <w:szCs w:val="28"/>
        </w:rPr>
        <w:t>всіма</w:t>
      </w:r>
      <w:proofErr w:type="spellEnd"/>
      <w:r w:rsidRPr="00D0652B">
        <w:rPr>
          <w:sz w:val="28"/>
          <w:szCs w:val="28"/>
        </w:rPr>
        <w:t xml:space="preserve"> шкалами методики становить </w:t>
      </w:r>
      <w:proofErr w:type="gramStart"/>
      <w:r w:rsidRPr="00D0652B">
        <w:rPr>
          <w:sz w:val="28"/>
          <w:szCs w:val="28"/>
        </w:rPr>
        <w:t>4-6</w:t>
      </w:r>
      <w:proofErr w:type="gramEnd"/>
      <w:r w:rsidRPr="00D0652B">
        <w:rPr>
          <w:sz w:val="28"/>
          <w:szCs w:val="28"/>
        </w:rPr>
        <w:t xml:space="preserve"> </w:t>
      </w:r>
      <w:proofErr w:type="spellStart"/>
      <w:r w:rsidRPr="00D0652B">
        <w:rPr>
          <w:sz w:val="28"/>
          <w:szCs w:val="28"/>
        </w:rPr>
        <w:t>балів</w:t>
      </w:r>
      <w:proofErr w:type="spellEnd"/>
      <w:r w:rsidRPr="00D0652B">
        <w:rPr>
          <w:sz w:val="28"/>
          <w:szCs w:val="28"/>
        </w:rPr>
        <w:t xml:space="preserve">. Бали </w:t>
      </w:r>
      <w:proofErr w:type="spellStart"/>
      <w:r w:rsidRPr="00D0652B">
        <w:rPr>
          <w:sz w:val="28"/>
          <w:szCs w:val="28"/>
        </w:rPr>
        <w:t>нижче</w:t>
      </w:r>
      <w:proofErr w:type="spellEnd"/>
      <w:r w:rsidRPr="00D0652B">
        <w:rPr>
          <w:sz w:val="28"/>
          <w:szCs w:val="28"/>
        </w:rPr>
        <w:t xml:space="preserve"> та </w:t>
      </w:r>
      <w:proofErr w:type="spellStart"/>
      <w:r w:rsidRPr="00D0652B">
        <w:rPr>
          <w:sz w:val="28"/>
          <w:szCs w:val="28"/>
        </w:rPr>
        <w:t>вище</w:t>
      </w:r>
      <w:proofErr w:type="spellEnd"/>
      <w:r w:rsidRPr="00D0652B">
        <w:rPr>
          <w:sz w:val="28"/>
          <w:szCs w:val="28"/>
        </w:rPr>
        <w:t xml:space="preserve"> </w:t>
      </w:r>
      <w:proofErr w:type="spellStart"/>
      <w:r w:rsidRPr="00D0652B">
        <w:rPr>
          <w:sz w:val="28"/>
          <w:szCs w:val="28"/>
        </w:rPr>
        <w:t>зазначеного</w:t>
      </w:r>
      <w:proofErr w:type="spellEnd"/>
      <w:r w:rsidRPr="00D0652B">
        <w:rPr>
          <w:sz w:val="28"/>
          <w:szCs w:val="28"/>
        </w:rPr>
        <w:t xml:space="preserve"> коридору </w:t>
      </w:r>
      <w:proofErr w:type="spellStart"/>
      <w:r w:rsidRPr="00D0652B">
        <w:rPr>
          <w:sz w:val="28"/>
          <w:szCs w:val="28"/>
        </w:rPr>
        <w:t>вважаються</w:t>
      </w:r>
      <w:proofErr w:type="spellEnd"/>
      <w:r w:rsidRPr="00D0652B">
        <w:rPr>
          <w:sz w:val="28"/>
          <w:szCs w:val="28"/>
        </w:rPr>
        <w:t xml:space="preserve"> </w:t>
      </w:r>
      <w:proofErr w:type="spellStart"/>
      <w:r w:rsidRPr="00D0652B">
        <w:rPr>
          <w:sz w:val="28"/>
          <w:szCs w:val="28"/>
        </w:rPr>
        <w:t>низькими</w:t>
      </w:r>
      <w:proofErr w:type="spellEnd"/>
      <w:r w:rsidRPr="00D0652B">
        <w:rPr>
          <w:sz w:val="28"/>
          <w:szCs w:val="28"/>
        </w:rPr>
        <w:t xml:space="preserve"> та </w:t>
      </w:r>
      <w:proofErr w:type="spellStart"/>
      <w:r w:rsidRPr="00D0652B">
        <w:rPr>
          <w:sz w:val="28"/>
          <w:szCs w:val="28"/>
        </w:rPr>
        <w:t>високими</w:t>
      </w:r>
      <w:proofErr w:type="spellEnd"/>
      <w:r w:rsidRPr="00D0652B">
        <w:rPr>
          <w:sz w:val="28"/>
          <w:szCs w:val="28"/>
        </w:rPr>
        <w:t xml:space="preserve"> </w:t>
      </w:r>
      <w:proofErr w:type="spellStart"/>
      <w:r w:rsidRPr="00D0652B">
        <w:rPr>
          <w:sz w:val="28"/>
          <w:szCs w:val="28"/>
        </w:rPr>
        <w:t>відповідно</w:t>
      </w:r>
      <w:proofErr w:type="spellEnd"/>
      <w:r w:rsidRPr="00D0652B">
        <w:rPr>
          <w:sz w:val="28"/>
          <w:szCs w:val="28"/>
        </w:rPr>
        <w:t xml:space="preserve">, </w:t>
      </w:r>
      <w:proofErr w:type="spellStart"/>
      <w:r w:rsidRPr="00D0652B">
        <w:rPr>
          <w:sz w:val="28"/>
          <w:szCs w:val="28"/>
        </w:rPr>
        <w:t>незалежно</w:t>
      </w:r>
      <w:proofErr w:type="spellEnd"/>
      <w:r w:rsidRPr="00D0652B">
        <w:rPr>
          <w:sz w:val="28"/>
          <w:szCs w:val="28"/>
        </w:rPr>
        <w:t xml:space="preserve"> від </w:t>
      </w:r>
      <w:proofErr w:type="spellStart"/>
      <w:r w:rsidRPr="00D0652B">
        <w:rPr>
          <w:sz w:val="28"/>
          <w:szCs w:val="28"/>
        </w:rPr>
        <w:t>професійного</w:t>
      </w:r>
      <w:proofErr w:type="spellEnd"/>
      <w:r w:rsidRPr="00D0652B">
        <w:rPr>
          <w:sz w:val="28"/>
          <w:szCs w:val="28"/>
        </w:rPr>
        <w:t xml:space="preserve"> </w:t>
      </w:r>
      <w:proofErr w:type="spellStart"/>
      <w:r w:rsidRPr="00D0652B">
        <w:rPr>
          <w:sz w:val="28"/>
          <w:szCs w:val="28"/>
        </w:rPr>
        <w:t>або</w:t>
      </w:r>
      <w:proofErr w:type="spellEnd"/>
      <w:r w:rsidRPr="00D0652B">
        <w:rPr>
          <w:sz w:val="28"/>
          <w:szCs w:val="28"/>
        </w:rPr>
        <w:t xml:space="preserve"> </w:t>
      </w:r>
      <w:proofErr w:type="spellStart"/>
      <w:r w:rsidRPr="00D0652B">
        <w:rPr>
          <w:sz w:val="28"/>
          <w:szCs w:val="28"/>
        </w:rPr>
        <w:t>освітнього</w:t>
      </w:r>
      <w:proofErr w:type="spellEnd"/>
      <w:r w:rsidRPr="00D0652B">
        <w:rPr>
          <w:sz w:val="28"/>
          <w:szCs w:val="28"/>
        </w:rPr>
        <w:t xml:space="preserve"> </w:t>
      </w:r>
      <w:proofErr w:type="spellStart"/>
      <w:r w:rsidRPr="00D0652B">
        <w:rPr>
          <w:sz w:val="28"/>
          <w:szCs w:val="28"/>
        </w:rPr>
        <w:t>рівня</w:t>
      </w:r>
      <w:proofErr w:type="spellEnd"/>
      <w:r w:rsidRPr="00D0652B">
        <w:rPr>
          <w:sz w:val="28"/>
          <w:szCs w:val="28"/>
        </w:rPr>
        <w:t xml:space="preserve"> респондента. </w:t>
      </w:r>
    </w:p>
    <w:p w14:paraId="41AF0AED" w14:textId="77777777" w:rsidR="00553D8D" w:rsidRDefault="00553D8D" w:rsidP="00553D8D">
      <w:pPr>
        <w:pStyle w:val="a4"/>
        <w:spacing w:before="0" w:beforeAutospacing="0" w:after="0" w:afterAutospacing="0" w:line="360" w:lineRule="auto"/>
        <w:ind w:firstLine="709"/>
        <w:jc w:val="both"/>
        <w:rPr>
          <w:sz w:val="28"/>
          <w:szCs w:val="28"/>
          <w:lang w:val="uk-UA"/>
        </w:rPr>
      </w:pPr>
      <w:r>
        <w:rPr>
          <w:sz w:val="28"/>
          <w:szCs w:val="28"/>
          <w:lang w:val="uk-UA"/>
        </w:rPr>
        <w:t xml:space="preserve">Результати опитування щодо дослідження шкали </w:t>
      </w:r>
      <w:r w:rsidRPr="00454D96">
        <w:rPr>
          <w:sz w:val="28"/>
          <w:szCs w:val="28"/>
        </w:rPr>
        <w:t xml:space="preserve">XII </w:t>
      </w:r>
      <w:r>
        <w:rPr>
          <w:sz w:val="28"/>
          <w:szCs w:val="28"/>
          <w:lang w:val="uk-UA"/>
        </w:rPr>
        <w:t xml:space="preserve">статевої </w:t>
      </w:r>
      <w:proofErr w:type="spellStart"/>
      <w:r>
        <w:rPr>
          <w:sz w:val="28"/>
          <w:szCs w:val="28"/>
          <w:lang w:val="uk-UA"/>
        </w:rPr>
        <w:t>типілізації</w:t>
      </w:r>
      <w:proofErr w:type="spellEnd"/>
      <w:r>
        <w:rPr>
          <w:sz w:val="28"/>
          <w:szCs w:val="28"/>
          <w:lang w:val="uk-UA"/>
        </w:rPr>
        <w:t xml:space="preserve"> протікання психічної діяльності працівників ОВС занесені до </w:t>
      </w:r>
      <w:proofErr w:type="spellStart"/>
      <w:r>
        <w:rPr>
          <w:sz w:val="28"/>
          <w:szCs w:val="28"/>
          <w:lang w:val="uk-UA"/>
        </w:rPr>
        <w:t>табліці</w:t>
      </w:r>
      <w:proofErr w:type="spellEnd"/>
      <w:r>
        <w:rPr>
          <w:sz w:val="28"/>
          <w:szCs w:val="28"/>
          <w:lang w:val="uk-UA"/>
        </w:rPr>
        <w:t xml:space="preserve"> 2.</w:t>
      </w:r>
      <w:r w:rsidR="00C71A3C">
        <w:rPr>
          <w:sz w:val="28"/>
          <w:szCs w:val="28"/>
          <w:lang w:val="uk-UA"/>
        </w:rPr>
        <w:t>3.</w:t>
      </w:r>
      <w:r>
        <w:rPr>
          <w:sz w:val="28"/>
          <w:szCs w:val="28"/>
          <w:lang w:val="uk-UA"/>
        </w:rPr>
        <w:t>1</w:t>
      </w:r>
      <w:r w:rsidR="001C0375">
        <w:rPr>
          <w:sz w:val="28"/>
          <w:szCs w:val="28"/>
          <w:lang w:val="uk-UA"/>
        </w:rPr>
        <w:t xml:space="preserve"> </w:t>
      </w:r>
      <w:r w:rsidR="001C0375" w:rsidRPr="00885CE2">
        <w:rPr>
          <w:sz w:val="28"/>
          <w:szCs w:val="28"/>
          <w:lang w:val="uk-UA"/>
        </w:rPr>
        <w:t>(д</w:t>
      </w:r>
      <w:r w:rsidR="00885CE2" w:rsidRPr="00885CE2">
        <w:rPr>
          <w:sz w:val="28"/>
          <w:szCs w:val="28"/>
          <w:lang w:val="uk-UA"/>
        </w:rPr>
        <w:t>и</w:t>
      </w:r>
      <w:r w:rsidR="001C0375" w:rsidRPr="00885CE2">
        <w:rPr>
          <w:sz w:val="28"/>
          <w:szCs w:val="28"/>
          <w:lang w:val="uk-UA"/>
        </w:rPr>
        <w:t>в</w:t>
      </w:r>
      <w:r w:rsidR="00885CE2" w:rsidRPr="00885CE2">
        <w:rPr>
          <w:sz w:val="28"/>
          <w:szCs w:val="28"/>
        </w:rPr>
        <w:t>.</w:t>
      </w:r>
      <w:r w:rsidR="001C0375" w:rsidRPr="00885CE2">
        <w:rPr>
          <w:sz w:val="28"/>
          <w:szCs w:val="28"/>
          <w:lang w:val="uk-UA"/>
        </w:rPr>
        <w:t xml:space="preserve"> </w:t>
      </w:r>
      <w:proofErr w:type="spellStart"/>
      <w:r w:rsidR="001C0375" w:rsidRPr="00885CE2">
        <w:rPr>
          <w:sz w:val="28"/>
          <w:szCs w:val="28"/>
          <w:lang w:val="uk-UA"/>
        </w:rPr>
        <w:t>табл</w:t>
      </w:r>
      <w:proofErr w:type="spellEnd"/>
      <w:r w:rsidR="00885CE2" w:rsidRPr="00885CE2">
        <w:rPr>
          <w:sz w:val="28"/>
          <w:szCs w:val="28"/>
        </w:rPr>
        <w:t>.</w:t>
      </w:r>
      <w:r w:rsidR="001C0375" w:rsidRPr="00885CE2">
        <w:rPr>
          <w:sz w:val="28"/>
          <w:szCs w:val="28"/>
          <w:lang w:val="uk-UA"/>
        </w:rPr>
        <w:t xml:space="preserve"> 2</w:t>
      </w:r>
      <w:r w:rsidR="00885CE2" w:rsidRPr="00321023">
        <w:rPr>
          <w:sz w:val="28"/>
          <w:szCs w:val="28"/>
          <w:lang w:val="uk-UA"/>
        </w:rPr>
        <w:t>.</w:t>
      </w:r>
      <w:r w:rsidR="001C0375" w:rsidRPr="00885CE2">
        <w:rPr>
          <w:sz w:val="28"/>
          <w:szCs w:val="28"/>
          <w:lang w:val="uk-UA"/>
        </w:rPr>
        <w:t>1)</w:t>
      </w:r>
    </w:p>
    <w:p w14:paraId="7342EE7A" w14:textId="77777777" w:rsidR="003368DF" w:rsidRPr="004869B1" w:rsidRDefault="003368DF" w:rsidP="003368DF">
      <w:pPr>
        <w:pStyle w:val="a4"/>
        <w:spacing w:before="0" w:beforeAutospacing="0" w:after="0" w:afterAutospacing="0" w:line="360" w:lineRule="auto"/>
        <w:ind w:firstLine="709"/>
        <w:jc w:val="right"/>
        <w:rPr>
          <w:bCs/>
          <w:color w:val="000000" w:themeColor="text1"/>
          <w:sz w:val="28"/>
          <w:szCs w:val="28"/>
          <w:lang w:val="uk-UA"/>
        </w:rPr>
      </w:pPr>
      <w:r w:rsidRPr="004869B1">
        <w:rPr>
          <w:bCs/>
          <w:color w:val="000000" w:themeColor="text1"/>
          <w:sz w:val="28"/>
          <w:szCs w:val="28"/>
          <w:lang w:val="uk-UA"/>
        </w:rPr>
        <w:t>Таблиця 2.1</w:t>
      </w:r>
    </w:p>
    <w:p w14:paraId="69C3A9FD" w14:textId="77777777" w:rsidR="00665EE4" w:rsidRPr="00B429C3" w:rsidRDefault="00665EE4" w:rsidP="00B429C3">
      <w:pPr>
        <w:pStyle w:val="a4"/>
        <w:spacing w:before="0" w:beforeAutospacing="0" w:after="0" w:afterAutospacing="0" w:line="360" w:lineRule="auto"/>
        <w:jc w:val="center"/>
        <w:rPr>
          <w:b/>
          <w:bCs/>
          <w:color w:val="000000" w:themeColor="text1"/>
          <w:sz w:val="28"/>
          <w:szCs w:val="28"/>
          <w:lang w:val="uk-UA"/>
        </w:rPr>
      </w:pPr>
      <w:r w:rsidRPr="00B429C3">
        <w:rPr>
          <w:b/>
          <w:bCs/>
          <w:color w:val="000000" w:themeColor="text1"/>
          <w:sz w:val="28"/>
          <w:szCs w:val="28"/>
          <w:lang w:val="uk-UA"/>
        </w:rPr>
        <w:t xml:space="preserve">Протікання психічної діяльності працівників ОВС за </w:t>
      </w:r>
      <w:proofErr w:type="spellStart"/>
      <w:r w:rsidRPr="00B429C3">
        <w:rPr>
          <w:b/>
          <w:bCs/>
          <w:color w:val="000000" w:themeColor="text1"/>
          <w:sz w:val="28"/>
          <w:szCs w:val="28"/>
          <w:lang w:val="uk-UA"/>
        </w:rPr>
        <w:t>мускулінним</w:t>
      </w:r>
      <w:proofErr w:type="spellEnd"/>
      <w:r w:rsidRPr="00B429C3">
        <w:rPr>
          <w:b/>
          <w:bCs/>
          <w:color w:val="000000" w:themeColor="text1"/>
          <w:sz w:val="28"/>
          <w:szCs w:val="28"/>
          <w:lang w:val="uk-UA"/>
        </w:rPr>
        <w:t xml:space="preserve"> та </w:t>
      </w:r>
      <w:proofErr w:type="spellStart"/>
      <w:r w:rsidRPr="00B429C3">
        <w:rPr>
          <w:b/>
          <w:bCs/>
          <w:color w:val="000000" w:themeColor="text1"/>
          <w:sz w:val="28"/>
          <w:szCs w:val="28"/>
          <w:lang w:val="uk-UA"/>
        </w:rPr>
        <w:t>фемінінним</w:t>
      </w:r>
      <w:proofErr w:type="spellEnd"/>
      <w:r w:rsidRPr="00B429C3">
        <w:rPr>
          <w:b/>
          <w:bCs/>
          <w:color w:val="000000" w:themeColor="text1"/>
          <w:sz w:val="28"/>
          <w:szCs w:val="28"/>
          <w:lang w:val="uk-UA"/>
        </w:rPr>
        <w:t xml:space="preserve"> типами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5"/>
        <w:gridCol w:w="1278"/>
        <w:gridCol w:w="1278"/>
        <w:gridCol w:w="1559"/>
        <w:gridCol w:w="1276"/>
      </w:tblGrid>
      <w:tr w:rsidR="00553D8D" w:rsidRPr="00A374E2" w14:paraId="49B09132" w14:textId="77777777" w:rsidTr="0011159E">
        <w:trPr>
          <w:trHeight w:val="384"/>
        </w:trPr>
        <w:tc>
          <w:tcPr>
            <w:tcW w:w="3965" w:type="dxa"/>
            <w:vMerge w:val="restart"/>
          </w:tcPr>
          <w:p w14:paraId="125D4FDD" w14:textId="77777777" w:rsidR="00553D8D" w:rsidRPr="00A374E2" w:rsidRDefault="00553D8D" w:rsidP="00622AA6">
            <w:pPr>
              <w:pStyle w:val="a4"/>
              <w:spacing w:before="0" w:beforeAutospacing="0" w:after="0" w:afterAutospacing="0" w:line="360" w:lineRule="auto"/>
              <w:ind w:firstLine="709"/>
              <w:jc w:val="center"/>
              <w:rPr>
                <w:lang w:val="uk-UA"/>
              </w:rPr>
            </w:pPr>
            <w:r w:rsidRPr="00A374E2">
              <w:rPr>
                <w:lang w:val="uk-UA"/>
              </w:rPr>
              <w:t>РЕСПОНДЕНТИ</w:t>
            </w:r>
          </w:p>
        </w:tc>
        <w:tc>
          <w:tcPr>
            <w:tcW w:w="2556" w:type="dxa"/>
            <w:gridSpan w:val="2"/>
          </w:tcPr>
          <w:p w14:paraId="20CD9BEA" w14:textId="77777777" w:rsidR="00553D8D" w:rsidRPr="00A374E2" w:rsidRDefault="00553D8D" w:rsidP="00622AA6">
            <w:pPr>
              <w:pStyle w:val="a4"/>
              <w:spacing w:before="0" w:beforeAutospacing="0" w:after="0" w:afterAutospacing="0" w:line="360" w:lineRule="auto"/>
              <w:ind w:firstLine="709"/>
              <w:rPr>
                <w:lang w:val="uk-UA"/>
              </w:rPr>
            </w:pPr>
            <w:r w:rsidRPr="00A374E2">
              <w:rPr>
                <w:lang w:val="uk-UA"/>
              </w:rPr>
              <w:t>МУСКУЛІННІ</w:t>
            </w:r>
          </w:p>
        </w:tc>
        <w:tc>
          <w:tcPr>
            <w:tcW w:w="2835" w:type="dxa"/>
            <w:gridSpan w:val="2"/>
          </w:tcPr>
          <w:p w14:paraId="0AE3368E" w14:textId="77777777" w:rsidR="00553D8D" w:rsidRPr="00A374E2" w:rsidRDefault="00553D8D" w:rsidP="00622AA6">
            <w:pPr>
              <w:pStyle w:val="a4"/>
              <w:spacing w:before="0" w:beforeAutospacing="0" w:after="0" w:afterAutospacing="0" w:line="360" w:lineRule="auto"/>
              <w:ind w:firstLine="709"/>
              <w:rPr>
                <w:lang w:val="uk-UA"/>
              </w:rPr>
            </w:pPr>
            <w:r w:rsidRPr="00A374E2">
              <w:rPr>
                <w:lang w:val="uk-UA"/>
              </w:rPr>
              <w:t>ФЕМЕНІННІ</w:t>
            </w:r>
          </w:p>
        </w:tc>
      </w:tr>
      <w:tr w:rsidR="00553D8D" w:rsidRPr="00A374E2" w14:paraId="243C2A98" w14:textId="77777777" w:rsidTr="0011159E">
        <w:trPr>
          <w:trHeight w:val="283"/>
        </w:trPr>
        <w:tc>
          <w:tcPr>
            <w:tcW w:w="3965" w:type="dxa"/>
            <w:vMerge/>
          </w:tcPr>
          <w:p w14:paraId="15BEFA11" w14:textId="77777777" w:rsidR="00553D8D" w:rsidRPr="00A374E2" w:rsidRDefault="00553D8D" w:rsidP="00622AA6">
            <w:pPr>
              <w:pStyle w:val="a4"/>
              <w:spacing w:before="0" w:beforeAutospacing="0" w:after="0" w:afterAutospacing="0" w:line="360" w:lineRule="auto"/>
              <w:ind w:firstLine="709"/>
              <w:jc w:val="both"/>
              <w:rPr>
                <w:lang w:val="uk-UA"/>
              </w:rPr>
            </w:pPr>
          </w:p>
        </w:tc>
        <w:tc>
          <w:tcPr>
            <w:tcW w:w="1278" w:type="dxa"/>
          </w:tcPr>
          <w:p w14:paraId="5A8C1BEA" w14:textId="77777777" w:rsidR="00553D8D" w:rsidRPr="00A374E2" w:rsidRDefault="00553D8D" w:rsidP="00553D8D">
            <w:pPr>
              <w:pStyle w:val="a4"/>
              <w:spacing w:before="0" w:beforeAutospacing="0" w:after="0" w:afterAutospacing="0" w:line="360" w:lineRule="auto"/>
              <w:jc w:val="center"/>
              <w:rPr>
                <w:lang w:val="uk-UA"/>
              </w:rPr>
            </w:pPr>
            <w:r w:rsidRPr="00A374E2">
              <w:rPr>
                <w:lang w:val="uk-UA"/>
              </w:rPr>
              <w:t>кількість</w:t>
            </w:r>
          </w:p>
        </w:tc>
        <w:tc>
          <w:tcPr>
            <w:tcW w:w="1278" w:type="dxa"/>
          </w:tcPr>
          <w:p w14:paraId="4C17D39F" w14:textId="77777777" w:rsidR="00553D8D" w:rsidRPr="00A374E2" w:rsidRDefault="00553D8D" w:rsidP="00553D8D">
            <w:pPr>
              <w:pStyle w:val="a4"/>
              <w:spacing w:before="0" w:beforeAutospacing="0" w:after="0" w:afterAutospacing="0" w:line="360" w:lineRule="auto"/>
              <w:jc w:val="center"/>
              <w:rPr>
                <w:lang w:val="en-US"/>
              </w:rPr>
            </w:pPr>
            <w:r w:rsidRPr="00A374E2">
              <w:rPr>
                <w:lang w:val="en-US"/>
              </w:rPr>
              <w:t>%</w:t>
            </w:r>
          </w:p>
        </w:tc>
        <w:tc>
          <w:tcPr>
            <w:tcW w:w="1559" w:type="dxa"/>
          </w:tcPr>
          <w:p w14:paraId="491E5F04" w14:textId="77777777" w:rsidR="00553D8D" w:rsidRPr="00A374E2" w:rsidRDefault="00553D8D" w:rsidP="00553D8D">
            <w:pPr>
              <w:pStyle w:val="a4"/>
              <w:spacing w:before="0" w:beforeAutospacing="0" w:after="0" w:afterAutospacing="0" w:line="360" w:lineRule="auto"/>
              <w:jc w:val="center"/>
              <w:rPr>
                <w:lang w:val="uk-UA"/>
              </w:rPr>
            </w:pPr>
            <w:r w:rsidRPr="00A374E2">
              <w:rPr>
                <w:lang w:val="uk-UA"/>
              </w:rPr>
              <w:t>кількість</w:t>
            </w:r>
          </w:p>
        </w:tc>
        <w:tc>
          <w:tcPr>
            <w:tcW w:w="1276" w:type="dxa"/>
          </w:tcPr>
          <w:p w14:paraId="2D2FF7A4" w14:textId="77777777" w:rsidR="00553D8D" w:rsidRPr="00A374E2" w:rsidRDefault="00553D8D" w:rsidP="00553D8D">
            <w:pPr>
              <w:pStyle w:val="a4"/>
              <w:spacing w:before="0" w:beforeAutospacing="0" w:after="0" w:afterAutospacing="0" w:line="360" w:lineRule="auto"/>
              <w:jc w:val="center"/>
              <w:rPr>
                <w:lang w:val="en-US"/>
              </w:rPr>
            </w:pPr>
            <w:r w:rsidRPr="00A374E2">
              <w:rPr>
                <w:lang w:val="en-US"/>
              </w:rPr>
              <w:t>%</w:t>
            </w:r>
          </w:p>
        </w:tc>
      </w:tr>
      <w:tr w:rsidR="00553D8D" w:rsidRPr="00A374E2" w14:paraId="39C11911" w14:textId="77777777" w:rsidTr="0011159E">
        <w:trPr>
          <w:trHeight w:val="708"/>
        </w:trPr>
        <w:tc>
          <w:tcPr>
            <w:tcW w:w="3965" w:type="dxa"/>
          </w:tcPr>
          <w:p w14:paraId="333ABECB" w14:textId="77777777" w:rsidR="00553D8D" w:rsidRPr="00A374E2" w:rsidRDefault="00553D8D" w:rsidP="00622AA6">
            <w:pPr>
              <w:pStyle w:val="a4"/>
              <w:spacing w:before="0" w:beforeAutospacing="0" w:after="0" w:afterAutospacing="0" w:line="360" w:lineRule="auto"/>
              <w:ind w:firstLine="709"/>
              <w:jc w:val="both"/>
              <w:rPr>
                <w:lang w:val="en-US"/>
              </w:rPr>
            </w:pPr>
            <w:r w:rsidRPr="00A374E2">
              <w:rPr>
                <w:lang w:val="uk-UA"/>
              </w:rPr>
              <w:t>Чоловіки (</w:t>
            </w:r>
            <w:r w:rsidRPr="00A374E2">
              <w:rPr>
                <w:lang w:val="en-US"/>
              </w:rPr>
              <w:t>n=20)</w:t>
            </w:r>
          </w:p>
        </w:tc>
        <w:tc>
          <w:tcPr>
            <w:tcW w:w="1278" w:type="dxa"/>
          </w:tcPr>
          <w:p w14:paraId="6FB646B6" w14:textId="77777777" w:rsidR="00553D8D" w:rsidRPr="00A374E2" w:rsidRDefault="00553D8D" w:rsidP="00622AA6">
            <w:pPr>
              <w:pStyle w:val="a4"/>
              <w:spacing w:before="0" w:beforeAutospacing="0" w:after="0" w:afterAutospacing="0" w:line="360" w:lineRule="auto"/>
              <w:ind w:firstLine="709"/>
              <w:rPr>
                <w:lang w:val="uk-UA"/>
              </w:rPr>
            </w:pPr>
            <w:r w:rsidRPr="00A374E2">
              <w:rPr>
                <w:lang w:val="en-US"/>
              </w:rPr>
              <w:t>1</w:t>
            </w:r>
            <w:r w:rsidRPr="00A374E2">
              <w:rPr>
                <w:lang w:val="uk-UA"/>
              </w:rPr>
              <w:t>6</w:t>
            </w:r>
          </w:p>
        </w:tc>
        <w:tc>
          <w:tcPr>
            <w:tcW w:w="1278" w:type="dxa"/>
          </w:tcPr>
          <w:p w14:paraId="3EC3B392" w14:textId="77777777" w:rsidR="00553D8D" w:rsidRPr="00A374E2" w:rsidRDefault="00553D8D" w:rsidP="00622AA6">
            <w:pPr>
              <w:pStyle w:val="a4"/>
              <w:spacing w:before="0" w:beforeAutospacing="0" w:after="0" w:afterAutospacing="0" w:line="360" w:lineRule="auto"/>
              <w:ind w:firstLine="709"/>
              <w:rPr>
                <w:lang w:val="uk-UA"/>
              </w:rPr>
            </w:pPr>
            <w:r w:rsidRPr="00A374E2">
              <w:rPr>
                <w:lang w:val="uk-UA"/>
              </w:rPr>
              <w:t>80</w:t>
            </w:r>
          </w:p>
        </w:tc>
        <w:tc>
          <w:tcPr>
            <w:tcW w:w="1559" w:type="dxa"/>
          </w:tcPr>
          <w:p w14:paraId="74CCC0D4" w14:textId="77777777" w:rsidR="00553D8D" w:rsidRPr="00A374E2" w:rsidRDefault="00553D8D" w:rsidP="00622AA6">
            <w:pPr>
              <w:pStyle w:val="a4"/>
              <w:spacing w:before="0" w:beforeAutospacing="0" w:after="0" w:afterAutospacing="0" w:line="360" w:lineRule="auto"/>
              <w:ind w:firstLine="709"/>
              <w:rPr>
                <w:lang w:val="en-US"/>
              </w:rPr>
            </w:pPr>
            <w:r w:rsidRPr="00A374E2">
              <w:rPr>
                <w:lang w:val="en-US"/>
              </w:rPr>
              <w:t>4</w:t>
            </w:r>
          </w:p>
        </w:tc>
        <w:tc>
          <w:tcPr>
            <w:tcW w:w="1276" w:type="dxa"/>
          </w:tcPr>
          <w:p w14:paraId="6E0E6838" w14:textId="77777777" w:rsidR="00553D8D" w:rsidRPr="00A374E2" w:rsidRDefault="00553D8D" w:rsidP="00622AA6">
            <w:pPr>
              <w:pStyle w:val="a4"/>
              <w:spacing w:before="0" w:beforeAutospacing="0" w:after="0" w:afterAutospacing="0" w:line="360" w:lineRule="auto"/>
              <w:ind w:firstLine="709"/>
              <w:rPr>
                <w:lang w:val="uk-UA"/>
              </w:rPr>
            </w:pPr>
            <w:r w:rsidRPr="00A374E2">
              <w:rPr>
                <w:lang w:val="uk-UA"/>
              </w:rPr>
              <w:t>20</w:t>
            </w:r>
          </w:p>
        </w:tc>
      </w:tr>
      <w:tr w:rsidR="00553D8D" w:rsidRPr="00A374E2" w14:paraId="3FF13CAA" w14:textId="77777777" w:rsidTr="0011159E">
        <w:tblPrEx>
          <w:tblBorders>
            <w:left w:val="none" w:sz="0" w:space="0" w:color="auto"/>
            <w:bottom w:val="none" w:sz="0" w:space="0" w:color="auto"/>
            <w:right w:val="none" w:sz="0" w:space="0" w:color="auto"/>
            <w:insideH w:val="none" w:sz="0" w:space="0" w:color="auto"/>
            <w:insideV w:val="none" w:sz="0" w:space="0" w:color="auto"/>
          </w:tblBorders>
        </w:tblPrEx>
        <w:trPr>
          <w:trHeight w:val="643"/>
        </w:trPr>
        <w:tc>
          <w:tcPr>
            <w:tcW w:w="3965" w:type="dxa"/>
            <w:tcBorders>
              <w:left w:val="single" w:sz="4" w:space="0" w:color="auto"/>
              <w:bottom w:val="single" w:sz="4" w:space="0" w:color="auto"/>
              <w:right w:val="single" w:sz="4" w:space="0" w:color="auto"/>
            </w:tcBorders>
          </w:tcPr>
          <w:p w14:paraId="3FEB6A3B" w14:textId="77777777" w:rsidR="00553D8D" w:rsidRPr="00A374E2" w:rsidRDefault="00553D8D" w:rsidP="00622AA6">
            <w:pPr>
              <w:pStyle w:val="a4"/>
              <w:spacing w:before="0" w:beforeAutospacing="0" w:after="0" w:afterAutospacing="0" w:line="360" w:lineRule="auto"/>
              <w:ind w:firstLine="709"/>
              <w:jc w:val="both"/>
              <w:rPr>
                <w:lang w:val="en-US"/>
              </w:rPr>
            </w:pPr>
            <w:r w:rsidRPr="00A374E2">
              <w:rPr>
                <w:lang w:val="uk-UA"/>
              </w:rPr>
              <w:t>Жінки</w:t>
            </w:r>
            <w:r w:rsidRPr="00A374E2">
              <w:rPr>
                <w:lang w:val="en-US"/>
              </w:rPr>
              <w:t xml:space="preserve"> (n=10)</w:t>
            </w:r>
          </w:p>
        </w:tc>
        <w:tc>
          <w:tcPr>
            <w:tcW w:w="1278" w:type="dxa"/>
            <w:tcBorders>
              <w:left w:val="single" w:sz="4" w:space="0" w:color="auto"/>
              <w:bottom w:val="single" w:sz="4" w:space="0" w:color="auto"/>
            </w:tcBorders>
          </w:tcPr>
          <w:p w14:paraId="45573718" w14:textId="77777777" w:rsidR="00553D8D" w:rsidRPr="00A374E2" w:rsidRDefault="00553D8D" w:rsidP="00622AA6">
            <w:pPr>
              <w:pStyle w:val="a4"/>
              <w:spacing w:before="0" w:beforeAutospacing="0" w:after="0" w:afterAutospacing="0" w:line="360" w:lineRule="auto"/>
              <w:ind w:firstLine="709"/>
              <w:rPr>
                <w:lang w:val="en-US"/>
              </w:rPr>
            </w:pPr>
            <w:r w:rsidRPr="00A374E2">
              <w:rPr>
                <w:lang w:val="en-US"/>
              </w:rPr>
              <w:t>6</w:t>
            </w:r>
          </w:p>
        </w:tc>
        <w:tc>
          <w:tcPr>
            <w:tcW w:w="1278" w:type="dxa"/>
            <w:tcBorders>
              <w:left w:val="single" w:sz="4" w:space="0" w:color="auto"/>
              <w:bottom w:val="single" w:sz="4" w:space="0" w:color="auto"/>
            </w:tcBorders>
          </w:tcPr>
          <w:p w14:paraId="3DE96F82" w14:textId="77777777" w:rsidR="00553D8D" w:rsidRPr="00A374E2" w:rsidRDefault="00553D8D" w:rsidP="00622AA6">
            <w:pPr>
              <w:pStyle w:val="a4"/>
              <w:spacing w:before="0" w:beforeAutospacing="0" w:after="0" w:afterAutospacing="0" w:line="360" w:lineRule="auto"/>
              <w:ind w:firstLine="709"/>
              <w:rPr>
                <w:lang w:val="en-US"/>
              </w:rPr>
            </w:pPr>
            <w:r w:rsidRPr="00A374E2">
              <w:rPr>
                <w:lang w:val="en-US"/>
              </w:rPr>
              <w:t>60</w:t>
            </w:r>
          </w:p>
        </w:tc>
        <w:tc>
          <w:tcPr>
            <w:tcW w:w="1559" w:type="dxa"/>
            <w:tcBorders>
              <w:left w:val="single" w:sz="4" w:space="0" w:color="auto"/>
              <w:bottom w:val="single" w:sz="4" w:space="0" w:color="auto"/>
            </w:tcBorders>
          </w:tcPr>
          <w:p w14:paraId="3F679542" w14:textId="77777777" w:rsidR="00553D8D" w:rsidRPr="00A374E2" w:rsidRDefault="00553D8D" w:rsidP="00622AA6">
            <w:pPr>
              <w:pStyle w:val="a4"/>
              <w:spacing w:before="0" w:beforeAutospacing="0" w:after="0" w:afterAutospacing="0" w:line="360" w:lineRule="auto"/>
              <w:ind w:firstLine="709"/>
              <w:rPr>
                <w:lang w:val="uk-UA"/>
              </w:rPr>
            </w:pPr>
            <w:r w:rsidRPr="00A374E2">
              <w:rPr>
                <w:lang w:val="uk-UA"/>
              </w:rPr>
              <w:t>4</w:t>
            </w:r>
          </w:p>
        </w:tc>
        <w:tc>
          <w:tcPr>
            <w:tcW w:w="1276" w:type="dxa"/>
            <w:tcBorders>
              <w:left w:val="single" w:sz="4" w:space="0" w:color="auto"/>
              <w:bottom w:val="single" w:sz="4" w:space="0" w:color="auto"/>
              <w:right w:val="single" w:sz="4" w:space="0" w:color="auto"/>
            </w:tcBorders>
          </w:tcPr>
          <w:p w14:paraId="03D5E650" w14:textId="77777777" w:rsidR="00553D8D" w:rsidRPr="00A374E2" w:rsidRDefault="00553D8D" w:rsidP="00622AA6">
            <w:pPr>
              <w:pStyle w:val="a4"/>
              <w:spacing w:before="0" w:beforeAutospacing="0" w:after="0" w:afterAutospacing="0" w:line="360" w:lineRule="auto"/>
              <w:ind w:firstLine="709"/>
              <w:rPr>
                <w:lang w:val="uk-UA"/>
              </w:rPr>
            </w:pPr>
            <w:r>
              <w:rPr>
                <w:lang w:val="uk-UA"/>
              </w:rPr>
              <w:t>40</w:t>
            </w:r>
          </w:p>
        </w:tc>
      </w:tr>
    </w:tbl>
    <w:p w14:paraId="24B1290A" w14:textId="77777777" w:rsidR="00553D8D" w:rsidRPr="00A374E2" w:rsidRDefault="00553D8D" w:rsidP="00553D8D">
      <w:pPr>
        <w:spacing w:line="360" w:lineRule="auto"/>
        <w:ind w:firstLine="709"/>
        <w:jc w:val="both"/>
        <w:rPr>
          <w:color w:val="000000"/>
        </w:rPr>
      </w:pPr>
    </w:p>
    <w:p w14:paraId="3B8031F6" w14:textId="77777777" w:rsidR="00553D8D" w:rsidRDefault="00553D8D" w:rsidP="001E35B2">
      <w:pPr>
        <w:spacing w:line="360" w:lineRule="auto"/>
        <w:ind w:firstLine="709"/>
        <w:jc w:val="both"/>
        <w:rPr>
          <w:color w:val="000000" w:themeColor="text1"/>
          <w:sz w:val="28"/>
          <w:szCs w:val="28"/>
          <w:lang w:val="uk-UA"/>
        </w:rPr>
      </w:pPr>
      <w:proofErr w:type="spellStart"/>
      <w:r w:rsidRPr="00D86952">
        <w:rPr>
          <w:color w:val="000000" w:themeColor="text1"/>
          <w:sz w:val="28"/>
          <w:szCs w:val="28"/>
        </w:rPr>
        <w:t>Аналізуючи</w:t>
      </w:r>
      <w:proofErr w:type="spellEnd"/>
      <w:r w:rsidRPr="00D86952">
        <w:rPr>
          <w:color w:val="000000" w:themeColor="text1"/>
          <w:sz w:val="28"/>
          <w:szCs w:val="28"/>
        </w:rPr>
        <w:t xml:space="preserve"> </w:t>
      </w:r>
      <w:proofErr w:type="spellStart"/>
      <w:r w:rsidRPr="00D86952">
        <w:rPr>
          <w:color w:val="000000" w:themeColor="text1"/>
          <w:sz w:val="28"/>
          <w:szCs w:val="28"/>
        </w:rPr>
        <w:t>отримані</w:t>
      </w:r>
      <w:proofErr w:type="spellEnd"/>
      <w:r w:rsidRPr="00D86952">
        <w:rPr>
          <w:color w:val="000000" w:themeColor="text1"/>
          <w:sz w:val="28"/>
          <w:szCs w:val="28"/>
        </w:rPr>
        <w:t xml:space="preserve"> </w:t>
      </w:r>
      <w:proofErr w:type="spellStart"/>
      <w:r w:rsidRPr="00D86952">
        <w:rPr>
          <w:color w:val="000000" w:themeColor="text1"/>
          <w:sz w:val="28"/>
          <w:szCs w:val="28"/>
        </w:rPr>
        <w:t>резул</w:t>
      </w:r>
      <w:r w:rsidR="008E19CC">
        <w:rPr>
          <w:color w:val="000000" w:themeColor="text1"/>
          <w:sz w:val="28"/>
          <w:szCs w:val="28"/>
        </w:rPr>
        <w:t>ьтати</w:t>
      </w:r>
      <w:proofErr w:type="spellEnd"/>
      <w:r w:rsidR="008E19CC">
        <w:rPr>
          <w:color w:val="000000" w:themeColor="text1"/>
          <w:sz w:val="28"/>
          <w:szCs w:val="28"/>
        </w:rPr>
        <w:t xml:space="preserve"> за методикою FPI </w:t>
      </w:r>
      <w:r w:rsidR="00112381">
        <w:rPr>
          <w:color w:val="000000" w:themeColor="text1"/>
          <w:sz w:val="28"/>
          <w:szCs w:val="28"/>
          <w:lang w:val="uk-UA"/>
        </w:rPr>
        <w:t>(</w:t>
      </w:r>
      <w:r w:rsidR="008E19CC">
        <w:rPr>
          <w:color w:val="000000" w:themeColor="text1"/>
          <w:sz w:val="28"/>
          <w:szCs w:val="28"/>
        </w:rPr>
        <w:t>форма B</w:t>
      </w:r>
      <w:r w:rsidR="00112381">
        <w:rPr>
          <w:color w:val="000000" w:themeColor="text1"/>
          <w:sz w:val="28"/>
          <w:szCs w:val="28"/>
          <w:lang w:val="uk-UA"/>
        </w:rPr>
        <w:t>)</w:t>
      </w:r>
      <w:r w:rsidRPr="00112381">
        <w:rPr>
          <w:color w:val="000000" w:themeColor="text1"/>
          <w:sz w:val="28"/>
          <w:szCs w:val="28"/>
        </w:rPr>
        <w:t>,</w:t>
      </w:r>
      <w:r w:rsidRPr="00D86952">
        <w:rPr>
          <w:color w:val="000000" w:themeColor="text1"/>
          <w:sz w:val="28"/>
          <w:szCs w:val="28"/>
        </w:rPr>
        <w:t xml:space="preserve"> </w:t>
      </w:r>
      <w:proofErr w:type="spellStart"/>
      <w:r w:rsidRPr="00D86952">
        <w:rPr>
          <w:color w:val="000000" w:themeColor="text1"/>
          <w:sz w:val="28"/>
          <w:szCs w:val="28"/>
        </w:rPr>
        <w:t>можна</w:t>
      </w:r>
      <w:proofErr w:type="spellEnd"/>
      <w:r w:rsidRPr="00D86952">
        <w:rPr>
          <w:color w:val="000000" w:themeColor="text1"/>
          <w:sz w:val="28"/>
          <w:szCs w:val="28"/>
        </w:rPr>
        <w:t xml:space="preserve"> </w:t>
      </w:r>
      <w:proofErr w:type="spellStart"/>
      <w:r w:rsidRPr="00D86952">
        <w:rPr>
          <w:color w:val="000000" w:themeColor="text1"/>
          <w:sz w:val="28"/>
          <w:szCs w:val="28"/>
        </w:rPr>
        <w:t>стверджувати</w:t>
      </w:r>
      <w:proofErr w:type="spellEnd"/>
      <w:r w:rsidRPr="00D86952">
        <w:rPr>
          <w:color w:val="000000" w:themeColor="text1"/>
          <w:sz w:val="28"/>
          <w:szCs w:val="28"/>
        </w:rPr>
        <w:t xml:space="preserve">, що у </w:t>
      </w:r>
      <w:proofErr w:type="spellStart"/>
      <w:r w:rsidRPr="00D86952">
        <w:rPr>
          <w:color w:val="000000" w:themeColor="text1"/>
          <w:sz w:val="28"/>
          <w:szCs w:val="28"/>
        </w:rPr>
        <w:t>більшості</w:t>
      </w:r>
      <w:proofErr w:type="spellEnd"/>
      <w:r w:rsidRPr="00D86952">
        <w:rPr>
          <w:color w:val="000000" w:themeColor="text1"/>
          <w:sz w:val="28"/>
          <w:szCs w:val="28"/>
        </w:rPr>
        <w:t xml:space="preserve"> </w:t>
      </w:r>
      <w:proofErr w:type="spellStart"/>
      <w:r w:rsidRPr="00D86952">
        <w:rPr>
          <w:color w:val="000000" w:themeColor="text1"/>
          <w:sz w:val="28"/>
          <w:szCs w:val="28"/>
        </w:rPr>
        <w:t>респондентів</w:t>
      </w:r>
      <w:proofErr w:type="spellEnd"/>
      <w:r w:rsidRPr="00D86952">
        <w:rPr>
          <w:color w:val="000000" w:themeColor="text1"/>
          <w:sz w:val="28"/>
          <w:szCs w:val="28"/>
        </w:rPr>
        <w:t xml:space="preserve"> </w:t>
      </w:r>
      <w:r w:rsidRPr="00D86952">
        <w:rPr>
          <w:color w:val="000000" w:themeColor="text1"/>
          <w:sz w:val="28"/>
          <w:szCs w:val="28"/>
          <w:lang w:val="uk-UA"/>
        </w:rPr>
        <w:t xml:space="preserve">жінок </w:t>
      </w:r>
      <w:r>
        <w:rPr>
          <w:color w:val="000000" w:themeColor="text1"/>
          <w:sz w:val="28"/>
          <w:szCs w:val="28"/>
          <w:lang w:val="uk-UA"/>
        </w:rPr>
        <w:t xml:space="preserve">ОВС </w:t>
      </w:r>
      <w:r w:rsidRPr="00D86952">
        <w:rPr>
          <w:color w:val="000000" w:themeColor="text1"/>
          <w:sz w:val="28"/>
          <w:szCs w:val="28"/>
          <w:lang w:val="uk-UA"/>
        </w:rPr>
        <w:t xml:space="preserve">у яких за </w:t>
      </w:r>
      <w:r w:rsidRPr="00D86952">
        <w:rPr>
          <w:color w:val="000000" w:themeColor="text1"/>
          <w:sz w:val="28"/>
          <w:szCs w:val="28"/>
        </w:rPr>
        <w:t>XII</w:t>
      </w:r>
      <w:r w:rsidRPr="00D86952">
        <w:rPr>
          <w:color w:val="000000" w:themeColor="text1"/>
          <w:sz w:val="28"/>
          <w:szCs w:val="28"/>
          <w:lang w:val="uk-UA"/>
        </w:rPr>
        <w:t xml:space="preserve"> шкалою </w:t>
      </w:r>
      <w:r w:rsidR="00DC3E1F">
        <w:rPr>
          <w:color w:val="000000" w:themeColor="text1"/>
          <w:sz w:val="28"/>
          <w:szCs w:val="28"/>
          <w:lang w:val="uk-UA"/>
        </w:rPr>
        <w:t>(</w:t>
      </w:r>
      <w:proofErr w:type="spellStart"/>
      <w:r w:rsidR="00DC3E1F">
        <w:rPr>
          <w:color w:val="000000" w:themeColor="text1"/>
          <w:sz w:val="28"/>
          <w:szCs w:val="28"/>
          <w:lang w:val="uk-UA"/>
        </w:rPr>
        <w:t>мускулінність</w:t>
      </w:r>
      <w:proofErr w:type="spellEnd"/>
      <w:r w:rsidR="00DC3E1F">
        <w:rPr>
          <w:color w:val="000000" w:themeColor="text1"/>
          <w:sz w:val="28"/>
          <w:szCs w:val="28"/>
          <w:lang w:val="uk-UA"/>
        </w:rPr>
        <w:t xml:space="preserve">, </w:t>
      </w:r>
      <w:proofErr w:type="spellStart"/>
      <w:r w:rsidR="00DC3E1F">
        <w:rPr>
          <w:color w:val="000000" w:themeColor="text1"/>
          <w:sz w:val="28"/>
          <w:szCs w:val="28"/>
          <w:lang w:val="uk-UA"/>
        </w:rPr>
        <w:t>фемінінність</w:t>
      </w:r>
      <w:proofErr w:type="spellEnd"/>
      <w:r w:rsidR="00DC3E1F">
        <w:rPr>
          <w:color w:val="000000" w:themeColor="text1"/>
          <w:sz w:val="28"/>
          <w:szCs w:val="28"/>
          <w:lang w:val="uk-UA"/>
        </w:rPr>
        <w:t xml:space="preserve">) </w:t>
      </w:r>
      <w:r w:rsidRPr="00D86952">
        <w:rPr>
          <w:color w:val="000000" w:themeColor="text1"/>
          <w:sz w:val="28"/>
          <w:szCs w:val="28"/>
          <w:lang w:val="uk-UA"/>
        </w:rPr>
        <w:t xml:space="preserve">психологічна діяльність протікає за чоловічим типом спостерігається </w:t>
      </w:r>
      <w:r w:rsidR="003B160C">
        <w:rPr>
          <w:color w:val="000000" w:themeColor="text1"/>
          <w:sz w:val="28"/>
          <w:szCs w:val="28"/>
          <w:lang w:val="uk-UA"/>
        </w:rPr>
        <w:t>середня</w:t>
      </w:r>
      <w:r w:rsidR="001E35B2">
        <w:rPr>
          <w:color w:val="000000" w:themeColor="text1"/>
          <w:sz w:val="28"/>
          <w:szCs w:val="28"/>
          <w:lang w:val="uk-UA"/>
        </w:rPr>
        <w:t xml:space="preserve"> </w:t>
      </w:r>
      <w:r w:rsidR="00F6710F">
        <w:rPr>
          <w:rStyle w:val="a7"/>
          <w:b w:val="0"/>
          <w:bCs w:val="0"/>
          <w:color w:val="000000" w:themeColor="text1"/>
          <w:sz w:val="28"/>
          <w:szCs w:val="28"/>
          <w:lang w:val="uk-UA"/>
        </w:rPr>
        <w:t>стійкість до стресу</w:t>
      </w:r>
      <w:r w:rsidR="001E35B2">
        <w:rPr>
          <w:rStyle w:val="a7"/>
          <w:b w:val="0"/>
          <w:bCs w:val="0"/>
          <w:color w:val="000000" w:themeColor="text1"/>
          <w:sz w:val="28"/>
          <w:szCs w:val="28"/>
          <w:lang w:val="uk-UA"/>
        </w:rPr>
        <w:t xml:space="preserve"> </w:t>
      </w:r>
      <w:r w:rsidR="001E35B2">
        <w:rPr>
          <w:rStyle w:val="a7"/>
          <w:b w:val="0"/>
          <w:bCs w:val="0"/>
          <w:color w:val="000000" w:themeColor="text1"/>
          <w:sz w:val="28"/>
          <w:szCs w:val="28"/>
        </w:rPr>
        <w:t>VI</w:t>
      </w:r>
      <w:r w:rsidR="001E35B2" w:rsidRPr="001E35B2">
        <w:rPr>
          <w:rStyle w:val="a7"/>
          <w:b w:val="0"/>
          <w:bCs w:val="0"/>
          <w:color w:val="000000" w:themeColor="text1"/>
          <w:sz w:val="28"/>
          <w:szCs w:val="28"/>
          <w:lang w:val="uk-UA"/>
        </w:rPr>
        <w:t xml:space="preserve"> шкала опитувальника</w:t>
      </w:r>
      <w:r w:rsidR="007272CC">
        <w:rPr>
          <w:rStyle w:val="a7"/>
          <w:b w:val="0"/>
          <w:bCs w:val="0"/>
          <w:color w:val="000000" w:themeColor="text1"/>
          <w:sz w:val="28"/>
          <w:szCs w:val="28"/>
          <w:lang w:val="uk-UA"/>
        </w:rPr>
        <w:t xml:space="preserve"> </w:t>
      </w:r>
      <w:r w:rsidR="007272CC" w:rsidRPr="007272CC">
        <w:rPr>
          <w:color w:val="000000" w:themeColor="text1"/>
          <w:sz w:val="28"/>
          <w:szCs w:val="28"/>
          <w:lang w:val="uk-UA"/>
        </w:rPr>
        <w:t>(див рис. 2.1.)</w:t>
      </w:r>
      <w:r w:rsidR="003B160C" w:rsidRPr="007272CC">
        <w:rPr>
          <w:rStyle w:val="a7"/>
          <w:b w:val="0"/>
          <w:bCs w:val="0"/>
          <w:color w:val="000000" w:themeColor="text1"/>
          <w:sz w:val="28"/>
          <w:szCs w:val="28"/>
          <w:lang w:val="uk-UA"/>
        </w:rPr>
        <w:t>,</w:t>
      </w:r>
      <w:r w:rsidR="003B160C">
        <w:rPr>
          <w:rStyle w:val="a7"/>
          <w:b w:val="0"/>
          <w:bCs w:val="0"/>
          <w:color w:val="000000" w:themeColor="text1"/>
          <w:sz w:val="28"/>
          <w:szCs w:val="28"/>
          <w:lang w:val="uk-UA"/>
        </w:rPr>
        <w:t xml:space="preserve"> а у жінок з </w:t>
      </w:r>
      <w:proofErr w:type="spellStart"/>
      <w:r w:rsidR="003B160C">
        <w:rPr>
          <w:rStyle w:val="a7"/>
          <w:b w:val="0"/>
          <w:bCs w:val="0"/>
          <w:color w:val="000000" w:themeColor="text1"/>
          <w:sz w:val="28"/>
          <w:szCs w:val="28"/>
          <w:lang w:val="uk-UA"/>
        </w:rPr>
        <w:t>фемінінним</w:t>
      </w:r>
      <w:proofErr w:type="spellEnd"/>
      <w:r w:rsidR="003B160C">
        <w:rPr>
          <w:rStyle w:val="a7"/>
          <w:b w:val="0"/>
          <w:bCs w:val="0"/>
          <w:color w:val="000000" w:themeColor="text1"/>
          <w:sz w:val="28"/>
          <w:szCs w:val="28"/>
          <w:lang w:val="uk-UA"/>
        </w:rPr>
        <w:t xml:space="preserve"> типом</w:t>
      </w:r>
      <w:r w:rsidRPr="001E35B2">
        <w:rPr>
          <w:rStyle w:val="a7"/>
          <w:b w:val="0"/>
          <w:bCs w:val="0"/>
          <w:color w:val="000000" w:themeColor="text1"/>
          <w:sz w:val="28"/>
          <w:szCs w:val="28"/>
          <w:lang w:val="uk-UA"/>
        </w:rPr>
        <w:t xml:space="preserve"> </w:t>
      </w:r>
      <w:r w:rsidR="003B160C">
        <w:rPr>
          <w:rStyle w:val="a7"/>
          <w:b w:val="0"/>
          <w:bCs w:val="0"/>
          <w:color w:val="000000" w:themeColor="text1"/>
          <w:sz w:val="28"/>
          <w:szCs w:val="28"/>
          <w:lang w:val="uk-UA"/>
        </w:rPr>
        <w:t>низька</w:t>
      </w:r>
      <w:r w:rsidRPr="001E35B2">
        <w:rPr>
          <w:rStyle w:val="a7"/>
          <w:b w:val="0"/>
          <w:bCs w:val="0"/>
          <w:color w:val="000000" w:themeColor="text1"/>
          <w:sz w:val="28"/>
          <w:szCs w:val="28"/>
          <w:lang w:val="uk-UA"/>
        </w:rPr>
        <w:t xml:space="preserve">, що </w:t>
      </w:r>
      <w:r w:rsidRPr="001E35B2">
        <w:rPr>
          <w:color w:val="000000" w:themeColor="text1"/>
          <w:sz w:val="28"/>
          <w:szCs w:val="28"/>
          <w:lang w:val="uk-UA"/>
        </w:rPr>
        <w:t>вказують на стан дезадаптації, тривожність, втрату контролю над потягами, виражену дезорганізацію поведінки.</w:t>
      </w:r>
    </w:p>
    <w:p w14:paraId="40096F3A" w14:textId="77777777" w:rsidR="007272CC" w:rsidRDefault="007272CC" w:rsidP="001E35B2">
      <w:pPr>
        <w:spacing w:line="360" w:lineRule="auto"/>
        <w:ind w:firstLine="709"/>
        <w:jc w:val="both"/>
        <w:rPr>
          <w:color w:val="000000" w:themeColor="text1"/>
          <w:sz w:val="28"/>
          <w:szCs w:val="28"/>
          <w:lang w:val="uk-UA"/>
        </w:rPr>
      </w:pPr>
      <w:r>
        <w:rPr>
          <w:noProof/>
          <w:color w:val="000000" w:themeColor="text1"/>
          <w:sz w:val="28"/>
          <w:szCs w:val="28"/>
        </w:rPr>
        <w:lastRenderedPageBreak/>
        <w:drawing>
          <wp:inline distT="0" distB="0" distL="0" distR="0" wp14:anchorId="43299D5E" wp14:editId="2E87079A">
            <wp:extent cx="5545873" cy="2262505"/>
            <wp:effectExtent l="0" t="0" r="4445" b="0"/>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FCDB23" w14:textId="77777777" w:rsidR="007272CC" w:rsidRPr="007272CC" w:rsidRDefault="007272CC" w:rsidP="007272CC">
      <w:pPr>
        <w:spacing w:line="360" w:lineRule="auto"/>
        <w:jc w:val="center"/>
        <w:rPr>
          <w:b/>
          <w:color w:val="000000" w:themeColor="text1"/>
          <w:sz w:val="28"/>
          <w:szCs w:val="28"/>
          <w:lang w:val="uk-UA"/>
        </w:rPr>
      </w:pPr>
      <w:r w:rsidRPr="00B429C3">
        <w:rPr>
          <w:b/>
          <w:sz w:val="28"/>
          <w:szCs w:val="28"/>
          <w:lang w:val="uk-UA"/>
        </w:rPr>
        <w:t>Рис. 2</w:t>
      </w:r>
      <w:r>
        <w:rPr>
          <w:b/>
          <w:sz w:val="28"/>
          <w:szCs w:val="28"/>
          <w:lang w:val="uk-UA"/>
        </w:rPr>
        <w:t>.</w:t>
      </w:r>
      <w:r w:rsidRPr="00B429C3">
        <w:rPr>
          <w:b/>
          <w:sz w:val="28"/>
          <w:szCs w:val="28"/>
          <w:lang w:val="uk-UA"/>
        </w:rPr>
        <w:t xml:space="preserve">1. </w:t>
      </w:r>
      <w:r>
        <w:rPr>
          <w:b/>
          <w:color w:val="000000" w:themeColor="text1"/>
          <w:sz w:val="28"/>
          <w:szCs w:val="28"/>
          <w:lang w:val="uk-UA"/>
        </w:rPr>
        <w:t>Графічна</w:t>
      </w:r>
      <w:r w:rsidRPr="00B429C3">
        <w:rPr>
          <w:b/>
          <w:color w:val="000000" w:themeColor="text1"/>
          <w:sz w:val="28"/>
          <w:szCs w:val="28"/>
          <w:lang w:val="uk-UA"/>
        </w:rPr>
        <w:t xml:space="preserve"> </w:t>
      </w:r>
      <w:r>
        <w:rPr>
          <w:b/>
          <w:color w:val="000000" w:themeColor="text1"/>
          <w:sz w:val="28"/>
          <w:szCs w:val="28"/>
          <w:lang w:val="uk-UA"/>
        </w:rPr>
        <w:t>д</w:t>
      </w:r>
      <w:r w:rsidRPr="00B429C3">
        <w:rPr>
          <w:b/>
          <w:color w:val="000000" w:themeColor="text1"/>
          <w:sz w:val="28"/>
          <w:szCs w:val="28"/>
          <w:lang w:val="uk-UA"/>
        </w:rPr>
        <w:t xml:space="preserve">іаграма розподілу результатів </w:t>
      </w:r>
      <w:r>
        <w:rPr>
          <w:b/>
          <w:color w:val="000000" w:themeColor="text1"/>
          <w:sz w:val="28"/>
          <w:szCs w:val="28"/>
          <w:lang w:val="uk-UA"/>
        </w:rPr>
        <w:t xml:space="preserve">шкали «Стійкість до стресу» за </w:t>
      </w:r>
      <w:proofErr w:type="spellStart"/>
      <w:r w:rsidRPr="00B429C3">
        <w:rPr>
          <w:b/>
          <w:color w:val="000000" w:themeColor="text1"/>
          <w:sz w:val="28"/>
          <w:szCs w:val="28"/>
          <w:lang w:val="uk-UA"/>
        </w:rPr>
        <w:t>методікою</w:t>
      </w:r>
      <w:proofErr w:type="spellEnd"/>
      <w:r w:rsidRPr="00B429C3">
        <w:rPr>
          <w:b/>
          <w:color w:val="000000" w:themeColor="text1"/>
          <w:sz w:val="28"/>
          <w:szCs w:val="28"/>
          <w:lang w:val="uk-UA"/>
        </w:rPr>
        <w:t xml:space="preserve"> </w:t>
      </w:r>
      <w:r w:rsidRPr="00B429C3">
        <w:rPr>
          <w:b/>
          <w:color w:val="000000" w:themeColor="text1"/>
          <w:sz w:val="28"/>
          <w:szCs w:val="28"/>
        </w:rPr>
        <w:t>FPI</w:t>
      </w:r>
      <w:r w:rsidRPr="00321023">
        <w:rPr>
          <w:b/>
          <w:color w:val="000000" w:themeColor="text1"/>
          <w:sz w:val="28"/>
          <w:szCs w:val="28"/>
          <w:lang w:val="uk-UA"/>
        </w:rPr>
        <w:t xml:space="preserve"> форма </w:t>
      </w:r>
      <w:r w:rsidRPr="00B429C3">
        <w:rPr>
          <w:b/>
          <w:color w:val="000000" w:themeColor="text1"/>
          <w:sz w:val="28"/>
          <w:szCs w:val="28"/>
        </w:rPr>
        <w:t>B</w:t>
      </w:r>
      <w:r w:rsidRPr="00B429C3">
        <w:rPr>
          <w:b/>
          <w:color w:val="000000" w:themeColor="text1"/>
          <w:sz w:val="28"/>
          <w:szCs w:val="28"/>
          <w:lang w:val="uk-UA"/>
        </w:rPr>
        <w:t xml:space="preserve"> (</w:t>
      </w:r>
      <w:r w:rsidRPr="00B429C3">
        <w:rPr>
          <w:b/>
          <w:color w:val="000000" w:themeColor="text1"/>
          <w:sz w:val="28"/>
          <w:szCs w:val="28"/>
          <w:lang w:val="en-US"/>
        </w:rPr>
        <w:t>n</w:t>
      </w:r>
      <w:r w:rsidRPr="00321023">
        <w:rPr>
          <w:b/>
          <w:color w:val="000000" w:themeColor="text1"/>
          <w:sz w:val="28"/>
          <w:szCs w:val="28"/>
          <w:lang w:val="uk-UA"/>
        </w:rPr>
        <w:t>=10)</w:t>
      </w:r>
    </w:p>
    <w:p w14:paraId="336FAA1A" w14:textId="77777777" w:rsidR="00AD35FA" w:rsidRDefault="003B160C" w:rsidP="00AD35FA">
      <w:pPr>
        <w:spacing w:line="360" w:lineRule="auto"/>
        <w:ind w:firstLine="709"/>
        <w:jc w:val="both"/>
        <w:rPr>
          <w:color w:val="000000" w:themeColor="text1"/>
          <w:sz w:val="28"/>
          <w:szCs w:val="28"/>
          <w:lang w:val="uk-UA"/>
        </w:rPr>
      </w:pPr>
      <w:r>
        <w:rPr>
          <w:rStyle w:val="a7"/>
          <w:b w:val="0"/>
          <w:bCs w:val="0"/>
          <w:color w:val="000000" w:themeColor="text1"/>
          <w:sz w:val="28"/>
          <w:szCs w:val="28"/>
          <w:lang w:val="uk-UA"/>
        </w:rPr>
        <w:t xml:space="preserve">За шкалою </w:t>
      </w:r>
      <w:r w:rsidR="00553D8D" w:rsidRPr="00D86952">
        <w:rPr>
          <w:rStyle w:val="a7"/>
          <w:b w:val="0"/>
          <w:bCs w:val="0"/>
          <w:color w:val="000000" w:themeColor="text1"/>
          <w:sz w:val="28"/>
          <w:szCs w:val="28"/>
        </w:rPr>
        <w:t>VII</w:t>
      </w:r>
      <w:r w:rsidR="00553D8D" w:rsidRPr="007F4515">
        <w:rPr>
          <w:rStyle w:val="a7"/>
          <w:b w:val="0"/>
          <w:bCs w:val="0"/>
          <w:color w:val="000000" w:themeColor="text1"/>
          <w:sz w:val="28"/>
          <w:szCs w:val="28"/>
          <w:lang w:val="uk-UA"/>
        </w:rPr>
        <w:t xml:space="preserve"> реактивна агресивність</w:t>
      </w:r>
      <w:r w:rsidR="007272CC">
        <w:rPr>
          <w:rStyle w:val="a7"/>
          <w:b w:val="0"/>
          <w:bCs w:val="0"/>
          <w:color w:val="000000" w:themeColor="text1"/>
          <w:sz w:val="28"/>
          <w:szCs w:val="28"/>
          <w:lang w:val="uk-UA"/>
        </w:rPr>
        <w:t xml:space="preserve"> </w:t>
      </w:r>
      <w:r w:rsidR="007272CC" w:rsidRPr="007272CC">
        <w:rPr>
          <w:color w:val="000000" w:themeColor="text1"/>
          <w:sz w:val="28"/>
          <w:szCs w:val="28"/>
          <w:lang w:val="uk-UA"/>
        </w:rPr>
        <w:t>(див рис. 2.</w:t>
      </w:r>
      <w:r w:rsidR="007272CC">
        <w:rPr>
          <w:color w:val="000000" w:themeColor="text1"/>
          <w:sz w:val="28"/>
          <w:szCs w:val="28"/>
          <w:lang w:val="uk-UA"/>
        </w:rPr>
        <w:t>2</w:t>
      </w:r>
      <w:r w:rsidR="007272CC" w:rsidRPr="007272CC">
        <w:rPr>
          <w:color w:val="000000" w:themeColor="text1"/>
          <w:sz w:val="28"/>
          <w:szCs w:val="28"/>
          <w:lang w:val="uk-UA"/>
        </w:rPr>
        <w:t>.)</w:t>
      </w:r>
      <w:r w:rsidR="007272CC" w:rsidRPr="007272CC">
        <w:rPr>
          <w:rStyle w:val="a7"/>
          <w:b w:val="0"/>
          <w:bCs w:val="0"/>
          <w:color w:val="000000" w:themeColor="text1"/>
          <w:sz w:val="28"/>
          <w:szCs w:val="28"/>
          <w:lang w:val="uk-UA"/>
        </w:rPr>
        <w:t>,</w:t>
      </w:r>
      <w:r w:rsidR="001C0375">
        <w:rPr>
          <w:rStyle w:val="apple-converted-space"/>
          <w:color w:val="000000" w:themeColor="text1"/>
          <w:sz w:val="28"/>
          <w:szCs w:val="28"/>
          <w:lang w:val="uk-UA"/>
        </w:rPr>
        <w:t xml:space="preserve"> </w:t>
      </w:r>
      <w:r w:rsidR="00553D8D" w:rsidRPr="00D86952">
        <w:rPr>
          <w:rStyle w:val="a7"/>
          <w:b w:val="0"/>
          <w:bCs w:val="0"/>
          <w:color w:val="000000" w:themeColor="text1"/>
          <w:sz w:val="28"/>
          <w:szCs w:val="28"/>
          <w:lang w:val="uk-UA"/>
        </w:rPr>
        <w:t xml:space="preserve">– </w:t>
      </w:r>
      <w:r w:rsidR="00716326">
        <w:rPr>
          <w:rStyle w:val="a7"/>
          <w:b w:val="0"/>
          <w:bCs w:val="0"/>
          <w:color w:val="000000" w:themeColor="text1"/>
          <w:sz w:val="28"/>
          <w:szCs w:val="28"/>
          <w:lang w:val="uk-UA"/>
        </w:rPr>
        <w:t xml:space="preserve">більшість </w:t>
      </w:r>
      <w:r w:rsidR="007F4515">
        <w:rPr>
          <w:rStyle w:val="a7"/>
          <w:b w:val="0"/>
          <w:bCs w:val="0"/>
          <w:color w:val="000000" w:themeColor="text1"/>
          <w:sz w:val="28"/>
          <w:szCs w:val="28"/>
          <w:lang w:val="uk-UA"/>
        </w:rPr>
        <w:t>жін</w:t>
      </w:r>
      <w:r w:rsidR="00716326">
        <w:rPr>
          <w:rStyle w:val="a7"/>
          <w:b w:val="0"/>
          <w:bCs w:val="0"/>
          <w:color w:val="000000" w:themeColor="text1"/>
          <w:sz w:val="28"/>
          <w:szCs w:val="28"/>
          <w:lang w:val="uk-UA"/>
        </w:rPr>
        <w:t>ок</w:t>
      </w:r>
      <w:r w:rsidR="007F4515">
        <w:rPr>
          <w:rStyle w:val="a7"/>
          <w:b w:val="0"/>
          <w:bCs w:val="0"/>
          <w:color w:val="000000" w:themeColor="text1"/>
          <w:sz w:val="28"/>
          <w:szCs w:val="28"/>
          <w:lang w:val="uk-UA"/>
        </w:rPr>
        <w:t xml:space="preserve"> з </w:t>
      </w:r>
      <w:proofErr w:type="spellStart"/>
      <w:r w:rsidR="007F4515">
        <w:rPr>
          <w:rStyle w:val="a7"/>
          <w:b w:val="0"/>
          <w:bCs w:val="0"/>
          <w:color w:val="000000" w:themeColor="text1"/>
          <w:sz w:val="28"/>
          <w:szCs w:val="28"/>
          <w:lang w:val="uk-UA"/>
        </w:rPr>
        <w:t>мускулінним</w:t>
      </w:r>
      <w:proofErr w:type="spellEnd"/>
      <w:r w:rsidR="007F4515">
        <w:rPr>
          <w:rStyle w:val="a7"/>
          <w:b w:val="0"/>
          <w:bCs w:val="0"/>
          <w:color w:val="000000" w:themeColor="text1"/>
          <w:sz w:val="28"/>
          <w:szCs w:val="28"/>
          <w:lang w:val="uk-UA"/>
        </w:rPr>
        <w:t xml:space="preserve"> типом психічної діяльності отримали високі бали</w:t>
      </w:r>
      <w:r w:rsidR="00553D8D" w:rsidRPr="007F4515">
        <w:rPr>
          <w:rStyle w:val="a7"/>
          <w:b w:val="0"/>
          <w:bCs w:val="0"/>
          <w:color w:val="000000" w:themeColor="text1"/>
          <w:sz w:val="28"/>
          <w:szCs w:val="28"/>
          <w:lang w:val="uk-UA"/>
        </w:rPr>
        <w:t>, що</w:t>
      </w:r>
      <w:r w:rsidR="00553D8D" w:rsidRPr="007F4515">
        <w:rPr>
          <w:color w:val="000000" w:themeColor="text1"/>
          <w:sz w:val="28"/>
          <w:szCs w:val="28"/>
          <w:lang w:val="uk-UA"/>
        </w:rPr>
        <w:t xml:space="preserve"> свідч</w:t>
      </w:r>
      <w:r w:rsidR="007F4515">
        <w:rPr>
          <w:color w:val="000000" w:themeColor="text1"/>
          <w:sz w:val="28"/>
          <w:szCs w:val="28"/>
          <w:lang w:val="uk-UA"/>
        </w:rPr>
        <w:t>и</w:t>
      </w:r>
      <w:r w:rsidR="00553D8D" w:rsidRPr="007F4515">
        <w:rPr>
          <w:color w:val="000000" w:themeColor="text1"/>
          <w:sz w:val="28"/>
          <w:szCs w:val="28"/>
          <w:lang w:val="uk-UA"/>
        </w:rPr>
        <w:t xml:space="preserve">ть про високий рівень </w:t>
      </w:r>
      <w:proofErr w:type="spellStart"/>
      <w:r w:rsidR="00553D8D" w:rsidRPr="007F4515">
        <w:rPr>
          <w:color w:val="000000" w:themeColor="text1"/>
          <w:sz w:val="28"/>
          <w:szCs w:val="28"/>
          <w:lang w:val="uk-UA"/>
        </w:rPr>
        <w:t>психопатизации</w:t>
      </w:r>
      <w:proofErr w:type="spellEnd"/>
      <w:r w:rsidR="00553D8D" w:rsidRPr="007F4515">
        <w:rPr>
          <w:color w:val="000000" w:themeColor="text1"/>
          <w:sz w:val="28"/>
          <w:szCs w:val="28"/>
          <w:lang w:val="uk-UA"/>
        </w:rPr>
        <w:t xml:space="preserve">, </w:t>
      </w:r>
      <w:r w:rsidR="007F4515">
        <w:rPr>
          <w:color w:val="000000" w:themeColor="text1"/>
          <w:sz w:val="28"/>
          <w:szCs w:val="28"/>
          <w:lang w:val="uk-UA"/>
        </w:rPr>
        <w:t>який</w:t>
      </w:r>
      <w:r w:rsidR="00553D8D" w:rsidRPr="007F4515">
        <w:rPr>
          <w:color w:val="000000" w:themeColor="text1"/>
          <w:sz w:val="28"/>
          <w:szCs w:val="28"/>
          <w:lang w:val="uk-UA"/>
        </w:rPr>
        <w:t xml:space="preserve"> характеризується агресивним ставленням до соціального оточення і вираженим прагненням до домінування.</w:t>
      </w:r>
    </w:p>
    <w:p w14:paraId="5DDD7FDC" w14:textId="77777777" w:rsidR="00AD35FA" w:rsidRDefault="00AD35FA" w:rsidP="00553D8D">
      <w:pPr>
        <w:spacing w:line="360" w:lineRule="auto"/>
        <w:ind w:firstLine="709"/>
        <w:jc w:val="both"/>
        <w:rPr>
          <w:color w:val="000000" w:themeColor="text1"/>
          <w:sz w:val="28"/>
          <w:szCs w:val="28"/>
          <w:lang w:val="uk-UA"/>
        </w:rPr>
      </w:pPr>
      <w:r>
        <w:rPr>
          <w:noProof/>
          <w:color w:val="000000" w:themeColor="text1"/>
          <w:sz w:val="28"/>
          <w:szCs w:val="28"/>
        </w:rPr>
        <w:drawing>
          <wp:inline distT="0" distB="0" distL="0" distR="0" wp14:anchorId="0D3B5A5E" wp14:editId="39067D33">
            <wp:extent cx="5438775" cy="2487478"/>
            <wp:effectExtent l="0" t="0" r="0" b="1905"/>
            <wp:docPr id="671" name="Диаграмма 67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7F01A7" w14:textId="77777777" w:rsidR="00AD35FA" w:rsidRPr="00691F6D" w:rsidRDefault="00AD35FA" w:rsidP="00691F6D">
      <w:pPr>
        <w:spacing w:line="360" w:lineRule="auto"/>
        <w:jc w:val="center"/>
        <w:rPr>
          <w:b/>
          <w:color w:val="000000" w:themeColor="text1"/>
          <w:sz w:val="28"/>
          <w:szCs w:val="28"/>
          <w:lang w:val="uk-UA"/>
        </w:rPr>
      </w:pPr>
      <w:r w:rsidRPr="00B429C3">
        <w:rPr>
          <w:b/>
          <w:sz w:val="28"/>
          <w:szCs w:val="28"/>
          <w:lang w:val="uk-UA"/>
        </w:rPr>
        <w:t>Рис. 2.</w:t>
      </w:r>
      <w:r>
        <w:rPr>
          <w:b/>
          <w:sz w:val="28"/>
          <w:szCs w:val="28"/>
          <w:lang w:val="uk-UA"/>
        </w:rPr>
        <w:t>2</w:t>
      </w:r>
      <w:r w:rsidRPr="00B429C3">
        <w:rPr>
          <w:b/>
          <w:sz w:val="28"/>
          <w:szCs w:val="28"/>
          <w:lang w:val="uk-UA"/>
        </w:rPr>
        <w:t xml:space="preserve">. </w:t>
      </w:r>
      <w:r w:rsidR="007272CC">
        <w:rPr>
          <w:b/>
          <w:color w:val="000000" w:themeColor="text1"/>
          <w:sz w:val="28"/>
          <w:szCs w:val="28"/>
          <w:lang w:val="uk-UA"/>
        </w:rPr>
        <w:t>Графічна д</w:t>
      </w:r>
      <w:r w:rsidRPr="00B429C3">
        <w:rPr>
          <w:b/>
          <w:color w:val="000000" w:themeColor="text1"/>
          <w:sz w:val="28"/>
          <w:szCs w:val="28"/>
          <w:lang w:val="uk-UA"/>
        </w:rPr>
        <w:t xml:space="preserve">іаграма розподілу результатів </w:t>
      </w:r>
      <w:r>
        <w:rPr>
          <w:b/>
          <w:color w:val="000000" w:themeColor="text1"/>
          <w:sz w:val="28"/>
          <w:szCs w:val="28"/>
          <w:lang w:val="uk-UA"/>
        </w:rPr>
        <w:t>шкали «</w:t>
      </w:r>
      <w:r w:rsidR="007272CC">
        <w:rPr>
          <w:b/>
          <w:color w:val="000000" w:themeColor="text1"/>
          <w:sz w:val="28"/>
          <w:szCs w:val="28"/>
          <w:lang w:val="uk-UA"/>
        </w:rPr>
        <w:t>Реактивна агресивність</w:t>
      </w:r>
      <w:r>
        <w:rPr>
          <w:b/>
          <w:color w:val="000000" w:themeColor="text1"/>
          <w:sz w:val="28"/>
          <w:szCs w:val="28"/>
          <w:lang w:val="uk-UA"/>
        </w:rPr>
        <w:t xml:space="preserve">» за </w:t>
      </w:r>
      <w:proofErr w:type="spellStart"/>
      <w:r w:rsidRPr="00B429C3">
        <w:rPr>
          <w:b/>
          <w:color w:val="000000" w:themeColor="text1"/>
          <w:sz w:val="28"/>
          <w:szCs w:val="28"/>
          <w:lang w:val="uk-UA"/>
        </w:rPr>
        <w:t>методікою</w:t>
      </w:r>
      <w:proofErr w:type="spellEnd"/>
      <w:r w:rsidRPr="00B429C3">
        <w:rPr>
          <w:b/>
          <w:color w:val="000000" w:themeColor="text1"/>
          <w:sz w:val="28"/>
          <w:szCs w:val="28"/>
          <w:lang w:val="uk-UA"/>
        </w:rPr>
        <w:t xml:space="preserve"> </w:t>
      </w:r>
      <w:r w:rsidRPr="00B429C3">
        <w:rPr>
          <w:b/>
          <w:color w:val="000000" w:themeColor="text1"/>
          <w:sz w:val="28"/>
          <w:szCs w:val="28"/>
        </w:rPr>
        <w:t>FPI</w:t>
      </w:r>
      <w:r w:rsidRPr="00321023">
        <w:rPr>
          <w:b/>
          <w:color w:val="000000" w:themeColor="text1"/>
          <w:sz w:val="28"/>
          <w:szCs w:val="28"/>
          <w:lang w:val="uk-UA"/>
        </w:rPr>
        <w:t xml:space="preserve"> форма </w:t>
      </w:r>
      <w:r w:rsidRPr="00B429C3">
        <w:rPr>
          <w:b/>
          <w:color w:val="000000" w:themeColor="text1"/>
          <w:sz w:val="28"/>
          <w:szCs w:val="28"/>
        </w:rPr>
        <w:t>B</w:t>
      </w:r>
      <w:r w:rsidRPr="00B429C3">
        <w:rPr>
          <w:b/>
          <w:color w:val="000000" w:themeColor="text1"/>
          <w:sz w:val="28"/>
          <w:szCs w:val="28"/>
          <w:lang w:val="uk-UA"/>
        </w:rPr>
        <w:t xml:space="preserve"> (</w:t>
      </w:r>
      <w:r w:rsidRPr="00B429C3">
        <w:rPr>
          <w:b/>
          <w:color w:val="000000" w:themeColor="text1"/>
          <w:sz w:val="28"/>
          <w:szCs w:val="28"/>
          <w:lang w:val="en-US"/>
        </w:rPr>
        <w:t>n</w:t>
      </w:r>
      <w:r w:rsidRPr="00321023">
        <w:rPr>
          <w:b/>
          <w:color w:val="000000" w:themeColor="text1"/>
          <w:sz w:val="28"/>
          <w:szCs w:val="28"/>
          <w:lang w:val="uk-UA"/>
        </w:rPr>
        <w:t>=10)</w:t>
      </w:r>
    </w:p>
    <w:p w14:paraId="446F1845" w14:textId="77777777" w:rsidR="00553D8D" w:rsidRDefault="00211814" w:rsidP="00553D8D">
      <w:pPr>
        <w:spacing w:line="360" w:lineRule="auto"/>
        <w:ind w:firstLine="709"/>
        <w:jc w:val="both"/>
        <w:rPr>
          <w:color w:val="000000" w:themeColor="text1"/>
          <w:sz w:val="28"/>
          <w:szCs w:val="28"/>
          <w:lang w:val="uk-UA"/>
        </w:rPr>
      </w:pPr>
      <w:r>
        <w:rPr>
          <w:rStyle w:val="a7"/>
          <w:b w:val="0"/>
          <w:bCs w:val="0"/>
          <w:color w:val="000000" w:themeColor="text1"/>
          <w:sz w:val="28"/>
          <w:szCs w:val="28"/>
          <w:lang w:val="uk-UA"/>
        </w:rPr>
        <w:t xml:space="preserve">За </w:t>
      </w:r>
      <w:r w:rsidR="007F4515">
        <w:rPr>
          <w:rStyle w:val="a7"/>
          <w:b w:val="0"/>
          <w:bCs w:val="0"/>
          <w:color w:val="000000" w:themeColor="text1"/>
          <w:sz w:val="28"/>
          <w:szCs w:val="28"/>
        </w:rPr>
        <w:t>XI</w:t>
      </w:r>
      <w:r w:rsidR="007272CC">
        <w:rPr>
          <w:rStyle w:val="a7"/>
          <w:b w:val="0"/>
          <w:bCs w:val="0"/>
          <w:color w:val="000000" w:themeColor="text1"/>
          <w:sz w:val="28"/>
          <w:szCs w:val="28"/>
          <w:lang w:val="uk-UA"/>
        </w:rPr>
        <w:t xml:space="preserve"> </w:t>
      </w:r>
      <w:r>
        <w:rPr>
          <w:rStyle w:val="a7"/>
          <w:b w:val="0"/>
          <w:bCs w:val="0"/>
          <w:color w:val="000000" w:themeColor="text1"/>
          <w:sz w:val="28"/>
          <w:szCs w:val="28"/>
          <w:lang w:val="uk-UA"/>
        </w:rPr>
        <w:t>шкалою</w:t>
      </w:r>
      <w:r w:rsidR="007272CC">
        <w:rPr>
          <w:rStyle w:val="a7"/>
          <w:b w:val="0"/>
          <w:bCs w:val="0"/>
          <w:color w:val="000000" w:themeColor="text1"/>
          <w:sz w:val="28"/>
          <w:szCs w:val="28"/>
          <w:lang w:val="uk-UA"/>
        </w:rPr>
        <w:t xml:space="preserve"> саморегуляція </w:t>
      </w:r>
      <w:r w:rsidR="007272CC" w:rsidRPr="007272CC">
        <w:rPr>
          <w:color w:val="000000" w:themeColor="text1"/>
          <w:sz w:val="28"/>
          <w:szCs w:val="28"/>
          <w:lang w:val="uk-UA"/>
        </w:rPr>
        <w:t>(див рис. 2.</w:t>
      </w:r>
      <w:r w:rsidR="007272CC">
        <w:rPr>
          <w:color w:val="000000" w:themeColor="text1"/>
          <w:sz w:val="28"/>
          <w:szCs w:val="28"/>
          <w:lang w:val="uk-UA"/>
        </w:rPr>
        <w:t>3</w:t>
      </w:r>
      <w:r w:rsidR="007272CC" w:rsidRPr="007272CC">
        <w:rPr>
          <w:color w:val="000000" w:themeColor="text1"/>
          <w:sz w:val="28"/>
          <w:szCs w:val="28"/>
          <w:lang w:val="uk-UA"/>
        </w:rPr>
        <w:t>.)</w:t>
      </w:r>
      <w:r w:rsidR="007272CC" w:rsidRPr="007272CC">
        <w:rPr>
          <w:rStyle w:val="a7"/>
          <w:b w:val="0"/>
          <w:bCs w:val="0"/>
          <w:color w:val="000000" w:themeColor="text1"/>
          <w:sz w:val="28"/>
          <w:szCs w:val="28"/>
          <w:lang w:val="uk-UA"/>
        </w:rPr>
        <w:t>,</w:t>
      </w:r>
      <w:r>
        <w:rPr>
          <w:rStyle w:val="a7"/>
          <w:b w:val="0"/>
          <w:bCs w:val="0"/>
          <w:color w:val="000000" w:themeColor="text1"/>
          <w:sz w:val="28"/>
          <w:szCs w:val="28"/>
          <w:lang w:val="uk-UA"/>
        </w:rPr>
        <w:t xml:space="preserve"> </w:t>
      </w:r>
      <w:r w:rsidR="00716326">
        <w:rPr>
          <w:rStyle w:val="a7"/>
          <w:b w:val="0"/>
          <w:bCs w:val="0"/>
          <w:color w:val="000000" w:themeColor="text1"/>
          <w:sz w:val="28"/>
          <w:szCs w:val="28"/>
          <w:lang w:val="uk-UA"/>
        </w:rPr>
        <w:t xml:space="preserve">більшість </w:t>
      </w:r>
      <w:r w:rsidR="00553D8D" w:rsidRPr="00D86952">
        <w:rPr>
          <w:rStyle w:val="a7"/>
          <w:b w:val="0"/>
          <w:bCs w:val="0"/>
          <w:color w:val="000000" w:themeColor="text1"/>
          <w:sz w:val="28"/>
          <w:szCs w:val="28"/>
          <w:lang w:val="uk-UA"/>
        </w:rPr>
        <w:t>опитуван</w:t>
      </w:r>
      <w:r w:rsidR="00716326">
        <w:rPr>
          <w:rStyle w:val="a7"/>
          <w:b w:val="0"/>
          <w:bCs w:val="0"/>
          <w:color w:val="000000" w:themeColor="text1"/>
          <w:sz w:val="28"/>
          <w:szCs w:val="28"/>
          <w:lang w:val="uk-UA"/>
        </w:rPr>
        <w:t>их</w:t>
      </w:r>
      <w:r w:rsidR="00553D8D" w:rsidRPr="00D86952">
        <w:rPr>
          <w:rStyle w:val="a7"/>
          <w:b w:val="0"/>
          <w:bCs w:val="0"/>
          <w:color w:val="000000" w:themeColor="text1"/>
          <w:sz w:val="28"/>
          <w:szCs w:val="28"/>
          <w:lang w:val="uk-UA"/>
        </w:rPr>
        <w:t xml:space="preserve"> жін</w:t>
      </w:r>
      <w:r w:rsidR="00716326">
        <w:rPr>
          <w:rStyle w:val="a7"/>
          <w:b w:val="0"/>
          <w:bCs w:val="0"/>
          <w:color w:val="000000" w:themeColor="text1"/>
          <w:sz w:val="28"/>
          <w:szCs w:val="28"/>
          <w:lang w:val="uk-UA"/>
        </w:rPr>
        <w:t>ок</w:t>
      </w:r>
      <w:r>
        <w:rPr>
          <w:rStyle w:val="a7"/>
          <w:b w:val="0"/>
          <w:bCs w:val="0"/>
          <w:color w:val="000000" w:themeColor="text1"/>
          <w:sz w:val="28"/>
          <w:szCs w:val="28"/>
          <w:lang w:val="uk-UA"/>
        </w:rPr>
        <w:t xml:space="preserve"> з</w:t>
      </w:r>
      <w:r w:rsidR="00716326">
        <w:rPr>
          <w:rStyle w:val="a7"/>
          <w:b w:val="0"/>
          <w:bCs w:val="0"/>
          <w:color w:val="000000" w:themeColor="text1"/>
          <w:sz w:val="28"/>
          <w:szCs w:val="28"/>
          <w:lang w:val="uk-UA"/>
        </w:rPr>
        <w:t xml:space="preserve"> </w:t>
      </w:r>
      <w:proofErr w:type="spellStart"/>
      <w:r w:rsidR="00716326">
        <w:rPr>
          <w:rStyle w:val="a7"/>
          <w:b w:val="0"/>
          <w:bCs w:val="0"/>
          <w:color w:val="000000" w:themeColor="text1"/>
          <w:sz w:val="28"/>
          <w:szCs w:val="28"/>
          <w:lang w:val="uk-UA"/>
        </w:rPr>
        <w:t>мускулінним</w:t>
      </w:r>
      <w:proofErr w:type="spellEnd"/>
      <w:r w:rsidR="00716326">
        <w:rPr>
          <w:rStyle w:val="a7"/>
          <w:b w:val="0"/>
          <w:bCs w:val="0"/>
          <w:color w:val="000000" w:themeColor="text1"/>
          <w:sz w:val="28"/>
          <w:szCs w:val="28"/>
          <w:lang w:val="uk-UA"/>
        </w:rPr>
        <w:t xml:space="preserve"> та</w:t>
      </w:r>
      <w:r>
        <w:rPr>
          <w:rStyle w:val="a7"/>
          <w:b w:val="0"/>
          <w:bCs w:val="0"/>
          <w:color w:val="000000" w:themeColor="text1"/>
          <w:sz w:val="28"/>
          <w:szCs w:val="28"/>
          <w:lang w:val="uk-UA"/>
        </w:rPr>
        <w:t xml:space="preserve"> </w:t>
      </w:r>
      <w:proofErr w:type="spellStart"/>
      <w:r>
        <w:rPr>
          <w:rStyle w:val="a7"/>
          <w:b w:val="0"/>
          <w:bCs w:val="0"/>
          <w:color w:val="000000" w:themeColor="text1"/>
          <w:sz w:val="28"/>
          <w:szCs w:val="28"/>
          <w:lang w:val="uk-UA"/>
        </w:rPr>
        <w:t>фемінінним</w:t>
      </w:r>
      <w:proofErr w:type="spellEnd"/>
      <w:r>
        <w:rPr>
          <w:rStyle w:val="a7"/>
          <w:b w:val="0"/>
          <w:bCs w:val="0"/>
          <w:color w:val="000000" w:themeColor="text1"/>
          <w:sz w:val="28"/>
          <w:szCs w:val="28"/>
          <w:lang w:val="uk-UA"/>
        </w:rPr>
        <w:t xml:space="preserve"> типом психологічної діяльності отримали </w:t>
      </w:r>
      <w:r w:rsidRPr="007272CC">
        <w:rPr>
          <w:rStyle w:val="a7"/>
          <w:b w:val="0"/>
          <w:bCs w:val="0"/>
          <w:color w:val="000000" w:themeColor="text1"/>
          <w:sz w:val="28"/>
          <w:szCs w:val="28"/>
          <w:lang w:val="uk-UA"/>
        </w:rPr>
        <w:t>високі бали</w:t>
      </w:r>
      <w:r w:rsidR="00553D8D" w:rsidRPr="007272CC">
        <w:rPr>
          <w:rStyle w:val="a7"/>
          <w:b w:val="0"/>
          <w:bCs w:val="0"/>
          <w:color w:val="000000" w:themeColor="text1"/>
          <w:sz w:val="28"/>
          <w:szCs w:val="28"/>
          <w:lang w:val="uk-UA"/>
        </w:rPr>
        <w:t>,</w:t>
      </w:r>
      <w:r w:rsidR="00553D8D" w:rsidRPr="007F4515">
        <w:rPr>
          <w:rStyle w:val="a7"/>
          <w:b w:val="0"/>
          <w:bCs w:val="0"/>
          <w:color w:val="000000" w:themeColor="text1"/>
          <w:sz w:val="28"/>
          <w:szCs w:val="28"/>
          <w:lang w:val="uk-UA"/>
        </w:rPr>
        <w:t xml:space="preserve"> що</w:t>
      </w:r>
      <w:r w:rsidR="001C0375">
        <w:rPr>
          <w:rStyle w:val="apple-converted-space"/>
          <w:color w:val="000000" w:themeColor="text1"/>
          <w:sz w:val="28"/>
          <w:szCs w:val="28"/>
          <w:lang w:val="uk-UA"/>
        </w:rPr>
        <w:t xml:space="preserve"> </w:t>
      </w:r>
      <w:r w:rsidR="00553D8D" w:rsidRPr="007F4515">
        <w:rPr>
          <w:color w:val="000000" w:themeColor="text1"/>
          <w:sz w:val="28"/>
          <w:szCs w:val="28"/>
          <w:lang w:val="uk-UA"/>
        </w:rPr>
        <w:t>вказу</w:t>
      </w:r>
      <w:r>
        <w:rPr>
          <w:color w:val="000000" w:themeColor="text1"/>
          <w:sz w:val="28"/>
          <w:szCs w:val="28"/>
          <w:lang w:val="uk-UA"/>
        </w:rPr>
        <w:t>є</w:t>
      </w:r>
      <w:r w:rsidR="00553D8D" w:rsidRPr="007F4515">
        <w:rPr>
          <w:color w:val="000000" w:themeColor="text1"/>
          <w:sz w:val="28"/>
          <w:szCs w:val="28"/>
          <w:lang w:val="uk-UA"/>
        </w:rPr>
        <w:t xml:space="preserve"> на нестійкість емоційного стану, </w:t>
      </w:r>
      <w:r>
        <w:rPr>
          <w:color w:val="000000" w:themeColor="text1"/>
          <w:sz w:val="28"/>
          <w:szCs w:val="28"/>
          <w:lang w:val="uk-UA"/>
        </w:rPr>
        <w:t>яке</w:t>
      </w:r>
      <w:r w:rsidR="00553D8D" w:rsidRPr="007F4515">
        <w:rPr>
          <w:color w:val="000000" w:themeColor="text1"/>
          <w:sz w:val="28"/>
          <w:szCs w:val="28"/>
          <w:lang w:val="uk-UA"/>
        </w:rPr>
        <w:t xml:space="preserve"> </w:t>
      </w:r>
      <w:r>
        <w:rPr>
          <w:color w:val="000000" w:themeColor="text1"/>
          <w:sz w:val="28"/>
          <w:szCs w:val="28"/>
          <w:lang w:val="uk-UA"/>
        </w:rPr>
        <w:t>про</w:t>
      </w:r>
      <w:r w:rsidR="00553D8D" w:rsidRPr="007F4515">
        <w:rPr>
          <w:color w:val="000000" w:themeColor="text1"/>
          <w:sz w:val="28"/>
          <w:szCs w:val="28"/>
          <w:lang w:val="uk-UA"/>
        </w:rPr>
        <w:t>являється в частих коливаннях настрою, підвищеній збудливості, дратівливості, недостатній саморегуляції.</w:t>
      </w:r>
    </w:p>
    <w:p w14:paraId="7502D62C" w14:textId="77777777" w:rsidR="00123D34" w:rsidRDefault="007272CC" w:rsidP="00553D8D">
      <w:pPr>
        <w:spacing w:line="360" w:lineRule="auto"/>
        <w:ind w:firstLine="709"/>
        <w:jc w:val="both"/>
        <w:rPr>
          <w:color w:val="000000" w:themeColor="text1"/>
          <w:sz w:val="28"/>
          <w:szCs w:val="28"/>
          <w:lang w:val="uk-UA"/>
        </w:rPr>
      </w:pPr>
      <w:r>
        <w:rPr>
          <w:noProof/>
          <w:color w:val="000000" w:themeColor="text1"/>
          <w:sz w:val="28"/>
          <w:szCs w:val="28"/>
        </w:rPr>
        <w:lastRenderedPageBreak/>
        <w:drawing>
          <wp:inline distT="0" distB="0" distL="0" distR="0" wp14:anchorId="48FDD815" wp14:editId="4D576D34">
            <wp:extent cx="5377815" cy="2541722"/>
            <wp:effectExtent l="0" t="0" r="0" b="0"/>
            <wp:docPr id="719" name="Диаграмма 7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DF3E4A" w14:textId="77777777" w:rsidR="008636B6" w:rsidRPr="007272CC" w:rsidRDefault="007272CC" w:rsidP="007272CC">
      <w:pPr>
        <w:spacing w:line="360" w:lineRule="auto"/>
        <w:jc w:val="center"/>
        <w:rPr>
          <w:b/>
          <w:color w:val="000000" w:themeColor="text1"/>
          <w:sz w:val="28"/>
          <w:szCs w:val="28"/>
          <w:lang w:val="uk-UA"/>
        </w:rPr>
      </w:pPr>
      <w:r w:rsidRPr="00B429C3">
        <w:rPr>
          <w:b/>
          <w:sz w:val="28"/>
          <w:szCs w:val="28"/>
          <w:lang w:val="uk-UA"/>
        </w:rPr>
        <w:t>Рис. 2.</w:t>
      </w:r>
      <w:r>
        <w:rPr>
          <w:b/>
          <w:sz w:val="28"/>
          <w:szCs w:val="28"/>
          <w:lang w:val="uk-UA"/>
        </w:rPr>
        <w:t>3</w:t>
      </w:r>
      <w:r w:rsidRPr="00B429C3">
        <w:rPr>
          <w:b/>
          <w:sz w:val="28"/>
          <w:szCs w:val="28"/>
          <w:lang w:val="uk-UA"/>
        </w:rPr>
        <w:t xml:space="preserve">. </w:t>
      </w:r>
      <w:r>
        <w:rPr>
          <w:b/>
          <w:color w:val="000000" w:themeColor="text1"/>
          <w:sz w:val="28"/>
          <w:szCs w:val="28"/>
          <w:lang w:val="uk-UA"/>
        </w:rPr>
        <w:t>Графічна д</w:t>
      </w:r>
      <w:r w:rsidRPr="00B429C3">
        <w:rPr>
          <w:b/>
          <w:color w:val="000000" w:themeColor="text1"/>
          <w:sz w:val="28"/>
          <w:szCs w:val="28"/>
          <w:lang w:val="uk-UA"/>
        </w:rPr>
        <w:t xml:space="preserve">іаграма розподілу результатів </w:t>
      </w:r>
      <w:r>
        <w:rPr>
          <w:b/>
          <w:color w:val="000000" w:themeColor="text1"/>
          <w:sz w:val="28"/>
          <w:szCs w:val="28"/>
          <w:lang w:val="uk-UA"/>
        </w:rPr>
        <w:t xml:space="preserve">шкали «Саморегуляція» за </w:t>
      </w:r>
      <w:proofErr w:type="spellStart"/>
      <w:r w:rsidRPr="00B429C3">
        <w:rPr>
          <w:b/>
          <w:color w:val="000000" w:themeColor="text1"/>
          <w:sz w:val="28"/>
          <w:szCs w:val="28"/>
          <w:lang w:val="uk-UA"/>
        </w:rPr>
        <w:t>методікою</w:t>
      </w:r>
      <w:proofErr w:type="spellEnd"/>
      <w:r w:rsidRPr="00B429C3">
        <w:rPr>
          <w:b/>
          <w:color w:val="000000" w:themeColor="text1"/>
          <w:sz w:val="28"/>
          <w:szCs w:val="28"/>
          <w:lang w:val="uk-UA"/>
        </w:rPr>
        <w:t xml:space="preserve"> </w:t>
      </w:r>
      <w:r w:rsidRPr="00B429C3">
        <w:rPr>
          <w:b/>
          <w:color w:val="000000" w:themeColor="text1"/>
          <w:sz w:val="28"/>
          <w:szCs w:val="28"/>
        </w:rPr>
        <w:t>FPI</w:t>
      </w:r>
      <w:r w:rsidRPr="00321023">
        <w:rPr>
          <w:b/>
          <w:color w:val="000000" w:themeColor="text1"/>
          <w:sz w:val="28"/>
          <w:szCs w:val="28"/>
          <w:lang w:val="uk-UA"/>
        </w:rPr>
        <w:t xml:space="preserve"> форма </w:t>
      </w:r>
      <w:r w:rsidRPr="00B429C3">
        <w:rPr>
          <w:b/>
          <w:color w:val="000000" w:themeColor="text1"/>
          <w:sz w:val="28"/>
          <w:szCs w:val="28"/>
        </w:rPr>
        <w:t>B</w:t>
      </w:r>
      <w:r w:rsidRPr="00B429C3">
        <w:rPr>
          <w:b/>
          <w:color w:val="000000" w:themeColor="text1"/>
          <w:sz w:val="28"/>
          <w:szCs w:val="28"/>
          <w:lang w:val="uk-UA"/>
        </w:rPr>
        <w:t xml:space="preserve"> (</w:t>
      </w:r>
      <w:r w:rsidRPr="00B429C3">
        <w:rPr>
          <w:b/>
          <w:color w:val="000000" w:themeColor="text1"/>
          <w:sz w:val="28"/>
          <w:szCs w:val="28"/>
          <w:lang w:val="en-US"/>
        </w:rPr>
        <w:t>n</w:t>
      </w:r>
      <w:r w:rsidRPr="00321023">
        <w:rPr>
          <w:b/>
          <w:color w:val="000000" w:themeColor="text1"/>
          <w:sz w:val="28"/>
          <w:szCs w:val="28"/>
          <w:lang w:val="uk-UA"/>
        </w:rPr>
        <w:t>=10)</w:t>
      </w:r>
    </w:p>
    <w:p w14:paraId="77654A5C" w14:textId="77777777" w:rsidR="008E19CC" w:rsidRDefault="008E19CC" w:rsidP="008E19CC">
      <w:pPr>
        <w:spacing w:line="360" w:lineRule="auto"/>
        <w:ind w:firstLine="709"/>
        <w:jc w:val="both"/>
        <w:rPr>
          <w:rStyle w:val="a7"/>
          <w:b w:val="0"/>
          <w:bCs w:val="0"/>
          <w:color w:val="000000" w:themeColor="text1"/>
          <w:sz w:val="28"/>
          <w:szCs w:val="28"/>
          <w:lang w:val="uk-UA"/>
        </w:rPr>
      </w:pPr>
      <w:r w:rsidRPr="008E19CC">
        <w:rPr>
          <w:color w:val="000000" w:themeColor="text1"/>
          <w:sz w:val="28"/>
          <w:szCs w:val="28"/>
          <w:lang w:val="uk-UA"/>
        </w:rPr>
        <w:t xml:space="preserve">Аналізуючи отримані результати </w:t>
      </w:r>
      <w:r>
        <w:rPr>
          <w:color w:val="000000" w:themeColor="text1"/>
          <w:sz w:val="28"/>
          <w:szCs w:val="28"/>
          <w:lang w:val="uk-UA"/>
        </w:rPr>
        <w:t>респондентів чоловіків (див</w:t>
      </w:r>
      <w:r w:rsidR="00F21953">
        <w:rPr>
          <w:color w:val="000000" w:themeColor="text1"/>
          <w:sz w:val="28"/>
          <w:szCs w:val="28"/>
          <w:lang w:val="uk-UA"/>
        </w:rPr>
        <w:t>.</w:t>
      </w:r>
      <w:r>
        <w:rPr>
          <w:color w:val="000000" w:themeColor="text1"/>
          <w:sz w:val="28"/>
          <w:szCs w:val="28"/>
          <w:lang w:val="uk-UA"/>
        </w:rPr>
        <w:t xml:space="preserve"> рис.</w:t>
      </w:r>
      <w:r w:rsidR="00B429C3">
        <w:rPr>
          <w:color w:val="000000" w:themeColor="text1"/>
          <w:sz w:val="28"/>
          <w:szCs w:val="28"/>
          <w:lang w:val="uk-UA"/>
        </w:rPr>
        <w:t> </w:t>
      </w:r>
      <w:r>
        <w:rPr>
          <w:color w:val="000000" w:themeColor="text1"/>
          <w:sz w:val="28"/>
          <w:szCs w:val="28"/>
          <w:lang w:val="uk-UA"/>
        </w:rPr>
        <w:t>2.</w:t>
      </w:r>
      <w:r w:rsidR="00716326">
        <w:rPr>
          <w:color w:val="000000" w:themeColor="text1"/>
          <w:sz w:val="28"/>
          <w:szCs w:val="28"/>
          <w:lang w:val="uk-UA"/>
        </w:rPr>
        <w:t>4</w:t>
      </w:r>
      <w:r w:rsidR="00885CE2" w:rsidRPr="00885CE2">
        <w:rPr>
          <w:color w:val="000000" w:themeColor="text1"/>
          <w:sz w:val="28"/>
          <w:szCs w:val="28"/>
          <w:lang w:val="uk-UA"/>
        </w:rPr>
        <w:t>.</w:t>
      </w:r>
      <w:r>
        <w:rPr>
          <w:color w:val="000000" w:themeColor="text1"/>
          <w:sz w:val="28"/>
          <w:szCs w:val="28"/>
          <w:lang w:val="uk-UA"/>
        </w:rPr>
        <w:t>)</w:t>
      </w:r>
      <w:r w:rsidRPr="008E19CC">
        <w:rPr>
          <w:color w:val="000000" w:themeColor="text1"/>
          <w:sz w:val="28"/>
          <w:szCs w:val="28"/>
          <w:lang w:val="uk-UA"/>
        </w:rPr>
        <w:t>, можна стверджувати, що</w:t>
      </w:r>
      <w:r>
        <w:rPr>
          <w:color w:val="000000" w:themeColor="text1"/>
          <w:sz w:val="28"/>
          <w:szCs w:val="28"/>
          <w:lang w:val="uk-UA"/>
        </w:rPr>
        <w:t xml:space="preserve"> більшість мають середню стійкість до стресу </w:t>
      </w:r>
      <w:r w:rsidRPr="00D86952">
        <w:rPr>
          <w:color w:val="000000" w:themeColor="text1"/>
          <w:sz w:val="28"/>
          <w:szCs w:val="28"/>
          <w:lang w:val="uk-UA"/>
        </w:rPr>
        <w:t>я</w:t>
      </w:r>
      <w:r>
        <w:rPr>
          <w:color w:val="000000" w:themeColor="text1"/>
          <w:sz w:val="28"/>
          <w:szCs w:val="28"/>
          <w:lang w:val="uk-UA"/>
        </w:rPr>
        <w:t>к</w:t>
      </w:r>
      <w:r w:rsidRPr="00D86952">
        <w:rPr>
          <w:color w:val="000000" w:themeColor="text1"/>
          <w:sz w:val="28"/>
          <w:szCs w:val="28"/>
          <w:lang w:val="uk-UA"/>
        </w:rPr>
        <w:t xml:space="preserve"> </w:t>
      </w:r>
      <w:r>
        <w:rPr>
          <w:color w:val="000000" w:themeColor="text1"/>
          <w:sz w:val="28"/>
          <w:szCs w:val="28"/>
          <w:lang w:val="uk-UA"/>
        </w:rPr>
        <w:t xml:space="preserve">і з </w:t>
      </w:r>
      <w:proofErr w:type="spellStart"/>
      <w:r>
        <w:rPr>
          <w:color w:val="000000" w:themeColor="text1"/>
          <w:sz w:val="28"/>
          <w:szCs w:val="28"/>
          <w:lang w:val="uk-UA"/>
        </w:rPr>
        <w:t>фемінмінним</w:t>
      </w:r>
      <w:proofErr w:type="spellEnd"/>
      <w:r>
        <w:rPr>
          <w:color w:val="000000" w:themeColor="text1"/>
          <w:sz w:val="28"/>
          <w:szCs w:val="28"/>
          <w:lang w:val="uk-UA"/>
        </w:rPr>
        <w:t xml:space="preserve"> типом</w:t>
      </w:r>
      <w:r w:rsidR="00716326">
        <w:rPr>
          <w:rStyle w:val="a7"/>
          <w:b w:val="0"/>
          <w:bCs w:val="0"/>
          <w:color w:val="000000" w:themeColor="text1"/>
          <w:sz w:val="28"/>
          <w:szCs w:val="28"/>
          <w:lang w:val="uk-UA"/>
        </w:rPr>
        <w:t xml:space="preserve"> </w:t>
      </w:r>
      <w:r>
        <w:rPr>
          <w:rStyle w:val="a7"/>
          <w:b w:val="0"/>
          <w:bCs w:val="0"/>
          <w:color w:val="000000" w:themeColor="text1"/>
          <w:sz w:val="28"/>
          <w:szCs w:val="28"/>
          <w:lang w:val="uk-UA"/>
        </w:rPr>
        <w:t xml:space="preserve">так і з </w:t>
      </w:r>
      <w:proofErr w:type="spellStart"/>
      <w:r>
        <w:rPr>
          <w:rStyle w:val="a7"/>
          <w:b w:val="0"/>
          <w:bCs w:val="0"/>
          <w:color w:val="000000" w:themeColor="text1"/>
          <w:sz w:val="28"/>
          <w:szCs w:val="28"/>
          <w:lang w:val="uk-UA"/>
        </w:rPr>
        <w:t>мускулінним</w:t>
      </w:r>
      <w:proofErr w:type="spellEnd"/>
      <w:r>
        <w:rPr>
          <w:rStyle w:val="a7"/>
          <w:b w:val="0"/>
          <w:bCs w:val="0"/>
          <w:color w:val="000000" w:themeColor="text1"/>
          <w:sz w:val="28"/>
          <w:szCs w:val="28"/>
          <w:lang w:val="uk-UA"/>
        </w:rPr>
        <w:t xml:space="preserve"> </w:t>
      </w:r>
      <w:r w:rsidR="00716326">
        <w:rPr>
          <w:rStyle w:val="a7"/>
          <w:b w:val="0"/>
          <w:bCs w:val="0"/>
          <w:color w:val="000000" w:themeColor="text1"/>
          <w:sz w:val="28"/>
          <w:szCs w:val="28"/>
          <w:lang w:val="uk-UA"/>
        </w:rPr>
        <w:t>типом</w:t>
      </w:r>
      <w:r w:rsidR="009D440F">
        <w:rPr>
          <w:rStyle w:val="a7"/>
          <w:b w:val="0"/>
          <w:bCs w:val="0"/>
          <w:color w:val="000000" w:themeColor="text1"/>
          <w:sz w:val="28"/>
          <w:szCs w:val="28"/>
          <w:lang w:val="uk-UA"/>
        </w:rPr>
        <w:t>.</w:t>
      </w:r>
    </w:p>
    <w:p w14:paraId="03E2B572" w14:textId="77777777" w:rsidR="00716326" w:rsidRDefault="00716326" w:rsidP="008E19CC">
      <w:pPr>
        <w:spacing w:line="360" w:lineRule="auto"/>
        <w:ind w:firstLine="709"/>
        <w:jc w:val="both"/>
        <w:rPr>
          <w:color w:val="000000" w:themeColor="text1"/>
          <w:sz w:val="28"/>
          <w:szCs w:val="28"/>
          <w:lang w:val="uk-UA"/>
        </w:rPr>
      </w:pPr>
      <w:r>
        <w:rPr>
          <w:noProof/>
          <w:color w:val="000000" w:themeColor="text1"/>
          <w:sz w:val="28"/>
          <w:szCs w:val="28"/>
        </w:rPr>
        <w:drawing>
          <wp:inline distT="0" distB="0" distL="0" distR="0" wp14:anchorId="2E0539FC" wp14:editId="198E4713">
            <wp:extent cx="5432156" cy="4207510"/>
            <wp:effectExtent l="0" t="0" r="3810" b="0"/>
            <wp:docPr id="814" name="Диаграмма 8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577A02" w14:textId="77777777" w:rsidR="00716326" w:rsidRPr="00716326" w:rsidRDefault="00716326" w:rsidP="00716326">
      <w:pPr>
        <w:spacing w:line="360" w:lineRule="auto"/>
        <w:jc w:val="center"/>
        <w:rPr>
          <w:b/>
          <w:color w:val="000000" w:themeColor="text1"/>
          <w:sz w:val="28"/>
          <w:szCs w:val="28"/>
          <w:lang w:val="uk-UA"/>
        </w:rPr>
      </w:pPr>
      <w:r w:rsidRPr="00B429C3">
        <w:rPr>
          <w:b/>
          <w:sz w:val="28"/>
          <w:szCs w:val="28"/>
          <w:lang w:val="uk-UA"/>
        </w:rPr>
        <w:t>Рис. 2</w:t>
      </w:r>
      <w:r>
        <w:rPr>
          <w:b/>
          <w:sz w:val="28"/>
          <w:szCs w:val="28"/>
          <w:lang w:val="uk-UA"/>
        </w:rPr>
        <w:t>.4</w:t>
      </w:r>
      <w:r w:rsidRPr="00B429C3">
        <w:rPr>
          <w:b/>
          <w:sz w:val="28"/>
          <w:szCs w:val="28"/>
          <w:lang w:val="uk-UA"/>
        </w:rPr>
        <w:t xml:space="preserve">. </w:t>
      </w:r>
      <w:r>
        <w:rPr>
          <w:b/>
          <w:color w:val="000000" w:themeColor="text1"/>
          <w:sz w:val="28"/>
          <w:szCs w:val="28"/>
          <w:lang w:val="uk-UA"/>
        </w:rPr>
        <w:t>Графічна</w:t>
      </w:r>
      <w:r w:rsidRPr="00B429C3">
        <w:rPr>
          <w:b/>
          <w:color w:val="000000" w:themeColor="text1"/>
          <w:sz w:val="28"/>
          <w:szCs w:val="28"/>
          <w:lang w:val="uk-UA"/>
        </w:rPr>
        <w:t xml:space="preserve"> </w:t>
      </w:r>
      <w:r>
        <w:rPr>
          <w:b/>
          <w:color w:val="000000" w:themeColor="text1"/>
          <w:sz w:val="28"/>
          <w:szCs w:val="28"/>
          <w:lang w:val="uk-UA"/>
        </w:rPr>
        <w:t>д</w:t>
      </w:r>
      <w:r w:rsidRPr="00B429C3">
        <w:rPr>
          <w:b/>
          <w:color w:val="000000" w:themeColor="text1"/>
          <w:sz w:val="28"/>
          <w:szCs w:val="28"/>
          <w:lang w:val="uk-UA"/>
        </w:rPr>
        <w:t xml:space="preserve">іаграма розподілу результатів </w:t>
      </w:r>
      <w:r>
        <w:rPr>
          <w:b/>
          <w:color w:val="000000" w:themeColor="text1"/>
          <w:sz w:val="28"/>
          <w:szCs w:val="28"/>
          <w:lang w:val="uk-UA"/>
        </w:rPr>
        <w:t xml:space="preserve">шкали «Стійкість до стресу» за </w:t>
      </w:r>
      <w:proofErr w:type="spellStart"/>
      <w:r w:rsidRPr="00B429C3">
        <w:rPr>
          <w:b/>
          <w:color w:val="000000" w:themeColor="text1"/>
          <w:sz w:val="28"/>
          <w:szCs w:val="28"/>
          <w:lang w:val="uk-UA"/>
        </w:rPr>
        <w:t>методікою</w:t>
      </w:r>
      <w:proofErr w:type="spellEnd"/>
      <w:r w:rsidRPr="00B429C3">
        <w:rPr>
          <w:b/>
          <w:color w:val="000000" w:themeColor="text1"/>
          <w:sz w:val="28"/>
          <w:szCs w:val="28"/>
          <w:lang w:val="uk-UA"/>
        </w:rPr>
        <w:t xml:space="preserve"> </w:t>
      </w:r>
      <w:r w:rsidRPr="00B429C3">
        <w:rPr>
          <w:b/>
          <w:color w:val="000000" w:themeColor="text1"/>
          <w:sz w:val="28"/>
          <w:szCs w:val="28"/>
        </w:rPr>
        <w:t>FPI</w:t>
      </w:r>
      <w:r w:rsidRPr="00321023">
        <w:rPr>
          <w:b/>
          <w:color w:val="000000" w:themeColor="text1"/>
          <w:sz w:val="28"/>
          <w:szCs w:val="28"/>
          <w:lang w:val="uk-UA"/>
        </w:rPr>
        <w:t xml:space="preserve"> форма </w:t>
      </w:r>
      <w:r w:rsidRPr="00B429C3">
        <w:rPr>
          <w:b/>
          <w:color w:val="000000" w:themeColor="text1"/>
          <w:sz w:val="28"/>
          <w:szCs w:val="28"/>
        </w:rPr>
        <w:t>B</w:t>
      </w:r>
      <w:r w:rsidRPr="00B429C3">
        <w:rPr>
          <w:b/>
          <w:color w:val="000000" w:themeColor="text1"/>
          <w:sz w:val="28"/>
          <w:szCs w:val="28"/>
          <w:lang w:val="uk-UA"/>
        </w:rPr>
        <w:t xml:space="preserve"> (</w:t>
      </w:r>
      <w:r w:rsidRPr="00B429C3">
        <w:rPr>
          <w:b/>
          <w:color w:val="000000" w:themeColor="text1"/>
          <w:sz w:val="28"/>
          <w:szCs w:val="28"/>
          <w:lang w:val="en-US"/>
        </w:rPr>
        <w:t>n</w:t>
      </w:r>
      <w:r w:rsidRPr="00321023">
        <w:rPr>
          <w:b/>
          <w:color w:val="000000" w:themeColor="text1"/>
          <w:sz w:val="28"/>
          <w:szCs w:val="28"/>
          <w:lang w:val="uk-UA"/>
        </w:rPr>
        <w:t>=</w:t>
      </w:r>
      <w:r>
        <w:rPr>
          <w:b/>
          <w:color w:val="000000" w:themeColor="text1"/>
          <w:sz w:val="28"/>
          <w:szCs w:val="28"/>
          <w:lang w:val="uk-UA"/>
        </w:rPr>
        <w:t>2</w:t>
      </w:r>
      <w:r w:rsidRPr="00321023">
        <w:rPr>
          <w:b/>
          <w:color w:val="000000" w:themeColor="text1"/>
          <w:sz w:val="28"/>
          <w:szCs w:val="28"/>
          <w:lang w:val="uk-UA"/>
        </w:rPr>
        <w:t>0)</w:t>
      </w:r>
    </w:p>
    <w:p w14:paraId="55F05CEB" w14:textId="77777777" w:rsidR="008E19CC" w:rsidRDefault="008E19CC" w:rsidP="008E19CC">
      <w:pPr>
        <w:spacing w:line="360" w:lineRule="auto"/>
        <w:ind w:firstLine="709"/>
        <w:jc w:val="both"/>
        <w:rPr>
          <w:rStyle w:val="a7"/>
          <w:b w:val="0"/>
          <w:bCs w:val="0"/>
          <w:color w:val="000000" w:themeColor="text1"/>
          <w:sz w:val="28"/>
          <w:szCs w:val="28"/>
          <w:lang w:val="uk-UA"/>
        </w:rPr>
      </w:pPr>
      <w:r>
        <w:rPr>
          <w:rStyle w:val="a7"/>
          <w:b w:val="0"/>
          <w:bCs w:val="0"/>
          <w:color w:val="000000" w:themeColor="text1"/>
          <w:sz w:val="28"/>
          <w:szCs w:val="28"/>
          <w:lang w:val="uk-UA"/>
        </w:rPr>
        <w:lastRenderedPageBreak/>
        <w:t xml:space="preserve">За шкалою </w:t>
      </w:r>
      <w:r w:rsidRPr="00D86952">
        <w:rPr>
          <w:rStyle w:val="a7"/>
          <w:b w:val="0"/>
          <w:bCs w:val="0"/>
          <w:color w:val="000000" w:themeColor="text1"/>
          <w:sz w:val="28"/>
          <w:szCs w:val="28"/>
        </w:rPr>
        <w:t>VII</w:t>
      </w:r>
      <w:r w:rsidRPr="007F4515">
        <w:rPr>
          <w:rStyle w:val="a7"/>
          <w:b w:val="0"/>
          <w:bCs w:val="0"/>
          <w:color w:val="000000" w:themeColor="text1"/>
          <w:sz w:val="28"/>
          <w:szCs w:val="28"/>
          <w:lang w:val="uk-UA"/>
        </w:rPr>
        <w:t xml:space="preserve"> реактивна агресивність</w:t>
      </w:r>
      <w:r w:rsidR="000F6B88">
        <w:rPr>
          <w:rStyle w:val="apple-converted-space"/>
          <w:color w:val="000000" w:themeColor="text1"/>
          <w:sz w:val="28"/>
          <w:szCs w:val="28"/>
          <w:lang w:val="uk-UA"/>
        </w:rPr>
        <w:t xml:space="preserve"> </w:t>
      </w:r>
      <w:r w:rsidR="000F6B88">
        <w:rPr>
          <w:color w:val="000000" w:themeColor="text1"/>
          <w:sz w:val="28"/>
          <w:szCs w:val="28"/>
          <w:lang w:val="uk-UA"/>
        </w:rPr>
        <w:t>(див. рис.2.5</w:t>
      </w:r>
      <w:r w:rsidR="000F6B88" w:rsidRPr="00885CE2">
        <w:rPr>
          <w:color w:val="000000" w:themeColor="text1"/>
          <w:sz w:val="28"/>
          <w:szCs w:val="28"/>
          <w:lang w:val="uk-UA"/>
        </w:rPr>
        <w:t>.</w:t>
      </w:r>
      <w:r w:rsidR="000F6B88">
        <w:rPr>
          <w:color w:val="000000" w:themeColor="text1"/>
          <w:sz w:val="28"/>
          <w:szCs w:val="28"/>
          <w:lang w:val="uk-UA"/>
        </w:rPr>
        <w:t>)</w:t>
      </w:r>
      <w:r w:rsidR="000F6B88" w:rsidRPr="008E19CC">
        <w:rPr>
          <w:color w:val="000000" w:themeColor="text1"/>
          <w:sz w:val="28"/>
          <w:szCs w:val="28"/>
          <w:lang w:val="uk-UA"/>
        </w:rPr>
        <w:t xml:space="preserve"> </w:t>
      </w:r>
      <w:r w:rsidRPr="00D86952">
        <w:rPr>
          <w:rStyle w:val="a7"/>
          <w:b w:val="0"/>
          <w:bCs w:val="0"/>
          <w:color w:val="000000" w:themeColor="text1"/>
          <w:sz w:val="28"/>
          <w:szCs w:val="28"/>
          <w:lang w:val="uk-UA"/>
        </w:rPr>
        <w:t xml:space="preserve">– </w:t>
      </w:r>
      <w:r w:rsidR="00716326">
        <w:rPr>
          <w:rStyle w:val="a7"/>
          <w:b w:val="0"/>
          <w:bCs w:val="0"/>
          <w:color w:val="000000" w:themeColor="text1"/>
          <w:sz w:val="28"/>
          <w:szCs w:val="28"/>
          <w:lang w:val="uk-UA"/>
        </w:rPr>
        <w:t xml:space="preserve">більшість </w:t>
      </w:r>
      <w:r w:rsidR="00F21953">
        <w:rPr>
          <w:rStyle w:val="a7"/>
          <w:b w:val="0"/>
          <w:bCs w:val="0"/>
          <w:color w:val="000000" w:themeColor="text1"/>
          <w:sz w:val="28"/>
          <w:szCs w:val="28"/>
          <w:lang w:val="uk-UA"/>
        </w:rPr>
        <w:t>чоловік</w:t>
      </w:r>
      <w:r w:rsidR="00716326">
        <w:rPr>
          <w:rStyle w:val="a7"/>
          <w:b w:val="0"/>
          <w:bCs w:val="0"/>
          <w:color w:val="000000" w:themeColor="text1"/>
          <w:sz w:val="28"/>
          <w:szCs w:val="28"/>
          <w:lang w:val="uk-UA"/>
        </w:rPr>
        <w:t>ів</w:t>
      </w:r>
      <w:r>
        <w:rPr>
          <w:rStyle w:val="a7"/>
          <w:b w:val="0"/>
          <w:bCs w:val="0"/>
          <w:color w:val="000000" w:themeColor="text1"/>
          <w:sz w:val="28"/>
          <w:szCs w:val="28"/>
          <w:lang w:val="uk-UA"/>
        </w:rPr>
        <w:t xml:space="preserve"> з </w:t>
      </w:r>
      <w:proofErr w:type="spellStart"/>
      <w:r>
        <w:rPr>
          <w:rStyle w:val="a7"/>
          <w:b w:val="0"/>
          <w:bCs w:val="0"/>
          <w:color w:val="000000" w:themeColor="text1"/>
          <w:sz w:val="28"/>
          <w:szCs w:val="28"/>
          <w:lang w:val="uk-UA"/>
        </w:rPr>
        <w:t>мускулінним</w:t>
      </w:r>
      <w:proofErr w:type="spellEnd"/>
      <w:r>
        <w:rPr>
          <w:rStyle w:val="a7"/>
          <w:b w:val="0"/>
          <w:bCs w:val="0"/>
          <w:color w:val="000000" w:themeColor="text1"/>
          <w:sz w:val="28"/>
          <w:szCs w:val="28"/>
          <w:lang w:val="uk-UA"/>
        </w:rPr>
        <w:t xml:space="preserve"> типом психічної діяльності отримали високі бали</w:t>
      </w:r>
      <w:r w:rsidRPr="007F4515">
        <w:rPr>
          <w:rStyle w:val="a7"/>
          <w:b w:val="0"/>
          <w:bCs w:val="0"/>
          <w:color w:val="000000" w:themeColor="text1"/>
          <w:sz w:val="28"/>
          <w:szCs w:val="28"/>
          <w:lang w:val="uk-UA"/>
        </w:rPr>
        <w:t>, що</w:t>
      </w:r>
      <w:r w:rsidRPr="007F4515">
        <w:rPr>
          <w:color w:val="000000" w:themeColor="text1"/>
          <w:sz w:val="28"/>
          <w:szCs w:val="28"/>
          <w:lang w:val="uk-UA"/>
        </w:rPr>
        <w:t xml:space="preserve"> свідч</w:t>
      </w:r>
      <w:r>
        <w:rPr>
          <w:color w:val="000000" w:themeColor="text1"/>
          <w:sz w:val="28"/>
          <w:szCs w:val="28"/>
          <w:lang w:val="uk-UA"/>
        </w:rPr>
        <w:t>и</w:t>
      </w:r>
      <w:r w:rsidRPr="007F4515">
        <w:rPr>
          <w:color w:val="000000" w:themeColor="text1"/>
          <w:sz w:val="28"/>
          <w:szCs w:val="28"/>
          <w:lang w:val="uk-UA"/>
        </w:rPr>
        <w:t xml:space="preserve">ть про високий рівень </w:t>
      </w:r>
      <w:proofErr w:type="spellStart"/>
      <w:r w:rsidRPr="007F4515">
        <w:rPr>
          <w:color w:val="000000" w:themeColor="text1"/>
          <w:sz w:val="28"/>
          <w:szCs w:val="28"/>
          <w:lang w:val="uk-UA"/>
        </w:rPr>
        <w:t>психопатизации</w:t>
      </w:r>
      <w:proofErr w:type="spellEnd"/>
      <w:r w:rsidRPr="007F4515">
        <w:rPr>
          <w:color w:val="000000" w:themeColor="text1"/>
          <w:sz w:val="28"/>
          <w:szCs w:val="28"/>
          <w:lang w:val="uk-UA"/>
        </w:rPr>
        <w:t xml:space="preserve">, </w:t>
      </w:r>
      <w:r>
        <w:rPr>
          <w:color w:val="000000" w:themeColor="text1"/>
          <w:sz w:val="28"/>
          <w:szCs w:val="28"/>
          <w:lang w:val="uk-UA"/>
        </w:rPr>
        <w:t>який</w:t>
      </w:r>
      <w:r w:rsidRPr="007F4515">
        <w:rPr>
          <w:color w:val="000000" w:themeColor="text1"/>
          <w:sz w:val="28"/>
          <w:szCs w:val="28"/>
          <w:lang w:val="uk-UA"/>
        </w:rPr>
        <w:t xml:space="preserve"> характеризується агресивним ставленням до соціального оточення і вираженим прагненням до домінування.</w:t>
      </w:r>
      <w:r w:rsidR="00F21953">
        <w:rPr>
          <w:color w:val="000000" w:themeColor="text1"/>
          <w:sz w:val="28"/>
          <w:szCs w:val="28"/>
          <w:lang w:val="uk-UA"/>
        </w:rPr>
        <w:t xml:space="preserve"> У чоловіків з </w:t>
      </w:r>
      <w:proofErr w:type="spellStart"/>
      <w:r w:rsidR="00F21953">
        <w:rPr>
          <w:color w:val="000000" w:themeColor="text1"/>
          <w:sz w:val="28"/>
          <w:szCs w:val="28"/>
          <w:lang w:val="uk-UA"/>
        </w:rPr>
        <w:t>фемінінним</w:t>
      </w:r>
      <w:proofErr w:type="spellEnd"/>
      <w:r w:rsidR="00F21953">
        <w:rPr>
          <w:color w:val="000000" w:themeColor="text1"/>
          <w:sz w:val="28"/>
          <w:szCs w:val="28"/>
          <w:lang w:val="uk-UA"/>
        </w:rPr>
        <w:t xml:space="preserve"> типом </w:t>
      </w:r>
      <w:r w:rsidR="00F21953" w:rsidRPr="007F4515">
        <w:rPr>
          <w:rStyle w:val="a7"/>
          <w:b w:val="0"/>
          <w:bCs w:val="0"/>
          <w:color w:val="000000" w:themeColor="text1"/>
          <w:sz w:val="28"/>
          <w:szCs w:val="28"/>
          <w:lang w:val="uk-UA"/>
        </w:rPr>
        <w:t>реактивна агресивність</w:t>
      </w:r>
      <w:r w:rsidR="00F21953">
        <w:rPr>
          <w:rStyle w:val="a7"/>
          <w:b w:val="0"/>
          <w:bCs w:val="0"/>
          <w:color w:val="000000" w:themeColor="text1"/>
          <w:sz w:val="28"/>
          <w:szCs w:val="28"/>
          <w:lang w:val="uk-UA"/>
        </w:rPr>
        <w:t xml:space="preserve"> помірна.</w:t>
      </w:r>
    </w:p>
    <w:p w14:paraId="01297413" w14:textId="77777777" w:rsidR="00062E09" w:rsidRDefault="00062E09" w:rsidP="008E19CC">
      <w:pPr>
        <w:spacing w:line="360" w:lineRule="auto"/>
        <w:ind w:firstLine="709"/>
        <w:jc w:val="both"/>
        <w:rPr>
          <w:color w:val="000000" w:themeColor="text1"/>
          <w:sz w:val="28"/>
          <w:szCs w:val="28"/>
          <w:lang w:val="uk-UA"/>
        </w:rPr>
      </w:pPr>
      <w:r>
        <w:rPr>
          <w:noProof/>
          <w:color w:val="000000" w:themeColor="text1"/>
          <w:sz w:val="28"/>
          <w:szCs w:val="28"/>
        </w:rPr>
        <w:drawing>
          <wp:inline distT="0" distB="0" distL="0" distR="0" wp14:anchorId="0249652B" wp14:editId="54BADE1D">
            <wp:extent cx="5385435" cy="3990814"/>
            <wp:effectExtent l="0" t="0" r="0" b="0"/>
            <wp:docPr id="956" name="Диаграмма 9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56A211" w14:textId="77777777" w:rsidR="00062E09" w:rsidRPr="007C68EF" w:rsidRDefault="00062E09" w:rsidP="007C68EF">
      <w:pPr>
        <w:spacing w:line="360" w:lineRule="auto"/>
        <w:jc w:val="center"/>
        <w:rPr>
          <w:b/>
          <w:color w:val="000000" w:themeColor="text1"/>
          <w:sz w:val="28"/>
          <w:szCs w:val="28"/>
          <w:lang w:val="uk-UA"/>
        </w:rPr>
      </w:pPr>
      <w:r w:rsidRPr="00B429C3">
        <w:rPr>
          <w:b/>
          <w:sz w:val="28"/>
          <w:szCs w:val="28"/>
          <w:lang w:val="uk-UA"/>
        </w:rPr>
        <w:t>Рис. 2</w:t>
      </w:r>
      <w:r>
        <w:rPr>
          <w:b/>
          <w:sz w:val="28"/>
          <w:szCs w:val="28"/>
          <w:lang w:val="uk-UA"/>
        </w:rPr>
        <w:t>.</w:t>
      </w:r>
      <w:r w:rsidR="00691F6D">
        <w:rPr>
          <w:b/>
          <w:sz w:val="28"/>
          <w:szCs w:val="28"/>
          <w:lang w:val="uk-UA"/>
        </w:rPr>
        <w:t>5</w:t>
      </w:r>
      <w:r w:rsidRPr="00B429C3">
        <w:rPr>
          <w:b/>
          <w:sz w:val="28"/>
          <w:szCs w:val="28"/>
          <w:lang w:val="uk-UA"/>
        </w:rPr>
        <w:t xml:space="preserve">. </w:t>
      </w:r>
      <w:r>
        <w:rPr>
          <w:b/>
          <w:color w:val="000000" w:themeColor="text1"/>
          <w:sz w:val="28"/>
          <w:szCs w:val="28"/>
          <w:lang w:val="uk-UA"/>
        </w:rPr>
        <w:t>Графічна</w:t>
      </w:r>
      <w:r w:rsidRPr="00B429C3">
        <w:rPr>
          <w:b/>
          <w:color w:val="000000" w:themeColor="text1"/>
          <w:sz w:val="28"/>
          <w:szCs w:val="28"/>
          <w:lang w:val="uk-UA"/>
        </w:rPr>
        <w:t xml:space="preserve"> </w:t>
      </w:r>
      <w:r>
        <w:rPr>
          <w:b/>
          <w:color w:val="000000" w:themeColor="text1"/>
          <w:sz w:val="28"/>
          <w:szCs w:val="28"/>
          <w:lang w:val="uk-UA"/>
        </w:rPr>
        <w:t>д</w:t>
      </w:r>
      <w:r w:rsidRPr="00B429C3">
        <w:rPr>
          <w:b/>
          <w:color w:val="000000" w:themeColor="text1"/>
          <w:sz w:val="28"/>
          <w:szCs w:val="28"/>
          <w:lang w:val="uk-UA"/>
        </w:rPr>
        <w:t xml:space="preserve">іаграма розподілу результатів </w:t>
      </w:r>
      <w:r>
        <w:rPr>
          <w:b/>
          <w:color w:val="000000" w:themeColor="text1"/>
          <w:sz w:val="28"/>
          <w:szCs w:val="28"/>
          <w:lang w:val="uk-UA"/>
        </w:rPr>
        <w:t>шкали «</w:t>
      </w:r>
      <w:r w:rsidR="0061722A">
        <w:rPr>
          <w:b/>
          <w:color w:val="000000" w:themeColor="text1"/>
          <w:sz w:val="28"/>
          <w:szCs w:val="28"/>
          <w:lang w:val="uk-UA"/>
        </w:rPr>
        <w:t>Реактивна агресивність</w:t>
      </w:r>
      <w:r>
        <w:rPr>
          <w:b/>
          <w:color w:val="000000" w:themeColor="text1"/>
          <w:sz w:val="28"/>
          <w:szCs w:val="28"/>
          <w:lang w:val="uk-UA"/>
        </w:rPr>
        <w:t xml:space="preserve">» за </w:t>
      </w:r>
      <w:proofErr w:type="spellStart"/>
      <w:r w:rsidRPr="00B429C3">
        <w:rPr>
          <w:b/>
          <w:color w:val="000000" w:themeColor="text1"/>
          <w:sz w:val="28"/>
          <w:szCs w:val="28"/>
          <w:lang w:val="uk-UA"/>
        </w:rPr>
        <w:t>методікою</w:t>
      </w:r>
      <w:proofErr w:type="spellEnd"/>
      <w:r w:rsidRPr="00B429C3">
        <w:rPr>
          <w:b/>
          <w:color w:val="000000" w:themeColor="text1"/>
          <w:sz w:val="28"/>
          <w:szCs w:val="28"/>
          <w:lang w:val="uk-UA"/>
        </w:rPr>
        <w:t xml:space="preserve"> </w:t>
      </w:r>
      <w:r w:rsidRPr="00B429C3">
        <w:rPr>
          <w:b/>
          <w:color w:val="000000" w:themeColor="text1"/>
          <w:sz w:val="28"/>
          <w:szCs w:val="28"/>
        </w:rPr>
        <w:t>FPI</w:t>
      </w:r>
      <w:r w:rsidRPr="00321023">
        <w:rPr>
          <w:b/>
          <w:color w:val="000000" w:themeColor="text1"/>
          <w:sz w:val="28"/>
          <w:szCs w:val="28"/>
          <w:lang w:val="uk-UA"/>
        </w:rPr>
        <w:t xml:space="preserve"> форма </w:t>
      </w:r>
      <w:r w:rsidRPr="00B429C3">
        <w:rPr>
          <w:b/>
          <w:color w:val="000000" w:themeColor="text1"/>
          <w:sz w:val="28"/>
          <w:szCs w:val="28"/>
        </w:rPr>
        <w:t>B</w:t>
      </w:r>
      <w:r w:rsidRPr="00B429C3">
        <w:rPr>
          <w:b/>
          <w:color w:val="000000" w:themeColor="text1"/>
          <w:sz w:val="28"/>
          <w:szCs w:val="28"/>
          <w:lang w:val="uk-UA"/>
        </w:rPr>
        <w:t xml:space="preserve"> (</w:t>
      </w:r>
      <w:r w:rsidRPr="00B429C3">
        <w:rPr>
          <w:b/>
          <w:color w:val="000000" w:themeColor="text1"/>
          <w:sz w:val="28"/>
          <w:szCs w:val="28"/>
          <w:lang w:val="en-US"/>
        </w:rPr>
        <w:t>n</w:t>
      </w:r>
      <w:r w:rsidRPr="00321023">
        <w:rPr>
          <w:b/>
          <w:color w:val="000000" w:themeColor="text1"/>
          <w:sz w:val="28"/>
          <w:szCs w:val="28"/>
          <w:lang w:val="uk-UA"/>
        </w:rPr>
        <w:t>=</w:t>
      </w:r>
      <w:r>
        <w:rPr>
          <w:b/>
          <w:color w:val="000000" w:themeColor="text1"/>
          <w:sz w:val="28"/>
          <w:szCs w:val="28"/>
          <w:lang w:val="uk-UA"/>
        </w:rPr>
        <w:t>2</w:t>
      </w:r>
      <w:r w:rsidRPr="00321023">
        <w:rPr>
          <w:b/>
          <w:color w:val="000000" w:themeColor="text1"/>
          <w:sz w:val="28"/>
          <w:szCs w:val="28"/>
          <w:lang w:val="uk-UA"/>
        </w:rPr>
        <w:t>0)</w:t>
      </w:r>
    </w:p>
    <w:p w14:paraId="4C94439D" w14:textId="77777777" w:rsidR="00795F14" w:rsidRDefault="008E19CC" w:rsidP="00691F6D">
      <w:pPr>
        <w:pStyle w:val="a4"/>
        <w:shd w:val="clear" w:color="auto" w:fill="FFFFFF" w:themeFill="background1"/>
        <w:spacing w:before="0" w:beforeAutospacing="0" w:after="119" w:afterAutospacing="0" w:line="360" w:lineRule="auto"/>
        <w:ind w:firstLine="708"/>
        <w:jc w:val="both"/>
        <w:rPr>
          <w:color w:val="000000" w:themeColor="text1"/>
          <w:sz w:val="28"/>
          <w:szCs w:val="28"/>
          <w:lang w:val="uk-UA"/>
        </w:rPr>
      </w:pPr>
      <w:r>
        <w:rPr>
          <w:rStyle w:val="a7"/>
          <w:b w:val="0"/>
          <w:bCs w:val="0"/>
          <w:color w:val="000000" w:themeColor="text1"/>
          <w:sz w:val="28"/>
          <w:szCs w:val="28"/>
          <w:lang w:val="uk-UA"/>
        </w:rPr>
        <w:t xml:space="preserve">За </w:t>
      </w:r>
      <w:r>
        <w:rPr>
          <w:rStyle w:val="a7"/>
          <w:b w:val="0"/>
          <w:bCs w:val="0"/>
          <w:color w:val="000000" w:themeColor="text1"/>
          <w:sz w:val="28"/>
          <w:szCs w:val="28"/>
        </w:rPr>
        <w:t>XI</w:t>
      </w:r>
      <w:r w:rsidRPr="007F4515">
        <w:rPr>
          <w:rStyle w:val="a7"/>
          <w:b w:val="0"/>
          <w:bCs w:val="0"/>
          <w:color w:val="000000" w:themeColor="text1"/>
          <w:sz w:val="28"/>
          <w:szCs w:val="28"/>
          <w:lang w:val="uk-UA"/>
        </w:rPr>
        <w:t xml:space="preserve"> </w:t>
      </w:r>
      <w:r>
        <w:rPr>
          <w:rStyle w:val="a7"/>
          <w:b w:val="0"/>
          <w:bCs w:val="0"/>
          <w:color w:val="000000" w:themeColor="text1"/>
          <w:sz w:val="28"/>
          <w:szCs w:val="28"/>
          <w:lang w:val="uk-UA"/>
        </w:rPr>
        <w:t xml:space="preserve">шкалою </w:t>
      </w:r>
      <w:r w:rsidR="00691F6D">
        <w:rPr>
          <w:rStyle w:val="a7"/>
          <w:b w:val="0"/>
          <w:bCs w:val="0"/>
          <w:color w:val="000000" w:themeColor="text1"/>
          <w:sz w:val="28"/>
          <w:szCs w:val="28"/>
          <w:lang w:val="uk-UA"/>
        </w:rPr>
        <w:t xml:space="preserve">саморегуляція </w:t>
      </w:r>
      <w:r w:rsidR="000F6B88">
        <w:rPr>
          <w:color w:val="000000" w:themeColor="text1"/>
          <w:sz w:val="28"/>
          <w:szCs w:val="28"/>
          <w:lang w:val="uk-UA"/>
        </w:rPr>
        <w:t>(див. рис. 2.6</w:t>
      </w:r>
      <w:r w:rsidR="000F6B88" w:rsidRPr="00885CE2">
        <w:rPr>
          <w:color w:val="000000" w:themeColor="text1"/>
          <w:sz w:val="28"/>
          <w:szCs w:val="28"/>
          <w:lang w:val="uk-UA"/>
        </w:rPr>
        <w:t>.</w:t>
      </w:r>
      <w:r w:rsidR="000F6B88">
        <w:rPr>
          <w:color w:val="000000" w:themeColor="text1"/>
          <w:sz w:val="28"/>
          <w:szCs w:val="28"/>
          <w:lang w:val="uk-UA"/>
        </w:rPr>
        <w:t xml:space="preserve">) </w:t>
      </w:r>
      <w:r w:rsidR="00112381">
        <w:rPr>
          <w:rStyle w:val="a7"/>
          <w:b w:val="0"/>
          <w:bCs w:val="0"/>
          <w:color w:val="000000" w:themeColor="text1"/>
          <w:sz w:val="28"/>
          <w:szCs w:val="28"/>
          <w:lang w:val="uk-UA"/>
        </w:rPr>
        <w:t>–</w:t>
      </w:r>
      <w:r w:rsidR="00691F6D" w:rsidRPr="00D86952">
        <w:rPr>
          <w:rStyle w:val="a7"/>
          <w:b w:val="0"/>
          <w:bCs w:val="0"/>
          <w:color w:val="000000" w:themeColor="text1"/>
          <w:sz w:val="28"/>
          <w:szCs w:val="28"/>
          <w:lang w:val="uk-UA"/>
        </w:rPr>
        <w:t xml:space="preserve"> </w:t>
      </w:r>
      <w:r w:rsidR="00112381">
        <w:rPr>
          <w:rStyle w:val="a7"/>
          <w:b w:val="0"/>
          <w:bCs w:val="0"/>
          <w:color w:val="000000" w:themeColor="text1"/>
          <w:sz w:val="28"/>
          <w:szCs w:val="28"/>
          <w:lang w:val="uk-UA"/>
        </w:rPr>
        <w:t xml:space="preserve">50% </w:t>
      </w:r>
      <w:r w:rsidRPr="00D86952">
        <w:rPr>
          <w:rStyle w:val="a7"/>
          <w:b w:val="0"/>
          <w:bCs w:val="0"/>
          <w:color w:val="000000" w:themeColor="text1"/>
          <w:sz w:val="28"/>
          <w:szCs w:val="28"/>
          <w:lang w:val="uk-UA"/>
        </w:rPr>
        <w:t>опитуван</w:t>
      </w:r>
      <w:r w:rsidR="00112381">
        <w:rPr>
          <w:rStyle w:val="a7"/>
          <w:b w:val="0"/>
          <w:bCs w:val="0"/>
          <w:color w:val="000000" w:themeColor="text1"/>
          <w:sz w:val="28"/>
          <w:szCs w:val="28"/>
          <w:lang w:val="uk-UA"/>
        </w:rPr>
        <w:t xml:space="preserve">их </w:t>
      </w:r>
      <w:r w:rsidR="009D440F">
        <w:rPr>
          <w:rStyle w:val="a7"/>
          <w:b w:val="0"/>
          <w:bCs w:val="0"/>
          <w:color w:val="000000" w:themeColor="text1"/>
          <w:sz w:val="28"/>
          <w:szCs w:val="28"/>
          <w:lang w:val="uk-UA"/>
        </w:rPr>
        <w:t>чоловік</w:t>
      </w:r>
      <w:r w:rsidR="00112381">
        <w:rPr>
          <w:rStyle w:val="a7"/>
          <w:b w:val="0"/>
          <w:bCs w:val="0"/>
          <w:color w:val="000000" w:themeColor="text1"/>
          <w:sz w:val="28"/>
          <w:szCs w:val="28"/>
          <w:lang w:val="uk-UA"/>
        </w:rPr>
        <w:t>ів</w:t>
      </w:r>
      <w:r>
        <w:rPr>
          <w:rStyle w:val="a7"/>
          <w:b w:val="0"/>
          <w:bCs w:val="0"/>
          <w:color w:val="000000" w:themeColor="text1"/>
          <w:sz w:val="28"/>
          <w:szCs w:val="28"/>
          <w:lang w:val="uk-UA"/>
        </w:rPr>
        <w:t xml:space="preserve"> з </w:t>
      </w:r>
      <w:proofErr w:type="spellStart"/>
      <w:r>
        <w:rPr>
          <w:rStyle w:val="a7"/>
          <w:b w:val="0"/>
          <w:bCs w:val="0"/>
          <w:color w:val="000000" w:themeColor="text1"/>
          <w:sz w:val="28"/>
          <w:szCs w:val="28"/>
          <w:lang w:val="uk-UA"/>
        </w:rPr>
        <w:t>фемінінним</w:t>
      </w:r>
      <w:proofErr w:type="spellEnd"/>
      <w:r>
        <w:rPr>
          <w:rStyle w:val="a7"/>
          <w:b w:val="0"/>
          <w:bCs w:val="0"/>
          <w:color w:val="000000" w:themeColor="text1"/>
          <w:sz w:val="28"/>
          <w:szCs w:val="28"/>
          <w:lang w:val="uk-UA"/>
        </w:rPr>
        <w:t xml:space="preserve"> типом психологічної діяльності отримали </w:t>
      </w:r>
      <w:r w:rsidR="00112381">
        <w:rPr>
          <w:rStyle w:val="a7"/>
          <w:b w:val="0"/>
          <w:bCs w:val="0"/>
          <w:color w:val="000000" w:themeColor="text1"/>
          <w:sz w:val="28"/>
          <w:szCs w:val="28"/>
          <w:lang w:val="uk-UA"/>
        </w:rPr>
        <w:t xml:space="preserve">високі </w:t>
      </w:r>
      <w:r>
        <w:rPr>
          <w:rStyle w:val="a7"/>
          <w:b w:val="0"/>
          <w:bCs w:val="0"/>
          <w:color w:val="000000" w:themeColor="text1"/>
          <w:sz w:val="28"/>
          <w:szCs w:val="28"/>
          <w:lang w:val="uk-UA"/>
        </w:rPr>
        <w:t>бали</w:t>
      </w:r>
      <w:r w:rsidRPr="007F4515">
        <w:rPr>
          <w:rStyle w:val="a7"/>
          <w:b w:val="0"/>
          <w:bCs w:val="0"/>
          <w:color w:val="000000" w:themeColor="text1"/>
          <w:sz w:val="28"/>
          <w:szCs w:val="28"/>
          <w:lang w:val="uk-UA"/>
        </w:rPr>
        <w:t>, що</w:t>
      </w:r>
      <w:r w:rsidR="00B429C3">
        <w:rPr>
          <w:rStyle w:val="apple-converted-space"/>
          <w:color w:val="000000" w:themeColor="text1"/>
          <w:sz w:val="28"/>
          <w:szCs w:val="28"/>
          <w:lang w:val="uk-UA"/>
        </w:rPr>
        <w:t xml:space="preserve"> </w:t>
      </w:r>
      <w:r w:rsidRPr="007F4515">
        <w:rPr>
          <w:color w:val="000000" w:themeColor="text1"/>
          <w:sz w:val="28"/>
          <w:szCs w:val="28"/>
          <w:lang w:val="uk-UA"/>
        </w:rPr>
        <w:t>вказу</w:t>
      </w:r>
      <w:r>
        <w:rPr>
          <w:color w:val="000000" w:themeColor="text1"/>
          <w:sz w:val="28"/>
          <w:szCs w:val="28"/>
          <w:lang w:val="uk-UA"/>
        </w:rPr>
        <w:t>є</w:t>
      </w:r>
      <w:r w:rsidR="009D440F">
        <w:rPr>
          <w:color w:val="000000" w:themeColor="text1"/>
          <w:sz w:val="28"/>
          <w:szCs w:val="28"/>
          <w:lang w:val="uk-UA"/>
        </w:rPr>
        <w:t xml:space="preserve"> </w:t>
      </w:r>
      <w:r w:rsidR="00112381" w:rsidRPr="001E35B2">
        <w:rPr>
          <w:color w:val="000000" w:themeColor="text1"/>
          <w:sz w:val="28"/>
          <w:szCs w:val="28"/>
          <w:lang w:val="uk-UA"/>
        </w:rPr>
        <w:t>на стан дезадаптації, тривожність, втрату контролю над потягами, виражену дезорганізацію поведінки</w:t>
      </w:r>
      <w:r w:rsidR="00112381">
        <w:rPr>
          <w:color w:val="000000" w:themeColor="text1"/>
          <w:sz w:val="28"/>
          <w:szCs w:val="28"/>
          <w:lang w:val="uk-UA"/>
        </w:rPr>
        <w:t xml:space="preserve">, у інших 50% оцінки вказують на </w:t>
      </w:r>
      <w:r w:rsidR="009D440F">
        <w:rPr>
          <w:color w:val="000000" w:themeColor="text1"/>
          <w:sz w:val="28"/>
          <w:szCs w:val="28"/>
          <w:lang w:val="uk-UA"/>
        </w:rPr>
        <w:t>стійкість емоційного стану.</w:t>
      </w:r>
      <w:r w:rsidRPr="007F4515">
        <w:rPr>
          <w:color w:val="000000" w:themeColor="text1"/>
          <w:sz w:val="28"/>
          <w:szCs w:val="28"/>
          <w:lang w:val="uk-UA"/>
        </w:rPr>
        <w:t xml:space="preserve"> </w:t>
      </w:r>
      <w:r w:rsidR="00691F6D">
        <w:rPr>
          <w:rStyle w:val="a7"/>
          <w:b w:val="0"/>
          <w:bCs w:val="0"/>
          <w:color w:val="000000" w:themeColor="text1"/>
          <w:sz w:val="28"/>
          <w:szCs w:val="28"/>
          <w:lang w:val="uk-UA"/>
        </w:rPr>
        <w:t xml:space="preserve">Більшість чоловіків </w:t>
      </w:r>
      <w:r w:rsidR="009D440F">
        <w:rPr>
          <w:rStyle w:val="a7"/>
          <w:b w:val="0"/>
          <w:bCs w:val="0"/>
          <w:color w:val="000000" w:themeColor="text1"/>
          <w:sz w:val="28"/>
          <w:szCs w:val="28"/>
          <w:lang w:val="uk-UA"/>
        </w:rPr>
        <w:t xml:space="preserve">з </w:t>
      </w:r>
      <w:proofErr w:type="spellStart"/>
      <w:r w:rsidR="009D440F">
        <w:rPr>
          <w:rStyle w:val="a7"/>
          <w:b w:val="0"/>
          <w:bCs w:val="0"/>
          <w:color w:val="000000" w:themeColor="text1"/>
          <w:sz w:val="28"/>
          <w:szCs w:val="28"/>
          <w:lang w:val="uk-UA"/>
        </w:rPr>
        <w:t>мускулінним</w:t>
      </w:r>
      <w:proofErr w:type="spellEnd"/>
      <w:r w:rsidR="009D440F">
        <w:rPr>
          <w:rStyle w:val="a7"/>
          <w:b w:val="0"/>
          <w:bCs w:val="0"/>
          <w:color w:val="000000" w:themeColor="text1"/>
          <w:sz w:val="28"/>
          <w:szCs w:val="28"/>
          <w:lang w:val="uk-UA"/>
        </w:rPr>
        <w:t xml:space="preserve"> типом психологічної діяльності отримали</w:t>
      </w:r>
      <w:r w:rsidR="009D440F" w:rsidRPr="009D440F">
        <w:rPr>
          <w:rFonts w:ascii="Arial" w:hAnsi="Arial" w:cs="Arial"/>
          <w:color w:val="000000" w:themeColor="text1"/>
          <w:sz w:val="18"/>
          <w:szCs w:val="18"/>
          <w:lang w:val="uk-UA"/>
        </w:rPr>
        <w:t xml:space="preserve"> </w:t>
      </w:r>
      <w:r w:rsidR="009D440F" w:rsidRPr="009D440F">
        <w:rPr>
          <w:color w:val="000000" w:themeColor="text1"/>
          <w:sz w:val="28"/>
          <w:szCs w:val="28"/>
          <w:lang w:val="uk-UA"/>
        </w:rPr>
        <w:t>низькі оцінки, що можуть характеризувати не тільки високу стабільність емоційного стану як такого, але і хороше вміння володіти собою.</w:t>
      </w:r>
    </w:p>
    <w:p w14:paraId="6EF2B06B" w14:textId="77777777" w:rsidR="00691F6D" w:rsidRDefault="00691F6D" w:rsidP="009D440F">
      <w:pPr>
        <w:pStyle w:val="a4"/>
        <w:shd w:val="clear" w:color="auto" w:fill="FFFFFF" w:themeFill="background1"/>
        <w:spacing w:before="0" w:beforeAutospacing="0" w:after="119" w:afterAutospacing="0" w:line="360" w:lineRule="auto"/>
        <w:jc w:val="both"/>
        <w:rPr>
          <w:rFonts w:ascii="Arial" w:hAnsi="Arial" w:cs="Arial"/>
          <w:color w:val="000000" w:themeColor="text1"/>
          <w:sz w:val="18"/>
          <w:szCs w:val="18"/>
          <w:lang w:val="uk-UA"/>
        </w:rPr>
      </w:pPr>
      <w:r>
        <w:rPr>
          <w:noProof/>
          <w:color w:val="000000" w:themeColor="text1"/>
          <w:sz w:val="28"/>
          <w:szCs w:val="28"/>
        </w:rPr>
        <w:lastRenderedPageBreak/>
        <w:drawing>
          <wp:inline distT="0" distB="0" distL="0" distR="0" wp14:anchorId="1FE7E0EC" wp14:editId="1DAC74CF">
            <wp:extent cx="5991922" cy="3967480"/>
            <wp:effectExtent l="0" t="0" r="2540" b="0"/>
            <wp:docPr id="1051" name="Диаграмма 10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66DAE0" w14:textId="77777777" w:rsidR="00691F6D" w:rsidRPr="00691F6D" w:rsidRDefault="00691F6D" w:rsidP="00691F6D">
      <w:pPr>
        <w:spacing w:line="360" w:lineRule="auto"/>
        <w:jc w:val="center"/>
        <w:rPr>
          <w:b/>
          <w:color w:val="000000" w:themeColor="text1"/>
          <w:sz w:val="28"/>
          <w:szCs w:val="28"/>
          <w:lang w:val="uk-UA"/>
        </w:rPr>
      </w:pPr>
      <w:r w:rsidRPr="00B429C3">
        <w:rPr>
          <w:b/>
          <w:sz w:val="28"/>
          <w:szCs w:val="28"/>
          <w:lang w:val="uk-UA"/>
        </w:rPr>
        <w:t>Рис. 2</w:t>
      </w:r>
      <w:r>
        <w:rPr>
          <w:b/>
          <w:sz w:val="28"/>
          <w:szCs w:val="28"/>
          <w:lang w:val="uk-UA"/>
        </w:rPr>
        <w:t>.6</w:t>
      </w:r>
      <w:r w:rsidRPr="00B429C3">
        <w:rPr>
          <w:b/>
          <w:sz w:val="28"/>
          <w:szCs w:val="28"/>
          <w:lang w:val="uk-UA"/>
        </w:rPr>
        <w:t xml:space="preserve">. </w:t>
      </w:r>
      <w:r>
        <w:rPr>
          <w:b/>
          <w:color w:val="000000" w:themeColor="text1"/>
          <w:sz w:val="28"/>
          <w:szCs w:val="28"/>
          <w:lang w:val="uk-UA"/>
        </w:rPr>
        <w:t>Графічна</w:t>
      </w:r>
      <w:r w:rsidRPr="00B429C3">
        <w:rPr>
          <w:b/>
          <w:color w:val="000000" w:themeColor="text1"/>
          <w:sz w:val="28"/>
          <w:szCs w:val="28"/>
          <w:lang w:val="uk-UA"/>
        </w:rPr>
        <w:t xml:space="preserve"> </w:t>
      </w:r>
      <w:r>
        <w:rPr>
          <w:b/>
          <w:color w:val="000000" w:themeColor="text1"/>
          <w:sz w:val="28"/>
          <w:szCs w:val="28"/>
          <w:lang w:val="uk-UA"/>
        </w:rPr>
        <w:t>д</w:t>
      </w:r>
      <w:r w:rsidRPr="00B429C3">
        <w:rPr>
          <w:b/>
          <w:color w:val="000000" w:themeColor="text1"/>
          <w:sz w:val="28"/>
          <w:szCs w:val="28"/>
          <w:lang w:val="uk-UA"/>
        </w:rPr>
        <w:t xml:space="preserve">іаграма розподілу результатів </w:t>
      </w:r>
      <w:r>
        <w:rPr>
          <w:b/>
          <w:color w:val="000000" w:themeColor="text1"/>
          <w:sz w:val="28"/>
          <w:szCs w:val="28"/>
          <w:lang w:val="uk-UA"/>
        </w:rPr>
        <w:t xml:space="preserve">шкали «Саморегуляція» за </w:t>
      </w:r>
      <w:proofErr w:type="spellStart"/>
      <w:r w:rsidRPr="00B429C3">
        <w:rPr>
          <w:b/>
          <w:color w:val="000000" w:themeColor="text1"/>
          <w:sz w:val="28"/>
          <w:szCs w:val="28"/>
          <w:lang w:val="uk-UA"/>
        </w:rPr>
        <w:t>методікою</w:t>
      </w:r>
      <w:proofErr w:type="spellEnd"/>
      <w:r w:rsidRPr="00B429C3">
        <w:rPr>
          <w:b/>
          <w:color w:val="000000" w:themeColor="text1"/>
          <w:sz w:val="28"/>
          <w:szCs w:val="28"/>
          <w:lang w:val="uk-UA"/>
        </w:rPr>
        <w:t xml:space="preserve"> </w:t>
      </w:r>
      <w:r w:rsidRPr="00B429C3">
        <w:rPr>
          <w:b/>
          <w:color w:val="000000" w:themeColor="text1"/>
          <w:sz w:val="28"/>
          <w:szCs w:val="28"/>
        </w:rPr>
        <w:t>FPI</w:t>
      </w:r>
      <w:r w:rsidRPr="00321023">
        <w:rPr>
          <w:b/>
          <w:color w:val="000000" w:themeColor="text1"/>
          <w:sz w:val="28"/>
          <w:szCs w:val="28"/>
          <w:lang w:val="uk-UA"/>
        </w:rPr>
        <w:t xml:space="preserve"> форма </w:t>
      </w:r>
      <w:r w:rsidRPr="00B429C3">
        <w:rPr>
          <w:b/>
          <w:color w:val="000000" w:themeColor="text1"/>
          <w:sz w:val="28"/>
          <w:szCs w:val="28"/>
        </w:rPr>
        <w:t>B</w:t>
      </w:r>
      <w:r w:rsidRPr="00B429C3">
        <w:rPr>
          <w:b/>
          <w:color w:val="000000" w:themeColor="text1"/>
          <w:sz w:val="28"/>
          <w:szCs w:val="28"/>
          <w:lang w:val="uk-UA"/>
        </w:rPr>
        <w:t xml:space="preserve"> (</w:t>
      </w:r>
      <w:r w:rsidRPr="00B429C3">
        <w:rPr>
          <w:b/>
          <w:color w:val="000000" w:themeColor="text1"/>
          <w:sz w:val="28"/>
          <w:szCs w:val="28"/>
          <w:lang w:val="en-US"/>
        </w:rPr>
        <w:t>n</w:t>
      </w:r>
      <w:r w:rsidRPr="00321023">
        <w:rPr>
          <w:b/>
          <w:color w:val="000000" w:themeColor="text1"/>
          <w:sz w:val="28"/>
          <w:szCs w:val="28"/>
          <w:lang w:val="uk-UA"/>
        </w:rPr>
        <w:t>=</w:t>
      </w:r>
      <w:r>
        <w:rPr>
          <w:b/>
          <w:color w:val="000000" w:themeColor="text1"/>
          <w:sz w:val="28"/>
          <w:szCs w:val="28"/>
          <w:lang w:val="uk-UA"/>
        </w:rPr>
        <w:t>2</w:t>
      </w:r>
      <w:r w:rsidRPr="00321023">
        <w:rPr>
          <w:b/>
          <w:color w:val="000000" w:themeColor="text1"/>
          <w:sz w:val="28"/>
          <w:szCs w:val="28"/>
          <w:lang w:val="uk-UA"/>
        </w:rPr>
        <w:t>0)</w:t>
      </w:r>
    </w:p>
    <w:p w14:paraId="57E7B3B1" w14:textId="77777777" w:rsidR="008E19CC" w:rsidRPr="0062213A" w:rsidRDefault="008E19CC" w:rsidP="008E19CC">
      <w:pPr>
        <w:spacing w:line="360" w:lineRule="auto"/>
        <w:ind w:firstLine="709"/>
        <w:jc w:val="both"/>
        <w:rPr>
          <w:color w:val="000000"/>
          <w:sz w:val="28"/>
          <w:szCs w:val="28"/>
          <w:lang w:val="uk-UA"/>
        </w:rPr>
      </w:pPr>
      <w:r w:rsidRPr="0062213A">
        <w:rPr>
          <w:color w:val="000000"/>
          <w:sz w:val="28"/>
          <w:szCs w:val="28"/>
          <w:lang w:val="uk-UA"/>
        </w:rPr>
        <w:t xml:space="preserve">У цілому ж жіноча група демонструє </w:t>
      </w:r>
      <w:proofErr w:type="spellStart"/>
      <w:r w:rsidRPr="0062213A">
        <w:rPr>
          <w:color w:val="000000"/>
          <w:sz w:val="28"/>
          <w:szCs w:val="28"/>
          <w:lang w:val="uk-UA"/>
        </w:rPr>
        <w:t>маскулінні</w:t>
      </w:r>
      <w:proofErr w:type="spellEnd"/>
      <w:r w:rsidRPr="0062213A">
        <w:rPr>
          <w:color w:val="000000"/>
          <w:sz w:val="28"/>
          <w:szCs w:val="28"/>
          <w:lang w:val="uk-UA"/>
        </w:rPr>
        <w:t xml:space="preserve"> риси значно виразніше ніж чоловіки демонструють - </w:t>
      </w:r>
      <w:proofErr w:type="spellStart"/>
      <w:r w:rsidRPr="0062213A">
        <w:rPr>
          <w:color w:val="000000"/>
          <w:sz w:val="28"/>
          <w:szCs w:val="28"/>
          <w:lang w:val="uk-UA"/>
        </w:rPr>
        <w:t>фемінінні</w:t>
      </w:r>
      <w:proofErr w:type="spellEnd"/>
      <w:r w:rsidRPr="0062213A">
        <w:rPr>
          <w:color w:val="000000"/>
          <w:sz w:val="28"/>
          <w:szCs w:val="28"/>
          <w:lang w:val="uk-UA"/>
        </w:rPr>
        <w:t xml:space="preserve"> риси.</w:t>
      </w:r>
      <w:r w:rsidRPr="00F01173">
        <w:rPr>
          <w:color w:val="000000"/>
          <w:sz w:val="28"/>
          <w:szCs w:val="28"/>
        </w:rPr>
        <w:t> </w:t>
      </w:r>
    </w:p>
    <w:p w14:paraId="6EE571ED" w14:textId="77777777" w:rsidR="001F065E" w:rsidRDefault="008E19CC" w:rsidP="009D440F">
      <w:pPr>
        <w:spacing w:line="360" w:lineRule="auto"/>
        <w:ind w:firstLine="709"/>
        <w:jc w:val="both"/>
        <w:rPr>
          <w:sz w:val="28"/>
          <w:szCs w:val="28"/>
          <w:lang w:val="uk-UA"/>
        </w:rPr>
      </w:pPr>
      <w:r w:rsidRPr="0062213A">
        <w:rPr>
          <w:color w:val="000000"/>
          <w:sz w:val="28"/>
          <w:szCs w:val="28"/>
          <w:lang w:val="uk-UA"/>
        </w:rPr>
        <w:t>Ми ще раз переконуємося в не тотожності поняття стать - як генетична стать (визначений набір генів)</w:t>
      </w:r>
      <w:r w:rsidR="00A87BA4">
        <w:rPr>
          <w:color w:val="000000"/>
          <w:sz w:val="28"/>
          <w:szCs w:val="28"/>
          <w:lang w:val="uk-UA"/>
        </w:rPr>
        <w:t xml:space="preserve"> </w:t>
      </w:r>
      <w:hyperlink r:id="rId14" w:history="1">
        <w:r w:rsidRPr="0062213A">
          <w:rPr>
            <w:color w:val="000000" w:themeColor="text1"/>
            <w:sz w:val="28"/>
            <w:szCs w:val="28"/>
            <w:lang w:val="uk-UA"/>
          </w:rPr>
          <w:t>і психологічна стать</w:t>
        </w:r>
      </w:hyperlink>
      <w:r w:rsidRPr="0062213A">
        <w:rPr>
          <w:color w:val="000000" w:themeColor="text1"/>
          <w:sz w:val="28"/>
          <w:szCs w:val="28"/>
          <w:lang w:val="uk-UA"/>
        </w:rPr>
        <w:t>,</w:t>
      </w:r>
      <w:r w:rsidRPr="0062213A">
        <w:rPr>
          <w:color w:val="000000"/>
          <w:sz w:val="28"/>
          <w:szCs w:val="28"/>
          <w:lang w:val="uk-UA"/>
        </w:rPr>
        <w:t xml:space="preserve"> що зв'язано з феноменом гендерної ідентичності -</w:t>
      </w:r>
      <w:r w:rsidR="009D440F">
        <w:rPr>
          <w:color w:val="000000"/>
          <w:sz w:val="28"/>
          <w:szCs w:val="28"/>
          <w:lang w:val="uk-UA"/>
        </w:rPr>
        <w:t xml:space="preserve"> усвідомлення своєї </w:t>
      </w:r>
      <w:r w:rsidRPr="0062213A">
        <w:rPr>
          <w:color w:val="000000"/>
          <w:sz w:val="28"/>
          <w:szCs w:val="28"/>
          <w:lang w:val="uk-UA"/>
        </w:rPr>
        <w:t>належності до чоловічої або жіночої статі.</w:t>
      </w:r>
    </w:p>
    <w:p w14:paraId="73508F20" w14:textId="77777777" w:rsidR="00C965FF" w:rsidRPr="00C965FF" w:rsidRDefault="001F065E" w:rsidP="00C965FF">
      <w:pPr>
        <w:shd w:val="clear" w:color="auto" w:fill="FFFFFF"/>
        <w:spacing w:line="360" w:lineRule="auto"/>
        <w:ind w:firstLine="708"/>
        <w:jc w:val="both"/>
        <w:rPr>
          <w:sz w:val="28"/>
          <w:szCs w:val="28"/>
        </w:rPr>
      </w:pPr>
      <w:r w:rsidRPr="00A87BA4">
        <w:rPr>
          <w:sz w:val="28"/>
          <w:szCs w:val="28"/>
          <w:lang w:val="uk-UA"/>
        </w:rPr>
        <w:t xml:space="preserve">За результатами методики </w:t>
      </w:r>
      <w:proofErr w:type="spellStart"/>
      <w:r w:rsidRPr="00A87BA4">
        <w:rPr>
          <w:sz w:val="28"/>
          <w:szCs w:val="28"/>
          <w:lang w:val="uk-UA"/>
        </w:rPr>
        <w:t>розробленой</w:t>
      </w:r>
      <w:proofErr w:type="spellEnd"/>
      <w:r w:rsidRPr="00A87BA4">
        <w:rPr>
          <w:sz w:val="28"/>
          <w:szCs w:val="28"/>
          <w:lang w:val="uk-UA"/>
        </w:rPr>
        <w:t xml:space="preserve"> </w:t>
      </w:r>
      <w:proofErr w:type="spellStart"/>
      <w:r w:rsidRPr="00A87BA4">
        <w:rPr>
          <w:sz w:val="28"/>
          <w:szCs w:val="28"/>
          <w:lang w:val="uk-UA"/>
        </w:rPr>
        <w:t>Сандрой</w:t>
      </w:r>
      <w:proofErr w:type="spellEnd"/>
      <w:r w:rsidRPr="00A87BA4">
        <w:rPr>
          <w:sz w:val="28"/>
          <w:szCs w:val="28"/>
          <w:lang w:val="uk-UA"/>
        </w:rPr>
        <w:t xml:space="preserve"> </w:t>
      </w:r>
      <w:proofErr w:type="spellStart"/>
      <w:r w:rsidRPr="00A87BA4">
        <w:rPr>
          <w:sz w:val="28"/>
          <w:szCs w:val="28"/>
          <w:lang w:val="uk-UA"/>
        </w:rPr>
        <w:t>Бэм</w:t>
      </w:r>
      <w:proofErr w:type="spellEnd"/>
      <w:r w:rsidR="001F12F5" w:rsidRPr="00A87BA4">
        <w:rPr>
          <w:sz w:val="28"/>
          <w:szCs w:val="28"/>
          <w:lang w:val="uk-UA"/>
        </w:rPr>
        <w:t xml:space="preserve"> (див. додаток Д)</w:t>
      </w:r>
      <w:r w:rsidRPr="00A87BA4">
        <w:rPr>
          <w:sz w:val="28"/>
          <w:szCs w:val="28"/>
          <w:lang w:val="uk-UA"/>
        </w:rPr>
        <w:t xml:space="preserve">, було виявлено, що у жінок </w:t>
      </w:r>
      <w:proofErr w:type="spellStart"/>
      <w:r w:rsidR="00A87BA4" w:rsidRPr="00A87BA4">
        <w:rPr>
          <w:sz w:val="28"/>
          <w:szCs w:val="28"/>
          <w:lang w:val="uk-UA"/>
        </w:rPr>
        <w:t>андрогінність</w:t>
      </w:r>
      <w:proofErr w:type="spellEnd"/>
      <w:r w:rsidR="00A87BA4" w:rsidRPr="00A87BA4">
        <w:rPr>
          <w:sz w:val="28"/>
          <w:szCs w:val="28"/>
          <w:lang w:val="uk-UA"/>
        </w:rPr>
        <w:t xml:space="preserve"> </w:t>
      </w:r>
      <w:r w:rsidR="008E3A4D" w:rsidRPr="00A87BA4">
        <w:rPr>
          <w:sz w:val="28"/>
          <w:szCs w:val="28"/>
          <w:lang w:val="uk-UA"/>
        </w:rPr>
        <w:t>– 30%</w:t>
      </w:r>
      <w:r w:rsidR="00A87BA4" w:rsidRPr="00A87BA4">
        <w:rPr>
          <w:sz w:val="28"/>
          <w:szCs w:val="28"/>
          <w:lang w:val="uk-UA"/>
        </w:rPr>
        <w:t xml:space="preserve">, </w:t>
      </w:r>
      <w:proofErr w:type="spellStart"/>
      <w:r w:rsidR="00A87BA4" w:rsidRPr="00A87BA4">
        <w:rPr>
          <w:sz w:val="28"/>
          <w:szCs w:val="28"/>
          <w:lang w:val="uk-UA"/>
        </w:rPr>
        <w:t>фемінність</w:t>
      </w:r>
      <w:proofErr w:type="spellEnd"/>
      <w:r w:rsidR="008E3A4D" w:rsidRPr="00A87BA4">
        <w:rPr>
          <w:sz w:val="28"/>
          <w:szCs w:val="28"/>
          <w:lang w:val="uk-UA"/>
        </w:rPr>
        <w:t xml:space="preserve"> </w:t>
      </w:r>
      <w:r w:rsidR="00A87BA4" w:rsidRPr="00A87BA4">
        <w:rPr>
          <w:sz w:val="28"/>
          <w:szCs w:val="28"/>
          <w:lang w:val="uk-UA"/>
        </w:rPr>
        <w:t xml:space="preserve">– </w:t>
      </w:r>
      <w:r w:rsidR="00981E04">
        <w:rPr>
          <w:sz w:val="28"/>
          <w:szCs w:val="28"/>
          <w:lang w:val="uk-UA"/>
        </w:rPr>
        <w:t>2</w:t>
      </w:r>
      <w:r w:rsidR="00A87BA4" w:rsidRPr="00A87BA4">
        <w:rPr>
          <w:sz w:val="28"/>
          <w:szCs w:val="28"/>
          <w:lang w:val="uk-UA"/>
        </w:rPr>
        <w:t xml:space="preserve">0%, </w:t>
      </w:r>
      <w:proofErr w:type="spellStart"/>
      <w:r w:rsidR="00A87BA4" w:rsidRPr="00A87BA4">
        <w:rPr>
          <w:sz w:val="28"/>
          <w:szCs w:val="28"/>
          <w:lang w:val="uk-UA"/>
        </w:rPr>
        <w:t>мускулінний</w:t>
      </w:r>
      <w:proofErr w:type="spellEnd"/>
      <w:r w:rsidR="00A87BA4" w:rsidRPr="00A87BA4">
        <w:rPr>
          <w:sz w:val="28"/>
          <w:szCs w:val="28"/>
          <w:lang w:val="uk-UA"/>
        </w:rPr>
        <w:t xml:space="preserve"> тип особистості – </w:t>
      </w:r>
      <w:r w:rsidR="00981E04">
        <w:rPr>
          <w:sz w:val="28"/>
          <w:szCs w:val="28"/>
          <w:lang w:val="uk-UA"/>
        </w:rPr>
        <w:t>5</w:t>
      </w:r>
      <w:r w:rsidR="00A87BA4" w:rsidRPr="00A87BA4">
        <w:rPr>
          <w:sz w:val="28"/>
          <w:szCs w:val="28"/>
          <w:lang w:val="uk-UA"/>
        </w:rPr>
        <w:t>0%. У</w:t>
      </w:r>
      <w:r w:rsidRPr="00A87BA4">
        <w:rPr>
          <w:sz w:val="28"/>
          <w:szCs w:val="28"/>
          <w:lang w:val="uk-UA"/>
        </w:rPr>
        <w:t xml:space="preserve"> чоловіків</w:t>
      </w:r>
      <w:r w:rsidR="008E3A4D" w:rsidRPr="00A87BA4">
        <w:rPr>
          <w:sz w:val="28"/>
          <w:szCs w:val="28"/>
          <w:lang w:val="uk-UA"/>
        </w:rPr>
        <w:t xml:space="preserve"> </w:t>
      </w:r>
      <w:proofErr w:type="spellStart"/>
      <w:r w:rsidR="00A87BA4" w:rsidRPr="00A87BA4">
        <w:rPr>
          <w:sz w:val="28"/>
          <w:szCs w:val="28"/>
          <w:lang w:val="uk-UA"/>
        </w:rPr>
        <w:t>андрогінність</w:t>
      </w:r>
      <w:proofErr w:type="spellEnd"/>
      <w:r w:rsidR="00A87BA4" w:rsidRPr="00A87BA4">
        <w:rPr>
          <w:sz w:val="28"/>
          <w:szCs w:val="28"/>
          <w:lang w:val="uk-UA"/>
        </w:rPr>
        <w:t xml:space="preserve"> – 1</w:t>
      </w:r>
      <w:r w:rsidR="00E61317">
        <w:rPr>
          <w:sz w:val="28"/>
          <w:szCs w:val="28"/>
          <w:lang w:val="en-US"/>
        </w:rPr>
        <w:t>0</w:t>
      </w:r>
      <w:r w:rsidR="00A87BA4" w:rsidRPr="00A87BA4">
        <w:rPr>
          <w:sz w:val="28"/>
          <w:szCs w:val="28"/>
          <w:lang w:val="uk-UA"/>
        </w:rPr>
        <w:t xml:space="preserve">%, </w:t>
      </w:r>
      <w:proofErr w:type="spellStart"/>
      <w:r w:rsidR="00A87BA4" w:rsidRPr="00A87BA4">
        <w:rPr>
          <w:sz w:val="28"/>
          <w:szCs w:val="28"/>
          <w:lang w:val="uk-UA"/>
        </w:rPr>
        <w:t>фемінність</w:t>
      </w:r>
      <w:proofErr w:type="spellEnd"/>
      <w:r w:rsidR="00A87BA4" w:rsidRPr="00A87BA4">
        <w:rPr>
          <w:sz w:val="28"/>
          <w:szCs w:val="28"/>
          <w:lang w:val="uk-UA"/>
        </w:rPr>
        <w:t xml:space="preserve"> </w:t>
      </w:r>
      <w:r w:rsidR="008E3A4D" w:rsidRPr="00A87BA4">
        <w:rPr>
          <w:sz w:val="28"/>
          <w:szCs w:val="28"/>
          <w:lang w:val="uk-UA"/>
        </w:rPr>
        <w:t xml:space="preserve">– </w:t>
      </w:r>
      <w:r w:rsidR="005A0F34" w:rsidRPr="00A87BA4">
        <w:rPr>
          <w:sz w:val="28"/>
          <w:szCs w:val="28"/>
          <w:lang w:val="uk-UA"/>
        </w:rPr>
        <w:t>1</w:t>
      </w:r>
      <w:r w:rsidR="00E61317">
        <w:rPr>
          <w:sz w:val="28"/>
          <w:szCs w:val="28"/>
          <w:lang w:val="en-US"/>
        </w:rPr>
        <w:t>0</w:t>
      </w:r>
      <w:r w:rsidR="008E3A4D" w:rsidRPr="00A87BA4">
        <w:rPr>
          <w:sz w:val="28"/>
          <w:szCs w:val="28"/>
          <w:lang w:val="uk-UA"/>
        </w:rPr>
        <w:t>%</w:t>
      </w:r>
      <w:r w:rsidR="005A0F34" w:rsidRPr="00A87BA4">
        <w:rPr>
          <w:sz w:val="28"/>
          <w:szCs w:val="28"/>
          <w:lang w:val="uk-UA"/>
        </w:rPr>
        <w:t xml:space="preserve">, </w:t>
      </w:r>
      <w:proofErr w:type="spellStart"/>
      <w:r w:rsidR="00A87BA4" w:rsidRPr="00A87BA4">
        <w:rPr>
          <w:sz w:val="28"/>
          <w:szCs w:val="28"/>
        </w:rPr>
        <w:t>маскулінност</w:t>
      </w:r>
      <w:proofErr w:type="spellEnd"/>
      <w:r w:rsidR="00A87BA4" w:rsidRPr="00A87BA4">
        <w:rPr>
          <w:sz w:val="28"/>
          <w:szCs w:val="28"/>
          <w:lang w:val="uk-UA"/>
        </w:rPr>
        <w:t xml:space="preserve">ь – </w:t>
      </w:r>
      <w:r w:rsidR="00E61317">
        <w:rPr>
          <w:sz w:val="28"/>
          <w:szCs w:val="28"/>
          <w:lang w:val="en-US"/>
        </w:rPr>
        <w:t>80</w:t>
      </w:r>
      <w:r w:rsidR="00A87BA4" w:rsidRPr="00A87BA4">
        <w:rPr>
          <w:sz w:val="28"/>
          <w:szCs w:val="28"/>
          <w:lang w:val="uk-UA"/>
        </w:rPr>
        <w:t>%</w:t>
      </w:r>
      <w:r w:rsidR="00475417" w:rsidRPr="00C965FF">
        <w:rPr>
          <w:sz w:val="28"/>
          <w:szCs w:val="28"/>
        </w:rPr>
        <w:t xml:space="preserve"> </w:t>
      </w:r>
      <w:r w:rsidR="00C965FF" w:rsidRPr="00C965FF">
        <w:rPr>
          <w:sz w:val="28"/>
          <w:szCs w:val="28"/>
        </w:rPr>
        <w:t>(</w:t>
      </w:r>
      <w:r w:rsidR="00475417">
        <w:rPr>
          <w:sz w:val="28"/>
          <w:szCs w:val="28"/>
          <w:lang w:val="uk-UA"/>
        </w:rPr>
        <w:t>див. рис.</w:t>
      </w:r>
      <w:r w:rsidR="00C965FF" w:rsidRPr="00C965FF">
        <w:rPr>
          <w:sz w:val="28"/>
          <w:szCs w:val="28"/>
        </w:rPr>
        <w:t xml:space="preserve"> 2.</w:t>
      </w:r>
      <w:r w:rsidR="00107E93">
        <w:rPr>
          <w:sz w:val="28"/>
          <w:szCs w:val="28"/>
          <w:lang w:val="uk-UA"/>
        </w:rPr>
        <w:t>7</w:t>
      </w:r>
      <w:r w:rsidR="00C965FF" w:rsidRPr="00C965FF">
        <w:rPr>
          <w:sz w:val="28"/>
          <w:szCs w:val="28"/>
        </w:rPr>
        <w:t xml:space="preserve">. </w:t>
      </w:r>
      <w:r w:rsidR="00C965FF">
        <w:rPr>
          <w:sz w:val="28"/>
          <w:szCs w:val="28"/>
          <w:lang w:val="uk-UA"/>
        </w:rPr>
        <w:t>та рис</w:t>
      </w:r>
      <w:r w:rsidR="00C965FF" w:rsidRPr="00C965FF">
        <w:rPr>
          <w:sz w:val="28"/>
          <w:szCs w:val="28"/>
        </w:rPr>
        <w:t>.</w:t>
      </w:r>
      <w:r w:rsidR="00C965FF">
        <w:rPr>
          <w:sz w:val="28"/>
          <w:szCs w:val="28"/>
          <w:lang w:val="uk-UA"/>
        </w:rPr>
        <w:t xml:space="preserve"> 2</w:t>
      </w:r>
      <w:r w:rsidR="00C965FF" w:rsidRPr="00C965FF">
        <w:rPr>
          <w:sz w:val="28"/>
          <w:szCs w:val="28"/>
        </w:rPr>
        <w:t>.</w:t>
      </w:r>
      <w:r w:rsidR="00107E93">
        <w:rPr>
          <w:sz w:val="28"/>
          <w:szCs w:val="28"/>
          <w:lang w:val="uk-UA"/>
        </w:rPr>
        <w:t>8</w:t>
      </w:r>
      <w:r w:rsidR="00C965FF" w:rsidRPr="00C965FF">
        <w:rPr>
          <w:sz w:val="28"/>
          <w:szCs w:val="28"/>
        </w:rPr>
        <w:t>.).</w:t>
      </w:r>
    </w:p>
    <w:p w14:paraId="748FAC8B" w14:textId="77777777" w:rsidR="0001473F" w:rsidRDefault="0001473F" w:rsidP="009E4E4E">
      <w:pPr>
        <w:shd w:val="clear" w:color="auto" w:fill="FFFFFF"/>
        <w:spacing w:line="360" w:lineRule="auto"/>
        <w:ind w:firstLine="708"/>
        <w:jc w:val="both"/>
        <w:rPr>
          <w:sz w:val="28"/>
          <w:szCs w:val="28"/>
          <w:lang w:val="uk-UA"/>
        </w:rPr>
      </w:pPr>
      <w:r w:rsidRPr="0001473F">
        <w:rPr>
          <w:noProof/>
          <w:sz w:val="28"/>
          <w:szCs w:val="28"/>
        </w:rPr>
        <w:lastRenderedPageBreak/>
        <w:drawing>
          <wp:inline distT="0" distB="0" distL="0" distR="0" wp14:anchorId="7C09F014" wp14:editId="244C2907">
            <wp:extent cx="5605346" cy="265747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DB3C51" w14:textId="77777777" w:rsidR="001F12F5" w:rsidRPr="00A87BA4" w:rsidRDefault="001F12F5" w:rsidP="00A87BA4">
      <w:pPr>
        <w:spacing w:line="360" w:lineRule="auto"/>
        <w:jc w:val="center"/>
        <w:rPr>
          <w:b/>
          <w:color w:val="000000" w:themeColor="text1"/>
          <w:sz w:val="28"/>
          <w:szCs w:val="28"/>
          <w:lang w:val="uk-UA"/>
        </w:rPr>
      </w:pPr>
      <w:r w:rsidRPr="001F12F5">
        <w:rPr>
          <w:b/>
          <w:sz w:val="28"/>
          <w:szCs w:val="28"/>
          <w:lang w:val="uk-UA"/>
        </w:rPr>
        <w:t>Рис.</w:t>
      </w:r>
      <w:r>
        <w:rPr>
          <w:b/>
          <w:sz w:val="28"/>
          <w:szCs w:val="28"/>
          <w:lang w:val="uk-UA"/>
        </w:rPr>
        <w:t xml:space="preserve"> 2.</w:t>
      </w:r>
      <w:r w:rsidR="00112381">
        <w:rPr>
          <w:b/>
          <w:sz w:val="28"/>
          <w:szCs w:val="28"/>
          <w:lang w:val="uk-UA"/>
        </w:rPr>
        <w:t>7.</w:t>
      </w:r>
      <w:r w:rsidRPr="001F12F5">
        <w:rPr>
          <w:b/>
          <w:sz w:val="28"/>
          <w:szCs w:val="28"/>
          <w:lang w:val="uk-UA"/>
        </w:rPr>
        <w:t xml:space="preserve"> </w:t>
      </w:r>
      <w:r w:rsidR="00A87BA4" w:rsidRPr="00B429C3">
        <w:rPr>
          <w:b/>
          <w:color w:val="000000" w:themeColor="text1"/>
          <w:sz w:val="28"/>
          <w:szCs w:val="28"/>
          <w:lang w:val="uk-UA"/>
        </w:rPr>
        <w:t xml:space="preserve">Діаграма розподілу результатів за </w:t>
      </w:r>
      <w:proofErr w:type="spellStart"/>
      <w:r w:rsidR="00A87BA4" w:rsidRPr="00B429C3">
        <w:rPr>
          <w:b/>
          <w:color w:val="000000" w:themeColor="text1"/>
          <w:sz w:val="28"/>
          <w:szCs w:val="28"/>
          <w:lang w:val="uk-UA"/>
        </w:rPr>
        <w:t>методікою</w:t>
      </w:r>
      <w:proofErr w:type="spellEnd"/>
      <w:r w:rsidR="00A87BA4" w:rsidRPr="00B429C3">
        <w:rPr>
          <w:b/>
          <w:color w:val="000000" w:themeColor="text1"/>
          <w:sz w:val="28"/>
          <w:szCs w:val="28"/>
          <w:lang w:val="uk-UA"/>
        </w:rPr>
        <w:t xml:space="preserve"> </w:t>
      </w:r>
      <w:r w:rsidR="00A87BA4">
        <w:rPr>
          <w:b/>
          <w:color w:val="000000" w:themeColor="text1"/>
          <w:sz w:val="28"/>
          <w:szCs w:val="28"/>
          <w:lang w:val="uk-UA"/>
        </w:rPr>
        <w:t xml:space="preserve">С. </w:t>
      </w:r>
      <w:proofErr w:type="spellStart"/>
      <w:r w:rsidR="00A87BA4">
        <w:rPr>
          <w:b/>
          <w:color w:val="000000" w:themeColor="text1"/>
          <w:sz w:val="28"/>
          <w:szCs w:val="28"/>
          <w:lang w:val="uk-UA"/>
        </w:rPr>
        <w:t>Бем</w:t>
      </w:r>
      <w:proofErr w:type="spellEnd"/>
      <w:r w:rsidR="00A87BA4" w:rsidRPr="00B429C3">
        <w:rPr>
          <w:b/>
          <w:color w:val="000000" w:themeColor="text1"/>
          <w:sz w:val="28"/>
          <w:szCs w:val="28"/>
          <w:lang w:val="uk-UA"/>
        </w:rPr>
        <w:t xml:space="preserve"> (</w:t>
      </w:r>
      <w:r w:rsidR="00A87BA4" w:rsidRPr="00B429C3">
        <w:rPr>
          <w:b/>
          <w:color w:val="000000" w:themeColor="text1"/>
          <w:sz w:val="28"/>
          <w:szCs w:val="28"/>
          <w:lang w:val="en-US"/>
        </w:rPr>
        <w:t>n</w:t>
      </w:r>
      <w:r w:rsidR="00A87BA4" w:rsidRPr="00321023">
        <w:rPr>
          <w:b/>
          <w:color w:val="000000" w:themeColor="text1"/>
          <w:sz w:val="28"/>
          <w:szCs w:val="28"/>
          <w:lang w:val="uk-UA"/>
        </w:rPr>
        <w:t>=10)</w:t>
      </w:r>
    </w:p>
    <w:p w14:paraId="63A5D7F3" w14:textId="77777777" w:rsidR="0001473F" w:rsidRDefault="0001473F" w:rsidP="009E4E4E">
      <w:pPr>
        <w:shd w:val="clear" w:color="auto" w:fill="FFFFFF"/>
        <w:spacing w:line="360" w:lineRule="auto"/>
        <w:ind w:firstLine="708"/>
        <w:jc w:val="both"/>
        <w:rPr>
          <w:sz w:val="28"/>
          <w:szCs w:val="28"/>
          <w:lang w:val="uk-UA"/>
        </w:rPr>
      </w:pPr>
    </w:p>
    <w:p w14:paraId="6C5A6E06" w14:textId="77777777" w:rsidR="0001473F" w:rsidRDefault="0001473F" w:rsidP="009E4E4E">
      <w:pPr>
        <w:shd w:val="clear" w:color="auto" w:fill="FFFFFF"/>
        <w:spacing w:line="360" w:lineRule="auto"/>
        <w:ind w:firstLine="708"/>
        <w:jc w:val="both"/>
        <w:rPr>
          <w:sz w:val="28"/>
          <w:szCs w:val="28"/>
          <w:lang w:val="uk-UA"/>
        </w:rPr>
      </w:pPr>
      <w:r>
        <w:rPr>
          <w:noProof/>
          <w:sz w:val="28"/>
          <w:szCs w:val="28"/>
        </w:rPr>
        <w:drawing>
          <wp:inline distT="0" distB="0" distL="0" distR="0" wp14:anchorId="18CEAB77" wp14:editId="4B94B75E">
            <wp:extent cx="5672254" cy="2432685"/>
            <wp:effectExtent l="0" t="0" r="5080" b="57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3BD9D5" w14:textId="77777777" w:rsidR="00A87BA4" w:rsidRDefault="001F12F5" w:rsidP="00A87BA4">
      <w:pPr>
        <w:spacing w:line="360" w:lineRule="auto"/>
        <w:jc w:val="both"/>
        <w:rPr>
          <w:b/>
          <w:color w:val="000000" w:themeColor="text1"/>
          <w:sz w:val="28"/>
          <w:szCs w:val="28"/>
          <w:lang w:val="uk-UA"/>
        </w:rPr>
      </w:pPr>
      <w:r w:rsidRPr="001F12F5">
        <w:rPr>
          <w:b/>
          <w:sz w:val="28"/>
          <w:szCs w:val="28"/>
          <w:lang w:val="uk-UA"/>
        </w:rPr>
        <w:t>Рис.</w:t>
      </w:r>
      <w:r>
        <w:rPr>
          <w:b/>
          <w:sz w:val="28"/>
          <w:szCs w:val="28"/>
          <w:lang w:val="uk-UA"/>
        </w:rPr>
        <w:t xml:space="preserve"> 2.</w:t>
      </w:r>
      <w:r w:rsidR="00112381">
        <w:rPr>
          <w:b/>
          <w:sz w:val="28"/>
          <w:szCs w:val="28"/>
          <w:lang w:val="uk-UA"/>
        </w:rPr>
        <w:t>8</w:t>
      </w:r>
      <w:r w:rsidR="00C71A3C">
        <w:rPr>
          <w:b/>
          <w:sz w:val="28"/>
          <w:szCs w:val="28"/>
          <w:lang w:val="uk-UA"/>
        </w:rPr>
        <w:t>.</w:t>
      </w:r>
      <w:r w:rsidRPr="001F12F5">
        <w:rPr>
          <w:b/>
          <w:sz w:val="28"/>
          <w:szCs w:val="28"/>
          <w:lang w:val="uk-UA"/>
        </w:rPr>
        <w:t xml:space="preserve"> </w:t>
      </w:r>
      <w:r w:rsidR="00A87BA4" w:rsidRPr="00B429C3">
        <w:rPr>
          <w:b/>
          <w:color w:val="000000" w:themeColor="text1"/>
          <w:sz w:val="28"/>
          <w:szCs w:val="28"/>
          <w:lang w:val="uk-UA"/>
        </w:rPr>
        <w:t xml:space="preserve">Діаграма розподілу результатів за </w:t>
      </w:r>
      <w:proofErr w:type="spellStart"/>
      <w:r w:rsidR="00A87BA4" w:rsidRPr="00B429C3">
        <w:rPr>
          <w:b/>
          <w:color w:val="000000" w:themeColor="text1"/>
          <w:sz w:val="28"/>
          <w:szCs w:val="28"/>
          <w:lang w:val="uk-UA"/>
        </w:rPr>
        <w:t>методікою</w:t>
      </w:r>
      <w:proofErr w:type="spellEnd"/>
      <w:r w:rsidR="00A87BA4" w:rsidRPr="00B429C3">
        <w:rPr>
          <w:b/>
          <w:color w:val="000000" w:themeColor="text1"/>
          <w:sz w:val="28"/>
          <w:szCs w:val="28"/>
          <w:lang w:val="uk-UA"/>
        </w:rPr>
        <w:t xml:space="preserve"> </w:t>
      </w:r>
      <w:r w:rsidR="00A87BA4">
        <w:rPr>
          <w:b/>
          <w:color w:val="000000" w:themeColor="text1"/>
          <w:sz w:val="28"/>
          <w:szCs w:val="28"/>
          <w:lang w:val="uk-UA"/>
        </w:rPr>
        <w:t xml:space="preserve">С. </w:t>
      </w:r>
      <w:proofErr w:type="spellStart"/>
      <w:r w:rsidR="00A87BA4">
        <w:rPr>
          <w:b/>
          <w:color w:val="000000" w:themeColor="text1"/>
          <w:sz w:val="28"/>
          <w:szCs w:val="28"/>
          <w:lang w:val="uk-UA"/>
        </w:rPr>
        <w:t>Бем</w:t>
      </w:r>
      <w:proofErr w:type="spellEnd"/>
      <w:r w:rsidR="00A87BA4" w:rsidRPr="00B429C3">
        <w:rPr>
          <w:b/>
          <w:color w:val="000000" w:themeColor="text1"/>
          <w:sz w:val="28"/>
          <w:szCs w:val="28"/>
          <w:lang w:val="uk-UA"/>
        </w:rPr>
        <w:t xml:space="preserve"> (</w:t>
      </w:r>
      <w:r w:rsidR="00A87BA4" w:rsidRPr="00B429C3">
        <w:rPr>
          <w:b/>
          <w:color w:val="000000" w:themeColor="text1"/>
          <w:sz w:val="28"/>
          <w:szCs w:val="28"/>
          <w:lang w:val="en-US"/>
        </w:rPr>
        <w:t>n</w:t>
      </w:r>
      <w:r w:rsidR="00A87BA4" w:rsidRPr="00321023">
        <w:rPr>
          <w:b/>
          <w:color w:val="000000" w:themeColor="text1"/>
          <w:sz w:val="28"/>
          <w:szCs w:val="28"/>
          <w:lang w:val="uk-UA"/>
        </w:rPr>
        <w:t>=</w:t>
      </w:r>
      <w:r w:rsidR="00A87BA4">
        <w:rPr>
          <w:b/>
          <w:color w:val="000000" w:themeColor="text1"/>
          <w:sz w:val="28"/>
          <w:szCs w:val="28"/>
          <w:lang w:val="uk-UA"/>
        </w:rPr>
        <w:t>2</w:t>
      </w:r>
      <w:r w:rsidR="00A87BA4" w:rsidRPr="00321023">
        <w:rPr>
          <w:b/>
          <w:color w:val="000000" w:themeColor="text1"/>
          <w:sz w:val="28"/>
          <w:szCs w:val="28"/>
          <w:lang w:val="uk-UA"/>
        </w:rPr>
        <w:t>0)</w:t>
      </w:r>
    </w:p>
    <w:p w14:paraId="6720B1BE" w14:textId="77777777" w:rsidR="00744907" w:rsidRPr="0061722A" w:rsidRDefault="00744907" w:rsidP="00744907">
      <w:pPr>
        <w:spacing w:before="100" w:beforeAutospacing="1" w:after="100" w:afterAutospacing="1"/>
        <w:rPr>
          <w:color w:val="000000" w:themeColor="text1"/>
          <w:lang w:val="uk-UA"/>
        </w:rPr>
      </w:pPr>
      <w:proofErr w:type="spellStart"/>
      <w:r w:rsidRPr="0011099C">
        <w:rPr>
          <w:sz w:val="28"/>
          <w:szCs w:val="28"/>
        </w:rPr>
        <w:t>Результати</w:t>
      </w:r>
      <w:proofErr w:type="spellEnd"/>
      <w:r w:rsidRPr="0011099C">
        <w:rPr>
          <w:sz w:val="28"/>
          <w:szCs w:val="28"/>
        </w:rPr>
        <w:t xml:space="preserve"> за методикою PSM-25 </w:t>
      </w:r>
      <w:proofErr w:type="spellStart"/>
      <w:r w:rsidRPr="0011099C">
        <w:rPr>
          <w:sz w:val="28"/>
          <w:szCs w:val="28"/>
        </w:rPr>
        <w:t>психологічнии</w:t>
      </w:r>
      <w:proofErr w:type="spellEnd"/>
      <w:r w:rsidRPr="0011099C">
        <w:rPr>
          <w:sz w:val="28"/>
          <w:szCs w:val="28"/>
        </w:rPr>
        <w:t xml:space="preserve">̆ </w:t>
      </w:r>
      <w:proofErr w:type="spellStart"/>
      <w:r w:rsidRPr="0011099C">
        <w:rPr>
          <w:sz w:val="28"/>
          <w:szCs w:val="28"/>
        </w:rPr>
        <w:t>стрес</w:t>
      </w:r>
      <w:proofErr w:type="spellEnd"/>
      <w:r w:rsidR="00A87BA4">
        <w:rPr>
          <w:sz w:val="28"/>
          <w:szCs w:val="28"/>
          <w:lang w:val="uk-UA"/>
        </w:rPr>
        <w:t xml:space="preserve"> </w:t>
      </w:r>
      <w:r w:rsidR="0061722A">
        <w:rPr>
          <w:sz w:val="28"/>
          <w:szCs w:val="28"/>
          <w:lang w:val="uk-UA"/>
        </w:rPr>
        <w:t>(</w:t>
      </w:r>
      <w:r w:rsidR="00A87BA4">
        <w:rPr>
          <w:sz w:val="28"/>
          <w:szCs w:val="28"/>
          <w:lang w:val="uk-UA"/>
        </w:rPr>
        <w:t>див</w:t>
      </w:r>
      <w:r w:rsidRPr="0011099C">
        <w:rPr>
          <w:sz w:val="28"/>
          <w:szCs w:val="28"/>
        </w:rPr>
        <w:t xml:space="preserve">. </w:t>
      </w:r>
      <w:r w:rsidR="00A87BA4" w:rsidRPr="0061722A">
        <w:rPr>
          <w:color w:val="000000" w:themeColor="text1"/>
          <w:sz w:val="28"/>
          <w:szCs w:val="28"/>
          <w:lang w:val="uk-UA"/>
        </w:rPr>
        <w:t>Таблицю 2.</w:t>
      </w:r>
      <w:r w:rsidR="00691F6D">
        <w:rPr>
          <w:color w:val="000000" w:themeColor="text1"/>
          <w:sz w:val="28"/>
          <w:szCs w:val="28"/>
          <w:lang w:val="uk-UA"/>
        </w:rPr>
        <w:t>2</w:t>
      </w:r>
      <w:r w:rsidR="0061722A">
        <w:rPr>
          <w:color w:val="000000" w:themeColor="text1"/>
          <w:sz w:val="28"/>
          <w:szCs w:val="28"/>
          <w:lang w:val="uk-UA"/>
        </w:rPr>
        <w:t>)</w:t>
      </w:r>
    </w:p>
    <w:p w14:paraId="6C4FBF68" w14:textId="77777777" w:rsidR="001F12F5" w:rsidRPr="00691F6D" w:rsidRDefault="001F12F5" w:rsidP="001F12F5">
      <w:pPr>
        <w:spacing w:before="100" w:beforeAutospacing="1" w:after="100" w:afterAutospacing="1"/>
        <w:jc w:val="right"/>
        <w:rPr>
          <w:bCs/>
          <w:sz w:val="28"/>
          <w:szCs w:val="28"/>
          <w:lang w:val="uk-UA"/>
        </w:rPr>
      </w:pPr>
      <w:proofErr w:type="spellStart"/>
      <w:r w:rsidRPr="00691F6D">
        <w:rPr>
          <w:bCs/>
          <w:sz w:val="28"/>
          <w:szCs w:val="28"/>
        </w:rPr>
        <w:t>Таблиця</w:t>
      </w:r>
      <w:proofErr w:type="spellEnd"/>
      <w:r w:rsidRPr="00691F6D">
        <w:rPr>
          <w:bCs/>
          <w:sz w:val="28"/>
          <w:szCs w:val="28"/>
        </w:rPr>
        <w:t xml:space="preserve"> 2.</w:t>
      </w:r>
      <w:r w:rsidRPr="00691F6D">
        <w:rPr>
          <w:bCs/>
          <w:sz w:val="28"/>
          <w:szCs w:val="28"/>
          <w:lang w:val="uk-UA"/>
        </w:rPr>
        <w:t>2</w:t>
      </w:r>
    </w:p>
    <w:p w14:paraId="4A6EDC83" w14:textId="77777777" w:rsidR="00744907" w:rsidRPr="00691F6D" w:rsidRDefault="00744907" w:rsidP="001F12F5">
      <w:pPr>
        <w:spacing w:before="100" w:beforeAutospacing="1" w:after="100" w:afterAutospacing="1"/>
        <w:jc w:val="center"/>
        <w:rPr>
          <w:b/>
          <w:color w:val="000000" w:themeColor="text1"/>
          <w:sz w:val="28"/>
          <w:szCs w:val="28"/>
          <w:lang w:val="uk-UA"/>
        </w:rPr>
      </w:pPr>
      <w:proofErr w:type="spellStart"/>
      <w:r w:rsidRPr="00691F6D">
        <w:rPr>
          <w:b/>
          <w:color w:val="000000" w:themeColor="text1"/>
          <w:sz w:val="28"/>
          <w:szCs w:val="28"/>
        </w:rPr>
        <w:t>Розподіл</w:t>
      </w:r>
      <w:proofErr w:type="spellEnd"/>
      <w:r w:rsidRPr="00691F6D">
        <w:rPr>
          <w:b/>
          <w:color w:val="000000" w:themeColor="text1"/>
          <w:sz w:val="28"/>
          <w:szCs w:val="28"/>
        </w:rPr>
        <w:t xml:space="preserve"> </w:t>
      </w:r>
      <w:proofErr w:type="spellStart"/>
      <w:r w:rsidRPr="00691F6D">
        <w:rPr>
          <w:b/>
          <w:color w:val="000000" w:themeColor="text1"/>
          <w:sz w:val="28"/>
          <w:szCs w:val="28"/>
        </w:rPr>
        <w:t>показників</w:t>
      </w:r>
      <w:proofErr w:type="spellEnd"/>
      <w:r w:rsidRPr="00691F6D">
        <w:rPr>
          <w:b/>
          <w:color w:val="000000" w:themeColor="text1"/>
          <w:sz w:val="28"/>
          <w:szCs w:val="28"/>
        </w:rPr>
        <w:t xml:space="preserve"> </w:t>
      </w:r>
      <w:proofErr w:type="spellStart"/>
      <w:r w:rsidRPr="00691F6D">
        <w:rPr>
          <w:b/>
          <w:color w:val="000000" w:themeColor="text1"/>
          <w:sz w:val="28"/>
          <w:szCs w:val="28"/>
        </w:rPr>
        <w:t>стресу</w:t>
      </w:r>
      <w:proofErr w:type="spellEnd"/>
      <w:r w:rsidRPr="00691F6D">
        <w:rPr>
          <w:b/>
          <w:bCs/>
          <w:color w:val="000000" w:themeColor="text1"/>
          <w:sz w:val="28"/>
          <w:szCs w:val="28"/>
        </w:rPr>
        <w:t xml:space="preserve"> </w:t>
      </w:r>
      <w:r w:rsidR="0063200B" w:rsidRPr="00691F6D">
        <w:rPr>
          <w:b/>
          <w:bCs/>
          <w:color w:val="000000" w:themeColor="text1"/>
          <w:sz w:val="28"/>
          <w:szCs w:val="28"/>
        </w:rPr>
        <w:t>за методикою PSM-25</w:t>
      </w:r>
      <w:r w:rsidR="0063200B" w:rsidRPr="00691F6D">
        <w:rPr>
          <w:b/>
          <w:bCs/>
          <w:color w:val="000000" w:themeColor="text1"/>
          <w:sz w:val="28"/>
          <w:szCs w:val="28"/>
          <w:lang w:val="uk-UA"/>
        </w:rPr>
        <w:t xml:space="preserve"> </w:t>
      </w:r>
      <w:r w:rsidR="0063200B" w:rsidRPr="00691F6D">
        <w:rPr>
          <w:b/>
          <w:color w:val="000000" w:themeColor="text1"/>
          <w:sz w:val="28"/>
          <w:szCs w:val="28"/>
          <w:lang w:val="uk-UA"/>
        </w:rPr>
        <w:t>(</w:t>
      </w:r>
      <w:r w:rsidR="0063200B" w:rsidRPr="00691F6D">
        <w:rPr>
          <w:b/>
          <w:color w:val="000000" w:themeColor="text1"/>
          <w:sz w:val="28"/>
          <w:szCs w:val="28"/>
          <w:lang w:val="en-US"/>
        </w:rPr>
        <w:t>n</w:t>
      </w:r>
      <w:r w:rsidR="0063200B" w:rsidRPr="00691F6D">
        <w:rPr>
          <w:b/>
          <w:color w:val="000000" w:themeColor="text1"/>
          <w:sz w:val="28"/>
          <w:szCs w:val="28"/>
          <w:lang w:val="uk-UA"/>
        </w:rPr>
        <w:t>=30)</w:t>
      </w: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1134"/>
        <w:gridCol w:w="1275"/>
        <w:gridCol w:w="1421"/>
        <w:gridCol w:w="1275"/>
        <w:gridCol w:w="1273"/>
        <w:gridCol w:w="1276"/>
      </w:tblGrid>
      <w:tr w:rsidR="00B457AA" w14:paraId="0B0F0D3A" w14:textId="77777777" w:rsidTr="00C965FF">
        <w:trPr>
          <w:trHeight w:val="522"/>
        </w:trPr>
        <w:tc>
          <w:tcPr>
            <w:tcW w:w="2116" w:type="dxa"/>
            <w:vMerge w:val="restart"/>
          </w:tcPr>
          <w:p w14:paraId="1A0E5E71" w14:textId="77777777" w:rsidR="00B457AA" w:rsidRPr="00C965FF" w:rsidRDefault="00B457AA" w:rsidP="00C965FF">
            <w:pPr>
              <w:spacing w:before="100" w:beforeAutospacing="1" w:after="100" w:afterAutospacing="1"/>
              <w:ind w:left="-11"/>
              <w:jc w:val="center"/>
              <w:rPr>
                <w:color w:val="000000" w:themeColor="text1"/>
                <w:sz w:val="28"/>
                <w:szCs w:val="28"/>
                <w:lang w:val="uk-UA"/>
              </w:rPr>
            </w:pPr>
            <w:r w:rsidRPr="00C965FF">
              <w:rPr>
                <w:color w:val="000000" w:themeColor="text1"/>
                <w:sz w:val="28"/>
                <w:szCs w:val="28"/>
                <w:lang w:val="uk-UA"/>
              </w:rPr>
              <w:t>Шкала</w:t>
            </w:r>
          </w:p>
        </w:tc>
        <w:tc>
          <w:tcPr>
            <w:tcW w:w="2409" w:type="dxa"/>
            <w:gridSpan w:val="2"/>
            <w:shd w:val="clear" w:color="auto" w:fill="auto"/>
          </w:tcPr>
          <w:p w14:paraId="3449C827" w14:textId="77777777" w:rsidR="00B457AA" w:rsidRPr="00C965FF" w:rsidRDefault="00B457AA" w:rsidP="00B457AA">
            <w:pPr>
              <w:ind w:right="-228"/>
              <w:rPr>
                <w:color w:val="000000" w:themeColor="text1"/>
                <w:sz w:val="28"/>
                <w:szCs w:val="28"/>
                <w:lang w:val="uk-UA"/>
              </w:rPr>
            </w:pPr>
            <w:r w:rsidRPr="00C965FF">
              <w:rPr>
                <w:color w:val="000000" w:themeColor="text1"/>
                <w:sz w:val="28"/>
                <w:szCs w:val="28"/>
                <w:lang w:val="uk-UA"/>
              </w:rPr>
              <w:t>Низький рівень</w:t>
            </w:r>
          </w:p>
        </w:tc>
        <w:tc>
          <w:tcPr>
            <w:tcW w:w="2696" w:type="dxa"/>
            <w:gridSpan w:val="2"/>
            <w:shd w:val="clear" w:color="auto" w:fill="auto"/>
          </w:tcPr>
          <w:p w14:paraId="0D90555D" w14:textId="77777777" w:rsidR="00B457AA" w:rsidRPr="00C965FF" w:rsidRDefault="00B457AA" w:rsidP="00B457AA">
            <w:pPr>
              <w:rPr>
                <w:color w:val="000000" w:themeColor="text1"/>
                <w:sz w:val="28"/>
                <w:szCs w:val="28"/>
                <w:lang w:val="uk-UA"/>
              </w:rPr>
            </w:pPr>
            <w:r w:rsidRPr="00C965FF">
              <w:rPr>
                <w:color w:val="000000" w:themeColor="text1"/>
                <w:sz w:val="28"/>
                <w:szCs w:val="28"/>
                <w:lang w:val="uk-UA"/>
              </w:rPr>
              <w:t>Середній рівень</w:t>
            </w:r>
          </w:p>
        </w:tc>
        <w:tc>
          <w:tcPr>
            <w:tcW w:w="2549" w:type="dxa"/>
            <w:gridSpan w:val="2"/>
            <w:shd w:val="clear" w:color="auto" w:fill="auto"/>
          </w:tcPr>
          <w:p w14:paraId="7527986A" w14:textId="77777777" w:rsidR="00B457AA" w:rsidRPr="00C965FF" w:rsidRDefault="00B457AA" w:rsidP="00B457AA">
            <w:pPr>
              <w:rPr>
                <w:color w:val="000000" w:themeColor="text1"/>
                <w:sz w:val="28"/>
                <w:szCs w:val="28"/>
                <w:lang w:val="uk-UA"/>
              </w:rPr>
            </w:pPr>
            <w:r w:rsidRPr="00C965FF">
              <w:rPr>
                <w:color w:val="000000" w:themeColor="text1"/>
                <w:sz w:val="28"/>
                <w:szCs w:val="28"/>
                <w:lang w:val="uk-UA"/>
              </w:rPr>
              <w:t>Високий рівень</w:t>
            </w:r>
          </w:p>
        </w:tc>
      </w:tr>
      <w:tr w:rsidR="00B457AA" w14:paraId="5C8936A2" w14:textId="77777777" w:rsidTr="00C965FF">
        <w:trPr>
          <w:trHeight w:val="408"/>
        </w:trPr>
        <w:tc>
          <w:tcPr>
            <w:tcW w:w="2116" w:type="dxa"/>
            <w:vMerge/>
          </w:tcPr>
          <w:p w14:paraId="5B7B2124" w14:textId="77777777" w:rsidR="00B457AA" w:rsidRPr="00C965FF" w:rsidRDefault="00B457AA" w:rsidP="00C965FF">
            <w:pPr>
              <w:spacing w:before="100" w:beforeAutospacing="1" w:after="100" w:afterAutospacing="1"/>
              <w:ind w:left="-11"/>
              <w:jc w:val="center"/>
              <w:rPr>
                <w:color w:val="000000" w:themeColor="text1"/>
                <w:sz w:val="28"/>
                <w:szCs w:val="28"/>
              </w:rPr>
            </w:pPr>
          </w:p>
        </w:tc>
        <w:tc>
          <w:tcPr>
            <w:tcW w:w="1134" w:type="dxa"/>
            <w:shd w:val="clear" w:color="auto" w:fill="auto"/>
          </w:tcPr>
          <w:p w14:paraId="1DB34F53" w14:textId="77777777" w:rsidR="00B457AA" w:rsidRPr="00C965FF" w:rsidRDefault="00B457AA" w:rsidP="00B457AA">
            <w:pPr>
              <w:rPr>
                <w:color w:val="000000" w:themeColor="text1"/>
                <w:sz w:val="28"/>
                <w:szCs w:val="28"/>
                <w:lang w:val="uk-UA"/>
              </w:rPr>
            </w:pPr>
            <w:r w:rsidRPr="00C965FF">
              <w:rPr>
                <w:color w:val="000000" w:themeColor="text1"/>
                <w:sz w:val="28"/>
                <w:szCs w:val="28"/>
                <w:lang w:val="uk-UA"/>
              </w:rPr>
              <w:t>жінки</w:t>
            </w:r>
          </w:p>
        </w:tc>
        <w:tc>
          <w:tcPr>
            <w:tcW w:w="1275" w:type="dxa"/>
            <w:shd w:val="clear" w:color="auto" w:fill="auto"/>
          </w:tcPr>
          <w:p w14:paraId="02F6F68D" w14:textId="77777777" w:rsidR="00B457AA" w:rsidRPr="00C965FF" w:rsidRDefault="00B457AA" w:rsidP="00B457AA">
            <w:pPr>
              <w:rPr>
                <w:color w:val="000000" w:themeColor="text1"/>
                <w:sz w:val="28"/>
                <w:szCs w:val="28"/>
                <w:lang w:val="uk-UA"/>
              </w:rPr>
            </w:pPr>
            <w:r w:rsidRPr="00C965FF">
              <w:rPr>
                <w:color w:val="000000" w:themeColor="text1"/>
                <w:sz w:val="28"/>
                <w:szCs w:val="28"/>
                <w:lang w:val="uk-UA"/>
              </w:rPr>
              <w:t>чоловіки</w:t>
            </w:r>
          </w:p>
        </w:tc>
        <w:tc>
          <w:tcPr>
            <w:tcW w:w="1421" w:type="dxa"/>
            <w:shd w:val="clear" w:color="auto" w:fill="auto"/>
          </w:tcPr>
          <w:p w14:paraId="575D3911" w14:textId="77777777" w:rsidR="00B457AA" w:rsidRPr="00C965FF" w:rsidRDefault="00B457AA" w:rsidP="00397CF3">
            <w:pPr>
              <w:rPr>
                <w:color w:val="000000" w:themeColor="text1"/>
                <w:sz w:val="28"/>
                <w:szCs w:val="28"/>
                <w:lang w:val="uk-UA"/>
              </w:rPr>
            </w:pPr>
            <w:r w:rsidRPr="00C965FF">
              <w:rPr>
                <w:color w:val="000000" w:themeColor="text1"/>
                <w:sz w:val="28"/>
                <w:szCs w:val="28"/>
                <w:lang w:val="uk-UA"/>
              </w:rPr>
              <w:t>жінки</w:t>
            </w:r>
          </w:p>
        </w:tc>
        <w:tc>
          <w:tcPr>
            <w:tcW w:w="1275" w:type="dxa"/>
            <w:shd w:val="clear" w:color="auto" w:fill="auto"/>
          </w:tcPr>
          <w:p w14:paraId="2E6323B6" w14:textId="77777777" w:rsidR="00B457AA" w:rsidRPr="00C965FF" w:rsidRDefault="00B457AA" w:rsidP="00397CF3">
            <w:pPr>
              <w:rPr>
                <w:color w:val="000000" w:themeColor="text1"/>
                <w:sz w:val="28"/>
                <w:szCs w:val="28"/>
                <w:lang w:val="uk-UA"/>
              </w:rPr>
            </w:pPr>
            <w:r w:rsidRPr="00C965FF">
              <w:rPr>
                <w:color w:val="000000" w:themeColor="text1"/>
                <w:sz w:val="28"/>
                <w:szCs w:val="28"/>
                <w:lang w:val="uk-UA"/>
              </w:rPr>
              <w:t>чоловіки</w:t>
            </w:r>
          </w:p>
        </w:tc>
        <w:tc>
          <w:tcPr>
            <w:tcW w:w="1273" w:type="dxa"/>
            <w:shd w:val="clear" w:color="auto" w:fill="auto"/>
          </w:tcPr>
          <w:p w14:paraId="2C5DC221" w14:textId="77777777" w:rsidR="00B457AA" w:rsidRPr="00C965FF" w:rsidRDefault="00B457AA" w:rsidP="00397CF3">
            <w:pPr>
              <w:rPr>
                <w:color w:val="000000" w:themeColor="text1"/>
                <w:sz w:val="28"/>
                <w:szCs w:val="28"/>
                <w:lang w:val="uk-UA"/>
              </w:rPr>
            </w:pPr>
            <w:r w:rsidRPr="00C965FF">
              <w:rPr>
                <w:color w:val="000000" w:themeColor="text1"/>
                <w:sz w:val="28"/>
                <w:szCs w:val="28"/>
                <w:lang w:val="uk-UA"/>
              </w:rPr>
              <w:t>жінки</w:t>
            </w:r>
          </w:p>
        </w:tc>
        <w:tc>
          <w:tcPr>
            <w:tcW w:w="1276" w:type="dxa"/>
            <w:shd w:val="clear" w:color="auto" w:fill="auto"/>
          </w:tcPr>
          <w:p w14:paraId="23ED2AA1" w14:textId="77777777" w:rsidR="00B457AA" w:rsidRPr="00C965FF" w:rsidRDefault="00B457AA" w:rsidP="00397CF3">
            <w:pPr>
              <w:rPr>
                <w:color w:val="000000" w:themeColor="text1"/>
                <w:sz w:val="28"/>
                <w:szCs w:val="28"/>
                <w:lang w:val="uk-UA"/>
              </w:rPr>
            </w:pPr>
            <w:r w:rsidRPr="00C965FF">
              <w:rPr>
                <w:color w:val="000000" w:themeColor="text1"/>
                <w:sz w:val="28"/>
                <w:szCs w:val="28"/>
                <w:lang w:val="uk-UA"/>
              </w:rPr>
              <w:t>чоловіки</w:t>
            </w:r>
          </w:p>
        </w:tc>
      </w:tr>
      <w:tr w:rsidR="00B457AA" w14:paraId="570843C9" w14:textId="77777777" w:rsidTr="00C965FF">
        <w:trPr>
          <w:trHeight w:val="351"/>
        </w:trPr>
        <w:tc>
          <w:tcPr>
            <w:tcW w:w="2116" w:type="dxa"/>
          </w:tcPr>
          <w:p w14:paraId="1701BE05" w14:textId="77777777" w:rsidR="00B457AA" w:rsidRPr="00B457AA" w:rsidRDefault="00B457AA" w:rsidP="00C965FF">
            <w:pPr>
              <w:spacing w:before="100" w:beforeAutospacing="1" w:after="100" w:afterAutospacing="1"/>
              <w:jc w:val="center"/>
              <w:rPr>
                <w:sz w:val="28"/>
                <w:szCs w:val="28"/>
                <w:lang w:val="uk-UA"/>
              </w:rPr>
            </w:pPr>
            <w:r>
              <w:rPr>
                <w:sz w:val="28"/>
                <w:szCs w:val="28"/>
              </w:rPr>
              <w:t>Психолог</w:t>
            </w:r>
            <w:proofErr w:type="spellStart"/>
            <w:r>
              <w:rPr>
                <w:sz w:val="28"/>
                <w:szCs w:val="28"/>
                <w:lang w:val="uk-UA"/>
              </w:rPr>
              <w:t>ічний</w:t>
            </w:r>
            <w:proofErr w:type="spellEnd"/>
            <w:r>
              <w:rPr>
                <w:sz w:val="28"/>
                <w:szCs w:val="28"/>
                <w:lang w:val="uk-UA"/>
              </w:rPr>
              <w:t xml:space="preserve"> стрес</w:t>
            </w:r>
          </w:p>
        </w:tc>
        <w:tc>
          <w:tcPr>
            <w:tcW w:w="1134" w:type="dxa"/>
          </w:tcPr>
          <w:p w14:paraId="38E37F23" w14:textId="77777777" w:rsidR="00B457AA" w:rsidRPr="002234D6" w:rsidRDefault="002234D6" w:rsidP="002234D6">
            <w:pPr>
              <w:spacing w:before="100" w:beforeAutospacing="1" w:after="100" w:afterAutospacing="1"/>
              <w:jc w:val="center"/>
              <w:rPr>
                <w:sz w:val="28"/>
                <w:szCs w:val="28"/>
                <w:lang w:val="uk-UA"/>
              </w:rPr>
            </w:pPr>
            <w:r>
              <w:rPr>
                <w:sz w:val="28"/>
                <w:szCs w:val="28"/>
                <w:lang w:val="uk-UA"/>
              </w:rPr>
              <w:t>1</w:t>
            </w:r>
          </w:p>
        </w:tc>
        <w:tc>
          <w:tcPr>
            <w:tcW w:w="1275" w:type="dxa"/>
          </w:tcPr>
          <w:p w14:paraId="0A9139D6" w14:textId="77777777" w:rsidR="00B457AA" w:rsidRPr="002234D6" w:rsidRDefault="002234D6" w:rsidP="002234D6">
            <w:pPr>
              <w:spacing w:before="100" w:beforeAutospacing="1" w:after="100" w:afterAutospacing="1"/>
              <w:jc w:val="center"/>
              <w:rPr>
                <w:sz w:val="28"/>
                <w:szCs w:val="28"/>
                <w:lang w:val="uk-UA"/>
              </w:rPr>
            </w:pPr>
            <w:r>
              <w:rPr>
                <w:sz w:val="28"/>
                <w:szCs w:val="28"/>
                <w:lang w:val="uk-UA"/>
              </w:rPr>
              <w:t>5</w:t>
            </w:r>
          </w:p>
        </w:tc>
        <w:tc>
          <w:tcPr>
            <w:tcW w:w="1421" w:type="dxa"/>
          </w:tcPr>
          <w:p w14:paraId="00646B3D" w14:textId="77777777" w:rsidR="00B457AA" w:rsidRPr="002234D6" w:rsidRDefault="002234D6" w:rsidP="002234D6">
            <w:pPr>
              <w:spacing w:before="100" w:beforeAutospacing="1" w:after="100" w:afterAutospacing="1"/>
              <w:jc w:val="center"/>
              <w:rPr>
                <w:sz w:val="28"/>
                <w:szCs w:val="28"/>
                <w:lang w:val="uk-UA"/>
              </w:rPr>
            </w:pPr>
            <w:r>
              <w:rPr>
                <w:sz w:val="28"/>
                <w:szCs w:val="28"/>
                <w:lang w:val="uk-UA"/>
              </w:rPr>
              <w:t>7</w:t>
            </w:r>
          </w:p>
        </w:tc>
        <w:tc>
          <w:tcPr>
            <w:tcW w:w="1275" w:type="dxa"/>
          </w:tcPr>
          <w:p w14:paraId="2772A1E2" w14:textId="77777777" w:rsidR="00B457AA" w:rsidRPr="002234D6" w:rsidRDefault="002234D6" w:rsidP="002234D6">
            <w:pPr>
              <w:spacing w:before="100" w:beforeAutospacing="1" w:after="100" w:afterAutospacing="1"/>
              <w:jc w:val="center"/>
              <w:rPr>
                <w:sz w:val="28"/>
                <w:szCs w:val="28"/>
                <w:lang w:val="uk-UA"/>
              </w:rPr>
            </w:pPr>
            <w:r>
              <w:rPr>
                <w:sz w:val="28"/>
                <w:szCs w:val="28"/>
                <w:lang w:val="uk-UA"/>
              </w:rPr>
              <w:t>10</w:t>
            </w:r>
          </w:p>
        </w:tc>
        <w:tc>
          <w:tcPr>
            <w:tcW w:w="1273" w:type="dxa"/>
          </w:tcPr>
          <w:p w14:paraId="73B920B5" w14:textId="77777777" w:rsidR="00B457AA" w:rsidRPr="002234D6" w:rsidRDefault="002234D6" w:rsidP="002234D6">
            <w:pPr>
              <w:spacing w:before="100" w:beforeAutospacing="1" w:after="100" w:afterAutospacing="1"/>
              <w:jc w:val="center"/>
              <w:rPr>
                <w:sz w:val="28"/>
                <w:szCs w:val="28"/>
                <w:lang w:val="uk-UA"/>
              </w:rPr>
            </w:pPr>
            <w:r>
              <w:rPr>
                <w:sz w:val="28"/>
                <w:szCs w:val="28"/>
                <w:lang w:val="uk-UA"/>
              </w:rPr>
              <w:t>2</w:t>
            </w:r>
          </w:p>
        </w:tc>
        <w:tc>
          <w:tcPr>
            <w:tcW w:w="1276" w:type="dxa"/>
          </w:tcPr>
          <w:p w14:paraId="2028C487" w14:textId="77777777" w:rsidR="00B457AA" w:rsidRPr="002234D6" w:rsidRDefault="002234D6" w:rsidP="002234D6">
            <w:pPr>
              <w:spacing w:before="100" w:beforeAutospacing="1" w:after="100" w:afterAutospacing="1"/>
              <w:jc w:val="center"/>
              <w:rPr>
                <w:sz w:val="28"/>
                <w:szCs w:val="28"/>
                <w:lang w:val="uk-UA"/>
              </w:rPr>
            </w:pPr>
            <w:r>
              <w:rPr>
                <w:sz w:val="28"/>
                <w:szCs w:val="28"/>
                <w:lang w:val="uk-UA"/>
              </w:rPr>
              <w:t>5</w:t>
            </w:r>
          </w:p>
        </w:tc>
      </w:tr>
    </w:tbl>
    <w:p w14:paraId="731D6091" w14:textId="77777777" w:rsidR="002234D6" w:rsidRDefault="002234D6" w:rsidP="002234D6">
      <w:pPr>
        <w:spacing w:line="360" w:lineRule="auto"/>
        <w:ind w:firstLine="708"/>
        <w:jc w:val="both"/>
        <w:rPr>
          <w:sz w:val="28"/>
          <w:szCs w:val="28"/>
          <w:lang w:val="uk-UA"/>
        </w:rPr>
      </w:pPr>
    </w:p>
    <w:p w14:paraId="490E7FC1" w14:textId="77777777" w:rsidR="00744907" w:rsidRPr="007A7D33" w:rsidRDefault="00744907" w:rsidP="002234D6">
      <w:pPr>
        <w:spacing w:line="360" w:lineRule="auto"/>
        <w:ind w:firstLine="708"/>
        <w:jc w:val="both"/>
        <w:rPr>
          <w:color w:val="000000" w:themeColor="text1"/>
          <w:sz w:val="28"/>
          <w:szCs w:val="28"/>
          <w:lang w:val="uk-UA"/>
        </w:rPr>
      </w:pPr>
      <w:r w:rsidRPr="004D1600">
        <w:rPr>
          <w:sz w:val="28"/>
          <w:szCs w:val="28"/>
        </w:rPr>
        <w:lastRenderedPageBreak/>
        <w:t xml:space="preserve">У </w:t>
      </w:r>
      <w:proofErr w:type="spellStart"/>
      <w:r w:rsidRPr="004D1600">
        <w:rPr>
          <w:sz w:val="28"/>
          <w:szCs w:val="28"/>
        </w:rPr>
        <w:t>більшості</w:t>
      </w:r>
      <w:proofErr w:type="spellEnd"/>
      <w:r w:rsidRPr="004D1600">
        <w:rPr>
          <w:sz w:val="28"/>
          <w:szCs w:val="28"/>
        </w:rPr>
        <w:t xml:space="preserve"> </w:t>
      </w:r>
      <w:proofErr w:type="spellStart"/>
      <w:r w:rsidRPr="004D1600">
        <w:rPr>
          <w:sz w:val="28"/>
          <w:szCs w:val="28"/>
        </w:rPr>
        <w:t>працівників</w:t>
      </w:r>
      <w:proofErr w:type="spellEnd"/>
      <w:r w:rsidRPr="004D1600">
        <w:rPr>
          <w:sz w:val="28"/>
          <w:szCs w:val="28"/>
        </w:rPr>
        <w:t xml:space="preserve"> </w:t>
      </w:r>
      <w:proofErr w:type="spellStart"/>
      <w:r w:rsidRPr="004D1600">
        <w:rPr>
          <w:sz w:val="28"/>
          <w:szCs w:val="28"/>
        </w:rPr>
        <w:t>управління</w:t>
      </w:r>
      <w:proofErr w:type="spellEnd"/>
      <w:r w:rsidRPr="004D1600">
        <w:rPr>
          <w:sz w:val="28"/>
          <w:szCs w:val="28"/>
        </w:rPr>
        <w:t xml:space="preserve"> </w:t>
      </w:r>
      <w:proofErr w:type="spellStart"/>
      <w:r w:rsidRPr="004D1600">
        <w:rPr>
          <w:sz w:val="28"/>
          <w:szCs w:val="28"/>
        </w:rPr>
        <w:t>поліціі</w:t>
      </w:r>
      <w:proofErr w:type="spellEnd"/>
      <w:r w:rsidRPr="004D1600">
        <w:rPr>
          <w:sz w:val="28"/>
          <w:szCs w:val="28"/>
        </w:rPr>
        <w:t xml:space="preserve">̈, було </w:t>
      </w:r>
      <w:proofErr w:type="spellStart"/>
      <w:r w:rsidRPr="004D1600">
        <w:rPr>
          <w:sz w:val="28"/>
          <w:szCs w:val="28"/>
        </w:rPr>
        <w:t>виявлено</w:t>
      </w:r>
      <w:proofErr w:type="spellEnd"/>
      <w:r w:rsidRPr="004D1600">
        <w:rPr>
          <w:sz w:val="28"/>
          <w:szCs w:val="28"/>
        </w:rPr>
        <w:t xml:space="preserve"> </w:t>
      </w:r>
      <w:proofErr w:type="spellStart"/>
      <w:r w:rsidRPr="004D1600">
        <w:rPr>
          <w:sz w:val="28"/>
          <w:szCs w:val="28"/>
        </w:rPr>
        <w:t>сере</w:t>
      </w:r>
      <w:r w:rsidR="001F12F5">
        <w:rPr>
          <w:sz w:val="28"/>
          <w:szCs w:val="28"/>
        </w:rPr>
        <w:t>дніи</w:t>
      </w:r>
      <w:proofErr w:type="spellEnd"/>
      <w:r w:rsidR="001F12F5">
        <w:rPr>
          <w:sz w:val="28"/>
          <w:szCs w:val="28"/>
        </w:rPr>
        <w:t xml:space="preserve">̆ </w:t>
      </w:r>
      <w:proofErr w:type="spellStart"/>
      <w:r w:rsidR="001F12F5">
        <w:rPr>
          <w:sz w:val="28"/>
          <w:szCs w:val="28"/>
        </w:rPr>
        <w:t>рівень</w:t>
      </w:r>
      <w:proofErr w:type="spellEnd"/>
      <w:r w:rsidR="001F12F5">
        <w:rPr>
          <w:sz w:val="28"/>
          <w:szCs w:val="28"/>
        </w:rPr>
        <w:t xml:space="preserve"> </w:t>
      </w:r>
      <w:proofErr w:type="spellStart"/>
      <w:r w:rsidR="001F12F5">
        <w:rPr>
          <w:sz w:val="28"/>
          <w:szCs w:val="28"/>
        </w:rPr>
        <w:t>стресу</w:t>
      </w:r>
      <w:proofErr w:type="spellEnd"/>
      <w:r w:rsidR="001F12F5">
        <w:rPr>
          <w:sz w:val="28"/>
          <w:szCs w:val="28"/>
        </w:rPr>
        <w:t xml:space="preserve"> </w:t>
      </w:r>
      <w:r w:rsidR="001F12F5" w:rsidRPr="007A7D33">
        <w:rPr>
          <w:color w:val="000000" w:themeColor="text1"/>
          <w:sz w:val="28"/>
          <w:szCs w:val="28"/>
        </w:rPr>
        <w:t>(</w:t>
      </w:r>
      <w:r w:rsidR="007A7D33" w:rsidRPr="007A7D33">
        <w:rPr>
          <w:color w:val="000000" w:themeColor="text1"/>
          <w:sz w:val="28"/>
          <w:szCs w:val="28"/>
          <w:lang w:val="uk-UA"/>
        </w:rPr>
        <w:t xml:space="preserve">див. </w:t>
      </w:r>
      <w:r w:rsidR="001F12F5" w:rsidRPr="007A7D33">
        <w:rPr>
          <w:color w:val="000000" w:themeColor="text1"/>
          <w:sz w:val="28"/>
          <w:szCs w:val="28"/>
        </w:rPr>
        <w:t>табл. 2.2, рис. 2.</w:t>
      </w:r>
      <w:r w:rsidR="007A7D33" w:rsidRPr="007A7D33">
        <w:rPr>
          <w:color w:val="000000" w:themeColor="text1"/>
          <w:sz w:val="28"/>
          <w:szCs w:val="28"/>
          <w:lang w:val="uk-UA"/>
        </w:rPr>
        <w:t>9</w:t>
      </w:r>
      <w:r w:rsidR="004F271E" w:rsidRPr="007A7D33">
        <w:rPr>
          <w:color w:val="000000" w:themeColor="text1"/>
          <w:sz w:val="28"/>
          <w:szCs w:val="28"/>
          <w:lang w:val="uk-UA"/>
        </w:rPr>
        <w:t>.</w:t>
      </w:r>
      <w:r w:rsidRPr="007A7D33">
        <w:rPr>
          <w:color w:val="000000" w:themeColor="text1"/>
          <w:sz w:val="28"/>
          <w:szCs w:val="28"/>
        </w:rPr>
        <w:t xml:space="preserve">). </w:t>
      </w:r>
    </w:p>
    <w:p w14:paraId="4C47EA4D" w14:textId="77777777" w:rsidR="002234D6" w:rsidRDefault="002234D6" w:rsidP="002234D6">
      <w:pPr>
        <w:spacing w:line="360" w:lineRule="auto"/>
        <w:ind w:firstLine="708"/>
        <w:jc w:val="both"/>
        <w:rPr>
          <w:lang w:val="uk-UA"/>
        </w:rPr>
      </w:pPr>
      <w:r>
        <w:rPr>
          <w:noProof/>
        </w:rPr>
        <w:drawing>
          <wp:inline distT="0" distB="0" distL="0" distR="0" wp14:anchorId="234B6166" wp14:editId="1DE44E23">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F467FB" w14:textId="77777777" w:rsidR="001F12F5" w:rsidRPr="00C965FF" w:rsidRDefault="001F12F5" w:rsidP="00C965FF">
      <w:pPr>
        <w:spacing w:line="360" w:lineRule="auto"/>
        <w:ind w:firstLine="709"/>
        <w:jc w:val="center"/>
        <w:rPr>
          <w:b/>
          <w:sz w:val="28"/>
          <w:szCs w:val="28"/>
          <w:lang w:val="uk-UA"/>
        </w:rPr>
      </w:pPr>
      <w:r w:rsidRPr="00C965FF">
        <w:rPr>
          <w:b/>
          <w:sz w:val="28"/>
          <w:szCs w:val="28"/>
          <w:lang w:val="uk-UA"/>
        </w:rPr>
        <w:t>Рис. 2.</w:t>
      </w:r>
      <w:r w:rsidR="00112381">
        <w:rPr>
          <w:b/>
          <w:sz w:val="28"/>
          <w:szCs w:val="28"/>
          <w:lang w:val="uk-UA"/>
        </w:rPr>
        <w:t>9</w:t>
      </w:r>
      <w:r w:rsidR="004F271E" w:rsidRPr="00C965FF">
        <w:rPr>
          <w:b/>
          <w:sz w:val="28"/>
          <w:szCs w:val="28"/>
          <w:lang w:val="uk-UA"/>
        </w:rPr>
        <w:t>.</w:t>
      </w:r>
      <w:r w:rsidRPr="00C965FF">
        <w:rPr>
          <w:b/>
          <w:sz w:val="28"/>
          <w:szCs w:val="28"/>
          <w:lang w:val="uk-UA"/>
        </w:rPr>
        <w:t xml:space="preserve"> </w:t>
      </w:r>
      <w:r w:rsidR="00C965FF" w:rsidRPr="00C965FF">
        <w:rPr>
          <w:b/>
          <w:color w:val="000000" w:themeColor="text1"/>
          <w:sz w:val="28"/>
          <w:szCs w:val="28"/>
          <w:lang w:val="uk-UA"/>
        </w:rPr>
        <w:t xml:space="preserve">Діаграма розподілу результатів за </w:t>
      </w:r>
      <w:proofErr w:type="spellStart"/>
      <w:r w:rsidR="00C965FF" w:rsidRPr="00C965FF">
        <w:rPr>
          <w:b/>
          <w:color w:val="000000" w:themeColor="text1"/>
          <w:sz w:val="28"/>
          <w:szCs w:val="28"/>
          <w:lang w:val="uk-UA"/>
        </w:rPr>
        <w:t>методікою</w:t>
      </w:r>
      <w:proofErr w:type="spellEnd"/>
      <w:r w:rsidR="00C965FF" w:rsidRPr="00C965FF">
        <w:rPr>
          <w:b/>
          <w:color w:val="000000" w:themeColor="text1"/>
          <w:sz w:val="28"/>
          <w:szCs w:val="28"/>
          <w:lang w:val="uk-UA"/>
        </w:rPr>
        <w:t xml:space="preserve"> </w:t>
      </w:r>
      <w:r w:rsidR="00C965FF" w:rsidRPr="00C965FF">
        <w:rPr>
          <w:b/>
          <w:sz w:val="28"/>
          <w:szCs w:val="28"/>
        </w:rPr>
        <w:t>PSM</w:t>
      </w:r>
      <w:r w:rsidR="00C965FF" w:rsidRPr="00C965FF">
        <w:rPr>
          <w:b/>
          <w:sz w:val="28"/>
          <w:szCs w:val="28"/>
          <w:lang w:val="uk-UA"/>
        </w:rPr>
        <w:t>-25 (</w:t>
      </w:r>
      <w:proofErr w:type="spellStart"/>
      <w:r w:rsidR="00C965FF" w:rsidRPr="00C965FF">
        <w:rPr>
          <w:b/>
          <w:sz w:val="28"/>
          <w:szCs w:val="28"/>
          <w:lang w:val="uk-UA"/>
        </w:rPr>
        <w:t>психологічнии</w:t>
      </w:r>
      <w:proofErr w:type="spellEnd"/>
      <w:r w:rsidR="00C965FF" w:rsidRPr="00C965FF">
        <w:rPr>
          <w:b/>
          <w:sz w:val="28"/>
          <w:szCs w:val="28"/>
          <w:lang w:val="uk-UA"/>
        </w:rPr>
        <w:t xml:space="preserve">̆ стрес) </w:t>
      </w:r>
      <w:r w:rsidR="00C965FF" w:rsidRPr="00C965FF">
        <w:rPr>
          <w:b/>
          <w:color w:val="000000" w:themeColor="text1"/>
          <w:sz w:val="28"/>
          <w:szCs w:val="28"/>
          <w:lang w:val="uk-UA"/>
        </w:rPr>
        <w:t>(</w:t>
      </w:r>
      <w:r w:rsidR="00C965FF" w:rsidRPr="00C965FF">
        <w:rPr>
          <w:b/>
          <w:color w:val="000000" w:themeColor="text1"/>
          <w:sz w:val="28"/>
          <w:szCs w:val="28"/>
          <w:lang w:val="en-US"/>
        </w:rPr>
        <w:t>n</w:t>
      </w:r>
      <w:r w:rsidR="00C965FF" w:rsidRPr="00C965FF">
        <w:rPr>
          <w:b/>
          <w:color w:val="000000" w:themeColor="text1"/>
          <w:sz w:val="28"/>
          <w:szCs w:val="28"/>
          <w:lang w:val="uk-UA"/>
        </w:rPr>
        <w:t>=</w:t>
      </w:r>
      <w:r w:rsidR="00C965FF" w:rsidRPr="00C965FF">
        <w:rPr>
          <w:b/>
          <w:color w:val="000000" w:themeColor="text1"/>
          <w:sz w:val="28"/>
          <w:szCs w:val="28"/>
        </w:rPr>
        <w:t>3</w:t>
      </w:r>
      <w:r w:rsidR="00C965FF" w:rsidRPr="00C965FF">
        <w:rPr>
          <w:b/>
          <w:color w:val="000000" w:themeColor="text1"/>
          <w:sz w:val="28"/>
          <w:szCs w:val="28"/>
          <w:lang w:val="uk-UA"/>
        </w:rPr>
        <w:t>0)</w:t>
      </w:r>
      <w:r w:rsidR="00C965FF" w:rsidRPr="00C965FF">
        <w:rPr>
          <w:b/>
          <w:sz w:val="28"/>
          <w:szCs w:val="28"/>
          <w:lang w:val="uk-UA"/>
        </w:rPr>
        <w:t xml:space="preserve"> </w:t>
      </w:r>
    </w:p>
    <w:p w14:paraId="24460A7C" w14:textId="77777777" w:rsidR="00744907" w:rsidRPr="004D1600" w:rsidRDefault="00744907" w:rsidP="001F12F5">
      <w:pPr>
        <w:spacing w:line="360" w:lineRule="auto"/>
        <w:ind w:firstLine="709"/>
        <w:jc w:val="both"/>
      </w:pPr>
      <w:r w:rsidRPr="004F271E">
        <w:rPr>
          <w:sz w:val="28"/>
          <w:szCs w:val="28"/>
          <w:lang w:val="uk-UA"/>
        </w:rPr>
        <w:t xml:space="preserve">Це означає, що у них виникає набагато менше різних невротичних чи психологічних розладів. Також вони мають </w:t>
      </w:r>
      <w:proofErr w:type="spellStart"/>
      <w:r w:rsidRPr="004F271E">
        <w:rPr>
          <w:sz w:val="28"/>
          <w:szCs w:val="28"/>
          <w:lang w:val="uk-UA"/>
        </w:rPr>
        <w:t>середніи</w:t>
      </w:r>
      <w:proofErr w:type="spellEnd"/>
      <w:r w:rsidRPr="004F271E">
        <w:rPr>
          <w:sz w:val="28"/>
          <w:szCs w:val="28"/>
          <w:lang w:val="uk-UA"/>
        </w:rPr>
        <w:t>̆ рівень на</w:t>
      </w:r>
      <w:proofErr w:type="spellStart"/>
      <w:r w:rsidRPr="004D1600">
        <w:rPr>
          <w:sz w:val="28"/>
          <w:szCs w:val="28"/>
        </w:rPr>
        <w:t>пруженості</w:t>
      </w:r>
      <w:proofErr w:type="spellEnd"/>
      <w:r w:rsidRPr="004D1600">
        <w:rPr>
          <w:sz w:val="28"/>
          <w:szCs w:val="28"/>
        </w:rPr>
        <w:t xml:space="preserve"> в </w:t>
      </w:r>
      <w:proofErr w:type="spellStart"/>
      <w:r w:rsidRPr="004D1600">
        <w:rPr>
          <w:sz w:val="28"/>
          <w:szCs w:val="28"/>
        </w:rPr>
        <w:t>певних</w:t>
      </w:r>
      <w:proofErr w:type="spellEnd"/>
      <w:r w:rsidRPr="004D1600">
        <w:rPr>
          <w:sz w:val="28"/>
          <w:szCs w:val="28"/>
        </w:rPr>
        <w:t xml:space="preserve"> </w:t>
      </w:r>
      <w:proofErr w:type="spellStart"/>
      <w:r w:rsidRPr="004D1600">
        <w:rPr>
          <w:sz w:val="28"/>
          <w:szCs w:val="28"/>
        </w:rPr>
        <w:t>екстремальних</w:t>
      </w:r>
      <w:proofErr w:type="spellEnd"/>
      <w:r w:rsidRPr="004D1600">
        <w:rPr>
          <w:sz w:val="28"/>
          <w:szCs w:val="28"/>
        </w:rPr>
        <w:t xml:space="preserve"> </w:t>
      </w:r>
      <w:proofErr w:type="spellStart"/>
      <w:r w:rsidRPr="004D1600">
        <w:rPr>
          <w:sz w:val="28"/>
          <w:szCs w:val="28"/>
        </w:rPr>
        <w:t>ситуаціях</w:t>
      </w:r>
      <w:proofErr w:type="spellEnd"/>
      <w:r w:rsidRPr="004D1600">
        <w:rPr>
          <w:sz w:val="28"/>
          <w:szCs w:val="28"/>
        </w:rPr>
        <w:t xml:space="preserve">. </w:t>
      </w:r>
      <w:proofErr w:type="spellStart"/>
      <w:r w:rsidRPr="004D1600">
        <w:rPr>
          <w:sz w:val="28"/>
          <w:szCs w:val="28"/>
        </w:rPr>
        <w:t>Середніи</w:t>
      </w:r>
      <w:proofErr w:type="spellEnd"/>
      <w:r w:rsidRPr="004D1600">
        <w:rPr>
          <w:sz w:val="28"/>
          <w:szCs w:val="28"/>
        </w:rPr>
        <w:t xml:space="preserve">̆ </w:t>
      </w:r>
      <w:proofErr w:type="spellStart"/>
      <w:r w:rsidRPr="004D1600">
        <w:rPr>
          <w:sz w:val="28"/>
          <w:szCs w:val="28"/>
        </w:rPr>
        <w:t>рівень</w:t>
      </w:r>
      <w:proofErr w:type="spellEnd"/>
      <w:r w:rsidRPr="004D1600">
        <w:rPr>
          <w:sz w:val="28"/>
          <w:szCs w:val="28"/>
        </w:rPr>
        <w:t xml:space="preserve"> </w:t>
      </w:r>
      <w:proofErr w:type="spellStart"/>
      <w:r w:rsidRPr="004D1600">
        <w:rPr>
          <w:sz w:val="28"/>
          <w:szCs w:val="28"/>
        </w:rPr>
        <w:t>стресу</w:t>
      </w:r>
      <w:proofErr w:type="spellEnd"/>
      <w:r w:rsidRPr="004D1600">
        <w:rPr>
          <w:sz w:val="28"/>
          <w:szCs w:val="28"/>
        </w:rPr>
        <w:t xml:space="preserve"> </w:t>
      </w:r>
      <w:proofErr w:type="spellStart"/>
      <w:r w:rsidRPr="004D1600">
        <w:rPr>
          <w:sz w:val="28"/>
          <w:szCs w:val="28"/>
        </w:rPr>
        <w:t>вказує</w:t>
      </w:r>
      <w:proofErr w:type="spellEnd"/>
      <w:r w:rsidRPr="004D1600">
        <w:rPr>
          <w:sz w:val="28"/>
          <w:szCs w:val="28"/>
        </w:rPr>
        <w:t xml:space="preserve"> на </w:t>
      </w:r>
      <w:proofErr w:type="spellStart"/>
      <w:r w:rsidRPr="004D1600">
        <w:rPr>
          <w:sz w:val="28"/>
          <w:szCs w:val="28"/>
        </w:rPr>
        <w:t>можливість</w:t>
      </w:r>
      <w:proofErr w:type="spellEnd"/>
      <w:r w:rsidRPr="004D1600">
        <w:rPr>
          <w:sz w:val="28"/>
          <w:szCs w:val="28"/>
        </w:rPr>
        <w:t xml:space="preserve"> </w:t>
      </w:r>
      <w:proofErr w:type="spellStart"/>
      <w:r w:rsidRPr="004D1600">
        <w:rPr>
          <w:sz w:val="28"/>
          <w:szCs w:val="28"/>
        </w:rPr>
        <w:t>своєчасно</w:t>
      </w:r>
      <w:proofErr w:type="spellEnd"/>
      <w:r w:rsidRPr="004D1600">
        <w:rPr>
          <w:sz w:val="28"/>
          <w:szCs w:val="28"/>
        </w:rPr>
        <w:t xml:space="preserve"> та </w:t>
      </w:r>
      <w:proofErr w:type="spellStart"/>
      <w:r w:rsidRPr="004D1600">
        <w:rPr>
          <w:sz w:val="28"/>
          <w:szCs w:val="28"/>
        </w:rPr>
        <w:t>спокійно</w:t>
      </w:r>
      <w:proofErr w:type="spellEnd"/>
      <w:r w:rsidRPr="004D1600">
        <w:rPr>
          <w:sz w:val="28"/>
          <w:szCs w:val="28"/>
        </w:rPr>
        <w:t xml:space="preserve"> </w:t>
      </w:r>
      <w:proofErr w:type="spellStart"/>
      <w:r w:rsidRPr="004D1600">
        <w:rPr>
          <w:sz w:val="28"/>
          <w:szCs w:val="28"/>
        </w:rPr>
        <w:t>зреагувати</w:t>
      </w:r>
      <w:proofErr w:type="spellEnd"/>
      <w:r w:rsidRPr="004D1600">
        <w:rPr>
          <w:sz w:val="28"/>
          <w:szCs w:val="28"/>
        </w:rPr>
        <w:t xml:space="preserve"> на ту чи </w:t>
      </w:r>
      <w:proofErr w:type="spellStart"/>
      <w:r w:rsidRPr="004D1600">
        <w:rPr>
          <w:sz w:val="28"/>
          <w:szCs w:val="28"/>
        </w:rPr>
        <w:t>іншу</w:t>
      </w:r>
      <w:proofErr w:type="spellEnd"/>
      <w:r w:rsidRPr="004D1600">
        <w:rPr>
          <w:sz w:val="28"/>
          <w:szCs w:val="28"/>
        </w:rPr>
        <w:t xml:space="preserve"> </w:t>
      </w:r>
      <w:proofErr w:type="spellStart"/>
      <w:r w:rsidRPr="004D1600">
        <w:rPr>
          <w:sz w:val="28"/>
          <w:szCs w:val="28"/>
        </w:rPr>
        <w:t>негативну</w:t>
      </w:r>
      <w:proofErr w:type="spellEnd"/>
      <w:r w:rsidRPr="004D1600">
        <w:rPr>
          <w:sz w:val="28"/>
          <w:szCs w:val="28"/>
        </w:rPr>
        <w:t xml:space="preserve"> </w:t>
      </w:r>
      <w:proofErr w:type="spellStart"/>
      <w:r w:rsidRPr="004D1600">
        <w:rPr>
          <w:sz w:val="28"/>
          <w:szCs w:val="28"/>
        </w:rPr>
        <w:t>інформацію</w:t>
      </w:r>
      <w:proofErr w:type="spellEnd"/>
      <w:r w:rsidRPr="004D1600">
        <w:rPr>
          <w:sz w:val="28"/>
          <w:szCs w:val="28"/>
        </w:rPr>
        <w:t xml:space="preserve">, адекватно себе повести в </w:t>
      </w:r>
      <w:proofErr w:type="spellStart"/>
      <w:r w:rsidRPr="004D1600">
        <w:rPr>
          <w:sz w:val="28"/>
          <w:szCs w:val="28"/>
        </w:rPr>
        <w:t>надзвичайніи</w:t>
      </w:r>
      <w:proofErr w:type="spellEnd"/>
      <w:r w:rsidRPr="004D1600">
        <w:rPr>
          <w:sz w:val="28"/>
          <w:szCs w:val="28"/>
        </w:rPr>
        <w:t xml:space="preserve">̆ </w:t>
      </w:r>
      <w:proofErr w:type="spellStart"/>
      <w:r w:rsidRPr="004D1600">
        <w:rPr>
          <w:sz w:val="28"/>
          <w:szCs w:val="28"/>
        </w:rPr>
        <w:t>ситуаціі</w:t>
      </w:r>
      <w:proofErr w:type="spellEnd"/>
      <w:r w:rsidRPr="004D1600">
        <w:rPr>
          <w:sz w:val="28"/>
          <w:szCs w:val="28"/>
        </w:rPr>
        <w:t xml:space="preserve">̈. </w:t>
      </w:r>
      <w:r w:rsidRPr="004D1600">
        <w:rPr>
          <w:rFonts w:ascii="Calibri,Bold" w:hAnsi="Calibri,Bold"/>
          <w:sz w:val="28"/>
          <w:szCs w:val="28"/>
        </w:rPr>
        <w:t xml:space="preserve"> </w:t>
      </w:r>
    </w:p>
    <w:p w14:paraId="2E0D0C18" w14:textId="77777777" w:rsidR="00744907" w:rsidRPr="00451CC4" w:rsidRDefault="00744907" w:rsidP="001F12F5">
      <w:pPr>
        <w:spacing w:line="360" w:lineRule="auto"/>
        <w:ind w:firstLine="709"/>
        <w:jc w:val="both"/>
        <w:rPr>
          <w:lang w:val="uk-UA"/>
        </w:rPr>
      </w:pPr>
      <w:r w:rsidRPr="00451CC4">
        <w:rPr>
          <w:sz w:val="28"/>
          <w:szCs w:val="28"/>
          <w:lang w:val="uk-UA"/>
        </w:rPr>
        <w:t xml:space="preserve">Проте слід зазначити, що у </w:t>
      </w:r>
      <w:r w:rsidR="00451CC4" w:rsidRPr="00451CC4">
        <w:rPr>
          <w:sz w:val="28"/>
          <w:szCs w:val="28"/>
          <w:lang w:val="uk-UA"/>
        </w:rPr>
        <w:t xml:space="preserve">7 </w:t>
      </w:r>
      <w:r w:rsidRPr="00451CC4">
        <w:rPr>
          <w:sz w:val="28"/>
          <w:szCs w:val="28"/>
          <w:lang w:val="uk-UA"/>
        </w:rPr>
        <w:t xml:space="preserve">осіб діагностовано </w:t>
      </w:r>
      <w:proofErr w:type="spellStart"/>
      <w:r w:rsidRPr="00451CC4">
        <w:rPr>
          <w:sz w:val="28"/>
          <w:szCs w:val="28"/>
          <w:lang w:val="uk-UA"/>
        </w:rPr>
        <w:t>високии</w:t>
      </w:r>
      <w:proofErr w:type="spellEnd"/>
      <w:r w:rsidRPr="00451CC4">
        <w:rPr>
          <w:sz w:val="28"/>
          <w:szCs w:val="28"/>
          <w:lang w:val="uk-UA"/>
        </w:rPr>
        <w:t>̆ рівень стресу (</w:t>
      </w:r>
      <w:r w:rsidR="00451CC4" w:rsidRPr="00451CC4">
        <w:rPr>
          <w:sz w:val="28"/>
          <w:szCs w:val="28"/>
          <w:lang w:val="uk-UA"/>
        </w:rPr>
        <w:t>23,3</w:t>
      </w:r>
      <w:r w:rsidRPr="00451CC4">
        <w:rPr>
          <w:sz w:val="28"/>
          <w:szCs w:val="28"/>
          <w:lang w:val="uk-UA"/>
        </w:rPr>
        <w:t xml:space="preserve">%), що може стати на заваді виконанню </w:t>
      </w:r>
      <w:proofErr w:type="spellStart"/>
      <w:r w:rsidRPr="00451CC4">
        <w:rPr>
          <w:sz w:val="28"/>
          <w:szCs w:val="28"/>
          <w:lang w:val="uk-UA"/>
        </w:rPr>
        <w:t>їх</w:t>
      </w:r>
      <w:proofErr w:type="spellEnd"/>
      <w:r w:rsidRPr="00451CC4">
        <w:rPr>
          <w:sz w:val="28"/>
          <w:szCs w:val="28"/>
          <w:lang w:val="uk-UA"/>
        </w:rPr>
        <w:t xml:space="preserve"> </w:t>
      </w:r>
      <w:proofErr w:type="spellStart"/>
      <w:r w:rsidRPr="00451CC4">
        <w:rPr>
          <w:sz w:val="28"/>
          <w:szCs w:val="28"/>
          <w:lang w:val="uk-UA"/>
        </w:rPr>
        <w:t>професійноі</w:t>
      </w:r>
      <w:proofErr w:type="spellEnd"/>
      <w:r w:rsidRPr="00451CC4">
        <w:rPr>
          <w:sz w:val="28"/>
          <w:szCs w:val="28"/>
          <w:lang w:val="uk-UA"/>
        </w:rPr>
        <w:t xml:space="preserve">̈ діяльності та вимагає відпочинку та </w:t>
      </w:r>
      <w:proofErr w:type="spellStart"/>
      <w:r w:rsidRPr="00451CC4">
        <w:rPr>
          <w:sz w:val="28"/>
          <w:szCs w:val="28"/>
          <w:lang w:val="uk-UA"/>
        </w:rPr>
        <w:t>психологічноі</w:t>
      </w:r>
      <w:proofErr w:type="spellEnd"/>
      <w:r w:rsidRPr="00451CC4">
        <w:rPr>
          <w:sz w:val="28"/>
          <w:szCs w:val="28"/>
          <w:lang w:val="uk-UA"/>
        </w:rPr>
        <w:t xml:space="preserve">̈ допомоги саме цим співробітникам </w:t>
      </w:r>
      <w:proofErr w:type="spellStart"/>
      <w:r w:rsidRPr="00451CC4">
        <w:rPr>
          <w:sz w:val="28"/>
          <w:szCs w:val="28"/>
          <w:lang w:val="uk-UA"/>
        </w:rPr>
        <w:t>поліціі</w:t>
      </w:r>
      <w:proofErr w:type="spellEnd"/>
      <w:r w:rsidRPr="00451CC4">
        <w:rPr>
          <w:sz w:val="28"/>
          <w:szCs w:val="28"/>
          <w:lang w:val="uk-UA"/>
        </w:rPr>
        <w:t xml:space="preserve">̈. </w:t>
      </w:r>
    </w:p>
    <w:p w14:paraId="4595AE6A" w14:textId="77777777" w:rsidR="00744907" w:rsidRPr="004D1600" w:rsidRDefault="00744907" w:rsidP="001F12F5">
      <w:pPr>
        <w:spacing w:line="360" w:lineRule="auto"/>
        <w:ind w:firstLine="709"/>
        <w:jc w:val="both"/>
      </w:pPr>
      <w:r w:rsidRPr="009F481D">
        <w:rPr>
          <w:sz w:val="28"/>
          <w:szCs w:val="28"/>
          <w:lang w:val="uk-UA"/>
        </w:rPr>
        <w:t xml:space="preserve">В таблиці </w:t>
      </w:r>
      <w:r w:rsidR="009F481D" w:rsidRPr="009F481D">
        <w:rPr>
          <w:sz w:val="28"/>
          <w:szCs w:val="28"/>
          <w:lang w:val="uk-UA"/>
        </w:rPr>
        <w:t>2.</w:t>
      </w:r>
      <w:r w:rsidR="004F271E">
        <w:rPr>
          <w:sz w:val="28"/>
          <w:szCs w:val="28"/>
          <w:lang w:val="uk-UA"/>
        </w:rPr>
        <w:t>3</w:t>
      </w:r>
      <w:r w:rsidRPr="009F481D">
        <w:rPr>
          <w:sz w:val="28"/>
          <w:szCs w:val="28"/>
          <w:lang w:val="uk-UA"/>
        </w:rPr>
        <w:t xml:space="preserve"> </w:t>
      </w:r>
      <w:r w:rsidR="009F481D">
        <w:rPr>
          <w:sz w:val="28"/>
          <w:szCs w:val="28"/>
          <w:lang w:val="uk-UA"/>
        </w:rPr>
        <w:t>та на рис. 2.</w:t>
      </w:r>
      <w:r w:rsidR="00112381">
        <w:rPr>
          <w:sz w:val="28"/>
          <w:szCs w:val="28"/>
          <w:lang w:val="uk-UA"/>
        </w:rPr>
        <w:t>10</w:t>
      </w:r>
      <w:r w:rsidR="009F481D">
        <w:rPr>
          <w:sz w:val="28"/>
          <w:szCs w:val="28"/>
          <w:lang w:val="uk-UA"/>
        </w:rPr>
        <w:t xml:space="preserve">. </w:t>
      </w:r>
      <w:r w:rsidRPr="009F481D">
        <w:rPr>
          <w:sz w:val="28"/>
          <w:szCs w:val="28"/>
          <w:lang w:val="uk-UA"/>
        </w:rPr>
        <w:t>зображен</w:t>
      </w:r>
      <w:r w:rsidR="009F481D">
        <w:rPr>
          <w:sz w:val="28"/>
          <w:szCs w:val="28"/>
          <w:lang w:val="uk-UA"/>
        </w:rPr>
        <w:t xml:space="preserve">і </w:t>
      </w:r>
      <w:r w:rsidRPr="009F481D">
        <w:rPr>
          <w:sz w:val="28"/>
          <w:szCs w:val="28"/>
          <w:lang w:val="uk-UA"/>
        </w:rPr>
        <w:t xml:space="preserve">результати співробітників </w:t>
      </w:r>
      <w:proofErr w:type="spellStart"/>
      <w:r w:rsidRPr="009F481D">
        <w:rPr>
          <w:sz w:val="28"/>
          <w:szCs w:val="28"/>
          <w:lang w:val="uk-UA"/>
        </w:rPr>
        <w:t>поліціі</w:t>
      </w:r>
      <w:proofErr w:type="spellEnd"/>
      <w:r w:rsidRPr="009F481D">
        <w:rPr>
          <w:sz w:val="28"/>
          <w:szCs w:val="28"/>
          <w:lang w:val="uk-UA"/>
        </w:rPr>
        <w:t xml:space="preserve">̈ отримані за методикою діагностики рівня </w:t>
      </w:r>
      <w:proofErr w:type="spellStart"/>
      <w:r w:rsidRPr="009F481D">
        <w:rPr>
          <w:sz w:val="28"/>
          <w:szCs w:val="28"/>
          <w:lang w:val="uk-UA"/>
        </w:rPr>
        <w:t>стресостійкості</w:t>
      </w:r>
      <w:proofErr w:type="spellEnd"/>
      <w:r w:rsidRPr="009F481D">
        <w:rPr>
          <w:sz w:val="28"/>
          <w:szCs w:val="28"/>
          <w:lang w:val="uk-UA"/>
        </w:rPr>
        <w:t xml:space="preserve"> Холмса, </w:t>
      </w:r>
      <w:proofErr w:type="spellStart"/>
      <w:r w:rsidRPr="009F481D">
        <w:rPr>
          <w:sz w:val="28"/>
          <w:szCs w:val="28"/>
          <w:lang w:val="uk-UA"/>
        </w:rPr>
        <w:t>Раге</w:t>
      </w:r>
      <w:proofErr w:type="spellEnd"/>
      <w:r w:rsidRPr="009F481D">
        <w:rPr>
          <w:sz w:val="28"/>
          <w:szCs w:val="28"/>
          <w:lang w:val="uk-UA"/>
        </w:rPr>
        <w:t xml:space="preserve">. </w:t>
      </w:r>
      <w:proofErr w:type="spellStart"/>
      <w:r w:rsidRPr="004D1600">
        <w:rPr>
          <w:sz w:val="28"/>
          <w:szCs w:val="28"/>
        </w:rPr>
        <w:t>Ця</w:t>
      </w:r>
      <w:proofErr w:type="spellEnd"/>
      <w:r w:rsidRPr="004D1600">
        <w:rPr>
          <w:sz w:val="28"/>
          <w:szCs w:val="28"/>
        </w:rPr>
        <w:t xml:space="preserve"> методика </w:t>
      </w:r>
      <w:proofErr w:type="spellStart"/>
      <w:r w:rsidRPr="004D1600">
        <w:rPr>
          <w:sz w:val="28"/>
          <w:szCs w:val="28"/>
        </w:rPr>
        <w:t>вимірює</w:t>
      </w:r>
      <w:proofErr w:type="spellEnd"/>
      <w:r w:rsidRPr="004D1600">
        <w:rPr>
          <w:sz w:val="28"/>
          <w:szCs w:val="28"/>
        </w:rPr>
        <w:t xml:space="preserve"> </w:t>
      </w:r>
      <w:proofErr w:type="spellStart"/>
      <w:r w:rsidRPr="004D1600">
        <w:rPr>
          <w:sz w:val="28"/>
          <w:szCs w:val="28"/>
        </w:rPr>
        <w:t>кількість</w:t>
      </w:r>
      <w:proofErr w:type="spellEnd"/>
      <w:r w:rsidRPr="004D1600">
        <w:rPr>
          <w:sz w:val="28"/>
          <w:szCs w:val="28"/>
        </w:rPr>
        <w:t xml:space="preserve"> </w:t>
      </w:r>
      <w:proofErr w:type="spellStart"/>
      <w:r w:rsidRPr="004D1600">
        <w:rPr>
          <w:sz w:val="28"/>
          <w:szCs w:val="28"/>
        </w:rPr>
        <w:t>стресових</w:t>
      </w:r>
      <w:proofErr w:type="spellEnd"/>
      <w:r w:rsidRPr="004D1600">
        <w:rPr>
          <w:sz w:val="28"/>
          <w:szCs w:val="28"/>
        </w:rPr>
        <w:t xml:space="preserve"> </w:t>
      </w:r>
      <w:proofErr w:type="spellStart"/>
      <w:r w:rsidRPr="004D1600">
        <w:rPr>
          <w:sz w:val="28"/>
          <w:szCs w:val="28"/>
        </w:rPr>
        <w:t>подіи</w:t>
      </w:r>
      <w:proofErr w:type="spellEnd"/>
      <w:r w:rsidRPr="004D1600">
        <w:rPr>
          <w:sz w:val="28"/>
          <w:szCs w:val="28"/>
        </w:rPr>
        <w:t xml:space="preserve">̆ в </w:t>
      </w:r>
      <w:proofErr w:type="spellStart"/>
      <w:r w:rsidRPr="004D1600">
        <w:rPr>
          <w:sz w:val="28"/>
          <w:szCs w:val="28"/>
        </w:rPr>
        <w:t>житті</w:t>
      </w:r>
      <w:proofErr w:type="spellEnd"/>
      <w:r w:rsidRPr="004D1600">
        <w:rPr>
          <w:sz w:val="28"/>
          <w:szCs w:val="28"/>
        </w:rPr>
        <w:t xml:space="preserve"> </w:t>
      </w:r>
      <w:proofErr w:type="spellStart"/>
      <w:r w:rsidRPr="004D1600">
        <w:rPr>
          <w:sz w:val="28"/>
          <w:szCs w:val="28"/>
        </w:rPr>
        <w:t>людини</w:t>
      </w:r>
      <w:proofErr w:type="spellEnd"/>
      <w:r w:rsidRPr="004D1600">
        <w:rPr>
          <w:sz w:val="28"/>
          <w:szCs w:val="28"/>
        </w:rPr>
        <w:t xml:space="preserve"> за </w:t>
      </w:r>
      <w:proofErr w:type="spellStart"/>
      <w:r w:rsidRPr="004D1600">
        <w:rPr>
          <w:sz w:val="28"/>
          <w:szCs w:val="28"/>
        </w:rPr>
        <w:t>останніи</w:t>
      </w:r>
      <w:proofErr w:type="spellEnd"/>
      <w:r w:rsidRPr="004D1600">
        <w:rPr>
          <w:sz w:val="28"/>
          <w:szCs w:val="28"/>
        </w:rPr>
        <w:t xml:space="preserve">̆ </w:t>
      </w:r>
      <w:proofErr w:type="spellStart"/>
      <w:r w:rsidRPr="004D1600">
        <w:rPr>
          <w:sz w:val="28"/>
          <w:szCs w:val="28"/>
        </w:rPr>
        <w:t>рік</w:t>
      </w:r>
      <w:proofErr w:type="spellEnd"/>
      <w:r w:rsidRPr="004D1600">
        <w:rPr>
          <w:sz w:val="28"/>
          <w:szCs w:val="28"/>
        </w:rPr>
        <w:t xml:space="preserve">. Чим </w:t>
      </w:r>
      <w:proofErr w:type="spellStart"/>
      <w:r w:rsidRPr="004D1600">
        <w:rPr>
          <w:sz w:val="28"/>
          <w:szCs w:val="28"/>
        </w:rPr>
        <w:t>більше</w:t>
      </w:r>
      <w:proofErr w:type="spellEnd"/>
      <w:r w:rsidRPr="004D1600">
        <w:rPr>
          <w:sz w:val="28"/>
          <w:szCs w:val="28"/>
        </w:rPr>
        <w:t xml:space="preserve"> набрано </w:t>
      </w:r>
      <w:proofErr w:type="spellStart"/>
      <w:r w:rsidRPr="004D1600">
        <w:rPr>
          <w:sz w:val="28"/>
          <w:szCs w:val="28"/>
        </w:rPr>
        <w:t>балів</w:t>
      </w:r>
      <w:proofErr w:type="spellEnd"/>
      <w:r w:rsidRPr="004D1600">
        <w:rPr>
          <w:sz w:val="28"/>
          <w:szCs w:val="28"/>
        </w:rPr>
        <w:t xml:space="preserve">, </w:t>
      </w:r>
      <w:proofErr w:type="spellStart"/>
      <w:r w:rsidRPr="004D1600">
        <w:rPr>
          <w:sz w:val="28"/>
          <w:szCs w:val="28"/>
        </w:rPr>
        <w:t>тим</w:t>
      </w:r>
      <w:proofErr w:type="spellEnd"/>
      <w:r w:rsidRPr="004D1600">
        <w:rPr>
          <w:sz w:val="28"/>
          <w:szCs w:val="28"/>
        </w:rPr>
        <w:t xml:space="preserve"> </w:t>
      </w:r>
      <w:proofErr w:type="spellStart"/>
      <w:r w:rsidRPr="004D1600">
        <w:rPr>
          <w:sz w:val="28"/>
          <w:szCs w:val="28"/>
        </w:rPr>
        <w:t>меншою</w:t>
      </w:r>
      <w:proofErr w:type="spellEnd"/>
      <w:r w:rsidRPr="004D1600">
        <w:rPr>
          <w:sz w:val="28"/>
          <w:szCs w:val="28"/>
        </w:rPr>
        <w:t xml:space="preserve"> є </w:t>
      </w:r>
      <w:proofErr w:type="spellStart"/>
      <w:r w:rsidRPr="004D1600">
        <w:rPr>
          <w:sz w:val="28"/>
          <w:szCs w:val="28"/>
        </w:rPr>
        <w:t>стресостійкість</w:t>
      </w:r>
      <w:proofErr w:type="spellEnd"/>
      <w:r w:rsidRPr="004D1600">
        <w:rPr>
          <w:sz w:val="28"/>
          <w:szCs w:val="28"/>
        </w:rPr>
        <w:t xml:space="preserve">. </w:t>
      </w:r>
    </w:p>
    <w:p w14:paraId="1A50ED1B" w14:textId="77777777" w:rsidR="00112381" w:rsidRPr="00A54B9A" w:rsidRDefault="00112381" w:rsidP="009F481D">
      <w:pPr>
        <w:spacing w:line="360" w:lineRule="auto"/>
        <w:jc w:val="right"/>
        <w:rPr>
          <w:b/>
          <w:sz w:val="28"/>
          <w:szCs w:val="28"/>
        </w:rPr>
      </w:pPr>
    </w:p>
    <w:p w14:paraId="2DA4DB0F" w14:textId="77777777" w:rsidR="00112381" w:rsidRPr="00A54B9A" w:rsidRDefault="00112381" w:rsidP="009F481D">
      <w:pPr>
        <w:spacing w:line="360" w:lineRule="auto"/>
        <w:jc w:val="right"/>
        <w:rPr>
          <w:b/>
          <w:sz w:val="28"/>
          <w:szCs w:val="28"/>
        </w:rPr>
      </w:pPr>
    </w:p>
    <w:p w14:paraId="28749568" w14:textId="77777777" w:rsidR="00744907" w:rsidRPr="00112381" w:rsidRDefault="009F481D" w:rsidP="009F481D">
      <w:pPr>
        <w:spacing w:line="360" w:lineRule="auto"/>
        <w:jc w:val="right"/>
        <w:rPr>
          <w:bCs/>
          <w:color w:val="000000" w:themeColor="text1"/>
          <w:lang w:val="uk-UA"/>
        </w:rPr>
      </w:pPr>
      <w:proofErr w:type="spellStart"/>
      <w:r w:rsidRPr="00112381">
        <w:rPr>
          <w:bCs/>
          <w:color w:val="000000" w:themeColor="text1"/>
          <w:sz w:val="28"/>
          <w:szCs w:val="28"/>
        </w:rPr>
        <w:lastRenderedPageBreak/>
        <w:t>Таблиця</w:t>
      </w:r>
      <w:proofErr w:type="spellEnd"/>
      <w:r w:rsidRPr="00112381">
        <w:rPr>
          <w:bCs/>
          <w:color w:val="000000" w:themeColor="text1"/>
          <w:sz w:val="28"/>
          <w:szCs w:val="28"/>
        </w:rPr>
        <w:t xml:space="preserve"> 2.</w:t>
      </w:r>
      <w:r w:rsidR="00112381">
        <w:rPr>
          <w:bCs/>
          <w:color w:val="000000" w:themeColor="text1"/>
          <w:sz w:val="28"/>
          <w:szCs w:val="28"/>
          <w:lang w:val="uk-UA"/>
        </w:rPr>
        <w:t>3</w:t>
      </w:r>
    </w:p>
    <w:p w14:paraId="1B949126" w14:textId="77777777" w:rsidR="00744907" w:rsidRPr="001D6A9A" w:rsidRDefault="00744907" w:rsidP="009F481D">
      <w:pPr>
        <w:spacing w:line="360" w:lineRule="auto"/>
        <w:jc w:val="center"/>
        <w:rPr>
          <w:b/>
          <w:lang w:val="uk-UA"/>
        </w:rPr>
      </w:pPr>
      <w:r w:rsidRPr="001D6A9A">
        <w:rPr>
          <w:b/>
          <w:sz w:val="28"/>
          <w:szCs w:val="28"/>
          <w:lang w:val="uk-UA"/>
        </w:rPr>
        <w:t xml:space="preserve">Розподіл показників </w:t>
      </w:r>
      <w:proofErr w:type="spellStart"/>
      <w:r w:rsidRPr="001D6A9A">
        <w:rPr>
          <w:b/>
          <w:sz w:val="28"/>
          <w:szCs w:val="28"/>
          <w:lang w:val="uk-UA"/>
        </w:rPr>
        <w:t>стресостійкості</w:t>
      </w:r>
      <w:proofErr w:type="spellEnd"/>
      <w:r w:rsidRPr="001D6A9A">
        <w:rPr>
          <w:b/>
          <w:sz w:val="28"/>
          <w:szCs w:val="28"/>
          <w:lang w:val="uk-UA"/>
        </w:rPr>
        <w:t xml:space="preserve"> </w:t>
      </w:r>
      <w:r w:rsidR="0063200B">
        <w:rPr>
          <w:b/>
          <w:sz w:val="28"/>
          <w:szCs w:val="28"/>
          <w:lang w:val="uk-UA"/>
        </w:rPr>
        <w:t xml:space="preserve">за </w:t>
      </w:r>
      <w:r w:rsidR="0063200B" w:rsidRPr="0063200B">
        <w:rPr>
          <w:b/>
          <w:bCs/>
          <w:sz w:val="28"/>
          <w:szCs w:val="28"/>
          <w:lang w:val="uk-UA"/>
        </w:rPr>
        <w:t xml:space="preserve">методикою діагностики рівня </w:t>
      </w:r>
      <w:proofErr w:type="spellStart"/>
      <w:r w:rsidR="0063200B" w:rsidRPr="0063200B">
        <w:rPr>
          <w:b/>
          <w:bCs/>
          <w:sz w:val="28"/>
          <w:szCs w:val="28"/>
          <w:lang w:val="uk-UA"/>
        </w:rPr>
        <w:t>стресостійкості</w:t>
      </w:r>
      <w:proofErr w:type="spellEnd"/>
      <w:r w:rsidR="0063200B" w:rsidRPr="0063200B">
        <w:rPr>
          <w:b/>
          <w:bCs/>
          <w:sz w:val="28"/>
          <w:szCs w:val="28"/>
          <w:lang w:val="uk-UA"/>
        </w:rPr>
        <w:t xml:space="preserve"> Холмса, </w:t>
      </w:r>
      <w:proofErr w:type="spellStart"/>
      <w:r w:rsidR="0063200B" w:rsidRPr="0063200B">
        <w:rPr>
          <w:b/>
          <w:bCs/>
          <w:sz w:val="28"/>
          <w:szCs w:val="28"/>
          <w:lang w:val="uk-UA"/>
        </w:rPr>
        <w:t>Раге</w:t>
      </w:r>
      <w:proofErr w:type="spellEnd"/>
      <w:r w:rsidR="0063200B">
        <w:rPr>
          <w:sz w:val="28"/>
          <w:szCs w:val="28"/>
          <w:lang w:val="uk-UA"/>
        </w:rPr>
        <w:t xml:space="preserve"> </w:t>
      </w:r>
      <w:r w:rsidR="0063200B" w:rsidRPr="00C965FF">
        <w:rPr>
          <w:b/>
          <w:color w:val="000000" w:themeColor="text1"/>
          <w:sz w:val="28"/>
          <w:szCs w:val="28"/>
          <w:lang w:val="uk-UA"/>
        </w:rPr>
        <w:t>(</w:t>
      </w:r>
      <w:r w:rsidR="0063200B" w:rsidRPr="00C965FF">
        <w:rPr>
          <w:b/>
          <w:color w:val="000000" w:themeColor="text1"/>
          <w:sz w:val="28"/>
          <w:szCs w:val="28"/>
          <w:lang w:val="en-US"/>
        </w:rPr>
        <w:t>n</w:t>
      </w:r>
      <w:r w:rsidR="0063200B" w:rsidRPr="00C965FF">
        <w:rPr>
          <w:b/>
          <w:color w:val="000000" w:themeColor="text1"/>
          <w:sz w:val="28"/>
          <w:szCs w:val="28"/>
          <w:lang w:val="uk-UA"/>
        </w:rPr>
        <w:t>=</w:t>
      </w:r>
      <w:r w:rsidR="0063200B" w:rsidRPr="0063200B">
        <w:rPr>
          <w:b/>
          <w:color w:val="000000" w:themeColor="text1"/>
          <w:sz w:val="28"/>
          <w:szCs w:val="28"/>
          <w:lang w:val="uk-UA"/>
        </w:rPr>
        <w:t>3</w:t>
      </w:r>
      <w:r w:rsidR="0063200B" w:rsidRPr="00C965FF">
        <w:rPr>
          <w:b/>
          <w:color w:val="000000" w:themeColor="text1"/>
          <w:sz w:val="28"/>
          <w:szCs w:val="28"/>
          <w:lang w:val="uk-UA"/>
        </w:rPr>
        <w:t>0)</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1868"/>
        <w:gridCol w:w="2216"/>
        <w:gridCol w:w="1944"/>
        <w:gridCol w:w="1784"/>
        <w:gridCol w:w="1701"/>
      </w:tblGrid>
      <w:tr w:rsidR="003E31AA" w:rsidRPr="004D1600" w14:paraId="49AED5E9" w14:textId="77777777" w:rsidTr="003E31AA">
        <w:trPr>
          <w:trHeight w:val="976"/>
        </w:trPr>
        <w:tc>
          <w:tcPr>
            <w:tcW w:w="186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2D911488" w14:textId="77777777" w:rsidR="003E31AA" w:rsidRPr="004D1600" w:rsidRDefault="003E31AA" w:rsidP="009F481D">
            <w:pPr>
              <w:jc w:val="center"/>
            </w:pPr>
            <w:r w:rsidRPr="004D1600">
              <w:rPr>
                <w:sz w:val="28"/>
                <w:szCs w:val="28"/>
              </w:rPr>
              <w:t>Шкала</w:t>
            </w:r>
          </w:p>
        </w:tc>
        <w:tc>
          <w:tcPr>
            <w:tcW w:w="2216"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31CD61F3" w14:textId="77777777" w:rsidR="003E31AA" w:rsidRPr="004D1600" w:rsidRDefault="003E31AA" w:rsidP="003E31AA">
            <w:pPr>
              <w:jc w:val="center"/>
            </w:pPr>
            <w:r w:rsidRPr="004D1600">
              <w:rPr>
                <w:sz w:val="28"/>
                <w:szCs w:val="28"/>
              </w:rPr>
              <w:t xml:space="preserve">Дуже </w:t>
            </w:r>
            <w:proofErr w:type="spellStart"/>
            <w:r w:rsidRPr="004D1600">
              <w:rPr>
                <w:sz w:val="28"/>
                <w:szCs w:val="28"/>
              </w:rPr>
              <w:t>висока</w:t>
            </w:r>
            <w:proofErr w:type="spellEnd"/>
            <w:r w:rsidRPr="004D1600">
              <w:rPr>
                <w:sz w:val="28"/>
                <w:szCs w:val="28"/>
              </w:rPr>
              <w:t xml:space="preserve"> (</w:t>
            </w:r>
            <w:proofErr w:type="spellStart"/>
            <w:r w:rsidRPr="004D1600">
              <w:rPr>
                <w:sz w:val="28"/>
                <w:szCs w:val="28"/>
              </w:rPr>
              <w:t>менше</w:t>
            </w:r>
            <w:proofErr w:type="spellEnd"/>
            <w:r w:rsidRPr="004D1600">
              <w:rPr>
                <w:sz w:val="28"/>
                <w:szCs w:val="28"/>
              </w:rPr>
              <w:t xml:space="preserve"> 150 </w:t>
            </w:r>
            <w:proofErr w:type="spellStart"/>
            <w:r w:rsidRPr="004D1600">
              <w:rPr>
                <w:sz w:val="28"/>
                <w:szCs w:val="28"/>
              </w:rPr>
              <w:t>балів</w:t>
            </w:r>
            <w:proofErr w:type="spellEnd"/>
            <w:r w:rsidRPr="004D1600">
              <w:rPr>
                <w:sz w:val="28"/>
                <w:szCs w:val="28"/>
              </w:rPr>
              <w:t>)</w:t>
            </w:r>
          </w:p>
        </w:tc>
        <w:tc>
          <w:tcPr>
            <w:tcW w:w="1944"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2F337820" w14:textId="77777777" w:rsidR="003E31AA" w:rsidRPr="004D1600" w:rsidRDefault="003E31AA" w:rsidP="003E31AA">
            <w:pPr>
              <w:jc w:val="center"/>
            </w:pPr>
            <w:proofErr w:type="spellStart"/>
            <w:r w:rsidRPr="004D1600">
              <w:rPr>
                <w:sz w:val="28"/>
                <w:szCs w:val="28"/>
              </w:rPr>
              <w:t>Висока</w:t>
            </w:r>
            <w:proofErr w:type="spellEnd"/>
            <w:r w:rsidRPr="004D1600">
              <w:rPr>
                <w:sz w:val="28"/>
                <w:szCs w:val="28"/>
              </w:rPr>
              <w:t xml:space="preserve"> (</w:t>
            </w:r>
            <w:proofErr w:type="gramStart"/>
            <w:r w:rsidRPr="004D1600">
              <w:rPr>
                <w:sz w:val="28"/>
                <w:szCs w:val="28"/>
              </w:rPr>
              <w:t>150-199</w:t>
            </w:r>
            <w:proofErr w:type="gramEnd"/>
            <w:r w:rsidRPr="004D1600">
              <w:rPr>
                <w:sz w:val="28"/>
                <w:szCs w:val="28"/>
              </w:rPr>
              <w:t xml:space="preserve"> </w:t>
            </w:r>
            <w:proofErr w:type="spellStart"/>
            <w:r w:rsidRPr="004D1600">
              <w:rPr>
                <w:sz w:val="28"/>
                <w:szCs w:val="28"/>
              </w:rPr>
              <w:t>балів</w:t>
            </w:r>
            <w:proofErr w:type="spellEnd"/>
            <w:r w:rsidRPr="004D1600">
              <w:rPr>
                <w:sz w:val="28"/>
                <w:szCs w:val="28"/>
              </w:rPr>
              <w:t>)</w:t>
            </w:r>
          </w:p>
        </w:tc>
        <w:tc>
          <w:tcPr>
            <w:tcW w:w="1784"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64943D16" w14:textId="77777777" w:rsidR="003E31AA" w:rsidRPr="004D1600" w:rsidRDefault="003E31AA" w:rsidP="003E31AA">
            <w:pPr>
              <w:jc w:val="center"/>
            </w:pPr>
            <w:proofErr w:type="spellStart"/>
            <w:r w:rsidRPr="004D1600">
              <w:rPr>
                <w:sz w:val="28"/>
                <w:szCs w:val="28"/>
              </w:rPr>
              <w:t>Середня</w:t>
            </w:r>
            <w:proofErr w:type="spellEnd"/>
            <w:r w:rsidRPr="004D1600">
              <w:rPr>
                <w:sz w:val="28"/>
                <w:szCs w:val="28"/>
              </w:rPr>
              <w:t xml:space="preserve"> (</w:t>
            </w:r>
            <w:proofErr w:type="gramStart"/>
            <w:r w:rsidRPr="004D1600">
              <w:rPr>
                <w:sz w:val="28"/>
                <w:szCs w:val="28"/>
              </w:rPr>
              <w:t>200-299</w:t>
            </w:r>
            <w:proofErr w:type="gramEnd"/>
            <w:r w:rsidRPr="004D1600">
              <w:rPr>
                <w:sz w:val="28"/>
                <w:szCs w:val="28"/>
              </w:rPr>
              <w:t>)</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25F8708D" w14:textId="77777777" w:rsidR="003E31AA" w:rsidRPr="004D1600" w:rsidRDefault="003E31AA" w:rsidP="003E31AA">
            <w:pPr>
              <w:jc w:val="center"/>
            </w:pPr>
            <w:proofErr w:type="spellStart"/>
            <w:r w:rsidRPr="004D1600">
              <w:rPr>
                <w:sz w:val="28"/>
                <w:szCs w:val="28"/>
              </w:rPr>
              <w:t>Низька</w:t>
            </w:r>
            <w:proofErr w:type="spellEnd"/>
          </w:p>
          <w:p w14:paraId="470298DB" w14:textId="77777777" w:rsidR="003E31AA" w:rsidRPr="003E31AA" w:rsidRDefault="003E31AA" w:rsidP="003E31AA">
            <w:pPr>
              <w:jc w:val="center"/>
              <w:rPr>
                <w:lang w:val="uk-UA"/>
              </w:rPr>
            </w:pPr>
            <w:r w:rsidRPr="004D1600">
              <w:rPr>
                <w:sz w:val="28"/>
                <w:szCs w:val="28"/>
              </w:rPr>
              <w:t xml:space="preserve">(300 та </w:t>
            </w:r>
            <w:r>
              <w:rPr>
                <w:sz w:val="28"/>
                <w:szCs w:val="28"/>
                <w:lang w:val="uk-UA"/>
              </w:rPr>
              <w:t>більше)</w:t>
            </w:r>
          </w:p>
        </w:tc>
      </w:tr>
      <w:tr w:rsidR="003E31AA" w:rsidRPr="004D1600" w14:paraId="58110167" w14:textId="77777777" w:rsidTr="003E31AA">
        <w:trPr>
          <w:trHeight w:val="283"/>
        </w:trPr>
        <w:tc>
          <w:tcPr>
            <w:tcW w:w="186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3512901" w14:textId="77777777" w:rsidR="003E31AA" w:rsidRPr="003E31AA" w:rsidRDefault="003E31AA" w:rsidP="009E4E4E">
            <w:pPr>
              <w:rPr>
                <w:sz w:val="28"/>
                <w:szCs w:val="28"/>
                <w:lang w:val="uk-UA"/>
              </w:rPr>
            </w:pPr>
            <w:proofErr w:type="spellStart"/>
            <w:r>
              <w:rPr>
                <w:sz w:val="28"/>
                <w:szCs w:val="28"/>
                <w:lang w:val="uk-UA"/>
              </w:rPr>
              <w:t>стресостійкість</w:t>
            </w:r>
            <w:proofErr w:type="spellEnd"/>
          </w:p>
        </w:tc>
        <w:tc>
          <w:tcPr>
            <w:tcW w:w="2216"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B9EF1A3" w14:textId="77777777" w:rsidR="003E31AA" w:rsidRPr="003E31AA" w:rsidRDefault="003E31AA" w:rsidP="003E31AA">
            <w:pPr>
              <w:spacing w:before="100" w:beforeAutospacing="1" w:after="100" w:afterAutospacing="1"/>
              <w:jc w:val="center"/>
              <w:rPr>
                <w:sz w:val="28"/>
                <w:szCs w:val="28"/>
                <w:lang w:val="uk-UA"/>
              </w:rPr>
            </w:pPr>
            <w:r>
              <w:rPr>
                <w:sz w:val="28"/>
                <w:szCs w:val="28"/>
                <w:lang w:val="uk-UA"/>
              </w:rPr>
              <w:t>13</w:t>
            </w:r>
          </w:p>
        </w:tc>
        <w:tc>
          <w:tcPr>
            <w:tcW w:w="1944"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BA8F818" w14:textId="77777777" w:rsidR="003E31AA" w:rsidRPr="003E31AA" w:rsidRDefault="003E31AA" w:rsidP="003E31AA">
            <w:pPr>
              <w:spacing w:before="100" w:beforeAutospacing="1" w:after="100" w:afterAutospacing="1"/>
              <w:jc w:val="center"/>
              <w:rPr>
                <w:sz w:val="28"/>
                <w:szCs w:val="28"/>
                <w:lang w:val="uk-UA"/>
              </w:rPr>
            </w:pPr>
            <w:r>
              <w:rPr>
                <w:sz w:val="28"/>
                <w:szCs w:val="28"/>
                <w:lang w:val="uk-UA"/>
              </w:rPr>
              <w:t>7</w:t>
            </w:r>
          </w:p>
        </w:tc>
        <w:tc>
          <w:tcPr>
            <w:tcW w:w="1784"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C42908E" w14:textId="77777777" w:rsidR="003E31AA" w:rsidRPr="003E31AA" w:rsidRDefault="003E31AA" w:rsidP="003E31AA">
            <w:pPr>
              <w:spacing w:before="100" w:beforeAutospacing="1" w:after="100" w:afterAutospacing="1"/>
              <w:jc w:val="center"/>
              <w:rPr>
                <w:sz w:val="28"/>
                <w:szCs w:val="28"/>
                <w:lang w:val="uk-UA"/>
              </w:rPr>
            </w:pPr>
            <w:r>
              <w:rPr>
                <w:sz w:val="28"/>
                <w:szCs w:val="28"/>
                <w:lang w:val="uk-UA"/>
              </w:rPr>
              <w:t>3</w:t>
            </w:r>
          </w:p>
        </w:tc>
        <w:tc>
          <w:tcPr>
            <w:tcW w:w="1701"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0B05747" w14:textId="77777777" w:rsidR="003E31AA" w:rsidRPr="003E31AA" w:rsidRDefault="003E31AA" w:rsidP="003E31AA">
            <w:pPr>
              <w:spacing w:before="100" w:beforeAutospacing="1" w:after="100" w:afterAutospacing="1"/>
              <w:jc w:val="center"/>
              <w:rPr>
                <w:sz w:val="28"/>
                <w:szCs w:val="28"/>
                <w:lang w:val="uk-UA"/>
              </w:rPr>
            </w:pPr>
            <w:r>
              <w:rPr>
                <w:sz w:val="28"/>
                <w:szCs w:val="28"/>
                <w:lang w:val="uk-UA"/>
              </w:rPr>
              <w:t>7</w:t>
            </w:r>
          </w:p>
        </w:tc>
      </w:tr>
    </w:tbl>
    <w:p w14:paraId="1F6FB89E" w14:textId="77777777" w:rsidR="00744907" w:rsidRDefault="00744907" w:rsidP="00744907">
      <w:pPr>
        <w:spacing w:before="100" w:beforeAutospacing="1" w:after="100" w:afterAutospacing="1"/>
        <w:rPr>
          <w:sz w:val="28"/>
          <w:szCs w:val="28"/>
          <w:lang w:val="uk-UA"/>
        </w:rPr>
      </w:pPr>
    </w:p>
    <w:p w14:paraId="1C0A43F7" w14:textId="77777777" w:rsidR="003E31AA" w:rsidRDefault="003E31AA" w:rsidP="00744907">
      <w:pPr>
        <w:spacing w:before="100" w:beforeAutospacing="1" w:after="100" w:afterAutospacing="1"/>
        <w:rPr>
          <w:lang w:val="uk-UA"/>
        </w:rPr>
      </w:pPr>
      <w:r>
        <w:rPr>
          <w:noProof/>
        </w:rPr>
        <w:drawing>
          <wp:inline distT="0" distB="0" distL="0" distR="0" wp14:anchorId="5A966483" wp14:editId="569AE096">
            <wp:extent cx="5939883" cy="2591435"/>
            <wp:effectExtent l="0" t="0" r="381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0DE27E8" w14:textId="77777777" w:rsidR="009F481D" w:rsidRPr="009F481D" w:rsidRDefault="009F481D" w:rsidP="00107E93">
      <w:pPr>
        <w:spacing w:before="100" w:beforeAutospacing="1" w:after="100" w:afterAutospacing="1" w:line="360" w:lineRule="auto"/>
        <w:ind w:firstLine="709"/>
        <w:jc w:val="center"/>
        <w:rPr>
          <w:b/>
          <w:lang w:val="uk-UA"/>
        </w:rPr>
      </w:pPr>
      <w:r w:rsidRPr="009F481D">
        <w:rPr>
          <w:b/>
          <w:sz w:val="28"/>
          <w:szCs w:val="28"/>
          <w:lang w:val="uk-UA"/>
        </w:rPr>
        <w:t>Рис. 2.</w:t>
      </w:r>
      <w:r w:rsidR="00112381">
        <w:rPr>
          <w:b/>
          <w:sz w:val="28"/>
          <w:szCs w:val="28"/>
          <w:lang w:val="uk-UA"/>
        </w:rPr>
        <w:t>10.</w:t>
      </w:r>
      <w:r w:rsidRPr="009F481D">
        <w:rPr>
          <w:b/>
          <w:sz w:val="28"/>
          <w:szCs w:val="28"/>
          <w:lang w:val="uk-UA"/>
        </w:rPr>
        <w:t xml:space="preserve"> Діаграма розподілу показників </w:t>
      </w:r>
      <w:proofErr w:type="spellStart"/>
      <w:r w:rsidRPr="009F481D">
        <w:rPr>
          <w:b/>
          <w:sz w:val="28"/>
          <w:szCs w:val="28"/>
          <w:lang w:val="uk-UA"/>
        </w:rPr>
        <w:t>стресостійкості</w:t>
      </w:r>
      <w:proofErr w:type="spellEnd"/>
      <w:r w:rsidRPr="009F481D">
        <w:rPr>
          <w:b/>
          <w:sz w:val="28"/>
          <w:szCs w:val="28"/>
          <w:lang w:val="uk-UA"/>
        </w:rPr>
        <w:t xml:space="preserve"> у співробітників </w:t>
      </w:r>
      <w:proofErr w:type="spellStart"/>
      <w:r w:rsidRPr="009F481D">
        <w:rPr>
          <w:b/>
          <w:sz w:val="28"/>
          <w:szCs w:val="28"/>
          <w:lang w:val="uk-UA"/>
        </w:rPr>
        <w:t>поліціі</w:t>
      </w:r>
      <w:proofErr w:type="spellEnd"/>
      <w:r w:rsidRPr="009F481D">
        <w:rPr>
          <w:b/>
          <w:sz w:val="28"/>
          <w:szCs w:val="28"/>
          <w:lang w:val="uk-UA"/>
        </w:rPr>
        <w:t>̈</w:t>
      </w:r>
    </w:p>
    <w:p w14:paraId="75ADCC90" w14:textId="77777777" w:rsidR="009715A7" w:rsidRDefault="00744907" w:rsidP="00091040">
      <w:pPr>
        <w:spacing w:line="360" w:lineRule="auto"/>
        <w:ind w:firstLine="709"/>
        <w:jc w:val="both"/>
        <w:rPr>
          <w:sz w:val="28"/>
          <w:szCs w:val="28"/>
          <w:lang w:val="uk-UA"/>
        </w:rPr>
      </w:pPr>
      <w:r w:rsidRPr="009F481D">
        <w:rPr>
          <w:sz w:val="28"/>
          <w:szCs w:val="28"/>
          <w:lang w:val="uk-UA"/>
        </w:rPr>
        <w:t xml:space="preserve">Як можна побачити у більшості респондентів висока та середня </w:t>
      </w:r>
      <w:proofErr w:type="spellStart"/>
      <w:r w:rsidRPr="009F481D">
        <w:rPr>
          <w:sz w:val="28"/>
          <w:szCs w:val="28"/>
          <w:lang w:val="uk-UA"/>
        </w:rPr>
        <w:t>стресостійкість</w:t>
      </w:r>
      <w:proofErr w:type="spellEnd"/>
      <w:r w:rsidRPr="009F481D">
        <w:rPr>
          <w:sz w:val="28"/>
          <w:szCs w:val="28"/>
          <w:lang w:val="uk-UA"/>
        </w:rPr>
        <w:t xml:space="preserve">, що свідчить про </w:t>
      </w:r>
      <w:proofErr w:type="spellStart"/>
      <w:r w:rsidRPr="009F481D">
        <w:rPr>
          <w:sz w:val="28"/>
          <w:szCs w:val="28"/>
          <w:lang w:val="uk-UA"/>
        </w:rPr>
        <w:t>їх</w:t>
      </w:r>
      <w:proofErr w:type="spellEnd"/>
      <w:r w:rsidRPr="009F481D">
        <w:rPr>
          <w:sz w:val="28"/>
          <w:szCs w:val="28"/>
          <w:lang w:val="uk-UA"/>
        </w:rPr>
        <w:t xml:space="preserve"> успішну адаптацію та здатність витримувати стрес без шкідливих наслідків для організму. </w:t>
      </w:r>
      <w:r w:rsidRPr="0052243A">
        <w:rPr>
          <w:sz w:val="28"/>
          <w:szCs w:val="28"/>
          <w:lang w:val="uk-UA"/>
        </w:rPr>
        <w:t xml:space="preserve">У </w:t>
      </w:r>
      <w:r w:rsidR="007B3B98">
        <w:rPr>
          <w:sz w:val="28"/>
          <w:szCs w:val="28"/>
          <w:lang w:val="uk-UA"/>
        </w:rPr>
        <w:t>44</w:t>
      </w:r>
      <w:r w:rsidRPr="0052243A">
        <w:rPr>
          <w:sz w:val="28"/>
          <w:szCs w:val="28"/>
          <w:lang w:val="uk-UA"/>
        </w:rPr>
        <w:t xml:space="preserve">% працівників </w:t>
      </w:r>
      <w:proofErr w:type="spellStart"/>
      <w:r w:rsidRPr="0052243A">
        <w:rPr>
          <w:sz w:val="28"/>
          <w:szCs w:val="28"/>
          <w:lang w:val="uk-UA"/>
        </w:rPr>
        <w:t>поліціі</w:t>
      </w:r>
      <w:proofErr w:type="spellEnd"/>
      <w:r w:rsidRPr="0052243A">
        <w:rPr>
          <w:sz w:val="28"/>
          <w:szCs w:val="28"/>
          <w:lang w:val="uk-UA"/>
        </w:rPr>
        <w:t xml:space="preserve">̈ встановлено дуже </w:t>
      </w:r>
      <w:proofErr w:type="spellStart"/>
      <w:r w:rsidRPr="0052243A">
        <w:rPr>
          <w:sz w:val="28"/>
          <w:szCs w:val="28"/>
          <w:lang w:val="uk-UA"/>
        </w:rPr>
        <w:t>високии</w:t>
      </w:r>
      <w:proofErr w:type="spellEnd"/>
      <w:r w:rsidRPr="0052243A">
        <w:rPr>
          <w:sz w:val="28"/>
          <w:szCs w:val="28"/>
          <w:lang w:val="uk-UA"/>
        </w:rPr>
        <w:t xml:space="preserve">̆ рівень </w:t>
      </w:r>
      <w:proofErr w:type="spellStart"/>
      <w:r w:rsidRPr="0052243A">
        <w:rPr>
          <w:sz w:val="28"/>
          <w:szCs w:val="28"/>
          <w:lang w:val="uk-UA"/>
        </w:rPr>
        <w:t>стресостійкості</w:t>
      </w:r>
      <w:proofErr w:type="spellEnd"/>
      <w:r w:rsidRPr="0052243A">
        <w:rPr>
          <w:sz w:val="28"/>
          <w:szCs w:val="28"/>
          <w:lang w:val="uk-UA"/>
        </w:rPr>
        <w:t xml:space="preserve">. І лише </w:t>
      </w:r>
      <w:r w:rsidR="007B3B98">
        <w:rPr>
          <w:sz w:val="28"/>
          <w:szCs w:val="28"/>
          <w:lang w:val="uk-UA"/>
        </w:rPr>
        <w:t>7</w:t>
      </w:r>
      <w:r w:rsidRPr="0052243A">
        <w:rPr>
          <w:sz w:val="28"/>
          <w:szCs w:val="28"/>
          <w:lang w:val="uk-UA"/>
        </w:rPr>
        <w:t xml:space="preserve"> ос</w:t>
      </w:r>
      <w:r w:rsidR="007B3B98">
        <w:rPr>
          <w:sz w:val="28"/>
          <w:szCs w:val="28"/>
          <w:lang w:val="uk-UA"/>
        </w:rPr>
        <w:t>іб</w:t>
      </w:r>
      <w:r w:rsidRPr="0052243A">
        <w:rPr>
          <w:sz w:val="28"/>
          <w:szCs w:val="28"/>
          <w:lang w:val="uk-UA"/>
        </w:rPr>
        <w:t xml:space="preserve"> (</w:t>
      </w:r>
      <w:r w:rsidR="007B3B98">
        <w:rPr>
          <w:sz w:val="28"/>
          <w:szCs w:val="28"/>
          <w:lang w:val="uk-UA"/>
        </w:rPr>
        <w:t>10</w:t>
      </w:r>
      <w:r w:rsidRPr="0052243A">
        <w:rPr>
          <w:sz w:val="28"/>
          <w:szCs w:val="28"/>
          <w:lang w:val="uk-UA"/>
        </w:rPr>
        <w:t xml:space="preserve">% досліджуваних) отримали </w:t>
      </w:r>
      <w:proofErr w:type="spellStart"/>
      <w:r w:rsidRPr="0052243A">
        <w:rPr>
          <w:sz w:val="28"/>
          <w:szCs w:val="28"/>
          <w:lang w:val="uk-UA"/>
        </w:rPr>
        <w:t>низькии</w:t>
      </w:r>
      <w:proofErr w:type="spellEnd"/>
      <w:r w:rsidRPr="0052243A">
        <w:rPr>
          <w:sz w:val="28"/>
          <w:szCs w:val="28"/>
          <w:lang w:val="uk-UA"/>
        </w:rPr>
        <w:t xml:space="preserve">̆ </w:t>
      </w:r>
      <w:proofErr w:type="spellStart"/>
      <w:r w:rsidRPr="0052243A">
        <w:rPr>
          <w:sz w:val="28"/>
          <w:szCs w:val="28"/>
          <w:lang w:val="uk-UA"/>
        </w:rPr>
        <w:t>їі</w:t>
      </w:r>
      <w:proofErr w:type="spellEnd"/>
      <w:r w:rsidRPr="0052243A">
        <w:rPr>
          <w:sz w:val="28"/>
          <w:szCs w:val="28"/>
          <w:lang w:val="uk-UA"/>
        </w:rPr>
        <w:t xml:space="preserve">̈ рівень, що свідчить про </w:t>
      </w:r>
      <w:proofErr w:type="spellStart"/>
      <w:r w:rsidRPr="0052243A">
        <w:rPr>
          <w:sz w:val="28"/>
          <w:szCs w:val="28"/>
          <w:lang w:val="uk-UA"/>
        </w:rPr>
        <w:t>їх</w:t>
      </w:r>
      <w:proofErr w:type="spellEnd"/>
      <w:r w:rsidRPr="0052243A">
        <w:rPr>
          <w:sz w:val="28"/>
          <w:szCs w:val="28"/>
          <w:lang w:val="uk-UA"/>
        </w:rPr>
        <w:t xml:space="preserve"> вразливість до стресових </w:t>
      </w:r>
      <w:proofErr w:type="spellStart"/>
      <w:r w:rsidRPr="0052243A">
        <w:rPr>
          <w:sz w:val="28"/>
          <w:szCs w:val="28"/>
          <w:lang w:val="uk-UA"/>
        </w:rPr>
        <w:t>подіи</w:t>
      </w:r>
      <w:proofErr w:type="spellEnd"/>
      <w:r w:rsidRPr="0052243A">
        <w:rPr>
          <w:sz w:val="28"/>
          <w:szCs w:val="28"/>
          <w:lang w:val="uk-UA"/>
        </w:rPr>
        <w:t xml:space="preserve">̆. </w:t>
      </w:r>
    </w:p>
    <w:p w14:paraId="278DB5FD" w14:textId="77777777" w:rsidR="00E61317" w:rsidRPr="0004634E" w:rsidRDefault="00E61317" w:rsidP="00091040">
      <w:pPr>
        <w:spacing w:line="360" w:lineRule="auto"/>
        <w:ind w:firstLine="709"/>
        <w:jc w:val="both"/>
        <w:rPr>
          <w:lang w:val="uk-UA"/>
        </w:rPr>
      </w:pPr>
      <w:r w:rsidRPr="0004634E">
        <w:rPr>
          <w:sz w:val="28"/>
          <w:szCs w:val="28"/>
          <w:lang w:val="uk-UA"/>
        </w:rPr>
        <w:t xml:space="preserve">Для аналізу результатів ми використали </w:t>
      </w:r>
      <w:proofErr w:type="spellStart"/>
      <w:r w:rsidRPr="0004634E">
        <w:rPr>
          <w:sz w:val="28"/>
          <w:szCs w:val="28"/>
          <w:lang w:val="uk-UA"/>
        </w:rPr>
        <w:t>кореляційнии</w:t>
      </w:r>
      <w:proofErr w:type="spellEnd"/>
      <w:r w:rsidRPr="0004634E">
        <w:rPr>
          <w:sz w:val="28"/>
          <w:szCs w:val="28"/>
          <w:lang w:val="uk-UA"/>
        </w:rPr>
        <w:t xml:space="preserve">̆ аналіз, оскільки саме завдяки цьому методу ми зможемо побачити зв'язок між змінними, які нас цікавлять. </w:t>
      </w:r>
    </w:p>
    <w:p w14:paraId="028B6030" w14:textId="77777777" w:rsidR="00E61317" w:rsidRPr="0004634E" w:rsidRDefault="00E61317" w:rsidP="00091040">
      <w:pPr>
        <w:spacing w:line="360" w:lineRule="auto"/>
        <w:ind w:firstLine="709"/>
        <w:jc w:val="both"/>
        <w:rPr>
          <w:lang w:val="uk-UA"/>
        </w:rPr>
      </w:pPr>
      <w:proofErr w:type="spellStart"/>
      <w:r w:rsidRPr="0004634E">
        <w:rPr>
          <w:sz w:val="28"/>
          <w:szCs w:val="28"/>
          <w:lang w:val="uk-UA"/>
        </w:rPr>
        <w:lastRenderedPageBreak/>
        <w:t>Кореляційнии</w:t>
      </w:r>
      <w:proofErr w:type="spellEnd"/>
      <w:r w:rsidRPr="0004634E">
        <w:rPr>
          <w:sz w:val="28"/>
          <w:szCs w:val="28"/>
          <w:lang w:val="uk-UA"/>
        </w:rPr>
        <w:t xml:space="preserve">̆ аналіз – метод обробки статистичних даних, що полягає у встановленні коефіцієнтів </w:t>
      </w:r>
      <w:proofErr w:type="spellStart"/>
      <w:r w:rsidRPr="0004634E">
        <w:rPr>
          <w:sz w:val="28"/>
          <w:szCs w:val="28"/>
          <w:lang w:val="uk-UA"/>
        </w:rPr>
        <w:t>кореляціі</w:t>
      </w:r>
      <w:proofErr w:type="spellEnd"/>
      <w:r w:rsidRPr="0004634E">
        <w:rPr>
          <w:sz w:val="28"/>
          <w:szCs w:val="28"/>
          <w:lang w:val="uk-UA"/>
        </w:rPr>
        <w:t xml:space="preserve">̈ між змінними. Для встановлення </w:t>
      </w:r>
      <w:proofErr w:type="spellStart"/>
      <w:r w:rsidRPr="0004634E">
        <w:rPr>
          <w:sz w:val="28"/>
          <w:szCs w:val="28"/>
          <w:lang w:val="uk-UA"/>
        </w:rPr>
        <w:t>кореляційних</w:t>
      </w:r>
      <w:proofErr w:type="spellEnd"/>
      <w:r w:rsidRPr="0004634E">
        <w:rPr>
          <w:sz w:val="28"/>
          <w:szCs w:val="28"/>
          <w:lang w:val="uk-UA"/>
        </w:rPr>
        <w:t xml:space="preserve"> </w:t>
      </w:r>
      <w:proofErr w:type="spellStart"/>
      <w:r w:rsidRPr="0004634E">
        <w:rPr>
          <w:sz w:val="28"/>
          <w:szCs w:val="28"/>
          <w:lang w:val="uk-UA"/>
        </w:rPr>
        <w:t>зв’язків</w:t>
      </w:r>
      <w:proofErr w:type="spellEnd"/>
      <w:r w:rsidRPr="0004634E">
        <w:rPr>
          <w:sz w:val="28"/>
          <w:szCs w:val="28"/>
          <w:lang w:val="uk-UA"/>
        </w:rPr>
        <w:t xml:space="preserve"> було обрано коефіцієнт </w:t>
      </w:r>
      <w:proofErr w:type="spellStart"/>
      <w:r w:rsidRPr="0004634E">
        <w:rPr>
          <w:sz w:val="28"/>
          <w:szCs w:val="28"/>
          <w:lang w:val="uk-UA"/>
        </w:rPr>
        <w:t>кореляціі</w:t>
      </w:r>
      <w:proofErr w:type="spellEnd"/>
      <w:r w:rsidRPr="0004634E">
        <w:rPr>
          <w:sz w:val="28"/>
          <w:szCs w:val="28"/>
          <w:lang w:val="uk-UA"/>
        </w:rPr>
        <w:t xml:space="preserve">̈ </w:t>
      </w:r>
      <w:proofErr w:type="spellStart"/>
      <w:r w:rsidRPr="0004634E">
        <w:rPr>
          <w:sz w:val="28"/>
          <w:szCs w:val="28"/>
          <w:lang w:val="uk-UA"/>
        </w:rPr>
        <w:t>Пірсона</w:t>
      </w:r>
      <w:proofErr w:type="spellEnd"/>
      <w:r w:rsidRPr="0004634E">
        <w:rPr>
          <w:sz w:val="28"/>
          <w:szCs w:val="28"/>
          <w:lang w:val="uk-UA"/>
        </w:rPr>
        <w:t xml:space="preserve">, </w:t>
      </w:r>
      <w:proofErr w:type="spellStart"/>
      <w:r w:rsidRPr="0004634E">
        <w:rPr>
          <w:sz w:val="28"/>
          <w:szCs w:val="28"/>
          <w:lang w:val="uk-UA"/>
        </w:rPr>
        <w:t>якии</w:t>
      </w:r>
      <w:proofErr w:type="spellEnd"/>
      <w:r w:rsidRPr="0004634E">
        <w:rPr>
          <w:sz w:val="28"/>
          <w:szCs w:val="28"/>
          <w:lang w:val="uk-UA"/>
        </w:rPr>
        <w:t xml:space="preserve">̆ характеризує існування </w:t>
      </w:r>
      <w:proofErr w:type="spellStart"/>
      <w:r w:rsidRPr="0004634E">
        <w:rPr>
          <w:sz w:val="28"/>
          <w:szCs w:val="28"/>
          <w:lang w:val="uk-UA"/>
        </w:rPr>
        <w:t>лінійноі</w:t>
      </w:r>
      <w:proofErr w:type="spellEnd"/>
      <w:r w:rsidRPr="0004634E">
        <w:rPr>
          <w:sz w:val="28"/>
          <w:szCs w:val="28"/>
          <w:lang w:val="uk-UA"/>
        </w:rPr>
        <w:t xml:space="preserve">̈ залежності між двома величинами [28]. </w:t>
      </w:r>
    </w:p>
    <w:p w14:paraId="37F5CA89" w14:textId="77777777" w:rsidR="00091040" w:rsidRPr="00540B48" w:rsidRDefault="00E61317" w:rsidP="00540B48">
      <w:pPr>
        <w:spacing w:line="360" w:lineRule="auto"/>
        <w:ind w:firstLine="709"/>
        <w:jc w:val="both"/>
        <w:rPr>
          <w:sz w:val="28"/>
          <w:szCs w:val="28"/>
          <w:lang w:val="uk-UA"/>
        </w:rPr>
      </w:pPr>
      <w:r w:rsidRPr="00540B48">
        <w:rPr>
          <w:sz w:val="28"/>
          <w:szCs w:val="28"/>
          <w:lang w:val="uk-UA"/>
        </w:rPr>
        <w:t xml:space="preserve">Проаналізуємо результати </w:t>
      </w:r>
      <w:proofErr w:type="spellStart"/>
      <w:r w:rsidRPr="00540B48">
        <w:rPr>
          <w:sz w:val="28"/>
          <w:szCs w:val="28"/>
          <w:lang w:val="uk-UA"/>
        </w:rPr>
        <w:t>кореляційного</w:t>
      </w:r>
      <w:proofErr w:type="spellEnd"/>
      <w:r w:rsidRPr="00540B48">
        <w:rPr>
          <w:sz w:val="28"/>
          <w:szCs w:val="28"/>
          <w:lang w:val="uk-UA"/>
        </w:rPr>
        <w:t xml:space="preserve"> аналізу між методи</w:t>
      </w:r>
      <w:r>
        <w:rPr>
          <w:sz w:val="28"/>
          <w:szCs w:val="28"/>
          <w:lang w:val="uk-UA"/>
        </w:rPr>
        <w:t>кою</w:t>
      </w:r>
      <w:r w:rsidRPr="00A87BA4">
        <w:rPr>
          <w:sz w:val="28"/>
          <w:szCs w:val="28"/>
          <w:lang w:val="uk-UA"/>
        </w:rPr>
        <w:t xml:space="preserve"> </w:t>
      </w:r>
      <w:proofErr w:type="spellStart"/>
      <w:r w:rsidRPr="00A87BA4">
        <w:rPr>
          <w:sz w:val="28"/>
          <w:szCs w:val="28"/>
          <w:lang w:val="uk-UA"/>
        </w:rPr>
        <w:t>розробленой</w:t>
      </w:r>
      <w:proofErr w:type="spellEnd"/>
      <w:r w:rsidRPr="00A87BA4">
        <w:rPr>
          <w:sz w:val="28"/>
          <w:szCs w:val="28"/>
          <w:lang w:val="uk-UA"/>
        </w:rPr>
        <w:t xml:space="preserve"> </w:t>
      </w:r>
      <w:proofErr w:type="spellStart"/>
      <w:r w:rsidRPr="00A87BA4">
        <w:rPr>
          <w:sz w:val="28"/>
          <w:szCs w:val="28"/>
          <w:lang w:val="uk-UA"/>
        </w:rPr>
        <w:t>Сандрой</w:t>
      </w:r>
      <w:proofErr w:type="spellEnd"/>
      <w:r w:rsidRPr="00A87BA4">
        <w:rPr>
          <w:sz w:val="28"/>
          <w:szCs w:val="28"/>
          <w:lang w:val="uk-UA"/>
        </w:rPr>
        <w:t xml:space="preserve"> </w:t>
      </w:r>
      <w:proofErr w:type="spellStart"/>
      <w:r w:rsidRPr="00A87BA4">
        <w:rPr>
          <w:sz w:val="28"/>
          <w:szCs w:val="28"/>
          <w:lang w:val="uk-UA"/>
        </w:rPr>
        <w:t>Бэм</w:t>
      </w:r>
      <w:proofErr w:type="spellEnd"/>
      <w:r>
        <w:rPr>
          <w:sz w:val="28"/>
          <w:szCs w:val="28"/>
          <w:lang w:val="uk-UA"/>
        </w:rPr>
        <w:t xml:space="preserve"> </w:t>
      </w:r>
      <w:r w:rsidRPr="00540B48">
        <w:rPr>
          <w:color w:val="000000"/>
          <w:sz w:val="28"/>
          <w:szCs w:val="28"/>
          <w:lang w:val="uk-UA"/>
        </w:rPr>
        <w:t>статевих ролей</w:t>
      </w:r>
      <w:r w:rsidRPr="00540B48">
        <w:rPr>
          <w:sz w:val="28"/>
          <w:szCs w:val="28"/>
          <w:lang w:val="uk-UA"/>
        </w:rPr>
        <w:t xml:space="preserve"> </w:t>
      </w:r>
      <w:r>
        <w:rPr>
          <w:sz w:val="28"/>
          <w:szCs w:val="28"/>
          <w:lang w:val="uk-UA"/>
        </w:rPr>
        <w:t xml:space="preserve">та </w:t>
      </w:r>
      <w:r w:rsidRPr="00540B48">
        <w:rPr>
          <w:sz w:val="28"/>
          <w:szCs w:val="28"/>
          <w:lang w:val="uk-UA"/>
        </w:rPr>
        <w:t xml:space="preserve">показниками тесту </w:t>
      </w:r>
      <w:r>
        <w:rPr>
          <w:sz w:val="28"/>
          <w:szCs w:val="28"/>
          <w:lang w:val="en-US"/>
        </w:rPr>
        <w:t>FPI</w:t>
      </w:r>
      <w:r w:rsidRPr="00540B48">
        <w:rPr>
          <w:sz w:val="28"/>
          <w:szCs w:val="28"/>
          <w:lang w:val="uk-UA"/>
        </w:rPr>
        <w:t xml:space="preserve"> </w:t>
      </w:r>
      <w:r w:rsidR="00540B48" w:rsidRPr="0062213A">
        <w:rPr>
          <w:sz w:val="28"/>
          <w:szCs w:val="28"/>
          <w:lang w:val="uk-UA"/>
        </w:rPr>
        <w:t xml:space="preserve">(форма </w:t>
      </w:r>
      <w:r w:rsidR="00540B48" w:rsidRPr="00D0652B">
        <w:rPr>
          <w:sz w:val="28"/>
          <w:szCs w:val="28"/>
        </w:rPr>
        <w:t>B</w:t>
      </w:r>
      <w:r w:rsidR="00540B48" w:rsidRPr="0062213A">
        <w:rPr>
          <w:sz w:val="28"/>
          <w:szCs w:val="28"/>
          <w:lang w:val="uk-UA"/>
        </w:rPr>
        <w:t xml:space="preserve">) </w:t>
      </w:r>
      <w:r>
        <w:rPr>
          <w:sz w:val="28"/>
          <w:szCs w:val="28"/>
          <w:lang w:val="uk-UA"/>
        </w:rPr>
        <w:t>стійкість до стресу</w:t>
      </w:r>
      <w:r w:rsidRPr="00540B48">
        <w:rPr>
          <w:sz w:val="28"/>
          <w:szCs w:val="28"/>
          <w:lang w:val="uk-UA"/>
        </w:rPr>
        <w:t>,</w:t>
      </w:r>
      <w:r>
        <w:rPr>
          <w:sz w:val="28"/>
          <w:szCs w:val="28"/>
          <w:lang w:val="uk-UA"/>
        </w:rPr>
        <w:t xml:space="preserve"> </w:t>
      </w:r>
      <w:proofErr w:type="spellStart"/>
      <w:r>
        <w:rPr>
          <w:sz w:val="28"/>
          <w:szCs w:val="28"/>
          <w:lang w:val="uk-UA"/>
        </w:rPr>
        <w:t>реактівна</w:t>
      </w:r>
      <w:proofErr w:type="spellEnd"/>
      <w:r>
        <w:rPr>
          <w:sz w:val="28"/>
          <w:szCs w:val="28"/>
          <w:lang w:val="uk-UA"/>
        </w:rPr>
        <w:t xml:space="preserve"> агресивність та саморегуляція</w:t>
      </w:r>
      <w:r w:rsidR="00112381">
        <w:rPr>
          <w:sz w:val="28"/>
          <w:szCs w:val="28"/>
          <w:lang w:val="uk-UA"/>
        </w:rPr>
        <w:t xml:space="preserve"> </w:t>
      </w:r>
      <w:r w:rsidRPr="00540B48">
        <w:rPr>
          <w:sz w:val="28"/>
          <w:szCs w:val="28"/>
          <w:lang w:val="uk-UA"/>
        </w:rPr>
        <w:t>(</w:t>
      </w:r>
      <w:r w:rsidR="00540B48">
        <w:rPr>
          <w:sz w:val="28"/>
          <w:szCs w:val="28"/>
          <w:lang w:val="uk-UA"/>
        </w:rPr>
        <w:t>див</w:t>
      </w:r>
      <w:r w:rsidR="00540B48" w:rsidRPr="00540B48">
        <w:rPr>
          <w:sz w:val="28"/>
          <w:szCs w:val="28"/>
          <w:lang w:val="uk-UA"/>
        </w:rPr>
        <w:t xml:space="preserve">. </w:t>
      </w:r>
      <w:r w:rsidR="007A7D33">
        <w:rPr>
          <w:color w:val="000000" w:themeColor="text1"/>
          <w:sz w:val="28"/>
          <w:szCs w:val="28"/>
          <w:lang w:val="uk-UA"/>
        </w:rPr>
        <w:t>т</w:t>
      </w:r>
      <w:r w:rsidRPr="00540B48">
        <w:rPr>
          <w:sz w:val="28"/>
          <w:szCs w:val="28"/>
          <w:lang w:val="uk-UA"/>
        </w:rPr>
        <w:t>абл</w:t>
      </w:r>
      <w:r w:rsidR="007A7D33">
        <w:rPr>
          <w:sz w:val="28"/>
          <w:szCs w:val="28"/>
          <w:lang w:val="uk-UA"/>
        </w:rPr>
        <w:t>.</w:t>
      </w:r>
      <w:r w:rsidR="00540B48">
        <w:rPr>
          <w:sz w:val="28"/>
          <w:szCs w:val="28"/>
          <w:lang w:val="uk-UA"/>
        </w:rPr>
        <w:t xml:space="preserve"> </w:t>
      </w:r>
      <w:r w:rsidRPr="00540B48">
        <w:rPr>
          <w:sz w:val="28"/>
          <w:szCs w:val="28"/>
          <w:lang w:val="uk-UA"/>
        </w:rPr>
        <w:t>2.</w:t>
      </w:r>
      <w:r w:rsidR="00091040" w:rsidRPr="00540B48">
        <w:rPr>
          <w:sz w:val="28"/>
          <w:szCs w:val="28"/>
          <w:lang w:val="uk-UA"/>
        </w:rPr>
        <w:t>4).</w:t>
      </w:r>
      <w:r w:rsidRPr="00540B48">
        <w:rPr>
          <w:sz w:val="28"/>
          <w:szCs w:val="28"/>
          <w:lang w:val="uk-UA"/>
        </w:rPr>
        <w:t xml:space="preserve"> </w:t>
      </w:r>
    </w:p>
    <w:p w14:paraId="6B67ACFB" w14:textId="77777777" w:rsidR="00091040" w:rsidRPr="007C68EF" w:rsidRDefault="00091040" w:rsidP="00091040">
      <w:pPr>
        <w:pStyle w:val="a4"/>
        <w:spacing w:before="0" w:beforeAutospacing="0" w:after="0" w:afterAutospacing="0" w:line="360" w:lineRule="auto"/>
        <w:ind w:firstLine="709"/>
        <w:jc w:val="right"/>
        <w:rPr>
          <w:bCs/>
          <w:color w:val="000000" w:themeColor="text1"/>
          <w:sz w:val="28"/>
          <w:szCs w:val="28"/>
        </w:rPr>
      </w:pPr>
      <w:r w:rsidRPr="007C68EF">
        <w:rPr>
          <w:bCs/>
          <w:color w:val="000000" w:themeColor="text1"/>
          <w:sz w:val="28"/>
          <w:szCs w:val="28"/>
          <w:lang w:val="uk-UA"/>
        </w:rPr>
        <w:t>Таблиця 2.</w:t>
      </w:r>
      <w:r w:rsidRPr="007C68EF">
        <w:rPr>
          <w:bCs/>
          <w:color w:val="000000" w:themeColor="text1"/>
          <w:sz w:val="28"/>
          <w:szCs w:val="28"/>
        </w:rPr>
        <w:t>4</w:t>
      </w:r>
    </w:p>
    <w:p w14:paraId="03640768" w14:textId="77777777" w:rsidR="004E1D24" w:rsidRPr="00C32B14" w:rsidRDefault="00C32B14" w:rsidP="00091040">
      <w:pPr>
        <w:spacing w:line="360" w:lineRule="auto"/>
        <w:ind w:firstLine="709"/>
        <w:jc w:val="center"/>
        <w:rPr>
          <w:sz w:val="28"/>
          <w:szCs w:val="28"/>
        </w:rPr>
      </w:pPr>
      <w:r w:rsidRPr="00091040">
        <w:rPr>
          <w:b/>
          <w:bCs/>
          <w:sz w:val="28"/>
          <w:szCs w:val="28"/>
          <w:lang w:val="uk-UA"/>
        </w:rPr>
        <w:t>Е</w:t>
      </w:r>
      <w:proofErr w:type="spellStart"/>
      <w:r w:rsidR="004E1D24" w:rsidRPr="00091040">
        <w:rPr>
          <w:b/>
          <w:bCs/>
          <w:color w:val="000000"/>
          <w:sz w:val="28"/>
          <w:szCs w:val="28"/>
        </w:rPr>
        <w:t>мп</w:t>
      </w:r>
      <w:proofErr w:type="spellEnd"/>
      <w:r w:rsidRPr="00091040">
        <w:rPr>
          <w:b/>
          <w:bCs/>
          <w:color w:val="000000"/>
          <w:sz w:val="28"/>
          <w:szCs w:val="28"/>
          <w:lang w:val="uk-UA"/>
        </w:rPr>
        <w:t>і</w:t>
      </w:r>
      <w:proofErr w:type="spellStart"/>
      <w:r w:rsidR="004E1D24" w:rsidRPr="00091040">
        <w:rPr>
          <w:b/>
          <w:bCs/>
          <w:color w:val="000000"/>
          <w:sz w:val="28"/>
          <w:szCs w:val="28"/>
        </w:rPr>
        <w:t>рич</w:t>
      </w:r>
      <w:proofErr w:type="spellEnd"/>
      <w:r w:rsidRPr="00091040">
        <w:rPr>
          <w:b/>
          <w:bCs/>
          <w:color w:val="000000"/>
          <w:sz w:val="28"/>
          <w:szCs w:val="28"/>
          <w:lang w:val="uk-UA"/>
        </w:rPr>
        <w:t>не</w:t>
      </w:r>
      <w:r w:rsidR="004E1D24" w:rsidRPr="00091040">
        <w:rPr>
          <w:b/>
          <w:bCs/>
          <w:color w:val="000000"/>
          <w:sz w:val="28"/>
          <w:szCs w:val="28"/>
        </w:rPr>
        <w:t xml:space="preserve"> </w:t>
      </w:r>
      <w:proofErr w:type="spellStart"/>
      <w:r w:rsidR="004E1D24" w:rsidRPr="00091040">
        <w:rPr>
          <w:b/>
          <w:bCs/>
          <w:color w:val="000000"/>
          <w:sz w:val="28"/>
          <w:szCs w:val="28"/>
        </w:rPr>
        <w:t>значен</w:t>
      </w:r>
      <w:proofErr w:type="spellEnd"/>
      <w:r w:rsidRPr="00091040">
        <w:rPr>
          <w:b/>
          <w:bCs/>
          <w:color w:val="000000"/>
          <w:sz w:val="28"/>
          <w:szCs w:val="28"/>
          <w:lang w:val="uk-UA"/>
        </w:rPr>
        <w:t>ня</w:t>
      </w:r>
      <w:r w:rsidR="004E1D24" w:rsidRPr="00091040">
        <w:rPr>
          <w:b/>
          <w:bCs/>
          <w:color w:val="000000"/>
          <w:sz w:val="28"/>
          <w:szCs w:val="28"/>
        </w:rPr>
        <w:t xml:space="preserve"> </w:t>
      </w:r>
      <w:proofErr w:type="spellStart"/>
      <w:r w:rsidRPr="00E61317">
        <w:rPr>
          <w:b/>
          <w:bCs/>
          <w:sz w:val="28"/>
          <w:szCs w:val="28"/>
        </w:rPr>
        <w:t>кореляційного</w:t>
      </w:r>
      <w:proofErr w:type="spellEnd"/>
      <w:r w:rsidRPr="00E61317">
        <w:rPr>
          <w:b/>
          <w:bCs/>
          <w:sz w:val="28"/>
          <w:szCs w:val="28"/>
        </w:rPr>
        <w:t xml:space="preserve"> </w:t>
      </w:r>
      <w:proofErr w:type="spellStart"/>
      <w:r w:rsidRPr="00E61317">
        <w:rPr>
          <w:b/>
          <w:bCs/>
          <w:sz w:val="28"/>
          <w:szCs w:val="28"/>
        </w:rPr>
        <w:t>аналізу</w:t>
      </w:r>
      <w:proofErr w:type="spellEnd"/>
      <w:r w:rsidR="004E1D24" w:rsidRPr="00091040">
        <w:rPr>
          <w:b/>
          <w:bCs/>
          <w:color w:val="000000"/>
          <w:sz w:val="28"/>
          <w:szCs w:val="28"/>
        </w:rPr>
        <w:t>.</w:t>
      </w:r>
    </w:p>
    <w:tbl>
      <w:tblPr>
        <w:tblW w:w="9498" w:type="dxa"/>
        <w:tblInd w:w="15" w:type="dxa"/>
        <w:tblCellMar>
          <w:top w:w="15" w:type="dxa"/>
          <w:left w:w="15" w:type="dxa"/>
          <w:bottom w:w="15" w:type="dxa"/>
          <w:right w:w="15" w:type="dxa"/>
        </w:tblCellMar>
        <w:tblLook w:val="04A0" w:firstRow="1" w:lastRow="0" w:firstColumn="1" w:lastColumn="0" w:noHBand="0" w:noVBand="1"/>
      </w:tblPr>
      <w:tblGrid>
        <w:gridCol w:w="1594"/>
        <w:gridCol w:w="2396"/>
        <w:gridCol w:w="2683"/>
        <w:gridCol w:w="2825"/>
      </w:tblGrid>
      <w:tr w:rsidR="004E1D24" w14:paraId="0EB8477C" w14:textId="77777777" w:rsidTr="00107E93">
        <w:trPr>
          <w:tblHeader/>
        </w:trPr>
        <w:tc>
          <w:tcPr>
            <w:tcW w:w="1560" w:type="dxa"/>
            <w:tcBorders>
              <w:top w:val="single" w:sz="6" w:space="0" w:color="000000"/>
              <w:left w:val="single" w:sz="6" w:space="0" w:color="000000"/>
              <w:bottom w:val="single" w:sz="6" w:space="0" w:color="000000"/>
              <w:right w:val="single" w:sz="6" w:space="0" w:color="000000"/>
            </w:tcBorders>
            <w:hideMark/>
          </w:tcPr>
          <w:p w14:paraId="2F7CDBC0" w14:textId="77777777" w:rsidR="004E1D24" w:rsidRDefault="004E1D24" w:rsidP="00091040">
            <w:pPr>
              <w:spacing w:line="360" w:lineRule="auto"/>
              <w:ind w:firstLine="709"/>
              <w:jc w:val="both"/>
              <w:rPr>
                <w:rFonts w:ascii="Arial" w:hAnsi="Arial" w:cs="Arial"/>
                <w:color w:val="000000"/>
                <w:sz w:val="39"/>
                <w:szCs w:val="39"/>
              </w:rPr>
            </w:pPr>
          </w:p>
        </w:tc>
        <w:tc>
          <w:tcPr>
            <w:tcW w:w="2409" w:type="dxa"/>
            <w:tcBorders>
              <w:top w:val="single" w:sz="6" w:space="0" w:color="000000"/>
              <w:left w:val="single" w:sz="6" w:space="0" w:color="000000"/>
              <w:bottom w:val="single" w:sz="6" w:space="0" w:color="000000"/>
              <w:right w:val="single" w:sz="6" w:space="0" w:color="000000"/>
            </w:tcBorders>
            <w:hideMark/>
          </w:tcPr>
          <w:p w14:paraId="64072CB7" w14:textId="77777777" w:rsidR="004E1D24" w:rsidRPr="00540B48" w:rsidRDefault="004E1D24" w:rsidP="00091040">
            <w:pPr>
              <w:spacing w:line="360" w:lineRule="auto"/>
              <w:jc w:val="center"/>
              <w:rPr>
                <w:rFonts w:ascii="Arial" w:hAnsi="Arial" w:cs="Arial"/>
                <w:color w:val="000000"/>
              </w:rPr>
            </w:pPr>
            <w:proofErr w:type="spellStart"/>
            <w:r w:rsidRPr="00540B48">
              <w:rPr>
                <w:rFonts w:ascii="Arial" w:hAnsi="Arial" w:cs="Arial"/>
                <w:color w:val="000000"/>
              </w:rPr>
              <w:t>стійкість</w:t>
            </w:r>
            <w:proofErr w:type="spellEnd"/>
            <w:r w:rsidRPr="00540B48">
              <w:rPr>
                <w:rFonts w:ascii="Arial" w:hAnsi="Arial" w:cs="Arial"/>
                <w:color w:val="000000"/>
              </w:rPr>
              <w:t xml:space="preserve"> до </w:t>
            </w:r>
            <w:proofErr w:type="spellStart"/>
            <w:r w:rsidRPr="00540B48">
              <w:rPr>
                <w:rFonts w:ascii="Arial" w:hAnsi="Arial" w:cs="Arial"/>
                <w:color w:val="000000"/>
              </w:rPr>
              <w:t>стресу</w:t>
            </w:r>
            <w:proofErr w:type="spellEnd"/>
          </w:p>
        </w:tc>
        <w:tc>
          <w:tcPr>
            <w:tcW w:w="2694" w:type="dxa"/>
            <w:tcBorders>
              <w:top w:val="single" w:sz="6" w:space="0" w:color="000000"/>
              <w:left w:val="single" w:sz="6" w:space="0" w:color="000000"/>
              <w:bottom w:val="single" w:sz="6" w:space="0" w:color="000000"/>
              <w:right w:val="single" w:sz="6" w:space="0" w:color="000000"/>
            </w:tcBorders>
            <w:hideMark/>
          </w:tcPr>
          <w:p w14:paraId="024B4BC4" w14:textId="77777777" w:rsidR="004E1D24" w:rsidRPr="00540B48" w:rsidRDefault="004E1D24" w:rsidP="00091040">
            <w:pPr>
              <w:spacing w:line="360" w:lineRule="auto"/>
              <w:jc w:val="center"/>
              <w:rPr>
                <w:rFonts w:ascii="Arial" w:hAnsi="Arial" w:cs="Arial"/>
                <w:color w:val="000000"/>
              </w:rPr>
            </w:pPr>
            <w:proofErr w:type="spellStart"/>
            <w:r w:rsidRPr="00540B48">
              <w:rPr>
                <w:rFonts w:ascii="Arial" w:hAnsi="Arial" w:cs="Arial"/>
                <w:color w:val="000000"/>
              </w:rPr>
              <w:t>реактивна</w:t>
            </w:r>
            <w:proofErr w:type="spellEnd"/>
            <w:r w:rsidRPr="00540B48">
              <w:rPr>
                <w:rFonts w:ascii="Arial" w:hAnsi="Arial" w:cs="Arial"/>
                <w:color w:val="000000"/>
              </w:rPr>
              <w:t xml:space="preserve"> </w:t>
            </w:r>
            <w:proofErr w:type="spellStart"/>
            <w:r w:rsidRPr="00540B48">
              <w:rPr>
                <w:rFonts w:ascii="Arial" w:hAnsi="Arial" w:cs="Arial"/>
                <w:color w:val="000000"/>
              </w:rPr>
              <w:t>агресивність</w:t>
            </w:r>
            <w:proofErr w:type="spellEnd"/>
          </w:p>
        </w:tc>
        <w:tc>
          <w:tcPr>
            <w:tcW w:w="2835" w:type="dxa"/>
            <w:tcBorders>
              <w:top w:val="single" w:sz="6" w:space="0" w:color="000000"/>
              <w:left w:val="single" w:sz="6" w:space="0" w:color="000000"/>
              <w:bottom w:val="single" w:sz="6" w:space="0" w:color="000000"/>
              <w:right w:val="single" w:sz="6" w:space="0" w:color="000000"/>
            </w:tcBorders>
            <w:hideMark/>
          </w:tcPr>
          <w:p w14:paraId="1DA6452B" w14:textId="77777777" w:rsidR="004E1D24" w:rsidRPr="00540B48" w:rsidRDefault="004E1D24" w:rsidP="00091040">
            <w:pPr>
              <w:spacing w:line="360" w:lineRule="auto"/>
              <w:ind w:firstLine="709"/>
              <w:jc w:val="center"/>
              <w:rPr>
                <w:rFonts w:ascii="Arial" w:hAnsi="Arial" w:cs="Arial"/>
                <w:color w:val="000000"/>
              </w:rPr>
            </w:pPr>
            <w:proofErr w:type="spellStart"/>
            <w:r w:rsidRPr="00540B48">
              <w:rPr>
                <w:rFonts w:ascii="Arial" w:hAnsi="Arial" w:cs="Arial"/>
                <w:color w:val="000000"/>
              </w:rPr>
              <w:t>саморегуляція</w:t>
            </w:r>
            <w:proofErr w:type="spellEnd"/>
          </w:p>
        </w:tc>
      </w:tr>
      <w:tr w:rsidR="004E1D24" w14:paraId="732D4EB9" w14:textId="77777777" w:rsidTr="00107E93">
        <w:tc>
          <w:tcPr>
            <w:tcW w:w="1560" w:type="dxa"/>
            <w:tcBorders>
              <w:top w:val="single" w:sz="6" w:space="0" w:color="000000"/>
              <w:left w:val="single" w:sz="6" w:space="0" w:color="000000"/>
              <w:bottom w:val="single" w:sz="6" w:space="0" w:color="000000"/>
              <w:right w:val="single" w:sz="6" w:space="0" w:color="000000"/>
            </w:tcBorders>
            <w:hideMark/>
          </w:tcPr>
          <w:p w14:paraId="4E9B27C1" w14:textId="77777777" w:rsidR="004E1D24" w:rsidRDefault="004E1D24" w:rsidP="00091040">
            <w:pPr>
              <w:spacing w:line="360" w:lineRule="auto"/>
              <w:jc w:val="both"/>
              <w:rPr>
                <w:rFonts w:ascii="Arial" w:hAnsi="Arial" w:cs="Arial"/>
                <w:color w:val="000000"/>
              </w:rPr>
            </w:pPr>
            <w:proofErr w:type="spellStart"/>
            <w:r>
              <w:rPr>
                <w:rFonts w:ascii="Arial" w:hAnsi="Arial" w:cs="Arial"/>
                <w:color w:val="000000"/>
              </w:rPr>
              <w:t>статеві</w:t>
            </w:r>
            <w:proofErr w:type="spellEnd"/>
            <w:r>
              <w:rPr>
                <w:rFonts w:ascii="Arial" w:hAnsi="Arial" w:cs="Arial"/>
                <w:color w:val="000000"/>
              </w:rPr>
              <w:t xml:space="preserve"> </w:t>
            </w:r>
            <w:proofErr w:type="spellStart"/>
            <w:r>
              <w:rPr>
                <w:rFonts w:ascii="Arial" w:hAnsi="Arial" w:cs="Arial"/>
                <w:color w:val="000000"/>
              </w:rPr>
              <w:t>ролі</w:t>
            </w:r>
            <w:proofErr w:type="spellEnd"/>
            <w:r>
              <w:rPr>
                <w:rFonts w:ascii="Arial" w:hAnsi="Arial" w:cs="Arial"/>
                <w:color w:val="000000"/>
              </w:rPr>
              <w:t xml:space="preserve"> </w:t>
            </w:r>
            <w:r w:rsidR="00540B48">
              <w:rPr>
                <w:rFonts w:ascii="Arial" w:hAnsi="Arial" w:cs="Arial"/>
                <w:color w:val="000000"/>
                <w:lang w:val="uk-UA"/>
              </w:rPr>
              <w:t xml:space="preserve">      - </w:t>
            </w:r>
            <w:proofErr w:type="spellStart"/>
            <w:proofErr w:type="gramStart"/>
            <w:r>
              <w:rPr>
                <w:rFonts w:ascii="Arial" w:hAnsi="Arial" w:cs="Arial"/>
                <w:color w:val="000000"/>
              </w:rPr>
              <w:t>мускулін</w:t>
            </w:r>
            <w:r w:rsidR="00540B48">
              <w:rPr>
                <w:rFonts w:ascii="Arial" w:hAnsi="Arial" w:cs="Arial"/>
                <w:color w:val="000000"/>
                <w:lang w:val="uk-UA"/>
              </w:rPr>
              <w:t>ність</w:t>
            </w:r>
            <w:proofErr w:type="spellEnd"/>
            <w:r>
              <w:rPr>
                <w:rFonts w:ascii="Arial" w:hAnsi="Arial" w:cs="Arial"/>
                <w:color w:val="000000"/>
              </w:rPr>
              <w:t xml:space="preserve">, </w:t>
            </w:r>
            <w:r w:rsidR="00540B48">
              <w:rPr>
                <w:rFonts w:ascii="Arial" w:hAnsi="Arial" w:cs="Arial"/>
                <w:color w:val="000000"/>
                <w:lang w:val="uk-UA"/>
              </w:rPr>
              <w:t xml:space="preserve">  </w:t>
            </w:r>
            <w:proofErr w:type="gramEnd"/>
            <w:r w:rsidR="00540B48">
              <w:rPr>
                <w:rFonts w:ascii="Arial" w:hAnsi="Arial" w:cs="Arial"/>
                <w:color w:val="000000"/>
                <w:lang w:val="uk-UA"/>
              </w:rPr>
              <w:t xml:space="preserve">     + </w:t>
            </w:r>
            <w:proofErr w:type="spellStart"/>
            <w:r>
              <w:rPr>
                <w:rFonts w:ascii="Arial" w:hAnsi="Arial" w:cs="Arial"/>
                <w:color w:val="000000"/>
              </w:rPr>
              <w:t>фемінін</w:t>
            </w:r>
            <w:r w:rsidR="00540B48">
              <w:rPr>
                <w:rFonts w:ascii="Arial" w:hAnsi="Arial" w:cs="Arial"/>
                <w:color w:val="000000"/>
                <w:lang w:val="uk-UA"/>
              </w:rPr>
              <w:t>ність</w:t>
            </w:r>
            <w:proofErr w:type="spellEnd"/>
          </w:p>
        </w:tc>
        <w:tc>
          <w:tcPr>
            <w:tcW w:w="2409" w:type="dxa"/>
            <w:tcBorders>
              <w:top w:val="single" w:sz="6" w:space="0" w:color="000000"/>
              <w:left w:val="single" w:sz="6" w:space="0" w:color="000000"/>
              <w:bottom w:val="single" w:sz="6" w:space="0" w:color="000000"/>
              <w:right w:val="single" w:sz="6" w:space="0" w:color="000000"/>
            </w:tcBorders>
            <w:hideMark/>
          </w:tcPr>
          <w:p w14:paraId="3150EA6F" w14:textId="77777777" w:rsidR="004E1D24" w:rsidRDefault="004E1D24" w:rsidP="00091040">
            <w:pPr>
              <w:spacing w:line="360" w:lineRule="auto"/>
              <w:ind w:firstLine="709"/>
              <w:jc w:val="both"/>
              <w:rPr>
                <w:rFonts w:ascii="Arial" w:hAnsi="Arial" w:cs="Arial"/>
                <w:color w:val="000000"/>
              </w:rPr>
            </w:pPr>
            <w:r>
              <w:rPr>
                <w:rFonts w:ascii="Arial" w:hAnsi="Arial" w:cs="Arial"/>
                <w:color w:val="000000"/>
              </w:rPr>
              <w:t>-0.265</w:t>
            </w:r>
          </w:p>
        </w:tc>
        <w:tc>
          <w:tcPr>
            <w:tcW w:w="2694" w:type="dxa"/>
            <w:tcBorders>
              <w:top w:val="single" w:sz="6" w:space="0" w:color="000000"/>
              <w:left w:val="single" w:sz="6" w:space="0" w:color="000000"/>
              <w:bottom w:val="single" w:sz="6" w:space="0" w:color="000000"/>
              <w:right w:val="single" w:sz="6" w:space="0" w:color="000000"/>
            </w:tcBorders>
            <w:hideMark/>
          </w:tcPr>
          <w:p w14:paraId="083E7D91" w14:textId="77777777" w:rsidR="004E1D24" w:rsidRDefault="004E1D24" w:rsidP="00091040">
            <w:pPr>
              <w:spacing w:line="360" w:lineRule="auto"/>
              <w:ind w:firstLine="709"/>
              <w:jc w:val="both"/>
              <w:rPr>
                <w:rFonts w:ascii="Arial" w:hAnsi="Arial" w:cs="Arial"/>
                <w:color w:val="000000"/>
              </w:rPr>
            </w:pPr>
            <w:r>
              <w:rPr>
                <w:rFonts w:ascii="Arial" w:hAnsi="Arial" w:cs="Arial"/>
                <w:color w:val="000000"/>
              </w:rPr>
              <w:t>-0.444*</w:t>
            </w:r>
          </w:p>
        </w:tc>
        <w:tc>
          <w:tcPr>
            <w:tcW w:w="2835" w:type="dxa"/>
            <w:tcBorders>
              <w:top w:val="single" w:sz="6" w:space="0" w:color="000000"/>
              <w:left w:val="single" w:sz="6" w:space="0" w:color="000000"/>
              <w:bottom w:val="single" w:sz="6" w:space="0" w:color="000000"/>
              <w:right w:val="single" w:sz="6" w:space="0" w:color="000000"/>
            </w:tcBorders>
            <w:hideMark/>
          </w:tcPr>
          <w:p w14:paraId="6063E3F6" w14:textId="77777777" w:rsidR="004E1D24" w:rsidRDefault="004E1D24" w:rsidP="00091040">
            <w:pPr>
              <w:spacing w:line="360" w:lineRule="auto"/>
              <w:ind w:firstLine="709"/>
              <w:jc w:val="both"/>
              <w:rPr>
                <w:rFonts w:ascii="Arial" w:hAnsi="Arial" w:cs="Arial"/>
                <w:color w:val="000000"/>
              </w:rPr>
            </w:pPr>
            <w:r>
              <w:rPr>
                <w:rFonts w:ascii="Arial" w:hAnsi="Arial" w:cs="Arial"/>
                <w:color w:val="000000"/>
              </w:rPr>
              <w:t>0.373*</w:t>
            </w:r>
          </w:p>
        </w:tc>
      </w:tr>
      <w:tr w:rsidR="004E1D24" w14:paraId="46821577" w14:textId="77777777" w:rsidTr="00107E93">
        <w:tc>
          <w:tcPr>
            <w:tcW w:w="1560" w:type="dxa"/>
            <w:tcBorders>
              <w:top w:val="single" w:sz="6" w:space="0" w:color="000000"/>
              <w:left w:val="single" w:sz="6" w:space="0" w:color="000000"/>
              <w:bottom w:val="single" w:sz="6" w:space="0" w:color="000000"/>
              <w:right w:val="single" w:sz="6" w:space="0" w:color="000000"/>
            </w:tcBorders>
            <w:hideMark/>
          </w:tcPr>
          <w:p w14:paraId="2C3200CD" w14:textId="77777777" w:rsidR="004E1D24" w:rsidRDefault="004E1D24" w:rsidP="00091040">
            <w:pPr>
              <w:spacing w:line="360" w:lineRule="auto"/>
              <w:jc w:val="both"/>
              <w:rPr>
                <w:rFonts w:ascii="Arial" w:hAnsi="Arial" w:cs="Arial"/>
                <w:color w:val="000000"/>
              </w:rPr>
            </w:pPr>
            <w:proofErr w:type="spellStart"/>
            <w:r>
              <w:rPr>
                <w:rFonts w:ascii="Arial" w:hAnsi="Arial" w:cs="Arial"/>
                <w:color w:val="000000"/>
              </w:rPr>
              <w:t>стійкість</w:t>
            </w:r>
            <w:proofErr w:type="spellEnd"/>
            <w:r>
              <w:rPr>
                <w:rFonts w:ascii="Arial" w:hAnsi="Arial" w:cs="Arial"/>
                <w:color w:val="000000"/>
              </w:rPr>
              <w:t xml:space="preserve"> до </w:t>
            </w:r>
            <w:proofErr w:type="spellStart"/>
            <w:r>
              <w:rPr>
                <w:rFonts w:ascii="Arial" w:hAnsi="Arial" w:cs="Arial"/>
                <w:color w:val="000000"/>
              </w:rPr>
              <w:t>стресу</w:t>
            </w:r>
            <w:proofErr w:type="spellEnd"/>
          </w:p>
        </w:tc>
        <w:tc>
          <w:tcPr>
            <w:tcW w:w="2409" w:type="dxa"/>
            <w:tcBorders>
              <w:top w:val="single" w:sz="6" w:space="0" w:color="000000"/>
              <w:left w:val="single" w:sz="6" w:space="0" w:color="000000"/>
              <w:bottom w:val="single" w:sz="6" w:space="0" w:color="000000"/>
              <w:right w:val="single" w:sz="6" w:space="0" w:color="000000"/>
            </w:tcBorders>
            <w:hideMark/>
          </w:tcPr>
          <w:p w14:paraId="15557A0A" w14:textId="77777777" w:rsidR="004E1D24" w:rsidRDefault="004E1D24" w:rsidP="00091040">
            <w:pPr>
              <w:spacing w:line="360" w:lineRule="auto"/>
              <w:ind w:firstLine="709"/>
              <w:jc w:val="both"/>
              <w:rPr>
                <w:rFonts w:ascii="Arial" w:hAnsi="Arial" w:cs="Arial"/>
                <w:color w:val="000000"/>
              </w:rPr>
            </w:pPr>
          </w:p>
        </w:tc>
        <w:tc>
          <w:tcPr>
            <w:tcW w:w="2694" w:type="dxa"/>
            <w:tcBorders>
              <w:top w:val="single" w:sz="6" w:space="0" w:color="000000"/>
              <w:left w:val="single" w:sz="6" w:space="0" w:color="000000"/>
              <w:bottom w:val="single" w:sz="6" w:space="0" w:color="000000"/>
              <w:right w:val="single" w:sz="6" w:space="0" w:color="000000"/>
            </w:tcBorders>
            <w:hideMark/>
          </w:tcPr>
          <w:p w14:paraId="0B3782A4" w14:textId="77777777" w:rsidR="004E1D24" w:rsidRDefault="004E1D24" w:rsidP="00091040">
            <w:pPr>
              <w:spacing w:line="360" w:lineRule="auto"/>
              <w:ind w:firstLine="709"/>
              <w:jc w:val="both"/>
              <w:rPr>
                <w:rFonts w:ascii="Arial" w:hAnsi="Arial" w:cs="Arial"/>
                <w:color w:val="000000"/>
              </w:rPr>
            </w:pPr>
            <w:r>
              <w:rPr>
                <w:rFonts w:ascii="Arial" w:hAnsi="Arial" w:cs="Arial"/>
                <w:color w:val="000000"/>
              </w:rPr>
              <w:t>0.053</w:t>
            </w:r>
          </w:p>
        </w:tc>
        <w:tc>
          <w:tcPr>
            <w:tcW w:w="2835" w:type="dxa"/>
            <w:tcBorders>
              <w:top w:val="single" w:sz="6" w:space="0" w:color="000000"/>
              <w:left w:val="single" w:sz="6" w:space="0" w:color="000000"/>
              <w:bottom w:val="single" w:sz="6" w:space="0" w:color="000000"/>
              <w:right w:val="single" w:sz="6" w:space="0" w:color="000000"/>
            </w:tcBorders>
            <w:hideMark/>
          </w:tcPr>
          <w:p w14:paraId="6B9B791C" w14:textId="77777777" w:rsidR="004E1D24" w:rsidRDefault="004E1D24" w:rsidP="00091040">
            <w:pPr>
              <w:spacing w:line="360" w:lineRule="auto"/>
              <w:ind w:firstLine="709"/>
              <w:jc w:val="both"/>
              <w:rPr>
                <w:rFonts w:ascii="Arial" w:hAnsi="Arial" w:cs="Arial"/>
                <w:color w:val="000000"/>
              </w:rPr>
            </w:pPr>
            <w:r>
              <w:rPr>
                <w:rFonts w:ascii="Arial" w:hAnsi="Arial" w:cs="Arial"/>
                <w:color w:val="000000"/>
              </w:rPr>
              <w:t>-0.497**</w:t>
            </w:r>
          </w:p>
        </w:tc>
      </w:tr>
      <w:tr w:rsidR="004E1D24" w14:paraId="448C723E" w14:textId="77777777" w:rsidTr="00107E93">
        <w:tc>
          <w:tcPr>
            <w:tcW w:w="1560" w:type="dxa"/>
            <w:tcBorders>
              <w:top w:val="single" w:sz="6" w:space="0" w:color="000000"/>
              <w:left w:val="single" w:sz="6" w:space="0" w:color="000000"/>
              <w:bottom w:val="single" w:sz="6" w:space="0" w:color="000000"/>
              <w:right w:val="single" w:sz="6" w:space="0" w:color="000000"/>
            </w:tcBorders>
            <w:hideMark/>
          </w:tcPr>
          <w:p w14:paraId="077E5E76" w14:textId="77777777" w:rsidR="004E1D24" w:rsidRDefault="004E1D24" w:rsidP="00091040">
            <w:pPr>
              <w:spacing w:line="360" w:lineRule="auto"/>
              <w:jc w:val="both"/>
              <w:rPr>
                <w:rFonts w:ascii="Arial" w:hAnsi="Arial" w:cs="Arial"/>
                <w:color w:val="000000"/>
              </w:rPr>
            </w:pPr>
            <w:proofErr w:type="spellStart"/>
            <w:r>
              <w:rPr>
                <w:rFonts w:ascii="Arial" w:hAnsi="Arial" w:cs="Arial"/>
                <w:color w:val="000000"/>
              </w:rPr>
              <w:t>реактивна</w:t>
            </w:r>
            <w:proofErr w:type="spellEnd"/>
            <w:r>
              <w:rPr>
                <w:rFonts w:ascii="Arial" w:hAnsi="Arial" w:cs="Arial"/>
                <w:color w:val="000000"/>
              </w:rPr>
              <w:t xml:space="preserve"> </w:t>
            </w:r>
            <w:proofErr w:type="spellStart"/>
            <w:r>
              <w:rPr>
                <w:rFonts w:ascii="Arial" w:hAnsi="Arial" w:cs="Arial"/>
                <w:color w:val="000000"/>
              </w:rPr>
              <w:t>агресивність</w:t>
            </w:r>
            <w:proofErr w:type="spellEnd"/>
          </w:p>
        </w:tc>
        <w:tc>
          <w:tcPr>
            <w:tcW w:w="2409" w:type="dxa"/>
            <w:tcBorders>
              <w:top w:val="single" w:sz="6" w:space="0" w:color="000000"/>
              <w:left w:val="single" w:sz="6" w:space="0" w:color="000000"/>
              <w:bottom w:val="single" w:sz="6" w:space="0" w:color="000000"/>
              <w:right w:val="single" w:sz="6" w:space="0" w:color="000000"/>
            </w:tcBorders>
            <w:hideMark/>
          </w:tcPr>
          <w:p w14:paraId="15FA7B62" w14:textId="77777777" w:rsidR="004E1D24" w:rsidRDefault="004E1D24" w:rsidP="00091040">
            <w:pPr>
              <w:spacing w:line="360" w:lineRule="auto"/>
              <w:ind w:firstLine="709"/>
              <w:jc w:val="both"/>
              <w:rPr>
                <w:rFonts w:ascii="Arial" w:hAnsi="Arial" w:cs="Arial"/>
                <w:color w:val="000000"/>
              </w:rPr>
            </w:pPr>
          </w:p>
        </w:tc>
        <w:tc>
          <w:tcPr>
            <w:tcW w:w="2694" w:type="dxa"/>
            <w:tcBorders>
              <w:top w:val="single" w:sz="6" w:space="0" w:color="000000"/>
              <w:left w:val="single" w:sz="6" w:space="0" w:color="000000"/>
              <w:bottom w:val="single" w:sz="6" w:space="0" w:color="000000"/>
              <w:right w:val="single" w:sz="6" w:space="0" w:color="000000"/>
            </w:tcBorders>
            <w:hideMark/>
          </w:tcPr>
          <w:p w14:paraId="455C2004" w14:textId="77777777" w:rsidR="004E1D24" w:rsidRDefault="004E1D24" w:rsidP="00091040">
            <w:pPr>
              <w:spacing w:line="360" w:lineRule="auto"/>
              <w:ind w:firstLine="709"/>
              <w:jc w:val="both"/>
              <w:rPr>
                <w:sz w:val="20"/>
                <w:szCs w:val="20"/>
              </w:rPr>
            </w:pPr>
          </w:p>
        </w:tc>
        <w:tc>
          <w:tcPr>
            <w:tcW w:w="2835" w:type="dxa"/>
            <w:tcBorders>
              <w:top w:val="single" w:sz="6" w:space="0" w:color="000000"/>
              <w:left w:val="single" w:sz="6" w:space="0" w:color="000000"/>
              <w:bottom w:val="single" w:sz="6" w:space="0" w:color="000000"/>
              <w:right w:val="single" w:sz="6" w:space="0" w:color="000000"/>
            </w:tcBorders>
            <w:hideMark/>
          </w:tcPr>
          <w:p w14:paraId="7A4502E1" w14:textId="77777777" w:rsidR="004E1D24" w:rsidRDefault="004E1D24" w:rsidP="00091040">
            <w:pPr>
              <w:spacing w:line="360" w:lineRule="auto"/>
              <w:ind w:firstLine="709"/>
              <w:jc w:val="both"/>
              <w:rPr>
                <w:rFonts w:ascii="Arial" w:hAnsi="Arial" w:cs="Arial"/>
                <w:color w:val="000000"/>
              </w:rPr>
            </w:pPr>
            <w:r>
              <w:rPr>
                <w:rFonts w:ascii="Arial" w:hAnsi="Arial" w:cs="Arial"/>
                <w:color w:val="000000"/>
              </w:rPr>
              <w:t>0.058</w:t>
            </w:r>
          </w:p>
        </w:tc>
      </w:tr>
    </w:tbl>
    <w:p w14:paraId="5B077BC7" w14:textId="77777777" w:rsidR="00091040" w:rsidRPr="00EA4FE9" w:rsidRDefault="00091040" w:rsidP="00091040">
      <w:pPr>
        <w:spacing w:line="360" w:lineRule="auto"/>
        <w:ind w:firstLine="709"/>
        <w:jc w:val="both"/>
        <w:rPr>
          <w:sz w:val="28"/>
          <w:szCs w:val="28"/>
        </w:rPr>
      </w:pPr>
      <w:r w:rsidRPr="0023001B">
        <w:rPr>
          <w:sz w:val="28"/>
          <w:szCs w:val="28"/>
        </w:rPr>
        <w:t>*</w:t>
      </w:r>
      <w:r w:rsidRPr="00EA4FE9">
        <w:rPr>
          <w:sz w:val="28"/>
          <w:szCs w:val="28"/>
        </w:rPr>
        <w:t xml:space="preserve"> </w:t>
      </w:r>
      <w:proofErr w:type="gramStart"/>
      <w:r w:rsidRPr="0023001B">
        <w:rPr>
          <w:sz w:val="28"/>
          <w:szCs w:val="28"/>
          <w:lang w:val="en-US"/>
        </w:rPr>
        <w:t>p</w:t>
      </w:r>
      <w:r w:rsidRPr="00EA4FE9">
        <w:rPr>
          <w:sz w:val="28"/>
          <w:szCs w:val="28"/>
        </w:rPr>
        <w:t>&lt; 0</w:t>
      </w:r>
      <w:proofErr w:type="gramEnd"/>
      <w:r w:rsidRPr="00EA4FE9">
        <w:rPr>
          <w:sz w:val="28"/>
          <w:szCs w:val="28"/>
        </w:rPr>
        <w:t>,05</w:t>
      </w:r>
    </w:p>
    <w:p w14:paraId="49247788" w14:textId="77777777" w:rsidR="00091040" w:rsidRPr="00EA4FE9" w:rsidRDefault="00091040" w:rsidP="00091040">
      <w:pPr>
        <w:spacing w:line="360" w:lineRule="auto"/>
        <w:ind w:firstLine="709"/>
        <w:jc w:val="both"/>
        <w:rPr>
          <w:sz w:val="28"/>
          <w:szCs w:val="28"/>
        </w:rPr>
      </w:pPr>
      <w:r w:rsidRPr="0023001B">
        <w:rPr>
          <w:sz w:val="28"/>
          <w:szCs w:val="28"/>
        </w:rPr>
        <w:t>**</w:t>
      </w:r>
      <w:r w:rsidRPr="00EA4FE9">
        <w:rPr>
          <w:sz w:val="28"/>
          <w:szCs w:val="28"/>
        </w:rPr>
        <w:t xml:space="preserve"> </w:t>
      </w:r>
      <w:proofErr w:type="gramStart"/>
      <w:r w:rsidRPr="0023001B">
        <w:rPr>
          <w:sz w:val="28"/>
          <w:szCs w:val="28"/>
          <w:lang w:val="en-US"/>
        </w:rPr>
        <w:t>p</w:t>
      </w:r>
      <w:r w:rsidRPr="00EA4FE9">
        <w:rPr>
          <w:sz w:val="28"/>
          <w:szCs w:val="28"/>
        </w:rPr>
        <w:t>&lt; 0</w:t>
      </w:r>
      <w:proofErr w:type="gramEnd"/>
      <w:r w:rsidRPr="00EA4FE9">
        <w:rPr>
          <w:sz w:val="28"/>
          <w:szCs w:val="28"/>
        </w:rPr>
        <w:t>,01</w:t>
      </w:r>
    </w:p>
    <w:p w14:paraId="170A6803" w14:textId="77777777" w:rsidR="00091040" w:rsidRPr="00EA4FE9" w:rsidRDefault="00091040" w:rsidP="00091040">
      <w:pPr>
        <w:spacing w:line="360" w:lineRule="auto"/>
        <w:ind w:firstLine="709"/>
        <w:jc w:val="both"/>
        <w:rPr>
          <w:sz w:val="28"/>
          <w:szCs w:val="28"/>
        </w:rPr>
      </w:pPr>
      <w:r w:rsidRPr="0023001B">
        <w:rPr>
          <w:sz w:val="28"/>
          <w:szCs w:val="28"/>
        </w:rPr>
        <w:t>***</w:t>
      </w:r>
      <w:r w:rsidRPr="00EA4FE9">
        <w:rPr>
          <w:sz w:val="28"/>
          <w:szCs w:val="28"/>
        </w:rPr>
        <w:t xml:space="preserve"> </w:t>
      </w:r>
      <w:proofErr w:type="gramStart"/>
      <w:r w:rsidRPr="0023001B">
        <w:rPr>
          <w:sz w:val="28"/>
          <w:szCs w:val="28"/>
          <w:lang w:val="en-US"/>
        </w:rPr>
        <w:t>p</w:t>
      </w:r>
      <w:r w:rsidRPr="00EA4FE9">
        <w:rPr>
          <w:sz w:val="28"/>
          <w:szCs w:val="28"/>
        </w:rPr>
        <w:t>&lt;</w:t>
      </w:r>
      <w:proofErr w:type="gramEnd"/>
      <w:r w:rsidRPr="00EA4FE9">
        <w:rPr>
          <w:sz w:val="28"/>
          <w:szCs w:val="28"/>
        </w:rPr>
        <w:t xml:space="preserve"> 0,001</w:t>
      </w:r>
    </w:p>
    <w:p w14:paraId="0544F922" w14:textId="77777777" w:rsidR="00091040" w:rsidRDefault="00C32B14" w:rsidP="00091040">
      <w:pPr>
        <w:spacing w:line="360" w:lineRule="auto"/>
        <w:ind w:firstLine="709"/>
        <w:jc w:val="both"/>
        <w:rPr>
          <w:sz w:val="28"/>
          <w:szCs w:val="28"/>
        </w:rPr>
      </w:pPr>
      <w:r w:rsidRPr="00C32B14">
        <w:rPr>
          <w:color w:val="000000" w:themeColor="text1"/>
          <w:sz w:val="28"/>
          <w:szCs w:val="28"/>
        </w:rPr>
        <w:t xml:space="preserve">Як </w:t>
      </w:r>
      <w:proofErr w:type="spellStart"/>
      <w:r w:rsidRPr="00C32B14">
        <w:rPr>
          <w:color w:val="000000" w:themeColor="text1"/>
          <w:sz w:val="28"/>
          <w:szCs w:val="28"/>
        </w:rPr>
        <w:t>можна</w:t>
      </w:r>
      <w:proofErr w:type="spellEnd"/>
      <w:r w:rsidRPr="00C32B14">
        <w:rPr>
          <w:color w:val="000000" w:themeColor="text1"/>
          <w:sz w:val="28"/>
          <w:szCs w:val="28"/>
        </w:rPr>
        <w:t xml:space="preserve"> </w:t>
      </w:r>
      <w:proofErr w:type="spellStart"/>
      <w:r w:rsidRPr="00C32B14">
        <w:rPr>
          <w:color w:val="000000" w:themeColor="text1"/>
          <w:sz w:val="28"/>
          <w:szCs w:val="28"/>
        </w:rPr>
        <w:t>побачити</w:t>
      </w:r>
      <w:proofErr w:type="spellEnd"/>
      <w:r w:rsidRPr="00C32B14">
        <w:rPr>
          <w:color w:val="000000" w:themeColor="text1"/>
          <w:sz w:val="28"/>
          <w:szCs w:val="28"/>
        </w:rPr>
        <w:t xml:space="preserve"> з табл. 2.3.</w:t>
      </w:r>
      <w:r w:rsidR="006007CD" w:rsidRPr="006007CD">
        <w:rPr>
          <w:color w:val="000000" w:themeColor="text1"/>
          <w:sz w:val="28"/>
          <w:szCs w:val="28"/>
        </w:rPr>
        <w:t>4</w:t>
      </w:r>
      <w:r w:rsidRPr="00C32B14">
        <w:rPr>
          <w:color w:val="000000" w:themeColor="text1"/>
          <w:sz w:val="28"/>
          <w:szCs w:val="28"/>
        </w:rPr>
        <w:t xml:space="preserve">, </w:t>
      </w:r>
      <w:proofErr w:type="spellStart"/>
      <w:r w:rsidRPr="00C32B14">
        <w:rPr>
          <w:color w:val="000000" w:themeColor="text1"/>
          <w:sz w:val="28"/>
          <w:szCs w:val="28"/>
        </w:rPr>
        <w:t>рівень</w:t>
      </w:r>
      <w:proofErr w:type="spellEnd"/>
      <w:r w:rsidRPr="00091040">
        <w:rPr>
          <w:color w:val="000000" w:themeColor="text1"/>
          <w:sz w:val="28"/>
          <w:szCs w:val="28"/>
          <w:lang w:val="uk-UA"/>
        </w:rPr>
        <w:t xml:space="preserve"> реактивної агресивності</w:t>
      </w:r>
      <w:r w:rsidRPr="00C32B14">
        <w:rPr>
          <w:color w:val="000000" w:themeColor="text1"/>
          <w:sz w:val="28"/>
          <w:szCs w:val="28"/>
        </w:rPr>
        <w:t xml:space="preserve"> </w:t>
      </w:r>
      <w:proofErr w:type="spellStart"/>
      <w:r w:rsidRPr="00C32B14">
        <w:rPr>
          <w:color w:val="000000" w:themeColor="text1"/>
          <w:sz w:val="28"/>
          <w:szCs w:val="28"/>
        </w:rPr>
        <w:t>зростає</w:t>
      </w:r>
      <w:proofErr w:type="spellEnd"/>
      <w:r w:rsidRPr="00C32B14">
        <w:rPr>
          <w:color w:val="000000" w:themeColor="text1"/>
          <w:sz w:val="28"/>
          <w:szCs w:val="28"/>
        </w:rPr>
        <w:t xml:space="preserve"> </w:t>
      </w:r>
      <w:r w:rsidR="001258ED">
        <w:rPr>
          <w:color w:val="000000" w:themeColor="text1"/>
          <w:sz w:val="28"/>
          <w:szCs w:val="28"/>
          <w:lang w:val="uk-UA"/>
        </w:rPr>
        <w:t>(</w:t>
      </w:r>
      <w:r w:rsidRPr="00C32B14">
        <w:rPr>
          <w:color w:val="000000" w:themeColor="text1"/>
          <w:sz w:val="28"/>
          <w:szCs w:val="28"/>
        </w:rPr>
        <w:t xml:space="preserve">при </w:t>
      </w:r>
      <w:proofErr w:type="spellStart"/>
      <w:r w:rsidR="00056F33" w:rsidRPr="00091040">
        <w:rPr>
          <w:color w:val="000000" w:themeColor="text1"/>
          <w:sz w:val="28"/>
          <w:szCs w:val="28"/>
          <w:lang w:val="uk-UA"/>
        </w:rPr>
        <w:t>відємному</w:t>
      </w:r>
      <w:proofErr w:type="spellEnd"/>
      <w:r w:rsidR="00056F33" w:rsidRPr="00091040">
        <w:rPr>
          <w:color w:val="000000" w:themeColor="text1"/>
          <w:sz w:val="28"/>
          <w:szCs w:val="28"/>
          <w:lang w:val="uk-UA"/>
        </w:rPr>
        <w:t xml:space="preserve"> числі</w:t>
      </w:r>
      <w:r w:rsidR="001258ED">
        <w:rPr>
          <w:color w:val="000000" w:themeColor="text1"/>
          <w:sz w:val="28"/>
          <w:szCs w:val="28"/>
          <w:lang w:val="uk-UA"/>
        </w:rPr>
        <w:t>)</w:t>
      </w:r>
      <w:r w:rsidR="00056F33" w:rsidRPr="00091040">
        <w:rPr>
          <w:color w:val="000000" w:themeColor="text1"/>
          <w:sz w:val="28"/>
          <w:szCs w:val="28"/>
          <w:lang w:val="uk-UA"/>
        </w:rPr>
        <w:t xml:space="preserve"> у нашому випадку це </w:t>
      </w:r>
      <w:proofErr w:type="spellStart"/>
      <w:r w:rsidR="00056F33" w:rsidRPr="00091040">
        <w:rPr>
          <w:color w:val="000000" w:themeColor="text1"/>
          <w:sz w:val="28"/>
          <w:szCs w:val="28"/>
          <w:lang w:val="uk-UA"/>
        </w:rPr>
        <w:t>мускулінність</w:t>
      </w:r>
      <w:proofErr w:type="spellEnd"/>
      <w:r w:rsidR="00BF2DDF" w:rsidRPr="00091040">
        <w:rPr>
          <w:color w:val="000000" w:themeColor="text1"/>
          <w:sz w:val="28"/>
          <w:szCs w:val="28"/>
        </w:rPr>
        <w:t xml:space="preserve">, </w:t>
      </w:r>
      <w:r w:rsidR="00BF2DDF" w:rsidRPr="00091040">
        <w:rPr>
          <w:color w:val="000000" w:themeColor="text1"/>
          <w:sz w:val="28"/>
          <w:szCs w:val="28"/>
          <w:lang w:val="uk-UA"/>
        </w:rPr>
        <w:t xml:space="preserve">тоді як </w:t>
      </w:r>
      <w:proofErr w:type="spellStart"/>
      <w:r w:rsidR="00BF2DDF" w:rsidRPr="00091040">
        <w:rPr>
          <w:color w:val="000000" w:themeColor="text1"/>
          <w:sz w:val="28"/>
          <w:szCs w:val="28"/>
          <w:lang w:val="uk-UA"/>
        </w:rPr>
        <w:t>фемінінність</w:t>
      </w:r>
      <w:proofErr w:type="spellEnd"/>
      <w:r w:rsidR="00BF2DDF" w:rsidRPr="00091040">
        <w:rPr>
          <w:color w:val="000000" w:themeColor="text1"/>
          <w:sz w:val="28"/>
          <w:szCs w:val="28"/>
          <w:lang w:val="uk-UA"/>
        </w:rPr>
        <w:t xml:space="preserve"> має кореляцію з саморегуляці</w:t>
      </w:r>
      <w:r w:rsidR="004642BF">
        <w:rPr>
          <w:color w:val="000000" w:themeColor="text1"/>
          <w:sz w:val="28"/>
          <w:szCs w:val="28"/>
          <w:lang w:val="uk-UA"/>
        </w:rPr>
        <w:t>єю</w:t>
      </w:r>
      <w:r w:rsidRPr="00C32B14">
        <w:rPr>
          <w:color w:val="000000" w:themeColor="text1"/>
          <w:sz w:val="28"/>
          <w:szCs w:val="28"/>
        </w:rPr>
        <w:t xml:space="preserve"> </w:t>
      </w:r>
      <w:proofErr w:type="gramStart"/>
      <w:r w:rsidR="00091040" w:rsidRPr="00091040">
        <w:rPr>
          <w:sz w:val="28"/>
          <w:szCs w:val="28"/>
        </w:rPr>
        <w:t>p&lt; 0</w:t>
      </w:r>
      <w:proofErr w:type="gramEnd"/>
      <w:r w:rsidR="00091040" w:rsidRPr="00091040">
        <w:rPr>
          <w:sz w:val="28"/>
          <w:szCs w:val="28"/>
        </w:rPr>
        <w:t>,05.</w:t>
      </w:r>
    </w:p>
    <w:p w14:paraId="4216501D" w14:textId="77777777" w:rsidR="00091040" w:rsidRPr="00091040" w:rsidRDefault="00057292" w:rsidP="00057292">
      <w:pPr>
        <w:spacing w:line="360" w:lineRule="auto"/>
        <w:jc w:val="both"/>
        <w:rPr>
          <w:sz w:val="28"/>
          <w:szCs w:val="28"/>
        </w:rPr>
      </w:pPr>
      <w:r>
        <w:rPr>
          <w:color w:val="000000" w:themeColor="text1"/>
          <w:sz w:val="28"/>
          <w:szCs w:val="28"/>
          <w:lang w:val="uk-UA"/>
        </w:rPr>
        <w:t>С</w:t>
      </w:r>
      <w:proofErr w:type="spellStart"/>
      <w:r w:rsidR="00C32B14" w:rsidRPr="00C32B14">
        <w:rPr>
          <w:color w:val="000000" w:themeColor="text1"/>
          <w:sz w:val="28"/>
          <w:szCs w:val="28"/>
        </w:rPr>
        <w:t>тресостійкост</w:t>
      </w:r>
      <w:proofErr w:type="spellEnd"/>
      <w:r>
        <w:rPr>
          <w:color w:val="000000" w:themeColor="text1"/>
          <w:sz w:val="28"/>
          <w:szCs w:val="28"/>
          <w:lang w:val="uk-UA"/>
        </w:rPr>
        <w:t>ь</w:t>
      </w:r>
      <w:r w:rsidR="00C32B14" w:rsidRPr="00C32B14">
        <w:rPr>
          <w:color w:val="000000" w:themeColor="text1"/>
          <w:sz w:val="28"/>
          <w:szCs w:val="28"/>
        </w:rPr>
        <w:t xml:space="preserve"> </w:t>
      </w:r>
      <w:r w:rsidR="00700677">
        <w:rPr>
          <w:color w:val="000000" w:themeColor="text1"/>
          <w:sz w:val="28"/>
          <w:szCs w:val="28"/>
          <w:lang w:val="uk-UA"/>
        </w:rPr>
        <w:t>має значимість</w:t>
      </w:r>
      <w:r w:rsidR="00C32B14" w:rsidRPr="00C32B14">
        <w:rPr>
          <w:color w:val="000000" w:themeColor="text1"/>
          <w:sz w:val="28"/>
          <w:szCs w:val="28"/>
        </w:rPr>
        <w:t xml:space="preserve">, </w:t>
      </w:r>
      <w:proofErr w:type="spellStart"/>
      <w:r w:rsidR="00C32B14" w:rsidRPr="00C32B14">
        <w:rPr>
          <w:color w:val="000000" w:themeColor="text1"/>
          <w:sz w:val="28"/>
          <w:szCs w:val="28"/>
        </w:rPr>
        <w:t>якщо</w:t>
      </w:r>
      <w:proofErr w:type="spellEnd"/>
      <w:r w:rsidR="00C32B14" w:rsidRPr="00C32B14">
        <w:rPr>
          <w:color w:val="000000" w:themeColor="text1"/>
          <w:sz w:val="28"/>
          <w:szCs w:val="28"/>
        </w:rPr>
        <w:t xml:space="preserve"> людина </w:t>
      </w:r>
      <w:proofErr w:type="spellStart"/>
      <w:r w:rsidR="00C32B14" w:rsidRPr="00C32B14">
        <w:rPr>
          <w:color w:val="000000" w:themeColor="text1"/>
          <w:sz w:val="28"/>
          <w:szCs w:val="28"/>
        </w:rPr>
        <w:t>застосовує</w:t>
      </w:r>
      <w:proofErr w:type="spellEnd"/>
      <w:r w:rsidR="00C32B14" w:rsidRPr="00C32B14">
        <w:rPr>
          <w:color w:val="000000" w:themeColor="text1"/>
          <w:sz w:val="28"/>
          <w:szCs w:val="28"/>
        </w:rPr>
        <w:t xml:space="preserve"> само</w:t>
      </w:r>
      <w:r w:rsidR="00BF2DDF" w:rsidRPr="00091040">
        <w:rPr>
          <w:color w:val="000000" w:themeColor="text1"/>
          <w:sz w:val="28"/>
          <w:szCs w:val="28"/>
          <w:lang w:val="uk-UA"/>
        </w:rPr>
        <w:t>регуляцію</w:t>
      </w:r>
      <w:r w:rsidR="00C32B14" w:rsidRPr="00C32B14">
        <w:rPr>
          <w:color w:val="000000" w:themeColor="text1"/>
          <w:sz w:val="28"/>
          <w:szCs w:val="28"/>
        </w:rPr>
        <w:t xml:space="preserve"> </w:t>
      </w:r>
      <w:r w:rsidR="00091040" w:rsidRPr="00091040">
        <w:rPr>
          <w:sz w:val="28"/>
          <w:szCs w:val="28"/>
        </w:rPr>
        <w:t>p&lt; 0,01.</w:t>
      </w:r>
    </w:p>
    <w:p w14:paraId="6D0C3C4D" w14:textId="77777777" w:rsidR="00C32B14" w:rsidRPr="00C32B14" w:rsidRDefault="00C32B14" w:rsidP="00091040">
      <w:pPr>
        <w:spacing w:line="360" w:lineRule="auto"/>
        <w:ind w:firstLine="709"/>
        <w:jc w:val="both"/>
        <w:rPr>
          <w:sz w:val="28"/>
          <w:szCs w:val="28"/>
        </w:rPr>
      </w:pPr>
    </w:p>
    <w:p w14:paraId="09725907" w14:textId="77777777" w:rsidR="00883760" w:rsidRPr="00550A19" w:rsidRDefault="001D6A9A" w:rsidP="001D6A9A">
      <w:pPr>
        <w:rPr>
          <w:sz w:val="28"/>
          <w:szCs w:val="28"/>
          <w:lang w:val="uk-UA"/>
        </w:rPr>
      </w:pPr>
      <w:r>
        <w:rPr>
          <w:sz w:val="28"/>
          <w:szCs w:val="28"/>
          <w:lang w:val="uk-UA"/>
        </w:rPr>
        <w:br w:type="page"/>
      </w:r>
    </w:p>
    <w:p w14:paraId="02CE092F" w14:textId="77777777" w:rsidR="007D01EF" w:rsidRPr="007D01EF" w:rsidRDefault="007D01EF" w:rsidP="00883760">
      <w:pPr>
        <w:pStyle w:val="a4"/>
        <w:shd w:val="clear" w:color="auto" w:fill="FFFFFF"/>
        <w:spacing w:before="0" w:beforeAutospacing="0" w:after="0" w:afterAutospacing="0" w:line="360" w:lineRule="auto"/>
        <w:jc w:val="center"/>
        <w:rPr>
          <w:rFonts w:eastAsia="Calibri"/>
          <w:b/>
          <w:sz w:val="28"/>
          <w:szCs w:val="28"/>
          <w:lang w:val="uk-UA"/>
        </w:rPr>
      </w:pPr>
      <w:r w:rsidRPr="00E41846">
        <w:rPr>
          <w:rFonts w:eastAsia="Calibri"/>
          <w:b/>
          <w:sz w:val="28"/>
          <w:szCs w:val="28"/>
          <w:lang w:val="uk-UA"/>
        </w:rPr>
        <w:lastRenderedPageBreak/>
        <w:t>ВИСНОВКИ ДО РОЗДІЛУ</w:t>
      </w:r>
      <w:r w:rsidRPr="00C209F5">
        <w:rPr>
          <w:rFonts w:eastAsia="Calibri"/>
          <w:b/>
          <w:sz w:val="28"/>
          <w:szCs w:val="28"/>
          <w:lang w:val="uk-UA"/>
        </w:rPr>
        <w:t xml:space="preserve"> 2</w:t>
      </w:r>
    </w:p>
    <w:p w14:paraId="354306EC" w14:textId="77777777" w:rsidR="007D01EF" w:rsidRPr="009E4E4E" w:rsidRDefault="007D01EF" w:rsidP="00E93818">
      <w:pPr>
        <w:spacing w:line="360" w:lineRule="auto"/>
        <w:ind w:firstLine="709"/>
        <w:jc w:val="both"/>
        <w:rPr>
          <w:lang w:val="uk-UA"/>
        </w:rPr>
      </w:pPr>
      <w:r w:rsidRPr="009E4E4E">
        <w:rPr>
          <w:sz w:val="28"/>
          <w:szCs w:val="28"/>
          <w:lang w:val="uk-UA"/>
        </w:rPr>
        <w:t xml:space="preserve">У другому розділі </w:t>
      </w:r>
      <w:r>
        <w:rPr>
          <w:sz w:val="28"/>
          <w:szCs w:val="28"/>
          <w:lang w:val="uk-UA"/>
        </w:rPr>
        <w:t>кваліфікаційної</w:t>
      </w:r>
      <w:r w:rsidRPr="009E4E4E">
        <w:rPr>
          <w:sz w:val="28"/>
          <w:szCs w:val="28"/>
          <w:lang w:val="uk-UA"/>
        </w:rPr>
        <w:t xml:space="preserve"> роботи було описано </w:t>
      </w:r>
      <w:proofErr w:type="spellStart"/>
      <w:r w:rsidRPr="009E4E4E">
        <w:rPr>
          <w:sz w:val="28"/>
          <w:szCs w:val="28"/>
          <w:lang w:val="uk-UA"/>
        </w:rPr>
        <w:t>організаційно</w:t>
      </w:r>
      <w:proofErr w:type="spellEnd"/>
      <w:r w:rsidRPr="009E4E4E">
        <w:rPr>
          <w:sz w:val="28"/>
          <w:szCs w:val="28"/>
          <w:lang w:val="uk-UA"/>
        </w:rPr>
        <w:t xml:space="preserve"> - методичні складові проведення емпіричного дослідження, діагностику вивчення гендерних </w:t>
      </w:r>
      <w:proofErr w:type="spellStart"/>
      <w:r w:rsidRPr="009E4E4E">
        <w:rPr>
          <w:sz w:val="28"/>
          <w:szCs w:val="28"/>
          <w:lang w:val="uk-UA"/>
        </w:rPr>
        <w:t>особливостеи</w:t>
      </w:r>
      <w:proofErr w:type="spellEnd"/>
      <w:r w:rsidRPr="009E4E4E">
        <w:rPr>
          <w:sz w:val="28"/>
          <w:szCs w:val="28"/>
          <w:lang w:val="uk-UA"/>
        </w:rPr>
        <w:t xml:space="preserve">̆ </w:t>
      </w:r>
      <w:r w:rsidR="00C73C35">
        <w:rPr>
          <w:sz w:val="28"/>
          <w:szCs w:val="28"/>
          <w:lang w:val="uk-UA"/>
        </w:rPr>
        <w:t xml:space="preserve">та такі важливі </w:t>
      </w:r>
      <w:r w:rsidR="00E93818">
        <w:rPr>
          <w:sz w:val="28"/>
          <w:szCs w:val="28"/>
          <w:lang w:val="uk-UA"/>
        </w:rPr>
        <w:t>особистісні властивості як</w:t>
      </w:r>
      <w:r w:rsidR="00C73C35">
        <w:rPr>
          <w:sz w:val="28"/>
          <w:szCs w:val="28"/>
          <w:lang w:val="uk-UA"/>
        </w:rPr>
        <w:t xml:space="preserve"> </w:t>
      </w:r>
      <w:proofErr w:type="spellStart"/>
      <w:r w:rsidR="00C73C35">
        <w:rPr>
          <w:sz w:val="28"/>
          <w:szCs w:val="28"/>
          <w:lang w:val="uk-UA"/>
        </w:rPr>
        <w:t>стресостійкост</w:t>
      </w:r>
      <w:r w:rsidR="00E93818">
        <w:rPr>
          <w:sz w:val="28"/>
          <w:szCs w:val="28"/>
          <w:lang w:val="uk-UA"/>
        </w:rPr>
        <w:t>ь</w:t>
      </w:r>
      <w:proofErr w:type="spellEnd"/>
      <w:r w:rsidR="00C73C35">
        <w:rPr>
          <w:sz w:val="28"/>
          <w:szCs w:val="28"/>
          <w:lang w:val="uk-UA"/>
        </w:rPr>
        <w:t>, саморегуляці</w:t>
      </w:r>
      <w:r w:rsidR="00E93818">
        <w:rPr>
          <w:sz w:val="28"/>
          <w:szCs w:val="28"/>
          <w:lang w:val="uk-UA"/>
        </w:rPr>
        <w:t>я</w:t>
      </w:r>
      <w:r w:rsidR="00C73C35">
        <w:rPr>
          <w:sz w:val="28"/>
          <w:szCs w:val="28"/>
          <w:lang w:val="uk-UA"/>
        </w:rPr>
        <w:t xml:space="preserve">, </w:t>
      </w:r>
      <w:r w:rsidR="00E93818">
        <w:rPr>
          <w:sz w:val="28"/>
          <w:szCs w:val="28"/>
          <w:lang w:val="uk-UA"/>
        </w:rPr>
        <w:t>прояв стресу та</w:t>
      </w:r>
      <w:r w:rsidRPr="009E4E4E">
        <w:rPr>
          <w:sz w:val="28"/>
          <w:szCs w:val="28"/>
          <w:lang w:val="uk-UA"/>
        </w:rPr>
        <w:t xml:space="preserve"> </w:t>
      </w:r>
      <w:r>
        <w:rPr>
          <w:sz w:val="28"/>
          <w:szCs w:val="28"/>
          <w:lang w:val="uk-UA"/>
        </w:rPr>
        <w:t xml:space="preserve">реактивної </w:t>
      </w:r>
      <w:r w:rsidRPr="009E4E4E">
        <w:rPr>
          <w:sz w:val="28"/>
          <w:szCs w:val="28"/>
          <w:lang w:val="uk-UA"/>
        </w:rPr>
        <w:t>агресивності</w:t>
      </w:r>
      <w:r w:rsidR="00E93818">
        <w:rPr>
          <w:sz w:val="28"/>
          <w:szCs w:val="28"/>
          <w:lang w:val="uk-UA"/>
        </w:rPr>
        <w:t>.</w:t>
      </w:r>
      <w:r w:rsidRPr="009E4E4E">
        <w:rPr>
          <w:sz w:val="28"/>
          <w:szCs w:val="28"/>
          <w:lang w:val="uk-UA"/>
        </w:rPr>
        <w:t xml:space="preserve"> </w:t>
      </w:r>
    </w:p>
    <w:p w14:paraId="676D6413" w14:textId="77777777" w:rsidR="007D01EF" w:rsidRPr="007B3B98" w:rsidRDefault="007D01EF" w:rsidP="00E93818">
      <w:pPr>
        <w:spacing w:line="360" w:lineRule="auto"/>
        <w:ind w:firstLine="709"/>
        <w:jc w:val="both"/>
      </w:pPr>
      <w:r w:rsidRPr="00E82299">
        <w:rPr>
          <w:sz w:val="28"/>
          <w:szCs w:val="28"/>
        </w:rPr>
        <w:t xml:space="preserve">У </w:t>
      </w:r>
      <w:proofErr w:type="spellStart"/>
      <w:r w:rsidRPr="00E82299">
        <w:rPr>
          <w:sz w:val="28"/>
          <w:szCs w:val="28"/>
        </w:rPr>
        <w:t>ході</w:t>
      </w:r>
      <w:proofErr w:type="spellEnd"/>
      <w:r w:rsidRPr="00E82299">
        <w:rPr>
          <w:sz w:val="28"/>
          <w:szCs w:val="28"/>
        </w:rPr>
        <w:t xml:space="preserve"> </w:t>
      </w:r>
      <w:proofErr w:type="spellStart"/>
      <w:r w:rsidRPr="00E82299">
        <w:rPr>
          <w:sz w:val="28"/>
          <w:szCs w:val="28"/>
        </w:rPr>
        <w:t>проведеного</w:t>
      </w:r>
      <w:proofErr w:type="spellEnd"/>
      <w:r w:rsidRPr="00E82299">
        <w:rPr>
          <w:sz w:val="28"/>
          <w:szCs w:val="28"/>
        </w:rPr>
        <w:t xml:space="preserve"> нами </w:t>
      </w:r>
      <w:proofErr w:type="spellStart"/>
      <w:r w:rsidRPr="00E82299">
        <w:rPr>
          <w:sz w:val="28"/>
          <w:szCs w:val="28"/>
        </w:rPr>
        <w:t>дослідження</w:t>
      </w:r>
      <w:proofErr w:type="spellEnd"/>
      <w:r w:rsidRPr="00E82299">
        <w:rPr>
          <w:sz w:val="28"/>
          <w:szCs w:val="28"/>
        </w:rPr>
        <w:t xml:space="preserve"> ми </w:t>
      </w:r>
      <w:proofErr w:type="spellStart"/>
      <w:r w:rsidRPr="00E82299">
        <w:rPr>
          <w:sz w:val="28"/>
          <w:szCs w:val="28"/>
        </w:rPr>
        <w:t>можемо</w:t>
      </w:r>
      <w:proofErr w:type="spellEnd"/>
      <w:r w:rsidRPr="00E82299">
        <w:rPr>
          <w:sz w:val="28"/>
          <w:szCs w:val="28"/>
        </w:rPr>
        <w:t xml:space="preserve"> </w:t>
      </w:r>
      <w:proofErr w:type="spellStart"/>
      <w:r w:rsidRPr="00E82299">
        <w:rPr>
          <w:sz w:val="28"/>
          <w:szCs w:val="28"/>
        </w:rPr>
        <w:t>зробити</w:t>
      </w:r>
      <w:proofErr w:type="spellEnd"/>
      <w:r w:rsidRPr="00E82299">
        <w:rPr>
          <w:sz w:val="28"/>
          <w:szCs w:val="28"/>
        </w:rPr>
        <w:t xml:space="preserve"> </w:t>
      </w:r>
      <w:proofErr w:type="spellStart"/>
      <w:r w:rsidRPr="00E82299">
        <w:rPr>
          <w:sz w:val="28"/>
          <w:szCs w:val="28"/>
        </w:rPr>
        <w:t>наступні</w:t>
      </w:r>
      <w:proofErr w:type="spellEnd"/>
      <w:r w:rsidRPr="00E82299">
        <w:rPr>
          <w:sz w:val="28"/>
          <w:szCs w:val="28"/>
        </w:rPr>
        <w:t xml:space="preserve"> </w:t>
      </w:r>
      <w:proofErr w:type="spellStart"/>
      <w:r w:rsidRPr="00E82299">
        <w:rPr>
          <w:sz w:val="28"/>
          <w:szCs w:val="28"/>
        </w:rPr>
        <w:t>висновки</w:t>
      </w:r>
      <w:proofErr w:type="spellEnd"/>
      <w:r w:rsidRPr="00E82299">
        <w:rPr>
          <w:sz w:val="28"/>
          <w:szCs w:val="28"/>
        </w:rPr>
        <w:t xml:space="preserve"> до дру</w:t>
      </w:r>
      <w:r w:rsidR="00515EC8">
        <w:rPr>
          <w:sz w:val="28"/>
          <w:szCs w:val="28"/>
        </w:rPr>
        <w:t xml:space="preserve">гого </w:t>
      </w:r>
      <w:proofErr w:type="spellStart"/>
      <w:r w:rsidR="00515EC8">
        <w:rPr>
          <w:sz w:val="28"/>
          <w:szCs w:val="28"/>
        </w:rPr>
        <w:t>розділу</w:t>
      </w:r>
      <w:proofErr w:type="spellEnd"/>
      <w:r w:rsidR="00515EC8">
        <w:rPr>
          <w:sz w:val="28"/>
          <w:szCs w:val="28"/>
        </w:rPr>
        <w:t xml:space="preserve"> </w:t>
      </w:r>
      <w:proofErr w:type="spellStart"/>
      <w:r w:rsidR="00515EC8">
        <w:rPr>
          <w:sz w:val="28"/>
          <w:szCs w:val="28"/>
        </w:rPr>
        <w:t>даного</w:t>
      </w:r>
      <w:proofErr w:type="spellEnd"/>
      <w:r w:rsidR="00515EC8">
        <w:rPr>
          <w:sz w:val="28"/>
          <w:szCs w:val="28"/>
        </w:rPr>
        <w:t xml:space="preserve"> </w:t>
      </w:r>
      <w:proofErr w:type="spellStart"/>
      <w:r w:rsidR="00515EC8">
        <w:rPr>
          <w:sz w:val="28"/>
          <w:szCs w:val="28"/>
        </w:rPr>
        <w:t>дослідження</w:t>
      </w:r>
      <w:proofErr w:type="spellEnd"/>
      <w:r w:rsidR="00515EC8">
        <w:rPr>
          <w:sz w:val="28"/>
          <w:szCs w:val="28"/>
          <w:lang w:val="uk-UA"/>
        </w:rPr>
        <w:t>:</w:t>
      </w:r>
      <w:r w:rsidRPr="00E82299">
        <w:rPr>
          <w:sz w:val="28"/>
          <w:szCs w:val="28"/>
        </w:rPr>
        <w:t xml:space="preserve"> </w:t>
      </w:r>
    </w:p>
    <w:p w14:paraId="6AA523A9" w14:textId="77777777" w:rsidR="007D01EF" w:rsidRPr="00E82299" w:rsidRDefault="007D01EF" w:rsidP="00F50076">
      <w:pPr>
        <w:spacing w:line="360" w:lineRule="auto"/>
        <w:ind w:firstLine="709"/>
        <w:jc w:val="both"/>
      </w:pPr>
      <w:r w:rsidRPr="00E82299">
        <w:rPr>
          <w:sz w:val="28"/>
          <w:szCs w:val="28"/>
        </w:rPr>
        <w:t xml:space="preserve">1) </w:t>
      </w:r>
      <w:proofErr w:type="spellStart"/>
      <w:r w:rsidRPr="00E82299">
        <w:rPr>
          <w:sz w:val="28"/>
          <w:szCs w:val="28"/>
        </w:rPr>
        <w:t>Аналіз</w:t>
      </w:r>
      <w:proofErr w:type="spellEnd"/>
      <w:r w:rsidRPr="00E82299">
        <w:rPr>
          <w:sz w:val="28"/>
          <w:szCs w:val="28"/>
        </w:rPr>
        <w:t xml:space="preserve"> </w:t>
      </w:r>
      <w:proofErr w:type="spellStart"/>
      <w:r w:rsidRPr="00E82299">
        <w:rPr>
          <w:sz w:val="28"/>
          <w:szCs w:val="28"/>
        </w:rPr>
        <w:t>результатів</w:t>
      </w:r>
      <w:proofErr w:type="spellEnd"/>
      <w:r w:rsidRPr="00E82299">
        <w:rPr>
          <w:sz w:val="28"/>
          <w:szCs w:val="28"/>
        </w:rPr>
        <w:t xml:space="preserve"> </w:t>
      </w:r>
      <w:proofErr w:type="spellStart"/>
      <w:r w:rsidRPr="00E82299">
        <w:rPr>
          <w:sz w:val="28"/>
          <w:szCs w:val="28"/>
        </w:rPr>
        <w:t>проведення</w:t>
      </w:r>
      <w:proofErr w:type="spellEnd"/>
      <w:r w:rsidRPr="00E82299">
        <w:rPr>
          <w:sz w:val="28"/>
          <w:szCs w:val="28"/>
        </w:rPr>
        <w:t xml:space="preserve"> </w:t>
      </w:r>
      <w:proofErr w:type="spellStart"/>
      <w:r w:rsidRPr="00E82299">
        <w:rPr>
          <w:sz w:val="28"/>
          <w:szCs w:val="28"/>
        </w:rPr>
        <w:t>констатувального</w:t>
      </w:r>
      <w:proofErr w:type="spellEnd"/>
      <w:r w:rsidRPr="00E82299">
        <w:rPr>
          <w:sz w:val="28"/>
          <w:szCs w:val="28"/>
        </w:rPr>
        <w:t xml:space="preserve"> </w:t>
      </w:r>
      <w:proofErr w:type="spellStart"/>
      <w:r w:rsidRPr="00E82299">
        <w:rPr>
          <w:sz w:val="28"/>
          <w:szCs w:val="28"/>
        </w:rPr>
        <w:t>експерименту</w:t>
      </w:r>
      <w:proofErr w:type="spellEnd"/>
      <w:r w:rsidRPr="00E82299">
        <w:rPr>
          <w:sz w:val="28"/>
          <w:szCs w:val="28"/>
        </w:rPr>
        <w:t xml:space="preserve"> </w:t>
      </w:r>
      <w:proofErr w:type="spellStart"/>
      <w:r w:rsidRPr="00E82299">
        <w:rPr>
          <w:sz w:val="28"/>
          <w:szCs w:val="28"/>
        </w:rPr>
        <w:t>засвідчує</w:t>
      </w:r>
      <w:proofErr w:type="spellEnd"/>
      <w:r w:rsidRPr="00E82299">
        <w:rPr>
          <w:sz w:val="28"/>
          <w:szCs w:val="28"/>
        </w:rPr>
        <w:t xml:space="preserve"> той факт, що за </w:t>
      </w:r>
      <w:proofErr w:type="spellStart"/>
      <w:r w:rsidRPr="00E82299">
        <w:rPr>
          <w:sz w:val="28"/>
          <w:szCs w:val="28"/>
        </w:rPr>
        <w:t>допомогою</w:t>
      </w:r>
      <w:proofErr w:type="spellEnd"/>
      <w:r w:rsidRPr="00E82299">
        <w:rPr>
          <w:sz w:val="28"/>
          <w:szCs w:val="28"/>
        </w:rPr>
        <w:t xml:space="preserve"> </w:t>
      </w:r>
      <w:proofErr w:type="spellStart"/>
      <w:r w:rsidRPr="00E82299">
        <w:rPr>
          <w:sz w:val="28"/>
          <w:szCs w:val="28"/>
        </w:rPr>
        <w:t>вик</w:t>
      </w:r>
      <w:r w:rsidR="00E93818">
        <w:rPr>
          <w:sz w:val="28"/>
          <w:szCs w:val="28"/>
        </w:rPr>
        <w:t>ористання</w:t>
      </w:r>
      <w:proofErr w:type="spellEnd"/>
      <w:r w:rsidR="00E93818">
        <w:rPr>
          <w:sz w:val="28"/>
          <w:szCs w:val="28"/>
        </w:rPr>
        <w:t xml:space="preserve"> методики </w:t>
      </w:r>
      <w:proofErr w:type="spellStart"/>
      <w:r w:rsidR="00E93818">
        <w:rPr>
          <w:sz w:val="28"/>
          <w:szCs w:val="28"/>
        </w:rPr>
        <w:t>Сандри</w:t>
      </w:r>
      <w:proofErr w:type="spellEnd"/>
      <w:r w:rsidR="00E93818">
        <w:rPr>
          <w:sz w:val="28"/>
          <w:szCs w:val="28"/>
        </w:rPr>
        <w:t xml:space="preserve"> </w:t>
      </w:r>
      <w:proofErr w:type="spellStart"/>
      <w:r w:rsidR="00E93818">
        <w:rPr>
          <w:sz w:val="28"/>
          <w:szCs w:val="28"/>
        </w:rPr>
        <w:t>Бем</w:t>
      </w:r>
      <w:proofErr w:type="spellEnd"/>
      <w:r w:rsidR="00E93818">
        <w:rPr>
          <w:sz w:val="28"/>
          <w:szCs w:val="28"/>
        </w:rPr>
        <w:t xml:space="preserve"> «</w:t>
      </w:r>
      <w:r w:rsidR="00E93818">
        <w:rPr>
          <w:sz w:val="28"/>
          <w:szCs w:val="28"/>
          <w:lang w:val="uk-UA"/>
        </w:rPr>
        <w:t>ф</w:t>
      </w:r>
      <w:proofErr w:type="spellStart"/>
      <w:r w:rsidRPr="00E82299">
        <w:rPr>
          <w:sz w:val="28"/>
          <w:szCs w:val="28"/>
        </w:rPr>
        <w:t>емінність-маскулінність</w:t>
      </w:r>
      <w:proofErr w:type="spellEnd"/>
      <w:r w:rsidRPr="00E82299">
        <w:rPr>
          <w:sz w:val="28"/>
          <w:szCs w:val="28"/>
        </w:rPr>
        <w:t xml:space="preserve">», яка </w:t>
      </w:r>
      <w:proofErr w:type="spellStart"/>
      <w:r w:rsidRPr="00E82299">
        <w:rPr>
          <w:sz w:val="28"/>
          <w:szCs w:val="28"/>
        </w:rPr>
        <w:t>спрямована</w:t>
      </w:r>
      <w:proofErr w:type="spellEnd"/>
      <w:r w:rsidRPr="00E82299">
        <w:rPr>
          <w:sz w:val="28"/>
          <w:szCs w:val="28"/>
        </w:rPr>
        <w:t xml:space="preserve"> на </w:t>
      </w:r>
      <w:proofErr w:type="spellStart"/>
      <w:r w:rsidRPr="00E82299">
        <w:rPr>
          <w:sz w:val="28"/>
          <w:szCs w:val="28"/>
        </w:rPr>
        <w:t>визначення</w:t>
      </w:r>
      <w:proofErr w:type="spellEnd"/>
      <w:r w:rsidRPr="00E82299">
        <w:rPr>
          <w:sz w:val="28"/>
          <w:szCs w:val="28"/>
        </w:rPr>
        <w:t xml:space="preserve"> </w:t>
      </w:r>
      <w:proofErr w:type="spellStart"/>
      <w:r w:rsidRPr="00E82299">
        <w:rPr>
          <w:sz w:val="28"/>
          <w:szCs w:val="28"/>
        </w:rPr>
        <w:t>гендерноі</w:t>
      </w:r>
      <w:proofErr w:type="spellEnd"/>
      <w:r w:rsidRPr="00E82299">
        <w:rPr>
          <w:sz w:val="28"/>
          <w:szCs w:val="28"/>
        </w:rPr>
        <w:t xml:space="preserve">̈ </w:t>
      </w:r>
      <w:proofErr w:type="spellStart"/>
      <w:r w:rsidRPr="00E82299">
        <w:rPr>
          <w:sz w:val="28"/>
          <w:szCs w:val="28"/>
        </w:rPr>
        <w:t>приналежності</w:t>
      </w:r>
      <w:proofErr w:type="spellEnd"/>
      <w:r w:rsidRPr="00E82299">
        <w:rPr>
          <w:sz w:val="28"/>
          <w:szCs w:val="28"/>
        </w:rPr>
        <w:t xml:space="preserve">, було </w:t>
      </w:r>
      <w:proofErr w:type="spellStart"/>
      <w:r w:rsidRPr="00E82299">
        <w:rPr>
          <w:sz w:val="28"/>
          <w:szCs w:val="28"/>
        </w:rPr>
        <w:t>отримано</w:t>
      </w:r>
      <w:proofErr w:type="spellEnd"/>
      <w:r w:rsidRPr="00E82299">
        <w:rPr>
          <w:sz w:val="28"/>
          <w:szCs w:val="28"/>
        </w:rPr>
        <w:t xml:space="preserve"> </w:t>
      </w:r>
      <w:proofErr w:type="spellStart"/>
      <w:r w:rsidRPr="00E82299">
        <w:rPr>
          <w:sz w:val="28"/>
          <w:szCs w:val="28"/>
        </w:rPr>
        <w:t>такі</w:t>
      </w:r>
      <w:proofErr w:type="spellEnd"/>
      <w:r w:rsidRPr="00E82299">
        <w:rPr>
          <w:sz w:val="28"/>
          <w:szCs w:val="28"/>
        </w:rPr>
        <w:t xml:space="preserve"> </w:t>
      </w:r>
      <w:proofErr w:type="spellStart"/>
      <w:r w:rsidRPr="00E82299">
        <w:rPr>
          <w:sz w:val="28"/>
          <w:szCs w:val="28"/>
        </w:rPr>
        <w:t>результати</w:t>
      </w:r>
      <w:proofErr w:type="spellEnd"/>
      <w:r w:rsidRPr="00E82299">
        <w:rPr>
          <w:sz w:val="28"/>
          <w:szCs w:val="28"/>
        </w:rPr>
        <w:t xml:space="preserve">: процент </w:t>
      </w:r>
      <w:proofErr w:type="spellStart"/>
      <w:r w:rsidRPr="00E82299">
        <w:rPr>
          <w:sz w:val="28"/>
          <w:szCs w:val="28"/>
        </w:rPr>
        <w:t>маскулінності</w:t>
      </w:r>
      <w:proofErr w:type="spellEnd"/>
      <w:r w:rsidRPr="00E82299">
        <w:rPr>
          <w:sz w:val="28"/>
          <w:szCs w:val="28"/>
        </w:rPr>
        <w:t xml:space="preserve"> </w:t>
      </w:r>
      <w:proofErr w:type="spellStart"/>
      <w:r w:rsidRPr="00E82299">
        <w:rPr>
          <w:sz w:val="28"/>
          <w:szCs w:val="28"/>
        </w:rPr>
        <w:t>серед</w:t>
      </w:r>
      <w:proofErr w:type="spellEnd"/>
      <w:r w:rsidRPr="00E82299">
        <w:rPr>
          <w:sz w:val="28"/>
          <w:szCs w:val="28"/>
        </w:rPr>
        <w:t xml:space="preserve"> </w:t>
      </w:r>
      <w:proofErr w:type="spellStart"/>
      <w:r w:rsidRPr="00E82299">
        <w:rPr>
          <w:sz w:val="28"/>
          <w:szCs w:val="28"/>
        </w:rPr>
        <w:t>опитуваних</w:t>
      </w:r>
      <w:proofErr w:type="spellEnd"/>
      <w:r w:rsidRPr="00E82299">
        <w:rPr>
          <w:sz w:val="28"/>
          <w:szCs w:val="28"/>
        </w:rPr>
        <w:t xml:space="preserve"> </w:t>
      </w:r>
      <w:r w:rsidR="00E93818">
        <w:rPr>
          <w:sz w:val="28"/>
          <w:szCs w:val="28"/>
          <w:lang w:val="uk-UA"/>
        </w:rPr>
        <w:t>чоловіків</w:t>
      </w:r>
      <w:r w:rsidRPr="00E82299">
        <w:rPr>
          <w:sz w:val="28"/>
          <w:szCs w:val="28"/>
        </w:rPr>
        <w:t xml:space="preserve"> </w:t>
      </w:r>
      <w:proofErr w:type="spellStart"/>
      <w:r w:rsidRPr="00E82299">
        <w:rPr>
          <w:sz w:val="28"/>
          <w:szCs w:val="28"/>
        </w:rPr>
        <w:t>склав</w:t>
      </w:r>
      <w:proofErr w:type="spellEnd"/>
      <w:r w:rsidRPr="00E82299">
        <w:rPr>
          <w:sz w:val="28"/>
          <w:szCs w:val="28"/>
        </w:rPr>
        <w:t xml:space="preserve"> – </w:t>
      </w:r>
      <w:r w:rsidR="00334D4C">
        <w:rPr>
          <w:sz w:val="28"/>
          <w:szCs w:val="28"/>
          <w:lang w:val="uk-UA"/>
        </w:rPr>
        <w:t>80</w:t>
      </w:r>
      <w:r w:rsidRPr="00E82299">
        <w:rPr>
          <w:sz w:val="28"/>
          <w:szCs w:val="28"/>
        </w:rPr>
        <w:t xml:space="preserve">%; </w:t>
      </w:r>
      <w:proofErr w:type="spellStart"/>
      <w:r w:rsidR="00334D4C" w:rsidRPr="00E82299">
        <w:rPr>
          <w:sz w:val="28"/>
          <w:szCs w:val="28"/>
        </w:rPr>
        <w:t>фемінні</w:t>
      </w:r>
      <w:r w:rsidR="00334D4C">
        <w:rPr>
          <w:sz w:val="28"/>
          <w:szCs w:val="28"/>
        </w:rPr>
        <w:t>сть</w:t>
      </w:r>
      <w:proofErr w:type="spellEnd"/>
      <w:r w:rsidR="00334D4C">
        <w:rPr>
          <w:sz w:val="28"/>
          <w:szCs w:val="28"/>
        </w:rPr>
        <w:t xml:space="preserve"> – </w:t>
      </w:r>
      <w:r w:rsidR="00334D4C">
        <w:rPr>
          <w:sz w:val="28"/>
          <w:szCs w:val="28"/>
          <w:lang w:val="uk-UA"/>
        </w:rPr>
        <w:t>10</w:t>
      </w:r>
      <w:r w:rsidR="00334D4C" w:rsidRPr="00E82299">
        <w:rPr>
          <w:sz w:val="28"/>
          <w:szCs w:val="28"/>
        </w:rPr>
        <w:t>%;</w:t>
      </w:r>
      <w:r w:rsidR="00334D4C">
        <w:rPr>
          <w:sz w:val="28"/>
          <w:szCs w:val="28"/>
          <w:lang w:val="uk-UA"/>
        </w:rPr>
        <w:t xml:space="preserve"> </w:t>
      </w:r>
      <w:proofErr w:type="spellStart"/>
      <w:r w:rsidRPr="00E82299">
        <w:rPr>
          <w:sz w:val="28"/>
          <w:szCs w:val="28"/>
        </w:rPr>
        <w:t>андрогінності</w:t>
      </w:r>
      <w:proofErr w:type="spellEnd"/>
      <w:r w:rsidR="00334D4C">
        <w:rPr>
          <w:sz w:val="28"/>
          <w:szCs w:val="28"/>
          <w:lang w:val="uk-UA"/>
        </w:rPr>
        <w:t xml:space="preserve"> </w:t>
      </w:r>
      <w:r w:rsidRPr="00E82299">
        <w:rPr>
          <w:sz w:val="28"/>
          <w:szCs w:val="28"/>
        </w:rPr>
        <w:t xml:space="preserve">– </w:t>
      </w:r>
      <w:r w:rsidR="00E93818">
        <w:rPr>
          <w:sz w:val="28"/>
          <w:szCs w:val="28"/>
          <w:lang w:val="uk-UA"/>
        </w:rPr>
        <w:t>1</w:t>
      </w:r>
      <w:r w:rsidR="00334D4C">
        <w:rPr>
          <w:sz w:val="28"/>
          <w:szCs w:val="28"/>
          <w:lang w:val="uk-UA"/>
        </w:rPr>
        <w:t>0</w:t>
      </w:r>
      <w:r w:rsidRPr="00E82299">
        <w:rPr>
          <w:sz w:val="28"/>
          <w:szCs w:val="28"/>
        </w:rPr>
        <w:t xml:space="preserve">%; </w:t>
      </w:r>
      <w:proofErr w:type="spellStart"/>
      <w:r w:rsidR="00334D4C" w:rsidRPr="00E82299">
        <w:rPr>
          <w:sz w:val="28"/>
          <w:szCs w:val="28"/>
        </w:rPr>
        <w:t>маскулінн</w:t>
      </w:r>
      <w:proofErr w:type="spellEnd"/>
      <w:r w:rsidR="00334D4C">
        <w:rPr>
          <w:sz w:val="28"/>
          <w:szCs w:val="28"/>
          <w:lang w:val="uk-UA"/>
        </w:rPr>
        <w:t>і</w:t>
      </w:r>
      <w:r w:rsidR="00334D4C" w:rsidRPr="00E82299">
        <w:rPr>
          <w:sz w:val="28"/>
          <w:szCs w:val="28"/>
        </w:rPr>
        <w:t>т</w:t>
      </w:r>
      <w:r w:rsidR="00334D4C">
        <w:rPr>
          <w:sz w:val="28"/>
          <w:szCs w:val="28"/>
          <w:lang w:val="uk-UA"/>
        </w:rPr>
        <w:t>ь</w:t>
      </w:r>
      <w:r w:rsidR="00334D4C" w:rsidRPr="00E82299">
        <w:rPr>
          <w:sz w:val="28"/>
          <w:szCs w:val="28"/>
        </w:rPr>
        <w:t xml:space="preserve"> </w:t>
      </w:r>
      <w:proofErr w:type="spellStart"/>
      <w:r w:rsidR="00334D4C" w:rsidRPr="00E82299">
        <w:rPr>
          <w:sz w:val="28"/>
          <w:szCs w:val="28"/>
        </w:rPr>
        <w:t>серед</w:t>
      </w:r>
      <w:proofErr w:type="spellEnd"/>
      <w:r w:rsidR="00334D4C" w:rsidRPr="00E82299">
        <w:rPr>
          <w:sz w:val="28"/>
          <w:szCs w:val="28"/>
        </w:rPr>
        <w:t xml:space="preserve"> </w:t>
      </w:r>
      <w:proofErr w:type="spellStart"/>
      <w:r w:rsidR="00334D4C" w:rsidRPr="00E82299">
        <w:rPr>
          <w:sz w:val="28"/>
          <w:szCs w:val="28"/>
        </w:rPr>
        <w:t>опитуваних</w:t>
      </w:r>
      <w:proofErr w:type="spellEnd"/>
      <w:r w:rsidR="00334D4C" w:rsidRPr="00E82299">
        <w:rPr>
          <w:sz w:val="28"/>
          <w:szCs w:val="28"/>
        </w:rPr>
        <w:t xml:space="preserve"> </w:t>
      </w:r>
      <w:proofErr w:type="spellStart"/>
      <w:r w:rsidR="00334D4C">
        <w:rPr>
          <w:sz w:val="28"/>
          <w:szCs w:val="28"/>
        </w:rPr>
        <w:t>дівчат</w:t>
      </w:r>
      <w:proofErr w:type="spellEnd"/>
      <w:r w:rsidR="00334D4C" w:rsidRPr="00E82299">
        <w:rPr>
          <w:sz w:val="28"/>
          <w:szCs w:val="28"/>
        </w:rPr>
        <w:t xml:space="preserve"> </w:t>
      </w:r>
      <w:proofErr w:type="spellStart"/>
      <w:r w:rsidR="00334D4C" w:rsidRPr="00E82299">
        <w:rPr>
          <w:sz w:val="28"/>
          <w:szCs w:val="28"/>
        </w:rPr>
        <w:t>скла</w:t>
      </w:r>
      <w:proofErr w:type="spellEnd"/>
      <w:r w:rsidR="00334D4C">
        <w:rPr>
          <w:sz w:val="28"/>
          <w:szCs w:val="28"/>
          <w:lang w:val="uk-UA"/>
        </w:rPr>
        <w:t>дає</w:t>
      </w:r>
      <w:r w:rsidR="00334D4C" w:rsidRPr="00E82299">
        <w:rPr>
          <w:sz w:val="28"/>
          <w:szCs w:val="28"/>
        </w:rPr>
        <w:t xml:space="preserve"> – </w:t>
      </w:r>
      <w:r w:rsidR="00334D4C">
        <w:rPr>
          <w:sz w:val="28"/>
          <w:szCs w:val="28"/>
          <w:lang w:val="uk-UA"/>
        </w:rPr>
        <w:t>50</w:t>
      </w:r>
      <w:r w:rsidR="00334D4C" w:rsidRPr="00E82299">
        <w:rPr>
          <w:sz w:val="28"/>
          <w:szCs w:val="28"/>
        </w:rPr>
        <w:t>%;</w:t>
      </w:r>
      <w:r w:rsidR="00540B48">
        <w:rPr>
          <w:sz w:val="28"/>
          <w:szCs w:val="28"/>
          <w:lang w:val="uk-UA"/>
        </w:rPr>
        <w:t xml:space="preserve"> </w:t>
      </w:r>
      <w:proofErr w:type="spellStart"/>
      <w:r w:rsidRPr="00E82299">
        <w:rPr>
          <w:sz w:val="28"/>
          <w:szCs w:val="28"/>
        </w:rPr>
        <w:t>фемінні</w:t>
      </w:r>
      <w:r w:rsidR="00E93818">
        <w:rPr>
          <w:sz w:val="28"/>
          <w:szCs w:val="28"/>
        </w:rPr>
        <w:t>сть</w:t>
      </w:r>
      <w:proofErr w:type="spellEnd"/>
      <w:r w:rsidR="00E93818">
        <w:rPr>
          <w:sz w:val="28"/>
          <w:szCs w:val="28"/>
        </w:rPr>
        <w:t xml:space="preserve"> </w:t>
      </w:r>
      <w:proofErr w:type="spellStart"/>
      <w:r w:rsidR="00E93818">
        <w:rPr>
          <w:sz w:val="28"/>
          <w:szCs w:val="28"/>
        </w:rPr>
        <w:t>серед</w:t>
      </w:r>
      <w:proofErr w:type="spellEnd"/>
      <w:r w:rsidR="00E93818">
        <w:rPr>
          <w:sz w:val="28"/>
          <w:szCs w:val="28"/>
        </w:rPr>
        <w:t xml:space="preserve"> </w:t>
      </w:r>
      <w:proofErr w:type="spellStart"/>
      <w:r w:rsidR="00E93818">
        <w:rPr>
          <w:sz w:val="28"/>
          <w:szCs w:val="28"/>
        </w:rPr>
        <w:t>опитуваних</w:t>
      </w:r>
      <w:proofErr w:type="spellEnd"/>
      <w:r w:rsidR="00E93818">
        <w:rPr>
          <w:sz w:val="28"/>
          <w:szCs w:val="28"/>
        </w:rPr>
        <w:t xml:space="preserve"> – </w:t>
      </w:r>
      <w:r w:rsidR="00334D4C">
        <w:rPr>
          <w:sz w:val="28"/>
          <w:szCs w:val="28"/>
          <w:lang w:val="uk-UA"/>
        </w:rPr>
        <w:t>2</w:t>
      </w:r>
      <w:r w:rsidR="00E93818">
        <w:rPr>
          <w:sz w:val="28"/>
          <w:szCs w:val="28"/>
          <w:lang w:val="uk-UA"/>
        </w:rPr>
        <w:t>0</w:t>
      </w:r>
      <w:r w:rsidRPr="00E82299">
        <w:rPr>
          <w:sz w:val="28"/>
          <w:szCs w:val="28"/>
        </w:rPr>
        <w:t xml:space="preserve">%; </w:t>
      </w:r>
      <w:proofErr w:type="spellStart"/>
      <w:r w:rsidRPr="00E82299">
        <w:rPr>
          <w:sz w:val="28"/>
          <w:szCs w:val="28"/>
        </w:rPr>
        <w:t>андрогінність</w:t>
      </w:r>
      <w:proofErr w:type="spellEnd"/>
      <w:r w:rsidRPr="00E82299">
        <w:rPr>
          <w:sz w:val="28"/>
          <w:szCs w:val="28"/>
        </w:rPr>
        <w:t xml:space="preserve"> – </w:t>
      </w:r>
      <w:r w:rsidR="00334D4C">
        <w:rPr>
          <w:sz w:val="28"/>
          <w:szCs w:val="28"/>
          <w:lang w:val="uk-UA"/>
        </w:rPr>
        <w:t>30</w:t>
      </w:r>
      <w:r w:rsidRPr="00E82299">
        <w:rPr>
          <w:sz w:val="28"/>
          <w:szCs w:val="28"/>
        </w:rPr>
        <w:t xml:space="preserve">%. </w:t>
      </w:r>
      <w:proofErr w:type="spellStart"/>
      <w:r w:rsidRPr="00E82299">
        <w:rPr>
          <w:sz w:val="28"/>
          <w:szCs w:val="28"/>
        </w:rPr>
        <w:t>Показники</w:t>
      </w:r>
      <w:proofErr w:type="spellEnd"/>
      <w:r w:rsidRPr="00E82299">
        <w:rPr>
          <w:sz w:val="28"/>
          <w:szCs w:val="28"/>
        </w:rPr>
        <w:t xml:space="preserve"> </w:t>
      </w:r>
      <w:proofErr w:type="spellStart"/>
      <w:r w:rsidRPr="00E82299">
        <w:rPr>
          <w:sz w:val="28"/>
          <w:szCs w:val="28"/>
        </w:rPr>
        <w:t>фемінності</w:t>
      </w:r>
      <w:proofErr w:type="spellEnd"/>
      <w:r w:rsidRPr="00E82299">
        <w:rPr>
          <w:sz w:val="28"/>
          <w:szCs w:val="28"/>
        </w:rPr>
        <w:t xml:space="preserve"> </w:t>
      </w:r>
      <w:proofErr w:type="spellStart"/>
      <w:r w:rsidRPr="00E82299">
        <w:rPr>
          <w:sz w:val="28"/>
          <w:szCs w:val="28"/>
        </w:rPr>
        <w:t>серед</w:t>
      </w:r>
      <w:proofErr w:type="spellEnd"/>
      <w:r w:rsidRPr="00E82299">
        <w:rPr>
          <w:sz w:val="28"/>
          <w:szCs w:val="28"/>
        </w:rPr>
        <w:t xml:space="preserve"> </w:t>
      </w:r>
      <w:proofErr w:type="spellStart"/>
      <w:r w:rsidRPr="00E82299">
        <w:rPr>
          <w:sz w:val="28"/>
          <w:szCs w:val="28"/>
        </w:rPr>
        <w:t>хлопців</w:t>
      </w:r>
      <w:proofErr w:type="spellEnd"/>
      <w:r w:rsidRPr="00E82299">
        <w:rPr>
          <w:sz w:val="28"/>
          <w:szCs w:val="28"/>
        </w:rPr>
        <w:t xml:space="preserve"> </w:t>
      </w:r>
      <w:proofErr w:type="spellStart"/>
      <w:r w:rsidRPr="00E82299">
        <w:rPr>
          <w:sz w:val="28"/>
          <w:szCs w:val="28"/>
        </w:rPr>
        <w:t>несуттєві</w:t>
      </w:r>
      <w:proofErr w:type="spellEnd"/>
      <w:r w:rsidR="00E93818">
        <w:rPr>
          <w:sz w:val="28"/>
          <w:szCs w:val="28"/>
          <w:lang w:val="uk-UA"/>
        </w:rPr>
        <w:t xml:space="preserve"> проте </w:t>
      </w:r>
      <w:proofErr w:type="spellStart"/>
      <w:r w:rsidR="00E93818">
        <w:rPr>
          <w:sz w:val="28"/>
          <w:szCs w:val="28"/>
          <w:lang w:val="uk-UA"/>
        </w:rPr>
        <w:t>мускулінність</w:t>
      </w:r>
      <w:proofErr w:type="spellEnd"/>
      <w:r w:rsidR="00E93818">
        <w:rPr>
          <w:sz w:val="28"/>
          <w:szCs w:val="28"/>
          <w:lang w:val="uk-UA"/>
        </w:rPr>
        <w:t xml:space="preserve"> серед жінок достатньо виражена – </w:t>
      </w:r>
      <w:r w:rsidR="00334D4C">
        <w:rPr>
          <w:sz w:val="28"/>
          <w:szCs w:val="28"/>
          <w:lang w:val="uk-UA"/>
        </w:rPr>
        <w:t>5</w:t>
      </w:r>
      <w:r w:rsidR="00E93818">
        <w:rPr>
          <w:sz w:val="28"/>
          <w:szCs w:val="28"/>
          <w:lang w:val="uk-UA"/>
        </w:rPr>
        <w:t>0%</w:t>
      </w:r>
      <w:r w:rsidRPr="00E82299">
        <w:rPr>
          <w:sz w:val="28"/>
          <w:szCs w:val="28"/>
        </w:rPr>
        <w:t xml:space="preserve">, </w:t>
      </w:r>
      <w:r w:rsidR="00E93818">
        <w:rPr>
          <w:sz w:val="28"/>
          <w:szCs w:val="28"/>
          <w:lang w:val="uk-UA"/>
        </w:rPr>
        <w:t xml:space="preserve">що певною мірою </w:t>
      </w:r>
      <w:proofErr w:type="spellStart"/>
      <w:r w:rsidR="00E93818">
        <w:rPr>
          <w:sz w:val="28"/>
          <w:szCs w:val="28"/>
          <w:lang w:val="uk-UA"/>
        </w:rPr>
        <w:t>пов</w:t>
      </w:r>
      <w:proofErr w:type="spellEnd"/>
      <w:r w:rsidR="00E93818" w:rsidRPr="00E93818">
        <w:rPr>
          <w:sz w:val="28"/>
          <w:szCs w:val="28"/>
        </w:rPr>
        <w:t>’</w:t>
      </w:r>
      <w:proofErr w:type="spellStart"/>
      <w:r w:rsidR="00E93818">
        <w:rPr>
          <w:sz w:val="28"/>
          <w:szCs w:val="28"/>
          <w:lang w:val="uk-UA"/>
        </w:rPr>
        <w:t>язано</w:t>
      </w:r>
      <w:proofErr w:type="spellEnd"/>
      <w:r w:rsidR="00E93818">
        <w:rPr>
          <w:sz w:val="28"/>
          <w:szCs w:val="28"/>
          <w:lang w:val="uk-UA"/>
        </w:rPr>
        <w:t xml:space="preserve"> зі специфікою проходження служби</w:t>
      </w:r>
      <w:r w:rsidRPr="00E82299">
        <w:rPr>
          <w:sz w:val="28"/>
          <w:szCs w:val="28"/>
        </w:rPr>
        <w:t xml:space="preserve">. </w:t>
      </w:r>
    </w:p>
    <w:p w14:paraId="5C5606C6" w14:textId="77777777" w:rsidR="00515EC8" w:rsidRDefault="007D01EF" w:rsidP="000445A4">
      <w:pPr>
        <w:spacing w:line="360" w:lineRule="auto"/>
        <w:ind w:firstLine="709"/>
        <w:jc w:val="both"/>
        <w:rPr>
          <w:sz w:val="28"/>
          <w:szCs w:val="28"/>
          <w:lang w:val="uk-UA"/>
        </w:rPr>
      </w:pPr>
      <w:r w:rsidRPr="00515EC8">
        <w:rPr>
          <w:sz w:val="28"/>
          <w:szCs w:val="28"/>
          <w:lang w:val="uk-UA"/>
        </w:rPr>
        <w:t>2) Керуючись отриманими результатами</w:t>
      </w:r>
      <w:r w:rsidR="00515EC8">
        <w:rPr>
          <w:sz w:val="28"/>
          <w:szCs w:val="28"/>
          <w:lang w:val="uk-UA"/>
        </w:rPr>
        <w:t xml:space="preserve"> за методикою </w:t>
      </w:r>
      <w:r w:rsidR="00515EC8" w:rsidRPr="00AC1039">
        <w:rPr>
          <w:sz w:val="28"/>
          <w:szCs w:val="28"/>
        </w:rPr>
        <w:t>FPI</w:t>
      </w:r>
      <w:r w:rsidRPr="00515EC8">
        <w:rPr>
          <w:sz w:val="28"/>
          <w:szCs w:val="28"/>
          <w:lang w:val="uk-UA"/>
        </w:rPr>
        <w:t xml:space="preserve">, ми можемо побачити, що </w:t>
      </w:r>
      <w:proofErr w:type="spellStart"/>
      <w:r w:rsidR="00515EC8">
        <w:rPr>
          <w:sz w:val="28"/>
          <w:szCs w:val="28"/>
          <w:lang w:val="uk-UA"/>
        </w:rPr>
        <w:t>мускулінність</w:t>
      </w:r>
      <w:proofErr w:type="spellEnd"/>
      <w:r w:rsidR="00515EC8" w:rsidRPr="00515EC8">
        <w:rPr>
          <w:sz w:val="28"/>
          <w:szCs w:val="28"/>
          <w:lang w:val="uk-UA"/>
        </w:rPr>
        <w:t xml:space="preserve"> </w:t>
      </w:r>
      <w:r w:rsidR="00515EC8">
        <w:rPr>
          <w:sz w:val="28"/>
          <w:szCs w:val="28"/>
          <w:lang w:val="uk-UA"/>
        </w:rPr>
        <w:t>певною мірою</w:t>
      </w:r>
      <w:r w:rsidRPr="00515EC8">
        <w:rPr>
          <w:sz w:val="28"/>
          <w:szCs w:val="28"/>
          <w:lang w:val="uk-UA"/>
        </w:rPr>
        <w:t xml:space="preserve"> впливає на прояв </w:t>
      </w:r>
      <w:r w:rsidR="00515EC8">
        <w:rPr>
          <w:sz w:val="28"/>
          <w:szCs w:val="28"/>
          <w:lang w:val="uk-UA"/>
        </w:rPr>
        <w:t>реактивної агресивності як у жінок так і у чоловіків,</w:t>
      </w:r>
      <w:r w:rsidR="00515EC8" w:rsidRPr="00515EC8">
        <w:rPr>
          <w:rStyle w:val="a7"/>
          <w:b w:val="0"/>
          <w:bCs w:val="0"/>
          <w:color w:val="000000" w:themeColor="text1"/>
          <w:sz w:val="28"/>
          <w:szCs w:val="28"/>
          <w:lang w:val="uk-UA"/>
        </w:rPr>
        <w:t xml:space="preserve"> </w:t>
      </w:r>
      <w:r w:rsidR="00515EC8" w:rsidRPr="007F4515">
        <w:rPr>
          <w:rStyle w:val="a7"/>
          <w:b w:val="0"/>
          <w:bCs w:val="0"/>
          <w:color w:val="000000" w:themeColor="text1"/>
          <w:sz w:val="28"/>
          <w:szCs w:val="28"/>
          <w:lang w:val="uk-UA"/>
        </w:rPr>
        <w:t>що</w:t>
      </w:r>
      <w:r w:rsidR="00515EC8" w:rsidRPr="007F4515">
        <w:rPr>
          <w:color w:val="000000" w:themeColor="text1"/>
          <w:sz w:val="28"/>
          <w:szCs w:val="28"/>
          <w:lang w:val="uk-UA"/>
        </w:rPr>
        <w:t xml:space="preserve"> свідч</w:t>
      </w:r>
      <w:r w:rsidR="00515EC8">
        <w:rPr>
          <w:color w:val="000000" w:themeColor="text1"/>
          <w:sz w:val="28"/>
          <w:szCs w:val="28"/>
          <w:lang w:val="uk-UA"/>
        </w:rPr>
        <w:t>и</w:t>
      </w:r>
      <w:r w:rsidR="00515EC8" w:rsidRPr="007F4515">
        <w:rPr>
          <w:color w:val="000000" w:themeColor="text1"/>
          <w:sz w:val="28"/>
          <w:szCs w:val="28"/>
          <w:lang w:val="uk-UA"/>
        </w:rPr>
        <w:t xml:space="preserve">ть про високий рівень </w:t>
      </w:r>
      <w:proofErr w:type="spellStart"/>
      <w:r w:rsidR="00515EC8" w:rsidRPr="007F4515">
        <w:rPr>
          <w:color w:val="000000" w:themeColor="text1"/>
          <w:sz w:val="28"/>
          <w:szCs w:val="28"/>
          <w:lang w:val="uk-UA"/>
        </w:rPr>
        <w:t>психопатизац</w:t>
      </w:r>
      <w:r w:rsidR="00515EC8">
        <w:rPr>
          <w:color w:val="000000" w:themeColor="text1"/>
          <w:sz w:val="28"/>
          <w:szCs w:val="28"/>
          <w:lang w:val="uk-UA"/>
        </w:rPr>
        <w:t>ії</w:t>
      </w:r>
      <w:proofErr w:type="spellEnd"/>
      <w:r w:rsidR="00515EC8">
        <w:rPr>
          <w:sz w:val="28"/>
          <w:szCs w:val="28"/>
          <w:lang w:val="uk-UA"/>
        </w:rPr>
        <w:t xml:space="preserve">, проте ці працівники мають </w:t>
      </w:r>
      <w:r w:rsidR="002D30E0">
        <w:rPr>
          <w:sz w:val="28"/>
          <w:szCs w:val="28"/>
          <w:lang w:val="uk-UA"/>
        </w:rPr>
        <w:t xml:space="preserve">високу </w:t>
      </w:r>
      <w:r w:rsidR="00F50076">
        <w:rPr>
          <w:sz w:val="28"/>
          <w:szCs w:val="28"/>
          <w:lang w:val="uk-UA"/>
        </w:rPr>
        <w:t xml:space="preserve">стійкість емоційного стану та вміння володіти собою, що дуже важливо в роботі ОВС. У жінок з </w:t>
      </w:r>
      <w:proofErr w:type="spellStart"/>
      <w:r w:rsidR="00F50076">
        <w:rPr>
          <w:sz w:val="28"/>
          <w:szCs w:val="28"/>
          <w:lang w:val="uk-UA"/>
        </w:rPr>
        <w:t>фемінінним</w:t>
      </w:r>
      <w:proofErr w:type="spellEnd"/>
      <w:r w:rsidR="00F50076">
        <w:rPr>
          <w:sz w:val="28"/>
          <w:szCs w:val="28"/>
          <w:lang w:val="uk-UA"/>
        </w:rPr>
        <w:t xml:space="preserve"> типом психологічної діяльності низька стійкість до стресу та недостатня саморегуляція.</w:t>
      </w:r>
    </w:p>
    <w:p w14:paraId="6B4EC7D9" w14:textId="77777777" w:rsidR="00B90C6D" w:rsidRPr="001006CD" w:rsidRDefault="007D01EF" w:rsidP="001006CD">
      <w:pPr>
        <w:spacing w:line="360" w:lineRule="auto"/>
        <w:ind w:firstLine="709"/>
        <w:jc w:val="both"/>
        <w:rPr>
          <w:sz w:val="28"/>
          <w:szCs w:val="28"/>
          <w:lang w:val="uk-UA"/>
        </w:rPr>
      </w:pPr>
      <w:r w:rsidRPr="00715B63">
        <w:rPr>
          <w:sz w:val="28"/>
          <w:szCs w:val="28"/>
          <w:lang w:val="uk-UA"/>
        </w:rPr>
        <w:t xml:space="preserve">3) За результатами </w:t>
      </w:r>
      <w:r w:rsidR="00C767AB" w:rsidRPr="009F481D">
        <w:rPr>
          <w:sz w:val="28"/>
          <w:szCs w:val="28"/>
          <w:lang w:val="uk-UA"/>
        </w:rPr>
        <w:t xml:space="preserve">діагностики рівня </w:t>
      </w:r>
      <w:proofErr w:type="spellStart"/>
      <w:r w:rsidR="00C767AB" w:rsidRPr="009F481D">
        <w:rPr>
          <w:sz w:val="28"/>
          <w:szCs w:val="28"/>
          <w:lang w:val="uk-UA"/>
        </w:rPr>
        <w:t>стресостійкості</w:t>
      </w:r>
      <w:proofErr w:type="spellEnd"/>
      <w:r w:rsidR="00C767AB" w:rsidRPr="009F481D">
        <w:rPr>
          <w:sz w:val="28"/>
          <w:szCs w:val="28"/>
          <w:lang w:val="uk-UA"/>
        </w:rPr>
        <w:t xml:space="preserve"> Холмса, </w:t>
      </w:r>
      <w:proofErr w:type="spellStart"/>
      <w:r w:rsidR="00C767AB" w:rsidRPr="009F481D">
        <w:rPr>
          <w:sz w:val="28"/>
          <w:szCs w:val="28"/>
          <w:lang w:val="uk-UA"/>
        </w:rPr>
        <w:t>Раге</w:t>
      </w:r>
      <w:proofErr w:type="spellEnd"/>
      <w:r w:rsidR="00C767AB" w:rsidRPr="00715B63">
        <w:rPr>
          <w:sz w:val="28"/>
          <w:szCs w:val="28"/>
          <w:lang w:val="uk-UA"/>
        </w:rPr>
        <w:t xml:space="preserve"> </w:t>
      </w:r>
      <w:r w:rsidR="00715B63">
        <w:rPr>
          <w:sz w:val="28"/>
          <w:szCs w:val="28"/>
          <w:lang w:val="uk-UA"/>
        </w:rPr>
        <w:t xml:space="preserve">23% працівників поліції мають низький рівень </w:t>
      </w:r>
      <w:proofErr w:type="spellStart"/>
      <w:r w:rsidR="00715B63">
        <w:rPr>
          <w:sz w:val="28"/>
          <w:szCs w:val="28"/>
          <w:lang w:val="uk-UA"/>
        </w:rPr>
        <w:t>стресостійкості</w:t>
      </w:r>
      <w:proofErr w:type="spellEnd"/>
      <w:r w:rsidR="00715B63" w:rsidRPr="00715B63">
        <w:rPr>
          <w:sz w:val="28"/>
          <w:szCs w:val="28"/>
          <w:lang w:val="uk-UA"/>
        </w:rPr>
        <w:t xml:space="preserve">, що свідчить про </w:t>
      </w:r>
      <w:proofErr w:type="spellStart"/>
      <w:r w:rsidR="00715B63" w:rsidRPr="00715B63">
        <w:rPr>
          <w:sz w:val="28"/>
          <w:szCs w:val="28"/>
          <w:lang w:val="uk-UA"/>
        </w:rPr>
        <w:t>їх</w:t>
      </w:r>
      <w:proofErr w:type="spellEnd"/>
      <w:r w:rsidR="00715B63" w:rsidRPr="00715B63">
        <w:rPr>
          <w:sz w:val="28"/>
          <w:szCs w:val="28"/>
          <w:lang w:val="uk-UA"/>
        </w:rPr>
        <w:t xml:space="preserve"> вразливість до стресових </w:t>
      </w:r>
      <w:proofErr w:type="spellStart"/>
      <w:r w:rsidR="00715B63" w:rsidRPr="00715B63">
        <w:rPr>
          <w:sz w:val="28"/>
          <w:szCs w:val="28"/>
          <w:lang w:val="uk-UA"/>
        </w:rPr>
        <w:t>подіи</w:t>
      </w:r>
      <w:proofErr w:type="spellEnd"/>
      <w:r w:rsidR="00715B63" w:rsidRPr="00715B63">
        <w:rPr>
          <w:sz w:val="28"/>
          <w:szCs w:val="28"/>
          <w:lang w:val="uk-UA"/>
        </w:rPr>
        <w:t>̆</w:t>
      </w:r>
      <w:r w:rsidR="00B90C6D">
        <w:rPr>
          <w:sz w:val="28"/>
          <w:szCs w:val="28"/>
          <w:lang w:val="uk-UA"/>
        </w:rPr>
        <w:t xml:space="preserve">. </w:t>
      </w:r>
      <w:r w:rsidR="00B90C6D" w:rsidRPr="009E4E4E">
        <w:rPr>
          <w:sz w:val="28"/>
          <w:szCs w:val="28"/>
          <w:lang w:val="uk-UA"/>
        </w:rPr>
        <w:t xml:space="preserve">Знання факторів, які обумовлюють виникнення </w:t>
      </w:r>
      <w:proofErr w:type="spellStart"/>
      <w:r w:rsidR="00B90C6D" w:rsidRPr="009E4E4E">
        <w:rPr>
          <w:sz w:val="28"/>
          <w:szCs w:val="28"/>
          <w:lang w:val="uk-UA"/>
        </w:rPr>
        <w:t>агресивноі</w:t>
      </w:r>
      <w:proofErr w:type="spellEnd"/>
      <w:r w:rsidR="00B90C6D" w:rsidRPr="009E4E4E">
        <w:rPr>
          <w:sz w:val="28"/>
          <w:szCs w:val="28"/>
          <w:lang w:val="uk-UA"/>
        </w:rPr>
        <w:t xml:space="preserve">̈ поведінки у </w:t>
      </w:r>
      <w:r w:rsidR="00B90C6D">
        <w:rPr>
          <w:sz w:val="28"/>
          <w:szCs w:val="28"/>
          <w:lang w:val="uk-UA"/>
        </w:rPr>
        <w:t>правоохоронців</w:t>
      </w:r>
      <w:r w:rsidR="00B90C6D" w:rsidRPr="009E4E4E">
        <w:rPr>
          <w:sz w:val="28"/>
          <w:szCs w:val="28"/>
          <w:lang w:val="uk-UA"/>
        </w:rPr>
        <w:t xml:space="preserve">, дозволяє розробити комплекс методів, спрямованих на </w:t>
      </w:r>
      <w:proofErr w:type="spellStart"/>
      <w:r w:rsidR="00B90C6D" w:rsidRPr="009E4E4E">
        <w:rPr>
          <w:sz w:val="28"/>
          <w:szCs w:val="28"/>
          <w:lang w:val="uk-UA"/>
        </w:rPr>
        <w:t>їі</w:t>
      </w:r>
      <w:proofErr w:type="spellEnd"/>
      <w:r w:rsidR="00B90C6D" w:rsidRPr="009E4E4E">
        <w:rPr>
          <w:sz w:val="28"/>
          <w:szCs w:val="28"/>
          <w:lang w:val="uk-UA"/>
        </w:rPr>
        <w:t xml:space="preserve">̈ профілактику, а також </w:t>
      </w:r>
      <w:r w:rsidR="00B90C6D" w:rsidRPr="001006CD">
        <w:rPr>
          <w:sz w:val="28"/>
          <w:szCs w:val="28"/>
          <w:lang w:val="uk-UA"/>
        </w:rPr>
        <w:t xml:space="preserve">формування навичок </w:t>
      </w:r>
      <w:proofErr w:type="spellStart"/>
      <w:r w:rsidR="00B90C6D" w:rsidRPr="001006CD">
        <w:rPr>
          <w:sz w:val="28"/>
          <w:szCs w:val="28"/>
          <w:lang w:val="uk-UA"/>
        </w:rPr>
        <w:t>емоційноі</w:t>
      </w:r>
      <w:proofErr w:type="spellEnd"/>
      <w:r w:rsidR="00B90C6D" w:rsidRPr="001006CD">
        <w:rPr>
          <w:sz w:val="28"/>
          <w:szCs w:val="28"/>
          <w:lang w:val="uk-UA"/>
        </w:rPr>
        <w:t xml:space="preserve">̈ </w:t>
      </w:r>
      <w:proofErr w:type="spellStart"/>
      <w:r w:rsidR="00B90C6D" w:rsidRPr="001006CD">
        <w:rPr>
          <w:sz w:val="28"/>
          <w:szCs w:val="28"/>
          <w:lang w:val="uk-UA"/>
        </w:rPr>
        <w:t>саморегуляціі</w:t>
      </w:r>
      <w:proofErr w:type="spellEnd"/>
      <w:r w:rsidR="00B90C6D" w:rsidRPr="001006CD">
        <w:rPr>
          <w:sz w:val="28"/>
          <w:szCs w:val="28"/>
          <w:lang w:val="uk-UA"/>
        </w:rPr>
        <w:t>̈ та ефективного спілкування.</w:t>
      </w:r>
      <w:r w:rsidR="00715B63" w:rsidRPr="001006CD">
        <w:rPr>
          <w:sz w:val="28"/>
          <w:szCs w:val="28"/>
          <w:lang w:val="uk-UA"/>
        </w:rPr>
        <w:t xml:space="preserve"> </w:t>
      </w:r>
      <w:r w:rsidR="00715B63" w:rsidRPr="001006CD">
        <w:rPr>
          <w:rFonts w:eastAsia="Calibri"/>
          <w:sz w:val="28"/>
          <w:szCs w:val="28"/>
          <w:lang w:val="uk-UA"/>
        </w:rPr>
        <w:t xml:space="preserve">саме тому </w:t>
      </w:r>
      <w:r w:rsidR="00715B63" w:rsidRPr="001006CD">
        <w:rPr>
          <w:rFonts w:eastAsia="Calibri"/>
          <w:sz w:val="28"/>
          <w:szCs w:val="28"/>
          <w:lang w:val="uk-UA"/>
        </w:rPr>
        <w:lastRenderedPageBreak/>
        <w:t xml:space="preserve">нами був проведений соціально- психологічний </w:t>
      </w:r>
      <w:r w:rsidR="00B90C6D" w:rsidRPr="001006CD">
        <w:rPr>
          <w:rFonts w:eastAsia="Calibri"/>
          <w:sz w:val="28"/>
          <w:szCs w:val="28"/>
          <w:lang w:val="uk-UA"/>
        </w:rPr>
        <w:t xml:space="preserve">тренінг </w:t>
      </w:r>
      <w:r w:rsidR="00B90C6D" w:rsidRPr="001006CD">
        <w:rPr>
          <w:sz w:val="28"/>
          <w:szCs w:val="28"/>
          <w:lang w:val="uk-UA"/>
        </w:rPr>
        <w:t>щодо подолання стресових розладів у працівників ОВС.</w:t>
      </w:r>
    </w:p>
    <w:p w14:paraId="4855BB94" w14:textId="77777777" w:rsidR="001006CD" w:rsidRPr="001006CD" w:rsidRDefault="001006CD" w:rsidP="001006CD">
      <w:pPr>
        <w:spacing w:line="360" w:lineRule="auto"/>
        <w:ind w:firstLine="709"/>
        <w:jc w:val="both"/>
        <w:rPr>
          <w:lang w:val="uk-UA"/>
        </w:rPr>
      </w:pPr>
      <w:r w:rsidRPr="0004634E">
        <w:rPr>
          <w:sz w:val="28"/>
          <w:szCs w:val="28"/>
          <w:lang w:val="uk-UA"/>
        </w:rPr>
        <w:t xml:space="preserve">Проведене емпіричне дослідження рівня стресу, </w:t>
      </w:r>
      <w:proofErr w:type="spellStart"/>
      <w:r w:rsidRPr="0004634E">
        <w:rPr>
          <w:sz w:val="28"/>
          <w:szCs w:val="28"/>
          <w:lang w:val="uk-UA"/>
        </w:rPr>
        <w:t>стресостійкості</w:t>
      </w:r>
      <w:proofErr w:type="spellEnd"/>
      <w:r w:rsidRPr="0004634E">
        <w:rPr>
          <w:sz w:val="28"/>
          <w:szCs w:val="28"/>
          <w:lang w:val="uk-UA"/>
        </w:rPr>
        <w:t xml:space="preserve"> </w:t>
      </w:r>
      <w:r w:rsidRPr="001006CD">
        <w:rPr>
          <w:sz w:val="28"/>
          <w:szCs w:val="28"/>
          <w:lang w:val="uk-UA"/>
        </w:rPr>
        <w:t xml:space="preserve">з урахуванням гендерних </w:t>
      </w:r>
      <w:proofErr w:type="spellStart"/>
      <w:r w:rsidRPr="001006CD">
        <w:rPr>
          <w:sz w:val="28"/>
          <w:szCs w:val="28"/>
          <w:lang w:val="uk-UA"/>
        </w:rPr>
        <w:t>особлівостей</w:t>
      </w:r>
      <w:proofErr w:type="spellEnd"/>
      <w:r w:rsidRPr="0004634E">
        <w:rPr>
          <w:sz w:val="28"/>
          <w:szCs w:val="28"/>
          <w:lang w:val="uk-UA"/>
        </w:rPr>
        <w:t xml:space="preserve"> у працівників </w:t>
      </w:r>
      <w:proofErr w:type="spellStart"/>
      <w:r w:rsidRPr="0004634E">
        <w:rPr>
          <w:sz w:val="28"/>
          <w:szCs w:val="28"/>
          <w:lang w:val="uk-UA"/>
        </w:rPr>
        <w:t>поліціі</w:t>
      </w:r>
      <w:proofErr w:type="spellEnd"/>
      <w:r w:rsidRPr="0004634E">
        <w:rPr>
          <w:sz w:val="28"/>
          <w:szCs w:val="28"/>
          <w:lang w:val="uk-UA"/>
        </w:rPr>
        <w:t>̈ дозволило виділити основні «проблемні зони</w:t>
      </w:r>
      <w:r>
        <w:rPr>
          <w:sz w:val="28"/>
          <w:szCs w:val="28"/>
          <w:lang w:val="uk-UA"/>
        </w:rPr>
        <w:t>»</w:t>
      </w:r>
      <w:r w:rsidRPr="001006CD">
        <w:rPr>
          <w:sz w:val="28"/>
          <w:szCs w:val="28"/>
          <w:lang w:val="uk-UA"/>
        </w:rPr>
        <w:t xml:space="preserve"> для розробки соціально- психологічного тренінгу.</w:t>
      </w:r>
      <w:r w:rsidRPr="0004634E">
        <w:rPr>
          <w:sz w:val="28"/>
          <w:szCs w:val="28"/>
          <w:lang w:val="uk-UA"/>
        </w:rPr>
        <w:t xml:space="preserve"> </w:t>
      </w:r>
    </w:p>
    <w:p w14:paraId="1C09FE66" w14:textId="04B82114" w:rsidR="001006CD" w:rsidRDefault="001006CD" w:rsidP="00550A19">
      <w:pPr>
        <w:spacing w:before="100" w:beforeAutospacing="1" w:after="100" w:afterAutospacing="1" w:line="360" w:lineRule="auto"/>
        <w:ind w:firstLine="709"/>
        <w:jc w:val="both"/>
        <w:rPr>
          <w:sz w:val="28"/>
          <w:szCs w:val="28"/>
          <w:lang w:val="uk-UA"/>
        </w:rPr>
      </w:pPr>
    </w:p>
    <w:p w14:paraId="26D9A34E" w14:textId="065AB32B" w:rsidR="00CF4DDA" w:rsidRDefault="00CF4DDA" w:rsidP="00550A19">
      <w:pPr>
        <w:spacing w:before="100" w:beforeAutospacing="1" w:after="100" w:afterAutospacing="1" w:line="360" w:lineRule="auto"/>
        <w:ind w:firstLine="709"/>
        <w:jc w:val="both"/>
        <w:rPr>
          <w:sz w:val="28"/>
          <w:szCs w:val="28"/>
          <w:lang w:val="uk-UA"/>
        </w:rPr>
      </w:pPr>
    </w:p>
    <w:p w14:paraId="60982534" w14:textId="47D818A7" w:rsidR="00CF4DDA" w:rsidRDefault="00CF4DDA" w:rsidP="00550A19">
      <w:pPr>
        <w:spacing w:before="100" w:beforeAutospacing="1" w:after="100" w:afterAutospacing="1" w:line="360" w:lineRule="auto"/>
        <w:ind w:firstLine="709"/>
        <w:jc w:val="both"/>
        <w:rPr>
          <w:sz w:val="28"/>
          <w:szCs w:val="28"/>
          <w:lang w:val="uk-UA"/>
        </w:rPr>
      </w:pPr>
    </w:p>
    <w:p w14:paraId="48369390" w14:textId="70C7CD6E" w:rsidR="00CF4DDA" w:rsidRDefault="00CF4DDA" w:rsidP="00550A19">
      <w:pPr>
        <w:spacing w:before="100" w:beforeAutospacing="1" w:after="100" w:afterAutospacing="1" w:line="360" w:lineRule="auto"/>
        <w:ind w:firstLine="709"/>
        <w:jc w:val="both"/>
        <w:rPr>
          <w:sz w:val="28"/>
          <w:szCs w:val="28"/>
          <w:lang w:val="uk-UA"/>
        </w:rPr>
      </w:pPr>
    </w:p>
    <w:p w14:paraId="3C20F829" w14:textId="57DD18D5" w:rsidR="00CF4DDA" w:rsidRDefault="00CF4DDA" w:rsidP="00550A19">
      <w:pPr>
        <w:spacing w:before="100" w:beforeAutospacing="1" w:after="100" w:afterAutospacing="1" w:line="360" w:lineRule="auto"/>
        <w:ind w:firstLine="709"/>
        <w:jc w:val="both"/>
        <w:rPr>
          <w:sz w:val="28"/>
          <w:szCs w:val="28"/>
          <w:lang w:val="uk-UA"/>
        </w:rPr>
      </w:pPr>
    </w:p>
    <w:p w14:paraId="580E7859" w14:textId="3E2BC76C" w:rsidR="00CF4DDA" w:rsidRDefault="00CF4DDA" w:rsidP="00550A19">
      <w:pPr>
        <w:spacing w:before="100" w:beforeAutospacing="1" w:after="100" w:afterAutospacing="1" w:line="360" w:lineRule="auto"/>
        <w:ind w:firstLine="709"/>
        <w:jc w:val="both"/>
        <w:rPr>
          <w:sz w:val="28"/>
          <w:szCs w:val="28"/>
          <w:lang w:val="uk-UA"/>
        </w:rPr>
      </w:pPr>
    </w:p>
    <w:p w14:paraId="308E52F3" w14:textId="5F111083" w:rsidR="00CF4DDA" w:rsidRDefault="00CF4DDA" w:rsidP="00550A19">
      <w:pPr>
        <w:spacing w:before="100" w:beforeAutospacing="1" w:after="100" w:afterAutospacing="1" w:line="360" w:lineRule="auto"/>
        <w:ind w:firstLine="709"/>
        <w:jc w:val="both"/>
        <w:rPr>
          <w:sz w:val="28"/>
          <w:szCs w:val="28"/>
          <w:lang w:val="uk-UA"/>
        </w:rPr>
      </w:pPr>
    </w:p>
    <w:p w14:paraId="2CB3626F" w14:textId="78D404ED" w:rsidR="00CF4DDA" w:rsidRDefault="00CF4DDA" w:rsidP="00550A19">
      <w:pPr>
        <w:spacing w:before="100" w:beforeAutospacing="1" w:after="100" w:afterAutospacing="1" w:line="360" w:lineRule="auto"/>
        <w:ind w:firstLine="709"/>
        <w:jc w:val="both"/>
        <w:rPr>
          <w:sz w:val="28"/>
          <w:szCs w:val="28"/>
          <w:lang w:val="uk-UA"/>
        </w:rPr>
      </w:pPr>
    </w:p>
    <w:p w14:paraId="78CDF8AC" w14:textId="10C9D300" w:rsidR="00CF4DDA" w:rsidRDefault="00CF4DDA" w:rsidP="00550A19">
      <w:pPr>
        <w:spacing w:before="100" w:beforeAutospacing="1" w:after="100" w:afterAutospacing="1" w:line="360" w:lineRule="auto"/>
        <w:ind w:firstLine="709"/>
        <w:jc w:val="both"/>
        <w:rPr>
          <w:sz w:val="28"/>
          <w:szCs w:val="28"/>
          <w:lang w:val="uk-UA"/>
        </w:rPr>
      </w:pPr>
    </w:p>
    <w:p w14:paraId="29B06BDC" w14:textId="7026ADFC" w:rsidR="00CF4DDA" w:rsidRDefault="00CF4DDA" w:rsidP="00550A19">
      <w:pPr>
        <w:spacing w:before="100" w:beforeAutospacing="1" w:after="100" w:afterAutospacing="1" w:line="360" w:lineRule="auto"/>
        <w:ind w:firstLine="709"/>
        <w:jc w:val="both"/>
        <w:rPr>
          <w:sz w:val="28"/>
          <w:szCs w:val="28"/>
          <w:lang w:val="uk-UA"/>
        </w:rPr>
      </w:pPr>
    </w:p>
    <w:p w14:paraId="16ED9F4D" w14:textId="3504FF1A" w:rsidR="00CF4DDA" w:rsidRDefault="00CF4DDA" w:rsidP="00550A19">
      <w:pPr>
        <w:spacing w:before="100" w:beforeAutospacing="1" w:after="100" w:afterAutospacing="1" w:line="360" w:lineRule="auto"/>
        <w:ind w:firstLine="709"/>
        <w:jc w:val="both"/>
        <w:rPr>
          <w:sz w:val="28"/>
          <w:szCs w:val="28"/>
          <w:lang w:val="uk-UA"/>
        </w:rPr>
      </w:pPr>
    </w:p>
    <w:p w14:paraId="1BBB4FC8" w14:textId="77777777" w:rsidR="00CF4DDA" w:rsidRPr="0004634E" w:rsidRDefault="00CF4DDA" w:rsidP="00550A19">
      <w:pPr>
        <w:spacing w:before="100" w:beforeAutospacing="1" w:after="100" w:afterAutospacing="1" w:line="360" w:lineRule="auto"/>
        <w:ind w:firstLine="709"/>
        <w:jc w:val="both"/>
        <w:rPr>
          <w:sz w:val="28"/>
          <w:szCs w:val="28"/>
          <w:lang w:val="uk-UA"/>
        </w:rPr>
      </w:pPr>
    </w:p>
    <w:p w14:paraId="46715C88" w14:textId="77777777" w:rsidR="00550A19" w:rsidRPr="00550A19" w:rsidRDefault="001D6A9A" w:rsidP="001D6A9A">
      <w:pPr>
        <w:rPr>
          <w:sz w:val="28"/>
          <w:szCs w:val="28"/>
          <w:lang w:val="uk-UA"/>
        </w:rPr>
      </w:pPr>
      <w:r>
        <w:rPr>
          <w:sz w:val="28"/>
          <w:szCs w:val="28"/>
          <w:lang w:val="uk-UA"/>
        </w:rPr>
        <w:br w:type="page"/>
      </w:r>
    </w:p>
    <w:p w14:paraId="05F7A035" w14:textId="77777777" w:rsidR="007D01EF" w:rsidRDefault="00B90C6D" w:rsidP="00437779">
      <w:pPr>
        <w:spacing w:line="360" w:lineRule="auto"/>
        <w:jc w:val="center"/>
        <w:rPr>
          <w:b/>
          <w:sz w:val="28"/>
          <w:szCs w:val="28"/>
          <w:lang w:val="uk-UA"/>
        </w:rPr>
      </w:pPr>
      <w:r w:rsidRPr="00B90C6D">
        <w:rPr>
          <w:rFonts w:eastAsia="Calibri"/>
          <w:b/>
          <w:sz w:val="28"/>
          <w:szCs w:val="28"/>
          <w:lang w:val="uk-UA"/>
        </w:rPr>
        <w:lastRenderedPageBreak/>
        <w:t xml:space="preserve">РОЗДІЛ 3. КОРЕКЦІЯ </w:t>
      </w:r>
      <w:r w:rsidRPr="00B90C6D">
        <w:rPr>
          <w:b/>
          <w:sz w:val="28"/>
          <w:szCs w:val="28"/>
          <w:lang w:val="uk-UA"/>
        </w:rPr>
        <w:t>ГЕНДЕРНИХОСОБЛИВОСТЕЙ У ВИНИКНЕНІ СТРЕСОВИХ РОЗЛАДІВ У ПРАЦІВНИКІВ ОВС</w:t>
      </w:r>
    </w:p>
    <w:p w14:paraId="07C9B9B8" w14:textId="77777777" w:rsidR="001764F6" w:rsidRPr="00B90C6D" w:rsidRDefault="001764F6" w:rsidP="00437779">
      <w:pPr>
        <w:jc w:val="center"/>
        <w:rPr>
          <w:b/>
          <w:sz w:val="28"/>
          <w:szCs w:val="28"/>
          <w:lang w:val="uk-UA"/>
        </w:rPr>
      </w:pPr>
    </w:p>
    <w:p w14:paraId="60E67E9D" w14:textId="77777777" w:rsidR="00B253CC" w:rsidRDefault="00B253CC" w:rsidP="00302EE6">
      <w:pPr>
        <w:spacing w:line="360" w:lineRule="auto"/>
        <w:ind w:firstLine="709"/>
        <w:jc w:val="both"/>
        <w:rPr>
          <w:b/>
          <w:bCs/>
          <w:sz w:val="28"/>
          <w:szCs w:val="28"/>
          <w:lang w:val="uk-UA"/>
        </w:rPr>
      </w:pPr>
      <w:r w:rsidRPr="000445A4">
        <w:rPr>
          <w:rFonts w:eastAsia="Calibri"/>
          <w:b/>
          <w:bCs/>
          <w:sz w:val="28"/>
          <w:szCs w:val="28"/>
          <w:lang w:val="uk-UA"/>
        </w:rPr>
        <w:t>3.1.</w:t>
      </w:r>
      <w:r w:rsidRPr="000445A4">
        <w:rPr>
          <w:b/>
          <w:bCs/>
          <w:sz w:val="28"/>
          <w:szCs w:val="28"/>
          <w:lang w:val="uk-UA"/>
        </w:rPr>
        <w:t xml:space="preserve"> Методологічні засади розробки соціально – психологічного тренінгу</w:t>
      </w:r>
    </w:p>
    <w:p w14:paraId="059444C6" w14:textId="77777777" w:rsidR="00EC34ED" w:rsidRPr="00101A61" w:rsidRDefault="00EC34ED" w:rsidP="00101A61">
      <w:pPr>
        <w:spacing w:line="360" w:lineRule="auto"/>
        <w:ind w:firstLine="709"/>
        <w:jc w:val="both"/>
      </w:pPr>
      <w:r w:rsidRPr="0004634E">
        <w:rPr>
          <w:sz w:val="28"/>
          <w:szCs w:val="28"/>
          <w:lang w:val="uk-UA"/>
        </w:rPr>
        <w:t xml:space="preserve">Серед методів роботи зі стресом </w:t>
      </w:r>
      <w:proofErr w:type="spellStart"/>
      <w:r w:rsidRPr="0004634E">
        <w:rPr>
          <w:sz w:val="28"/>
          <w:szCs w:val="28"/>
          <w:lang w:val="uk-UA"/>
        </w:rPr>
        <w:t>найбільш</w:t>
      </w:r>
      <w:proofErr w:type="spellEnd"/>
      <w:r w:rsidRPr="0004634E">
        <w:rPr>
          <w:sz w:val="28"/>
          <w:szCs w:val="28"/>
          <w:lang w:val="uk-UA"/>
        </w:rPr>
        <w:t xml:space="preserve"> ефективним, на наш погляд, є тренінгова робота, яка з одного боку має всі переваги </w:t>
      </w:r>
      <w:proofErr w:type="spellStart"/>
      <w:r w:rsidRPr="0004634E">
        <w:rPr>
          <w:sz w:val="28"/>
          <w:szCs w:val="28"/>
          <w:lang w:val="uk-UA"/>
        </w:rPr>
        <w:t>груповоі</w:t>
      </w:r>
      <w:proofErr w:type="spellEnd"/>
      <w:r w:rsidRPr="0004634E">
        <w:rPr>
          <w:sz w:val="28"/>
          <w:szCs w:val="28"/>
          <w:lang w:val="uk-UA"/>
        </w:rPr>
        <w:t xml:space="preserve">̈ </w:t>
      </w:r>
      <w:proofErr w:type="spellStart"/>
      <w:r w:rsidRPr="0004634E">
        <w:rPr>
          <w:sz w:val="28"/>
          <w:szCs w:val="28"/>
          <w:lang w:val="uk-UA"/>
        </w:rPr>
        <w:t>терапіі</w:t>
      </w:r>
      <w:proofErr w:type="spellEnd"/>
      <w:r w:rsidRPr="0004634E">
        <w:rPr>
          <w:sz w:val="28"/>
          <w:szCs w:val="28"/>
          <w:lang w:val="uk-UA"/>
        </w:rPr>
        <w:t xml:space="preserve">̈, а з іншого – більш короткотривала та відповідає цілям нашого дослідження – знизити рівень стресу у співробітників </w:t>
      </w:r>
      <w:proofErr w:type="spellStart"/>
      <w:r w:rsidRPr="0004634E">
        <w:rPr>
          <w:sz w:val="28"/>
          <w:szCs w:val="28"/>
          <w:lang w:val="uk-UA"/>
        </w:rPr>
        <w:t>поліціі</w:t>
      </w:r>
      <w:proofErr w:type="spellEnd"/>
      <w:r w:rsidRPr="0004634E">
        <w:rPr>
          <w:sz w:val="28"/>
          <w:szCs w:val="28"/>
          <w:lang w:val="uk-UA"/>
        </w:rPr>
        <w:t xml:space="preserve">̈. </w:t>
      </w:r>
      <w:proofErr w:type="spellStart"/>
      <w:r w:rsidRPr="00EC34ED">
        <w:rPr>
          <w:sz w:val="28"/>
          <w:szCs w:val="28"/>
        </w:rPr>
        <w:t>Саме</w:t>
      </w:r>
      <w:proofErr w:type="spellEnd"/>
      <w:r w:rsidRPr="00EC34ED">
        <w:rPr>
          <w:sz w:val="28"/>
          <w:szCs w:val="28"/>
        </w:rPr>
        <w:t xml:space="preserve"> тому </w:t>
      </w:r>
      <w:proofErr w:type="spellStart"/>
      <w:r w:rsidRPr="00EC34ED">
        <w:rPr>
          <w:sz w:val="28"/>
          <w:szCs w:val="28"/>
        </w:rPr>
        <w:t>наступним</w:t>
      </w:r>
      <w:proofErr w:type="spellEnd"/>
      <w:r w:rsidRPr="00EC34ED">
        <w:rPr>
          <w:sz w:val="28"/>
          <w:szCs w:val="28"/>
        </w:rPr>
        <w:t xml:space="preserve"> </w:t>
      </w:r>
      <w:proofErr w:type="spellStart"/>
      <w:r w:rsidRPr="00EC34ED">
        <w:rPr>
          <w:sz w:val="28"/>
          <w:szCs w:val="28"/>
        </w:rPr>
        <w:t>кроком</w:t>
      </w:r>
      <w:proofErr w:type="spellEnd"/>
      <w:r w:rsidRPr="00EC34ED">
        <w:rPr>
          <w:sz w:val="28"/>
          <w:szCs w:val="28"/>
        </w:rPr>
        <w:t xml:space="preserve"> </w:t>
      </w:r>
      <w:proofErr w:type="spellStart"/>
      <w:r w:rsidRPr="00EC34ED">
        <w:rPr>
          <w:sz w:val="28"/>
          <w:szCs w:val="28"/>
        </w:rPr>
        <w:t>дослідження</w:t>
      </w:r>
      <w:proofErr w:type="spellEnd"/>
      <w:r w:rsidRPr="00EC34ED">
        <w:rPr>
          <w:sz w:val="28"/>
          <w:szCs w:val="28"/>
        </w:rPr>
        <w:t xml:space="preserve"> стала </w:t>
      </w:r>
      <w:proofErr w:type="spellStart"/>
      <w:r w:rsidRPr="00EC34ED">
        <w:rPr>
          <w:sz w:val="28"/>
          <w:szCs w:val="28"/>
        </w:rPr>
        <w:t>розробка</w:t>
      </w:r>
      <w:proofErr w:type="spellEnd"/>
      <w:r w:rsidRPr="00EC34ED">
        <w:rPr>
          <w:sz w:val="28"/>
          <w:szCs w:val="28"/>
        </w:rPr>
        <w:t xml:space="preserve"> </w:t>
      </w:r>
      <w:proofErr w:type="spellStart"/>
      <w:r w:rsidRPr="00EC34ED">
        <w:rPr>
          <w:sz w:val="28"/>
          <w:szCs w:val="28"/>
        </w:rPr>
        <w:t>тренінговоі</w:t>
      </w:r>
      <w:proofErr w:type="spellEnd"/>
      <w:r w:rsidRPr="00EC34ED">
        <w:rPr>
          <w:sz w:val="28"/>
          <w:szCs w:val="28"/>
        </w:rPr>
        <w:t xml:space="preserve">̈ </w:t>
      </w:r>
      <w:proofErr w:type="spellStart"/>
      <w:r w:rsidRPr="00EC34ED">
        <w:rPr>
          <w:sz w:val="28"/>
          <w:szCs w:val="28"/>
        </w:rPr>
        <w:t>програми</w:t>
      </w:r>
      <w:proofErr w:type="spellEnd"/>
      <w:r w:rsidRPr="00EC34ED">
        <w:rPr>
          <w:sz w:val="28"/>
          <w:szCs w:val="28"/>
        </w:rPr>
        <w:t xml:space="preserve">, </w:t>
      </w:r>
      <w:proofErr w:type="spellStart"/>
      <w:r w:rsidRPr="00EC34ED">
        <w:rPr>
          <w:sz w:val="28"/>
          <w:szCs w:val="28"/>
        </w:rPr>
        <w:t>спрямованоі</w:t>
      </w:r>
      <w:proofErr w:type="spellEnd"/>
      <w:r w:rsidRPr="00EC34ED">
        <w:rPr>
          <w:sz w:val="28"/>
          <w:szCs w:val="28"/>
        </w:rPr>
        <w:t xml:space="preserve">̈ на </w:t>
      </w:r>
      <w:proofErr w:type="spellStart"/>
      <w:r w:rsidRPr="00EC34ED">
        <w:rPr>
          <w:sz w:val="28"/>
          <w:szCs w:val="28"/>
        </w:rPr>
        <w:t>зниження</w:t>
      </w:r>
      <w:proofErr w:type="spellEnd"/>
      <w:r w:rsidRPr="00EC34ED">
        <w:rPr>
          <w:sz w:val="28"/>
          <w:szCs w:val="28"/>
        </w:rPr>
        <w:t xml:space="preserve"> </w:t>
      </w:r>
      <w:proofErr w:type="spellStart"/>
      <w:r w:rsidRPr="00EC34ED">
        <w:rPr>
          <w:sz w:val="28"/>
          <w:szCs w:val="28"/>
        </w:rPr>
        <w:t>рівня</w:t>
      </w:r>
      <w:proofErr w:type="spellEnd"/>
      <w:r w:rsidRPr="00EC34ED">
        <w:rPr>
          <w:sz w:val="28"/>
          <w:szCs w:val="28"/>
        </w:rPr>
        <w:t xml:space="preserve"> </w:t>
      </w:r>
      <w:proofErr w:type="spellStart"/>
      <w:r w:rsidRPr="00EC34ED">
        <w:rPr>
          <w:sz w:val="28"/>
          <w:szCs w:val="28"/>
        </w:rPr>
        <w:t>стресу</w:t>
      </w:r>
      <w:proofErr w:type="spellEnd"/>
      <w:r w:rsidRPr="00EC34ED">
        <w:rPr>
          <w:sz w:val="28"/>
          <w:szCs w:val="28"/>
        </w:rPr>
        <w:t xml:space="preserve"> у </w:t>
      </w:r>
      <w:proofErr w:type="spellStart"/>
      <w:r w:rsidRPr="00EC34ED">
        <w:rPr>
          <w:sz w:val="28"/>
          <w:szCs w:val="28"/>
        </w:rPr>
        <w:t>працівників</w:t>
      </w:r>
      <w:proofErr w:type="spellEnd"/>
      <w:r w:rsidRPr="00EC34ED">
        <w:rPr>
          <w:sz w:val="28"/>
          <w:szCs w:val="28"/>
        </w:rPr>
        <w:t xml:space="preserve"> </w:t>
      </w:r>
      <w:proofErr w:type="spellStart"/>
      <w:r w:rsidRPr="00EC34ED">
        <w:rPr>
          <w:sz w:val="28"/>
          <w:szCs w:val="28"/>
        </w:rPr>
        <w:t>поліціі</w:t>
      </w:r>
      <w:proofErr w:type="spellEnd"/>
      <w:r w:rsidRPr="00EC34ED">
        <w:rPr>
          <w:sz w:val="28"/>
          <w:szCs w:val="28"/>
        </w:rPr>
        <w:t xml:space="preserve">̈. </w:t>
      </w:r>
    </w:p>
    <w:p w14:paraId="241F1D73" w14:textId="77777777" w:rsidR="00B253CC" w:rsidRPr="00101A61" w:rsidRDefault="00B253CC" w:rsidP="00101A61">
      <w:pPr>
        <w:shd w:val="clear" w:color="auto" w:fill="FFFFFF"/>
        <w:spacing w:line="360" w:lineRule="auto"/>
        <w:ind w:firstLine="709"/>
        <w:jc w:val="both"/>
        <w:rPr>
          <w:sz w:val="28"/>
          <w:szCs w:val="28"/>
        </w:rPr>
      </w:pPr>
      <w:proofErr w:type="spellStart"/>
      <w:r w:rsidRPr="00101A61">
        <w:rPr>
          <w:sz w:val="28"/>
          <w:szCs w:val="28"/>
        </w:rPr>
        <w:t>Соціально-психологічнии</w:t>
      </w:r>
      <w:proofErr w:type="spellEnd"/>
      <w:r w:rsidRPr="00101A61">
        <w:rPr>
          <w:sz w:val="28"/>
          <w:szCs w:val="28"/>
        </w:rPr>
        <w:t xml:space="preserve">̆ </w:t>
      </w:r>
      <w:proofErr w:type="spellStart"/>
      <w:r w:rsidRPr="00101A61">
        <w:rPr>
          <w:sz w:val="28"/>
          <w:szCs w:val="28"/>
        </w:rPr>
        <w:t>тренінг</w:t>
      </w:r>
      <w:proofErr w:type="spellEnd"/>
      <w:r w:rsidRPr="00101A61">
        <w:rPr>
          <w:sz w:val="28"/>
          <w:szCs w:val="28"/>
        </w:rPr>
        <w:t xml:space="preserve"> </w:t>
      </w:r>
      <w:r w:rsidR="00101A61">
        <w:rPr>
          <w:sz w:val="28"/>
          <w:szCs w:val="28"/>
          <w:lang w:val="uk-UA"/>
        </w:rPr>
        <w:t>- це</w:t>
      </w:r>
      <w:r w:rsidRPr="00101A61">
        <w:rPr>
          <w:sz w:val="28"/>
          <w:szCs w:val="28"/>
        </w:rPr>
        <w:t xml:space="preserve"> </w:t>
      </w:r>
      <w:proofErr w:type="spellStart"/>
      <w:r w:rsidRPr="00101A61">
        <w:rPr>
          <w:sz w:val="28"/>
          <w:szCs w:val="28"/>
        </w:rPr>
        <w:t>сукупність</w:t>
      </w:r>
      <w:proofErr w:type="spellEnd"/>
      <w:r w:rsidRPr="00101A61">
        <w:rPr>
          <w:sz w:val="28"/>
          <w:szCs w:val="28"/>
        </w:rPr>
        <w:t xml:space="preserve"> </w:t>
      </w:r>
      <w:proofErr w:type="spellStart"/>
      <w:r w:rsidRPr="00101A61">
        <w:rPr>
          <w:sz w:val="28"/>
          <w:szCs w:val="28"/>
        </w:rPr>
        <w:t>групових</w:t>
      </w:r>
      <w:proofErr w:type="spellEnd"/>
      <w:r w:rsidRPr="00101A61">
        <w:rPr>
          <w:sz w:val="28"/>
          <w:szCs w:val="28"/>
        </w:rPr>
        <w:t xml:space="preserve"> </w:t>
      </w:r>
      <w:proofErr w:type="spellStart"/>
      <w:r w:rsidRPr="00101A61">
        <w:rPr>
          <w:sz w:val="28"/>
          <w:szCs w:val="28"/>
        </w:rPr>
        <w:t>методів</w:t>
      </w:r>
      <w:proofErr w:type="spellEnd"/>
      <w:r w:rsidRPr="00101A61">
        <w:rPr>
          <w:sz w:val="28"/>
          <w:szCs w:val="28"/>
        </w:rPr>
        <w:t xml:space="preserve"> </w:t>
      </w:r>
      <w:proofErr w:type="spellStart"/>
      <w:r w:rsidRPr="00101A61">
        <w:rPr>
          <w:sz w:val="28"/>
          <w:szCs w:val="28"/>
        </w:rPr>
        <w:t>формування</w:t>
      </w:r>
      <w:proofErr w:type="spellEnd"/>
      <w:r w:rsidRPr="00101A61">
        <w:rPr>
          <w:sz w:val="28"/>
          <w:szCs w:val="28"/>
        </w:rPr>
        <w:t xml:space="preserve"> </w:t>
      </w:r>
      <w:proofErr w:type="spellStart"/>
      <w:r w:rsidRPr="00101A61">
        <w:rPr>
          <w:sz w:val="28"/>
          <w:szCs w:val="28"/>
        </w:rPr>
        <w:t>умінь</w:t>
      </w:r>
      <w:proofErr w:type="spellEnd"/>
      <w:r w:rsidRPr="00101A61">
        <w:rPr>
          <w:sz w:val="28"/>
          <w:szCs w:val="28"/>
        </w:rPr>
        <w:t xml:space="preserve"> і </w:t>
      </w:r>
      <w:proofErr w:type="spellStart"/>
      <w:r w:rsidRPr="00101A61">
        <w:rPr>
          <w:sz w:val="28"/>
          <w:szCs w:val="28"/>
        </w:rPr>
        <w:t>навичок</w:t>
      </w:r>
      <w:proofErr w:type="spellEnd"/>
      <w:r w:rsidRPr="00101A61">
        <w:rPr>
          <w:sz w:val="28"/>
          <w:szCs w:val="28"/>
        </w:rPr>
        <w:t xml:space="preserve"> </w:t>
      </w:r>
      <w:proofErr w:type="spellStart"/>
      <w:r w:rsidRPr="00101A61">
        <w:rPr>
          <w:sz w:val="28"/>
          <w:szCs w:val="28"/>
        </w:rPr>
        <w:t>самопізнання</w:t>
      </w:r>
      <w:proofErr w:type="spellEnd"/>
      <w:r w:rsidRPr="00101A61">
        <w:rPr>
          <w:sz w:val="28"/>
          <w:szCs w:val="28"/>
        </w:rPr>
        <w:t xml:space="preserve">, </w:t>
      </w:r>
      <w:proofErr w:type="spellStart"/>
      <w:r w:rsidRPr="00101A61">
        <w:rPr>
          <w:sz w:val="28"/>
          <w:szCs w:val="28"/>
        </w:rPr>
        <w:t>спілкування</w:t>
      </w:r>
      <w:proofErr w:type="spellEnd"/>
      <w:r w:rsidRPr="00101A61">
        <w:rPr>
          <w:sz w:val="28"/>
          <w:szCs w:val="28"/>
        </w:rPr>
        <w:t xml:space="preserve"> та </w:t>
      </w:r>
      <w:proofErr w:type="spellStart"/>
      <w:r w:rsidRPr="00101A61">
        <w:rPr>
          <w:sz w:val="28"/>
          <w:szCs w:val="28"/>
        </w:rPr>
        <w:t>взаєморозуміння</w:t>
      </w:r>
      <w:proofErr w:type="spellEnd"/>
      <w:r w:rsidRPr="00101A61">
        <w:rPr>
          <w:sz w:val="28"/>
          <w:szCs w:val="28"/>
        </w:rPr>
        <w:t xml:space="preserve"> </w:t>
      </w:r>
      <w:proofErr w:type="spellStart"/>
      <w:r w:rsidRPr="00101A61">
        <w:rPr>
          <w:sz w:val="28"/>
          <w:szCs w:val="28"/>
        </w:rPr>
        <w:t>людеи</w:t>
      </w:r>
      <w:proofErr w:type="spellEnd"/>
      <w:r w:rsidRPr="00101A61">
        <w:rPr>
          <w:sz w:val="28"/>
          <w:szCs w:val="28"/>
        </w:rPr>
        <w:t xml:space="preserve">̆ в </w:t>
      </w:r>
      <w:proofErr w:type="spellStart"/>
      <w:r w:rsidRPr="00101A61">
        <w:rPr>
          <w:sz w:val="28"/>
          <w:szCs w:val="28"/>
        </w:rPr>
        <w:t>групі</w:t>
      </w:r>
      <w:proofErr w:type="spellEnd"/>
      <w:r w:rsidR="009B0C58">
        <w:rPr>
          <w:sz w:val="28"/>
          <w:szCs w:val="28"/>
          <w:lang w:val="uk-UA"/>
        </w:rPr>
        <w:t xml:space="preserve"> </w:t>
      </w:r>
      <w:r w:rsidR="009B0C58" w:rsidRPr="009B0C58">
        <w:rPr>
          <w:sz w:val="28"/>
          <w:szCs w:val="28"/>
        </w:rPr>
        <w:t>[</w:t>
      </w:r>
      <w:r w:rsidR="009B0C58">
        <w:rPr>
          <w:sz w:val="28"/>
          <w:szCs w:val="28"/>
          <w:lang w:val="uk-UA"/>
        </w:rPr>
        <w:t>51</w:t>
      </w:r>
      <w:r w:rsidR="009B0C58" w:rsidRPr="009B0C58">
        <w:rPr>
          <w:sz w:val="28"/>
          <w:szCs w:val="28"/>
        </w:rPr>
        <w:t>]</w:t>
      </w:r>
      <w:r w:rsidRPr="00101A61">
        <w:rPr>
          <w:sz w:val="28"/>
          <w:szCs w:val="28"/>
        </w:rPr>
        <w:t xml:space="preserve">. </w:t>
      </w:r>
    </w:p>
    <w:p w14:paraId="58B97D1F" w14:textId="77777777" w:rsidR="00B253CC" w:rsidRPr="009B0C58" w:rsidRDefault="00B253CC" w:rsidP="00101A61">
      <w:pPr>
        <w:pStyle w:val="a4"/>
        <w:spacing w:before="0" w:beforeAutospacing="0" w:after="0" w:afterAutospacing="0" w:line="360" w:lineRule="auto"/>
        <w:ind w:firstLine="709"/>
        <w:jc w:val="both"/>
        <w:rPr>
          <w:sz w:val="28"/>
          <w:szCs w:val="28"/>
        </w:rPr>
      </w:pPr>
      <w:proofErr w:type="spellStart"/>
      <w:r w:rsidRPr="009B0C58">
        <w:rPr>
          <w:sz w:val="28"/>
          <w:szCs w:val="28"/>
        </w:rPr>
        <w:t>С.В.Петрушин</w:t>
      </w:r>
      <w:proofErr w:type="spellEnd"/>
      <w:r w:rsidRPr="009B0C58">
        <w:rPr>
          <w:sz w:val="28"/>
          <w:szCs w:val="28"/>
        </w:rPr>
        <w:t xml:space="preserve"> виділяє </w:t>
      </w:r>
      <w:proofErr w:type="spellStart"/>
      <w:r w:rsidRPr="009B0C58">
        <w:rPr>
          <w:sz w:val="28"/>
          <w:szCs w:val="28"/>
        </w:rPr>
        <w:t>п'ять</w:t>
      </w:r>
      <w:proofErr w:type="spellEnd"/>
      <w:r w:rsidRPr="009B0C58">
        <w:rPr>
          <w:sz w:val="28"/>
          <w:szCs w:val="28"/>
        </w:rPr>
        <w:t xml:space="preserve"> </w:t>
      </w:r>
      <w:r w:rsidRPr="00302EE6">
        <w:rPr>
          <w:sz w:val="28"/>
          <w:szCs w:val="28"/>
          <w:lang w:val="uk-UA"/>
        </w:rPr>
        <w:t>е</w:t>
      </w:r>
      <w:r w:rsidRPr="009B0C58">
        <w:rPr>
          <w:sz w:val="28"/>
          <w:szCs w:val="28"/>
        </w:rPr>
        <w:t>тап</w:t>
      </w:r>
      <w:proofErr w:type="spellStart"/>
      <w:r w:rsidRPr="00302EE6">
        <w:rPr>
          <w:sz w:val="28"/>
          <w:szCs w:val="28"/>
          <w:lang w:val="uk-UA"/>
        </w:rPr>
        <w:t>ів</w:t>
      </w:r>
      <w:proofErr w:type="spellEnd"/>
      <w:r w:rsidRPr="00302EE6">
        <w:rPr>
          <w:sz w:val="28"/>
          <w:szCs w:val="28"/>
          <w:lang w:val="uk-UA"/>
        </w:rPr>
        <w:t xml:space="preserve"> </w:t>
      </w:r>
      <w:proofErr w:type="spellStart"/>
      <w:r w:rsidRPr="009B0C58">
        <w:rPr>
          <w:sz w:val="28"/>
          <w:szCs w:val="28"/>
        </w:rPr>
        <w:t>розвитку</w:t>
      </w:r>
      <w:proofErr w:type="spellEnd"/>
      <w:r w:rsidRPr="009B0C58">
        <w:rPr>
          <w:sz w:val="28"/>
          <w:szCs w:val="28"/>
        </w:rPr>
        <w:t xml:space="preserve"> </w:t>
      </w:r>
      <w:proofErr w:type="spellStart"/>
      <w:r w:rsidRPr="009B0C58">
        <w:rPr>
          <w:sz w:val="28"/>
          <w:szCs w:val="28"/>
        </w:rPr>
        <w:t>групи</w:t>
      </w:r>
      <w:proofErr w:type="spellEnd"/>
      <w:r w:rsidRPr="009B0C58">
        <w:rPr>
          <w:sz w:val="28"/>
          <w:szCs w:val="28"/>
        </w:rPr>
        <w:t xml:space="preserve"> і </w:t>
      </w:r>
      <w:proofErr w:type="spellStart"/>
      <w:r w:rsidRPr="009B0C58">
        <w:rPr>
          <w:sz w:val="28"/>
          <w:szCs w:val="28"/>
        </w:rPr>
        <w:t>відповідні</w:t>
      </w:r>
      <w:proofErr w:type="spellEnd"/>
      <w:r w:rsidRPr="009B0C58">
        <w:rPr>
          <w:sz w:val="28"/>
          <w:szCs w:val="28"/>
        </w:rPr>
        <w:t xml:space="preserve"> кожному </w:t>
      </w:r>
      <w:proofErr w:type="spellStart"/>
      <w:r w:rsidRPr="009B0C58">
        <w:rPr>
          <w:sz w:val="28"/>
          <w:szCs w:val="28"/>
        </w:rPr>
        <w:t>етапу</w:t>
      </w:r>
      <w:proofErr w:type="spellEnd"/>
      <w:r w:rsidRPr="009B0C58">
        <w:rPr>
          <w:sz w:val="28"/>
          <w:szCs w:val="28"/>
        </w:rPr>
        <w:t xml:space="preserve"> </w:t>
      </w:r>
      <w:proofErr w:type="spellStart"/>
      <w:r w:rsidRPr="009B0C58">
        <w:rPr>
          <w:sz w:val="28"/>
          <w:szCs w:val="28"/>
        </w:rPr>
        <w:t>основні</w:t>
      </w:r>
      <w:proofErr w:type="spellEnd"/>
      <w:r w:rsidRPr="009B0C58">
        <w:rPr>
          <w:sz w:val="28"/>
          <w:szCs w:val="28"/>
        </w:rPr>
        <w:t xml:space="preserve"> </w:t>
      </w:r>
      <w:proofErr w:type="spellStart"/>
      <w:r w:rsidRPr="009B0C58">
        <w:rPr>
          <w:sz w:val="28"/>
          <w:szCs w:val="28"/>
        </w:rPr>
        <w:t>цілі</w:t>
      </w:r>
      <w:proofErr w:type="spellEnd"/>
      <w:r w:rsidR="009B0C58">
        <w:rPr>
          <w:sz w:val="28"/>
          <w:szCs w:val="28"/>
          <w:lang w:val="uk-UA"/>
        </w:rPr>
        <w:t xml:space="preserve"> </w:t>
      </w:r>
      <w:r w:rsidR="009B0C58" w:rsidRPr="009B0C58">
        <w:rPr>
          <w:sz w:val="28"/>
          <w:szCs w:val="28"/>
        </w:rPr>
        <w:t>[</w:t>
      </w:r>
      <w:r w:rsidR="009B0C58">
        <w:rPr>
          <w:sz w:val="28"/>
          <w:szCs w:val="28"/>
          <w:lang w:val="uk-UA"/>
        </w:rPr>
        <w:t>4</w:t>
      </w:r>
      <w:r w:rsidR="009B0C58" w:rsidRPr="009B0C58">
        <w:rPr>
          <w:sz w:val="28"/>
          <w:szCs w:val="28"/>
        </w:rPr>
        <w:t>3]</w:t>
      </w:r>
      <w:r w:rsidRPr="009B0C58">
        <w:rPr>
          <w:sz w:val="28"/>
          <w:szCs w:val="28"/>
        </w:rPr>
        <w:t>:</w:t>
      </w:r>
    </w:p>
    <w:p w14:paraId="5F01FEE1" w14:textId="77777777" w:rsidR="00B253CC" w:rsidRPr="00302EE6" w:rsidRDefault="00B253CC" w:rsidP="00302EE6">
      <w:pPr>
        <w:pStyle w:val="a4"/>
        <w:spacing w:before="0" w:beforeAutospacing="0" w:after="0" w:afterAutospacing="0" w:line="360" w:lineRule="auto"/>
        <w:ind w:firstLine="709"/>
        <w:jc w:val="both"/>
        <w:rPr>
          <w:sz w:val="28"/>
          <w:szCs w:val="28"/>
          <w:lang w:val="uk-UA"/>
        </w:rPr>
      </w:pPr>
      <w:r w:rsidRPr="00302EE6">
        <w:rPr>
          <w:sz w:val="28"/>
          <w:szCs w:val="28"/>
        </w:rPr>
        <w:t xml:space="preserve">1. Вступ. Метою </w:t>
      </w:r>
      <w:proofErr w:type="spellStart"/>
      <w:r w:rsidRPr="00302EE6">
        <w:rPr>
          <w:sz w:val="28"/>
          <w:szCs w:val="28"/>
        </w:rPr>
        <w:t>першого</w:t>
      </w:r>
      <w:proofErr w:type="spellEnd"/>
      <w:r w:rsidRPr="00302EE6">
        <w:rPr>
          <w:sz w:val="28"/>
          <w:szCs w:val="28"/>
        </w:rPr>
        <w:t xml:space="preserve"> </w:t>
      </w:r>
      <w:proofErr w:type="spellStart"/>
      <w:r w:rsidRPr="00302EE6">
        <w:rPr>
          <w:sz w:val="28"/>
          <w:szCs w:val="28"/>
        </w:rPr>
        <w:t>етапу</w:t>
      </w:r>
      <w:proofErr w:type="spellEnd"/>
      <w:r w:rsidRPr="00302EE6">
        <w:rPr>
          <w:sz w:val="28"/>
          <w:szCs w:val="28"/>
        </w:rPr>
        <w:t xml:space="preserve"> - є </w:t>
      </w:r>
      <w:proofErr w:type="spellStart"/>
      <w:r w:rsidRPr="00302EE6">
        <w:rPr>
          <w:sz w:val="28"/>
          <w:szCs w:val="28"/>
        </w:rPr>
        <w:t>формування</w:t>
      </w:r>
      <w:proofErr w:type="spellEnd"/>
      <w:r w:rsidRPr="00302EE6">
        <w:rPr>
          <w:sz w:val="28"/>
          <w:szCs w:val="28"/>
        </w:rPr>
        <w:t xml:space="preserve"> установок на </w:t>
      </w:r>
      <w:proofErr w:type="spellStart"/>
      <w:r w:rsidRPr="00302EE6">
        <w:rPr>
          <w:sz w:val="28"/>
          <w:szCs w:val="28"/>
        </w:rPr>
        <w:t>активну</w:t>
      </w:r>
      <w:proofErr w:type="spellEnd"/>
      <w:r w:rsidRPr="00302EE6">
        <w:rPr>
          <w:sz w:val="28"/>
          <w:szCs w:val="28"/>
          <w:lang w:val="uk-UA"/>
        </w:rPr>
        <w:t xml:space="preserve"> </w:t>
      </w:r>
      <w:r w:rsidRPr="00302EE6">
        <w:rPr>
          <w:sz w:val="28"/>
          <w:szCs w:val="28"/>
        </w:rPr>
        <w:t xml:space="preserve">участь, на </w:t>
      </w:r>
      <w:proofErr w:type="spellStart"/>
      <w:r w:rsidRPr="00302EE6">
        <w:rPr>
          <w:sz w:val="28"/>
          <w:szCs w:val="28"/>
        </w:rPr>
        <w:t>довіру</w:t>
      </w:r>
      <w:proofErr w:type="spellEnd"/>
      <w:r w:rsidRPr="00302EE6">
        <w:rPr>
          <w:sz w:val="28"/>
          <w:szCs w:val="28"/>
        </w:rPr>
        <w:t xml:space="preserve"> тренера і на </w:t>
      </w:r>
      <w:proofErr w:type="spellStart"/>
      <w:r w:rsidRPr="00302EE6">
        <w:rPr>
          <w:sz w:val="28"/>
          <w:szCs w:val="28"/>
        </w:rPr>
        <w:t>певнии</w:t>
      </w:r>
      <w:proofErr w:type="spellEnd"/>
      <w:r w:rsidRPr="00302EE6">
        <w:rPr>
          <w:sz w:val="28"/>
          <w:szCs w:val="28"/>
        </w:rPr>
        <w:t xml:space="preserve">̆ </w:t>
      </w:r>
      <w:proofErr w:type="spellStart"/>
      <w:r w:rsidRPr="00302EE6">
        <w:rPr>
          <w:sz w:val="28"/>
          <w:szCs w:val="28"/>
        </w:rPr>
        <w:t>позитивнии</w:t>
      </w:r>
      <w:proofErr w:type="spellEnd"/>
      <w:r w:rsidRPr="00302EE6">
        <w:rPr>
          <w:sz w:val="28"/>
          <w:szCs w:val="28"/>
        </w:rPr>
        <w:t xml:space="preserve">̆ результат. </w:t>
      </w:r>
      <w:proofErr w:type="spellStart"/>
      <w:r w:rsidRPr="00302EE6">
        <w:rPr>
          <w:sz w:val="28"/>
          <w:szCs w:val="28"/>
        </w:rPr>
        <w:t>Сформувати</w:t>
      </w:r>
      <w:proofErr w:type="spellEnd"/>
      <w:r w:rsidRPr="00302EE6">
        <w:rPr>
          <w:sz w:val="28"/>
          <w:szCs w:val="28"/>
        </w:rPr>
        <w:t xml:space="preserve"> установку на участь («бути»), а не на </w:t>
      </w:r>
      <w:proofErr w:type="spellStart"/>
      <w:r w:rsidRPr="00302EE6">
        <w:rPr>
          <w:sz w:val="28"/>
          <w:szCs w:val="28"/>
        </w:rPr>
        <w:t>використання</w:t>
      </w:r>
      <w:proofErr w:type="spellEnd"/>
      <w:r w:rsidRPr="00302EE6">
        <w:rPr>
          <w:sz w:val="28"/>
          <w:szCs w:val="28"/>
        </w:rPr>
        <w:t xml:space="preserve"> («</w:t>
      </w:r>
      <w:proofErr w:type="spellStart"/>
      <w:r w:rsidRPr="00302EE6">
        <w:rPr>
          <w:sz w:val="28"/>
          <w:szCs w:val="28"/>
        </w:rPr>
        <w:t>мати</w:t>
      </w:r>
      <w:proofErr w:type="spellEnd"/>
      <w:r w:rsidRPr="00302EE6">
        <w:rPr>
          <w:sz w:val="28"/>
          <w:szCs w:val="28"/>
        </w:rPr>
        <w:t xml:space="preserve">»), </w:t>
      </w:r>
      <w:proofErr w:type="spellStart"/>
      <w:r w:rsidRPr="00302EE6">
        <w:rPr>
          <w:sz w:val="28"/>
          <w:szCs w:val="28"/>
        </w:rPr>
        <w:t>зробити</w:t>
      </w:r>
      <w:proofErr w:type="spellEnd"/>
      <w:r w:rsidRPr="00302EE6">
        <w:rPr>
          <w:sz w:val="28"/>
          <w:szCs w:val="28"/>
        </w:rPr>
        <w:t xml:space="preserve"> акцент на </w:t>
      </w:r>
      <w:proofErr w:type="spellStart"/>
      <w:r w:rsidRPr="00302EE6">
        <w:rPr>
          <w:sz w:val="28"/>
          <w:szCs w:val="28"/>
        </w:rPr>
        <w:t>неординарність</w:t>
      </w:r>
      <w:proofErr w:type="spellEnd"/>
      <w:r w:rsidRPr="00302EE6">
        <w:rPr>
          <w:sz w:val="28"/>
          <w:szCs w:val="28"/>
        </w:rPr>
        <w:t xml:space="preserve"> занять. </w:t>
      </w:r>
    </w:p>
    <w:p w14:paraId="6A9BD7CD" w14:textId="77777777" w:rsidR="00B253CC" w:rsidRPr="00302EE6" w:rsidRDefault="00B253CC" w:rsidP="00302EE6">
      <w:pPr>
        <w:pStyle w:val="a4"/>
        <w:spacing w:before="0" w:beforeAutospacing="0" w:after="0" w:afterAutospacing="0" w:line="360" w:lineRule="auto"/>
        <w:ind w:firstLine="709"/>
        <w:jc w:val="both"/>
        <w:rPr>
          <w:sz w:val="28"/>
          <w:szCs w:val="28"/>
        </w:rPr>
      </w:pPr>
      <w:r w:rsidRPr="00302EE6">
        <w:rPr>
          <w:sz w:val="28"/>
          <w:szCs w:val="28"/>
        </w:rPr>
        <w:t xml:space="preserve">2. </w:t>
      </w:r>
      <w:proofErr w:type="spellStart"/>
      <w:r w:rsidRPr="00302EE6">
        <w:rPr>
          <w:sz w:val="28"/>
          <w:szCs w:val="28"/>
        </w:rPr>
        <w:t>Ігрове</w:t>
      </w:r>
      <w:proofErr w:type="spellEnd"/>
      <w:r w:rsidRPr="00302EE6">
        <w:rPr>
          <w:sz w:val="28"/>
          <w:szCs w:val="28"/>
        </w:rPr>
        <w:t xml:space="preserve"> </w:t>
      </w:r>
      <w:proofErr w:type="spellStart"/>
      <w:r w:rsidRPr="00302EE6">
        <w:rPr>
          <w:sz w:val="28"/>
          <w:szCs w:val="28"/>
        </w:rPr>
        <w:t>спілкування</w:t>
      </w:r>
      <w:proofErr w:type="spellEnd"/>
      <w:r w:rsidRPr="00302EE6">
        <w:rPr>
          <w:sz w:val="28"/>
          <w:szCs w:val="28"/>
        </w:rPr>
        <w:t xml:space="preserve">; Мета другого </w:t>
      </w:r>
      <w:proofErr w:type="spellStart"/>
      <w:r w:rsidRPr="00302EE6">
        <w:rPr>
          <w:sz w:val="28"/>
          <w:szCs w:val="28"/>
        </w:rPr>
        <w:t>етапу</w:t>
      </w:r>
      <w:proofErr w:type="spellEnd"/>
      <w:r w:rsidRPr="00302EE6">
        <w:rPr>
          <w:sz w:val="28"/>
          <w:szCs w:val="28"/>
        </w:rPr>
        <w:t xml:space="preserve"> - </w:t>
      </w:r>
      <w:proofErr w:type="spellStart"/>
      <w:r w:rsidRPr="00302EE6">
        <w:rPr>
          <w:sz w:val="28"/>
          <w:szCs w:val="28"/>
        </w:rPr>
        <w:t>створення</w:t>
      </w:r>
      <w:proofErr w:type="spellEnd"/>
      <w:r w:rsidRPr="00302EE6">
        <w:rPr>
          <w:sz w:val="28"/>
          <w:szCs w:val="28"/>
        </w:rPr>
        <w:t xml:space="preserve"> </w:t>
      </w:r>
      <w:proofErr w:type="spellStart"/>
      <w:r w:rsidRPr="00302EE6">
        <w:rPr>
          <w:sz w:val="28"/>
          <w:szCs w:val="28"/>
        </w:rPr>
        <w:t>атмосфери</w:t>
      </w:r>
      <w:proofErr w:type="spellEnd"/>
      <w:r w:rsidRPr="00302EE6">
        <w:rPr>
          <w:sz w:val="28"/>
          <w:szCs w:val="28"/>
        </w:rPr>
        <w:t xml:space="preserve"> </w:t>
      </w:r>
      <w:proofErr w:type="spellStart"/>
      <w:r w:rsidRPr="00302EE6">
        <w:rPr>
          <w:sz w:val="28"/>
          <w:szCs w:val="28"/>
        </w:rPr>
        <w:t>психологічноі</w:t>
      </w:r>
      <w:proofErr w:type="spellEnd"/>
      <w:r w:rsidRPr="00302EE6">
        <w:rPr>
          <w:sz w:val="28"/>
          <w:szCs w:val="28"/>
        </w:rPr>
        <w:t xml:space="preserve">̈ </w:t>
      </w:r>
      <w:proofErr w:type="spellStart"/>
      <w:r w:rsidRPr="00302EE6">
        <w:rPr>
          <w:sz w:val="28"/>
          <w:szCs w:val="28"/>
        </w:rPr>
        <w:t>безпеки</w:t>
      </w:r>
      <w:proofErr w:type="spellEnd"/>
      <w:r w:rsidRPr="00302EE6">
        <w:rPr>
          <w:sz w:val="28"/>
          <w:szCs w:val="28"/>
        </w:rPr>
        <w:t xml:space="preserve">, </w:t>
      </w:r>
      <w:proofErr w:type="spellStart"/>
      <w:r w:rsidRPr="00302EE6">
        <w:rPr>
          <w:sz w:val="28"/>
          <w:szCs w:val="28"/>
        </w:rPr>
        <w:t>почуття</w:t>
      </w:r>
      <w:proofErr w:type="spellEnd"/>
      <w:r w:rsidRPr="00302EE6">
        <w:rPr>
          <w:sz w:val="28"/>
          <w:szCs w:val="28"/>
        </w:rPr>
        <w:t xml:space="preserve"> «Ми». </w:t>
      </w:r>
      <w:proofErr w:type="spellStart"/>
      <w:r w:rsidRPr="00302EE6">
        <w:rPr>
          <w:sz w:val="28"/>
          <w:szCs w:val="28"/>
        </w:rPr>
        <w:t>Цеи</w:t>
      </w:r>
      <w:proofErr w:type="spellEnd"/>
      <w:r w:rsidRPr="00302EE6">
        <w:rPr>
          <w:sz w:val="28"/>
          <w:szCs w:val="28"/>
        </w:rPr>
        <w:t xml:space="preserve">̆ </w:t>
      </w:r>
      <w:proofErr w:type="spellStart"/>
      <w:r w:rsidRPr="00302EE6">
        <w:rPr>
          <w:sz w:val="28"/>
          <w:szCs w:val="28"/>
        </w:rPr>
        <w:t>етап</w:t>
      </w:r>
      <w:proofErr w:type="spellEnd"/>
      <w:r w:rsidRPr="00302EE6">
        <w:rPr>
          <w:sz w:val="28"/>
          <w:szCs w:val="28"/>
        </w:rPr>
        <w:t xml:space="preserve"> </w:t>
      </w:r>
      <w:proofErr w:type="spellStart"/>
      <w:r w:rsidRPr="00302EE6">
        <w:rPr>
          <w:sz w:val="28"/>
          <w:szCs w:val="28"/>
        </w:rPr>
        <w:t>починається</w:t>
      </w:r>
      <w:proofErr w:type="spellEnd"/>
      <w:r w:rsidRPr="00302EE6">
        <w:rPr>
          <w:sz w:val="28"/>
          <w:szCs w:val="28"/>
        </w:rPr>
        <w:t xml:space="preserve"> з </w:t>
      </w:r>
      <w:proofErr w:type="spellStart"/>
      <w:r w:rsidRPr="00302EE6">
        <w:rPr>
          <w:sz w:val="28"/>
          <w:szCs w:val="28"/>
        </w:rPr>
        <w:t>першоі</w:t>
      </w:r>
      <w:proofErr w:type="spellEnd"/>
      <w:r w:rsidRPr="00302EE6">
        <w:rPr>
          <w:sz w:val="28"/>
          <w:szCs w:val="28"/>
        </w:rPr>
        <w:t xml:space="preserve">̈ </w:t>
      </w:r>
      <w:proofErr w:type="spellStart"/>
      <w:r w:rsidRPr="00302EE6">
        <w:rPr>
          <w:sz w:val="28"/>
          <w:szCs w:val="28"/>
        </w:rPr>
        <w:t>взаємодіі</w:t>
      </w:r>
      <w:proofErr w:type="spellEnd"/>
      <w:r w:rsidRPr="00302EE6">
        <w:rPr>
          <w:sz w:val="28"/>
          <w:szCs w:val="28"/>
        </w:rPr>
        <w:t xml:space="preserve">̈ </w:t>
      </w:r>
      <w:proofErr w:type="spellStart"/>
      <w:r w:rsidRPr="00302EE6">
        <w:rPr>
          <w:sz w:val="28"/>
          <w:szCs w:val="28"/>
        </w:rPr>
        <w:t>членів</w:t>
      </w:r>
      <w:proofErr w:type="spellEnd"/>
      <w:r w:rsidRPr="00302EE6">
        <w:rPr>
          <w:sz w:val="28"/>
          <w:szCs w:val="28"/>
        </w:rPr>
        <w:t xml:space="preserve"> </w:t>
      </w:r>
      <w:proofErr w:type="spellStart"/>
      <w:r w:rsidRPr="00302EE6">
        <w:rPr>
          <w:sz w:val="28"/>
          <w:szCs w:val="28"/>
        </w:rPr>
        <w:t>групи</w:t>
      </w:r>
      <w:proofErr w:type="spellEnd"/>
      <w:r w:rsidRPr="00302EE6">
        <w:rPr>
          <w:sz w:val="28"/>
          <w:szCs w:val="28"/>
        </w:rPr>
        <w:t xml:space="preserve"> </w:t>
      </w:r>
      <w:proofErr w:type="spellStart"/>
      <w:r w:rsidRPr="00302EE6">
        <w:rPr>
          <w:sz w:val="28"/>
          <w:szCs w:val="28"/>
        </w:rPr>
        <w:t>між</w:t>
      </w:r>
      <w:proofErr w:type="spellEnd"/>
      <w:r w:rsidRPr="00302EE6">
        <w:rPr>
          <w:sz w:val="28"/>
          <w:szCs w:val="28"/>
        </w:rPr>
        <w:t xml:space="preserve"> собою (</w:t>
      </w:r>
      <w:proofErr w:type="spellStart"/>
      <w:r w:rsidRPr="00302EE6">
        <w:rPr>
          <w:sz w:val="28"/>
          <w:szCs w:val="28"/>
        </w:rPr>
        <w:t>зазвичаи</w:t>
      </w:r>
      <w:proofErr w:type="spellEnd"/>
      <w:r w:rsidRPr="00302EE6">
        <w:rPr>
          <w:sz w:val="28"/>
          <w:szCs w:val="28"/>
        </w:rPr>
        <w:t xml:space="preserve">̆ </w:t>
      </w:r>
      <w:proofErr w:type="spellStart"/>
      <w:r w:rsidRPr="00302EE6">
        <w:rPr>
          <w:sz w:val="28"/>
          <w:szCs w:val="28"/>
        </w:rPr>
        <w:t>використовуються</w:t>
      </w:r>
      <w:proofErr w:type="spellEnd"/>
      <w:r w:rsidRPr="00302EE6">
        <w:rPr>
          <w:sz w:val="28"/>
          <w:szCs w:val="28"/>
        </w:rPr>
        <w:t xml:space="preserve"> </w:t>
      </w:r>
      <w:proofErr w:type="spellStart"/>
      <w:r w:rsidRPr="00302EE6">
        <w:rPr>
          <w:sz w:val="28"/>
          <w:szCs w:val="28"/>
        </w:rPr>
        <w:t>ігри</w:t>
      </w:r>
      <w:proofErr w:type="spellEnd"/>
      <w:r w:rsidRPr="00302EE6">
        <w:rPr>
          <w:sz w:val="28"/>
          <w:szCs w:val="28"/>
        </w:rPr>
        <w:t xml:space="preserve"> та </w:t>
      </w:r>
      <w:proofErr w:type="spellStart"/>
      <w:r w:rsidRPr="00302EE6">
        <w:rPr>
          <w:sz w:val="28"/>
          <w:szCs w:val="28"/>
        </w:rPr>
        <w:t>вправи</w:t>
      </w:r>
      <w:proofErr w:type="spellEnd"/>
      <w:r w:rsidRPr="00302EE6">
        <w:rPr>
          <w:sz w:val="28"/>
          <w:szCs w:val="28"/>
        </w:rPr>
        <w:t xml:space="preserve"> на </w:t>
      </w:r>
      <w:proofErr w:type="spellStart"/>
      <w:r w:rsidRPr="00302EE6">
        <w:rPr>
          <w:sz w:val="28"/>
          <w:szCs w:val="28"/>
        </w:rPr>
        <w:t>групову</w:t>
      </w:r>
      <w:proofErr w:type="spellEnd"/>
      <w:r w:rsidRPr="00302EE6">
        <w:rPr>
          <w:sz w:val="28"/>
          <w:szCs w:val="28"/>
        </w:rPr>
        <w:t xml:space="preserve"> </w:t>
      </w:r>
      <w:proofErr w:type="spellStart"/>
      <w:r w:rsidRPr="00302EE6">
        <w:rPr>
          <w:sz w:val="28"/>
          <w:szCs w:val="28"/>
        </w:rPr>
        <w:t>взаємодію</w:t>
      </w:r>
      <w:proofErr w:type="spellEnd"/>
      <w:r w:rsidRPr="00302EE6">
        <w:rPr>
          <w:sz w:val="28"/>
          <w:szCs w:val="28"/>
        </w:rPr>
        <w:t xml:space="preserve">, </w:t>
      </w:r>
      <w:proofErr w:type="spellStart"/>
      <w:r w:rsidRPr="00302EE6">
        <w:rPr>
          <w:sz w:val="28"/>
          <w:szCs w:val="28"/>
        </w:rPr>
        <w:t>колективну</w:t>
      </w:r>
      <w:proofErr w:type="spellEnd"/>
      <w:r w:rsidRPr="00302EE6">
        <w:rPr>
          <w:sz w:val="28"/>
          <w:szCs w:val="28"/>
        </w:rPr>
        <w:t xml:space="preserve"> </w:t>
      </w:r>
      <w:proofErr w:type="spellStart"/>
      <w:r w:rsidRPr="00302EE6">
        <w:rPr>
          <w:sz w:val="28"/>
          <w:szCs w:val="28"/>
        </w:rPr>
        <w:t>творчість</w:t>
      </w:r>
      <w:proofErr w:type="spellEnd"/>
      <w:r w:rsidRPr="00302EE6">
        <w:rPr>
          <w:sz w:val="28"/>
          <w:szCs w:val="28"/>
        </w:rPr>
        <w:t xml:space="preserve"> і т. п.). </w:t>
      </w:r>
    </w:p>
    <w:p w14:paraId="77B2BA0C" w14:textId="77777777" w:rsidR="00B253CC" w:rsidRPr="00302EE6" w:rsidRDefault="00B253CC" w:rsidP="00302EE6">
      <w:pPr>
        <w:pStyle w:val="a4"/>
        <w:spacing w:before="0" w:beforeAutospacing="0" w:after="0" w:afterAutospacing="0" w:line="360" w:lineRule="auto"/>
        <w:ind w:firstLine="709"/>
        <w:jc w:val="both"/>
        <w:rPr>
          <w:sz w:val="28"/>
          <w:szCs w:val="28"/>
        </w:rPr>
      </w:pPr>
      <w:r w:rsidRPr="00302EE6">
        <w:rPr>
          <w:sz w:val="28"/>
          <w:szCs w:val="28"/>
        </w:rPr>
        <w:t xml:space="preserve">3. </w:t>
      </w:r>
      <w:proofErr w:type="spellStart"/>
      <w:r w:rsidRPr="00302EE6">
        <w:rPr>
          <w:sz w:val="28"/>
          <w:szCs w:val="28"/>
        </w:rPr>
        <w:t>Конфронтація</w:t>
      </w:r>
      <w:proofErr w:type="spellEnd"/>
      <w:r w:rsidRPr="00302EE6">
        <w:rPr>
          <w:sz w:val="28"/>
          <w:szCs w:val="28"/>
        </w:rPr>
        <w:t xml:space="preserve">. Мета </w:t>
      </w:r>
      <w:proofErr w:type="spellStart"/>
      <w:r w:rsidRPr="00302EE6">
        <w:rPr>
          <w:sz w:val="28"/>
          <w:szCs w:val="28"/>
        </w:rPr>
        <w:t>третього</w:t>
      </w:r>
      <w:proofErr w:type="spellEnd"/>
      <w:r w:rsidRPr="00302EE6">
        <w:rPr>
          <w:sz w:val="28"/>
          <w:szCs w:val="28"/>
        </w:rPr>
        <w:t xml:space="preserve"> </w:t>
      </w:r>
      <w:proofErr w:type="spellStart"/>
      <w:r w:rsidRPr="00302EE6">
        <w:rPr>
          <w:sz w:val="28"/>
          <w:szCs w:val="28"/>
        </w:rPr>
        <w:t>етапу</w:t>
      </w:r>
      <w:proofErr w:type="spellEnd"/>
      <w:r w:rsidRPr="00302EE6">
        <w:rPr>
          <w:sz w:val="28"/>
          <w:szCs w:val="28"/>
        </w:rPr>
        <w:t xml:space="preserve"> - </w:t>
      </w:r>
      <w:proofErr w:type="spellStart"/>
      <w:r w:rsidRPr="00302EE6">
        <w:rPr>
          <w:sz w:val="28"/>
          <w:szCs w:val="28"/>
        </w:rPr>
        <w:t>допомогти</w:t>
      </w:r>
      <w:proofErr w:type="spellEnd"/>
      <w:r w:rsidRPr="00302EE6">
        <w:rPr>
          <w:sz w:val="28"/>
          <w:szCs w:val="28"/>
        </w:rPr>
        <w:t xml:space="preserve"> </w:t>
      </w:r>
      <w:proofErr w:type="spellStart"/>
      <w:r w:rsidRPr="00302EE6">
        <w:rPr>
          <w:sz w:val="28"/>
          <w:szCs w:val="28"/>
        </w:rPr>
        <w:t>внутрішньому</w:t>
      </w:r>
      <w:proofErr w:type="spellEnd"/>
      <w:r w:rsidRPr="00302EE6">
        <w:rPr>
          <w:sz w:val="28"/>
          <w:szCs w:val="28"/>
        </w:rPr>
        <w:t xml:space="preserve"> </w:t>
      </w:r>
      <w:proofErr w:type="spellStart"/>
      <w:r w:rsidRPr="00302EE6">
        <w:rPr>
          <w:sz w:val="28"/>
          <w:szCs w:val="28"/>
        </w:rPr>
        <w:t>перетворенню</w:t>
      </w:r>
      <w:proofErr w:type="spellEnd"/>
      <w:r w:rsidRPr="00302EE6">
        <w:rPr>
          <w:sz w:val="28"/>
          <w:szCs w:val="28"/>
        </w:rPr>
        <w:t xml:space="preserve"> </w:t>
      </w:r>
      <w:proofErr w:type="spellStart"/>
      <w:r w:rsidRPr="00302EE6">
        <w:rPr>
          <w:sz w:val="28"/>
          <w:szCs w:val="28"/>
        </w:rPr>
        <w:t>учасників</w:t>
      </w:r>
      <w:proofErr w:type="spellEnd"/>
      <w:r w:rsidRPr="00302EE6">
        <w:rPr>
          <w:sz w:val="28"/>
          <w:szCs w:val="28"/>
        </w:rPr>
        <w:t xml:space="preserve"> </w:t>
      </w:r>
      <w:proofErr w:type="spellStart"/>
      <w:r w:rsidRPr="00302EE6">
        <w:rPr>
          <w:sz w:val="28"/>
          <w:szCs w:val="28"/>
        </w:rPr>
        <w:t>тренінгу</w:t>
      </w:r>
      <w:proofErr w:type="spellEnd"/>
      <w:r w:rsidRPr="00302EE6">
        <w:rPr>
          <w:sz w:val="28"/>
          <w:szCs w:val="28"/>
        </w:rPr>
        <w:t xml:space="preserve"> і </w:t>
      </w:r>
      <w:proofErr w:type="spellStart"/>
      <w:r w:rsidRPr="00302EE6">
        <w:rPr>
          <w:sz w:val="28"/>
          <w:szCs w:val="28"/>
        </w:rPr>
        <w:t>вираженню</w:t>
      </w:r>
      <w:proofErr w:type="spellEnd"/>
      <w:r w:rsidRPr="00302EE6">
        <w:rPr>
          <w:sz w:val="28"/>
          <w:szCs w:val="28"/>
        </w:rPr>
        <w:t xml:space="preserve"> </w:t>
      </w:r>
      <w:proofErr w:type="spellStart"/>
      <w:r w:rsidRPr="00302EE6">
        <w:rPr>
          <w:sz w:val="28"/>
          <w:szCs w:val="28"/>
        </w:rPr>
        <w:t>негативних</w:t>
      </w:r>
      <w:proofErr w:type="spellEnd"/>
      <w:r w:rsidRPr="00302EE6">
        <w:rPr>
          <w:sz w:val="28"/>
          <w:szCs w:val="28"/>
        </w:rPr>
        <w:t xml:space="preserve"> </w:t>
      </w:r>
      <w:proofErr w:type="spellStart"/>
      <w:r w:rsidRPr="00302EE6">
        <w:rPr>
          <w:sz w:val="28"/>
          <w:szCs w:val="28"/>
        </w:rPr>
        <w:t>станів</w:t>
      </w:r>
      <w:proofErr w:type="spellEnd"/>
      <w:r w:rsidRPr="00302EE6">
        <w:rPr>
          <w:sz w:val="28"/>
          <w:szCs w:val="28"/>
        </w:rPr>
        <w:t xml:space="preserve">. Протягом другого </w:t>
      </w:r>
      <w:proofErr w:type="spellStart"/>
      <w:r w:rsidRPr="00302EE6">
        <w:rPr>
          <w:sz w:val="28"/>
          <w:szCs w:val="28"/>
        </w:rPr>
        <w:t>етапу</w:t>
      </w:r>
      <w:proofErr w:type="spellEnd"/>
      <w:r w:rsidRPr="00302EE6">
        <w:rPr>
          <w:sz w:val="28"/>
          <w:szCs w:val="28"/>
        </w:rPr>
        <w:t xml:space="preserve"> </w:t>
      </w:r>
      <w:proofErr w:type="spellStart"/>
      <w:r w:rsidRPr="00302EE6">
        <w:rPr>
          <w:sz w:val="28"/>
          <w:szCs w:val="28"/>
        </w:rPr>
        <w:t>ігрове</w:t>
      </w:r>
      <w:proofErr w:type="spellEnd"/>
      <w:r w:rsidRPr="00302EE6">
        <w:rPr>
          <w:sz w:val="28"/>
          <w:szCs w:val="28"/>
        </w:rPr>
        <w:t xml:space="preserve"> </w:t>
      </w:r>
      <w:proofErr w:type="spellStart"/>
      <w:r w:rsidRPr="00302EE6">
        <w:rPr>
          <w:sz w:val="28"/>
          <w:szCs w:val="28"/>
        </w:rPr>
        <w:t>спілкування</w:t>
      </w:r>
      <w:proofErr w:type="spellEnd"/>
      <w:r w:rsidRPr="00302EE6">
        <w:rPr>
          <w:sz w:val="28"/>
          <w:szCs w:val="28"/>
        </w:rPr>
        <w:t xml:space="preserve"> </w:t>
      </w:r>
      <w:proofErr w:type="spellStart"/>
      <w:r w:rsidRPr="00302EE6">
        <w:rPr>
          <w:sz w:val="28"/>
          <w:szCs w:val="28"/>
        </w:rPr>
        <w:t>вичерпує</w:t>
      </w:r>
      <w:proofErr w:type="spellEnd"/>
      <w:r w:rsidRPr="00302EE6">
        <w:rPr>
          <w:sz w:val="28"/>
          <w:szCs w:val="28"/>
        </w:rPr>
        <w:t xml:space="preserve"> свою </w:t>
      </w:r>
      <w:proofErr w:type="spellStart"/>
      <w:r w:rsidRPr="00302EE6">
        <w:rPr>
          <w:sz w:val="28"/>
          <w:szCs w:val="28"/>
        </w:rPr>
        <w:t>привабливість</w:t>
      </w:r>
      <w:proofErr w:type="spellEnd"/>
      <w:r w:rsidRPr="00302EE6">
        <w:rPr>
          <w:sz w:val="28"/>
          <w:szCs w:val="28"/>
        </w:rPr>
        <w:t xml:space="preserve"> і </w:t>
      </w:r>
      <w:proofErr w:type="spellStart"/>
      <w:r w:rsidRPr="00302EE6">
        <w:rPr>
          <w:sz w:val="28"/>
          <w:szCs w:val="28"/>
        </w:rPr>
        <w:t>значення</w:t>
      </w:r>
      <w:proofErr w:type="spellEnd"/>
      <w:r w:rsidRPr="00302EE6">
        <w:rPr>
          <w:sz w:val="28"/>
          <w:szCs w:val="28"/>
        </w:rPr>
        <w:t xml:space="preserve">. У </w:t>
      </w:r>
      <w:proofErr w:type="spellStart"/>
      <w:r w:rsidRPr="00302EE6">
        <w:rPr>
          <w:sz w:val="28"/>
          <w:szCs w:val="28"/>
        </w:rPr>
        <w:t>групі</w:t>
      </w:r>
      <w:proofErr w:type="spellEnd"/>
      <w:r w:rsidRPr="00302EE6">
        <w:rPr>
          <w:sz w:val="28"/>
          <w:szCs w:val="28"/>
        </w:rPr>
        <w:t xml:space="preserve"> </w:t>
      </w:r>
      <w:proofErr w:type="spellStart"/>
      <w:r w:rsidRPr="00302EE6">
        <w:rPr>
          <w:sz w:val="28"/>
          <w:szCs w:val="28"/>
        </w:rPr>
        <w:t>виявляються</w:t>
      </w:r>
      <w:proofErr w:type="spellEnd"/>
      <w:r w:rsidRPr="00302EE6">
        <w:rPr>
          <w:sz w:val="28"/>
          <w:szCs w:val="28"/>
        </w:rPr>
        <w:t xml:space="preserve"> </w:t>
      </w:r>
      <w:proofErr w:type="spellStart"/>
      <w:r w:rsidRPr="00302EE6">
        <w:rPr>
          <w:sz w:val="28"/>
          <w:szCs w:val="28"/>
        </w:rPr>
        <w:t>негативні</w:t>
      </w:r>
      <w:proofErr w:type="spellEnd"/>
      <w:r w:rsidRPr="00302EE6">
        <w:rPr>
          <w:sz w:val="28"/>
          <w:szCs w:val="28"/>
        </w:rPr>
        <w:t xml:space="preserve"> </w:t>
      </w:r>
      <w:proofErr w:type="spellStart"/>
      <w:r w:rsidRPr="00302EE6">
        <w:rPr>
          <w:sz w:val="28"/>
          <w:szCs w:val="28"/>
        </w:rPr>
        <w:t>емоціі</w:t>
      </w:r>
      <w:proofErr w:type="spellEnd"/>
      <w:r w:rsidRPr="00302EE6">
        <w:rPr>
          <w:sz w:val="28"/>
          <w:szCs w:val="28"/>
        </w:rPr>
        <w:t xml:space="preserve">̈ що </w:t>
      </w:r>
      <w:proofErr w:type="spellStart"/>
      <w:r w:rsidRPr="00302EE6">
        <w:rPr>
          <w:sz w:val="28"/>
          <w:szCs w:val="28"/>
        </w:rPr>
        <w:t>раніше</w:t>
      </w:r>
      <w:proofErr w:type="spellEnd"/>
      <w:r w:rsidRPr="00302EE6">
        <w:rPr>
          <w:sz w:val="28"/>
          <w:szCs w:val="28"/>
        </w:rPr>
        <w:t xml:space="preserve"> </w:t>
      </w:r>
      <w:proofErr w:type="spellStart"/>
      <w:r w:rsidRPr="00302EE6">
        <w:rPr>
          <w:sz w:val="28"/>
          <w:szCs w:val="28"/>
        </w:rPr>
        <w:t>були</w:t>
      </w:r>
      <w:proofErr w:type="spellEnd"/>
      <w:r w:rsidRPr="00302EE6">
        <w:rPr>
          <w:sz w:val="28"/>
          <w:szCs w:val="28"/>
        </w:rPr>
        <w:t xml:space="preserve"> </w:t>
      </w:r>
      <w:proofErr w:type="spellStart"/>
      <w:r w:rsidRPr="00302EE6">
        <w:rPr>
          <w:sz w:val="28"/>
          <w:szCs w:val="28"/>
        </w:rPr>
        <w:t>стримувані</w:t>
      </w:r>
      <w:proofErr w:type="spellEnd"/>
      <w:r w:rsidRPr="00302EE6">
        <w:rPr>
          <w:sz w:val="28"/>
          <w:szCs w:val="28"/>
        </w:rPr>
        <w:t xml:space="preserve">. </w:t>
      </w:r>
      <w:proofErr w:type="spellStart"/>
      <w:r w:rsidRPr="00302EE6">
        <w:rPr>
          <w:sz w:val="28"/>
          <w:szCs w:val="28"/>
        </w:rPr>
        <w:t>Ця</w:t>
      </w:r>
      <w:proofErr w:type="spellEnd"/>
      <w:r w:rsidRPr="00302EE6">
        <w:rPr>
          <w:sz w:val="28"/>
          <w:szCs w:val="28"/>
        </w:rPr>
        <w:t xml:space="preserve"> </w:t>
      </w:r>
      <w:proofErr w:type="spellStart"/>
      <w:r w:rsidRPr="00302EE6">
        <w:rPr>
          <w:sz w:val="28"/>
          <w:szCs w:val="28"/>
        </w:rPr>
        <w:t>закономірність</w:t>
      </w:r>
      <w:proofErr w:type="spellEnd"/>
      <w:r w:rsidRPr="00302EE6">
        <w:rPr>
          <w:sz w:val="28"/>
          <w:szCs w:val="28"/>
        </w:rPr>
        <w:t xml:space="preserve"> </w:t>
      </w:r>
      <w:proofErr w:type="spellStart"/>
      <w:r w:rsidRPr="00302EE6">
        <w:rPr>
          <w:sz w:val="28"/>
          <w:szCs w:val="28"/>
        </w:rPr>
        <w:t>спостерігається</w:t>
      </w:r>
      <w:proofErr w:type="spellEnd"/>
      <w:r w:rsidRPr="00302EE6">
        <w:rPr>
          <w:sz w:val="28"/>
          <w:szCs w:val="28"/>
        </w:rPr>
        <w:t xml:space="preserve"> </w:t>
      </w:r>
      <w:proofErr w:type="spellStart"/>
      <w:r w:rsidRPr="00302EE6">
        <w:rPr>
          <w:sz w:val="28"/>
          <w:szCs w:val="28"/>
        </w:rPr>
        <w:t>завжди</w:t>
      </w:r>
      <w:proofErr w:type="spellEnd"/>
      <w:r w:rsidRPr="00302EE6">
        <w:rPr>
          <w:sz w:val="28"/>
          <w:szCs w:val="28"/>
        </w:rPr>
        <w:t xml:space="preserve">, коли </w:t>
      </w:r>
      <w:proofErr w:type="spellStart"/>
      <w:r w:rsidRPr="00302EE6">
        <w:rPr>
          <w:sz w:val="28"/>
          <w:szCs w:val="28"/>
        </w:rPr>
        <w:t>тимчасово</w:t>
      </w:r>
      <w:proofErr w:type="spellEnd"/>
      <w:r w:rsidRPr="00302EE6">
        <w:rPr>
          <w:sz w:val="28"/>
          <w:szCs w:val="28"/>
        </w:rPr>
        <w:t xml:space="preserve"> </w:t>
      </w:r>
      <w:proofErr w:type="spellStart"/>
      <w:r w:rsidRPr="00302EE6">
        <w:rPr>
          <w:sz w:val="28"/>
          <w:szCs w:val="28"/>
        </w:rPr>
        <w:t>пропадає</w:t>
      </w:r>
      <w:proofErr w:type="spellEnd"/>
      <w:r w:rsidRPr="00302EE6">
        <w:rPr>
          <w:sz w:val="28"/>
          <w:szCs w:val="28"/>
        </w:rPr>
        <w:t xml:space="preserve"> (</w:t>
      </w:r>
      <w:proofErr w:type="spellStart"/>
      <w:r w:rsidRPr="00302EE6">
        <w:rPr>
          <w:sz w:val="28"/>
          <w:szCs w:val="28"/>
        </w:rPr>
        <w:t>або</w:t>
      </w:r>
      <w:proofErr w:type="spellEnd"/>
      <w:r w:rsidRPr="00302EE6">
        <w:rPr>
          <w:sz w:val="28"/>
          <w:szCs w:val="28"/>
        </w:rPr>
        <w:t xml:space="preserve"> </w:t>
      </w:r>
      <w:proofErr w:type="spellStart"/>
      <w:r w:rsidRPr="00302EE6">
        <w:rPr>
          <w:sz w:val="28"/>
          <w:szCs w:val="28"/>
        </w:rPr>
        <w:t>знижується</w:t>
      </w:r>
      <w:proofErr w:type="spellEnd"/>
      <w:r w:rsidRPr="00302EE6">
        <w:rPr>
          <w:sz w:val="28"/>
          <w:szCs w:val="28"/>
        </w:rPr>
        <w:t xml:space="preserve">) </w:t>
      </w:r>
      <w:proofErr w:type="spellStart"/>
      <w:r w:rsidRPr="00302EE6">
        <w:rPr>
          <w:sz w:val="28"/>
          <w:szCs w:val="28"/>
        </w:rPr>
        <w:t>мотивація</w:t>
      </w:r>
      <w:proofErr w:type="spellEnd"/>
      <w:r w:rsidRPr="00302EE6">
        <w:rPr>
          <w:sz w:val="28"/>
          <w:szCs w:val="28"/>
        </w:rPr>
        <w:t xml:space="preserve"> </w:t>
      </w:r>
      <w:proofErr w:type="spellStart"/>
      <w:r w:rsidRPr="00302EE6">
        <w:rPr>
          <w:sz w:val="28"/>
          <w:szCs w:val="28"/>
        </w:rPr>
        <w:t>участі</w:t>
      </w:r>
      <w:proofErr w:type="spellEnd"/>
      <w:r w:rsidRPr="00302EE6">
        <w:rPr>
          <w:sz w:val="28"/>
          <w:szCs w:val="28"/>
        </w:rPr>
        <w:t xml:space="preserve"> в </w:t>
      </w:r>
      <w:proofErr w:type="spellStart"/>
      <w:r w:rsidRPr="00302EE6">
        <w:rPr>
          <w:sz w:val="28"/>
          <w:szCs w:val="28"/>
        </w:rPr>
        <w:t>групі</w:t>
      </w:r>
      <w:proofErr w:type="spellEnd"/>
      <w:r w:rsidRPr="00302EE6">
        <w:rPr>
          <w:sz w:val="28"/>
          <w:szCs w:val="28"/>
        </w:rPr>
        <w:t xml:space="preserve">. Тут </w:t>
      </w:r>
      <w:proofErr w:type="spellStart"/>
      <w:r w:rsidRPr="00302EE6">
        <w:rPr>
          <w:sz w:val="28"/>
          <w:szCs w:val="28"/>
        </w:rPr>
        <w:t>завжди</w:t>
      </w:r>
      <w:proofErr w:type="spellEnd"/>
      <w:r w:rsidRPr="00302EE6">
        <w:rPr>
          <w:sz w:val="28"/>
          <w:szCs w:val="28"/>
        </w:rPr>
        <w:t xml:space="preserve"> </w:t>
      </w:r>
      <w:proofErr w:type="spellStart"/>
      <w:r w:rsidRPr="00302EE6">
        <w:rPr>
          <w:sz w:val="28"/>
          <w:szCs w:val="28"/>
        </w:rPr>
        <w:t>спалахує</w:t>
      </w:r>
      <w:proofErr w:type="spellEnd"/>
      <w:r w:rsidRPr="00302EE6">
        <w:rPr>
          <w:sz w:val="28"/>
          <w:szCs w:val="28"/>
        </w:rPr>
        <w:t xml:space="preserve"> </w:t>
      </w:r>
      <w:proofErr w:type="spellStart"/>
      <w:r w:rsidRPr="00302EE6">
        <w:rPr>
          <w:sz w:val="28"/>
          <w:szCs w:val="28"/>
        </w:rPr>
        <w:t>агресія</w:t>
      </w:r>
      <w:proofErr w:type="spellEnd"/>
      <w:r w:rsidRPr="00302EE6">
        <w:rPr>
          <w:sz w:val="28"/>
          <w:szCs w:val="28"/>
        </w:rPr>
        <w:t xml:space="preserve"> </w:t>
      </w:r>
      <w:proofErr w:type="spellStart"/>
      <w:r w:rsidRPr="00302EE6">
        <w:rPr>
          <w:sz w:val="28"/>
          <w:szCs w:val="28"/>
        </w:rPr>
        <w:t>членів</w:t>
      </w:r>
      <w:proofErr w:type="spellEnd"/>
      <w:r w:rsidRPr="00302EE6">
        <w:rPr>
          <w:sz w:val="28"/>
          <w:szCs w:val="28"/>
        </w:rPr>
        <w:t xml:space="preserve"> </w:t>
      </w:r>
      <w:proofErr w:type="spellStart"/>
      <w:r w:rsidRPr="00302EE6">
        <w:rPr>
          <w:sz w:val="28"/>
          <w:szCs w:val="28"/>
        </w:rPr>
        <w:lastRenderedPageBreak/>
        <w:t>групи</w:t>
      </w:r>
      <w:proofErr w:type="spellEnd"/>
      <w:r w:rsidRPr="00302EE6">
        <w:rPr>
          <w:sz w:val="28"/>
          <w:szCs w:val="28"/>
        </w:rPr>
        <w:t xml:space="preserve">, </w:t>
      </w:r>
      <w:proofErr w:type="spellStart"/>
      <w:r w:rsidRPr="00302EE6">
        <w:rPr>
          <w:sz w:val="28"/>
          <w:szCs w:val="28"/>
        </w:rPr>
        <w:t>спрямована</w:t>
      </w:r>
      <w:proofErr w:type="spellEnd"/>
      <w:r w:rsidRPr="00302EE6">
        <w:rPr>
          <w:sz w:val="28"/>
          <w:szCs w:val="28"/>
        </w:rPr>
        <w:t xml:space="preserve"> на тренера. На думку К. </w:t>
      </w:r>
      <w:proofErr w:type="spellStart"/>
      <w:r w:rsidRPr="00302EE6">
        <w:rPr>
          <w:sz w:val="28"/>
          <w:szCs w:val="28"/>
        </w:rPr>
        <w:t>Роджерса</w:t>
      </w:r>
      <w:proofErr w:type="spellEnd"/>
      <w:r w:rsidRPr="00302EE6">
        <w:rPr>
          <w:sz w:val="28"/>
          <w:szCs w:val="28"/>
        </w:rPr>
        <w:t xml:space="preserve">, </w:t>
      </w:r>
      <w:proofErr w:type="spellStart"/>
      <w:r w:rsidRPr="00302EE6">
        <w:rPr>
          <w:sz w:val="28"/>
          <w:szCs w:val="28"/>
        </w:rPr>
        <w:t>вираз</w:t>
      </w:r>
      <w:proofErr w:type="spellEnd"/>
      <w:r w:rsidRPr="00302EE6">
        <w:rPr>
          <w:sz w:val="28"/>
          <w:szCs w:val="28"/>
        </w:rPr>
        <w:t xml:space="preserve"> </w:t>
      </w:r>
      <w:proofErr w:type="spellStart"/>
      <w:r w:rsidRPr="00302EE6">
        <w:rPr>
          <w:sz w:val="28"/>
          <w:szCs w:val="28"/>
        </w:rPr>
        <w:t>негативних</w:t>
      </w:r>
      <w:proofErr w:type="spellEnd"/>
      <w:r w:rsidRPr="00302EE6">
        <w:rPr>
          <w:sz w:val="28"/>
          <w:szCs w:val="28"/>
        </w:rPr>
        <w:t xml:space="preserve"> </w:t>
      </w:r>
      <w:proofErr w:type="spellStart"/>
      <w:r w:rsidRPr="00302EE6">
        <w:rPr>
          <w:sz w:val="28"/>
          <w:szCs w:val="28"/>
        </w:rPr>
        <w:t>емоціи</w:t>
      </w:r>
      <w:proofErr w:type="spellEnd"/>
      <w:r w:rsidRPr="00302EE6">
        <w:rPr>
          <w:sz w:val="28"/>
          <w:szCs w:val="28"/>
        </w:rPr>
        <w:t>̆ є першим</w:t>
      </w:r>
      <w:r w:rsidRPr="00302EE6">
        <w:rPr>
          <w:sz w:val="28"/>
          <w:szCs w:val="28"/>
          <w:lang w:val="uk-UA"/>
        </w:rPr>
        <w:t xml:space="preserve"> </w:t>
      </w:r>
      <w:r w:rsidRPr="00302EE6">
        <w:rPr>
          <w:sz w:val="28"/>
          <w:szCs w:val="28"/>
        </w:rPr>
        <w:t xml:space="preserve">сигналом початку </w:t>
      </w:r>
      <w:proofErr w:type="spellStart"/>
      <w:r w:rsidRPr="00302EE6">
        <w:rPr>
          <w:sz w:val="28"/>
          <w:szCs w:val="28"/>
        </w:rPr>
        <w:t>істинно</w:t>
      </w:r>
      <w:proofErr w:type="spellEnd"/>
      <w:r w:rsidRPr="00302EE6">
        <w:rPr>
          <w:sz w:val="28"/>
          <w:szCs w:val="28"/>
        </w:rPr>
        <w:t xml:space="preserve"> «</w:t>
      </w:r>
      <w:proofErr w:type="spellStart"/>
      <w:r w:rsidRPr="00302EE6">
        <w:rPr>
          <w:sz w:val="28"/>
          <w:szCs w:val="28"/>
        </w:rPr>
        <w:t>відкритого</w:t>
      </w:r>
      <w:proofErr w:type="spellEnd"/>
      <w:r w:rsidRPr="00302EE6">
        <w:rPr>
          <w:sz w:val="28"/>
          <w:szCs w:val="28"/>
        </w:rPr>
        <w:t xml:space="preserve">» </w:t>
      </w:r>
      <w:proofErr w:type="spellStart"/>
      <w:r w:rsidRPr="00302EE6">
        <w:rPr>
          <w:sz w:val="28"/>
          <w:szCs w:val="28"/>
        </w:rPr>
        <w:t>спілкування</w:t>
      </w:r>
      <w:proofErr w:type="spellEnd"/>
      <w:r w:rsidRPr="00302EE6">
        <w:rPr>
          <w:sz w:val="28"/>
          <w:szCs w:val="28"/>
        </w:rPr>
        <w:t xml:space="preserve">. На </w:t>
      </w:r>
      <w:proofErr w:type="spellStart"/>
      <w:r w:rsidRPr="00302EE6">
        <w:rPr>
          <w:sz w:val="28"/>
          <w:szCs w:val="28"/>
        </w:rPr>
        <w:t>цьому</w:t>
      </w:r>
      <w:proofErr w:type="spellEnd"/>
      <w:r w:rsidRPr="00302EE6">
        <w:rPr>
          <w:sz w:val="28"/>
          <w:szCs w:val="28"/>
        </w:rPr>
        <w:t xml:space="preserve"> </w:t>
      </w:r>
      <w:proofErr w:type="spellStart"/>
      <w:r w:rsidRPr="00302EE6">
        <w:rPr>
          <w:sz w:val="28"/>
          <w:szCs w:val="28"/>
        </w:rPr>
        <w:t>етапі</w:t>
      </w:r>
      <w:proofErr w:type="spellEnd"/>
      <w:r w:rsidRPr="00302EE6">
        <w:rPr>
          <w:sz w:val="28"/>
          <w:szCs w:val="28"/>
        </w:rPr>
        <w:t xml:space="preserve"> </w:t>
      </w:r>
      <w:proofErr w:type="spellStart"/>
      <w:r w:rsidRPr="00302EE6">
        <w:rPr>
          <w:sz w:val="28"/>
          <w:szCs w:val="28"/>
        </w:rPr>
        <w:t>завдання</w:t>
      </w:r>
      <w:proofErr w:type="spellEnd"/>
      <w:r w:rsidRPr="00302EE6">
        <w:rPr>
          <w:sz w:val="28"/>
          <w:szCs w:val="28"/>
        </w:rPr>
        <w:t xml:space="preserve"> </w:t>
      </w:r>
      <w:proofErr w:type="spellStart"/>
      <w:r w:rsidRPr="00302EE6">
        <w:rPr>
          <w:sz w:val="28"/>
          <w:szCs w:val="28"/>
        </w:rPr>
        <w:t>керівника</w:t>
      </w:r>
      <w:proofErr w:type="spellEnd"/>
      <w:r w:rsidRPr="00302EE6">
        <w:rPr>
          <w:sz w:val="28"/>
          <w:szCs w:val="28"/>
        </w:rPr>
        <w:t xml:space="preserve"> </w:t>
      </w:r>
      <w:proofErr w:type="spellStart"/>
      <w:r w:rsidRPr="00302EE6">
        <w:rPr>
          <w:sz w:val="28"/>
          <w:szCs w:val="28"/>
        </w:rPr>
        <w:t>полягає</w:t>
      </w:r>
      <w:proofErr w:type="spellEnd"/>
      <w:r w:rsidRPr="00302EE6">
        <w:rPr>
          <w:sz w:val="28"/>
          <w:szCs w:val="28"/>
        </w:rPr>
        <w:t xml:space="preserve"> в </w:t>
      </w:r>
      <w:proofErr w:type="spellStart"/>
      <w:r w:rsidRPr="00302EE6">
        <w:rPr>
          <w:sz w:val="28"/>
          <w:szCs w:val="28"/>
        </w:rPr>
        <w:t>переведенні</w:t>
      </w:r>
      <w:proofErr w:type="spellEnd"/>
      <w:r w:rsidRPr="00302EE6">
        <w:rPr>
          <w:sz w:val="28"/>
          <w:szCs w:val="28"/>
        </w:rPr>
        <w:t xml:space="preserve"> цих </w:t>
      </w:r>
      <w:proofErr w:type="spellStart"/>
      <w:r w:rsidRPr="00302EE6">
        <w:rPr>
          <w:sz w:val="28"/>
          <w:szCs w:val="28"/>
        </w:rPr>
        <w:t>прихованих</w:t>
      </w:r>
      <w:proofErr w:type="spellEnd"/>
      <w:r w:rsidRPr="00302EE6">
        <w:rPr>
          <w:sz w:val="28"/>
          <w:szCs w:val="28"/>
        </w:rPr>
        <w:t xml:space="preserve"> </w:t>
      </w:r>
      <w:proofErr w:type="spellStart"/>
      <w:r w:rsidRPr="00302EE6">
        <w:rPr>
          <w:sz w:val="28"/>
          <w:szCs w:val="28"/>
        </w:rPr>
        <w:t>емоціи</w:t>
      </w:r>
      <w:proofErr w:type="spellEnd"/>
      <w:r w:rsidRPr="00302EE6">
        <w:rPr>
          <w:sz w:val="28"/>
          <w:szCs w:val="28"/>
        </w:rPr>
        <w:t xml:space="preserve">̆ у </w:t>
      </w:r>
      <w:proofErr w:type="spellStart"/>
      <w:r w:rsidRPr="00302EE6">
        <w:rPr>
          <w:sz w:val="28"/>
          <w:szCs w:val="28"/>
        </w:rPr>
        <w:t>відкрите</w:t>
      </w:r>
      <w:proofErr w:type="spellEnd"/>
      <w:r w:rsidRPr="00302EE6">
        <w:rPr>
          <w:sz w:val="28"/>
          <w:szCs w:val="28"/>
        </w:rPr>
        <w:t xml:space="preserve">, </w:t>
      </w:r>
      <w:proofErr w:type="spellStart"/>
      <w:r w:rsidRPr="00302EE6">
        <w:rPr>
          <w:sz w:val="28"/>
          <w:szCs w:val="28"/>
        </w:rPr>
        <w:t>конструктивне</w:t>
      </w:r>
      <w:proofErr w:type="spellEnd"/>
      <w:r w:rsidRPr="00302EE6">
        <w:rPr>
          <w:sz w:val="28"/>
          <w:szCs w:val="28"/>
        </w:rPr>
        <w:t xml:space="preserve"> </w:t>
      </w:r>
      <w:proofErr w:type="spellStart"/>
      <w:r w:rsidRPr="00302EE6">
        <w:rPr>
          <w:sz w:val="28"/>
          <w:szCs w:val="28"/>
        </w:rPr>
        <w:t>обговорення</w:t>
      </w:r>
      <w:proofErr w:type="spellEnd"/>
      <w:r w:rsidRPr="00302EE6">
        <w:rPr>
          <w:sz w:val="28"/>
          <w:szCs w:val="28"/>
        </w:rPr>
        <w:t xml:space="preserve"> з </w:t>
      </w:r>
      <w:proofErr w:type="spellStart"/>
      <w:r w:rsidRPr="00302EE6">
        <w:rPr>
          <w:sz w:val="28"/>
          <w:szCs w:val="28"/>
        </w:rPr>
        <w:t>подальшим</w:t>
      </w:r>
      <w:proofErr w:type="spellEnd"/>
      <w:r w:rsidRPr="00302EE6">
        <w:rPr>
          <w:sz w:val="28"/>
          <w:szCs w:val="28"/>
        </w:rPr>
        <w:t xml:space="preserve"> </w:t>
      </w:r>
      <w:proofErr w:type="spellStart"/>
      <w:r w:rsidRPr="00302EE6">
        <w:rPr>
          <w:sz w:val="28"/>
          <w:szCs w:val="28"/>
        </w:rPr>
        <w:t>спільним</w:t>
      </w:r>
      <w:proofErr w:type="spellEnd"/>
      <w:r w:rsidRPr="00302EE6">
        <w:rPr>
          <w:sz w:val="28"/>
          <w:szCs w:val="28"/>
        </w:rPr>
        <w:t xml:space="preserve"> </w:t>
      </w:r>
      <w:proofErr w:type="spellStart"/>
      <w:r w:rsidRPr="00302EE6">
        <w:rPr>
          <w:sz w:val="28"/>
          <w:szCs w:val="28"/>
        </w:rPr>
        <w:t>аналізом</w:t>
      </w:r>
      <w:proofErr w:type="spellEnd"/>
      <w:r w:rsidRPr="00302EE6">
        <w:rPr>
          <w:sz w:val="28"/>
          <w:szCs w:val="28"/>
        </w:rPr>
        <w:t xml:space="preserve">, </w:t>
      </w:r>
      <w:proofErr w:type="spellStart"/>
      <w:r w:rsidRPr="00302EE6">
        <w:rPr>
          <w:sz w:val="28"/>
          <w:szCs w:val="28"/>
        </w:rPr>
        <w:t>переробкою</w:t>
      </w:r>
      <w:proofErr w:type="spellEnd"/>
      <w:r w:rsidRPr="00302EE6">
        <w:rPr>
          <w:sz w:val="28"/>
          <w:szCs w:val="28"/>
        </w:rPr>
        <w:t xml:space="preserve"> </w:t>
      </w:r>
      <w:proofErr w:type="spellStart"/>
      <w:r w:rsidRPr="00302EE6">
        <w:rPr>
          <w:sz w:val="28"/>
          <w:szCs w:val="28"/>
        </w:rPr>
        <w:t>інформаціі</w:t>
      </w:r>
      <w:proofErr w:type="spellEnd"/>
      <w:r w:rsidRPr="00302EE6">
        <w:rPr>
          <w:sz w:val="28"/>
          <w:szCs w:val="28"/>
        </w:rPr>
        <w:t xml:space="preserve">̈. </w:t>
      </w:r>
    </w:p>
    <w:p w14:paraId="1E9851C0" w14:textId="77777777" w:rsidR="00B253CC" w:rsidRPr="00302EE6" w:rsidRDefault="00B253CC" w:rsidP="00302EE6">
      <w:pPr>
        <w:pStyle w:val="a4"/>
        <w:spacing w:before="0" w:beforeAutospacing="0" w:after="0" w:afterAutospacing="0" w:line="360" w:lineRule="auto"/>
        <w:ind w:firstLine="709"/>
        <w:jc w:val="both"/>
        <w:rPr>
          <w:sz w:val="28"/>
          <w:szCs w:val="28"/>
        </w:rPr>
      </w:pPr>
      <w:r w:rsidRPr="00302EE6">
        <w:rPr>
          <w:sz w:val="28"/>
          <w:szCs w:val="28"/>
        </w:rPr>
        <w:t xml:space="preserve">4. </w:t>
      </w:r>
      <w:proofErr w:type="spellStart"/>
      <w:r w:rsidRPr="00302EE6">
        <w:rPr>
          <w:sz w:val="28"/>
          <w:szCs w:val="28"/>
        </w:rPr>
        <w:t>Особистісне</w:t>
      </w:r>
      <w:proofErr w:type="spellEnd"/>
      <w:r w:rsidRPr="00302EE6">
        <w:rPr>
          <w:sz w:val="28"/>
          <w:szCs w:val="28"/>
        </w:rPr>
        <w:t xml:space="preserve"> </w:t>
      </w:r>
      <w:proofErr w:type="spellStart"/>
      <w:r w:rsidRPr="00302EE6">
        <w:rPr>
          <w:sz w:val="28"/>
          <w:szCs w:val="28"/>
        </w:rPr>
        <w:t>спілкування</w:t>
      </w:r>
      <w:proofErr w:type="spellEnd"/>
      <w:r w:rsidRPr="00302EE6">
        <w:rPr>
          <w:sz w:val="28"/>
          <w:szCs w:val="28"/>
        </w:rPr>
        <w:t xml:space="preserve">. Мета четвертого </w:t>
      </w:r>
      <w:proofErr w:type="spellStart"/>
      <w:r w:rsidRPr="00302EE6">
        <w:rPr>
          <w:sz w:val="28"/>
          <w:szCs w:val="28"/>
        </w:rPr>
        <w:t>етапу</w:t>
      </w:r>
      <w:proofErr w:type="spellEnd"/>
      <w:r w:rsidRPr="00302EE6">
        <w:rPr>
          <w:sz w:val="28"/>
          <w:szCs w:val="28"/>
        </w:rPr>
        <w:t xml:space="preserve"> - </w:t>
      </w:r>
      <w:proofErr w:type="spellStart"/>
      <w:r w:rsidRPr="00302EE6">
        <w:rPr>
          <w:sz w:val="28"/>
          <w:szCs w:val="28"/>
        </w:rPr>
        <w:t>допомогти</w:t>
      </w:r>
      <w:proofErr w:type="spellEnd"/>
      <w:r w:rsidRPr="00302EE6">
        <w:rPr>
          <w:sz w:val="28"/>
          <w:szCs w:val="28"/>
        </w:rPr>
        <w:t xml:space="preserve"> у </w:t>
      </w:r>
      <w:proofErr w:type="spellStart"/>
      <w:r w:rsidRPr="00302EE6">
        <w:rPr>
          <w:sz w:val="28"/>
          <w:szCs w:val="28"/>
        </w:rPr>
        <w:t>створенні</w:t>
      </w:r>
      <w:proofErr w:type="spellEnd"/>
      <w:r w:rsidRPr="00302EE6">
        <w:rPr>
          <w:sz w:val="28"/>
          <w:szCs w:val="28"/>
        </w:rPr>
        <w:t xml:space="preserve"> «</w:t>
      </w:r>
      <w:proofErr w:type="spellStart"/>
      <w:r w:rsidRPr="00302EE6">
        <w:rPr>
          <w:sz w:val="28"/>
          <w:szCs w:val="28"/>
        </w:rPr>
        <w:t>відкритоі</w:t>
      </w:r>
      <w:proofErr w:type="spellEnd"/>
      <w:r w:rsidRPr="00302EE6">
        <w:rPr>
          <w:sz w:val="28"/>
          <w:szCs w:val="28"/>
        </w:rPr>
        <w:t xml:space="preserve">̈» </w:t>
      </w:r>
      <w:proofErr w:type="spellStart"/>
      <w:r w:rsidRPr="00302EE6">
        <w:rPr>
          <w:sz w:val="28"/>
          <w:szCs w:val="28"/>
        </w:rPr>
        <w:t>комунікаціі</w:t>
      </w:r>
      <w:proofErr w:type="spellEnd"/>
      <w:r w:rsidRPr="00302EE6">
        <w:rPr>
          <w:sz w:val="28"/>
          <w:szCs w:val="28"/>
        </w:rPr>
        <w:t xml:space="preserve">̈ </w:t>
      </w:r>
      <w:proofErr w:type="spellStart"/>
      <w:r w:rsidRPr="00302EE6">
        <w:rPr>
          <w:sz w:val="28"/>
          <w:szCs w:val="28"/>
        </w:rPr>
        <w:t>учасників</w:t>
      </w:r>
      <w:proofErr w:type="spellEnd"/>
      <w:r w:rsidRPr="00302EE6">
        <w:rPr>
          <w:sz w:val="28"/>
          <w:szCs w:val="28"/>
        </w:rPr>
        <w:t xml:space="preserve"> </w:t>
      </w:r>
      <w:proofErr w:type="spellStart"/>
      <w:r w:rsidRPr="00302EE6">
        <w:rPr>
          <w:sz w:val="28"/>
          <w:szCs w:val="28"/>
        </w:rPr>
        <w:t>тренінгу</w:t>
      </w:r>
      <w:proofErr w:type="spellEnd"/>
      <w:r w:rsidRPr="00302EE6">
        <w:rPr>
          <w:sz w:val="28"/>
          <w:szCs w:val="28"/>
        </w:rPr>
        <w:t xml:space="preserve">. Після </w:t>
      </w:r>
      <w:proofErr w:type="spellStart"/>
      <w:r w:rsidRPr="00302EE6">
        <w:rPr>
          <w:sz w:val="28"/>
          <w:szCs w:val="28"/>
        </w:rPr>
        <w:t>конфронтаціі</w:t>
      </w:r>
      <w:proofErr w:type="spellEnd"/>
      <w:r w:rsidRPr="00302EE6">
        <w:rPr>
          <w:sz w:val="28"/>
          <w:szCs w:val="28"/>
        </w:rPr>
        <w:t xml:space="preserve">̈ вони </w:t>
      </w:r>
      <w:proofErr w:type="spellStart"/>
      <w:r w:rsidRPr="00302EE6">
        <w:rPr>
          <w:sz w:val="28"/>
          <w:szCs w:val="28"/>
        </w:rPr>
        <w:t>готові</w:t>
      </w:r>
      <w:proofErr w:type="spellEnd"/>
      <w:r w:rsidRPr="00302EE6">
        <w:rPr>
          <w:sz w:val="28"/>
          <w:szCs w:val="28"/>
        </w:rPr>
        <w:t xml:space="preserve"> </w:t>
      </w:r>
      <w:proofErr w:type="spellStart"/>
      <w:r w:rsidRPr="00302EE6">
        <w:rPr>
          <w:sz w:val="28"/>
          <w:szCs w:val="28"/>
        </w:rPr>
        <w:t>вступати</w:t>
      </w:r>
      <w:proofErr w:type="spellEnd"/>
      <w:r w:rsidRPr="00302EE6">
        <w:rPr>
          <w:sz w:val="28"/>
          <w:szCs w:val="28"/>
        </w:rPr>
        <w:t xml:space="preserve"> один з</w:t>
      </w:r>
      <w:r w:rsidRPr="00302EE6">
        <w:rPr>
          <w:sz w:val="28"/>
          <w:szCs w:val="28"/>
          <w:lang w:val="uk-UA"/>
        </w:rPr>
        <w:t xml:space="preserve"> </w:t>
      </w:r>
      <w:r w:rsidRPr="00302EE6">
        <w:rPr>
          <w:sz w:val="28"/>
          <w:szCs w:val="28"/>
        </w:rPr>
        <w:t xml:space="preserve">одним в </w:t>
      </w:r>
      <w:proofErr w:type="spellStart"/>
      <w:r w:rsidRPr="00302EE6">
        <w:rPr>
          <w:sz w:val="28"/>
          <w:szCs w:val="28"/>
        </w:rPr>
        <w:t>довірче</w:t>
      </w:r>
      <w:proofErr w:type="spellEnd"/>
      <w:r w:rsidRPr="00302EE6">
        <w:rPr>
          <w:sz w:val="28"/>
          <w:szCs w:val="28"/>
        </w:rPr>
        <w:t xml:space="preserve"> </w:t>
      </w:r>
      <w:proofErr w:type="spellStart"/>
      <w:r w:rsidRPr="00302EE6">
        <w:rPr>
          <w:sz w:val="28"/>
          <w:szCs w:val="28"/>
        </w:rPr>
        <w:t>спілкування</w:t>
      </w:r>
      <w:proofErr w:type="spellEnd"/>
      <w:r w:rsidRPr="00302EE6">
        <w:rPr>
          <w:sz w:val="28"/>
          <w:szCs w:val="28"/>
        </w:rPr>
        <w:t xml:space="preserve">, </w:t>
      </w:r>
      <w:proofErr w:type="spellStart"/>
      <w:r w:rsidRPr="00302EE6">
        <w:rPr>
          <w:sz w:val="28"/>
          <w:szCs w:val="28"/>
        </w:rPr>
        <w:t>здійснити</w:t>
      </w:r>
      <w:proofErr w:type="spellEnd"/>
      <w:r w:rsidRPr="00302EE6">
        <w:rPr>
          <w:sz w:val="28"/>
          <w:szCs w:val="28"/>
        </w:rPr>
        <w:t xml:space="preserve"> </w:t>
      </w:r>
      <w:proofErr w:type="spellStart"/>
      <w:r w:rsidRPr="00302EE6">
        <w:rPr>
          <w:sz w:val="28"/>
          <w:szCs w:val="28"/>
        </w:rPr>
        <w:t>поступове</w:t>
      </w:r>
      <w:proofErr w:type="spellEnd"/>
      <w:r w:rsidRPr="00302EE6">
        <w:rPr>
          <w:sz w:val="28"/>
          <w:szCs w:val="28"/>
        </w:rPr>
        <w:t xml:space="preserve"> </w:t>
      </w:r>
      <w:proofErr w:type="spellStart"/>
      <w:r w:rsidRPr="00302EE6">
        <w:rPr>
          <w:sz w:val="28"/>
          <w:szCs w:val="28"/>
        </w:rPr>
        <w:t>саморозкриття</w:t>
      </w:r>
      <w:proofErr w:type="spellEnd"/>
      <w:r w:rsidRPr="00302EE6">
        <w:rPr>
          <w:sz w:val="28"/>
          <w:szCs w:val="28"/>
        </w:rPr>
        <w:t xml:space="preserve">. </w:t>
      </w:r>
      <w:proofErr w:type="spellStart"/>
      <w:r w:rsidRPr="00302EE6">
        <w:rPr>
          <w:sz w:val="28"/>
          <w:szCs w:val="28"/>
        </w:rPr>
        <w:t>Етап</w:t>
      </w:r>
      <w:proofErr w:type="spellEnd"/>
      <w:r w:rsidRPr="00302EE6">
        <w:rPr>
          <w:sz w:val="28"/>
          <w:szCs w:val="28"/>
        </w:rPr>
        <w:t xml:space="preserve"> </w:t>
      </w:r>
      <w:proofErr w:type="spellStart"/>
      <w:r w:rsidRPr="00302EE6">
        <w:rPr>
          <w:sz w:val="28"/>
          <w:szCs w:val="28"/>
        </w:rPr>
        <w:t>особистісного</w:t>
      </w:r>
      <w:proofErr w:type="spellEnd"/>
      <w:r w:rsidRPr="00302EE6">
        <w:rPr>
          <w:sz w:val="28"/>
          <w:szCs w:val="28"/>
        </w:rPr>
        <w:t xml:space="preserve"> </w:t>
      </w:r>
      <w:proofErr w:type="spellStart"/>
      <w:r w:rsidRPr="00302EE6">
        <w:rPr>
          <w:sz w:val="28"/>
          <w:szCs w:val="28"/>
        </w:rPr>
        <w:t>спілкування</w:t>
      </w:r>
      <w:proofErr w:type="spellEnd"/>
      <w:r w:rsidRPr="00302EE6">
        <w:rPr>
          <w:sz w:val="28"/>
          <w:szCs w:val="28"/>
        </w:rPr>
        <w:t xml:space="preserve"> </w:t>
      </w:r>
      <w:proofErr w:type="spellStart"/>
      <w:r w:rsidRPr="00302EE6">
        <w:rPr>
          <w:sz w:val="28"/>
          <w:szCs w:val="28"/>
        </w:rPr>
        <w:t>оцінюється</w:t>
      </w:r>
      <w:proofErr w:type="spellEnd"/>
      <w:r w:rsidRPr="00302EE6">
        <w:rPr>
          <w:sz w:val="28"/>
          <w:szCs w:val="28"/>
        </w:rPr>
        <w:t xml:space="preserve"> як </w:t>
      </w:r>
      <w:proofErr w:type="spellStart"/>
      <w:r w:rsidRPr="00302EE6">
        <w:rPr>
          <w:sz w:val="28"/>
          <w:szCs w:val="28"/>
        </w:rPr>
        <w:t>найбільш</w:t>
      </w:r>
      <w:proofErr w:type="spellEnd"/>
      <w:r w:rsidRPr="00302EE6">
        <w:rPr>
          <w:sz w:val="28"/>
          <w:szCs w:val="28"/>
        </w:rPr>
        <w:t xml:space="preserve"> </w:t>
      </w:r>
      <w:proofErr w:type="spellStart"/>
      <w:r w:rsidRPr="00302EE6">
        <w:rPr>
          <w:sz w:val="28"/>
          <w:szCs w:val="28"/>
        </w:rPr>
        <w:t>продуктивнии</w:t>
      </w:r>
      <w:proofErr w:type="spellEnd"/>
      <w:r w:rsidRPr="00302EE6">
        <w:rPr>
          <w:sz w:val="28"/>
          <w:szCs w:val="28"/>
        </w:rPr>
        <w:t xml:space="preserve">̆ в </w:t>
      </w:r>
      <w:proofErr w:type="spellStart"/>
      <w:r w:rsidRPr="00302EE6">
        <w:rPr>
          <w:sz w:val="28"/>
          <w:szCs w:val="28"/>
        </w:rPr>
        <w:t>плані</w:t>
      </w:r>
      <w:proofErr w:type="spellEnd"/>
      <w:r w:rsidRPr="00302EE6">
        <w:rPr>
          <w:sz w:val="28"/>
          <w:szCs w:val="28"/>
        </w:rPr>
        <w:t xml:space="preserve"> </w:t>
      </w:r>
      <w:proofErr w:type="spellStart"/>
      <w:r w:rsidRPr="00302EE6">
        <w:rPr>
          <w:sz w:val="28"/>
          <w:szCs w:val="28"/>
        </w:rPr>
        <w:t>самодіагностики</w:t>
      </w:r>
      <w:proofErr w:type="spellEnd"/>
      <w:r w:rsidRPr="00302EE6">
        <w:rPr>
          <w:sz w:val="28"/>
          <w:szCs w:val="28"/>
        </w:rPr>
        <w:t xml:space="preserve"> і </w:t>
      </w:r>
      <w:proofErr w:type="spellStart"/>
      <w:r w:rsidRPr="00302EE6">
        <w:rPr>
          <w:sz w:val="28"/>
          <w:szCs w:val="28"/>
        </w:rPr>
        <w:t>поповнення</w:t>
      </w:r>
      <w:proofErr w:type="spellEnd"/>
      <w:r w:rsidRPr="00302EE6">
        <w:rPr>
          <w:sz w:val="28"/>
          <w:szCs w:val="28"/>
        </w:rPr>
        <w:t xml:space="preserve"> </w:t>
      </w:r>
      <w:proofErr w:type="spellStart"/>
      <w:r w:rsidRPr="00302EE6">
        <w:rPr>
          <w:sz w:val="28"/>
          <w:szCs w:val="28"/>
        </w:rPr>
        <w:t>досвіду</w:t>
      </w:r>
      <w:proofErr w:type="spellEnd"/>
      <w:r w:rsidRPr="00302EE6">
        <w:rPr>
          <w:sz w:val="28"/>
          <w:szCs w:val="28"/>
        </w:rPr>
        <w:t xml:space="preserve"> </w:t>
      </w:r>
      <w:proofErr w:type="spellStart"/>
      <w:r w:rsidRPr="00302EE6">
        <w:rPr>
          <w:sz w:val="28"/>
          <w:szCs w:val="28"/>
        </w:rPr>
        <w:t>продуктивноі</w:t>
      </w:r>
      <w:proofErr w:type="spellEnd"/>
      <w:r w:rsidRPr="00302EE6">
        <w:rPr>
          <w:sz w:val="28"/>
          <w:szCs w:val="28"/>
        </w:rPr>
        <w:t xml:space="preserve">̈ </w:t>
      </w:r>
      <w:proofErr w:type="spellStart"/>
      <w:r w:rsidRPr="00302EE6">
        <w:rPr>
          <w:sz w:val="28"/>
          <w:szCs w:val="28"/>
        </w:rPr>
        <w:t>міжособистісноі</w:t>
      </w:r>
      <w:proofErr w:type="spellEnd"/>
      <w:r w:rsidRPr="00302EE6">
        <w:rPr>
          <w:sz w:val="28"/>
          <w:szCs w:val="28"/>
        </w:rPr>
        <w:t xml:space="preserve">̈ і </w:t>
      </w:r>
      <w:proofErr w:type="spellStart"/>
      <w:r w:rsidRPr="00302EE6">
        <w:rPr>
          <w:sz w:val="28"/>
          <w:szCs w:val="28"/>
        </w:rPr>
        <w:t>внутрішньогруповоі</w:t>
      </w:r>
      <w:proofErr w:type="spellEnd"/>
      <w:r w:rsidRPr="00302EE6">
        <w:rPr>
          <w:sz w:val="28"/>
          <w:szCs w:val="28"/>
        </w:rPr>
        <w:t xml:space="preserve">̈ </w:t>
      </w:r>
      <w:proofErr w:type="spellStart"/>
      <w:r w:rsidRPr="00302EE6">
        <w:rPr>
          <w:sz w:val="28"/>
          <w:szCs w:val="28"/>
        </w:rPr>
        <w:t>взаємодіі</w:t>
      </w:r>
      <w:proofErr w:type="spellEnd"/>
      <w:r w:rsidRPr="00302EE6">
        <w:rPr>
          <w:sz w:val="28"/>
          <w:szCs w:val="28"/>
        </w:rPr>
        <w:t xml:space="preserve">̈. На </w:t>
      </w:r>
      <w:proofErr w:type="spellStart"/>
      <w:r w:rsidRPr="00302EE6">
        <w:rPr>
          <w:sz w:val="28"/>
          <w:szCs w:val="28"/>
        </w:rPr>
        <w:t>цьому</w:t>
      </w:r>
      <w:proofErr w:type="spellEnd"/>
      <w:r w:rsidRPr="00302EE6">
        <w:rPr>
          <w:sz w:val="28"/>
          <w:szCs w:val="28"/>
        </w:rPr>
        <w:t xml:space="preserve"> </w:t>
      </w:r>
      <w:proofErr w:type="spellStart"/>
      <w:r w:rsidRPr="00302EE6">
        <w:rPr>
          <w:sz w:val="28"/>
          <w:szCs w:val="28"/>
        </w:rPr>
        <w:t>етапі</w:t>
      </w:r>
      <w:proofErr w:type="spellEnd"/>
      <w:r w:rsidRPr="00302EE6">
        <w:rPr>
          <w:sz w:val="28"/>
          <w:szCs w:val="28"/>
        </w:rPr>
        <w:t xml:space="preserve"> </w:t>
      </w:r>
      <w:proofErr w:type="spellStart"/>
      <w:r w:rsidRPr="00302EE6">
        <w:rPr>
          <w:sz w:val="28"/>
          <w:szCs w:val="28"/>
        </w:rPr>
        <w:t>роботи</w:t>
      </w:r>
      <w:proofErr w:type="spellEnd"/>
      <w:r w:rsidRPr="00302EE6">
        <w:rPr>
          <w:sz w:val="28"/>
          <w:szCs w:val="28"/>
        </w:rPr>
        <w:t xml:space="preserve"> члени </w:t>
      </w:r>
      <w:proofErr w:type="spellStart"/>
      <w:r w:rsidRPr="00302EE6">
        <w:rPr>
          <w:sz w:val="28"/>
          <w:szCs w:val="28"/>
        </w:rPr>
        <w:t>групи</w:t>
      </w:r>
      <w:proofErr w:type="spellEnd"/>
      <w:r w:rsidRPr="00302EE6">
        <w:rPr>
          <w:sz w:val="28"/>
          <w:szCs w:val="28"/>
        </w:rPr>
        <w:t xml:space="preserve">, як правило, </w:t>
      </w:r>
      <w:proofErr w:type="spellStart"/>
      <w:r w:rsidRPr="00302EE6">
        <w:rPr>
          <w:sz w:val="28"/>
          <w:szCs w:val="28"/>
        </w:rPr>
        <w:t>переживають</w:t>
      </w:r>
      <w:proofErr w:type="spellEnd"/>
      <w:r w:rsidRPr="00302EE6">
        <w:rPr>
          <w:sz w:val="28"/>
          <w:szCs w:val="28"/>
        </w:rPr>
        <w:t xml:space="preserve"> </w:t>
      </w:r>
      <w:proofErr w:type="spellStart"/>
      <w:r w:rsidRPr="00302EE6">
        <w:rPr>
          <w:sz w:val="28"/>
          <w:szCs w:val="28"/>
        </w:rPr>
        <w:t>відчуття</w:t>
      </w:r>
      <w:proofErr w:type="spellEnd"/>
      <w:r w:rsidRPr="00302EE6">
        <w:rPr>
          <w:sz w:val="28"/>
          <w:szCs w:val="28"/>
        </w:rPr>
        <w:t xml:space="preserve"> </w:t>
      </w:r>
      <w:proofErr w:type="spellStart"/>
      <w:r w:rsidRPr="00302EE6">
        <w:rPr>
          <w:sz w:val="28"/>
          <w:szCs w:val="28"/>
        </w:rPr>
        <w:t>втрати</w:t>
      </w:r>
      <w:proofErr w:type="spellEnd"/>
      <w:r w:rsidRPr="00302EE6">
        <w:rPr>
          <w:sz w:val="28"/>
          <w:szCs w:val="28"/>
        </w:rPr>
        <w:t xml:space="preserve"> часу, </w:t>
      </w:r>
      <w:proofErr w:type="spellStart"/>
      <w:r w:rsidRPr="00302EE6">
        <w:rPr>
          <w:sz w:val="28"/>
          <w:szCs w:val="28"/>
        </w:rPr>
        <w:t>емоційнии</w:t>
      </w:r>
      <w:proofErr w:type="spellEnd"/>
      <w:r w:rsidRPr="00302EE6">
        <w:rPr>
          <w:sz w:val="28"/>
          <w:szCs w:val="28"/>
        </w:rPr>
        <w:t xml:space="preserve">̆ </w:t>
      </w:r>
      <w:proofErr w:type="spellStart"/>
      <w:r w:rsidRPr="00302EE6">
        <w:rPr>
          <w:sz w:val="28"/>
          <w:szCs w:val="28"/>
        </w:rPr>
        <w:t>підйом</w:t>
      </w:r>
      <w:proofErr w:type="spellEnd"/>
      <w:r w:rsidRPr="00302EE6">
        <w:rPr>
          <w:sz w:val="28"/>
          <w:szCs w:val="28"/>
        </w:rPr>
        <w:t xml:space="preserve">, </w:t>
      </w:r>
      <w:proofErr w:type="spellStart"/>
      <w:r w:rsidRPr="00302EE6">
        <w:rPr>
          <w:sz w:val="28"/>
          <w:szCs w:val="28"/>
        </w:rPr>
        <w:t>посилення</w:t>
      </w:r>
      <w:proofErr w:type="spellEnd"/>
      <w:r w:rsidRPr="00302EE6">
        <w:rPr>
          <w:sz w:val="28"/>
          <w:szCs w:val="28"/>
        </w:rPr>
        <w:t xml:space="preserve"> </w:t>
      </w:r>
      <w:proofErr w:type="spellStart"/>
      <w:r w:rsidRPr="00302EE6">
        <w:rPr>
          <w:sz w:val="28"/>
          <w:szCs w:val="28"/>
        </w:rPr>
        <w:t>почуття</w:t>
      </w:r>
      <w:proofErr w:type="spellEnd"/>
      <w:r w:rsidRPr="00302EE6">
        <w:rPr>
          <w:sz w:val="28"/>
          <w:szCs w:val="28"/>
        </w:rPr>
        <w:t xml:space="preserve"> «Ми». </w:t>
      </w:r>
    </w:p>
    <w:p w14:paraId="54850219" w14:textId="77777777" w:rsidR="00B253CC" w:rsidRPr="00302EE6" w:rsidRDefault="00B253CC" w:rsidP="00302EE6">
      <w:pPr>
        <w:pStyle w:val="a4"/>
        <w:spacing w:before="0" w:beforeAutospacing="0" w:after="0" w:afterAutospacing="0" w:line="360" w:lineRule="auto"/>
        <w:ind w:firstLine="709"/>
        <w:jc w:val="both"/>
        <w:rPr>
          <w:sz w:val="28"/>
          <w:szCs w:val="28"/>
        </w:rPr>
      </w:pPr>
      <w:r w:rsidRPr="00302EE6">
        <w:rPr>
          <w:sz w:val="28"/>
          <w:szCs w:val="28"/>
        </w:rPr>
        <w:t xml:space="preserve">5. </w:t>
      </w:r>
      <w:proofErr w:type="spellStart"/>
      <w:r w:rsidRPr="00302EE6">
        <w:rPr>
          <w:sz w:val="28"/>
          <w:szCs w:val="28"/>
        </w:rPr>
        <w:t>Творче</w:t>
      </w:r>
      <w:proofErr w:type="spellEnd"/>
      <w:r w:rsidRPr="00302EE6">
        <w:rPr>
          <w:sz w:val="28"/>
          <w:szCs w:val="28"/>
        </w:rPr>
        <w:t xml:space="preserve"> </w:t>
      </w:r>
      <w:proofErr w:type="spellStart"/>
      <w:r w:rsidRPr="00302EE6">
        <w:rPr>
          <w:sz w:val="28"/>
          <w:szCs w:val="28"/>
        </w:rPr>
        <w:t>спілкування</w:t>
      </w:r>
      <w:proofErr w:type="spellEnd"/>
      <w:r w:rsidRPr="00302EE6">
        <w:rPr>
          <w:sz w:val="28"/>
          <w:szCs w:val="28"/>
        </w:rPr>
        <w:t xml:space="preserve"> за рамками </w:t>
      </w:r>
      <w:proofErr w:type="spellStart"/>
      <w:r w:rsidRPr="00302EE6">
        <w:rPr>
          <w:sz w:val="28"/>
          <w:szCs w:val="28"/>
        </w:rPr>
        <w:t>тренінгу</w:t>
      </w:r>
      <w:proofErr w:type="spellEnd"/>
      <w:r w:rsidRPr="00302EE6">
        <w:rPr>
          <w:sz w:val="28"/>
          <w:szCs w:val="28"/>
        </w:rPr>
        <w:t xml:space="preserve">. Мета </w:t>
      </w:r>
      <w:proofErr w:type="spellStart"/>
      <w:r w:rsidRPr="00302EE6">
        <w:rPr>
          <w:sz w:val="28"/>
          <w:szCs w:val="28"/>
        </w:rPr>
        <w:t>п'ятого</w:t>
      </w:r>
      <w:proofErr w:type="spellEnd"/>
      <w:r w:rsidRPr="00302EE6">
        <w:rPr>
          <w:sz w:val="28"/>
          <w:szCs w:val="28"/>
        </w:rPr>
        <w:t xml:space="preserve"> </w:t>
      </w:r>
      <w:proofErr w:type="spellStart"/>
      <w:r w:rsidRPr="00302EE6">
        <w:rPr>
          <w:sz w:val="28"/>
          <w:szCs w:val="28"/>
        </w:rPr>
        <w:t>етапу</w:t>
      </w:r>
      <w:proofErr w:type="spellEnd"/>
      <w:r w:rsidRPr="00302EE6">
        <w:rPr>
          <w:sz w:val="28"/>
          <w:szCs w:val="28"/>
        </w:rPr>
        <w:t xml:space="preserve"> - </w:t>
      </w:r>
      <w:proofErr w:type="spellStart"/>
      <w:r w:rsidRPr="00302EE6">
        <w:rPr>
          <w:sz w:val="28"/>
          <w:szCs w:val="28"/>
        </w:rPr>
        <w:t>закріплення</w:t>
      </w:r>
      <w:proofErr w:type="spellEnd"/>
      <w:r w:rsidRPr="00302EE6">
        <w:rPr>
          <w:sz w:val="28"/>
          <w:szCs w:val="28"/>
        </w:rPr>
        <w:t xml:space="preserve"> </w:t>
      </w:r>
      <w:proofErr w:type="spellStart"/>
      <w:r w:rsidRPr="00302EE6">
        <w:rPr>
          <w:sz w:val="28"/>
          <w:szCs w:val="28"/>
        </w:rPr>
        <w:t>відносин</w:t>
      </w:r>
      <w:proofErr w:type="spellEnd"/>
      <w:r w:rsidRPr="00302EE6">
        <w:rPr>
          <w:sz w:val="28"/>
          <w:szCs w:val="28"/>
        </w:rPr>
        <w:t xml:space="preserve"> </w:t>
      </w:r>
      <w:proofErr w:type="spellStart"/>
      <w:r w:rsidRPr="00302EE6">
        <w:rPr>
          <w:sz w:val="28"/>
          <w:szCs w:val="28"/>
        </w:rPr>
        <w:t>між</w:t>
      </w:r>
      <w:proofErr w:type="spellEnd"/>
      <w:r w:rsidRPr="00302EE6">
        <w:rPr>
          <w:sz w:val="28"/>
          <w:szCs w:val="28"/>
        </w:rPr>
        <w:t xml:space="preserve"> </w:t>
      </w:r>
      <w:proofErr w:type="spellStart"/>
      <w:r w:rsidRPr="00302EE6">
        <w:rPr>
          <w:sz w:val="28"/>
          <w:szCs w:val="28"/>
        </w:rPr>
        <w:t>учасниками</w:t>
      </w:r>
      <w:proofErr w:type="spellEnd"/>
      <w:r w:rsidRPr="00302EE6">
        <w:rPr>
          <w:sz w:val="28"/>
          <w:szCs w:val="28"/>
        </w:rPr>
        <w:t xml:space="preserve"> </w:t>
      </w:r>
      <w:proofErr w:type="spellStart"/>
      <w:r w:rsidRPr="00302EE6">
        <w:rPr>
          <w:sz w:val="28"/>
          <w:szCs w:val="28"/>
        </w:rPr>
        <w:t>тренінгу</w:t>
      </w:r>
      <w:proofErr w:type="spellEnd"/>
      <w:r w:rsidRPr="00302EE6">
        <w:rPr>
          <w:sz w:val="28"/>
          <w:szCs w:val="28"/>
        </w:rPr>
        <w:t xml:space="preserve">, </w:t>
      </w:r>
      <w:proofErr w:type="spellStart"/>
      <w:r w:rsidRPr="00302EE6">
        <w:rPr>
          <w:sz w:val="28"/>
          <w:szCs w:val="28"/>
        </w:rPr>
        <w:t>планування</w:t>
      </w:r>
      <w:proofErr w:type="spellEnd"/>
      <w:r w:rsidRPr="00302EE6">
        <w:rPr>
          <w:sz w:val="28"/>
          <w:szCs w:val="28"/>
        </w:rPr>
        <w:t xml:space="preserve"> і </w:t>
      </w:r>
      <w:proofErr w:type="spellStart"/>
      <w:r w:rsidRPr="00302EE6">
        <w:rPr>
          <w:sz w:val="28"/>
          <w:szCs w:val="28"/>
        </w:rPr>
        <w:t>здійснення</w:t>
      </w:r>
      <w:proofErr w:type="spellEnd"/>
      <w:r w:rsidRPr="00302EE6">
        <w:rPr>
          <w:sz w:val="28"/>
          <w:szCs w:val="28"/>
        </w:rPr>
        <w:t xml:space="preserve"> </w:t>
      </w:r>
      <w:proofErr w:type="spellStart"/>
      <w:r w:rsidRPr="00302EE6">
        <w:rPr>
          <w:sz w:val="28"/>
          <w:szCs w:val="28"/>
        </w:rPr>
        <w:t>їх</w:t>
      </w:r>
      <w:proofErr w:type="spellEnd"/>
      <w:r w:rsidRPr="00302EE6">
        <w:rPr>
          <w:sz w:val="28"/>
          <w:szCs w:val="28"/>
        </w:rPr>
        <w:t xml:space="preserve"> </w:t>
      </w:r>
      <w:proofErr w:type="spellStart"/>
      <w:r w:rsidRPr="00302EE6">
        <w:rPr>
          <w:sz w:val="28"/>
          <w:szCs w:val="28"/>
        </w:rPr>
        <w:t>подальшого</w:t>
      </w:r>
      <w:proofErr w:type="spellEnd"/>
      <w:r w:rsidRPr="00302EE6">
        <w:rPr>
          <w:sz w:val="28"/>
          <w:szCs w:val="28"/>
        </w:rPr>
        <w:t xml:space="preserve"> </w:t>
      </w:r>
      <w:proofErr w:type="spellStart"/>
      <w:r w:rsidRPr="00302EE6">
        <w:rPr>
          <w:sz w:val="28"/>
          <w:szCs w:val="28"/>
        </w:rPr>
        <w:t>самостійного</w:t>
      </w:r>
      <w:proofErr w:type="spellEnd"/>
      <w:r w:rsidRPr="00302EE6">
        <w:rPr>
          <w:sz w:val="28"/>
          <w:szCs w:val="28"/>
        </w:rPr>
        <w:t xml:space="preserve"> </w:t>
      </w:r>
      <w:proofErr w:type="spellStart"/>
      <w:r w:rsidRPr="00302EE6">
        <w:rPr>
          <w:sz w:val="28"/>
          <w:szCs w:val="28"/>
        </w:rPr>
        <w:t>розвитку</w:t>
      </w:r>
      <w:proofErr w:type="spellEnd"/>
      <w:r w:rsidRPr="00302EE6">
        <w:rPr>
          <w:sz w:val="28"/>
          <w:szCs w:val="28"/>
        </w:rPr>
        <w:t xml:space="preserve">. </w:t>
      </w:r>
      <w:proofErr w:type="spellStart"/>
      <w:r w:rsidRPr="00302EE6">
        <w:rPr>
          <w:sz w:val="28"/>
          <w:szCs w:val="28"/>
        </w:rPr>
        <w:t>Цеи</w:t>
      </w:r>
      <w:proofErr w:type="spellEnd"/>
      <w:r w:rsidRPr="00302EE6">
        <w:rPr>
          <w:sz w:val="28"/>
          <w:szCs w:val="28"/>
        </w:rPr>
        <w:t xml:space="preserve">̆ </w:t>
      </w:r>
      <w:proofErr w:type="spellStart"/>
      <w:r w:rsidRPr="00302EE6">
        <w:rPr>
          <w:sz w:val="28"/>
          <w:szCs w:val="28"/>
        </w:rPr>
        <w:t>етап</w:t>
      </w:r>
      <w:proofErr w:type="spellEnd"/>
      <w:r w:rsidRPr="00302EE6">
        <w:rPr>
          <w:sz w:val="28"/>
          <w:szCs w:val="28"/>
        </w:rPr>
        <w:t xml:space="preserve"> </w:t>
      </w:r>
      <w:proofErr w:type="spellStart"/>
      <w:r w:rsidRPr="00302EE6">
        <w:rPr>
          <w:sz w:val="28"/>
          <w:szCs w:val="28"/>
        </w:rPr>
        <w:t>починається</w:t>
      </w:r>
      <w:proofErr w:type="spellEnd"/>
      <w:r w:rsidRPr="00302EE6">
        <w:rPr>
          <w:sz w:val="28"/>
          <w:szCs w:val="28"/>
        </w:rPr>
        <w:t xml:space="preserve"> </w:t>
      </w:r>
      <w:proofErr w:type="spellStart"/>
      <w:r w:rsidRPr="00302EE6">
        <w:rPr>
          <w:sz w:val="28"/>
          <w:szCs w:val="28"/>
        </w:rPr>
        <w:t>після</w:t>
      </w:r>
      <w:proofErr w:type="spellEnd"/>
      <w:r w:rsidRPr="00302EE6">
        <w:rPr>
          <w:sz w:val="28"/>
          <w:szCs w:val="28"/>
        </w:rPr>
        <w:t xml:space="preserve"> </w:t>
      </w:r>
      <w:proofErr w:type="spellStart"/>
      <w:r w:rsidRPr="00302EE6">
        <w:rPr>
          <w:sz w:val="28"/>
          <w:szCs w:val="28"/>
        </w:rPr>
        <w:t>оголошення</w:t>
      </w:r>
      <w:proofErr w:type="spellEnd"/>
      <w:r w:rsidRPr="00302EE6">
        <w:rPr>
          <w:sz w:val="28"/>
          <w:szCs w:val="28"/>
        </w:rPr>
        <w:t xml:space="preserve"> тренером </w:t>
      </w:r>
      <w:proofErr w:type="spellStart"/>
      <w:r w:rsidRPr="00302EE6">
        <w:rPr>
          <w:sz w:val="28"/>
          <w:szCs w:val="28"/>
        </w:rPr>
        <w:t>закінчення</w:t>
      </w:r>
      <w:proofErr w:type="spellEnd"/>
      <w:r w:rsidRPr="00302EE6">
        <w:rPr>
          <w:sz w:val="28"/>
          <w:szCs w:val="28"/>
        </w:rPr>
        <w:t xml:space="preserve"> «</w:t>
      </w:r>
      <w:proofErr w:type="spellStart"/>
      <w:r w:rsidRPr="00302EE6">
        <w:rPr>
          <w:sz w:val="28"/>
          <w:szCs w:val="28"/>
        </w:rPr>
        <w:t>офіційноі</w:t>
      </w:r>
      <w:proofErr w:type="spellEnd"/>
      <w:r w:rsidRPr="00302EE6">
        <w:rPr>
          <w:sz w:val="28"/>
          <w:szCs w:val="28"/>
        </w:rPr>
        <w:t xml:space="preserve">̈» </w:t>
      </w:r>
      <w:proofErr w:type="spellStart"/>
      <w:r w:rsidRPr="00302EE6">
        <w:rPr>
          <w:sz w:val="28"/>
          <w:szCs w:val="28"/>
        </w:rPr>
        <w:t>частини</w:t>
      </w:r>
      <w:proofErr w:type="spellEnd"/>
      <w:r w:rsidRPr="00302EE6">
        <w:rPr>
          <w:sz w:val="28"/>
          <w:szCs w:val="28"/>
        </w:rPr>
        <w:t xml:space="preserve"> </w:t>
      </w:r>
      <w:proofErr w:type="spellStart"/>
      <w:r w:rsidRPr="00302EE6">
        <w:rPr>
          <w:sz w:val="28"/>
          <w:szCs w:val="28"/>
        </w:rPr>
        <w:t>заняття</w:t>
      </w:r>
      <w:proofErr w:type="spellEnd"/>
      <w:r w:rsidRPr="00302EE6">
        <w:rPr>
          <w:sz w:val="28"/>
          <w:szCs w:val="28"/>
        </w:rPr>
        <w:t xml:space="preserve">. </w:t>
      </w:r>
    </w:p>
    <w:p w14:paraId="0DAE60A3" w14:textId="77777777" w:rsidR="00B253CC" w:rsidRPr="00302EE6" w:rsidRDefault="00B253CC" w:rsidP="00302EE6">
      <w:pPr>
        <w:pStyle w:val="a4"/>
        <w:spacing w:before="0" w:beforeAutospacing="0" w:after="0" w:afterAutospacing="0" w:line="360" w:lineRule="auto"/>
        <w:ind w:firstLine="709"/>
        <w:jc w:val="both"/>
        <w:rPr>
          <w:sz w:val="28"/>
          <w:szCs w:val="28"/>
          <w:lang w:val="uk-UA"/>
        </w:rPr>
      </w:pPr>
      <w:r w:rsidRPr="00302EE6">
        <w:rPr>
          <w:sz w:val="28"/>
          <w:szCs w:val="28"/>
          <w:lang w:val="uk-UA"/>
        </w:rPr>
        <w:t>При розробці соціально- психологічного тренінгу насамперед слід звернути увагу на ф</w:t>
      </w:r>
      <w:proofErr w:type="spellStart"/>
      <w:r w:rsidRPr="00302EE6">
        <w:rPr>
          <w:sz w:val="28"/>
          <w:szCs w:val="28"/>
        </w:rPr>
        <w:t>актори</w:t>
      </w:r>
      <w:proofErr w:type="spellEnd"/>
      <w:r w:rsidRPr="00302EE6">
        <w:rPr>
          <w:sz w:val="28"/>
          <w:szCs w:val="28"/>
        </w:rPr>
        <w:t xml:space="preserve">, що </w:t>
      </w:r>
      <w:proofErr w:type="spellStart"/>
      <w:r w:rsidRPr="00302EE6">
        <w:rPr>
          <w:sz w:val="28"/>
          <w:szCs w:val="28"/>
        </w:rPr>
        <w:t>сприяють</w:t>
      </w:r>
      <w:proofErr w:type="spellEnd"/>
      <w:r w:rsidRPr="00302EE6">
        <w:rPr>
          <w:sz w:val="28"/>
          <w:szCs w:val="28"/>
        </w:rPr>
        <w:t xml:space="preserve"> </w:t>
      </w:r>
      <w:proofErr w:type="spellStart"/>
      <w:r w:rsidRPr="00302EE6">
        <w:rPr>
          <w:sz w:val="28"/>
          <w:szCs w:val="28"/>
        </w:rPr>
        <w:t>груповоі</w:t>
      </w:r>
      <w:proofErr w:type="spellEnd"/>
      <w:r w:rsidRPr="00302EE6">
        <w:rPr>
          <w:sz w:val="28"/>
          <w:szCs w:val="28"/>
        </w:rPr>
        <w:t xml:space="preserve">̈ </w:t>
      </w:r>
      <w:proofErr w:type="spellStart"/>
      <w:r w:rsidRPr="00302EE6">
        <w:rPr>
          <w:sz w:val="28"/>
          <w:szCs w:val="28"/>
        </w:rPr>
        <w:t>згуртованості</w:t>
      </w:r>
      <w:proofErr w:type="spellEnd"/>
      <w:r w:rsidRPr="00302EE6">
        <w:rPr>
          <w:sz w:val="28"/>
          <w:szCs w:val="28"/>
          <w:lang w:val="uk-UA"/>
        </w:rPr>
        <w:t>:</w:t>
      </w:r>
    </w:p>
    <w:p w14:paraId="75BE01BD" w14:textId="77777777" w:rsidR="00B253CC" w:rsidRPr="00302EE6" w:rsidRDefault="00B253CC" w:rsidP="00302EE6">
      <w:pPr>
        <w:pStyle w:val="a4"/>
        <w:spacing w:before="0" w:beforeAutospacing="0" w:after="0" w:afterAutospacing="0" w:line="360" w:lineRule="auto"/>
        <w:ind w:firstLine="709"/>
        <w:jc w:val="both"/>
        <w:rPr>
          <w:sz w:val="28"/>
          <w:szCs w:val="28"/>
          <w:lang w:val="uk-UA"/>
        </w:rPr>
      </w:pPr>
      <w:r w:rsidRPr="00302EE6">
        <w:rPr>
          <w:sz w:val="28"/>
          <w:szCs w:val="28"/>
          <w:lang w:val="uk-UA"/>
        </w:rPr>
        <w:t xml:space="preserve">1. Збіг інтересів, поглядів, </w:t>
      </w:r>
      <w:proofErr w:type="spellStart"/>
      <w:r w:rsidRPr="00302EE6">
        <w:rPr>
          <w:sz w:val="28"/>
          <w:szCs w:val="28"/>
          <w:lang w:val="uk-UA"/>
        </w:rPr>
        <w:t>цінностеи</w:t>
      </w:r>
      <w:proofErr w:type="spellEnd"/>
      <w:r w:rsidRPr="00302EE6">
        <w:rPr>
          <w:sz w:val="28"/>
          <w:szCs w:val="28"/>
          <w:lang w:val="uk-UA"/>
        </w:rPr>
        <w:t xml:space="preserve">̆ і </w:t>
      </w:r>
      <w:proofErr w:type="spellStart"/>
      <w:r w:rsidRPr="00302EE6">
        <w:rPr>
          <w:sz w:val="28"/>
          <w:szCs w:val="28"/>
          <w:lang w:val="uk-UA"/>
        </w:rPr>
        <w:t>орієнтаціі</w:t>
      </w:r>
      <w:proofErr w:type="spellEnd"/>
      <w:r w:rsidRPr="00302EE6">
        <w:rPr>
          <w:sz w:val="28"/>
          <w:szCs w:val="28"/>
          <w:lang w:val="uk-UA"/>
        </w:rPr>
        <w:t xml:space="preserve">̈ учасників групи. </w:t>
      </w:r>
    </w:p>
    <w:p w14:paraId="1555962A" w14:textId="77777777" w:rsidR="00B253CC" w:rsidRPr="00302EE6" w:rsidRDefault="00B253CC" w:rsidP="00302EE6">
      <w:pPr>
        <w:pStyle w:val="a4"/>
        <w:spacing w:before="0" w:beforeAutospacing="0" w:after="0" w:afterAutospacing="0" w:line="360" w:lineRule="auto"/>
        <w:ind w:firstLine="709"/>
        <w:jc w:val="both"/>
        <w:rPr>
          <w:sz w:val="28"/>
          <w:szCs w:val="28"/>
          <w:lang w:val="uk-UA"/>
        </w:rPr>
      </w:pPr>
      <w:r w:rsidRPr="00302EE6">
        <w:rPr>
          <w:sz w:val="28"/>
          <w:szCs w:val="28"/>
          <w:lang w:val="uk-UA"/>
        </w:rPr>
        <w:t xml:space="preserve">2. </w:t>
      </w:r>
      <w:proofErr w:type="spellStart"/>
      <w:r w:rsidRPr="00302EE6">
        <w:rPr>
          <w:sz w:val="28"/>
          <w:szCs w:val="28"/>
          <w:lang w:val="uk-UA"/>
        </w:rPr>
        <w:t>Достатніи</w:t>
      </w:r>
      <w:proofErr w:type="spellEnd"/>
      <w:r w:rsidRPr="00302EE6">
        <w:rPr>
          <w:sz w:val="28"/>
          <w:szCs w:val="28"/>
          <w:lang w:val="uk-UA"/>
        </w:rPr>
        <w:t xml:space="preserve">̆ рівень гомогенності складу групи (особливо за віковим показником - небажано об'єднувати в </w:t>
      </w:r>
      <w:proofErr w:type="spellStart"/>
      <w:r w:rsidRPr="00302EE6">
        <w:rPr>
          <w:sz w:val="28"/>
          <w:szCs w:val="28"/>
          <w:lang w:val="uk-UA"/>
        </w:rPr>
        <w:t>одніи</w:t>
      </w:r>
      <w:proofErr w:type="spellEnd"/>
      <w:r w:rsidRPr="00302EE6">
        <w:rPr>
          <w:sz w:val="28"/>
          <w:szCs w:val="28"/>
          <w:lang w:val="uk-UA"/>
        </w:rPr>
        <w:t xml:space="preserve">̆ групі осіб старше п'ятдесяти років і молодше вісімнадцяти). </w:t>
      </w:r>
    </w:p>
    <w:p w14:paraId="0F6E8F52" w14:textId="77777777" w:rsidR="00B253CC" w:rsidRPr="00302EE6" w:rsidRDefault="00B253CC" w:rsidP="00302EE6">
      <w:pPr>
        <w:pStyle w:val="a4"/>
        <w:spacing w:before="0" w:beforeAutospacing="0" w:after="0" w:afterAutospacing="0" w:line="360" w:lineRule="auto"/>
        <w:ind w:firstLine="709"/>
        <w:jc w:val="both"/>
        <w:rPr>
          <w:sz w:val="28"/>
          <w:szCs w:val="28"/>
        </w:rPr>
      </w:pPr>
      <w:r w:rsidRPr="00302EE6">
        <w:rPr>
          <w:sz w:val="28"/>
          <w:szCs w:val="28"/>
        </w:rPr>
        <w:t xml:space="preserve">3. Атмосфера </w:t>
      </w:r>
      <w:proofErr w:type="spellStart"/>
      <w:r w:rsidRPr="00302EE6">
        <w:rPr>
          <w:sz w:val="28"/>
          <w:szCs w:val="28"/>
        </w:rPr>
        <w:t>психологічноі</w:t>
      </w:r>
      <w:proofErr w:type="spellEnd"/>
      <w:r w:rsidRPr="00302EE6">
        <w:rPr>
          <w:sz w:val="28"/>
          <w:szCs w:val="28"/>
        </w:rPr>
        <w:t xml:space="preserve">̈ </w:t>
      </w:r>
      <w:proofErr w:type="spellStart"/>
      <w:r w:rsidRPr="00302EE6">
        <w:rPr>
          <w:sz w:val="28"/>
          <w:szCs w:val="28"/>
        </w:rPr>
        <w:t>безпеки</w:t>
      </w:r>
      <w:proofErr w:type="spellEnd"/>
      <w:r w:rsidRPr="00302EE6">
        <w:rPr>
          <w:sz w:val="28"/>
          <w:szCs w:val="28"/>
        </w:rPr>
        <w:t xml:space="preserve">, </w:t>
      </w:r>
      <w:proofErr w:type="spellStart"/>
      <w:r w:rsidRPr="00302EE6">
        <w:rPr>
          <w:sz w:val="28"/>
          <w:szCs w:val="28"/>
        </w:rPr>
        <w:t>доброзичливості</w:t>
      </w:r>
      <w:proofErr w:type="spellEnd"/>
      <w:r w:rsidRPr="00302EE6">
        <w:rPr>
          <w:sz w:val="28"/>
          <w:szCs w:val="28"/>
        </w:rPr>
        <w:t xml:space="preserve">, </w:t>
      </w:r>
      <w:proofErr w:type="spellStart"/>
      <w:r w:rsidRPr="00302EE6">
        <w:rPr>
          <w:sz w:val="28"/>
          <w:szCs w:val="28"/>
        </w:rPr>
        <w:t>прийняття</w:t>
      </w:r>
      <w:proofErr w:type="spellEnd"/>
      <w:r w:rsidRPr="00302EE6">
        <w:rPr>
          <w:sz w:val="28"/>
          <w:szCs w:val="28"/>
        </w:rPr>
        <w:t xml:space="preserve">. </w:t>
      </w:r>
    </w:p>
    <w:p w14:paraId="1F7CE9E6" w14:textId="77777777" w:rsidR="00B253CC" w:rsidRPr="00302EE6" w:rsidRDefault="00B253CC" w:rsidP="00302EE6">
      <w:pPr>
        <w:pStyle w:val="a4"/>
        <w:spacing w:before="0" w:beforeAutospacing="0" w:after="0" w:afterAutospacing="0" w:line="360" w:lineRule="auto"/>
        <w:ind w:firstLine="709"/>
        <w:jc w:val="both"/>
        <w:rPr>
          <w:sz w:val="28"/>
          <w:szCs w:val="28"/>
        </w:rPr>
      </w:pPr>
      <w:r w:rsidRPr="00302EE6">
        <w:rPr>
          <w:sz w:val="28"/>
          <w:szCs w:val="28"/>
        </w:rPr>
        <w:t xml:space="preserve">4. Активна, </w:t>
      </w:r>
      <w:proofErr w:type="spellStart"/>
      <w:r w:rsidRPr="00302EE6">
        <w:rPr>
          <w:sz w:val="28"/>
          <w:szCs w:val="28"/>
        </w:rPr>
        <w:t>емоційно</w:t>
      </w:r>
      <w:proofErr w:type="spellEnd"/>
      <w:r w:rsidRPr="00302EE6">
        <w:rPr>
          <w:sz w:val="28"/>
          <w:szCs w:val="28"/>
        </w:rPr>
        <w:t xml:space="preserve"> </w:t>
      </w:r>
      <w:proofErr w:type="spellStart"/>
      <w:r w:rsidRPr="00302EE6">
        <w:rPr>
          <w:sz w:val="28"/>
          <w:szCs w:val="28"/>
        </w:rPr>
        <w:t>насичена</w:t>
      </w:r>
      <w:proofErr w:type="spellEnd"/>
      <w:r w:rsidRPr="00302EE6">
        <w:rPr>
          <w:sz w:val="28"/>
          <w:szCs w:val="28"/>
        </w:rPr>
        <w:t xml:space="preserve"> </w:t>
      </w:r>
      <w:proofErr w:type="spellStart"/>
      <w:r w:rsidRPr="00302EE6">
        <w:rPr>
          <w:sz w:val="28"/>
          <w:szCs w:val="28"/>
        </w:rPr>
        <w:t>спільна</w:t>
      </w:r>
      <w:proofErr w:type="spellEnd"/>
      <w:r w:rsidRPr="00302EE6">
        <w:rPr>
          <w:sz w:val="28"/>
          <w:szCs w:val="28"/>
        </w:rPr>
        <w:t xml:space="preserve"> </w:t>
      </w:r>
      <w:proofErr w:type="spellStart"/>
      <w:r w:rsidRPr="00302EE6">
        <w:rPr>
          <w:sz w:val="28"/>
          <w:szCs w:val="28"/>
        </w:rPr>
        <w:t>діяльність</w:t>
      </w:r>
      <w:proofErr w:type="spellEnd"/>
      <w:r w:rsidRPr="00302EE6">
        <w:rPr>
          <w:sz w:val="28"/>
          <w:szCs w:val="28"/>
        </w:rPr>
        <w:t xml:space="preserve">, </w:t>
      </w:r>
      <w:proofErr w:type="spellStart"/>
      <w:r w:rsidRPr="00302EE6">
        <w:rPr>
          <w:sz w:val="28"/>
          <w:szCs w:val="28"/>
        </w:rPr>
        <w:t>спрямована</w:t>
      </w:r>
      <w:proofErr w:type="spellEnd"/>
      <w:r w:rsidRPr="00302EE6">
        <w:rPr>
          <w:sz w:val="28"/>
          <w:szCs w:val="28"/>
        </w:rPr>
        <w:t xml:space="preserve"> на </w:t>
      </w:r>
      <w:proofErr w:type="spellStart"/>
      <w:r w:rsidRPr="00302EE6">
        <w:rPr>
          <w:sz w:val="28"/>
          <w:szCs w:val="28"/>
        </w:rPr>
        <w:t>досягнення</w:t>
      </w:r>
      <w:proofErr w:type="spellEnd"/>
      <w:r w:rsidRPr="00302EE6">
        <w:rPr>
          <w:sz w:val="28"/>
          <w:szCs w:val="28"/>
        </w:rPr>
        <w:t xml:space="preserve"> мети, </w:t>
      </w:r>
      <w:proofErr w:type="spellStart"/>
      <w:r w:rsidRPr="00302EE6">
        <w:rPr>
          <w:sz w:val="28"/>
          <w:szCs w:val="28"/>
        </w:rPr>
        <w:t>значимоі</w:t>
      </w:r>
      <w:proofErr w:type="spellEnd"/>
      <w:r w:rsidRPr="00302EE6">
        <w:rPr>
          <w:sz w:val="28"/>
          <w:szCs w:val="28"/>
        </w:rPr>
        <w:t xml:space="preserve">̈ для </w:t>
      </w:r>
      <w:proofErr w:type="spellStart"/>
      <w:r w:rsidRPr="00302EE6">
        <w:rPr>
          <w:sz w:val="28"/>
          <w:szCs w:val="28"/>
        </w:rPr>
        <w:t>всіх</w:t>
      </w:r>
      <w:proofErr w:type="spellEnd"/>
      <w:r w:rsidRPr="00302EE6">
        <w:rPr>
          <w:sz w:val="28"/>
          <w:szCs w:val="28"/>
        </w:rPr>
        <w:t xml:space="preserve"> </w:t>
      </w:r>
      <w:proofErr w:type="spellStart"/>
      <w:r w:rsidRPr="00302EE6">
        <w:rPr>
          <w:sz w:val="28"/>
          <w:szCs w:val="28"/>
        </w:rPr>
        <w:t>учасників</w:t>
      </w:r>
      <w:proofErr w:type="spellEnd"/>
      <w:r w:rsidRPr="00302EE6">
        <w:rPr>
          <w:sz w:val="28"/>
          <w:szCs w:val="28"/>
        </w:rPr>
        <w:t xml:space="preserve">. </w:t>
      </w:r>
    </w:p>
    <w:p w14:paraId="1625DD5F" w14:textId="77777777" w:rsidR="00B253CC" w:rsidRPr="00302EE6" w:rsidRDefault="00B253CC" w:rsidP="00302EE6">
      <w:pPr>
        <w:pStyle w:val="a4"/>
        <w:spacing w:before="0" w:beforeAutospacing="0" w:after="0" w:afterAutospacing="0" w:line="360" w:lineRule="auto"/>
        <w:ind w:firstLine="709"/>
        <w:jc w:val="both"/>
        <w:rPr>
          <w:sz w:val="28"/>
          <w:szCs w:val="28"/>
        </w:rPr>
      </w:pPr>
      <w:r w:rsidRPr="00302EE6">
        <w:rPr>
          <w:sz w:val="28"/>
          <w:szCs w:val="28"/>
        </w:rPr>
        <w:t xml:space="preserve">5. </w:t>
      </w:r>
      <w:proofErr w:type="spellStart"/>
      <w:r w:rsidRPr="00302EE6">
        <w:rPr>
          <w:sz w:val="28"/>
          <w:szCs w:val="28"/>
        </w:rPr>
        <w:t>Привабливість</w:t>
      </w:r>
      <w:proofErr w:type="spellEnd"/>
      <w:r w:rsidRPr="00302EE6">
        <w:rPr>
          <w:sz w:val="28"/>
          <w:szCs w:val="28"/>
        </w:rPr>
        <w:t xml:space="preserve"> </w:t>
      </w:r>
      <w:proofErr w:type="spellStart"/>
      <w:r w:rsidRPr="00302EE6">
        <w:rPr>
          <w:sz w:val="28"/>
          <w:szCs w:val="28"/>
        </w:rPr>
        <w:t>ведучого</w:t>
      </w:r>
      <w:proofErr w:type="spellEnd"/>
      <w:r w:rsidRPr="00302EE6">
        <w:rPr>
          <w:sz w:val="28"/>
          <w:szCs w:val="28"/>
        </w:rPr>
        <w:t xml:space="preserve"> як </w:t>
      </w:r>
      <w:proofErr w:type="spellStart"/>
      <w:r w:rsidRPr="00302EE6">
        <w:rPr>
          <w:sz w:val="28"/>
          <w:szCs w:val="28"/>
        </w:rPr>
        <w:t>зразка</w:t>
      </w:r>
      <w:proofErr w:type="spellEnd"/>
      <w:r w:rsidRPr="00302EE6">
        <w:rPr>
          <w:sz w:val="28"/>
          <w:szCs w:val="28"/>
        </w:rPr>
        <w:t xml:space="preserve">, </w:t>
      </w:r>
      <w:proofErr w:type="spellStart"/>
      <w:r w:rsidRPr="00302EE6">
        <w:rPr>
          <w:sz w:val="28"/>
          <w:szCs w:val="28"/>
        </w:rPr>
        <w:t>моделі</w:t>
      </w:r>
      <w:proofErr w:type="spellEnd"/>
      <w:r w:rsidRPr="00302EE6">
        <w:rPr>
          <w:sz w:val="28"/>
          <w:szCs w:val="28"/>
        </w:rPr>
        <w:t xml:space="preserve"> оптимально </w:t>
      </w:r>
      <w:proofErr w:type="spellStart"/>
      <w:r w:rsidRPr="00302EE6">
        <w:rPr>
          <w:sz w:val="28"/>
          <w:szCs w:val="28"/>
        </w:rPr>
        <w:t>функціонуючого</w:t>
      </w:r>
      <w:proofErr w:type="spellEnd"/>
      <w:r w:rsidRPr="00302EE6">
        <w:rPr>
          <w:sz w:val="28"/>
          <w:szCs w:val="28"/>
        </w:rPr>
        <w:t xml:space="preserve"> </w:t>
      </w:r>
      <w:proofErr w:type="spellStart"/>
      <w:r w:rsidRPr="00302EE6">
        <w:rPr>
          <w:sz w:val="28"/>
          <w:szCs w:val="28"/>
        </w:rPr>
        <w:t>учасника</w:t>
      </w:r>
      <w:proofErr w:type="spellEnd"/>
      <w:r w:rsidRPr="00302EE6">
        <w:rPr>
          <w:sz w:val="28"/>
          <w:szCs w:val="28"/>
        </w:rPr>
        <w:t xml:space="preserve">. </w:t>
      </w:r>
    </w:p>
    <w:p w14:paraId="45AA3D8F" w14:textId="77777777" w:rsidR="00B253CC" w:rsidRPr="00302EE6" w:rsidRDefault="00B253CC" w:rsidP="00302EE6">
      <w:pPr>
        <w:pStyle w:val="a4"/>
        <w:spacing w:before="0" w:beforeAutospacing="0" w:after="0" w:afterAutospacing="0" w:line="360" w:lineRule="auto"/>
        <w:ind w:firstLine="709"/>
        <w:jc w:val="both"/>
        <w:rPr>
          <w:sz w:val="28"/>
          <w:szCs w:val="28"/>
        </w:rPr>
      </w:pPr>
      <w:r w:rsidRPr="00302EE6">
        <w:rPr>
          <w:sz w:val="28"/>
          <w:szCs w:val="28"/>
        </w:rPr>
        <w:t xml:space="preserve">6. </w:t>
      </w:r>
      <w:proofErr w:type="spellStart"/>
      <w:r w:rsidRPr="00302EE6">
        <w:rPr>
          <w:sz w:val="28"/>
          <w:szCs w:val="28"/>
        </w:rPr>
        <w:t>Кваліфікована</w:t>
      </w:r>
      <w:proofErr w:type="spellEnd"/>
      <w:r w:rsidRPr="00302EE6">
        <w:rPr>
          <w:sz w:val="28"/>
          <w:szCs w:val="28"/>
        </w:rPr>
        <w:t xml:space="preserve"> робота </w:t>
      </w:r>
      <w:proofErr w:type="spellStart"/>
      <w:r w:rsidRPr="00302EE6">
        <w:rPr>
          <w:sz w:val="28"/>
          <w:szCs w:val="28"/>
        </w:rPr>
        <w:t>ведучого</w:t>
      </w:r>
      <w:proofErr w:type="spellEnd"/>
      <w:r w:rsidRPr="00302EE6">
        <w:rPr>
          <w:sz w:val="28"/>
          <w:szCs w:val="28"/>
        </w:rPr>
        <w:t xml:space="preserve">, що </w:t>
      </w:r>
      <w:proofErr w:type="spellStart"/>
      <w:r w:rsidRPr="00302EE6">
        <w:rPr>
          <w:sz w:val="28"/>
          <w:szCs w:val="28"/>
        </w:rPr>
        <w:t>використовує</w:t>
      </w:r>
      <w:proofErr w:type="spellEnd"/>
      <w:r w:rsidRPr="00302EE6">
        <w:rPr>
          <w:sz w:val="28"/>
          <w:szCs w:val="28"/>
          <w:lang w:val="uk-UA"/>
        </w:rPr>
        <w:t xml:space="preserve"> </w:t>
      </w:r>
      <w:proofErr w:type="spellStart"/>
      <w:r w:rsidRPr="00302EE6">
        <w:rPr>
          <w:sz w:val="28"/>
          <w:szCs w:val="28"/>
        </w:rPr>
        <w:t>спеціальні</w:t>
      </w:r>
      <w:proofErr w:type="spellEnd"/>
      <w:r w:rsidRPr="00302EE6">
        <w:rPr>
          <w:sz w:val="28"/>
          <w:szCs w:val="28"/>
        </w:rPr>
        <w:t xml:space="preserve"> </w:t>
      </w:r>
      <w:proofErr w:type="spellStart"/>
      <w:r w:rsidRPr="00302EE6">
        <w:rPr>
          <w:sz w:val="28"/>
          <w:szCs w:val="28"/>
        </w:rPr>
        <w:t>психотехнічні</w:t>
      </w:r>
      <w:proofErr w:type="spellEnd"/>
      <w:r w:rsidRPr="00302EE6">
        <w:rPr>
          <w:sz w:val="28"/>
          <w:szCs w:val="28"/>
        </w:rPr>
        <w:t xml:space="preserve"> </w:t>
      </w:r>
      <w:proofErr w:type="spellStart"/>
      <w:r w:rsidRPr="00302EE6">
        <w:rPr>
          <w:sz w:val="28"/>
          <w:szCs w:val="28"/>
        </w:rPr>
        <w:t>прийоми</w:t>
      </w:r>
      <w:proofErr w:type="spellEnd"/>
      <w:r w:rsidRPr="00302EE6">
        <w:rPr>
          <w:sz w:val="28"/>
          <w:szCs w:val="28"/>
        </w:rPr>
        <w:t xml:space="preserve"> і </w:t>
      </w:r>
      <w:proofErr w:type="spellStart"/>
      <w:r w:rsidRPr="00302EE6">
        <w:rPr>
          <w:sz w:val="28"/>
          <w:szCs w:val="28"/>
        </w:rPr>
        <w:t>вправи</w:t>
      </w:r>
      <w:proofErr w:type="spellEnd"/>
      <w:r w:rsidRPr="00302EE6">
        <w:rPr>
          <w:sz w:val="28"/>
          <w:szCs w:val="28"/>
        </w:rPr>
        <w:t xml:space="preserve"> для </w:t>
      </w:r>
      <w:proofErr w:type="spellStart"/>
      <w:r w:rsidRPr="00302EE6">
        <w:rPr>
          <w:sz w:val="28"/>
          <w:szCs w:val="28"/>
        </w:rPr>
        <w:t>посилення</w:t>
      </w:r>
      <w:proofErr w:type="spellEnd"/>
      <w:r w:rsidRPr="00302EE6">
        <w:rPr>
          <w:sz w:val="28"/>
          <w:szCs w:val="28"/>
        </w:rPr>
        <w:t xml:space="preserve"> </w:t>
      </w:r>
      <w:proofErr w:type="spellStart"/>
      <w:r w:rsidRPr="00302EE6">
        <w:rPr>
          <w:sz w:val="28"/>
          <w:szCs w:val="28"/>
        </w:rPr>
        <w:t>згуртованості</w:t>
      </w:r>
      <w:proofErr w:type="spellEnd"/>
      <w:r w:rsidRPr="00302EE6">
        <w:rPr>
          <w:sz w:val="28"/>
          <w:szCs w:val="28"/>
        </w:rPr>
        <w:t xml:space="preserve">. </w:t>
      </w:r>
    </w:p>
    <w:p w14:paraId="2F086BB2" w14:textId="77777777" w:rsidR="00B253CC" w:rsidRPr="00302EE6" w:rsidRDefault="00B253CC" w:rsidP="00302EE6">
      <w:pPr>
        <w:pStyle w:val="a4"/>
        <w:spacing w:before="0" w:beforeAutospacing="0" w:after="0" w:afterAutospacing="0" w:line="360" w:lineRule="auto"/>
        <w:ind w:firstLine="709"/>
        <w:jc w:val="both"/>
        <w:rPr>
          <w:sz w:val="28"/>
          <w:szCs w:val="28"/>
        </w:rPr>
      </w:pPr>
      <w:r w:rsidRPr="00302EE6">
        <w:rPr>
          <w:sz w:val="28"/>
          <w:szCs w:val="28"/>
        </w:rPr>
        <w:lastRenderedPageBreak/>
        <w:t xml:space="preserve">7. </w:t>
      </w:r>
      <w:proofErr w:type="spellStart"/>
      <w:r w:rsidRPr="00302EE6">
        <w:rPr>
          <w:sz w:val="28"/>
          <w:szCs w:val="28"/>
        </w:rPr>
        <w:t>Наявність</w:t>
      </w:r>
      <w:proofErr w:type="spellEnd"/>
      <w:r w:rsidRPr="00302EE6">
        <w:rPr>
          <w:sz w:val="28"/>
          <w:szCs w:val="28"/>
        </w:rPr>
        <w:t xml:space="preserve"> </w:t>
      </w:r>
      <w:proofErr w:type="spellStart"/>
      <w:r w:rsidRPr="00302EE6">
        <w:rPr>
          <w:sz w:val="28"/>
          <w:szCs w:val="28"/>
        </w:rPr>
        <w:t>іншоі</w:t>
      </w:r>
      <w:proofErr w:type="spellEnd"/>
      <w:r w:rsidRPr="00302EE6">
        <w:rPr>
          <w:sz w:val="28"/>
          <w:szCs w:val="28"/>
        </w:rPr>
        <w:t xml:space="preserve">̈ </w:t>
      </w:r>
      <w:proofErr w:type="spellStart"/>
      <w:r w:rsidRPr="00302EE6">
        <w:rPr>
          <w:sz w:val="28"/>
          <w:szCs w:val="28"/>
        </w:rPr>
        <w:t>групи</w:t>
      </w:r>
      <w:proofErr w:type="spellEnd"/>
      <w:r w:rsidRPr="00302EE6">
        <w:rPr>
          <w:sz w:val="28"/>
          <w:szCs w:val="28"/>
        </w:rPr>
        <w:t xml:space="preserve">, яка </w:t>
      </w:r>
      <w:proofErr w:type="spellStart"/>
      <w:r w:rsidRPr="00302EE6">
        <w:rPr>
          <w:sz w:val="28"/>
          <w:szCs w:val="28"/>
        </w:rPr>
        <w:t>може</w:t>
      </w:r>
      <w:proofErr w:type="spellEnd"/>
      <w:r w:rsidRPr="00302EE6">
        <w:rPr>
          <w:sz w:val="28"/>
          <w:szCs w:val="28"/>
        </w:rPr>
        <w:t xml:space="preserve"> </w:t>
      </w:r>
      <w:proofErr w:type="spellStart"/>
      <w:r w:rsidRPr="00302EE6">
        <w:rPr>
          <w:sz w:val="28"/>
          <w:szCs w:val="28"/>
        </w:rPr>
        <w:t>розглядатися</w:t>
      </w:r>
      <w:proofErr w:type="spellEnd"/>
      <w:r w:rsidRPr="00302EE6">
        <w:rPr>
          <w:sz w:val="28"/>
          <w:szCs w:val="28"/>
        </w:rPr>
        <w:t xml:space="preserve"> як та, що </w:t>
      </w:r>
      <w:proofErr w:type="spellStart"/>
      <w:r w:rsidRPr="00302EE6">
        <w:rPr>
          <w:sz w:val="28"/>
          <w:szCs w:val="28"/>
        </w:rPr>
        <w:t>суперничає</w:t>
      </w:r>
      <w:proofErr w:type="spellEnd"/>
      <w:r w:rsidRPr="00302EE6">
        <w:rPr>
          <w:sz w:val="28"/>
          <w:szCs w:val="28"/>
        </w:rPr>
        <w:t xml:space="preserve"> в </w:t>
      </w:r>
      <w:proofErr w:type="spellStart"/>
      <w:r w:rsidRPr="00302EE6">
        <w:rPr>
          <w:sz w:val="28"/>
          <w:szCs w:val="28"/>
        </w:rPr>
        <w:t>якомусь</w:t>
      </w:r>
      <w:proofErr w:type="spellEnd"/>
      <w:r w:rsidRPr="00302EE6">
        <w:rPr>
          <w:sz w:val="28"/>
          <w:szCs w:val="28"/>
        </w:rPr>
        <w:t xml:space="preserve"> </w:t>
      </w:r>
      <w:proofErr w:type="spellStart"/>
      <w:r w:rsidRPr="00302EE6">
        <w:rPr>
          <w:sz w:val="28"/>
          <w:szCs w:val="28"/>
        </w:rPr>
        <w:t>відношенні</w:t>
      </w:r>
      <w:proofErr w:type="spellEnd"/>
      <w:r w:rsidRPr="00302EE6">
        <w:rPr>
          <w:sz w:val="28"/>
          <w:szCs w:val="28"/>
        </w:rPr>
        <w:t xml:space="preserve">.; </w:t>
      </w:r>
    </w:p>
    <w:p w14:paraId="71184FD9" w14:textId="77777777" w:rsidR="00B253CC" w:rsidRPr="00302EE6" w:rsidRDefault="00B253CC" w:rsidP="00302EE6">
      <w:pPr>
        <w:pStyle w:val="a4"/>
        <w:spacing w:before="0" w:beforeAutospacing="0" w:after="0" w:afterAutospacing="0" w:line="360" w:lineRule="auto"/>
        <w:ind w:firstLine="709"/>
        <w:jc w:val="both"/>
        <w:rPr>
          <w:sz w:val="28"/>
          <w:szCs w:val="28"/>
        </w:rPr>
      </w:pPr>
      <w:r w:rsidRPr="00302EE6">
        <w:rPr>
          <w:sz w:val="28"/>
          <w:szCs w:val="28"/>
        </w:rPr>
        <w:t xml:space="preserve">8. </w:t>
      </w:r>
      <w:proofErr w:type="spellStart"/>
      <w:r w:rsidRPr="00302EE6">
        <w:rPr>
          <w:sz w:val="28"/>
          <w:szCs w:val="28"/>
        </w:rPr>
        <w:t>Присутність</w:t>
      </w:r>
      <w:proofErr w:type="spellEnd"/>
      <w:r w:rsidRPr="00302EE6">
        <w:rPr>
          <w:sz w:val="28"/>
          <w:szCs w:val="28"/>
        </w:rPr>
        <w:t xml:space="preserve"> </w:t>
      </w:r>
      <w:proofErr w:type="spellStart"/>
      <w:r w:rsidRPr="00302EE6">
        <w:rPr>
          <w:sz w:val="28"/>
          <w:szCs w:val="28"/>
        </w:rPr>
        <w:t>людини</w:t>
      </w:r>
      <w:proofErr w:type="spellEnd"/>
      <w:r w:rsidRPr="00302EE6">
        <w:rPr>
          <w:sz w:val="28"/>
          <w:szCs w:val="28"/>
        </w:rPr>
        <w:t xml:space="preserve">, </w:t>
      </w:r>
      <w:proofErr w:type="spellStart"/>
      <w:r w:rsidRPr="00302EE6">
        <w:rPr>
          <w:sz w:val="28"/>
          <w:szCs w:val="28"/>
        </w:rPr>
        <w:t>здатноі</w:t>
      </w:r>
      <w:proofErr w:type="spellEnd"/>
      <w:r w:rsidRPr="00302EE6">
        <w:rPr>
          <w:sz w:val="28"/>
          <w:szCs w:val="28"/>
        </w:rPr>
        <w:t xml:space="preserve">̈ </w:t>
      </w:r>
      <w:proofErr w:type="spellStart"/>
      <w:r w:rsidRPr="00302EE6">
        <w:rPr>
          <w:sz w:val="28"/>
          <w:szCs w:val="28"/>
        </w:rPr>
        <w:t>протиставити</w:t>
      </w:r>
      <w:proofErr w:type="spellEnd"/>
      <w:r w:rsidRPr="00302EE6">
        <w:rPr>
          <w:sz w:val="28"/>
          <w:szCs w:val="28"/>
        </w:rPr>
        <w:t xml:space="preserve"> себе </w:t>
      </w:r>
      <w:proofErr w:type="spellStart"/>
      <w:r w:rsidRPr="00302EE6">
        <w:rPr>
          <w:sz w:val="28"/>
          <w:szCs w:val="28"/>
        </w:rPr>
        <w:t>групі</w:t>
      </w:r>
      <w:proofErr w:type="spellEnd"/>
      <w:r w:rsidRPr="00302EE6">
        <w:rPr>
          <w:sz w:val="28"/>
          <w:szCs w:val="28"/>
        </w:rPr>
        <w:t xml:space="preserve">, </w:t>
      </w:r>
      <w:proofErr w:type="spellStart"/>
      <w:r w:rsidRPr="00302EE6">
        <w:rPr>
          <w:sz w:val="28"/>
          <w:szCs w:val="28"/>
        </w:rPr>
        <w:t>тієі</w:t>
      </w:r>
      <w:proofErr w:type="spellEnd"/>
      <w:r w:rsidRPr="00302EE6">
        <w:rPr>
          <w:sz w:val="28"/>
          <w:szCs w:val="28"/>
        </w:rPr>
        <w:t xml:space="preserve">̈, що </w:t>
      </w:r>
      <w:proofErr w:type="spellStart"/>
      <w:r w:rsidRPr="00302EE6">
        <w:rPr>
          <w:sz w:val="28"/>
          <w:szCs w:val="28"/>
        </w:rPr>
        <w:t>різко</w:t>
      </w:r>
      <w:proofErr w:type="spellEnd"/>
      <w:r w:rsidRPr="00302EE6">
        <w:rPr>
          <w:sz w:val="28"/>
          <w:szCs w:val="28"/>
        </w:rPr>
        <w:t xml:space="preserve"> </w:t>
      </w:r>
      <w:proofErr w:type="spellStart"/>
      <w:r w:rsidRPr="00302EE6">
        <w:rPr>
          <w:sz w:val="28"/>
          <w:szCs w:val="28"/>
        </w:rPr>
        <w:t>відрізняється</w:t>
      </w:r>
      <w:proofErr w:type="spellEnd"/>
      <w:r w:rsidRPr="00302EE6">
        <w:rPr>
          <w:sz w:val="28"/>
          <w:szCs w:val="28"/>
        </w:rPr>
        <w:t xml:space="preserve"> від </w:t>
      </w:r>
      <w:proofErr w:type="spellStart"/>
      <w:r w:rsidRPr="00302EE6">
        <w:rPr>
          <w:sz w:val="28"/>
          <w:szCs w:val="28"/>
        </w:rPr>
        <w:t>більшості</w:t>
      </w:r>
      <w:proofErr w:type="spellEnd"/>
      <w:r w:rsidRPr="00302EE6">
        <w:rPr>
          <w:sz w:val="28"/>
          <w:szCs w:val="28"/>
        </w:rPr>
        <w:t xml:space="preserve"> </w:t>
      </w:r>
      <w:proofErr w:type="spellStart"/>
      <w:r w:rsidRPr="00302EE6">
        <w:rPr>
          <w:sz w:val="28"/>
          <w:szCs w:val="28"/>
        </w:rPr>
        <w:t>учасників</w:t>
      </w:r>
      <w:proofErr w:type="spellEnd"/>
      <w:r w:rsidRPr="00302EE6">
        <w:rPr>
          <w:sz w:val="28"/>
          <w:szCs w:val="28"/>
        </w:rPr>
        <w:t xml:space="preserve"> (як </w:t>
      </w:r>
      <w:proofErr w:type="spellStart"/>
      <w:r w:rsidRPr="00302EE6">
        <w:rPr>
          <w:sz w:val="28"/>
          <w:szCs w:val="28"/>
        </w:rPr>
        <w:t>показує</w:t>
      </w:r>
      <w:proofErr w:type="spellEnd"/>
      <w:r w:rsidRPr="00302EE6">
        <w:rPr>
          <w:sz w:val="28"/>
          <w:szCs w:val="28"/>
        </w:rPr>
        <w:t xml:space="preserve"> </w:t>
      </w:r>
      <w:proofErr w:type="spellStart"/>
      <w:r w:rsidRPr="00302EE6">
        <w:rPr>
          <w:sz w:val="28"/>
          <w:szCs w:val="28"/>
        </w:rPr>
        <w:t>сумнии</w:t>
      </w:r>
      <w:proofErr w:type="spellEnd"/>
      <w:r w:rsidRPr="00302EE6">
        <w:rPr>
          <w:sz w:val="28"/>
          <w:szCs w:val="28"/>
        </w:rPr>
        <w:t xml:space="preserve">̆ </w:t>
      </w:r>
      <w:proofErr w:type="spellStart"/>
      <w:r w:rsidRPr="00302EE6">
        <w:rPr>
          <w:sz w:val="28"/>
          <w:szCs w:val="28"/>
        </w:rPr>
        <w:t>досвід</w:t>
      </w:r>
      <w:proofErr w:type="spellEnd"/>
      <w:r w:rsidRPr="00302EE6">
        <w:rPr>
          <w:sz w:val="28"/>
          <w:szCs w:val="28"/>
        </w:rPr>
        <w:t xml:space="preserve"> не </w:t>
      </w:r>
      <w:proofErr w:type="spellStart"/>
      <w:r w:rsidRPr="00302EE6">
        <w:rPr>
          <w:sz w:val="28"/>
          <w:szCs w:val="28"/>
        </w:rPr>
        <w:t>тільки</w:t>
      </w:r>
      <w:proofErr w:type="spellEnd"/>
      <w:r w:rsidRPr="00302EE6">
        <w:rPr>
          <w:sz w:val="28"/>
          <w:szCs w:val="28"/>
        </w:rPr>
        <w:t xml:space="preserve"> </w:t>
      </w:r>
      <w:proofErr w:type="spellStart"/>
      <w:r w:rsidRPr="00302EE6">
        <w:rPr>
          <w:sz w:val="28"/>
          <w:szCs w:val="28"/>
        </w:rPr>
        <w:t>тренінгів</w:t>
      </w:r>
      <w:proofErr w:type="spellEnd"/>
      <w:r w:rsidRPr="00302EE6">
        <w:rPr>
          <w:sz w:val="28"/>
          <w:szCs w:val="28"/>
        </w:rPr>
        <w:t xml:space="preserve">, а й </w:t>
      </w:r>
      <w:proofErr w:type="spellStart"/>
      <w:r w:rsidRPr="00302EE6">
        <w:rPr>
          <w:sz w:val="28"/>
          <w:szCs w:val="28"/>
        </w:rPr>
        <w:t>повсякденного</w:t>
      </w:r>
      <w:proofErr w:type="spellEnd"/>
      <w:r w:rsidRPr="00302EE6">
        <w:rPr>
          <w:sz w:val="28"/>
          <w:szCs w:val="28"/>
        </w:rPr>
        <w:t xml:space="preserve"> </w:t>
      </w:r>
      <w:proofErr w:type="spellStart"/>
      <w:r w:rsidRPr="00302EE6">
        <w:rPr>
          <w:sz w:val="28"/>
          <w:szCs w:val="28"/>
        </w:rPr>
        <w:t>життя</w:t>
      </w:r>
      <w:proofErr w:type="spellEnd"/>
      <w:r w:rsidRPr="00302EE6">
        <w:rPr>
          <w:sz w:val="28"/>
          <w:szCs w:val="28"/>
        </w:rPr>
        <w:t xml:space="preserve">, люди особливо швидко </w:t>
      </w:r>
      <w:proofErr w:type="spellStart"/>
      <w:r w:rsidRPr="00302EE6">
        <w:rPr>
          <w:sz w:val="28"/>
          <w:szCs w:val="28"/>
        </w:rPr>
        <w:t>гуртуються</w:t>
      </w:r>
      <w:proofErr w:type="spellEnd"/>
      <w:r w:rsidRPr="00302EE6">
        <w:rPr>
          <w:sz w:val="28"/>
          <w:szCs w:val="28"/>
        </w:rPr>
        <w:t xml:space="preserve"> не в </w:t>
      </w:r>
      <w:proofErr w:type="spellStart"/>
      <w:r w:rsidRPr="00302EE6">
        <w:rPr>
          <w:sz w:val="28"/>
          <w:szCs w:val="28"/>
        </w:rPr>
        <w:t>боротьбі</w:t>
      </w:r>
      <w:proofErr w:type="spellEnd"/>
      <w:r w:rsidRPr="00302EE6">
        <w:rPr>
          <w:sz w:val="28"/>
          <w:szCs w:val="28"/>
        </w:rPr>
        <w:t xml:space="preserve"> за </w:t>
      </w:r>
      <w:proofErr w:type="spellStart"/>
      <w:r w:rsidRPr="00302EE6">
        <w:rPr>
          <w:sz w:val="28"/>
          <w:szCs w:val="28"/>
        </w:rPr>
        <w:t>щось</w:t>
      </w:r>
      <w:proofErr w:type="spellEnd"/>
      <w:r w:rsidRPr="00302EE6">
        <w:rPr>
          <w:sz w:val="28"/>
          <w:szCs w:val="28"/>
        </w:rPr>
        <w:t>, а в</w:t>
      </w:r>
      <w:r w:rsidRPr="00302EE6">
        <w:rPr>
          <w:sz w:val="28"/>
          <w:szCs w:val="28"/>
          <w:lang w:val="uk-UA"/>
        </w:rPr>
        <w:t xml:space="preserve"> </w:t>
      </w:r>
      <w:proofErr w:type="spellStart"/>
      <w:r w:rsidRPr="00302EE6">
        <w:rPr>
          <w:sz w:val="28"/>
          <w:szCs w:val="28"/>
        </w:rPr>
        <w:t>боротьбі</w:t>
      </w:r>
      <w:proofErr w:type="spellEnd"/>
      <w:r w:rsidRPr="00302EE6">
        <w:rPr>
          <w:sz w:val="28"/>
          <w:szCs w:val="28"/>
        </w:rPr>
        <w:t xml:space="preserve"> </w:t>
      </w:r>
      <w:proofErr w:type="spellStart"/>
      <w:r w:rsidRPr="00302EE6">
        <w:rPr>
          <w:sz w:val="28"/>
          <w:szCs w:val="28"/>
        </w:rPr>
        <w:t>проти</w:t>
      </w:r>
      <w:proofErr w:type="spellEnd"/>
      <w:r w:rsidRPr="00302EE6">
        <w:rPr>
          <w:sz w:val="28"/>
          <w:szCs w:val="28"/>
        </w:rPr>
        <w:t xml:space="preserve"> </w:t>
      </w:r>
      <w:proofErr w:type="spellStart"/>
      <w:proofErr w:type="gramStart"/>
      <w:r w:rsidRPr="00302EE6">
        <w:rPr>
          <w:sz w:val="28"/>
          <w:szCs w:val="28"/>
        </w:rPr>
        <w:t>когось</w:t>
      </w:r>
      <w:proofErr w:type="spellEnd"/>
      <w:r w:rsidRPr="00302EE6">
        <w:rPr>
          <w:sz w:val="28"/>
          <w:szCs w:val="28"/>
        </w:rPr>
        <w:t xml:space="preserve"> )</w:t>
      </w:r>
      <w:proofErr w:type="gramEnd"/>
      <w:r w:rsidRPr="00302EE6">
        <w:rPr>
          <w:sz w:val="28"/>
          <w:szCs w:val="28"/>
        </w:rPr>
        <w:t xml:space="preserve">. </w:t>
      </w:r>
    </w:p>
    <w:p w14:paraId="4CBC1CE9" w14:textId="77777777" w:rsidR="00B253CC" w:rsidRPr="00302EE6" w:rsidRDefault="00B253CC" w:rsidP="00302EE6">
      <w:pPr>
        <w:pStyle w:val="a4"/>
        <w:spacing w:before="0" w:beforeAutospacing="0" w:after="0" w:afterAutospacing="0" w:line="360" w:lineRule="auto"/>
        <w:ind w:firstLine="709"/>
        <w:jc w:val="both"/>
        <w:rPr>
          <w:sz w:val="28"/>
          <w:szCs w:val="28"/>
        </w:rPr>
      </w:pPr>
      <w:r w:rsidRPr="00302EE6">
        <w:rPr>
          <w:sz w:val="28"/>
          <w:szCs w:val="28"/>
        </w:rPr>
        <w:t xml:space="preserve">У </w:t>
      </w:r>
      <w:proofErr w:type="spellStart"/>
      <w:r w:rsidRPr="00302EE6">
        <w:rPr>
          <w:sz w:val="28"/>
          <w:szCs w:val="28"/>
        </w:rPr>
        <w:t>сценаріі</w:t>
      </w:r>
      <w:proofErr w:type="spellEnd"/>
      <w:r w:rsidRPr="00302EE6">
        <w:rPr>
          <w:sz w:val="28"/>
          <w:szCs w:val="28"/>
        </w:rPr>
        <w:t xml:space="preserve">̈ </w:t>
      </w:r>
      <w:proofErr w:type="spellStart"/>
      <w:r w:rsidRPr="00302EE6">
        <w:rPr>
          <w:sz w:val="28"/>
          <w:szCs w:val="28"/>
        </w:rPr>
        <w:t>антистресового</w:t>
      </w:r>
      <w:proofErr w:type="spellEnd"/>
      <w:r w:rsidRPr="00302EE6">
        <w:rPr>
          <w:sz w:val="28"/>
          <w:szCs w:val="28"/>
        </w:rPr>
        <w:t xml:space="preserve"> </w:t>
      </w:r>
      <w:proofErr w:type="spellStart"/>
      <w:r w:rsidRPr="00302EE6">
        <w:rPr>
          <w:sz w:val="28"/>
          <w:szCs w:val="28"/>
        </w:rPr>
        <w:t>тренінгу</w:t>
      </w:r>
      <w:proofErr w:type="spellEnd"/>
      <w:r w:rsidRPr="00302EE6">
        <w:rPr>
          <w:sz w:val="28"/>
          <w:szCs w:val="28"/>
        </w:rPr>
        <w:t xml:space="preserve"> </w:t>
      </w:r>
      <w:r w:rsidRPr="00302EE6">
        <w:rPr>
          <w:sz w:val="28"/>
          <w:szCs w:val="28"/>
          <w:lang w:val="uk-UA"/>
        </w:rPr>
        <w:t>ми</w:t>
      </w:r>
      <w:r w:rsidRPr="00302EE6">
        <w:rPr>
          <w:sz w:val="28"/>
          <w:szCs w:val="28"/>
        </w:rPr>
        <w:t xml:space="preserve"> </w:t>
      </w:r>
      <w:proofErr w:type="spellStart"/>
      <w:r w:rsidRPr="00302EE6">
        <w:rPr>
          <w:sz w:val="28"/>
          <w:szCs w:val="28"/>
        </w:rPr>
        <w:t>реаліз</w:t>
      </w:r>
      <w:r w:rsidRPr="00302EE6">
        <w:rPr>
          <w:sz w:val="28"/>
          <w:szCs w:val="28"/>
          <w:lang w:val="uk-UA"/>
        </w:rPr>
        <w:t>овуваємо</w:t>
      </w:r>
      <w:proofErr w:type="spellEnd"/>
      <w:r w:rsidRPr="00302EE6">
        <w:rPr>
          <w:sz w:val="28"/>
          <w:szCs w:val="28"/>
          <w:lang w:val="uk-UA"/>
        </w:rPr>
        <w:t xml:space="preserve"> </w:t>
      </w:r>
      <w:proofErr w:type="spellStart"/>
      <w:r w:rsidRPr="00302EE6">
        <w:rPr>
          <w:sz w:val="28"/>
          <w:szCs w:val="28"/>
        </w:rPr>
        <w:t>наступні</w:t>
      </w:r>
      <w:proofErr w:type="spellEnd"/>
      <w:r w:rsidRPr="00302EE6">
        <w:rPr>
          <w:sz w:val="28"/>
          <w:szCs w:val="28"/>
        </w:rPr>
        <w:t xml:space="preserve"> </w:t>
      </w:r>
      <w:proofErr w:type="spellStart"/>
      <w:r w:rsidRPr="00302EE6">
        <w:rPr>
          <w:sz w:val="28"/>
          <w:szCs w:val="28"/>
        </w:rPr>
        <w:t>навчальні</w:t>
      </w:r>
      <w:proofErr w:type="spellEnd"/>
      <w:r w:rsidRPr="00302EE6">
        <w:rPr>
          <w:sz w:val="28"/>
          <w:szCs w:val="28"/>
        </w:rPr>
        <w:t xml:space="preserve"> </w:t>
      </w:r>
      <w:proofErr w:type="spellStart"/>
      <w:r w:rsidRPr="00302EE6">
        <w:rPr>
          <w:sz w:val="28"/>
          <w:szCs w:val="28"/>
        </w:rPr>
        <w:t>завдання</w:t>
      </w:r>
      <w:proofErr w:type="spellEnd"/>
      <w:r w:rsidRPr="00302EE6">
        <w:rPr>
          <w:sz w:val="28"/>
          <w:szCs w:val="28"/>
        </w:rPr>
        <w:t xml:space="preserve">. Перше </w:t>
      </w:r>
      <w:proofErr w:type="spellStart"/>
      <w:r w:rsidRPr="00302EE6">
        <w:rPr>
          <w:sz w:val="28"/>
          <w:szCs w:val="28"/>
        </w:rPr>
        <w:t>завдання</w:t>
      </w:r>
      <w:proofErr w:type="spellEnd"/>
      <w:r w:rsidRPr="00302EE6">
        <w:rPr>
          <w:sz w:val="28"/>
          <w:szCs w:val="28"/>
        </w:rPr>
        <w:t xml:space="preserve"> тренера – </w:t>
      </w:r>
      <w:proofErr w:type="spellStart"/>
      <w:r w:rsidRPr="00302EE6">
        <w:rPr>
          <w:sz w:val="28"/>
          <w:szCs w:val="28"/>
        </w:rPr>
        <w:t>інформувати</w:t>
      </w:r>
      <w:proofErr w:type="spellEnd"/>
      <w:r w:rsidRPr="00302EE6">
        <w:rPr>
          <w:sz w:val="28"/>
          <w:szCs w:val="28"/>
        </w:rPr>
        <w:t xml:space="preserve"> </w:t>
      </w:r>
      <w:proofErr w:type="spellStart"/>
      <w:r w:rsidRPr="00302EE6">
        <w:rPr>
          <w:sz w:val="28"/>
          <w:szCs w:val="28"/>
        </w:rPr>
        <w:t>учасників</w:t>
      </w:r>
      <w:proofErr w:type="spellEnd"/>
      <w:r w:rsidRPr="00302EE6">
        <w:rPr>
          <w:sz w:val="28"/>
          <w:szCs w:val="28"/>
        </w:rPr>
        <w:t xml:space="preserve"> про </w:t>
      </w:r>
      <w:proofErr w:type="spellStart"/>
      <w:r w:rsidRPr="00302EE6">
        <w:rPr>
          <w:sz w:val="28"/>
          <w:szCs w:val="28"/>
        </w:rPr>
        <w:t>вплив</w:t>
      </w:r>
      <w:proofErr w:type="spellEnd"/>
      <w:r w:rsidRPr="00302EE6">
        <w:rPr>
          <w:sz w:val="28"/>
          <w:szCs w:val="28"/>
        </w:rPr>
        <w:t xml:space="preserve"> </w:t>
      </w:r>
      <w:proofErr w:type="spellStart"/>
      <w:r w:rsidRPr="00302EE6">
        <w:rPr>
          <w:sz w:val="28"/>
          <w:szCs w:val="28"/>
        </w:rPr>
        <w:t>стресу</w:t>
      </w:r>
      <w:proofErr w:type="spellEnd"/>
      <w:r w:rsidRPr="00302EE6">
        <w:rPr>
          <w:sz w:val="28"/>
          <w:szCs w:val="28"/>
        </w:rPr>
        <w:t xml:space="preserve"> на </w:t>
      </w:r>
      <w:proofErr w:type="spellStart"/>
      <w:r w:rsidRPr="00302EE6">
        <w:rPr>
          <w:sz w:val="28"/>
          <w:szCs w:val="28"/>
        </w:rPr>
        <w:t>тіло</w:t>
      </w:r>
      <w:proofErr w:type="spellEnd"/>
      <w:r w:rsidRPr="00302EE6">
        <w:rPr>
          <w:sz w:val="28"/>
          <w:szCs w:val="28"/>
        </w:rPr>
        <w:t xml:space="preserve"> і </w:t>
      </w:r>
      <w:proofErr w:type="spellStart"/>
      <w:r w:rsidRPr="00302EE6">
        <w:rPr>
          <w:sz w:val="28"/>
          <w:szCs w:val="28"/>
        </w:rPr>
        <w:t>психіку</w:t>
      </w:r>
      <w:proofErr w:type="spellEnd"/>
      <w:r w:rsidRPr="00302EE6">
        <w:rPr>
          <w:sz w:val="28"/>
          <w:szCs w:val="28"/>
        </w:rPr>
        <w:t xml:space="preserve"> </w:t>
      </w:r>
      <w:proofErr w:type="spellStart"/>
      <w:r w:rsidRPr="00302EE6">
        <w:rPr>
          <w:sz w:val="28"/>
          <w:szCs w:val="28"/>
        </w:rPr>
        <w:t>людини</w:t>
      </w:r>
      <w:proofErr w:type="spellEnd"/>
      <w:r w:rsidRPr="00302EE6">
        <w:rPr>
          <w:sz w:val="28"/>
          <w:szCs w:val="28"/>
        </w:rPr>
        <w:t xml:space="preserve">. У </w:t>
      </w:r>
      <w:proofErr w:type="spellStart"/>
      <w:r w:rsidRPr="00302EE6">
        <w:rPr>
          <w:sz w:val="28"/>
          <w:szCs w:val="28"/>
        </w:rPr>
        <w:t>зв'язку</w:t>
      </w:r>
      <w:proofErr w:type="spellEnd"/>
      <w:r w:rsidRPr="00302EE6">
        <w:rPr>
          <w:sz w:val="28"/>
          <w:szCs w:val="28"/>
        </w:rPr>
        <w:t xml:space="preserve"> з </w:t>
      </w:r>
      <w:proofErr w:type="spellStart"/>
      <w:r w:rsidRPr="00302EE6">
        <w:rPr>
          <w:sz w:val="28"/>
          <w:szCs w:val="28"/>
        </w:rPr>
        <w:t>цим</w:t>
      </w:r>
      <w:proofErr w:type="spellEnd"/>
      <w:r w:rsidRPr="00302EE6">
        <w:rPr>
          <w:sz w:val="28"/>
          <w:szCs w:val="28"/>
        </w:rPr>
        <w:t xml:space="preserve"> ми </w:t>
      </w:r>
      <w:proofErr w:type="spellStart"/>
      <w:r w:rsidRPr="00302EE6">
        <w:rPr>
          <w:sz w:val="28"/>
          <w:szCs w:val="28"/>
        </w:rPr>
        <w:t>знайомимо</w:t>
      </w:r>
      <w:proofErr w:type="spellEnd"/>
      <w:r w:rsidRPr="00302EE6">
        <w:rPr>
          <w:sz w:val="28"/>
          <w:szCs w:val="28"/>
        </w:rPr>
        <w:t xml:space="preserve"> </w:t>
      </w:r>
      <w:proofErr w:type="spellStart"/>
      <w:r w:rsidRPr="00302EE6">
        <w:rPr>
          <w:sz w:val="28"/>
          <w:szCs w:val="28"/>
        </w:rPr>
        <w:t>учасників</w:t>
      </w:r>
      <w:proofErr w:type="spellEnd"/>
      <w:r w:rsidRPr="00302EE6">
        <w:rPr>
          <w:sz w:val="28"/>
          <w:szCs w:val="28"/>
        </w:rPr>
        <w:t xml:space="preserve"> з такими </w:t>
      </w:r>
      <w:proofErr w:type="spellStart"/>
      <w:r w:rsidRPr="00302EE6">
        <w:rPr>
          <w:sz w:val="28"/>
          <w:szCs w:val="28"/>
        </w:rPr>
        <w:t>найважливішими</w:t>
      </w:r>
      <w:proofErr w:type="spellEnd"/>
      <w:r w:rsidRPr="00302EE6">
        <w:rPr>
          <w:sz w:val="28"/>
          <w:szCs w:val="28"/>
        </w:rPr>
        <w:t xml:space="preserve"> </w:t>
      </w:r>
      <w:proofErr w:type="spellStart"/>
      <w:r w:rsidRPr="00302EE6">
        <w:rPr>
          <w:sz w:val="28"/>
          <w:szCs w:val="28"/>
        </w:rPr>
        <w:t>поняттями</w:t>
      </w:r>
      <w:proofErr w:type="spellEnd"/>
      <w:r w:rsidRPr="00302EE6">
        <w:rPr>
          <w:sz w:val="28"/>
          <w:szCs w:val="28"/>
        </w:rPr>
        <w:t xml:space="preserve"> </w:t>
      </w:r>
      <w:proofErr w:type="spellStart"/>
      <w:r w:rsidRPr="00302EE6">
        <w:rPr>
          <w:sz w:val="28"/>
          <w:szCs w:val="28"/>
        </w:rPr>
        <w:t>теоріі</w:t>
      </w:r>
      <w:proofErr w:type="spellEnd"/>
      <w:r w:rsidRPr="00302EE6">
        <w:rPr>
          <w:sz w:val="28"/>
          <w:szCs w:val="28"/>
        </w:rPr>
        <w:t xml:space="preserve">̈ </w:t>
      </w:r>
      <w:proofErr w:type="spellStart"/>
      <w:r w:rsidRPr="00302EE6">
        <w:rPr>
          <w:sz w:val="28"/>
          <w:szCs w:val="28"/>
        </w:rPr>
        <w:t>стресу</w:t>
      </w:r>
      <w:proofErr w:type="spellEnd"/>
      <w:r w:rsidRPr="00302EE6">
        <w:rPr>
          <w:sz w:val="28"/>
          <w:szCs w:val="28"/>
        </w:rPr>
        <w:t xml:space="preserve">, як </w:t>
      </w:r>
      <w:proofErr w:type="spellStart"/>
      <w:r w:rsidRPr="00302EE6">
        <w:rPr>
          <w:sz w:val="28"/>
          <w:szCs w:val="28"/>
        </w:rPr>
        <w:t>стресор</w:t>
      </w:r>
      <w:proofErr w:type="spellEnd"/>
      <w:r w:rsidRPr="00302EE6">
        <w:rPr>
          <w:sz w:val="28"/>
          <w:szCs w:val="28"/>
        </w:rPr>
        <w:t xml:space="preserve">, </w:t>
      </w:r>
      <w:proofErr w:type="spellStart"/>
      <w:r w:rsidRPr="00302EE6">
        <w:rPr>
          <w:sz w:val="28"/>
          <w:szCs w:val="28"/>
        </w:rPr>
        <w:t>адаптивнии</w:t>
      </w:r>
      <w:proofErr w:type="spellEnd"/>
      <w:r w:rsidRPr="00302EE6">
        <w:rPr>
          <w:sz w:val="28"/>
          <w:szCs w:val="28"/>
        </w:rPr>
        <w:t xml:space="preserve">̆ синдром, </w:t>
      </w:r>
      <w:proofErr w:type="spellStart"/>
      <w:r w:rsidRPr="00302EE6">
        <w:rPr>
          <w:sz w:val="28"/>
          <w:szCs w:val="28"/>
        </w:rPr>
        <w:t>фрустрація</w:t>
      </w:r>
      <w:proofErr w:type="spellEnd"/>
      <w:r w:rsidRPr="00302EE6">
        <w:rPr>
          <w:sz w:val="28"/>
          <w:szCs w:val="28"/>
        </w:rPr>
        <w:t xml:space="preserve">, </w:t>
      </w:r>
      <w:proofErr w:type="spellStart"/>
      <w:r w:rsidRPr="00302EE6">
        <w:rPr>
          <w:sz w:val="28"/>
          <w:szCs w:val="28"/>
        </w:rPr>
        <w:t>психосоматичні</w:t>
      </w:r>
      <w:proofErr w:type="spellEnd"/>
      <w:r w:rsidRPr="00302EE6">
        <w:rPr>
          <w:sz w:val="28"/>
          <w:szCs w:val="28"/>
        </w:rPr>
        <w:t xml:space="preserve"> захворювання. Після </w:t>
      </w:r>
      <w:proofErr w:type="spellStart"/>
      <w:r w:rsidRPr="00302EE6">
        <w:rPr>
          <w:sz w:val="28"/>
          <w:szCs w:val="28"/>
        </w:rPr>
        <w:t>надання</w:t>
      </w:r>
      <w:proofErr w:type="spellEnd"/>
      <w:r w:rsidRPr="00302EE6">
        <w:rPr>
          <w:sz w:val="28"/>
          <w:szCs w:val="28"/>
        </w:rPr>
        <w:t xml:space="preserve"> тренером </w:t>
      </w:r>
      <w:proofErr w:type="spellStart"/>
      <w:r w:rsidRPr="00302EE6">
        <w:rPr>
          <w:sz w:val="28"/>
          <w:szCs w:val="28"/>
        </w:rPr>
        <w:t>цієі</w:t>
      </w:r>
      <w:proofErr w:type="spellEnd"/>
      <w:r w:rsidRPr="00302EE6">
        <w:rPr>
          <w:sz w:val="28"/>
          <w:szCs w:val="28"/>
        </w:rPr>
        <w:t xml:space="preserve">̈ </w:t>
      </w:r>
      <w:proofErr w:type="spellStart"/>
      <w:r w:rsidRPr="00302EE6">
        <w:rPr>
          <w:sz w:val="28"/>
          <w:szCs w:val="28"/>
        </w:rPr>
        <w:t>інформаціі</w:t>
      </w:r>
      <w:proofErr w:type="spellEnd"/>
      <w:r w:rsidRPr="00302EE6">
        <w:rPr>
          <w:sz w:val="28"/>
          <w:szCs w:val="28"/>
        </w:rPr>
        <w:t xml:space="preserve">̈ </w:t>
      </w:r>
      <w:proofErr w:type="spellStart"/>
      <w:r w:rsidRPr="00302EE6">
        <w:rPr>
          <w:sz w:val="28"/>
          <w:szCs w:val="28"/>
        </w:rPr>
        <w:t>зміст</w:t>
      </w:r>
      <w:proofErr w:type="spellEnd"/>
      <w:r w:rsidRPr="00302EE6">
        <w:rPr>
          <w:sz w:val="28"/>
          <w:szCs w:val="28"/>
        </w:rPr>
        <w:t xml:space="preserve"> кожного з цих понять </w:t>
      </w:r>
      <w:proofErr w:type="spellStart"/>
      <w:r w:rsidRPr="00302EE6">
        <w:rPr>
          <w:sz w:val="28"/>
          <w:szCs w:val="28"/>
        </w:rPr>
        <w:t>обговорюється</w:t>
      </w:r>
      <w:proofErr w:type="spellEnd"/>
      <w:r w:rsidRPr="00302EE6">
        <w:rPr>
          <w:sz w:val="28"/>
          <w:szCs w:val="28"/>
        </w:rPr>
        <w:t xml:space="preserve"> в </w:t>
      </w:r>
      <w:proofErr w:type="spellStart"/>
      <w:r w:rsidRPr="00302EE6">
        <w:rPr>
          <w:sz w:val="28"/>
          <w:szCs w:val="28"/>
        </w:rPr>
        <w:t>ході</w:t>
      </w:r>
      <w:proofErr w:type="spellEnd"/>
      <w:r w:rsidRPr="00302EE6">
        <w:rPr>
          <w:sz w:val="28"/>
          <w:szCs w:val="28"/>
        </w:rPr>
        <w:t xml:space="preserve"> </w:t>
      </w:r>
      <w:proofErr w:type="spellStart"/>
      <w:r w:rsidRPr="00302EE6">
        <w:rPr>
          <w:sz w:val="28"/>
          <w:szCs w:val="28"/>
        </w:rPr>
        <w:t>вправ</w:t>
      </w:r>
      <w:proofErr w:type="spellEnd"/>
      <w:r w:rsidRPr="00302EE6">
        <w:rPr>
          <w:sz w:val="28"/>
          <w:szCs w:val="28"/>
        </w:rPr>
        <w:t xml:space="preserve"> </w:t>
      </w:r>
      <w:proofErr w:type="spellStart"/>
      <w:r w:rsidRPr="00302EE6">
        <w:rPr>
          <w:sz w:val="28"/>
          <w:szCs w:val="28"/>
        </w:rPr>
        <w:t>або</w:t>
      </w:r>
      <w:proofErr w:type="spellEnd"/>
      <w:r w:rsidRPr="00302EE6">
        <w:rPr>
          <w:sz w:val="28"/>
          <w:szCs w:val="28"/>
        </w:rPr>
        <w:t xml:space="preserve"> у </w:t>
      </w:r>
      <w:proofErr w:type="spellStart"/>
      <w:r w:rsidRPr="00302EE6">
        <w:rPr>
          <w:sz w:val="28"/>
          <w:szCs w:val="28"/>
        </w:rPr>
        <w:t>формі</w:t>
      </w:r>
      <w:proofErr w:type="spellEnd"/>
      <w:r w:rsidRPr="00302EE6">
        <w:rPr>
          <w:sz w:val="28"/>
          <w:szCs w:val="28"/>
        </w:rPr>
        <w:t xml:space="preserve"> </w:t>
      </w:r>
      <w:proofErr w:type="spellStart"/>
      <w:r w:rsidRPr="00302EE6">
        <w:rPr>
          <w:sz w:val="28"/>
          <w:szCs w:val="28"/>
        </w:rPr>
        <w:t>групових</w:t>
      </w:r>
      <w:proofErr w:type="spellEnd"/>
      <w:r w:rsidRPr="00302EE6">
        <w:rPr>
          <w:sz w:val="28"/>
          <w:szCs w:val="28"/>
        </w:rPr>
        <w:t xml:space="preserve"> </w:t>
      </w:r>
      <w:proofErr w:type="spellStart"/>
      <w:r w:rsidRPr="00302EE6">
        <w:rPr>
          <w:sz w:val="28"/>
          <w:szCs w:val="28"/>
        </w:rPr>
        <w:t>тематичних</w:t>
      </w:r>
      <w:proofErr w:type="spellEnd"/>
      <w:r w:rsidRPr="00302EE6">
        <w:rPr>
          <w:sz w:val="28"/>
          <w:szCs w:val="28"/>
        </w:rPr>
        <w:t xml:space="preserve"> </w:t>
      </w:r>
      <w:proofErr w:type="spellStart"/>
      <w:r w:rsidRPr="00302EE6">
        <w:rPr>
          <w:sz w:val="28"/>
          <w:szCs w:val="28"/>
        </w:rPr>
        <w:t>дискусіи</w:t>
      </w:r>
      <w:proofErr w:type="spellEnd"/>
      <w:r w:rsidRPr="00302EE6">
        <w:rPr>
          <w:sz w:val="28"/>
          <w:szCs w:val="28"/>
        </w:rPr>
        <w:t xml:space="preserve">̆. </w:t>
      </w:r>
    </w:p>
    <w:p w14:paraId="67ADF1D5" w14:textId="77777777" w:rsidR="00B253CC" w:rsidRPr="00302EE6" w:rsidRDefault="00B253CC" w:rsidP="00302EE6">
      <w:pPr>
        <w:pStyle w:val="a4"/>
        <w:spacing w:before="0" w:beforeAutospacing="0" w:after="0" w:afterAutospacing="0" w:line="360" w:lineRule="auto"/>
        <w:ind w:firstLine="709"/>
        <w:jc w:val="both"/>
        <w:rPr>
          <w:sz w:val="28"/>
          <w:szCs w:val="28"/>
        </w:rPr>
      </w:pPr>
      <w:r w:rsidRPr="00302EE6">
        <w:rPr>
          <w:sz w:val="28"/>
          <w:szCs w:val="28"/>
        </w:rPr>
        <w:t xml:space="preserve">Друге </w:t>
      </w:r>
      <w:proofErr w:type="spellStart"/>
      <w:r w:rsidRPr="00302EE6">
        <w:rPr>
          <w:sz w:val="28"/>
          <w:szCs w:val="28"/>
        </w:rPr>
        <w:t>завдання</w:t>
      </w:r>
      <w:proofErr w:type="spellEnd"/>
      <w:r w:rsidRPr="00302EE6">
        <w:rPr>
          <w:sz w:val="28"/>
          <w:szCs w:val="28"/>
        </w:rPr>
        <w:t xml:space="preserve"> – </w:t>
      </w:r>
      <w:proofErr w:type="spellStart"/>
      <w:r w:rsidRPr="00302EE6">
        <w:rPr>
          <w:sz w:val="28"/>
          <w:szCs w:val="28"/>
        </w:rPr>
        <w:t>навчити</w:t>
      </w:r>
      <w:proofErr w:type="spellEnd"/>
      <w:r w:rsidRPr="00302EE6">
        <w:rPr>
          <w:sz w:val="28"/>
          <w:szCs w:val="28"/>
        </w:rPr>
        <w:t xml:space="preserve"> </w:t>
      </w:r>
      <w:proofErr w:type="spellStart"/>
      <w:r w:rsidRPr="00302EE6">
        <w:rPr>
          <w:sz w:val="28"/>
          <w:szCs w:val="28"/>
        </w:rPr>
        <w:t>учасників</w:t>
      </w:r>
      <w:proofErr w:type="spellEnd"/>
      <w:r w:rsidRPr="00302EE6">
        <w:rPr>
          <w:sz w:val="28"/>
          <w:szCs w:val="28"/>
        </w:rPr>
        <w:t xml:space="preserve"> </w:t>
      </w:r>
      <w:proofErr w:type="spellStart"/>
      <w:r w:rsidRPr="00302EE6">
        <w:rPr>
          <w:sz w:val="28"/>
          <w:szCs w:val="28"/>
        </w:rPr>
        <w:t>групи</w:t>
      </w:r>
      <w:proofErr w:type="spellEnd"/>
      <w:r w:rsidRPr="00302EE6">
        <w:rPr>
          <w:sz w:val="28"/>
          <w:szCs w:val="28"/>
        </w:rPr>
        <w:t xml:space="preserve"> </w:t>
      </w:r>
      <w:proofErr w:type="spellStart"/>
      <w:r w:rsidRPr="00302EE6">
        <w:rPr>
          <w:sz w:val="28"/>
          <w:szCs w:val="28"/>
        </w:rPr>
        <w:t>відстежувати</w:t>
      </w:r>
      <w:proofErr w:type="spellEnd"/>
      <w:r w:rsidRPr="00302EE6">
        <w:rPr>
          <w:sz w:val="28"/>
          <w:szCs w:val="28"/>
        </w:rPr>
        <w:t xml:space="preserve"> </w:t>
      </w:r>
      <w:proofErr w:type="spellStart"/>
      <w:r w:rsidRPr="00302EE6">
        <w:rPr>
          <w:sz w:val="28"/>
          <w:szCs w:val="28"/>
        </w:rPr>
        <w:t>ознаки</w:t>
      </w:r>
      <w:proofErr w:type="spellEnd"/>
      <w:r w:rsidRPr="00302EE6">
        <w:rPr>
          <w:sz w:val="28"/>
          <w:szCs w:val="28"/>
        </w:rPr>
        <w:t xml:space="preserve"> </w:t>
      </w:r>
      <w:proofErr w:type="spellStart"/>
      <w:r w:rsidRPr="00302EE6">
        <w:rPr>
          <w:sz w:val="28"/>
          <w:szCs w:val="28"/>
        </w:rPr>
        <w:t>стресу</w:t>
      </w:r>
      <w:proofErr w:type="spellEnd"/>
      <w:r w:rsidRPr="00302EE6">
        <w:rPr>
          <w:sz w:val="28"/>
          <w:szCs w:val="28"/>
        </w:rPr>
        <w:t xml:space="preserve"> і </w:t>
      </w:r>
      <w:proofErr w:type="spellStart"/>
      <w:r w:rsidRPr="00302EE6">
        <w:rPr>
          <w:sz w:val="28"/>
          <w:szCs w:val="28"/>
        </w:rPr>
        <w:t>його</w:t>
      </w:r>
      <w:proofErr w:type="spellEnd"/>
      <w:r w:rsidRPr="00302EE6">
        <w:rPr>
          <w:sz w:val="28"/>
          <w:szCs w:val="28"/>
        </w:rPr>
        <w:t xml:space="preserve"> </w:t>
      </w:r>
      <w:proofErr w:type="spellStart"/>
      <w:r w:rsidRPr="00302EE6">
        <w:rPr>
          <w:sz w:val="28"/>
          <w:szCs w:val="28"/>
        </w:rPr>
        <w:t>наслідків</w:t>
      </w:r>
      <w:proofErr w:type="spellEnd"/>
      <w:r w:rsidRPr="00302EE6">
        <w:rPr>
          <w:sz w:val="28"/>
          <w:szCs w:val="28"/>
        </w:rPr>
        <w:t xml:space="preserve"> у себе та </w:t>
      </w:r>
      <w:proofErr w:type="spellStart"/>
      <w:r w:rsidRPr="00302EE6">
        <w:rPr>
          <w:sz w:val="28"/>
          <w:szCs w:val="28"/>
        </w:rPr>
        <w:t>інших</w:t>
      </w:r>
      <w:proofErr w:type="spellEnd"/>
      <w:r w:rsidRPr="00302EE6">
        <w:rPr>
          <w:sz w:val="28"/>
          <w:szCs w:val="28"/>
        </w:rPr>
        <w:t xml:space="preserve"> </w:t>
      </w:r>
      <w:proofErr w:type="spellStart"/>
      <w:r w:rsidRPr="00302EE6">
        <w:rPr>
          <w:sz w:val="28"/>
          <w:szCs w:val="28"/>
        </w:rPr>
        <w:t>людеи</w:t>
      </w:r>
      <w:proofErr w:type="spellEnd"/>
      <w:r w:rsidRPr="00302EE6">
        <w:rPr>
          <w:sz w:val="28"/>
          <w:szCs w:val="28"/>
        </w:rPr>
        <w:t xml:space="preserve">̆. Практика </w:t>
      </w:r>
      <w:proofErr w:type="spellStart"/>
      <w:r w:rsidRPr="00302EE6">
        <w:rPr>
          <w:sz w:val="28"/>
          <w:szCs w:val="28"/>
        </w:rPr>
        <w:t>показує</w:t>
      </w:r>
      <w:proofErr w:type="spellEnd"/>
      <w:r w:rsidRPr="00302EE6">
        <w:rPr>
          <w:sz w:val="28"/>
          <w:szCs w:val="28"/>
        </w:rPr>
        <w:t xml:space="preserve">, що </w:t>
      </w:r>
      <w:proofErr w:type="spellStart"/>
      <w:r w:rsidRPr="00302EE6">
        <w:rPr>
          <w:sz w:val="28"/>
          <w:szCs w:val="28"/>
        </w:rPr>
        <w:t>багато</w:t>
      </w:r>
      <w:proofErr w:type="spellEnd"/>
      <w:r w:rsidRPr="00302EE6">
        <w:rPr>
          <w:sz w:val="28"/>
          <w:szCs w:val="28"/>
        </w:rPr>
        <w:t xml:space="preserve"> наших </w:t>
      </w:r>
      <w:proofErr w:type="spellStart"/>
      <w:r w:rsidRPr="00302EE6">
        <w:rPr>
          <w:sz w:val="28"/>
          <w:szCs w:val="28"/>
        </w:rPr>
        <w:t>реакціи</w:t>
      </w:r>
      <w:proofErr w:type="spellEnd"/>
      <w:r w:rsidRPr="00302EE6">
        <w:rPr>
          <w:sz w:val="28"/>
          <w:szCs w:val="28"/>
        </w:rPr>
        <w:t xml:space="preserve">̆ на </w:t>
      </w:r>
      <w:proofErr w:type="spellStart"/>
      <w:r w:rsidRPr="00302EE6">
        <w:rPr>
          <w:sz w:val="28"/>
          <w:szCs w:val="28"/>
        </w:rPr>
        <w:t>стресори</w:t>
      </w:r>
      <w:proofErr w:type="spellEnd"/>
      <w:r w:rsidRPr="00302EE6">
        <w:rPr>
          <w:sz w:val="28"/>
          <w:szCs w:val="28"/>
        </w:rPr>
        <w:t xml:space="preserve"> не </w:t>
      </w:r>
      <w:proofErr w:type="spellStart"/>
      <w:r w:rsidRPr="00302EE6">
        <w:rPr>
          <w:sz w:val="28"/>
          <w:szCs w:val="28"/>
        </w:rPr>
        <w:t>усвідомлюються</w:t>
      </w:r>
      <w:proofErr w:type="spellEnd"/>
      <w:r w:rsidRPr="00302EE6">
        <w:rPr>
          <w:sz w:val="28"/>
          <w:szCs w:val="28"/>
        </w:rPr>
        <w:t xml:space="preserve"> як </w:t>
      </w:r>
      <w:proofErr w:type="spellStart"/>
      <w:r w:rsidRPr="00302EE6">
        <w:rPr>
          <w:sz w:val="28"/>
          <w:szCs w:val="28"/>
        </w:rPr>
        <w:t>такі</w:t>
      </w:r>
      <w:proofErr w:type="spellEnd"/>
      <w:r w:rsidRPr="00302EE6">
        <w:rPr>
          <w:sz w:val="28"/>
          <w:szCs w:val="28"/>
        </w:rPr>
        <w:t xml:space="preserve"> і </w:t>
      </w:r>
      <w:proofErr w:type="spellStart"/>
      <w:r w:rsidRPr="00302EE6">
        <w:rPr>
          <w:sz w:val="28"/>
          <w:szCs w:val="28"/>
        </w:rPr>
        <w:t>витісняються</w:t>
      </w:r>
      <w:proofErr w:type="spellEnd"/>
      <w:r w:rsidRPr="00302EE6">
        <w:rPr>
          <w:sz w:val="28"/>
          <w:szCs w:val="28"/>
        </w:rPr>
        <w:t xml:space="preserve">. Часто </w:t>
      </w:r>
      <w:proofErr w:type="spellStart"/>
      <w:r w:rsidRPr="00302EE6">
        <w:rPr>
          <w:sz w:val="28"/>
          <w:szCs w:val="28"/>
        </w:rPr>
        <w:t>ігнорується</w:t>
      </w:r>
      <w:proofErr w:type="spellEnd"/>
      <w:r w:rsidRPr="00302EE6">
        <w:rPr>
          <w:sz w:val="28"/>
          <w:szCs w:val="28"/>
        </w:rPr>
        <w:t xml:space="preserve"> </w:t>
      </w:r>
      <w:proofErr w:type="spellStart"/>
      <w:r w:rsidRPr="00302EE6">
        <w:rPr>
          <w:sz w:val="28"/>
          <w:szCs w:val="28"/>
        </w:rPr>
        <w:t>вплив</w:t>
      </w:r>
      <w:proofErr w:type="spellEnd"/>
      <w:r w:rsidRPr="00302EE6">
        <w:rPr>
          <w:sz w:val="28"/>
          <w:szCs w:val="28"/>
        </w:rPr>
        <w:t xml:space="preserve"> </w:t>
      </w:r>
      <w:proofErr w:type="spellStart"/>
      <w:r w:rsidRPr="00302EE6">
        <w:rPr>
          <w:sz w:val="28"/>
          <w:szCs w:val="28"/>
        </w:rPr>
        <w:t>стресора</w:t>
      </w:r>
      <w:proofErr w:type="spellEnd"/>
      <w:r w:rsidRPr="00302EE6">
        <w:rPr>
          <w:sz w:val="28"/>
          <w:szCs w:val="28"/>
        </w:rPr>
        <w:t xml:space="preserve">, </w:t>
      </w:r>
      <w:proofErr w:type="spellStart"/>
      <w:r w:rsidRPr="00302EE6">
        <w:rPr>
          <w:sz w:val="28"/>
          <w:szCs w:val="28"/>
        </w:rPr>
        <w:t>якии</w:t>
      </w:r>
      <w:proofErr w:type="spellEnd"/>
      <w:r w:rsidRPr="00302EE6">
        <w:rPr>
          <w:sz w:val="28"/>
          <w:szCs w:val="28"/>
        </w:rPr>
        <w:t xml:space="preserve">̆ </w:t>
      </w:r>
      <w:proofErr w:type="spellStart"/>
      <w:r w:rsidRPr="00302EE6">
        <w:rPr>
          <w:sz w:val="28"/>
          <w:szCs w:val="28"/>
        </w:rPr>
        <w:t>запускає</w:t>
      </w:r>
      <w:proofErr w:type="spellEnd"/>
      <w:r w:rsidRPr="00302EE6">
        <w:rPr>
          <w:sz w:val="28"/>
          <w:szCs w:val="28"/>
        </w:rPr>
        <w:t xml:space="preserve"> </w:t>
      </w:r>
      <w:proofErr w:type="spellStart"/>
      <w:r w:rsidRPr="00302EE6">
        <w:rPr>
          <w:sz w:val="28"/>
          <w:szCs w:val="28"/>
        </w:rPr>
        <w:t>стресову</w:t>
      </w:r>
      <w:proofErr w:type="spellEnd"/>
      <w:r w:rsidRPr="00302EE6">
        <w:rPr>
          <w:sz w:val="28"/>
          <w:szCs w:val="28"/>
        </w:rPr>
        <w:t xml:space="preserve"> </w:t>
      </w:r>
      <w:proofErr w:type="spellStart"/>
      <w:r w:rsidRPr="00302EE6">
        <w:rPr>
          <w:sz w:val="28"/>
          <w:szCs w:val="28"/>
        </w:rPr>
        <w:t>поведінку</w:t>
      </w:r>
      <w:proofErr w:type="spellEnd"/>
      <w:r w:rsidRPr="00302EE6">
        <w:rPr>
          <w:sz w:val="28"/>
          <w:szCs w:val="28"/>
        </w:rPr>
        <w:t xml:space="preserve">, </w:t>
      </w:r>
      <w:proofErr w:type="spellStart"/>
      <w:r w:rsidRPr="00302EE6">
        <w:rPr>
          <w:sz w:val="28"/>
          <w:szCs w:val="28"/>
        </w:rPr>
        <w:t>виконуючи</w:t>
      </w:r>
      <w:proofErr w:type="spellEnd"/>
      <w:r w:rsidRPr="00302EE6">
        <w:rPr>
          <w:sz w:val="28"/>
          <w:szCs w:val="28"/>
        </w:rPr>
        <w:t xml:space="preserve"> роль </w:t>
      </w:r>
      <w:proofErr w:type="spellStart"/>
      <w:r w:rsidRPr="00302EE6">
        <w:rPr>
          <w:sz w:val="28"/>
          <w:szCs w:val="28"/>
        </w:rPr>
        <w:t>своєрідного</w:t>
      </w:r>
      <w:proofErr w:type="spellEnd"/>
      <w:r w:rsidRPr="00302EE6">
        <w:rPr>
          <w:sz w:val="28"/>
          <w:szCs w:val="28"/>
        </w:rPr>
        <w:t xml:space="preserve"> </w:t>
      </w:r>
      <w:proofErr w:type="spellStart"/>
      <w:r w:rsidRPr="00302EE6">
        <w:rPr>
          <w:sz w:val="28"/>
          <w:szCs w:val="28"/>
        </w:rPr>
        <w:t>тригера</w:t>
      </w:r>
      <w:proofErr w:type="spellEnd"/>
      <w:r w:rsidRPr="00302EE6">
        <w:rPr>
          <w:sz w:val="28"/>
          <w:szCs w:val="28"/>
        </w:rPr>
        <w:t xml:space="preserve">. Це </w:t>
      </w:r>
      <w:proofErr w:type="spellStart"/>
      <w:r w:rsidRPr="00302EE6">
        <w:rPr>
          <w:sz w:val="28"/>
          <w:szCs w:val="28"/>
        </w:rPr>
        <w:t>може</w:t>
      </w:r>
      <w:proofErr w:type="spellEnd"/>
      <w:r w:rsidRPr="00302EE6">
        <w:rPr>
          <w:sz w:val="28"/>
          <w:szCs w:val="28"/>
        </w:rPr>
        <w:t xml:space="preserve"> бути </w:t>
      </w:r>
      <w:proofErr w:type="spellStart"/>
      <w:r w:rsidRPr="00302EE6">
        <w:rPr>
          <w:sz w:val="28"/>
          <w:szCs w:val="28"/>
        </w:rPr>
        <w:t>якесь</w:t>
      </w:r>
      <w:proofErr w:type="spellEnd"/>
      <w:r w:rsidRPr="00302EE6">
        <w:rPr>
          <w:sz w:val="28"/>
          <w:szCs w:val="28"/>
        </w:rPr>
        <w:t xml:space="preserve"> слово, негативна думка, </w:t>
      </w:r>
      <w:proofErr w:type="spellStart"/>
      <w:r w:rsidRPr="00302EE6">
        <w:rPr>
          <w:sz w:val="28"/>
          <w:szCs w:val="28"/>
        </w:rPr>
        <w:t>висловлювання</w:t>
      </w:r>
      <w:proofErr w:type="spellEnd"/>
      <w:r w:rsidRPr="00302EE6">
        <w:rPr>
          <w:sz w:val="28"/>
          <w:szCs w:val="28"/>
        </w:rPr>
        <w:t xml:space="preserve"> </w:t>
      </w:r>
      <w:proofErr w:type="spellStart"/>
      <w:r w:rsidRPr="00302EE6">
        <w:rPr>
          <w:sz w:val="28"/>
          <w:szCs w:val="28"/>
        </w:rPr>
        <w:t>значущих</w:t>
      </w:r>
      <w:proofErr w:type="spellEnd"/>
      <w:r w:rsidRPr="00302EE6">
        <w:rPr>
          <w:sz w:val="28"/>
          <w:szCs w:val="28"/>
        </w:rPr>
        <w:t xml:space="preserve"> </w:t>
      </w:r>
      <w:proofErr w:type="spellStart"/>
      <w:r w:rsidRPr="00302EE6">
        <w:rPr>
          <w:sz w:val="28"/>
          <w:szCs w:val="28"/>
        </w:rPr>
        <w:t>людеи</w:t>
      </w:r>
      <w:proofErr w:type="spellEnd"/>
      <w:r w:rsidRPr="00302EE6">
        <w:rPr>
          <w:sz w:val="28"/>
          <w:szCs w:val="28"/>
        </w:rPr>
        <w:t xml:space="preserve">̆, </w:t>
      </w:r>
      <w:proofErr w:type="spellStart"/>
      <w:r w:rsidRPr="00302EE6">
        <w:rPr>
          <w:sz w:val="28"/>
          <w:szCs w:val="28"/>
        </w:rPr>
        <w:t>особливості</w:t>
      </w:r>
      <w:proofErr w:type="spellEnd"/>
      <w:r w:rsidRPr="00302EE6">
        <w:rPr>
          <w:sz w:val="28"/>
          <w:szCs w:val="28"/>
        </w:rPr>
        <w:t xml:space="preserve"> </w:t>
      </w:r>
      <w:proofErr w:type="spellStart"/>
      <w:r w:rsidRPr="00302EE6">
        <w:rPr>
          <w:sz w:val="28"/>
          <w:szCs w:val="28"/>
        </w:rPr>
        <w:t>ситуаціі</w:t>
      </w:r>
      <w:proofErr w:type="spellEnd"/>
      <w:r w:rsidRPr="00302EE6">
        <w:rPr>
          <w:sz w:val="28"/>
          <w:szCs w:val="28"/>
        </w:rPr>
        <w:t xml:space="preserve">̈ </w:t>
      </w:r>
      <w:proofErr w:type="spellStart"/>
      <w:r w:rsidRPr="00302EE6">
        <w:rPr>
          <w:sz w:val="28"/>
          <w:szCs w:val="28"/>
        </w:rPr>
        <w:t>або</w:t>
      </w:r>
      <w:proofErr w:type="spellEnd"/>
      <w:r w:rsidRPr="00302EE6">
        <w:rPr>
          <w:sz w:val="28"/>
          <w:szCs w:val="28"/>
        </w:rPr>
        <w:t xml:space="preserve"> </w:t>
      </w:r>
      <w:proofErr w:type="spellStart"/>
      <w:r w:rsidRPr="00302EE6">
        <w:rPr>
          <w:sz w:val="28"/>
          <w:szCs w:val="28"/>
        </w:rPr>
        <w:t>поведінки</w:t>
      </w:r>
      <w:proofErr w:type="spellEnd"/>
      <w:r w:rsidRPr="00302EE6">
        <w:rPr>
          <w:sz w:val="28"/>
          <w:szCs w:val="28"/>
        </w:rPr>
        <w:t xml:space="preserve"> </w:t>
      </w:r>
      <w:proofErr w:type="spellStart"/>
      <w:r w:rsidRPr="00302EE6">
        <w:rPr>
          <w:sz w:val="28"/>
          <w:szCs w:val="28"/>
        </w:rPr>
        <w:t>співрозмовника</w:t>
      </w:r>
      <w:proofErr w:type="spellEnd"/>
      <w:r w:rsidRPr="00302EE6">
        <w:rPr>
          <w:sz w:val="28"/>
          <w:szCs w:val="28"/>
        </w:rPr>
        <w:t xml:space="preserve">. Тому </w:t>
      </w:r>
      <w:proofErr w:type="spellStart"/>
      <w:r w:rsidRPr="00302EE6">
        <w:rPr>
          <w:sz w:val="28"/>
          <w:szCs w:val="28"/>
        </w:rPr>
        <w:t>третє</w:t>
      </w:r>
      <w:proofErr w:type="spellEnd"/>
      <w:r w:rsidRPr="00302EE6">
        <w:rPr>
          <w:sz w:val="28"/>
          <w:szCs w:val="28"/>
        </w:rPr>
        <w:t xml:space="preserve"> </w:t>
      </w:r>
      <w:proofErr w:type="spellStart"/>
      <w:r w:rsidRPr="00302EE6">
        <w:rPr>
          <w:sz w:val="28"/>
          <w:szCs w:val="28"/>
        </w:rPr>
        <w:t>завдання</w:t>
      </w:r>
      <w:proofErr w:type="spellEnd"/>
      <w:r w:rsidRPr="00302EE6">
        <w:rPr>
          <w:sz w:val="28"/>
          <w:szCs w:val="28"/>
        </w:rPr>
        <w:t xml:space="preserve"> тренера – </w:t>
      </w:r>
      <w:proofErr w:type="spellStart"/>
      <w:r w:rsidRPr="00302EE6">
        <w:rPr>
          <w:sz w:val="28"/>
          <w:szCs w:val="28"/>
        </w:rPr>
        <w:t>навчити</w:t>
      </w:r>
      <w:proofErr w:type="spellEnd"/>
      <w:r w:rsidRPr="00302EE6">
        <w:rPr>
          <w:sz w:val="28"/>
          <w:szCs w:val="28"/>
        </w:rPr>
        <w:t xml:space="preserve"> </w:t>
      </w:r>
      <w:proofErr w:type="spellStart"/>
      <w:r w:rsidRPr="00302EE6">
        <w:rPr>
          <w:sz w:val="28"/>
          <w:szCs w:val="28"/>
        </w:rPr>
        <w:t>учасників</w:t>
      </w:r>
      <w:proofErr w:type="spellEnd"/>
      <w:r w:rsidRPr="00302EE6">
        <w:rPr>
          <w:sz w:val="28"/>
          <w:szCs w:val="28"/>
        </w:rPr>
        <w:t xml:space="preserve"> </w:t>
      </w:r>
      <w:proofErr w:type="spellStart"/>
      <w:r w:rsidRPr="00302EE6">
        <w:rPr>
          <w:sz w:val="28"/>
          <w:szCs w:val="28"/>
        </w:rPr>
        <w:t>усвідомлювати</w:t>
      </w:r>
      <w:proofErr w:type="spellEnd"/>
      <w:r w:rsidRPr="00302EE6">
        <w:rPr>
          <w:sz w:val="28"/>
          <w:szCs w:val="28"/>
        </w:rPr>
        <w:t xml:space="preserve"> </w:t>
      </w:r>
      <w:proofErr w:type="spellStart"/>
      <w:r w:rsidRPr="00302EE6">
        <w:rPr>
          <w:sz w:val="28"/>
          <w:szCs w:val="28"/>
        </w:rPr>
        <w:t>вплив</w:t>
      </w:r>
      <w:proofErr w:type="spellEnd"/>
      <w:r w:rsidRPr="00302EE6">
        <w:rPr>
          <w:sz w:val="28"/>
          <w:szCs w:val="28"/>
        </w:rPr>
        <w:t xml:space="preserve"> цих </w:t>
      </w:r>
      <w:proofErr w:type="spellStart"/>
      <w:r w:rsidRPr="00302EE6">
        <w:rPr>
          <w:sz w:val="28"/>
          <w:szCs w:val="28"/>
        </w:rPr>
        <w:t>стресорів</w:t>
      </w:r>
      <w:proofErr w:type="spellEnd"/>
      <w:r w:rsidRPr="00302EE6">
        <w:rPr>
          <w:sz w:val="28"/>
          <w:szCs w:val="28"/>
        </w:rPr>
        <w:t xml:space="preserve">, з </w:t>
      </w:r>
      <w:proofErr w:type="spellStart"/>
      <w:r w:rsidRPr="00302EE6">
        <w:rPr>
          <w:sz w:val="28"/>
          <w:szCs w:val="28"/>
        </w:rPr>
        <w:t>тим</w:t>
      </w:r>
      <w:proofErr w:type="spellEnd"/>
      <w:r w:rsidRPr="00302EE6">
        <w:rPr>
          <w:sz w:val="28"/>
          <w:szCs w:val="28"/>
        </w:rPr>
        <w:t xml:space="preserve">, </w:t>
      </w:r>
      <w:proofErr w:type="spellStart"/>
      <w:r w:rsidRPr="00302EE6">
        <w:rPr>
          <w:sz w:val="28"/>
          <w:szCs w:val="28"/>
        </w:rPr>
        <w:t>щоб</w:t>
      </w:r>
      <w:proofErr w:type="spellEnd"/>
      <w:r w:rsidRPr="00302EE6">
        <w:rPr>
          <w:sz w:val="28"/>
          <w:szCs w:val="28"/>
        </w:rPr>
        <w:t xml:space="preserve"> </w:t>
      </w:r>
      <w:proofErr w:type="spellStart"/>
      <w:r w:rsidRPr="00302EE6">
        <w:rPr>
          <w:sz w:val="28"/>
          <w:szCs w:val="28"/>
        </w:rPr>
        <w:t>надалі</w:t>
      </w:r>
      <w:proofErr w:type="spellEnd"/>
      <w:r w:rsidRPr="00302EE6">
        <w:rPr>
          <w:sz w:val="28"/>
          <w:szCs w:val="28"/>
        </w:rPr>
        <w:t xml:space="preserve"> </w:t>
      </w:r>
      <w:proofErr w:type="spellStart"/>
      <w:r w:rsidRPr="00302EE6">
        <w:rPr>
          <w:sz w:val="28"/>
          <w:szCs w:val="28"/>
        </w:rPr>
        <w:t>контролювати</w:t>
      </w:r>
      <w:proofErr w:type="spellEnd"/>
      <w:r w:rsidRPr="00302EE6">
        <w:rPr>
          <w:sz w:val="28"/>
          <w:szCs w:val="28"/>
        </w:rPr>
        <w:t xml:space="preserve"> </w:t>
      </w:r>
      <w:proofErr w:type="spellStart"/>
      <w:r w:rsidRPr="00302EE6">
        <w:rPr>
          <w:sz w:val="28"/>
          <w:szCs w:val="28"/>
        </w:rPr>
        <w:t>власну</w:t>
      </w:r>
      <w:proofErr w:type="spellEnd"/>
      <w:r w:rsidRPr="00302EE6">
        <w:rPr>
          <w:sz w:val="28"/>
          <w:szCs w:val="28"/>
        </w:rPr>
        <w:t xml:space="preserve"> </w:t>
      </w:r>
      <w:proofErr w:type="spellStart"/>
      <w:r w:rsidRPr="00302EE6">
        <w:rPr>
          <w:sz w:val="28"/>
          <w:szCs w:val="28"/>
        </w:rPr>
        <w:t>поведінку</w:t>
      </w:r>
      <w:proofErr w:type="spellEnd"/>
      <w:r w:rsidRPr="00302EE6">
        <w:rPr>
          <w:sz w:val="28"/>
          <w:szCs w:val="28"/>
        </w:rPr>
        <w:t xml:space="preserve"> в </w:t>
      </w:r>
      <w:proofErr w:type="spellStart"/>
      <w:r w:rsidRPr="00302EE6">
        <w:rPr>
          <w:sz w:val="28"/>
          <w:szCs w:val="28"/>
        </w:rPr>
        <w:t>ситуаціі</w:t>
      </w:r>
      <w:proofErr w:type="spellEnd"/>
      <w:r w:rsidRPr="00302EE6">
        <w:rPr>
          <w:sz w:val="28"/>
          <w:szCs w:val="28"/>
        </w:rPr>
        <w:t xml:space="preserve">̈ </w:t>
      </w:r>
      <w:proofErr w:type="spellStart"/>
      <w:r w:rsidRPr="00302EE6">
        <w:rPr>
          <w:sz w:val="28"/>
          <w:szCs w:val="28"/>
        </w:rPr>
        <w:t>стресу</w:t>
      </w:r>
      <w:proofErr w:type="spellEnd"/>
      <w:r w:rsidRPr="00302EE6">
        <w:rPr>
          <w:sz w:val="28"/>
          <w:szCs w:val="28"/>
        </w:rPr>
        <w:t xml:space="preserve">. </w:t>
      </w:r>
    </w:p>
    <w:p w14:paraId="17235465" w14:textId="77777777" w:rsidR="00B253CC" w:rsidRPr="00C965FF" w:rsidRDefault="00B253CC" w:rsidP="00C965FF">
      <w:pPr>
        <w:pStyle w:val="a4"/>
        <w:spacing w:before="0" w:beforeAutospacing="0" w:after="0" w:afterAutospacing="0" w:line="360" w:lineRule="auto"/>
        <w:ind w:firstLine="709"/>
        <w:jc w:val="both"/>
        <w:rPr>
          <w:sz w:val="28"/>
          <w:szCs w:val="28"/>
        </w:rPr>
      </w:pPr>
      <w:r w:rsidRPr="00302EE6">
        <w:rPr>
          <w:sz w:val="28"/>
          <w:szCs w:val="28"/>
          <w:lang w:val="uk-UA"/>
        </w:rPr>
        <w:t>Для працівників ОВС т</w:t>
      </w:r>
      <w:proofErr w:type="spellStart"/>
      <w:r w:rsidRPr="00302EE6">
        <w:rPr>
          <w:sz w:val="28"/>
          <w:szCs w:val="28"/>
        </w:rPr>
        <w:t>ренінг</w:t>
      </w:r>
      <w:proofErr w:type="spellEnd"/>
      <w:r w:rsidRPr="00302EE6">
        <w:rPr>
          <w:sz w:val="28"/>
          <w:szCs w:val="28"/>
        </w:rPr>
        <w:t xml:space="preserve"> </w:t>
      </w:r>
      <w:r w:rsidRPr="00302EE6">
        <w:rPr>
          <w:sz w:val="28"/>
          <w:szCs w:val="28"/>
          <w:lang w:val="uk-UA"/>
        </w:rPr>
        <w:t xml:space="preserve">щодо подолання стресових розладів проходив </w:t>
      </w:r>
      <w:r w:rsidRPr="00302EE6">
        <w:rPr>
          <w:sz w:val="28"/>
          <w:szCs w:val="28"/>
        </w:rPr>
        <w:t xml:space="preserve">3 </w:t>
      </w:r>
      <w:r w:rsidRPr="00302EE6">
        <w:rPr>
          <w:sz w:val="28"/>
          <w:szCs w:val="28"/>
          <w:lang w:val="uk-UA"/>
        </w:rPr>
        <w:t xml:space="preserve">дні у якому </w:t>
      </w:r>
      <w:proofErr w:type="spellStart"/>
      <w:r w:rsidRPr="00302EE6">
        <w:rPr>
          <w:sz w:val="28"/>
          <w:szCs w:val="28"/>
          <w:lang w:val="uk-UA"/>
        </w:rPr>
        <w:t>взялі</w:t>
      </w:r>
      <w:proofErr w:type="spellEnd"/>
      <w:r w:rsidRPr="00302EE6">
        <w:rPr>
          <w:sz w:val="28"/>
          <w:szCs w:val="28"/>
          <w:lang w:val="uk-UA"/>
        </w:rPr>
        <w:t xml:space="preserve"> участь 14 пол</w:t>
      </w:r>
      <w:r w:rsidR="00C965FF">
        <w:rPr>
          <w:sz w:val="28"/>
          <w:szCs w:val="28"/>
          <w:lang w:val="uk-UA"/>
        </w:rPr>
        <w:t>і</w:t>
      </w:r>
      <w:r w:rsidRPr="00302EE6">
        <w:rPr>
          <w:sz w:val="28"/>
          <w:szCs w:val="28"/>
          <w:lang w:val="uk-UA"/>
        </w:rPr>
        <w:t>цейських</w:t>
      </w:r>
      <w:r w:rsidR="00C965FF" w:rsidRPr="00C965FF">
        <w:rPr>
          <w:sz w:val="28"/>
          <w:szCs w:val="28"/>
        </w:rPr>
        <w:t>.</w:t>
      </w:r>
    </w:p>
    <w:p w14:paraId="41695C44" w14:textId="77777777" w:rsidR="00302EE6" w:rsidRDefault="00C71A3C" w:rsidP="008E452C">
      <w:pPr>
        <w:pStyle w:val="a4"/>
        <w:spacing w:before="0" w:beforeAutospacing="0" w:after="0" w:afterAutospacing="0" w:line="360" w:lineRule="auto"/>
        <w:ind w:firstLine="709"/>
        <w:jc w:val="both"/>
        <w:rPr>
          <w:sz w:val="28"/>
          <w:szCs w:val="28"/>
        </w:rPr>
      </w:pPr>
      <w:r>
        <w:rPr>
          <w:sz w:val="28"/>
          <w:szCs w:val="28"/>
          <w:lang w:val="uk-UA"/>
        </w:rPr>
        <w:t xml:space="preserve">У тренінгу </w:t>
      </w:r>
      <w:r w:rsidR="008E452C">
        <w:rPr>
          <w:sz w:val="28"/>
          <w:szCs w:val="28"/>
          <w:lang w:val="uk-UA"/>
        </w:rPr>
        <w:t xml:space="preserve">нашою метою було </w:t>
      </w:r>
      <w:r>
        <w:rPr>
          <w:sz w:val="28"/>
          <w:szCs w:val="28"/>
          <w:lang w:val="uk-UA"/>
        </w:rPr>
        <w:t>ознайомити</w:t>
      </w:r>
      <w:r w:rsidR="002D529C" w:rsidRPr="00EE2230">
        <w:rPr>
          <w:sz w:val="28"/>
          <w:szCs w:val="28"/>
          <w:lang w:val="uk-UA"/>
        </w:rPr>
        <w:t xml:space="preserve"> учасників з поняттями </w:t>
      </w:r>
      <w:proofErr w:type="spellStart"/>
      <w:r w:rsidR="002D529C" w:rsidRPr="00EE2230">
        <w:rPr>
          <w:sz w:val="28"/>
          <w:szCs w:val="28"/>
          <w:lang w:val="uk-UA"/>
        </w:rPr>
        <w:t>теоріі</w:t>
      </w:r>
      <w:proofErr w:type="spellEnd"/>
      <w:r w:rsidR="002D529C" w:rsidRPr="00EE2230">
        <w:rPr>
          <w:sz w:val="28"/>
          <w:szCs w:val="28"/>
          <w:lang w:val="uk-UA"/>
        </w:rPr>
        <w:t xml:space="preserve">̈ стресу, стресор, </w:t>
      </w:r>
      <w:proofErr w:type="spellStart"/>
      <w:r w:rsidR="002D529C" w:rsidRPr="00EE2230">
        <w:rPr>
          <w:sz w:val="28"/>
          <w:szCs w:val="28"/>
          <w:lang w:val="uk-UA"/>
        </w:rPr>
        <w:t>адаптивнии</w:t>
      </w:r>
      <w:proofErr w:type="spellEnd"/>
      <w:r w:rsidR="002D529C" w:rsidRPr="00EE2230">
        <w:rPr>
          <w:sz w:val="28"/>
          <w:szCs w:val="28"/>
          <w:lang w:val="uk-UA"/>
        </w:rPr>
        <w:t>̆ синдром, фрустрація, психосоматичні захворювання</w:t>
      </w:r>
      <w:r w:rsidR="008E452C" w:rsidRPr="008E452C">
        <w:rPr>
          <w:sz w:val="28"/>
          <w:szCs w:val="28"/>
        </w:rPr>
        <w:t xml:space="preserve"> </w:t>
      </w:r>
      <w:proofErr w:type="spellStart"/>
      <w:r w:rsidR="00EF604F" w:rsidRPr="00302EE6">
        <w:rPr>
          <w:sz w:val="28"/>
          <w:szCs w:val="28"/>
        </w:rPr>
        <w:t>навчання</w:t>
      </w:r>
      <w:proofErr w:type="spellEnd"/>
      <w:r w:rsidR="00EF604F" w:rsidRPr="00302EE6">
        <w:rPr>
          <w:sz w:val="28"/>
          <w:szCs w:val="28"/>
        </w:rPr>
        <w:t xml:space="preserve"> </w:t>
      </w:r>
      <w:proofErr w:type="spellStart"/>
      <w:r w:rsidR="00EF604F" w:rsidRPr="00302EE6">
        <w:rPr>
          <w:sz w:val="28"/>
          <w:szCs w:val="28"/>
        </w:rPr>
        <w:t>конструктивним</w:t>
      </w:r>
      <w:proofErr w:type="spellEnd"/>
      <w:r w:rsidR="00EF604F" w:rsidRPr="00302EE6">
        <w:rPr>
          <w:sz w:val="28"/>
          <w:szCs w:val="28"/>
        </w:rPr>
        <w:t xml:space="preserve"> способам </w:t>
      </w:r>
      <w:proofErr w:type="spellStart"/>
      <w:r w:rsidR="00EF604F" w:rsidRPr="00302EE6">
        <w:rPr>
          <w:sz w:val="28"/>
          <w:szCs w:val="28"/>
        </w:rPr>
        <w:t>управління</w:t>
      </w:r>
      <w:proofErr w:type="spellEnd"/>
      <w:r w:rsidR="00EF604F" w:rsidRPr="00302EE6">
        <w:rPr>
          <w:sz w:val="28"/>
          <w:szCs w:val="28"/>
        </w:rPr>
        <w:t xml:space="preserve"> </w:t>
      </w:r>
      <w:proofErr w:type="spellStart"/>
      <w:r w:rsidR="00EF604F" w:rsidRPr="00302EE6">
        <w:rPr>
          <w:sz w:val="28"/>
          <w:szCs w:val="28"/>
        </w:rPr>
        <w:t>агресією</w:t>
      </w:r>
      <w:proofErr w:type="spellEnd"/>
      <w:r w:rsidR="008E452C">
        <w:rPr>
          <w:sz w:val="28"/>
          <w:szCs w:val="28"/>
          <w:lang w:val="uk-UA"/>
        </w:rPr>
        <w:t xml:space="preserve"> та </w:t>
      </w:r>
      <w:r w:rsidR="00EF604F" w:rsidRPr="00302EE6">
        <w:rPr>
          <w:sz w:val="28"/>
          <w:szCs w:val="28"/>
        </w:rPr>
        <w:t xml:space="preserve">як </w:t>
      </w:r>
      <w:proofErr w:type="spellStart"/>
      <w:r w:rsidR="00EF604F" w:rsidRPr="00302EE6">
        <w:rPr>
          <w:sz w:val="28"/>
          <w:szCs w:val="28"/>
        </w:rPr>
        <w:t>агресивна</w:t>
      </w:r>
      <w:proofErr w:type="spellEnd"/>
      <w:r w:rsidR="00EF604F" w:rsidRPr="00302EE6">
        <w:rPr>
          <w:sz w:val="28"/>
          <w:szCs w:val="28"/>
          <w:lang w:val="uk-UA"/>
        </w:rPr>
        <w:t xml:space="preserve"> </w:t>
      </w:r>
      <w:proofErr w:type="spellStart"/>
      <w:r w:rsidR="00EF604F" w:rsidRPr="00302EE6">
        <w:rPr>
          <w:sz w:val="28"/>
          <w:szCs w:val="28"/>
        </w:rPr>
        <w:t>поведінка</w:t>
      </w:r>
      <w:proofErr w:type="spellEnd"/>
      <w:r w:rsidR="00EF604F" w:rsidRPr="00302EE6">
        <w:rPr>
          <w:sz w:val="28"/>
          <w:szCs w:val="28"/>
        </w:rPr>
        <w:t xml:space="preserve"> </w:t>
      </w:r>
      <w:proofErr w:type="spellStart"/>
      <w:r w:rsidR="00EF604F" w:rsidRPr="00302EE6">
        <w:rPr>
          <w:sz w:val="28"/>
          <w:szCs w:val="28"/>
        </w:rPr>
        <w:t>особистості</w:t>
      </w:r>
      <w:proofErr w:type="spellEnd"/>
      <w:r w:rsidR="00EF604F" w:rsidRPr="00302EE6">
        <w:rPr>
          <w:sz w:val="28"/>
          <w:szCs w:val="28"/>
        </w:rPr>
        <w:t xml:space="preserve"> </w:t>
      </w:r>
      <w:proofErr w:type="spellStart"/>
      <w:r w:rsidR="00EF604F" w:rsidRPr="00302EE6">
        <w:rPr>
          <w:sz w:val="28"/>
          <w:szCs w:val="28"/>
        </w:rPr>
        <w:t>впливає</w:t>
      </w:r>
      <w:proofErr w:type="spellEnd"/>
      <w:r w:rsidR="00EF604F" w:rsidRPr="00302EE6">
        <w:rPr>
          <w:sz w:val="28"/>
          <w:szCs w:val="28"/>
        </w:rPr>
        <w:t xml:space="preserve"> на </w:t>
      </w:r>
      <w:proofErr w:type="spellStart"/>
      <w:r w:rsidR="00EF604F" w:rsidRPr="00302EE6">
        <w:rPr>
          <w:sz w:val="28"/>
          <w:szCs w:val="28"/>
        </w:rPr>
        <w:t>оточення</w:t>
      </w:r>
      <w:proofErr w:type="spellEnd"/>
      <w:r w:rsidR="008E452C" w:rsidRPr="008E452C">
        <w:rPr>
          <w:sz w:val="28"/>
          <w:szCs w:val="28"/>
        </w:rPr>
        <w:t xml:space="preserve">, </w:t>
      </w:r>
      <w:r w:rsidR="008E452C">
        <w:rPr>
          <w:sz w:val="28"/>
          <w:szCs w:val="28"/>
          <w:lang w:val="uk-UA"/>
        </w:rPr>
        <w:t>р</w:t>
      </w:r>
      <w:proofErr w:type="spellStart"/>
      <w:r w:rsidR="00302EE6" w:rsidRPr="00302EE6">
        <w:rPr>
          <w:sz w:val="28"/>
          <w:szCs w:val="28"/>
        </w:rPr>
        <w:t>озширення</w:t>
      </w:r>
      <w:proofErr w:type="spellEnd"/>
      <w:r w:rsidR="00302EE6" w:rsidRPr="00302EE6">
        <w:rPr>
          <w:sz w:val="28"/>
          <w:szCs w:val="28"/>
        </w:rPr>
        <w:t xml:space="preserve"> </w:t>
      </w:r>
      <w:proofErr w:type="spellStart"/>
      <w:r w:rsidR="00302EE6" w:rsidRPr="00302EE6">
        <w:rPr>
          <w:sz w:val="28"/>
          <w:szCs w:val="28"/>
        </w:rPr>
        <w:t>інформованості</w:t>
      </w:r>
      <w:proofErr w:type="spellEnd"/>
      <w:r w:rsidR="00302EE6" w:rsidRPr="00302EE6">
        <w:rPr>
          <w:sz w:val="28"/>
          <w:szCs w:val="28"/>
        </w:rPr>
        <w:t xml:space="preserve"> про </w:t>
      </w:r>
      <w:proofErr w:type="spellStart"/>
      <w:r w:rsidR="00302EE6" w:rsidRPr="00302EE6">
        <w:rPr>
          <w:sz w:val="28"/>
          <w:szCs w:val="28"/>
        </w:rPr>
        <w:t>агресивність</w:t>
      </w:r>
      <w:proofErr w:type="spellEnd"/>
      <w:r w:rsidR="00302EE6" w:rsidRPr="00302EE6">
        <w:rPr>
          <w:sz w:val="28"/>
          <w:szCs w:val="28"/>
        </w:rPr>
        <w:t xml:space="preserve"> як </w:t>
      </w:r>
      <w:proofErr w:type="spellStart"/>
      <w:r w:rsidR="00302EE6" w:rsidRPr="00302EE6">
        <w:rPr>
          <w:sz w:val="28"/>
          <w:szCs w:val="28"/>
        </w:rPr>
        <w:t>особистісну</w:t>
      </w:r>
      <w:proofErr w:type="spellEnd"/>
      <w:r w:rsidR="00302EE6" w:rsidRPr="00302EE6">
        <w:rPr>
          <w:sz w:val="28"/>
          <w:szCs w:val="28"/>
        </w:rPr>
        <w:t xml:space="preserve"> рису. Тут максимально </w:t>
      </w:r>
      <w:proofErr w:type="spellStart"/>
      <w:r w:rsidR="00302EE6" w:rsidRPr="00302EE6">
        <w:rPr>
          <w:sz w:val="28"/>
          <w:szCs w:val="28"/>
        </w:rPr>
        <w:t>застосовується</w:t>
      </w:r>
      <w:proofErr w:type="spellEnd"/>
      <w:r w:rsidR="00302EE6" w:rsidRPr="00302EE6">
        <w:rPr>
          <w:sz w:val="28"/>
          <w:szCs w:val="28"/>
        </w:rPr>
        <w:t xml:space="preserve"> </w:t>
      </w:r>
      <w:proofErr w:type="spellStart"/>
      <w:r w:rsidR="00302EE6" w:rsidRPr="00302EE6">
        <w:rPr>
          <w:sz w:val="28"/>
          <w:szCs w:val="28"/>
        </w:rPr>
        <w:t>техніка</w:t>
      </w:r>
      <w:proofErr w:type="spellEnd"/>
      <w:r w:rsidR="00302EE6" w:rsidRPr="00302EE6">
        <w:rPr>
          <w:sz w:val="28"/>
          <w:szCs w:val="28"/>
        </w:rPr>
        <w:t xml:space="preserve"> </w:t>
      </w:r>
      <w:proofErr w:type="spellStart"/>
      <w:r w:rsidR="00302EE6" w:rsidRPr="00302EE6">
        <w:rPr>
          <w:sz w:val="28"/>
          <w:szCs w:val="28"/>
        </w:rPr>
        <w:t>роботи</w:t>
      </w:r>
      <w:proofErr w:type="spellEnd"/>
      <w:r w:rsidR="00302EE6" w:rsidRPr="00302EE6">
        <w:rPr>
          <w:sz w:val="28"/>
          <w:szCs w:val="28"/>
        </w:rPr>
        <w:t xml:space="preserve"> з </w:t>
      </w:r>
      <w:proofErr w:type="spellStart"/>
      <w:r w:rsidR="00302EE6" w:rsidRPr="00302EE6">
        <w:rPr>
          <w:sz w:val="28"/>
          <w:szCs w:val="28"/>
        </w:rPr>
        <w:t>агресією</w:t>
      </w:r>
      <w:proofErr w:type="spellEnd"/>
      <w:r w:rsidR="00302EE6" w:rsidRPr="00302EE6">
        <w:rPr>
          <w:sz w:val="28"/>
          <w:szCs w:val="28"/>
        </w:rPr>
        <w:t xml:space="preserve">, з </w:t>
      </w:r>
      <w:proofErr w:type="spellStart"/>
      <w:r w:rsidR="00302EE6" w:rsidRPr="00302EE6">
        <w:rPr>
          <w:sz w:val="28"/>
          <w:szCs w:val="28"/>
        </w:rPr>
        <w:t>явищами</w:t>
      </w:r>
      <w:proofErr w:type="spellEnd"/>
      <w:r w:rsidR="00302EE6" w:rsidRPr="00302EE6">
        <w:rPr>
          <w:sz w:val="28"/>
          <w:szCs w:val="28"/>
        </w:rPr>
        <w:t xml:space="preserve"> (</w:t>
      </w:r>
      <w:proofErr w:type="spellStart"/>
      <w:r w:rsidR="00302EE6" w:rsidRPr="00302EE6">
        <w:rPr>
          <w:sz w:val="28"/>
          <w:szCs w:val="28"/>
        </w:rPr>
        <w:t>дитячо-батьківськими</w:t>
      </w:r>
      <w:proofErr w:type="spellEnd"/>
      <w:r w:rsidR="00302EE6" w:rsidRPr="00302EE6">
        <w:rPr>
          <w:sz w:val="28"/>
          <w:szCs w:val="28"/>
        </w:rPr>
        <w:t xml:space="preserve">, </w:t>
      </w:r>
      <w:proofErr w:type="spellStart"/>
      <w:r w:rsidR="00302EE6" w:rsidRPr="00302EE6">
        <w:rPr>
          <w:sz w:val="28"/>
          <w:szCs w:val="28"/>
        </w:rPr>
        <w:lastRenderedPageBreak/>
        <w:t>статевими</w:t>
      </w:r>
      <w:proofErr w:type="spellEnd"/>
      <w:r w:rsidR="00302EE6" w:rsidRPr="00302EE6">
        <w:rPr>
          <w:sz w:val="28"/>
          <w:szCs w:val="28"/>
        </w:rPr>
        <w:t xml:space="preserve">, </w:t>
      </w:r>
      <w:proofErr w:type="spellStart"/>
      <w:r w:rsidR="00302EE6" w:rsidRPr="00302EE6">
        <w:rPr>
          <w:sz w:val="28"/>
          <w:szCs w:val="28"/>
        </w:rPr>
        <w:t>віковими</w:t>
      </w:r>
      <w:proofErr w:type="spellEnd"/>
      <w:r w:rsidR="00302EE6" w:rsidRPr="00302EE6">
        <w:rPr>
          <w:sz w:val="28"/>
          <w:szCs w:val="28"/>
        </w:rPr>
        <w:t xml:space="preserve">, </w:t>
      </w:r>
      <w:proofErr w:type="spellStart"/>
      <w:r w:rsidR="00302EE6" w:rsidRPr="00302EE6">
        <w:rPr>
          <w:sz w:val="28"/>
          <w:szCs w:val="28"/>
        </w:rPr>
        <w:t>рольовими</w:t>
      </w:r>
      <w:proofErr w:type="spellEnd"/>
      <w:r w:rsidR="00302EE6" w:rsidRPr="00302EE6">
        <w:rPr>
          <w:sz w:val="28"/>
          <w:szCs w:val="28"/>
        </w:rPr>
        <w:t xml:space="preserve">, </w:t>
      </w:r>
      <w:proofErr w:type="spellStart"/>
      <w:r w:rsidR="00302EE6" w:rsidRPr="00302EE6">
        <w:rPr>
          <w:sz w:val="28"/>
          <w:szCs w:val="28"/>
        </w:rPr>
        <w:t>професійними</w:t>
      </w:r>
      <w:proofErr w:type="spellEnd"/>
      <w:r w:rsidR="00302EE6" w:rsidRPr="00302EE6">
        <w:rPr>
          <w:sz w:val="28"/>
          <w:szCs w:val="28"/>
        </w:rPr>
        <w:t xml:space="preserve">), </w:t>
      </w:r>
      <w:proofErr w:type="spellStart"/>
      <w:r w:rsidR="00302EE6" w:rsidRPr="00302EE6">
        <w:rPr>
          <w:sz w:val="28"/>
          <w:szCs w:val="28"/>
        </w:rPr>
        <w:t>багато</w:t>
      </w:r>
      <w:proofErr w:type="spellEnd"/>
      <w:r w:rsidR="00302EE6" w:rsidRPr="00302EE6">
        <w:rPr>
          <w:sz w:val="28"/>
          <w:szCs w:val="28"/>
        </w:rPr>
        <w:t xml:space="preserve"> </w:t>
      </w:r>
      <w:proofErr w:type="spellStart"/>
      <w:r w:rsidR="00302EE6" w:rsidRPr="00302EE6">
        <w:rPr>
          <w:sz w:val="28"/>
          <w:szCs w:val="28"/>
        </w:rPr>
        <w:t>представленими</w:t>
      </w:r>
      <w:proofErr w:type="spellEnd"/>
      <w:r w:rsidR="00302EE6" w:rsidRPr="00302EE6">
        <w:rPr>
          <w:sz w:val="28"/>
          <w:szCs w:val="28"/>
        </w:rPr>
        <w:t xml:space="preserve"> в </w:t>
      </w:r>
      <w:proofErr w:type="spellStart"/>
      <w:r w:rsidR="00302EE6" w:rsidRPr="00302EE6">
        <w:rPr>
          <w:sz w:val="28"/>
          <w:szCs w:val="28"/>
        </w:rPr>
        <w:t>соконсультуванні</w:t>
      </w:r>
      <w:proofErr w:type="spellEnd"/>
      <w:r w:rsidR="00302EE6" w:rsidRPr="00302EE6">
        <w:rPr>
          <w:sz w:val="28"/>
          <w:szCs w:val="28"/>
        </w:rPr>
        <w:t xml:space="preserve">. </w:t>
      </w:r>
      <w:proofErr w:type="spellStart"/>
      <w:r w:rsidR="00302EE6" w:rsidRPr="00302EE6">
        <w:rPr>
          <w:sz w:val="28"/>
          <w:szCs w:val="28"/>
        </w:rPr>
        <w:t>Прийоми</w:t>
      </w:r>
      <w:proofErr w:type="spellEnd"/>
      <w:r w:rsidR="00302EE6" w:rsidRPr="00302EE6">
        <w:rPr>
          <w:sz w:val="28"/>
          <w:szCs w:val="28"/>
        </w:rPr>
        <w:t xml:space="preserve">, які можуть бути тут </w:t>
      </w:r>
      <w:proofErr w:type="spellStart"/>
      <w:r w:rsidR="00302EE6" w:rsidRPr="00302EE6">
        <w:rPr>
          <w:sz w:val="28"/>
          <w:szCs w:val="28"/>
        </w:rPr>
        <w:t>використані</w:t>
      </w:r>
      <w:proofErr w:type="spellEnd"/>
      <w:r w:rsidR="00302EE6" w:rsidRPr="00302EE6">
        <w:rPr>
          <w:sz w:val="28"/>
          <w:szCs w:val="28"/>
        </w:rPr>
        <w:t>: «</w:t>
      </w:r>
      <w:proofErr w:type="spellStart"/>
      <w:r w:rsidR="00302EE6" w:rsidRPr="00302EE6">
        <w:rPr>
          <w:sz w:val="28"/>
          <w:szCs w:val="28"/>
        </w:rPr>
        <w:t>зміна</w:t>
      </w:r>
      <w:proofErr w:type="spellEnd"/>
      <w:r w:rsidR="00302EE6" w:rsidRPr="00302EE6">
        <w:rPr>
          <w:sz w:val="28"/>
          <w:szCs w:val="28"/>
        </w:rPr>
        <w:t xml:space="preserve"> </w:t>
      </w:r>
      <w:proofErr w:type="spellStart"/>
      <w:r w:rsidR="00302EE6" w:rsidRPr="00302EE6">
        <w:rPr>
          <w:sz w:val="28"/>
          <w:szCs w:val="28"/>
        </w:rPr>
        <w:t>ролеи</w:t>
      </w:r>
      <w:proofErr w:type="spellEnd"/>
      <w:r w:rsidR="00302EE6" w:rsidRPr="00302EE6">
        <w:rPr>
          <w:sz w:val="28"/>
          <w:szCs w:val="28"/>
        </w:rPr>
        <w:t>̆», «</w:t>
      </w:r>
      <w:proofErr w:type="spellStart"/>
      <w:r w:rsidR="00302EE6" w:rsidRPr="00302EE6">
        <w:rPr>
          <w:sz w:val="28"/>
          <w:szCs w:val="28"/>
        </w:rPr>
        <w:t>сказати</w:t>
      </w:r>
      <w:proofErr w:type="spellEnd"/>
      <w:r w:rsidR="00302EE6" w:rsidRPr="00302EE6">
        <w:rPr>
          <w:sz w:val="28"/>
          <w:szCs w:val="28"/>
        </w:rPr>
        <w:t xml:space="preserve"> </w:t>
      </w:r>
      <w:proofErr w:type="spellStart"/>
      <w:r w:rsidR="00302EE6" w:rsidRPr="00302EE6">
        <w:rPr>
          <w:sz w:val="28"/>
          <w:szCs w:val="28"/>
        </w:rPr>
        <w:t>більше</w:t>
      </w:r>
      <w:proofErr w:type="spellEnd"/>
      <w:r w:rsidR="00302EE6" w:rsidRPr="00302EE6">
        <w:rPr>
          <w:sz w:val="28"/>
          <w:szCs w:val="28"/>
        </w:rPr>
        <w:t>», «</w:t>
      </w:r>
      <w:proofErr w:type="spellStart"/>
      <w:r w:rsidR="00302EE6" w:rsidRPr="00302EE6">
        <w:rPr>
          <w:sz w:val="28"/>
          <w:szCs w:val="28"/>
        </w:rPr>
        <w:t>перебільшити</w:t>
      </w:r>
      <w:proofErr w:type="spellEnd"/>
      <w:r w:rsidR="00302EE6" w:rsidRPr="00302EE6">
        <w:rPr>
          <w:sz w:val="28"/>
          <w:szCs w:val="28"/>
        </w:rPr>
        <w:t>», «</w:t>
      </w:r>
      <w:proofErr w:type="spellStart"/>
      <w:r w:rsidR="00302EE6" w:rsidRPr="00302EE6">
        <w:rPr>
          <w:sz w:val="28"/>
          <w:szCs w:val="28"/>
        </w:rPr>
        <w:t>зменшити</w:t>
      </w:r>
      <w:proofErr w:type="spellEnd"/>
      <w:r w:rsidR="00302EE6" w:rsidRPr="00302EE6">
        <w:rPr>
          <w:sz w:val="28"/>
          <w:szCs w:val="28"/>
        </w:rPr>
        <w:t>», «</w:t>
      </w:r>
      <w:proofErr w:type="spellStart"/>
      <w:r w:rsidR="00302EE6" w:rsidRPr="00302EE6">
        <w:rPr>
          <w:sz w:val="28"/>
          <w:szCs w:val="28"/>
        </w:rPr>
        <w:t>посміятися</w:t>
      </w:r>
      <w:proofErr w:type="spellEnd"/>
      <w:r w:rsidR="00302EE6" w:rsidRPr="00302EE6">
        <w:rPr>
          <w:sz w:val="28"/>
          <w:szCs w:val="28"/>
        </w:rPr>
        <w:t>», «</w:t>
      </w:r>
      <w:proofErr w:type="spellStart"/>
      <w:r w:rsidR="00302EE6" w:rsidRPr="00302EE6">
        <w:rPr>
          <w:sz w:val="28"/>
          <w:szCs w:val="28"/>
        </w:rPr>
        <w:t>розповісти</w:t>
      </w:r>
      <w:proofErr w:type="spellEnd"/>
      <w:r w:rsidR="00302EE6" w:rsidRPr="00302EE6">
        <w:rPr>
          <w:sz w:val="28"/>
          <w:szCs w:val="28"/>
        </w:rPr>
        <w:t xml:space="preserve"> </w:t>
      </w:r>
      <w:proofErr w:type="spellStart"/>
      <w:r w:rsidR="00302EE6" w:rsidRPr="00302EE6">
        <w:rPr>
          <w:sz w:val="28"/>
          <w:szCs w:val="28"/>
        </w:rPr>
        <w:t>історію</w:t>
      </w:r>
      <w:proofErr w:type="spellEnd"/>
      <w:r w:rsidR="00302EE6" w:rsidRPr="00302EE6">
        <w:rPr>
          <w:sz w:val="28"/>
          <w:szCs w:val="28"/>
        </w:rPr>
        <w:t xml:space="preserve">». У результаті </w:t>
      </w:r>
      <w:proofErr w:type="spellStart"/>
      <w:r w:rsidR="00302EE6" w:rsidRPr="00302EE6">
        <w:rPr>
          <w:sz w:val="28"/>
          <w:szCs w:val="28"/>
        </w:rPr>
        <w:t>учасники</w:t>
      </w:r>
      <w:proofErr w:type="spellEnd"/>
      <w:r w:rsidR="00302EE6" w:rsidRPr="00302EE6">
        <w:rPr>
          <w:sz w:val="28"/>
          <w:szCs w:val="28"/>
        </w:rPr>
        <w:t xml:space="preserve"> </w:t>
      </w:r>
      <w:proofErr w:type="spellStart"/>
      <w:r w:rsidR="00302EE6" w:rsidRPr="00302EE6">
        <w:rPr>
          <w:sz w:val="28"/>
          <w:szCs w:val="28"/>
        </w:rPr>
        <w:t>відчувають</w:t>
      </w:r>
      <w:proofErr w:type="spellEnd"/>
      <w:r w:rsidR="00302EE6" w:rsidRPr="00302EE6">
        <w:rPr>
          <w:sz w:val="28"/>
          <w:szCs w:val="28"/>
        </w:rPr>
        <w:t xml:space="preserve">, що </w:t>
      </w:r>
      <w:proofErr w:type="spellStart"/>
      <w:r w:rsidR="00302EE6" w:rsidRPr="00302EE6">
        <w:rPr>
          <w:sz w:val="28"/>
          <w:szCs w:val="28"/>
        </w:rPr>
        <w:t>ясніше</w:t>
      </w:r>
      <w:proofErr w:type="spellEnd"/>
      <w:r w:rsidR="00302EE6" w:rsidRPr="00302EE6">
        <w:rPr>
          <w:sz w:val="28"/>
          <w:szCs w:val="28"/>
        </w:rPr>
        <w:t xml:space="preserve"> </w:t>
      </w:r>
      <w:proofErr w:type="spellStart"/>
      <w:r w:rsidR="00302EE6" w:rsidRPr="00302EE6">
        <w:rPr>
          <w:sz w:val="28"/>
          <w:szCs w:val="28"/>
        </w:rPr>
        <w:t>мислять</w:t>
      </w:r>
      <w:proofErr w:type="spellEnd"/>
      <w:r w:rsidR="00302EE6" w:rsidRPr="00302EE6">
        <w:rPr>
          <w:sz w:val="28"/>
          <w:szCs w:val="28"/>
        </w:rPr>
        <w:t xml:space="preserve">, </w:t>
      </w:r>
      <w:proofErr w:type="spellStart"/>
      <w:r w:rsidR="00302EE6" w:rsidRPr="00302EE6">
        <w:rPr>
          <w:sz w:val="28"/>
          <w:szCs w:val="28"/>
        </w:rPr>
        <w:t>мають</w:t>
      </w:r>
      <w:proofErr w:type="spellEnd"/>
      <w:r w:rsidR="00302EE6" w:rsidRPr="00302EE6">
        <w:rPr>
          <w:sz w:val="28"/>
          <w:szCs w:val="28"/>
        </w:rPr>
        <w:t xml:space="preserve"> </w:t>
      </w:r>
      <w:proofErr w:type="spellStart"/>
      <w:r w:rsidR="00302EE6" w:rsidRPr="00302EE6">
        <w:rPr>
          <w:sz w:val="28"/>
          <w:szCs w:val="28"/>
        </w:rPr>
        <w:t>більшу</w:t>
      </w:r>
      <w:proofErr w:type="spellEnd"/>
      <w:r w:rsidR="00302EE6" w:rsidRPr="00302EE6">
        <w:rPr>
          <w:sz w:val="28"/>
          <w:szCs w:val="28"/>
        </w:rPr>
        <w:t xml:space="preserve"> </w:t>
      </w:r>
      <w:proofErr w:type="spellStart"/>
      <w:r w:rsidR="00302EE6" w:rsidRPr="00302EE6">
        <w:rPr>
          <w:sz w:val="28"/>
          <w:szCs w:val="28"/>
        </w:rPr>
        <w:t>психологічну</w:t>
      </w:r>
      <w:proofErr w:type="spellEnd"/>
      <w:r w:rsidR="00302EE6" w:rsidRPr="00302EE6">
        <w:rPr>
          <w:sz w:val="28"/>
          <w:szCs w:val="28"/>
        </w:rPr>
        <w:t xml:space="preserve"> свободу, </w:t>
      </w:r>
      <w:proofErr w:type="spellStart"/>
      <w:r w:rsidR="00302EE6" w:rsidRPr="00302EE6">
        <w:rPr>
          <w:sz w:val="28"/>
          <w:szCs w:val="28"/>
        </w:rPr>
        <w:t>відчувають</w:t>
      </w:r>
      <w:proofErr w:type="spellEnd"/>
      <w:r w:rsidR="00302EE6" w:rsidRPr="00302EE6">
        <w:rPr>
          <w:sz w:val="28"/>
          <w:szCs w:val="28"/>
        </w:rPr>
        <w:t xml:space="preserve"> </w:t>
      </w:r>
      <w:proofErr w:type="spellStart"/>
      <w:r w:rsidR="00302EE6" w:rsidRPr="00302EE6">
        <w:rPr>
          <w:sz w:val="28"/>
          <w:szCs w:val="28"/>
        </w:rPr>
        <w:t>приплив</w:t>
      </w:r>
      <w:proofErr w:type="spellEnd"/>
      <w:r w:rsidR="00302EE6" w:rsidRPr="00302EE6">
        <w:rPr>
          <w:sz w:val="28"/>
          <w:szCs w:val="28"/>
        </w:rPr>
        <w:t xml:space="preserve"> </w:t>
      </w:r>
      <w:proofErr w:type="spellStart"/>
      <w:r w:rsidR="00302EE6" w:rsidRPr="00302EE6">
        <w:rPr>
          <w:sz w:val="28"/>
          <w:szCs w:val="28"/>
        </w:rPr>
        <w:t>життєвих</w:t>
      </w:r>
      <w:proofErr w:type="spellEnd"/>
      <w:r w:rsidR="00302EE6" w:rsidRPr="00302EE6">
        <w:rPr>
          <w:sz w:val="28"/>
          <w:szCs w:val="28"/>
        </w:rPr>
        <w:t xml:space="preserve"> сил і </w:t>
      </w:r>
      <w:proofErr w:type="spellStart"/>
      <w:r w:rsidR="00302EE6" w:rsidRPr="00302EE6">
        <w:rPr>
          <w:sz w:val="28"/>
          <w:szCs w:val="28"/>
        </w:rPr>
        <w:t>позитивнии</w:t>
      </w:r>
      <w:proofErr w:type="spellEnd"/>
      <w:r w:rsidR="00302EE6" w:rsidRPr="00302EE6">
        <w:rPr>
          <w:sz w:val="28"/>
          <w:szCs w:val="28"/>
        </w:rPr>
        <w:t xml:space="preserve">̆ </w:t>
      </w:r>
      <w:proofErr w:type="spellStart"/>
      <w:r w:rsidR="00302EE6" w:rsidRPr="00302EE6">
        <w:rPr>
          <w:sz w:val="28"/>
          <w:szCs w:val="28"/>
        </w:rPr>
        <w:t>настріи</w:t>
      </w:r>
      <w:proofErr w:type="spellEnd"/>
      <w:r w:rsidR="00302EE6" w:rsidRPr="00302EE6">
        <w:rPr>
          <w:sz w:val="28"/>
          <w:szCs w:val="28"/>
        </w:rPr>
        <w:t xml:space="preserve">̆ по </w:t>
      </w:r>
      <w:proofErr w:type="spellStart"/>
      <w:r w:rsidR="00302EE6" w:rsidRPr="00302EE6">
        <w:rPr>
          <w:sz w:val="28"/>
          <w:szCs w:val="28"/>
        </w:rPr>
        <w:t>відношенню</w:t>
      </w:r>
      <w:proofErr w:type="spellEnd"/>
      <w:r w:rsidR="00302EE6" w:rsidRPr="00302EE6">
        <w:rPr>
          <w:sz w:val="28"/>
          <w:szCs w:val="28"/>
        </w:rPr>
        <w:t xml:space="preserve"> до </w:t>
      </w:r>
      <w:proofErr w:type="spellStart"/>
      <w:r w:rsidR="00302EE6" w:rsidRPr="00302EE6">
        <w:rPr>
          <w:sz w:val="28"/>
          <w:szCs w:val="28"/>
        </w:rPr>
        <w:t>соціального</w:t>
      </w:r>
      <w:proofErr w:type="spellEnd"/>
      <w:r w:rsidR="00302EE6" w:rsidRPr="00302EE6">
        <w:rPr>
          <w:sz w:val="28"/>
          <w:szCs w:val="28"/>
        </w:rPr>
        <w:t xml:space="preserve"> </w:t>
      </w:r>
      <w:proofErr w:type="spellStart"/>
      <w:r w:rsidR="00302EE6" w:rsidRPr="00302EE6">
        <w:rPr>
          <w:sz w:val="28"/>
          <w:szCs w:val="28"/>
        </w:rPr>
        <w:t>оточення</w:t>
      </w:r>
      <w:proofErr w:type="spellEnd"/>
      <w:r w:rsidR="00302EE6" w:rsidRPr="00302EE6">
        <w:rPr>
          <w:sz w:val="28"/>
          <w:szCs w:val="28"/>
        </w:rPr>
        <w:t xml:space="preserve">. </w:t>
      </w:r>
    </w:p>
    <w:p w14:paraId="020571AD" w14:textId="77777777" w:rsidR="008E452C" w:rsidRPr="008E452C" w:rsidRDefault="008E452C" w:rsidP="008E452C">
      <w:pPr>
        <w:pStyle w:val="a4"/>
        <w:spacing w:before="0" w:beforeAutospacing="0" w:after="0" w:afterAutospacing="0" w:line="360" w:lineRule="auto"/>
        <w:ind w:firstLine="709"/>
        <w:jc w:val="both"/>
        <w:rPr>
          <w:lang w:val="uk-UA"/>
        </w:rPr>
      </w:pPr>
      <w:r>
        <w:rPr>
          <w:sz w:val="28"/>
          <w:szCs w:val="28"/>
          <w:lang w:val="uk-UA"/>
        </w:rPr>
        <w:t xml:space="preserve">Не </w:t>
      </w:r>
      <w:proofErr w:type="spellStart"/>
      <w:r>
        <w:rPr>
          <w:sz w:val="28"/>
          <w:szCs w:val="28"/>
          <w:lang w:val="uk-UA"/>
        </w:rPr>
        <w:t>меньш</w:t>
      </w:r>
      <w:proofErr w:type="spellEnd"/>
      <w:r>
        <w:rPr>
          <w:sz w:val="28"/>
          <w:szCs w:val="28"/>
          <w:lang w:val="uk-UA"/>
        </w:rPr>
        <w:t xml:space="preserve"> </w:t>
      </w:r>
      <w:proofErr w:type="spellStart"/>
      <w:r>
        <w:rPr>
          <w:sz w:val="28"/>
          <w:szCs w:val="28"/>
          <w:lang w:val="uk-UA"/>
        </w:rPr>
        <w:t>важлівою</w:t>
      </w:r>
      <w:proofErr w:type="spellEnd"/>
      <w:r>
        <w:rPr>
          <w:sz w:val="28"/>
          <w:szCs w:val="28"/>
          <w:lang w:val="uk-UA"/>
        </w:rPr>
        <w:t xml:space="preserve"> була о</w:t>
      </w:r>
      <w:proofErr w:type="spellStart"/>
      <w:r w:rsidRPr="00302EE6">
        <w:rPr>
          <w:sz w:val="28"/>
          <w:szCs w:val="28"/>
        </w:rPr>
        <w:t>цінка</w:t>
      </w:r>
      <w:proofErr w:type="spellEnd"/>
      <w:r w:rsidRPr="00302EE6">
        <w:rPr>
          <w:sz w:val="28"/>
          <w:szCs w:val="28"/>
        </w:rPr>
        <w:t xml:space="preserve"> того, що </w:t>
      </w:r>
      <w:proofErr w:type="spellStart"/>
      <w:r w:rsidRPr="00302EE6">
        <w:rPr>
          <w:sz w:val="28"/>
          <w:szCs w:val="28"/>
        </w:rPr>
        <w:t>учасник</w:t>
      </w:r>
      <w:proofErr w:type="spellEnd"/>
      <w:r w:rsidRPr="00302EE6">
        <w:rPr>
          <w:sz w:val="28"/>
          <w:szCs w:val="28"/>
        </w:rPr>
        <w:t xml:space="preserve"> </w:t>
      </w:r>
      <w:proofErr w:type="spellStart"/>
      <w:r w:rsidRPr="00302EE6">
        <w:rPr>
          <w:sz w:val="28"/>
          <w:szCs w:val="28"/>
        </w:rPr>
        <w:t>відчуває</w:t>
      </w:r>
      <w:proofErr w:type="spellEnd"/>
      <w:r w:rsidRPr="00302EE6">
        <w:rPr>
          <w:sz w:val="28"/>
          <w:szCs w:val="28"/>
        </w:rPr>
        <w:t xml:space="preserve"> і </w:t>
      </w:r>
      <w:proofErr w:type="spellStart"/>
      <w:r w:rsidRPr="00302EE6">
        <w:rPr>
          <w:sz w:val="28"/>
          <w:szCs w:val="28"/>
        </w:rPr>
        <w:t>думає</w:t>
      </w:r>
      <w:proofErr w:type="spellEnd"/>
      <w:r w:rsidRPr="00302EE6">
        <w:rPr>
          <w:sz w:val="28"/>
          <w:szCs w:val="28"/>
        </w:rPr>
        <w:t xml:space="preserve"> про себе, </w:t>
      </w:r>
      <w:proofErr w:type="spellStart"/>
      <w:r w:rsidRPr="00302EE6">
        <w:rPr>
          <w:sz w:val="28"/>
          <w:szCs w:val="28"/>
        </w:rPr>
        <w:t>власноі</w:t>
      </w:r>
      <w:proofErr w:type="spellEnd"/>
      <w:r w:rsidRPr="00302EE6">
        <w:rPr>
          <w:sz w:val="28"/>
          <w:szCs w:val="28"/>
        </w:rPr>
        <w:t xml:space="preserve">̈ </w:t>
      </w:r>
      <w:proofErr w:type="spellStart"/>
      <w:r w:rsidRPr="00302EE6">
        <w:rPr>
          <w:sz w:val="28"/>
          <w:szCs w:val="28"/>
        </w:rPr>
        <w:t>поведінки</w:t>
      </w:r>
      <w:proofErr w:type="spellEnd"/>
      <w:r w:rsidRPr="00302EE6">
        <w:rPr>
          <w:sz w:val="28"/>
          <w:szCs w:val="28"/>
        </w:rPr>
        <w:t xml:space="preserve"> у </w:t>
      </w:r>
      <w:proofErr w:type="spellStart"/>
      <w:r w:rsidRPr="00302EE6">
        <w:rPr>
          <w:sz w:val="28"/>
          <w:szCs w:val="28"/>
        </w:rPr>
        <w:t>ситуаціях</w:t>
      </w:r>
      <w:proofErr w:type="spellEnd"/>
      <w:r w:rsidRPr="00302EE6">
        <w:rPr>
          <w:sz w:val="28"/>
          <w:szCs w:val="28"/>
        </w:rPr>
        <w:t xml:space="preserve"> </w:t>
      </w:r>
      <w:proofErr w:type="spellStart"/>
      <w:r w:rsidRPr="00302EE6">
        <w:rPr>
          <w:sz w:val="28"/>
          <w:szCs w:val="28"/>
        </w:rPr>
        <w:t>професійноі</w:t>
      </w:r>
      <w:proofErr w:type="spellEnd"/>
      <w:r w:rsidRPr="00302EE6">
        <w:rPr>
          <w:sz w:val="28"/>
          <w:szCs w:val="28"/>
        </w:rPr>
        <w:t xml:space="preserve">̈ </w:t>
      </w:r>
      <w:proofErr w:type="spellStart"/>
      <w:r w:rsidRPr="00302EE6">
        <w:rPr>
          <w:sz w:val="28"/>
          <w:szCs w:val="28"/>
        </w:rPr>
        <w:t>діяльності</w:t>
      </w:r>
      <w:proofErr w:type="spellEnd"/>
      <w:r w:rsidRPr="00302EE6">
        <w:rPr>
          <w:sz w:val="28"/>
          <w:szCs w:val="28"/>
        </w:rPr>
        <w:t>.</w:t>
      </w:r>
    </w:p>
    <w:p w14:paraId="25E6AC93" w14:textId="77777777" w:rsidR="00062F2D" w:rsidRDefault="00062F2D" w:rsidP="00302EE6">
      <w:pPr>
        <w:pStyle w:val="a4"/>
        <w:shd w:val="clear" w:color="auto" w:fill="FFFFFF"/>
        <w:spacing w:before="0" w:beforeAutospacing="0" w:after="0" w:afterAutospacing="0" w:line="360" w:lineRule="auto"/>
        <w:ind w:firstLine="709"/>
        <w:jc w:val="both"/>
        <w:rPr>
          <w:sz w:val="28"/>
          <w:szCs w:val="28"/>
          <w:lang w:val="uk-UA"/>
        </w:rPr>
      </w:pPr>
      <w:proofErr w:type="spellStart"/>
      <w:r w:rsidRPr="00062F2D">
        <w:rPr>
          <w:sz w:val="28"/>
          <w:szCs w:val="28"/>
        </w:rPr>
        <w:t>Важливим</w:t>
      </w:r>
      <w:proofErr w:type="spellEnd"/>
      <w:r w:rsidRPr="00062F2D">
        <w:rPr>
          <w:sz w:val="28"/>
          <w:szCs w:val="28"/>
        </w:rPr>
        <w:t xml:space="preserve"> резервом у </w:t>
      </w:r>
      <w:proofErr w:type="spellStart"/>
      <w:r w:rsidRPr="00062F2D">
        <w:rPr>
          <w:sz w:val="28"/>
          <w:szCs w:val="28"/>
        </w:rPr>
        <w:t>стабілізаціі</w:t>
      </w:r>
      <w:proofErr w:type="spellEnd"/>
      <w:r w:rsidRPr="00062F2D">
        <w:rPr>
          <w:sz w:val="28"/>
          <w:szCs w:val="28"/>
        </w:rPr>
        <w:t xml:space="preserve">̈ </w:t>
      </w:r>
      <w:proofErr w:type="spellStart"/>
      <w:r w:rsidRPr="00062F2D">
        <w:rPr>
          <w:sz w:val="28"/>
          <w:szCs w:val="28"/>
        </w:rPr>
        <w:t>свого</w:t>
      </w:r>
      <w:proofErr w:type="spellEnd"/>
      <w:r w:rsidRPr="00062F2D">
        <w:rPr>
          <w:sz w:val="28"/>
          <w:szCs w:val="28"/>
        </w:rPr>
        <w:t xml:space="preserve"> </w:t>
      </w:r>
      <w:proofErr w:type="spellStart"/>
      <w:r w:rsidRPr="00062F2D">
        <w:rPr>
          <w:sz w:val="28"/>
          <w:szCs w:val="28"/>
        </w:rPr>
        <w:t>емоційного</w:t>
      </w:r>
      <w:proofErr w:type="spellEnd"/>
      <w:r w:rsidRPr="00062F2D">
        <w:rPr>
          <w:sz w:val="28"/>
          <w:szCs w:val="28"/>
        </w:rPr>
        <w:t xml:space="preserve"> стану є </w:t>
      </w:r>
      <w:proofErr w:type="spellStart"/>
      <w:r w:rsidRPr="00062F2D">
        <w:rPr>
          <w:sz w:val="28"/>
          <w:szCs w:val="28"/>
        </w:rPr>
        <w:t>вдосконалення</w:t>
      </w:r>
      <w:proofErr w:type="spellEnd"/>
      <w:r w:rsidRPr="00062F2D">
        <w:rPr>
          <w:sz w:val="28"/>
          <w:szCs w:val="28"/>
        </w:rPr>
        <w:t xml:space="preserve"> </w:t>
      </w:r>
      <w:proofErr w:type="spellStart"/>
      <w:r w:rsidRPr="00062F2D">
        <w:rPr>
          <w:sz w:val="28"/>
          <w:szCs w:val="28"/>
        </w:rPr>
        <w:t>дихання</w:t>
      </w:r>
      <w:proofErr w:type="spellEnd"/>
      <w:r w:rsidRPr="00062F2D">
        <w:rPr>
          <w:sz w:val="28"/>
          <w:szCs w:val="28"/>
        </w:rPr>
        <w:t xml:space="preserve">. Як не дивно, не всі люди </w:t>
      </w:r>
      <w:proofErr w:type="spellStart"/>
      <w:r w:rsidRPr="00062F2D">
        <w:rPr>
          <w:sz w:val="28"/>
          <w:szCs w:val="28"/>
        </w:rPr>
        <w:t>вміють</w:t>
      </w:r>
      <w:proofErr w:type="spellEnd"/>
      <w:r w:rsidRPr="00062F2D">
        <w:rPr>
          <w:sz w:val="28"/>
          <w:szCs w:val="28"/>
        </w:rPr>
        <w:t xml:space="preserve"> правильно </w:t>
      </w:r>
      <w:proofErr w:type="spellStart"/>
      <w:r w:rsidRPr="00062F2D">
        <w:rPr>
          <w:sz w:val="28"/>
          <w:szCs w:val="28"/>
        </w:rPr>
        <w:t>дихати</w:t>
      </w:r>
      <w:proofErr w:type="spellEnd"/>
      <w:r w:rsidRPr="00062F2D">
        <w:rPr>
          <w:sz w:val="28"/>
          <w:szCs w:val="28"/>
        </w:rPr>
        <w:t xml:space="preserve">. Не </w:t>
      </w:r>
      <w:proofErr w:type="spellStart"/>
      <w:r w:rsidRPr="00062F2D">
        <w:rPr>
          <w:sz w:val="28"/>
          <w:szCs w:val="28"/>
        </w:rPr>
        <w:t>останню</w:t>
      </w:r>
      <w:proofErr w:type="spellEnd"/>
      <w:r w:rsidRPr="00062F2D">
        <w:rPr>
          <w:sz w:val="28"/>
          <w:szCs w:val="28"/>
        </w:rPr>
        <w:t xml:space="preserve"> роль </w:t>
      </w:r>
      <w:proofErr w:type="spellStart"/>
      <w:r w:rsidRPr="00062F2D">
        <w:rPr>
          <w:sz w:val="28"/>
          <w:szCs w:val="28"/>
        </w:rPr>
        <w:t>невміле</w:t>
      </w:r>
      <w:proofErr w:type="spellEnd"/>
      <w:r w:rsidRPr="00062F2D">
        <w:rPr>
          <w:sz w:val="28"/>
          <w:szCs w:val="28"/>
        </w:rPr>
        <w:t xml:space="preserve"> </w:t>
      </w:r>
      <w:proofErr w:type="spellStart"/>
      <w:r w:rsidRPr="00062F2D">
        <w:rPr>
          <w:sz w:val="28"/>
          <w:szCs w:val="28"/>
        </w:rPr>
        <w:t>дихання</w:t>
      </w:r>
      <w:proofErr w:type="spellEnd"/>
      <w:r w:rsidRPr="00062F2D">
        <w:rPr>
          <w:sz w:val="28"/>
          <w:szCs w:val="28"/>
        </w:rPr>
        <w:t xml:space="preserve"> </w:t>
      </w:r>
      <w:proofErr w:type="spellStart"/>
      <w:r w:rsidRPr="00062F2D">
        <w:rPr>
          <w:sz w:val="28"/>
          <w:szCs w:val="28"/>
        </w:rPr>
        <w:t>відіграє</w:t>
      </w:r>
      <w:proofErr w:type="spellEnd"/>
      <w:r w:rsidRPr="00062F2D">
        <w:rPr>
          <w:sz w:val="28"/>
          <w:szCs w:val="28"/>
        </w:rPr>
        <w:t xml:space="preserve"> і в </w:t>
      </w:r>
      <w:proofErr w:type="spellStart"/>
      <w:r w:rsidRPr="00062F2D">
        <w:rPr>
          <w:sz w:val="28"/>
          <w:szCs w:val="28"/>
        </w:rPr>
        <w:t>стомлюваності</w:t>
      </w:r>
      <w:proofErr w:type="spellEnd"/>
      <w:r w:rsidRPr="00062F2D">
        <w:rPr>
          <w:sz w:val="28"/>
          <w:szCs w:val="28"/>
        </w:rPr>
        <w:t xml:space="preserve">. </w:t>
      </w:r>
      <w:proofErr w:type="spellStart"/>
      <w:r w:rsidRPr="00062F2D">
        <w:rPr>
          <w:sz w:val="28"/>
          <w:szCs w:val="28"/>
        </w:rPr>
        <w:t>Зосередивши</w:t>
      </w:r>
      <w:proofErr w:type="spellEnd"/>
      <w:r w:rsidRPr="00062F2D">
        <w:rPr>
          <w:sz w:val="28"/>
          <w:szCs w:val="28"/>
        </w:rPr>
        <w:t xml:space="preserve"> свою </w:t>
      </w:r>
      <w:proofErr w:type="spellStart"/>
      <w:r w:rsidRPr="00062F2D">
        <w:rPr>
          <w:sz w:val="28"/>
          <w:szCs w:val="28"/>
        </w:rPr>
        <w:t>увагу</w:t>
      </w:r>
      <w:proofErr w:type="spellEnd"/>
      <w:r w:rsidRPr="00062F2D">
        <w:rPr>
          <w:sz w:val="28"/>
          <w:szCs w:val="28"/>
        </w:rPr>
        <w:t xml:space="preserve">, </w:t>
      </w:r>
      <w:proofErr w:type="spellStart"/>
      <w:r w:rsidRPr="00062F2D">
        <w:rPr>
          <w:sz w:val="28"/>
          <w:szCs w:val="28"/>
        </w:rPr>
        <w:t>неважко</w:t>
      </w:r>
      <w:proofErr w:type="spellEnd"/>
      <w:r w:rsidRPr="00062F2D">
        <w:rPr>
          <w:sz w:val="28"/>
          <w:szCs w:val="28"/>
        </w:rPr>
        <w:t xml:space="preserve"> </w:t>
      </w:r>
      <w:proofErr w:type="spellStart"/>
      <w:r w:rsidRPr="00062F2D">
        <w:rPr>
          <w:sz w:val="28"/>
          <w:szCs w:val="28"/>
        </w:rPr>
        <w:t>помітити</w:t>
      </w:r>
      <w:proofErr w:type="spellEnd"/>
      <w:r w:rsidRPr="00062F2D">
        <w:rPr>
          <w:sz w:val="28"/>
          <w:szCs w:val="28"/>
        </w:rPr>
        <w:t xml:space="preserve">, як </w:t>
      </w:r>
      <w:proofErr w:type="spellStart"/>
      <w:r w:rsidRPr="00062F2D">
        <w:rPr>
          <w:sz w:val="28"/>
          <w:szCs w:val="28"/>
        </w:rPr>
        <w:t>міняється</w:t>
      </w:r>
      <w:proofErr w:type="spellEnd"/>
      <w:r w:rsidRPr="00062F2D">
        <w:rPr>
          <w:sz w:val="28"/>
          <w:szCs w:val="28"/>
        </w:rPr>
        <w:t xml:space="preserve"> </w:t>
      </w:r>
      <w:proofErr w:type="spellStart"/>
      <w:r w:rsidRPr="00062F2D">
        <w:rPr>
          <w:sz w:val="28"/>
          <w:szCs w:val="28"/>
        </w:rPr>
        <w:t>дихання</w:t>
      </w:r>
      <w:proofErr w:type="spellEnd"/>
      <w:r w:rsidRPr="00062F2D">
        <w:rPr>
          <w:sz w:val="28"/>
          <w:szCs w:val="28"/>
        </w:rPr>
        <w:t xml:space="preserve"> </w:t>
      </w:r>
      <w:proofErr w:type="spellStart"/>
      <w:r w:rsidRPr="00062F2D">
        <w:rPr>
          <w:sz w:val="28"/>
          <w:szCs w:val="28"/>
        </w:rPr>
        <w:t>людини</w:t>
      </w:r>
      <w:proofErr w:type="spellEnd"/>
      <w:r w:rsidRPr="00062F2D">
        <w:rPr>
          <w:sz w:val="28"/>
          <w:szCs w:val="28"/>
        </w:rPr>
        <w:t xml:space="preserve"> у </w:t>
      </w:r>
      <w:proofErr w:type="spellStart"/>
      <w:r w:rsidRPr="00062F2D">
        <w:rPr>
          <w:sz w:val="28"/>
          <w:szCs w:val="28"/>
        </w:rPr>
        <w:t>різних</w:t>
      </w:r>
      <w:proofErr w:type="spellEnd"/>
      <w:r w:rsidRPr="00062F2D">
        <w:rPr>
          <w:sz w:val="28"/>
          <w:szCs w:val="28"/>
        </w:rPr>
        <w:t xml:space="preserve"> </w:t>
      </w:r>
      <w:proofErr w:type="spellStart"/>
      <w:r w:rsidRPr="00062F2D">
        <w:rPr>
          <w:sz w:val="28"/>
          <w:szCs w:val="28"/>
        </w:rPr>
        <w:t>ситуаціях</w:t>
      </w:r>
      <w:proofErr w:type="spellEnd"/>
      <w:r w:rsidRPr="00062F2D">
        <w:rPr>
          <w:sz w:val="28"/>
          <w:szCs w:val="28"/>
        </w:rPr>
        <w:t xml:space="preserve">: </w:t>
      </w:r>
      <w:proofErr w:type="spellStart"/>
      <w:r w:rsidRPr="00062F2D">
        <w:rPr>
          <w:sz w:val="28"/>
          <w:szCs w:val="28"/>
        </w:rPr>
        <w:t>по-різному</w:t>
      </w:r>
      <w:proofErr w:type="spellEnd"/>
      <w:r w:rsidRPr="00062F2D">
        <w:rPr>
          <w:sz w:val="28"/>
          <w:szCs w:val="28"/>
        </w:rPr>
        <w:t xml:space="preserve"> </w:t>
      </w:r>
      <w:proofErr w:type="spellStart"/>
      <w:r w:rsidRPr="00062F2D">
        <w:rPr>
          <w:sz w:val="28"/>
          <w:szCs w:val="28"/>
        </w:rPr>
        <w:t>дихає</w:t>
      </w:r>
      <w:proofErr w:type="spellEnd"/>
      <w:r w:rsidRPr="00062F2D">
        <w:rPr>
          <w:sz w:val="28"/>
          <w:szCs w:val="28"/>
        </w:rPr>
        <w:t xml:space="preserve"> </w:t>
      </w:r>
      <w:proofErr w:type="spellStart"/>
      <w:r w:rsidRPr="00062F2D">
        <w:rPr>
          <w:sz w:val="28"/>
          <w:szCs w:val="28"/>
        </w:rPr>
        <w:t>сплячии</w:t>
      </w:r>
      <w:proofErr w:type="spellEnd"/>
      <w:r w:rsidRPr="00062F2D">
        <w:rPr>
          <w:sz w:val="28"/>
          <w:szCs w:val="28"/>
        </w:rPr>
        <w:t xml:space="preserve">̆, </w:t>
      </w:r>
      <w:proofErr w:type="spellStart"/>
      <w:r w:rsidRPr="00062F2D">
        <w:rPr>
          <w:sz w:val="28"/>
          <w:szCs w:val="28"/>
        </w:rPr>
        <w:t>працюючии</w:t>
      </w:r>
      <w:proofErr w:type="spellEnd"/>
      <w:r w:rsidRPr="00062F2D">
        <w:rPr>
          <w:sz w:val="28"/>
          <w:szCs w:val="28"/>
        </w:rPr>
        <w:t xml:space="preserve">̆, </w:t>
      </w:r>
      <w:proofErr w:type="spellStart"/>
      <w:r w:rsidRPr="00062F2D">
        <w:rPr>
          <w:sz w:val="28"/>
          <w:szCs w:val="28"/>
        </w:rPr>
        <w:t>розгнівании</w:t>
      </w:r>
      <w:proofErr w:type="spellEnd"/>
      <w:r w:rsidRPr="00062F2D">
        <w:rPr>
          <w:sz w:val="28"/>
          <w:szCs w:val="28"/>
        </w:rPr>
        <w:t xml:space="preserve">̆, веселий, </w:t>
      </w:r>
      <w:proofErr w:type="spellStart"/>
      <w:r w:rsidRPr="00062F2D">
        <w:rPr>
          <w:sz w:val="28"/>
          <w:szCs w:val="28"/>
        </w:rPr>
        <w:t>сумнии</w:t>
      </w:r>
      <w:proofErr w:type="spellEnd"/>
      <w:r w:rsidRPr="00062F2D">
        <w:rPr>
          <w:sz w:val="28"/>
          <w:szCs w:val="28"/>
        </w:rPr>
        <w:t xml:space="preserve">̆ </w:t>
      </w:r>
      <w:proofErr w:type="spellStart"/>
      <w:r w:rsidRPr="00062F2D">
        <w:rPr>
          <w:sz w:val="28"/>
          <w:szCs w:val="28"/>
        </w:rPr>
        <w:t>або</w:t>
      </w:r>
      <w:proofErr w:type="spellEnd"/>
      <w:r w:rsidRPr="00062F2D">
        <w:rPr>
          <w:sz w:val="28"/>
          <w:szCs w:val="28"/>
        </w:rPr>
        <w:t xml:space="preserve"> </w:t>
      </w:r>
      <w:proofErr w:type="spellStart"/>
      <w:r w:rsidRPr="00062F2D">
        <w:rPr>
          <w:sz w:val="28"/>
          <w:szCs w:val="28"/>
        </w:rPr>
        <w:t>перелякании</w:t>
      </w:r>
      <w:proofErr w:type="spellEnd"/>
      <w:r w:rsidRPr="00062F2D">
        <w:rPr>
          <w:sz w:val="28"/>
          <w:szCs w:val="28"/>
        </w:rPr>
        <w:t>̆.</w:t>
      </w:r>
      <w:r w:rsidR="00302EE6" w:rsidRPr="00302EE6">
        <w:rPr>
          <w:sz w:val="28"/>
          <w:szCs w:val="28"/>
        </w:rPr>
        <w:t xml:space="preserve"> </w:t>
      </w:r>
      <w:proofErr w:type="spellStart"/>
      <w:r w:rsidR="00302EE6" w:rsidRPr="00302EE6">
        <w:rPr>
          <w:sz w:val="28"/>
          <w:szCs w:val="28"/>
        </w:rPr>
        <w:t>П</w:t>
      </w:r>
      <w:r w:rsidRPr="00062F2D">
        <w:rPr>
          <w:sz w:val="28"/>
          <w:szCs w:val="28"/>
        </w:rPr>
        <w:t>орушення</w:t>
      </w:r>
      <w:proofErr w:type="spellEnd"/>
      <w:r w:rsidRPr="00062F2D">
        <w:rPr>
          <w:sz w:val="28"/>
          <w:szCs w:val="28"/>
        </w:rPr>
        <w:t xml:space="preserve"> </w:t>
      </w:r>
      <w:proofErr w:type="spellStart"/>
      <w:r w:rsidRPr="00062F2D">
        <w:rPr>
          <w:sz w:val="28"/>
          <w:szCs w:val="28"/>
        </w:rPr>
        <w:t>дихання</w:t>
      </w:r>
      <w:proofErr w:type="spellEnd"/>
      <w:r w:rsidRPr="00062F2D">
        <w:rPr>
          <w:sz w:val="28"/>
          <w:szCs w:val="28"/>
        </w:rPr>
        <w:t xml:space="preserve"> </w:t>
      </w:r>
      <w:proofErr w:type="spellStart"/>
      <w:r w:rsidRPr="00062F2D">
        <w:rPr>
          <w:sz w:val="28"/>
          <w:szCs w:val="28"/>
        </w:rPr>
        <w:t>залежать</w:t>
      </w:r>
      <w:proofErr w:type="spellEnd"/>
      <w:r w:rsidRPr="00062F2D">
        <w:rPr>
          <w:sz w:val="28"/>
          <w:szCs w:val="28"/>
        </w:rPr>
        <w:t xml:space="preserve"> від </w:t>
      </w:r>
      <w:proofErr w:type="spellStart"/>
      <w:r w:rsidRPr="00062F2D">
        <w:rPr>
          <w:sz w:val="28"/>
          <w:szCs w:val="28"/>
        </w:rPr>
        <w:t>внутрішнього</w:t>
      </w:r>
      <w:proofErr w:type="spellEnd"/>
      <w:r w:rsidRPr="00062F2D">
        <w:rPr>
          <w:sz w:val="28"/>
          <w:szCs w:val="28"/>
        </w:rPr>
        <w:t xml:space="preserve"> стану </w:t>
      </w:r>
      <w:proofErr w:type="spellStart"/>
      <w:r w:rsidRPr="00062F2D">
        <w:rPr>
          <w:sz w:val="28"/>
          <w:szCs w:val="28"/>
        </w:rPr>
        <w:t>людини</w:t>
      </w:r>
      <w:proofErr w:type="spellEnd"/>
      <w:r w:rsidRPr="00062F2D">
        <w:rPr>
          <w:sz w:val="28"/>
          <w:szCs w:val="28"/>
        </w:rPr>
        <w:t xml:space="preserve">, а тому і </w:t>
      </w:r>
      <w:proofErr w:type="spellStart"/>
      <w:r w:rsidRPr="00062F2D">
        <w:rPr>
          <w:sz w:val="28"/>
          <w:szCs w:val="28"/>
        </w:rPr>
        <w:t>довільне</w:t>
      </w:r>
      <w:proofErr w:type="spellEnd"/>
      <w:r w:rsidRPr="00062F2D">
        <w:rPr>
          <w:sz w:val="28"/>
          <w:szCs w:val="28"/>
        </w:rPr>
        <w:t xml:space="preserve"> </w:t>
      </w:r>
      <w:proofErr w:type="spellStart"/>
      <w:r w:rsidRPr="00062F2D">
        <w:rPr>
          <w:sz w:val="28"/>
          <w:szCs w:val="28"/>
        </w:rPr>
        <w:t>впорядковане</w:t>
      </w:r>
      <w:proofErr w:type="spellEnd"/>
      <w:r w:rsidRPr="00062F2D">
        <w:rPr>
          <w:sz w:val="28"/>
          <w:szCs w:val="28"/>
        </w:rPr>
        <w:t xml:space="preserve"> </w:t>
      </w:r>
      <w:proofErr w:type="spellStart"/>
      <w:r w:rsidRPr="00062F2D">
        <w:rPr>
          <w:sz w:val="28"/>
          <w:szCs w:val="28"/>
        </w:rPr>
        <w:t>дихання</w:t>
      </w:r>
      <w:proofErr w:type="spellEnd"/>
      <w:r w:rsidRPr="00062F2D">
        <w:rPr>
          <w:sz w:val="28"/>
          <w:szCs w:val="28"/>
        </w:rPr>
        <w:t xml:space="preserve"> </w:t>
      </w:r>
      <w:proofErr w:type="spellStart"/>
      <w:r w:rsidRPr="00062F2D">
        <w:rPr>
          <w:sz w:val="28"/>
          <w:szCs w:val="28"/>
        </w:rPr>
        <w:t>має</w:t>
      </w:r>
      <w:proofErr w:type="spellEnd"/>
      <w:r w:rsidRPr="00062F2D">
        <w:rPr>
          <w:sz w:val="28"/>
          <w:szCs w:val="28"/>
        </w:rPr>
        <w:t xml:space="preserve"> </w:t>
      </w:r>
      <w:proofErr w:type="spellStart"/>
      <w:r w:rsidR="00302EE6" w:rsidRPr="00302EE6">
        <w:rPr>
          <w:sz w:val="28"/>
          <w:szCs w:val="28"/>
        </w:rPr>
        <w:t>справляти</w:t>
      </w:r>
      <w:proofErr w:type="spellEnd"/>
      <w:r w:rsidR="00302EE6" w:rsidRPr="00302EE6">
        <w:rPr>
          <w:sz w:val="28"/>
          <w:szCs w:val="28"/>
        </w:rPr>
        <w:t xml:space="preserve"> </w:t>
      </w:r>
      <w:proofErr w:type="spellStart"/>
      <w:r w:rsidR="00302EE6" w:rsidRPr="00302EE6">
        <w:rPr>
          <w:sz w:val="28"/>
          <w:szCs w:val="28"/>
        </w:rPr>
        <w:t>зворотну</w:t>
      </w:r>
      <w:proofErr w:type="spellEnd"/>
      <w:r w:rsidR="00302EE6" w:rsidRPr="00302EE6">
        <w:rPr>
          <w:sz w:val="28"/>
          <w:szCs w:val="28"/>
        </w:rPr>
        <w:t xml:space="preserve"> </w:t>
      </w:r>
      <w:proofErr w:type="spellStart"/>
      <w:r w:rsidR="00302EE6" w:rsidRPr="00302EE6">
        <w:rPr>
          <w:sz w:val="28"/>
          <w:szCs w:val="28"/>
        </w:rPr>
        <w:t>дію</w:t>
      </w:r>
      <w:proofErr w:type="spellEnd"/>
      <w:r w:rsidR="00302EE6" w:rsidRPr="00302EE6">
        <w:rPr>
          <w:sz w:val="28"/>
          <w:szCs w:val="28"/>
        </w:rPr>
        <w:t xml:space="preserve"> на </w:t>
      </w:r>
      <w:proofErr w:type="spellStart"/>
      <w:r w:rsidR="00302EE6" w:rsidRPr="00302EE6">
        <w:rPr>
          <w:sz w:val="28"/>
          <w:szCs w:val="28"/>
        </w:rPr>
        <w:t>цеи</w:t>
      </w:r>
      <w:proofErr w:type="spellEnd"/>
      <w:r w:rsidR="00302EE6" w:rsidRPr="00302EE6">
        <w:rPr>
          <w:sz w:val="28"/>
          <w:szCs w:val="28"/>
        </w:rPr>
        <w:t xml:space="preserve">̆ стан. </w:t>
      </w:r>
      <w:proofErr w:type="spellStart"/>
      <w:r w:rsidR="00302EE6" w:rsidRPr="00302EE6">
        <w:rPr>
          <w:sz w:val="28"/>
          <w:szCs w:val="28"/>
        </w:rPr>
        <w:t>Навчившись</w:t>
      </w:r>
      <w:proofErr w:type="spellEnd"/>
      <w:r w:rsidR="00302EE6" w:rsidRPr="00302EE6">
        <w:rPr>
          <w:sz w:val="28"/>
          <w:szCs w:val="28"/>
        </w:rPr>
        <w:t xml:space="preserve"> впливати на </w:t>
      </w:r>
      <w:proofErr w:type="spellStart"/>
      <w:r w:rsidR="00302EE6" w:rsidRPr="00302EE6">
        <w:rPr>
          <w:sz w:val="28"/>
          <w:szCs w:val="28"/>
        </w:rPr>
        <w:t>своє</w:t>
      </w:r>
      <w:proofErr w:type="spellEnd"/>
      <w:r w:rsidR="00302EE6" w:rsidRPr="00302EE6">
        <w:rPr>
          <w:sz w:val="28"/>
          <w:szCs w:val="28"/>
        </w:rPr>
        <w:t xml:space="preserve"> </w:t>
      </w:r>
      <w:proofErr w:type="spellStart"/>
      <w:r w:rsidR="00302EE6" w:rsidRPr="00302EE6">
        <w:rPr>
          <w:sz w:val="28"/>
          <w:szCs w:val="28"/>
        </w:rPr>
        <w:t>дихання</w:t>
      </w:r>
      <w:proofErr w:type="spellEnd"/>
      <w:r w:rsidR="00302EE6" w:rsidRPr="00302EE6">
        <w:rPr>
          <w:sz w:val="28"/>
          <w:szCs w:val="28"/>
        </w:rPr>
        <w:t xml:space="preserve">, </w:t>
      </w:r>
      <w:proofErr w:type="spellStart"/>
      <w:r w:rsidR="00302EE6" w:rsidRPr="00302EE6">
        <w:rPr>
          <w:sz w:val="28"/>
          <w:szCs w:val="28"/>
        </w:rPr>
        <w:t>можна</w:t>
      </w:r>
      <w:proofErr w:type="spellEnd"/>
      <w:r w:rsidR="00302EE6" w:rsidRPr="00302EE6">
        <w:rPr>
          <w:sz w:val="28"/>
          <w:szCs w:val="28"/>
        </w:rPr>
        <w:t xml:space="preserve"> </w:t>
      </w:r>
      <w:proofErr w:type="spellStart"/>
      <w:r w:rsidR="00302EE6" w:rsidRPr="00302EE6">
        <w:rPr>
          <w:sz w:val="28"/>
          <w:szCs w:val="28"/>
        </w:rPr>
        <w:t>оволодіти</w:t>
      </w:r>
      <w:proofErr w:type="spellEnd"/>
      <w:r w:rsidR="00302EE6" w:rsidRPr="00302EE6">
        <w:rPr>
          <w:sz w:val="28"/>
          <w:szCs w:val="28"/>
        </w:rPr>
        <w:t xml:space="preserve"> одним </w:t>
      </w:r>
      <w:proofErr w:type="spellStart"/>
      <w:r w:rsidR="00302EE6" w:rsidRPr="00302EE6">
        <w:rPr>
          <w:sz w:val="28"/>
          <w:szCs w:val="28"/>
        </w:rPr>
        <w:t>зі</w:t>
      </w:r>
      <w:proofErr w:type="spellEnd"/>
      <w:r w:rsidR="00302EE6" w:rsidRPr="00302EE6">
        <w:rPr>
          <w:sz w:val="28"/>
          <w:szCs w:val="28"/>
        </w:rPr>
        <w:t xml:space="preserve"> </w:t>
      </w:r>
      <w:proofErr w:type="spellStart"/>
      <w:r w:rsidR="00302EE6" w:rsidRPr="00302EE6">
        <w:rPr>
          <w:sz w:val="28"/>
          <w:szCs w:val="28"/>
        </w:rPr>
        <w:t>способів</w:t>
      </w:r>
      <w:proofErr w:type="spellEnd"/>
      <w:r w:rsidR="00302EE6" w:rsidRPr="00302EE6">
        <w:rPr>
          <w:sz w:val="28"/>
          <w:szCs w:val="28"/>
        </w:rPr>
        <w:t xml:space="preserve"> </w:t>
      </w:r>
      <w:proofErr w:type="spellStart"/>
      <w:r w:rsidR="00302EE6" w:rsidRPr="00302EE6">
        <w:rPr>
          <w:sz w:val="28"/>
          <w:szCs w:val="28"/>
        </w:rPr>
        <w:t>емоційноі</w:t>
      </w:r>
      <w:proofErr w:type="spellEnd"/>
      <w:r w:rsidR="00302EE6" w:rsidRPr="00302EE6">
        <w:rPr>
          <w:sz w:val="28"/>
          <w:szCs w:val="28"/>
        </w:rPr>
        <w:t xml:space="preserve">̈ </w:t>
      </w:r>
      <w:proofErr w:type="spellStart"/>
      <w:r w:rsidR="00302EE6" w:rsidRPr="00302EE6">
        <w:rPr>
          <w:sz w:val="28"/>
          <w:szCs w:val="28"/>
        </w:rPr>
        <w:t>саморегуляціі</w:t>
      </w:r>
      <w:proofErr w:type="spellEnd"/>
      <w:r w:rsidR="00302EE6" w:rsidRPr="00302EE6">
        <w:rPr>
          <w:sz w:val="28"/>
          <w:szCs w:val="28"/>
        </w:rPr>
        <w:t xml:space="preserve">̈. </w:t>
      </w:r>
    </w:p>
    <w:p w14:paraId="1D775C1F" w14:textId="77777777" w:rsidR="00C71A3C" w:rsidRDefault="00C71A3C" w:rsidP="00C71A3C">
      <w:pPr>
        <w:spacing w:line="360" w:lineRule="auto"/>
        <w:ind w:firstLine="709"/>
        <w:jc w:val="both"/>
        <w:rPr>
          <w:color w:val="000000"/>
          <w:sz w:val="28"/>
          <w:szCs w:val="28"/>
          <w:lang w:val="uk-UA"/>
        </w:rPr>
      </w:pPr>
      <w:r w:rsidRPr="00EE2230">
        <w:rPr>
          <w:color w:val="000000"/>
          <w:sz w:val="28"/>
          <w:szCs w:val="28"/>
          <w:lang w:val="uk-UA"/>
        </w:rPr>
        <w:t>Матриця</w:t>
      </w:r>
      <w:r>
        <w:rPr>
          <w:rStyle w:val="apple-converted-space"/>
          <w:color w:val="000000"/>
          <w:sz w:val="28"/>
          <w:szCs w:val="28"/>
          <w:lang w:val="uk-UA"/>
        </w:rPr>
        <w:t xml:space="preserve"> </w:t>
      </w:r>
      <w:r w:rsidRPr="00EE2230">
        <w:rPr>
          <w:color w:val="000000"/>
          <w:sz w:val="28"/>
          <w:szCs w:val="28"/>
          <w:lang w:val="uk-UA"/>
        </w:rPr>
        <w:t>програми</w:t>
      </w:r>
      <w:r>
        <w:rPr>
          <w:rStyle w:val="apple-converted-space"/>
          <w:color w:val="000000"/>
          <w:sz w:val="28"/>
          <w:szCs w:val="28"/>
          <w:lang w:val="uk-UA"/>
        </w:rPr>
        <w:t xml:space="preserve"> </w:t>
      </w:r>
      <w:r w:rsidRPr="00EE2230">
        <w:rPr>
          <w:color w:val="000000"/>
          <w:sz w:val="28"/>
          <w:szCs w:val="28"/>
          <w:lang w:val="uk-UA"/>
        </w:rPr>
        <w:t>тренінгу</w:t>
      </w:r>
      <w:r>
        <w:rPr>
          <w:rStyle w:val="apple-converted-space"/>
          <w:color w:val="000000"/>
          <w:sz w:val="28"/>
          <w:szCs w:val="28"/>
          <w:lang w:val="uk-UA"/>
        </w:rPr>
        <w:t xml:space="preserve"> </w:t>
      </w:r>
      <w:r w:rsidRPr="00EE2230">
        <w:rPr>
          <w:color w:val="000000"/>
          <w:sz w:val="28"/>
          <w:szCs w:val="28"/>
        </w:rPr>
        <w:t>(</w:t>
      </w:r>
      <w:r w:rsidRPr="00EE2230">
        <w:rPr>
          <w:color w:val="000000"/>
          <w:sz w:val="28"/>
          <w:szCs w:val="28"/>
          <w:lang w:val="uk-UA"/>
        </w:rPr>
        <w:t>план-</w:t>
      </w:r>
      <w:proofErr w:type="spellStart"/>
      <w:r w:rsidRPr="00EE2230">
        <w:rPr>
          <w:color w:val="000000"/>
          <w:sz w:val="28"/>
          <w:szCs w:val="28"/>
          <w:lang w:val="uk-UA"/>
        </w:rPr>
        <w:t>таймінг</w:t>
      </w:r>
      <w:proofErr w:type="spellEnd"/>
      <w:r w:rsidRPr="00EE2230">
        <w:rPr>
          <w:color w:val="000000"/>
          <w:sz w:val="28"/>
          <w:szCs w:val="28"/>
        </w:rPr>
        <w:t>)</w:t>
      </w:r>
      <w:r>
        <w:rPr>
          <w:color w:val="000000"/>
          <w:sz w:val="28"/>
          <w:szCs w:val="28"/>
          <w:lang w:val="uk-UA"/>
        </w:rPr>
        <w:t xml:space="preserve"> представлена у таблиці 3.1</w:t>
      </w:r>
    </w:p>
    <w:p w14:paraId="0715DE24" w14:textId="77777777" w:rsidR="00C71A3C" w:rsidRDefault="00C71A3C" w:rsidP="00C71A3C">
      <w:pPr>
        <w:spacing w:line="360" w:lineRule="auto"/>
        <w:jc w:val="right"/>
        <w:rPr>
          <w:bCs/>
          <w:sz w:val="28"/>
          <w:szCs w:val="28"/>
          <w:lang w:val="uk-UA"/>
        </w:rPr>
      </w:pPr>
      <w:r w:rsidRPr="007C68EF">
        <w:rPr>
          <w:bCs/>
          <w:sz w:val="28"/>
          <w:szCs w:val="28"/>
          <w:lang w:val="uk-UA"/>
        </w:rPr>
        <w:t>Таблиця 3.1</w:t>
      </w:r>
    </w:p>
    <w:p w14:paraId="6CF7CC7D" w14:textId="77777777" w:rsidR="007A7D33" w:rsidRDefault="007A7D33" w:rsidP="007A7D33">
      <w:pPr>
        <w:spacing w:line="360" w:lineRule="auto"/>
        <w:jc w:val="center"/>
        <w:rPr>
          <w:rStyle w:val="apple-converted-space"/>
          <w:b/>
          <w:color w:val="000000"/>
          <w:sz w:val="28"/>
          <w:szCs w:val="28"/>
          <w:lang w:val="uk-UA"/>
        </w:rPr>
      </w:pPr>
      <w:r w:rsidRPr="001D6A9A">
        <w:rPr>
          <w:b/>
          <w:color w:val="000000"/>
          <w:sz w:val="28"/>
          <w:szCs w:val="28"/>
          <w:lang w:val="uk-UA"/>
        </w:rPr>
        <w:t>Програма</w:t>
      </w:r>
      <w:r w:rsidRPr="001D6A9A">
        <w:rPr>
          <w:rStyle w:val="apple-converted-space"/>
          <w:b/>
          <w:color w:val="000000"/>
          <w:sz w:val="28"/>
          <w:szCs w:val="28"/>
          <w:lang w:val="uk-UA"/>
        </w:rPr>
        <w:t xml:space="preserve"> </w:t>
      </w:r>
      <w:r w:rsidRPr="001D6A9A">
        <w:rPr>
          <w:b/>
          <w:color w:val="000000"/>
          <w:sz w:val="28"/>
          <w:szCs w:val="28"/>
          <w:lang w:val="uk-UA"/>
        </w:rPr>
        <w:t>тренінгу</w:t>
      </w:r>
      <w:r w:rsidRPr="001D6A9A">
        <w:rPr>
          <w:rStyle w:val="apple-converted-space"/>
          <w:b/>
          <w:color w:val="000000"/>
          <w:sz w:val="28"/>
          <w:szCs w:val="28"/>
          <w:lang w:val="uk-UA"/>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23"/>
        <w:gridCol w:w="3969"/>
        <w:gridCol w:w="35"/>
        <w:gridCol w:w="4725"/>
      </w:tblGrid>
      <w:tr w:rsidR="007A7D33" w14:paraId="7DE15D21" w14:textId="77777777" w:rsidTr="001D3D24">
        <w:trPr>
          <w:trHeight w:val="702"/>
        </w:trPr>
        <w:tc>
          <w:tcPr>
            <w:tcW w:w="911" w:type="dxa"/>
            <w:gridSpan w:val="2"/>
          </w:tcPr>
          <w:p w14:paraId="796CC733" w14:textId="77777777" w:rsidR="007A7D33" w:rsidRDefault="007A7D33" w:rsidP="001D3D24">
            <w:pPr>
              <w:jc w:val="both"/>
              <w:rPr>
                <w:rStyle w:val="apple-converted-space"/>
                <w:b/>
                <w:color w:val="000000"/>
                <w:sz w:val="28"/>
                <w:szCs w:val="28"/>
                <w:lang w:val="uk-UA"/>
              </w:rPr>
            </w:pPr>
            <w:r w:rsidRPr="00EE2230">
              <w:rPr>
                <w:sz w:val="28"/>
                <w:szCs w:val="28"/>
                <w:lang w:val="uk-UA"/>
              </w:rPr>
              <w:t>Час</w:t>
            </w:r>
          </w:p>
        </w:tc>
        <w:tc>
          <w:tcPr>
            <w:tcW w:w="3969" w:type="dxa"/>
          </w:tcPr>
          <w:p w14:paraId="5D22F007" w14:textId="77777777" w:rsidR="007A7D33" w:rsidRDefault="007A7D33" w:rsidP="001D3D24">
            <w:pPr>
              <w:jc w:val="both"/>
              <w:rPr>
                <w:rStyle w:val="apple-converted-space"/>
                <w:b/>
                <w:color w:val="000000"/>
                <w:sz w:val="28"/>
                <w:szCs w:val="28"/>
                <w:lang w:val="uk-UA"/>
              </w:rPr>
            </w:pPr>
            <w:r w:rsidRPr="00EE2230">
              <w:rPr>
                <w:sz w:val="28"/>
                <w:szCs w:val="28"/>
              </w:rPr>
              <w:t>Тема</w:t>
            </w:r>
          </w:p>
        </w:tc>
        <w:tc>
          <w:tcPr>
            <w:tcW w:w="4760" w:type="dxa"/>
            <w:gridSpan w:val="2"/>
          </w:tcPr>
          <w:p w14:paraId="205F2A2A" w14:textId="77777777" w:rsidR="007A7D33" w:rsidRDefault="007A7D33" w:rsidP="001D3D24">
            <w:pPr>
              <w:jc w:val="both"/>
              <w:rPr>
                <w:rStyle w:val="apple-converted-space"/>
                <w:b/>
                <w:color w:val="000000"/>
                <w:sz w:val="28"/>
                <w:szCs w:val="28"/>
                <w:lang w:val="uk-UA"/>
              </w:rPr>
            </w:pPr>
            <w:r w:rsidRPr="00EE2230">
              <w:rPr>
                <w:sz w:val="28"/>
                <w:szCs w:val="28"/>
                <w:lang w:val="uk-UA"/>
              </w:rPr>
              <w:t>Коментарі, дії</w:t>
            </w:r>
          </w:p>
        </w:tc>
      </w:tr>
      <w:tr w:rsidR="007A7D33" w14:paraId="5317FBFE" w14:textId="77777777" w:rsidTr="001D3D2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1" w:type="dxa"/>
            <w:gridSpan w:val="2"/>
            <w:tcBorders>
              <w:left w:val="single" w:sz="4" w:space="0" w:color="auto"/>
              <w:bottom w:val="single" w:sz="4" w:space="0" w:color="auto"/>
              <w:right w:val="single" w:sz="4" w:space="0" w:color="auto"/>
            </w:tcBorders>
          </w:tcPr>
          <w:p w14:paraId="49BEACF4" w14:textId="77777777" w:rsidR="007A7D33" w:rsidRDefault="007A7D33" w:rsidP="001D3D24">
            <w:pPr>
              <w:jc w:val="both"/>
              <w:rPr>
                <w:rStyle w:val="apple-converted-space"/>
                <w:b/>
                <w:color w:val="000000"/>
                <w:sz w:val="28"/>
                <w:szCs w:val="28"/>
                <w:lang w:val="uk-UA"/>
              </w:rPr>
            </w:pPr>
            <w:r w:rsidRPr="00EE2230">
              <w:rPr>
                <w:sz w:val="28"/>
                <w:szCs w:val="28"/>
                <w:lang w:val="uk-UA"/>
              </w:rPr>
              <w:t>5 год</w:t>
            </w:r>
            <w:r w:rsidRPr="00EE2230">
              <w:rPr>
                <w:sz w:val="28"/>
                <w:szCs w:val="28"/>
                <w:lang w:val="en-US"/>
              </w:rPr>
              <w:t xml:space="preserve">. 20 </w:t>
            </w:r>
            <w:r w:rsidRPr="00EE2230">
              <w:rPr>
                <w:sz w:val="28"/>
                <w:szCs w:val="28"/>
                <w:lang w:val="uk-UA"/>
              </w:rPr>
              <w:t>хв</w:t>
            </w:r>
            <w:r w:rsidRPr="00EE2230">
              <w:rPr>
                <w:sz w:val="28"/>
                <w:szCs w:val="28"/>
                <w:lang w:val="en-US"/>
              </w:rPr>
              <w:t>.</w:t>
            </w:r>
          </w:p>
        </w:tc>
        <w:tc>
          <w:tcPr>
            <w:tcW w:w="8729" w:type="dxa"/>
            <w:gridSpan w:val="3"/>
            <w:tcBorders>
              <w:left w:val="single" w:sz="4" w:space="0" w:color="auto"/>
              <w:right w:val="single" w:sz="4" w:space="0" w:color="auto"/>
            </w:tcBorders>
          </w:tcPr>
          <w:p w14:paraId="32FDF11F" w14:textId="77777777" w:rsidR="007A7D33" w:rsidRDefault="007A7D33" w:rsidP="001D3D24">
            <w:pPr>
              <w:jc w:val="both"/>
              <w:rPr>
                <w:rStyle w:val="apple-converted-space"/>
                <w:b/>
                <w:color w:val="000000"/>
                <w:sz w:val="28"/>
                <w:szCs w:val="28"/>
                <w:lang w:val="uk-UA"/>
              </w:rPr>
            </w:pPr>
            <w:r w:rsidRPr="00EE2230">
              <w:rPr>
                <w:sz w:val="28"/>
                <w:szCs w:val="28"/>
                <w:lang w:val="uk-UA"/>
              </w:rPr>
              <w:t>День 1</w:t>
            </w:r>
          </w:p>
        </w:tc>
      </w:tr>
      <w:tr w:rsidR="007A7D33" w14:paraId="12FFC598" w14:textId="77777777" w:rsidTr="001D3D2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1" w:type="dxa"/>
            <w:gridSpan w:val="2"/>
            <w:tcBorders>
              <w:top w:val="single" w:sz="4" w:space="0" w:color="auto"/>
              <w:left w:val="single" w:sz="4" w:space="0" w:color="auto"/>
              <w:right w:val="single" w:sz="4" w:space="0" w:color="auto"/>
            </w:tcBorders>
          </w:tcPr>
          <w:p w14:paraId="5A2B0EEC" w14:textId="77777777" w:rsidR="007A7D33" w:rsidRDefault="007A7D33" w:rsidP="001D3D24">
            <w:pPr>
              <w:jc w:val="both"/>
              <w:rPr>
                <w:rStyle w:val="apple-converted-space"/>
                <w:b/>
                <w:color w:val="000000"/>
                <w:sz w:val="28"/>
                <w:szCs w:val="28"/>
                <w:lang w:val="uk-UA"/>
              </w:rPr>
            </w:pPr>
            <w:r w:rsidRPr="00EE2230">
              <w:rPr>
                <w:sz w:val="28"/>
                <w:szCs w:val="28"/>
                <w:lang w:val="uk-UA"/>
              </w:rPr>
              <w:t>5-7 хв.</w:t>
            </w:r>
          </w:p>
        </w:tc>
        <w:tc>
          <w:tcPr>
            <w:tcW w:w="4004" w:type="dxa"/>
            <w:gridSpan w:val="2"/>
            <w:tcBorders>
              <w:top w:val="single" w:sz="4" w:space="0" w:color="auto"/>
              <w:left w:val="single" w:sz="4" w:space="0" w:color="auto"/>
              <w:bottom w:val="single" w:sz="4" w:space="0" w:color="auto"/>
            </w:tcBorders>
            <w:vAlign w:val="center"/>
          </w:tcPr>
          <w:p w14:paraId="40E850CC" w14:textId="77777777" w:rsidR="007A7D33" w:rsidRDefault="007A7D33" w:rsidP="001D3D24">
            <w:pPr>
              <w:jc w:val="both"/>
              <w:rPr>
                <w:rStyle w:val="apple-converted-space"/>
                <w:b/>
                <w:color w:val="000000"/>
                <w:sz w:val="28"/>
                <w:szCs w:val="28"/>
                <w:lang w:val="uk-UA"/>
              </w:rPr>
            </w:pPr>
            <w:r w:rsidRPr="00EE2230">
              <w:rPr>
                <w:sz w:val="28"/>
                <w:szCs w:val="28"/>
                <w:lang w:val="uk-UA"/>
              </w:rPr>
              <w:t>Початок тренінгу</w:t>
            </w:r>
          </w:p>
        </w:tc>
        <w:tc>
          <w:tcPr>
            <w:tcW w:w="4725" w:type="dxa"/>
            <w:tcBorders>
              <w:top w:val="single" w:sz="4" w:space="0" w:color="auto"/>
              <w:left w:val="single" w:sz="4" w:space="0" w:color="auto"/>
              <w:bottom w:val="single" w:sz="4" w:space="0" w:color="auto"/>
              <w:right w:val="single" w:sz="4" w:space="0" w:color="auto"/>
            </w:tcBorders>
            <w:vAlign w:val="center"/>
          </w:tcPr>
          <w:p w14:paraId="2B706C84" w14:textId="77777777" w:rsidR="007A7D33" w:rsidRDefault="007A7D33" w:rsidP="001D3D24">
            <w:pPr>
              <w:jc w:val="both"/>
              <w:rPr>
                <w:rStyle w:val="apple-converted-space"/>
                <w:b/>
                <w:color w:val="000000"/>
                <w:sz w:val="28"/>
                <w:szCs w:val="28"/>
                <w:lang w:val="uk-UA"/>
              </w:rPr>
            </w:pPr>
            <w:r w:rsidRPr="00EE2230">
              <w:rPr>
                <w:sz w:val="28"/>
                <w:szCs w:val="28"/>
                <w:lang w:val="uk-UA"/>
              </w:rPr>
              <w:t>Вітання; ознайомлення учасників з темою.</w:t>
            </w:r>
          </w:p>
        </w:tc>
      </w:tr>
      <w:tr w:rsidR="007A7D33" w14:paraId="5F6B120F" w14:textId="77777777" w:rsidTr="001D3D2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C1030" w14:textId="77777777" w:rsidR="007A7D33" w:rsidRDefault="007A7D33" w:rsidP="001D3D24">
            <w:pPr>
              <w:jc w:val="both"/>
              <w:rPr>
                <w:rStyle w:val="apple-converted-space"/>
                <w:b/>
                <w:color w:val="000000"/>
                <w:sz w:val="28"/>
                <w:szCs w:val="28"/>
                <w:lang w:val="uk-UA"/>
              </w:rPr>
            </w:pPr>
            <w:r w:rsidRPr="00EE2230">
              <w:rPr>
                <w:sz w:val="28"/>
                <w:szCs w:val="28"/>
                <w:lang w:val="uk-UA"/>
              </w:rPr>
              <w:t>3 хв.</w:t>
            </w:r>
          </w:p>
        </w:tc>
        <w:tc>
          <w:tcPr>
            <w:tcW w:w="4004" w:type="dxa"/>
            <w:gridSpan w:val="2"/>
            <w:tcBorders>
              <w:top w:val="single" w:sz="4" w:space="0" w:color="auto"/>
              <w:left w:val="single" w:sz="4" w:space="0" w:color="auto"/>
              <w:bottom w:val="single" w:sz="4" w:space="0" w:color="auto"/>
              <w:right w:val="single" w:sz="4" w:space="0" w:color="auto"/>
            </w:tcBorders>
            <w:vAlign w:val="center"/>
          </w:tcPr>
          <w:p w14:paraId="7615F593" w14:textId="77777777" w:rsidR="007A7D33" w:rsidRDefault="007A7D33" w:rsidP="001D3D24">
            <w:pPr>
              <w:jc w:val="both"/>
              <w:rPr>
                <w:rStyle w:val="apple-converted-space"/>
                <w:b/>
                <w:color w:val="000000"/>
                <w:sz w:val="28"/>
                <w:szCs w:val="28"/>
                <w:lang w:val="uk-UA"/>
              </w:rPr>
            </w:pPr>
            <w:r w:rsidRPr="00EE2230">
              <w:rPr>
                <w:sz w:val="28"/>
                <w:szCs w:val="28"/>
                <w:lang w:val="uk-UA"/>
              </w:rPr>
              <w:t>Оголошення правил тренінгової роботи</w:t>
            </w:r>
          </w:p>
        </w:tc>
        <w:tc>
          <w:tcPr>
            <w:tcW w:w="4725" w:type="dxa"/>
            <w:tcBorders>
              <w:top w:val="single" w:sz="4" w:space="0" w:color="auto"/>
              <w:bottom w:val="single" w:sz="4" w:space="0" w:color="auto"/>
              <w:right w:val="single" w:sz="4" w:space="0" w:color="auto"/>
            </w:tcBorders>
            <w:shd w:val="clear" w:color="auto" w:fill="auto"/>
          </w:tcPr>
          <w:p w14:paraId="437AF739" w14:textId="77777777" w:rsidR="007A7D33" w:rsidRDefault="007A7D33" w:rsidP="001D3D24">
            <w:pPr>
              <w:jc w:val="both"/>
              <w:rPr>
                <w:rStyle w:val="apple-converted-space"/>
                <w:b/>
                <w:color w:val="000000"/>
                <w:sz w:val="28"/>
                <w:szCs w:val="28"/>
                <w:lang w:val="uk-UA"/>
              </w:rPr>
            </w:pPr>
          </w:p>
        </w:tc>
      </w:tr>
      <w:tr w:rsidR="007A7D33" w14:paraId="4EE2F593" w14:textId="77777777" w:rsidTr="001D3D24">
        <w:tblPrEx>
          <w:tblBorders>
            <w:left w:val="none" w:sz="0" w:space="0" w:color="auto"/>
            <w:bottom w:val="none" w:sz="0" w:space="0" w:color="auto"/>
            <w:right w:val="none" w:sz="0" w:space="0" w:color="auto"/>
            <w:insideH w:val="none" w:sz="0" w:space="0" w:color="auto"/>
            <w:insideV w:val="none" w:sz="0" w:space="0" w:color="auto"/>
          </w:tblBorders>
        </w:tblPrEx>
        <w:trPr>
          <w:trHeight w:val="515"/>
        </w:trPr>
        <w:tc>
          <w:tcPr>
            <w:tcW w:w="888" w:type="dxa"/>
            <w:tcBorders>
              <w:top w:val="single" w:sz="4" w:space="0" w:color="auto"/>
              <w:left w:val="single" w:sz="4" w:space="0" w:color="auto"/>
              <w:bottom w:val="single" w:sz="4" w:space="0" w:color="auto"/>
            </w:tcBorders>
            <w:shd w:val="clear" w:color="auto" w:fill="auto"/>
            <w:vAlign w:val="center"/>
          </w:tcPr>
          <w:p w14:paraId="29A0A6D0" w14:textId="77777777" w:rsidR="007A7D33" w:rsidRDefault="007A7D33" w:rsidP="001D3D24">
            <w:pPr>
              <w:jc w:val="both"/>
              <w:rPr>
                <w:rStyle w:val="apple-converted-space"/>
                <w:b/>
                <w:color w:val="000000"/>
                <w:sz w:val="28"/>
                <w:szCs w:val="28"/>
                <w:lang w:val="uk-UA"/>
              </w:rPr>
            </w:pPr>
            <w:r w:rsidRPr="00EE2230">
              <w:rPr>
                <w:sz w:val="28"/>
                <w:szCs w:val="28"/>
                <w:lang w:val="en-US"/>
              </w:rPr>
              <w:t>2</w:t>
            </w:r>
            <w:r w:rsidRPr="00EE2230">
              <w:rPr>
                <w:sz w:val="28"/>
                <w:szCs w:val="28"/>
                <w:lang w:val="uk-UA"/>
              </w:rPr>
              <w:t>0-</w:t>
            </w:r>
            <w:r w:rsidRPr="00EE2230">
              <w:rPr>
                <w:sz w:val="28"/>
                <w:szCs w:val="28"/>
                <w:lang w:val="en-US"/>
              </w:rPr>
              <w:t>3</w:t>
            </w:r>
            <w:r w:rsidRPr="00EE2230">
              <w:rPr>
                <w:sz w:val="28"/>
                <w:szCs w:val="28"/>
                <w:lang w:val="uk-UA"/>
              </w:rPr>
              <w:t>0 хв.</w:t>
            </w:r>
          </w:p>
        </w:tc>
        <w:tc>
          <w:tcPr>
            <w:tcW w:w="4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2C397B" w14:textId="77777777" w:rsidR="007A7D33" w:rsidRDefault="007A7D33" w:rsidP="001D3D24">
            <w:pPr>
              <w:jc w:val="both"/>
              <w:rPr>
                <w:rStyle w:val="apple-converted-space"/>
                <w:b/>
                <w:color w:val="000000"/>
                <w:sz w:val="28"/>
                <w:szCs w:val="28"/>
                <w:lang w:val="uk-UA"/>
              </w:rPr>
            </w:pPr>
            <w:r w:rsidRPr="00EE2230">
              <w:rPr>
                <w:sz w:val="28"/>
                <w:szCs w:val="28"/>
                <w:lang w:val="uk-UA"/>
              </w:rPr>
              <w:t>Знайомство учасників та в</w:t>
            </w:r>
            <w:proofErr w:type="spellStart"/>
            <w:r w:rsidRPr="00EE2230">
              <w:rPr>
                <w:sz w:val="28"/>
                <w:szCs w:val="28"/>
              </w:rPr>
              <w:t>прави</w:t>
            </w:r>
            <w:proofErr w:type="spellEnd"/>
            <w:r w:rsidRPr="00EE2230">
              <w:rPr>
                <w:sz w:val="28"/>
                <w:szCs w:val="28"/>
              </w:rPr>
              <w:t xml:space="preserve"> на </w:t>
            </w:r>
            <w:proofErr w:type="spellStart"/>
            <w:r w:rsidRPr="00EE2230">
              <w:rPr>
                <w:sz w:val="28"/>
                <w:szCs w:val="28"/>
              </w:rPr>
              <w:t>знайомство</w:t>
            </w:r>
            <w:proofErr w:type="spellEnd"/>
          </w:p>
        </w:tc>
        <w:tc>
          <w:tcPr>
            <w:tcW w:w="4725" w:type="dxa"/>
            <w:tcBorders>
              <w:left w:val="single" w:sz="4" w:space="0" w:color="auto"/>
              <w:bottom w:val="single" w:sz="4" w:space="0" w:color="auto"/>
              <w:right w:val="single" w:sz="4" w:space="0" w:color="auto"/>
            </w:tcBorders>
            <w:vAlign w:val="center"/>
          </w:tcPr>
          <w:p w14:paraId="22A5D4D7" w14:textId="77777777" w:rsidR="007A7D33" w:rsidRDefault="007A7D33" w:rsidP="001D3D24">
            <w:pPr>
              <w:jc w:val="both"/>
              <w:rPr>
                <w:rStyle w:val="apple-converted-space"/>
                <w:b/>
                <w:color w:val="000000"/>
                <w:sz w:val="28"/>
                <w:szCs w:val="28"/>
                <w:lang w:val="uk-UA"/>
              </w:rPr>
            </w:pPr>
            <w:proofErr w:type="spellStart"/>
            <w:r w:rsidRPr="00EE2230">
              <w:rPr>
                <w:sz w:val="28"/>
                <w:szCs w:val="28"/>
              </w:rPr>
              <w:t>Вправа</w:t>
            </w:r>
            <w:proofErr w:type="spellEnd"/>
            <w:r w:rsidRPr="00EE2230">
              <w:rPr>
                <w:sz w:val="28"/>
                <w:szCs w:val="28"/>
              </w:rPr>
              <w:t xml:space="preserve"> «Луна», </w:t>
            </w:r>
            <w:r w:rsidRPr="00EE2230">
              <w:rPr>
                <w:sz w:val="28"/>
                <w:szCs w:val="28"/>
                <w:lang w:val="uk-UA"/>
              </w:rPr>
              <w:t>в</w:t>
            </w:r>
            <w:r w:rsidRPr="00EE2230">
              <w:rPr>
                <w:sz w:val="28"/>
                <w:szCs w:val="28"/>
              </w:rPr>
              <w:t xml:space="preserve">права «Карусель </w:t>
            </w:r>
            <w:proofErr w:type="spellStart"/>
            <w:r w:rsidRPr="00EE2230">
              <w:rPr>
                <w:sz w:val="28"/>
                <w:szCs w:val="28"/>
              </w:rPr>
              <w:t>спілкування</w:t>
            </w:r>
            <w:proofErr w:type="spellEnd"/>
            <w:r w:rsidRPr="00EE2230">
              <w:rPr>
                <w:sz w:val="28"/>
                <w:szCs w:val="28"/>
              </w:rPr>
              <w:t xml:space="preserve">» </w:t>
            </w:r>
          </w:p>
        </w:tc>
      </w:tr>
      <w:tr w:rsidR="007A7D33" w14:paraId="1D6507CF" w14:textId="77777777" w:rsidTr="001D3D24">
        <w:tblPrEx>
          <w:tblBorders>
            <w:left w:val="none" w:sz="0" w:space="0" w:color="auto"/>
            <w:bottom w:val="none" w:sz="0" w:space="0" w:color="auto"/>
            <w:right w:val="none" w:sz="0" w:space="0" w:color="auto"/>
            <w:insideH w:val="none" w:sz="0" w:space="0" w:color="auto"/>
            <w:insideV w:val="none" w:sz="0" w:space="0" w:color="auto"/>
          </w:tblBorders>
        </w:tblPrEx>
        <w:tc>
          <w:tcPr>
            <w:tcW w:w="888" w:type="dxa"/>
            <w:tcBorders>
              <w:top w:val="single" w:sz="4" w:space="0" w:color="auto"/>
              <w:left w:val="single" w:sz="4" w:space="0" w:color="auto"/>
              <w:bottom w:val="single" w:sz="4" w:space="0" w:color="auto"/>
            </w:tcBorders>
            <w:shd w:val="clear" w:color="auto" w:fill="auto"/>
            <w:vAlign w:val="center"/>
          </w:tcPr>
          <w:p w14:paraId="73F3EE74" w14:textId="77777777" w:rsidR="007A7D33" w:rsidRDefault="007A7D33" w:rsidP="001D3D24">
            <w:pPr>
              <w:jc w:val="both"/>
              <w:rPr>
                <w:rStyle w:val="apple-converted-space"/>
                <w:b/>
                <w:color w:val="000000"/>
                <w:sz w:val="28"/>
                <w:szCs w:val="28"/>
                <w:lang w:val="uk-UA"/>
              </w:rPr>
            </w:pPr>
            <w:r w:rsidRPr="00EE2230">
              <w:rPr>
                <w:sz w:val="28"/>
                <w:szCs w:val="28"/>
                <w:lang w:val="uk-UA"/>
              </w:rPr>
              <w:t>7-10 хв.</w:t>
            </w:r>
          </w:p>
        </w:tc>
        <w:tc>
          <w:tcPr>
            <w:tcW w:w="4027" w:type="dxa"/>
            <w:gridSpan w:val="3"/>
            <w:tcBorders>
              <w:top w:val="single" w:sz="4" w:space="0" w:color="auto"/>
              <w:left w:val="single" w:sz="4" w:space="0" w:color="auto"/>
              <w:bottom w:val="nil"/>
              <w:right w:val="single" w:sz="4" w:space="0" w:color="auto"/>
            </w:tcBorders>
            <w:shd w:val="clear" w:color="auto" w:fill="auto"/>
            <w:vAlign w:val="center"/>
          </w:tcPr>
          <w:p w14:paraId="700FC11D" w14:textId="77777777" w:rsidR="007A7D33" w:rsidRDefault="007A7D33" w:rsidP="001D3D24">
            <w:pPr>
              <w:jc w:val="both"/>
              <w:rPr>
                <w:rStyle w:val="apple-converted-space"/>
                <w:b/>
                <w:color w:val="000000"/>
                <w:sz w:val="28"/>
                <w:szCs w:val="28"/>
                <w:lang w:val="uk-UA"/>
              </w:rPr>
            </w:pPr>
            <w:r w:rsidRPr="00EE2230">
              <w:rPr>
                <w:sz w:val="28"/>
                <w:szCs w:val="28"/>
                <w:lang w:val="uk-UA"/>
              </w:rPr>
              <w:t> Збір очікувань.</w:t>
            </w:r>
          </w:p>
        </w:tc>
        <w:tc>
          <w:tcPr>
            <w:tcW w:w="4725" w:type="dxa"/>
            <w:tcBorders>
              <w:top w:val="single" w:sz="4" w:space="0" w:color="auto"/>
              <w:left w:val="single" w:sz="4" w:space="0" w:color="auto"/>
              <w:bottom w:val="single" w:sz="4" w:space="0" w:color="auto"/>
              <w:right w:val="single" w:sz="4" w:space="0" w:color="auto"/>
            </w:tcBorders>
            <w:vAlign w:val="center"/>
          </w:tcPr>
          <w:p w14:paraId="277061CF" w14:textId="77777777" w:rsidR="007A7D33" w:rsidRDefault="007A7D33" w:rsidP="001D3D24">
            <w:pPr>
              <w:jc w:val="both"/>
              <w:rPr>
                <w:rStyle w:val="apple-converted-space"/>
                <w:b/>
                <w:color w:val="000000"/>
                <w:sz w:val="28"/>
                <w:szCs w:val="28"/>
                <w:lang w:val="uk-UA"/>
              </w:rPr>
            </w:pPr>
            <w:r w:rsidRPr="00EE2230">
              <w:rPr>
                <w:sz w:val="28"/>
                <w:szCs w:val="28"/>
                <w:lang w:val="uk-UA"/>
              </w:rPr>
              <w:t>в</w:t>
            </w:r>
            <w:r w:rsidRPr="00EE2230">
              <w:rPr>
                <w:sz w:val="28"/>
                <w:szCs w:val="28"/>
              </w:rPr>
              <w:t>права «</w:t>
            </w:r>
            <w:proofErr w:type="spellStart"/>
            <w:r w:rsidRPr="00EE2230">
              <w:rPr>
                <w:sz w:val="28"/>
                <w:szCs w:val="28"/>
              </w:rPr>
              <w:t>Наші</w:t>
            </w:r>
            <w:proofErr w:type="spellEnd"/>
            <w:r w:rsidRPr="00EE2230">
              <w:rPr>
                <w:sz w:val="28"/>
                <w:szCs w:val="28"/>
              </w:rPr>
              <w:t xml:space="preserve"> </w:t>
            </w:r>
            <w:proofErr w:type="spellStart"/>
            <w:r w:rsidRPr="00EE2230">
              <w:rPr>
                <w:sz w:val="28"/>
                <w:szCs w:val="28"/>
              </w:rPr>
              <w:t>очікування</w:t>
            </w:r>
            <w:proofErr w:type="spellEnd"/>
            <w:r w:rsidRPr="00EE2230">
              <w:rPr>
                <w:sz w:val="28"/>
                <w:szCs w:val="28"/>
              </w:rPr>
              <w:t>» </w:t>
            </w:r>
          </w:p>
        </w:tc>
      </w:tr>
    </w:tbl>
    <w:p w14:paraId="47E96039" w14:textId="77777777" w:rsidR="007A7D33" w:rsidRPr="007C68EF" w:rsidRDefault="007A7D33" w:rsidP="00C71A3C">
      <w:pPr>
        <w:spacing w:line="360" w:lineRule="auto"/>
        <w:jc w:val="right"/>
        <w:rPr>
          <w:bCs/>
          <w:lang w:val="uk-UA"/>
        </w:rPr>
      </w:pPr>
    </w:p>
    <w:p w14:paraId="5F1D443F" w14:textId="77777777" w:rsidR="0056519A" w:rsidRDefault="0056519A" w:rsidP="00257897">
      <w:pPr>
        <w:spacing w:line="360" w:lineRule="auto"/>
        <w:jc w:val="center"/>
        <w:rPr>
          <w:rStyle w:val="apple-converted-space"/>
          <w:b/>
          <w:color w:val="000000"/>
          <w:sz w:val="28"/>
          <w:szCs w:val="28"/>
          <w:lang w:val="uk-UA"/>
        </w:rPr>
      </w:pPr>
    </w:p>
    <w:p w14:paraId="00D0010D" w14:textId="77777777" w:rsidR="00B544BE" w:rsidRPr="00B544BE" w:rsidRDefault="00B544BE" w:rsidP="00B544BE">
      <w:pPr>
        <w:spacing w:line="360" w:lineRule="auto"/>
        <w:jc w:val="right"/>
        <w:rPr>
          <w:rStyle w:val="apple-converted-space"/>
          <w:bCs/>
          <w:color w:val="000000"/>
          <w:sz w:val="28"/>
          <w:szCs w:val="28"/>
          <w:lang w:val="uk-UA"/>
        </w:rPr>
      </w:pPr>
      <w:r w:rsidRPr="00B544BE">
        <w:rPr>
          <w:rStyle w:val="apple-converted-space"/>
          <w:bCs/>
          <w:color w:val="000000"/>
          <w:sz w:val="28"/>
          <w:szCs w:val="28"/>
          <w:lang w:val="uk-UA"/>
        </w:rPr>
        <w:lastRenderedPageBreak/>
        <w:t>Продовж. Табл. 3.1</w:t>
      </w:r>
    </w:p>
    <w:tbl>
      <w:tblPr>
        <w:tblW w:w="9640" w:type="dxa"/>
        <w:tblInd w:w="-34" w:type="dxa"/>
        <w:tblBorders>
          <w:top w:val="single" w:sz="4" w:space="0" w:color="auto"/>
        </w:tblBorders>
        <w:tblLook w:val="0000" w:firstRow="0" w:lastRow="0" w:firstColumn="0" w:lastColumn="0" w:noHBand="0" w:noVBand="0"/>
      </w:tblPr>
      <w:tblGrid>
        <w:gridCol w:w="1152"/>
        <w:gridCol w:w="3916"/>
        <w:gridCol w:w="4572"/>
      </w:tblGrid>
      <w:tr w:rsidR="00B544BE" w14:paraId="65DEC2A5"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46C5133C" w14:textId="77777777" w:rsidR="00B544BE" w:rsidRDefault="00B544BE" w:rsidP="001D3D24">
            <w:pPr>
              <w:jc w:val="both"/>
              <w:rPr>
                <w:rStyle w:val="apple-converted-space"/>
                <w:b/>
                <w:color w:val="000000"/>
                <w:sz w:val="28"/>
                <w:szCs w:val="28"/>
                <w:lang w:val="uk-UA"/>
              </w:rPr>
            </w:pPr>
            <w:r w:rsidRPr="00EE2230">
              <w:rPr>
                <w:sz w:val="28"/>
                <w:szCs w:val="28"/>
                <w:lang w:val="en-US"/>
              </w:rPr>
              <w:t>1</w:t>
            </w:r>
            <w:r w:rsidRPr="00EE2230">
              <w:rPr>
                <w:sz w:val="28"/>
                <w:szCs w:val="28"/>
                <w:lang w:val="uk-UA"/>
              </w:rPr>
              <w:t xml:space="preserve"> год</w:t>
            </w:r>
            <w:r w:rsidRPr="00EE2230">
              <w:rPr>
                <w:sz w:val="28"/>
                <w:szCs w:val="28"/>
                <w:lang w:val="en-US"/>
              </w:rPr>
              <w:t xml:space="preserve">. 10 </w:t>
            </w:r>
            <w:r w:rsidRPr="00EE2230">
              <w:rPr>
                <w:sz w:val="28"/>
                <w:szCs w:val="28"/>
                <w:lang w:val="uk-UA"/>
              </w:rPr>
              <w:t>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117FB187" w14:textId="77777777" w:rsidR="00B544BE" w:rsidRDefault="00B544BE" w:rsidP="001D3D24">
            <w:pPr>
              <w:jc w:val="both"/>
              <w:rPr>
                <w:rStyle w:val="apple-converted-space"/>
                <w:b/>
                <w:color w:val="000000"/>
                <w:sz w:val="28"/>
                <w:szCs w:val="28"/>
                <w:lang w:val="uk-UA"/>
              </w:rPr>
            </w:pPr>
            <w:proofErr w:type="spellStart"/>
            <w:r w:rsidRPr="00EE2230">
              <w:rPr>
                <w:sz w:val="28"/>
                <w:szCs w:val="28"/>
              </w:rPr>
              <w:t>Вправи</w:t>
            </w:r>
            <w:proofErr w:type="spellEnd"/>
            <w:r w:rsidRPr="00EE2230">
              <w:rPr>
                <w:sz w:val="28"/>
                <w:szCs w:val="28"/>
              </w:rPr>
              <w:t xml:space="preserve"> на </w:t>
            </w:r>
            <w:proofErr w:type="spellStart"/>
            <w:r w:rsidRPr="00EE2230">
              <w:rPr>
                <w:sz w:val="28"/>
                <w:szCs w:val="28"/>
              </w:rPr>
              <w:t>об'є</w:t>
            </w:r>
            <w:r>
              <w:rPr>
                <w:sz w:val="28"/>
                <w:szCs w:val="28"/>
              </w:rPr>
              <w:t>днання</w:t>
            </w:r>
            <w:proofErr w:type="spellEnd"/>
            <w:r>
              <w:rPr>
                <w:sz w:val="28"/>
                <w:szCs w:val="28"/>
              </w:rPr>
              <w:t xml:space="preserve"> </w:t>
            </w:r>
            <w:proofErr w:type="spellStart"/>
            <w:r>
              <w:rPr>
                <w:sz w:val="28"/>
                <w:szCs w:val="28"/>
              </w:rPr>
              <w:t>групи</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spellStart"/>
            <w:r>
              <w:rPr>
                <w:sz w:val="28"/>
                <w:szCs w:val="28"/>
              </w:rPr>
              <w:t>довіри</w:t>
            </w:r>
            <w:proofErr w:type="spellEnd"/>
          </w:p>
        </w:tc>
        <w:tc>
          <w:tcPr>
            <w:tcW w:w="4572" w:type="dxa"/>
            <w:tcBorders>
              <w:top w:val="single" w:sz="4" w:space="0" w:color="auto"/>
              <w:left w:val="single" w:sz="4" w:space="0" w:color="auto"/>
              <w:bottom w:val="single" w:sz="4" w:space="0" w:color="auto"/>
              <w:right w:val="single" w:sz="4" w:space="0" w:color="auto"/>
            </w:tcBorders>
            <w:vAlign w:val="center"/>
          </w:tcPr>
          <w:p w14:paraId="6ACA46FB" w14:textId="77777777" w:rsidR="00B544BE" w:rsidRPr="00EE2230" w:rsidRDefault="00B544BE" w:rsidP="001D3D24">
            <w:pPr>
              <w:ind w:firstLine="709"/>
              <w:jc w:val="both"/>
              <w:rPr>
                <w:sz w:val="28"/>
                <w:szCs w:val="28"/>
              </w:rPr>
            </w:pPr>
            <w:r w:rsidRPr="00EE2230">
              <w:rPr>
                <w:sz w:val="28"/>
                <w:szCs w:val="28"/>
                <w:lang w:val="uk-UA"/>
              </w:rPr>
              <w:t>Мета</w:t>
            </w:r>
            <w:r w:rsidRPr="00EE2230">
              <w:rPr>
                <w:sz w:val="28"/>
                <w:szCs w:val="28"/>
              </w:rPr>
              <w:t>:</w:t>
            </w:r>
            <w:r w:rsidRPr="00EE2230">
              <w:rPr>
                <w:sz w:val="28"/>
                <w:szCs w:val="28"/>
                <w:lang w:val="uk-UA"/>
              </w:rPr>
              <w:t xml:space="preserve"> підняти активність учасників, створи</w:t>
            </w:r>
            <w:r w:rsidRPr="00EE2230">
              <w:rPr>
                <w:sz w:val="28"/>
                <w:szCs w:val="28"/>
              </w:rPr>
              <w:t>т</w:t>
            </w:r>
            <w:r w:rsidRPr="00EE2230">
              <w:rPr>
                <w:sz w:val="28"/>
                <w:szCs w:val="28"/>
                <w:lang w:val="uk-UA"/>
              </w:rPr>
              <w:t>и позитивну атмосферу, налаштувати на роботу.</w:t>
            </w:r>
          </w:p>
          <w:p w14:paraId="6D11FB33" w14:textId="77777777" w:rsidR="00B544BE" w:rsidRDefault="00B544BE" w:rsidP="001D3D24">
            <w:pPr>
              <w:jc w:val="both"/>
              <w:rPr>
                <w:rStyle w:val="apple-converted-space"/>
                <w:b/>
                <w:color w:val="000000"/>
                <w:sz w:val="28"/>
                <w:szCs w:val="28"/>
                <w:lang w:val="uk-UA"/>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Порядковии</w:t>
            </w:r>
            <w:proofErr w:type="spellEnd"/>
            <w:r w:rsidRPr="00EE2230">
              <w:rPr>
                <w:sz w:val="28"/>
                <w:szCs w:val="28"/>
              </w:rPr>
              <w:t xml:space="preserve">̆ </w:t>
            </w:r>
            <w:proofErr w:type="spellStart"/>
            <w:r w:rsidRPr="00EE2230">
              <w:rPr>
                <w:sz w:val="28"/>
                <w:szCs w:val="28"/>
              </w:rPr>
              <w:t>рахунок</w:t>
            </w:r>
            <w:proofErr w:type="spellEnd"/>
            <w:r w:rsidRPr="00EE2230">
              <w:rPr>
                <w:sz w:val="28"/>
                <w:szCs w:val="28"/>
              </w:rPr>
              <w:t xml:space="preserve">», </w:t>
            </w:r>
            <w:r w:rsidRPr="00EE2230">
              <w:rPr>
                <w:sz w:val="28"/>
                <w:szCs w:val="28"/>
                <w:lang w:val="uk-UA"/>
              </w:rPr>
              <w:t>в</w:t>
            </w:r>
            <w:r w:rsidRPr="00EE2230">
              <w:rPr>
                <w:sz w:val="28"/>
                <w:szCs w:val="28"/>
              </w:rPr>
              <w:t>права «</w:t>
            </w:r>
            <w:proofErr w:type="spellStart"/>
            <w:r w:rsidRPr="00EE2230">
              <w:rPr>
                <w:sz w:val="28"/>
                <w:szCs w:val="28"/>
              </w:rPr>
              <w:t>Путанка</w:t>
            </w:r>
            <w:proofErr w:type="spellEnd"/>
            <w:r w:rsidRPr="00EE2230">
              <w:rPr>
                <w:sz w:val="28"/>
                <w:szCs w:val="28"/>
              </w:rPr>
              <w:t xml:space="preserve">», </w:t>
            </w:r>
            <w:r w:rsidRPr="00EE2230">
              <w:rPr>
                <w:sz w:val="28"/>
                <w:szCs w:val="28"/>
                <w:lang w:val="uk-UA"/>
              </w:rPr>
              <w:t>в</w:t>
            </w:r>
            <w:r w:rsidRPr="00EE2230">
              <w:rPr>
                <w:sz w:val="28"/>
                <w:szCs w:val="28"/>
              </w:rPr>
              <w:t>права «</w:t>
            </w:r>
            <w:proofErr w:type="spellStart"/>
            <w:r w:rsidRPr="00EE2230">
              <w:rPr>
                <w:sz w:val="28"/>
                <w:szCs w:val="28"/>
              </w:rPr>
              <w:t>Мисливськии</w:t>
            </w:r>
            <w:proofErr w:type="spellEnd"/>
            <w:r w:rsidRPr="00EE2230">
              <w:rPr>
                <w:sz w:val="28"/>
                <w:szCs w:val="28"/>
              </w:rPr>
              <w:t xml:space="preserve">̆ азарт», </w:t>
            </w:r>
            <w:r w:rsidRPr="00EE2230">
              <w:rPr>
                <w:sz w:val="28"/>
                <w:szCs w:val="28"/>
                <w:lang w:val="uk-UA"/>
              </w:rPr>
              <w:t>в</w:t>
            </w:r>
            <w:r w:rsidRPr="00EE2230">
              <w:rPr>
                <w:sz w:val="28"/>
                <w:szCs w:val="28"/>
              </w:rPr>
              <w:t>права «</w:t>
            </w:r>
            <w:proofErr w:type="spellStart"/>
            <w:r w:rsidRPr="00EE2230">
              <w:rPr>
                <w:sz w:val="28"/>
                <w:szCs w:val="28"/>
              </w:rPr>
              <w:t>Підкреслення</w:t>
            </w:r>
            <w:proofErr w:type="spellEnd"/>
            <w:r w:rsidRPr="00EE2230">
              <w:rPr>
                <w:sz w:val="28"/>
                <w:szCs w:val="28"/>
              </w:rPr>
              <w:t xml:space="preserve"> </w:t>
            </w:r>
            <w:proofErr w:type="spellStart"/>
            <w:r w:rsidRPr="00EE2230">
              <w:rPr>
                <w:sz w:val="28"/>
                <w:szCs w:val="28"/>
              </w:rPr>
              <w:t>значущості</w:t>
            </w:r>
            <w:proofErr w:type="spellEnd"/>
            <w:r w:rsidRPr="00EE2230">
              <w:rPr>
                <w:sz w:val="28"/>
                <w:szCs w:val="28"/>
              </w:rPr>
              <w:t xml:space="preserve">», </w:t>
            </w:r>
            <w:r w:rsidRPr="00EE2230">
              <w:rPr>
                <w:sz w:val="28"/>
                <w:szCs w:val="28"/>
                <w:lang w:val="uk-UA"/>
              </w:rPr>
              <w:t>в</w:t>
            </w:r>
            <w:r w:rsidRPr="00EE2230">
              <w:rPr>
                <w:sz w:val="28"/>
                <w:szCs w:val="28"/>
              </w:rPr>
              <w:t>права «</w:t>
            </w:r>
            <w:proofErr w:type="spellStart"/>
            <w:r w:rsidRPr="00EE2230">
              <w:rPr>
                <w:sz w:val="28"/>
                <w:szCs w:val="28"/>
              </w:rPr>
              <w:t>Шанхайці</w:t>
            </w:r>
            <w:proofErr w:type="spellEnd"/>
            <w:r w:rsidRPr="00EE2230">
              <w:rPr>
                <w:sz w:val="28"/>
                <w:szCs w:val="28"/>
              </w:rPr>
              <w:t xml:space="preserve">», </w:t>
            </w: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Проміжна</w:t>
            </w:r>
            <w:proofErr w:type="spellEnd"/>
            <w:r w:rsidRPr="00EE2230">
              <w:rPr>
                <w:sz w:val="28"/>
                <w:szCs w:val="28"/>
              </w:rPr>
              <w:t xml:space="preserve"> </w:t>
            </w:r>
            <w:proofErr w:type="spellStart"/>
            <w:r w:rsidRPr="00EE2230">
              <w:rPr>
                <w:sz w:val="28"/>
                <w:szCs w:val="28"/>
              </w:rPr>
              <w:t>рефлексія</w:t>
            </w:r>
            <w:proofErr w:type="spellEnd"/>
            <w:r w:rsidRPr="00EE2230">
              <w:rPr>
                <w:sz w:val="28"/>
                <w:szCs w:val="28"/>
              </w:rPr>
              <w:t xml:space="preserve">». </w:t>
            </w:r>
          </w:p>
        </w:tc>
      </w:tr>
      <w:tr w:rsidR="00B544BE" w14:paraId="6B5BE76F"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2DDE1C2B" w14:textId="77777777" w:rsidR="00B544BE" w:rsidRDefault="00B544BE" w:rsidP="001D3D24">
            <w:pPr>
              <w:jc w:val="both"/>
              <w:rPr>
                <w:rStyle w:val="apple-converted-space"/>
                <w:b/>
                <w:color w:val="000000"/>
                <w:sz w:val="28"/>
                <w:szCs w:val="28"/>
                <w:lang w:val="uk-UA"/>
              </w:rPr>
            </w:pPr>
            <w:r w:rsidRPr="00EE2230">
              <w:rPr>
                <w:sz w:val="28"/>
                <w:szCs w:val="28"/>
                <w:lang w:val="uk-UA"/>
              </w:rPr>
              <w:t>20 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3CEB6A7F" w14:textId="77777777" w:rsidR="00B544BE" w:rsidRDefault="00B544BE" w:rsidP="001D3D24">
            <w:pPr>
              <w:jc w:val="both"/>
              <w:rPr>
                <w:rStyle w:val="apple-converted-space"/>
                <w:b/>
                <w:color w:val="000000"/>
                <w:sz w:val="28"/>
                <w:szCs w:val="28"/>
                <w:lang w:val="uk-UA"/>
              </w:rPr>
            </w:pPr>
            <w:r w:rsidRPr="00EE2230">
              <w:rPr>
                <w:sz w:val="28"/>
                <w:szCs w:val="28"/>
                <w:lang w:val="uk-UA"/>
              </w:rPr>
              <w:t>Перерва</w:t>
            </w:r>
          </w:p>
        </w:tc>
        <w:tc>
          <w:tcPr>
            <w:tcW w:w="4572" w:type="dxa"/>
            <w:tcBorders>
              <w:top w:val="single" w:sz="4" w:space="0" w:color="auto"/>
              <w:left w:val="single" w:sz="4" w:space="0" w:color="auto"/>
              <w:bottom w:val="single" w:sz="4" w:space="0" w:color="auto"/>
              <w:right w:val="single" w:sz="4" w:space="0" w:color="auto"/>
            </w:tcBorders>
            <w:vAlign w:val="center"/>
          </w:tcPr>
          <w:p w14:paraId="2E6171EA" w14:textId="77777777" w:rsidR="00B544BE" w:rsidRDefault="00B544BE" w:rsidP="001D3D24">
            <w:pPr>
              <w:jc w:val="both"/>
              <w:rPr>
                <w:rStyle w:val="apple-converted-space"/>
                <w:b/>
                <w:color w:val="000000"/>
                <w:sz w:val="28"/>
                <w:szCs w:val="28"/>
                <w:lang w:val="uk-UA"/>
              </w:rPr>
            </w:pPr>
            <w:r w:rsidRPr="00EE2230">
              <w:rPr>
                <w:sz w:val="28"/>
                <w:szCs w:val="28"/>
                <w:lang w:val="uk-UA"/>
              </w:rPr>
              <w:t>Кофе- тайм</w:t>
            </w:r>
          </w:p>
        </w:tc>
      </w:tr>
      <w:tr w:rsidR="00B544BE" w:rsidRPr="00CF4DDA" w14:paraId="6DD2D897"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3FCA8DD4" w14:textId="77777777" w:rsidR="00B544BE" w:rsidRDefault="00B544BE" w:rsidP="001D3D24">
            <w:pPr>
              <w:jc w:val="both"/>
              <w:rPr>
                <w:rStyle w:val="apple-converted-space"/>
                <w:b/>
                <w:color w:val="000000"/>
                <w:sz w:val="28"/>
                <w:szCs w:val="28"/>
                <w:lang w:val="uk-UA"/>
              </w:rPr>
            </w:pPr>
            <w:r w:rsidRPr="00EE2230">
              <w:rPr>
                <w:sz w:val="28"/>
                <w:szCs w:val="28"/>
                <w:lang w:val="en-US"/>
              </w:rPr>
              <w:t>II</w:t>
            </w:r>
            <w:r w:rsidRPr="00EE2230">
              <w:rPr>
                <w:sz w:val="28"/>
                <w:szCs w:val="28"/>
                <w:lang w:val="uk-UA"/>
              </w:rPr>
              <w:t xml:space="preserve"> частина</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58AFC545" w14:textId="77777777" w:rsidR="00B544BE" w:rsidRPr="00EE2230" w:rsidRDefault="00B544BE" w:rsidP="001D3D24">
            <w:pPr>
              <w:ind w:firstLine="709"/>
              <w:jc w:val="both"/>
              <w:rPr>
                <w:sz w:val="28"/>
                <w:szCs w:val="28"/>
                <w:lang w:val="en-US"/>
              </w:rPr>
            </w:pPr>
            <w:r w:rsidRPr="00EE2230">
              <w:rPr>
                <w:sz w:val="28"/>
                <w:szCs w:val="28"/>
                <w:lang w:val="en-US"/>
              </w:rPr>
              <w:t>П</w:t>
            </w:r>
            <w:proofErr w:type="spellStart"/>
            <w:r>
              <w:rPr>
                <w:sz w:val="28"/>
                <w:szCs w:val="28"/>
                <w:lang w:val="uk-UA"/>
              </w:rPr>
              <w:t>оняття</w:t>
            </w:r>
            <w:proofErr w:type="spellEnd"/>
            <w:r>
              <w:rPr>
                <w:sz w:val="28"/>
                <w:szCs w:val="28"/>
                <w:lang w:val="uk-UA"/>
              </w:rPr>
              <w:t xml:space="preserve"> стресу</w:t>
            </w:r>
          </w:p>
          <w:p w14:paraId="6A2FDE4D" w14:textId="77777777" w:rsidR="00B544BE" w:rsidRDefault="00B544BE" w:rsidP="001D3D24">
            <w:pPr>
              <w:jc w:val="both"/>
              <w:rPr>
                <w:rStyle w:val="apple-converted-space"/>
                <w:b/>
                <w:color w:val="000000"/>
                <w:sz w:val="28"/>
                <w:szCs w:val="28"/>
                <w:lang w:val="uk-UA"/>
              </w:rPr>
            </w:pPr>
            <w:proofErr w:type="spellStart"/>
            <w:r w:rsidRPr="00EE2230">
              <w:rPr>
                <w:sz w:val="28"/>
                <w:szCs w:val="28"/>
              </w:rPr>
              <w:t>Управління</w:t>
            </w:r>
            <w:proofErr w:type="spellEnd"/>
            <w:r w:rsidRPr="00EE2230">
              <w:rPr>
                <w:sz w:val="28"/>
                <w:szCs w:val="28"/>
              </w:rPr>
              <w:t xml:space="preserve"> </w:t>
            </w:r>
            <w:proofErr w:type="spellStart"/>
            <w:r w:rsidRPr="00EE2230">
              <w:rPr>
                <w:sz w:val="28"/>
                <w:szCs w:val="28"/>
              </w:rPr>
              <w:t>агресією</w:t>
            </w:r>
            <w:proofErr w:type="spellEnd"/>
          </w:p>
        </w:tc>
        <w:tc>
          <w:tcPr>
            <w:tcW w:w="4572" w:type="dxa"/>
            <w:tcBorders>
              <w:top w:val="single" w:sz="4" w:space="0" w:color="auto"/>
              <w:left w:val="single" w:sz="4" w:space="0" w:color="auto"/>
              <w:bottom w:val="single" w:sz="4" w:space="0" w:color="auto"/>
              <w:right w:val="single" w:sz="4" w:space="0" w:color="auto"/>
            </w:tcBorders>
            <w:vAlign w:val="center"/>
          </w:tcPr>
          <w:p w14:paraId="497021F0" w14:textId="77777777" w:rsidR="00B544BE" w:rsidRDefault="00B544BE" w:rsidP="001D3D24">
            <w:pPr>
              <w:jc w:val="both"/>
              <w:rPr>
                <w:rStyle w:val="apple-converted-space"/>
                <w:b/>
                <w:color w:val="000000"/>
                <w:sz w:val="28"/>
                <w:szCs w:val="28"/>
                <w:lang w:val="uk-UA"/>
              </w:rPr>
            </w:pPr>
            <w:r w:rsidRPr="00EE2230">
              <w:rPr>
                <w:sz w:val="28"/>
                <w:szCs w:val="28"/>
                <w:lang w:val="uk-UA"/>
              </w:rPr>
              <w:t>Мета</w:t>
            </w:r>
            <w:r w:rsidRPr="00257897">
              <w:rPr>
                <w:sz w:val="28"/>
                <w:szCs w:val="28"/>
                <w:lang w:val="uk-UA"/>
              </w:rPr>
              <w:t>:</w:t>
            </w:r>
            <w:r w:rsidRPr="00EE2230">
              <w:rPr>
                <w:sz w:val="28"/>
                <w:szCs w:val="28"/>
                <w:lang w:val="uk-UA"/>
              </w:rPr>
              <w:t xml:space="preserve"> </w:t>
            </w:r>
            <w:proofErr w:type="spellStart"/>
            <w:r w:rsidRPr="00257897">
              <w:rPr>
                <w:sz w:val="28"/>
                <w:szCs w:val="28"/>
                <w:lang w:val="uk-UA"/>
              </w:rPr>
              <w:t>знайом</w:t>
            </w:r>
            <w:r w:rsidRPr="00EE2230">
              <w:rPr>
                <w:sz w:val="28"/>
                <w:szCs w:val="28"/>
                <w:lang w:val="uk-UA"/>
              </w:rPr>
              <w:t>ств</w:t>
            </w:r>
            <w:r w:rsidRPr="00257897">
              <w:rPr>
                <w:sz w:val="28"/>
                <w:szCs w:val="28"/>
                <w:lang w:val="uk-UA"/>
              </w:rPr>
              <w:t>о</w:t>
            </w:r>
            <w:proofErr w:type="spellEnd"/>
            <w:r w:rsidRPr="00257897">
              <w:rPr>
                <w:sz w:val="28"/>
                <w:szCs w:val="28"/>
                <w:lang w:val="uk-UA"/>
              </w:rPr>
              <w:t xml:space="preserve"> учасників з поняттями </w:t>
            </w:r>
            <w:proofErr w:type="spellStart"/>
            <w:r w:rsidRPr="00257897">
              <w:rPr>
                <w:sz w:val="28"/>
                <w:szCs w:val="28"/>
                <w:lang w:val="uk-UA"/>
              </w:rPr>
              <w:t>теоріі</w:t>
            </w:r>
            <w:proofErr w:type="spellEnd"/>
            <w:r w:rsidRPr="00257897">
              <w:rPr>
                <w:sz w:val="28"/>
                <w:szCs w:val="28"/>
                <w:lang w:val="uk-UA"/>
              </w:rPr>
              <w:t xml:space="preserve">̈ стресу, стресор, </w:t>
            </w:r>
            <w:proofErr w:type="spellStart"/>
            <w:r w:rsidRPr="00257897">
              <w:rPr>
                <w:sz w:val="28"/>
                <w:szCs w:val="28"/>
                <w:lang w:val="uk-UA"/>
              </w:rPr>
              <w:t>адаптивнии</w:t>
            </w:r>
            <w:proofErr w:type="spellEnd"/>
            <w:r w:rsidRPr="00257897">
              <w:rPr>
                <w:sz w:val="28"/>
                <w:szCs w:val="28"/>
                <w:lang w:val="uk-UA"/>
              </w:rPr>
              <w:t>̆ синдром, фрустрація, психосоматичні</w:t>
            </w:r>
            <w:r w:rsidRPr="00EE2230">
              <w:rPr>
                <w:sz w:val="28"/>
                <w:szCs w:val="28"/>
                <w:lang w:val="uk-UA"/>
              </w:rPr>
              <w:t xml:space="preserve"> </w:t>
            </w:r>
            <w:r w:rsidRPr="00257897">
              <w:rPr>
                <w:sz w:val="28"/>
                <w:szCs w:val="28"/>
                <w:lang w:val="uk-UA"/>
              </w:rPr>
              <w:t>захворювання</w:t>
            </w:r>
            <w:r w:rsidRPr="00EE2230">
              <w:rPr>
                <w:sz w:val="28"/>
                <w:szCs w:val="28"/>
                <w:lang w:val="uk-UA"/>
              </w:rPr>
              <w:t>;</w:t>
            </w:r>
            <w:r w:rsidRPr="00257897">
              <w:rPr>
                <w:sz w:val="28"/>
                <w:szCs w:val="28"/>
                <w:lang w:val="uk-UA"/>
              </w:rPr>
              <w:t xml:space="preserve"> усвідомлення і навчання конструктивним способам управління агресією. </w:t>
            </w:r>
          </w:p>
        </w:tc>
      </w:tr>
      <w:tr w:rsidR="00B544BE" w14:paraId="1B905C56"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4CCC01FB" w14:textId="77777777" w:rsidR="00B544BE" w:rsidRDefault="00B544BE" w:rsidP="001D3D24">
            <w:pPr>
              <w:jc w:val="both"/>
              <w:rPr>
                <w:rStyle w:val="apple-converted-space"/>
                <w:b/>
                <w:color w:val="000000"/>
                <w:sz w:val="28"/>
                <w:szCs w:val="28"/>
                <w:lang w:val="uk-UA"/>
              </w:rPr>
            </w:pPr>
            <w:r w:rsidRPr="00EE2230">
              <w:rPr>
                <w:sz w:val="28"/>
                <w:szCs w:val="28"/>
                <w:lang w:val="en-US"/>
              </w:rPr>
              <w:t>50</w:t>
            </w:r>
            <w:r w:rsidRPr="00EE2230">
              <w:rPr>
                <w:sz w:val="28"/>
                <w:szCs w:val="28"/>
                <w:lang w:val="uk-UA"/>
              </w:rPr>
              <w:t xml:space="preserve"> 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4974CE07" w14:textId="77777777" w:rsidR="00B544BE" w:rsidRDefault="00B544BE" w:rsidP="001D3D24">
            <w:pPr>
              <w:jc w:val="both"/>
              <w:rPr>
                <w:rStyle w:val="apple-converted-space"/>
                <w:b/>
                <w:color w:val="000000"/>
                <w:sz w:val="28"/>
                <w:szCs w:val="28"/>
                <w:lang w:val="uk-UA"/>
              </w:rPr>
            </w:pPr>
            <w:r w:rsidRPr="00EE2230">
              <w:rPr>
                <w:sz w:val="28"/>
                <w:szCs w:val="28"/>
                <w:lang w:val="uk-UA"/>
              </w:rPr>
              <w:t xml:space="preserve">Вплив </w:t>
            </w:r>
            <w:proofErr w:type="spellStart"/>
            <w:r w:rsidRPr="00EE2230">
              <w:rPr>
                <w:sz w:val="28"/>
                <w:szCs w:val="28"/>
              </w:rPr>
              <w:t>стресу</w:t>
            </w:r>
            <w:proofErr w:type="spellEnd"/>
            <w:r w:rsidRPr="00EE2230">
              <w:rPr>
                <w:sz w:val="28"/>
                <w:szCs w:val="28"/>
              </w:rPr>
              <w:t xml:space="preserve"> на </w:t>
            </w:r>
            <w:proofErr w:type="spellStart"/>
            <w:r w:rsidRPr="00EE2230">
              <w:rPr>
                <w:sz w:val="28"/>
                <w:szCs w:val="28"/>
              </w:rPr>
              <w:t>тіло</w:t>
            </w:r>
            <w:proofErr w:type="spellEnd"/>
            <w:r w:rsidRPr="00EE2230">
              <w:rPr>
                <w:sz w:val="28"/>
                <w:szCs w:val="28"/>
              </w:rPr>
              <w:t xml:space="preserve"> і </w:t>
            </w:r>
            <w:proofErr w:type="spellStart"/>
            <w:r w:rsidRPr="00EE2230">
              <w:rPr>
                <w:sz w:val="28"/>
                <w:szCs w:val="28"/>
              </w:rPr>
              <w:t>психіку</w:t>
            </w:r>
            <w:proofErr w:type="spellEnd"/>
            <w:r w:rsidRPr="00EE2230">
              <w:rPr>
                <w:sz w:val="28"/>
                <w:szCs w:val="28"/>
              </w:rPr>
              <w:t xml:space="preserve"> </w:t>
            </w:r>
            <w:proofErr w:type="spellStart"/>
            <w:r w:rsidRPr="00EE2230">
              <w:rPr>
                <w:sz w:val="28"/>
                <w:szCs w:val="28"/>
              </w:rPr>
              <w:t>людини</w:t>
            </w:r>
            <w:proofErr w:type="spellEnd"/>
          </w:p>
        </w:tc>
        <w:tc>
          <w:tcPr>
            <w:tcW w:w="4572" w:type="dxa"/>
            <w:tcBorders>
              <w:top w:val="single" w:sz="4" w:space="0" w:color="auto"/>
              <w:left w:val="single" w:sz="4" w:space="0" w:color="auto"/>
              <w:bottom w:val="single" w:sz="4" w:space="0" w:color="auto"/>
              <w:right w:val="single" w:sz="4" w:space="0" w:color="auto"/>
            </w:tcBorders>
            <w:vAlign w:val="center"/>
          </w:tcPr>
          <w:p w14:paraId="2110C633" w14:textId="77777777" w:rsidR="00B544BE" w:rsidRDefault="00B544BE" w:rsidP="001D3D24">
            <w:pPr>
              <w:jc w:val="both"/>
              <w:rPr>
                <w:rStyle w:val="apple-converted-space"/>
                <w:b/>
                <w:color w:val="000000"/>
                <w:sz w:val="28"/>
                <w:szCs w:val="28"/>
                <w:lang w:val="uk-UA"/>
              </w:rPr>
            </w:pPr>
            <w:r w:rsidRPr="00EE2230">
              <w:rPr>
                <w:sz w:val="28"/>
                <w:szCs w:val="28"/>
                <w:lang w:val="uk-UA"/>
              </w:rPr>
              <w:t>Презентація</w:t>
            </w:r>
          </w:p>
        </w:tc>
      </w:tr>
      <w:tr w:rsidR="00B544BE" w14:paraId="3D22907A"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0C32FF80" w14:textId="77777777" w:rsidR="00B544BE" w:rsidRDefault="00B544BE" w:rsidP="001D3D24">
            <w:pPr>
              <w:jc w:val="both"/>
              <w:rPr>
                <w:rStyle w:val="apple-converted-space"/>
                <w:b/>
                <w:color w:val="000000"/>
                <w:sz w:val="28"/>
                <w:szCs w:val="28"/>
                <w:lang w:val="uk-UA"/>
              </w:rPr>
            </w:pPr>
            <w:r w:rsidRPr="00EE2230">
              <w:rPr>
                <w:sz w:val="28"/>
                <w:szCs w:val="28"/>
                <w:lang w:val="uk-UA"/>
              </w:rPr>
              <w:t>30 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1B808414" w14:textId="77777777" w:rsidR="00B544BE" w:rsidRDefault="00B544BE" w:rsidP="001D3D24">
            <w:pPr>
              <w:jc w:val="both"/>
              <w:rPr>
                <w:rStyle w:val="apple-converted-space"/>
                <w:b/>
                <w:color w:val="000000"/>
                <w:sz w:val="28"/>
                <w:szCs w:val="28"/>
                <w:lang w:val="uk-UA"/>
              </w:rPr>
            </w:pPr>
            <w:r w:rsidRPr="00EE2230">
              <w:rPr>
                <w:sz w:val="28"/>
                <w:szCs w:val="28"/>
              </w:rPr>
              <w:t>«</w:t>
            </w:r>
            <w:proofErr w:type="spellStart"/>
            <w:r w:rsidRPr="00EE2230">
              <w:rPr>
                <w:sz w:val="28"/>
                <w:szCs w:val="28"/>
              </w:rPr>
              <w:t>Переоцінка</w:t>
            </w:r>
            <w:proofErr w:type="spellEnd"/>
            <w:r w:rsidRPr="00EE2230">
              <w:rPr>
                <w:sz w:val="28"/>
                <w:szCs w:val="28"/>
              </w:rPr>
              <w:t xml:space="preserve"> </w:t>
            </w:r>
            <w:proofErr w:type="spellStart"/>
            <w:r w:rsidRPr="00EE2230">
              <w:rPr>
                <w:sz w:val="28"/>
                <w:szCs w:val="28"/>
              </w:rPr>
              <w:t>оточення</w:t>
            </w:r>
            <w:proofErr w:type="spellEnd"/>
            <w:r w:rsidRPr="00EE2230">
              <w:rPr>
                <w:sz w:val="28"/>
                <w:szCs w:val="28"/>
              </w:rPr>
              <w:t xml:space="preserve">»: </w:t>
            </w:r>
            <w:proofErr w:type="spellStart"/>
            <w:r w:rsidRPr="00EE2230">
              <w:rPr>
                <w:sz w:val="28"/>
                <w:szCs w:val="28"/>
              </w:rPr>
              <w:t>оцінка</w:t>
            </w:r>
            <w:proofErr w:type="spellEnd"/>
            <w:r w:rsidRPr="00EE2230">
              <w:rPr>
                <w:sz w:val="28"/>
                <w:szCs w:val="28"/>
              </w:rPr>
              <w:t xml:space="preserve"> того, як </w:t>
            </w:r>
            <w:proofErr w:type="spellStart"/>
            <w:r w:rsidRPr="00EE2230">
              <w:rPr>
                <w:sz w:val="28"/>
                <w:szCs w:val="28"/>
              </w:rPr>
              <w:t>агресивна</w:t>
            </w:r>
            <w:proofErr w:type="spellEnd"/>
            <w:r w:rsidRPr="00EE2230">
              <w:rPr>
                <w:sz w:val="28"/>
                <w:szCs w:val="28"/>
                <w:lang w:val="uk-UA"/>
              </w:rPr>
              <w:t xml:space="preserve"> </w:t>
            </w:r>
            <w:proofErr w:type="spellStart"/>
            <w:r w:rsidRPr="00EE2230">
              <w:rPr>
                <w:sz w:val="28"/>
                <w:szCs w:val="28"/>
              </w:rPr>
              <w:t>поведінка</w:t>
            </w:r>
            <w:proofErr w:type="spellEnd"/>
            <w:r w:rsidRPr="00EE2230">
              <w:rPr>
                <w:sz w:val="28"/>
                <w:szCs w:val="28"/>
              </w:rPr>
              <w:t xml:space="preserve"> </w:t>
            </w:r>
            <w:proofErr w:type="spellStart"/>
            <w:r>
              <w:rPr>
                <w:sz w:val="28"/>
                <w:szCs w:val="28"/>
              </w:rPr>
              <w:t>особистості</w:t>
            </w:r>
            <w:proofErr w:type="spellEnd"/>
            <w:r>
              <w:rPr>
                <w:sz w:val="28"/>
                <w:szCs w:val="28"/>
              </w:rPr>
              <w:t xml:space="preserve"> </w:t>
            </w:r>
            <w:proofErr w:type="spellStart"/>
            <w:r>
              <w:rPr>
                <w:sz w:val="28"/>
                <w:szCs w:val="28"/>
              </w:rPr>
              <w:t>впливає</w:t>
            </w:r>
            <w:proofErr w:type="spellEnd"/>
            <w:r>
              <w:rPr>
                <w:sz w:val="28"/>
                <w:szCs w:val="28"/>
              </w:rPr>
              <w:t xml:space="preserve"> на </w:t>
            </w:r>
            <w:proofErr w:type="spellStart"/>
            <w:r>
              <w:rPr>
                <w:sz w:val="28"/>
                <w:szCs w:val="28"/>
              </w:rPr>
              <w:t>оточення</w:t>
            </w:r>
            <w:proofErr w:type="spellEnd"/>
          </w:p>
        </w:tc>
        <w:tc>
          <w:tcPr>
            <w:tcW w:w="4572" w:type="dxa"/>
            <w:tcBorders>
              <w:top w:val="single" w:sz="4" w:space="0" w:color="auto"/>
              <w:left w:val="single" w:sz="4" w:space="0" w:color="auto"/>
              <w:bottom w:val="single" w:sz="4" w:space="0" w:color="auto"/>
              <w:right w:val="single" w:sz="4" w:space="0" w:color="auto"/>
            </w:tcBorders>
            <w:vAlign w:val="center"/>
          </w:tcPr>
          <w:p w14:paraId="2C57BE0C" w14:textId="77777777" w:rsidR="00B544BE" w:rsidRDefault="00B544BE" w:rsidP="001D3D24">
            <w:pPr>
              <w:jc w:val="both"/>
              <w:rPr>
                <w:rStyle w:val="apple-converted-space"/>
                <w:b/>
                <w:color w:val="000000"/>
                <w:sz w:val="28"/>
                <w:szCs w:val="28"/>
                <w:lang w:val="uk-UA"/>
              </w:rPr>
            </w:pPr>
            <w:proofErr w:type="spellStart"/>
            <w:r w:rsidRPr="00EE2230">
              <w:rPr>
                <w:color w:val="000000" w:themeColor="text1"/>
                <w:sz w:val="28"/>
                <w:szCs w:val="28"/>
              </w:rPr>
              <w:t>Вправа</w:t>
            </w:r>
            <w:proofErr w:type="spellEnd"/>
            <w:r w:rsidRPr="00EE2230">
              <w:rPr>
                <w:color w:val="000000" w:themeColor="text1"/>
                <w:sz w:val="28"/>
                <w:szCs w:val="28"/>
              </w:rPr>
              <w:t xml:space="preserve"> </w:t>
            </w:r>
            <w:r w:rsidRPr="00EE2230">
              <w:rPr>
                <w:color w:val="000000" w:themeColor="text1"/>
                <w:sz w:val="28"/>
                <w:szCs w:val="28"/>
                <w:bdr w:val="none" w:sz="0" w:space="0" w:color="auto" w:frame="1"/>
              </w:rPr>
              <w:t xml:space="preserve">«Що </w:t>
            </w:r>
            <w:proofErr w:type="spellStart"/>
            <w:r w:rsidRPr="00EE2230">
              <w:rPr>
                <w:color w:val="000000" w:themeColor="text1"/>
                <w:sz w:val="28"/>
                <w:szCs w:val="28"/>
                <w:bdr w:val="none" w:sz="0" w:space="0" w:color="auto" w:frame="1"/>
              </w:rPr>
              <w:t>мені</w:t>
            </w:r>
            <w:proofErr w:type="spellEnd"/>
            <w:r w:rsidRPr="00EE2230">
              <w:rPr>
                <w:color w:val="000000" w:themeColor="text1"/>
                <w:sz w:val="28"/>
                <w:szCs w:val="28"/>
                <w:bdr w:val="none" w:sz="0" w:space="0" w:color="auto" w:frame="1"/>
              </w:rPr>
              <w:t xml:space="preserve"> не </w:t>
            </w:r>
            <w:proofErr w:type="spellStart"/>
            <w:r w:rsidRPr="00EE2230">
              <w:rPr>
                <w:color w:val="000000" w:themeColor="text1"/>
                <w:sz w:val="28"/>
                <w:szCs w:val="28"/>
                <w:bdr w:val="none" w:sz="0" w:space="0" w:color="auto" w:frame="1"/>
              </w:rPr>
              <w:t>подобається</w:t>
            </w:r>
            <w:proofErr w:type="spellEnd"/>
            <w:r w:rsidRPr="00EE2230">
              <w:rPr>
                <w:color w:val="000000" w:themeColor="text1"/>
                <w:sz w:val="28"/>
                <w:szCs w:val="28"/>
                <w:bdr w:val="none" w:sz="0" w:space="0" w:color="auto" w:frame="1"/>
              </w:rPr>
              <w:t xml:space="preserve"> в </w:t>
            </w:r>
            <w:proofErr w:type="spellStart"/>
            <w:r w:rsidRPr="00EE2230">
              <w:rPr>
                <w:color w:val="000000" w:themeColor="text1"/>
                <w:sz w:val="28"/>
                <w:szCs w:val="28"/>
                <w:bdr w:val="none" w:sz="0" w:space="0" w:color="auto" w:frame="1"/>
              </w:rPr>
              <w:t>цій</w:t>
            </w:r>
            <w:proofErr w:type="spellEnd"/>
            <w:r w:rsidRPr="00EE2230">
              <w:rPr>
                <w:color w:val="000000" w:themeColor="text1"/>
                <w:sz w:val="28"/>
                <w:szCs w:val="28"/>
                <w:bdr w:val="none" w:sz="0" w:space="0" w:color="auto" w:frame="1"/>
              </w:rPr>
              <w:t xml:space="preserve"> </w:t>
            </w:r>
            <w:proofErr w:type="spellStart"/>
            <w:r w:rsidRPr="00EE2230">
              <w:rPr>
                <w:color w:val="000000" w:themeColor="text1"/>
                <w:sz w:val="28"/>
                <w:szCs w:val="28"/>
                <w:bdr w:val="none" w:sz="0" w:space="0" w:color="auto" w:frame="1"/>
              </w:rPr>
              <w:t>людині</w:t>
            </w:r>
            <w:proofErr w:type="spellEnd"/>
            <w:r w:rsidRPr="00EE2230">
              <w:rPr>
                <w:color w:val="000000" w:themeColor="text1"/>
                <w:sz w:val="28"/>
                <w:szCs w:val="28"/>
                <w:bdr w:val="none" w:sz="0" w:space="0" w:color="auto" w:frame="1"/>
              </w:rPr>
              <w:t xml:space="preserve">» </w:t>
            </w:r>
          </w:p>
        </w:tc>
      </w:tr>
      <w:tr w:rsidR="00B544BE" w14:paraId="505702AD"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720D620C" w14:textId="77777777" w:rsidR="00B544BE" w:rsidRDefault="00B544BE" w:rsidP="001D3D24">
            <w:pPr>
              <w:jc w:val="both"/>
              <w:rPr>
                <w:rStyle w:val="apple-converted-space"/>
                <w:b/>
                <w:color w:val="000000"/>
                <w:sz w:val="28"/>
                <w:szCs w:val="28"/>
                <w:lang w:val="uk-UA"/>
              </w:rPr>
            </w:pPr>
            <w:r w:rsidRPr="00EE2230">
              <w:rPr>
                <w:sz w:val="28"/>
                <w:szCs w:val="28"/>
                <w:lang w:val="uk-UA"/>
              </w:rPr>
              <w:t>20 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06775C60" w14:textId="77777777" w:rsidR="00B544BE" w:rsidRDefault="00B544BE" w:rsidP="001D3D24">
            <w:pPr>
              <w:jc w:val="both"/>
              <w:rPr>
                <w:rStyle w:val="apple-converted-space"/>
                <w:b/>
                <w:color w:val="000000"/>
                <w:sz w:val="28"/>
                <w:szCs w:val="28"/>
                <w:lang w:val="uk-UA"/>
              </w:rPr>
            </w:pPr>
            <w:r w:rsidRPr="00EE2230">
              <w:rPr>
                <w:sz w:val="28"/>
                <w:szCs w:val="28"/>
              </w:rPr>
              <w:t xml:space="preserve">«Катарсис»: </w:t>
            </w:r>
            <w:proofErr w:type="spellStart"/>
            <w:r w:rsidRPr="00EE2230">
              <w:rPr>
                <w:sz w:val="28"/>
                <w:szCs w:val="28"/>
              </w:rPr>
              <w:t>відчуття</w:t>
            </w:r>
            <w:proofErr w:type="spellEnd"/>
            <w:r w:rsidRPr="00EE2230">
              <w:rPr>
                <w:sz w:val="28"/>
                <w:szCs w:val="28"/>
              </w:rPr>
              <w:t xml:space="preserve"> й </w:t>
            </w:r>
            <w:proofErr w:type="spellStart"/>
            <w:r w:rsidRPr="00EE2230">
              <w:rPr>
                <w:sz w:val="28"/>
                <w:szCs w:val="28"/>
              </w:rPr>
              <w:t>вираження</w:t>
            </w:r>
            <w:proofErr w:type="spellEnd"/>
            <w:r w:rsidRPr="00EE2230">
              <w:rPr>
                <w:sz w:val="28"/>
                <w:szCs w:val="28"/>
              </w:rPr>
              <w:t xml:space="preserve"> </w:t>
            </w:r>
            <w:proofErr w:type="spellStart"/>
            <w:r w:rsidRPr="00EE2230">
              <w:rPr>
                <w:sz w:val="28"/>
                <w:szCs w:val="28"/>
              </w:rPr>
              <w:t>власного</w:t>
            </w:r>
            <w:proofErr w:type="spellEnd"/>
            <w:r w:rsidRPr="00EE2230">
              <w:rPr>
                <w:sz w:val="28"/>
                <w:szCs w:val="28"/>
              </w:rPr>
              <w:t xml:space="preserve"> </w:t>
            </w:r>
            <w:proofErr w:type="spellStart"/>
            <w:r w:rsidRPr="00EE2230">
              <w:rPr>
                <w:sz w:val="28"/>
                <w:szCs w:val="28"/>
              </w:rPr>
              <w:t>ставлення</w:t>
            </w:r>
            <w:proofErr w:type="spellEnd"/>
            <w:r w:rsidRPr="00EE2230">
              <w:rPr>
                <w:sz w:val="28"/>
                <w:szCs w:val="28"/>
              </w:rPr>
              <w:t xml:space="preserve"> до </w:t>
            </w:r>
            <w:proofErr w:type="spellStart"/>
            <w:r>
              <w:rPr>
                <w:sz w:val="28"/>
                <w:szCs w:val="28"/>
              </w:rPr>
              <w:t>проблеми</w:t>
            </w:r>
            <w:proofErr w:type="spellEnd"/>
            <w:r>
              <w:rPr>
                <w:sz w:val="28"/>
                <w:szCs w:val="28"/>
              </w:rPr>
              <w:t xml:space="preserve"> </w:t>
            </w:r>
            <w:proofErr w:type="spellStart"/>
            <w:r>
              <w:rPr>
                <w:sz w:val="28"/>
                <w:szCs w:val="28"/>
              </w:rPr>
              <w:t>агресивноі</w:t>
            </w:r>
            <w:proofErr w:type="spellEnd"/>
            <w:r>
              <w:rPr>
                <w:sz w:val="28"/>
                <w:szCs w:val="28"/>
              </w:rPr>
              <w:t xml:space="preserve">̈ </w:t>
            </w:r>
            <w:proofErr w:type="spellStart"/>
            <w:r>
              <w:rPr>
                <w:sz w:val="28"/>
                <w:szCs w:val="28"/>
              </w:rPr>
              <w:t>поведінки</w:t>
            </w:r>
            <w:proofErr w:type="spellEnd"/>
          </w:p>
        </w:tc>
        <w:tc>
          <w:tcPr>
            <w:tcW w:w="4572" w:type="dxa"/>
            <w:tcBorders>
              <w:top w:val="single" w:sz="4" w:space="0" w:color="auto"/>
              <w:left w:val="single" w:sz="4" w:space="0" w:color="auto"/>
              <w:bottom w:val="single" w:sz="4" w:space="0" w:color="auto"/>
              <w:right w:val="single" w:sz="4" w:space="0" w:color="auto"/>
            </w:tcBorders>
            <w:vAlign w:val="center"/>
          </w:tcPr>
          <w:p w14:paraId="2C1F85A6" w14:textId="77777777" w:rsidR="00B544BE" w:rsidRDefault="00B544BE" w:rsidP="001D3D24">
            <w:pPr>
              <w:jc w:val="both"/>
              <w:rPr>
                <w:rStyle w:val="apple-converted-space"/>
                <w:b/>
                <w:color w:val="000000"/>
                <w:sz w:val="28"/>
                <w:szCs w:val="28"/>
                <w:lang w:val="uk-UA"/>
              </w:rPr>
            </w:pPr>
            <w:r w:rsidRPr="00EE2230">
              <w:rPr>
                <w:sz w:val="28"/>
                <w:szCs w:val="28"/>
                <w:lang w:val="uk-UA"/>
              </w:rPr>
              <w:t>Міні-лекція.</w:t>
            </w:r>
          </w:p>
        </w:tc>
      </w:tr>
      <w:tr w:rsidR="00B544BE" w14:paraId="3F013A35"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350E8ABA" w14:textId="77777777" w:rsidR="00B544BE" w:rsidRDefault="00B544BE" w:rsidP="001D3D24">
            <w:pPr>
              <w:jc w:val="both"/>
              <w:rPr>
                <w:rStyle w:val="apple-converted-space"/>
                <w:b/>
                <w:color w:val="000000"/>
                <w:sz w:val="28"/>
                <w:szCs w:val="28"/>
                <w:lang w:val="uk-UA"/>
              </w:rPr>
            </w:pPr>
            <w:r w:rsidRPr="00EE2230">
              <w:rPr>
                <w:sz w:val="28"/>
                <w:szCs w:val="28"/>
                <w:lang w:val="uk-UA"/>
              </w:rPr>
              <w:t>20 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09ECE049" w14:textId="77777777" w:rsidR="00B544BE" w:rsidRDefault="00B544BE" w:rsidP="001D3D24">
            <w:pPr>
              <w:jc w:val="both"/>
              <w:rPr>
                <w:rStyle w:val="apple-converted-space"/>
                <w:b/>
                <w:color w:val="000000"/>
                <w:sz w:val="28"/>
                <w:szCs w:val="28"/>
                <w:lang w:val="uk-UA"/>
              </w:rPr>
            </w:pPr>
            <w:r w:rsidRPr="00EE2230">
              <w:rPr>
                <w:sz w:val="28"/>
                <w:szCs w:val="28"/>
                <w:lang w:val="uk-UA"/>
              </w:rPr>
              <w:t>Перерва</w:t>
            </w:r>
          </w:p>
        </w:tc>
        <w:tc>
          <w:tcPr>
            <w:tcW w:w="4572" w:type="dxa"/>
            <w:tcBorders>
              <w:top w:val="single" w:sz="4" w:space="0" w:color="auto"/>
              <w:left w:val="single" w:sz="4" w:space="0" w:color="auto"/>
              <w:bottom w:val="single" w:sz="4" w:space="0" w:color="auto"/>
              <w:right w:val="single" w:sz="4" w:space="0" w:color="auto"/>
            </w:tcBorders>
            <w:vAlign w:val="center"/>
          </w:tcPr>
          <w:p w14:paraId="5F64F469" w14:textId="77777777" w:rsidR="00B544BE" w:rsidRDefault="00B544BE" w:rsidP="001D3D24">
            <w:pPr>
              <w:jc w:val="both"/>
              <w:rPr>
                <w:rStyle w:val="apple-converted-space"/>
                <w:b/>
                <w:color w:val="000000"/>
                <w:sz w:val="28"/>
                <w:szCs w:val="28"/>
                <w:lang w:val="uk-UA"/>
              </w:rPr>
            </w:pPr>
            <w:r w:rsidRPr="00EE2230">
              <w:rPr>
                <w:sz w:val="28"/>
                <w:szCs w:val="28"/>
                <w:lang w:val="uk-UA"/>
              </w:rPr>
              <w:t>Кофе- тайм</w:t>
            </w:r>
          </w:p>
        </w:tc>
      </w:tr>
      <w:tr w:rsidR="00B544BE" w14:paraId="568E7C05"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2D22E9D5" w14:textId="77777777" w:rsidR="00B544BE" w:rsidRDefault="00B544BE" w:rsidP="001D3D24">
            <w:pPr>
              <w:jc w:val="both"/>
              <w:rPr>
                <w:rStyle w:val="apple-converted-space"/>
                <w:b/>
                <w:color w:val="000000"/>
                <w:sz w:val="28"/>
                <w:szCs w:val="28"/>
                <w:lang w:val="uk-UA"/>
              </w:rPr>
            </w:pPr>
            <w:r w:rsidRPr="00EE2230">
              <w:rPr>
                <w:sz w:val="28"/>
                <w:szCs w:val="28"/>
                <w:lang w:val="en-US"/>
              </w:rPr>
              <w:t>III</w:t>
            </w:r>
            <w:r w:rsidRPr="00EE2230">
              <w:rPr>
                <w:sz w:val="28"/>
                <w:szCs w:val="28"/>
                <w:lang w:val="uk-UA"/>
              </w:rPr>
              <w:t xml:space="preserve"> частина</w:t>
            </w:r>
            <w:r>
              <w:rPr>
                <w:sz w:val="28"/>
                <w:szCs w:val="28"/>
              </w:rPr>
              <w:t xml:space="preserve"> </w:t>
            </w:r>
            <w:r w:rsidRPr="00EE2230">
              <w:rPr>
                <w:sz w:val="28"/>
                <w:szCs w:val="28"/>
                <w:lang w:val="en-US"/>
              </w:rPr>
              <w:t>6</w:t>
            </w:r>
            <w:r w:rsidRPr="00EE2230">
              <w:rPr>
                <w:sz w:val="28"/>
                <w:szCs w:val="28"/>
              </w:rPr>
              <w:t xml:space="preserve">0 </w:t>
            </w:r>
            <w:r w:rsidRPr="00EE2230">
              <w:rPr>
                <w:sz w:val="28"/>
                <w:szCs w:val="28"/>
                <w:lang w:val="uk-UA"/>
              </w:rPr>
              <w:t>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2F715D68" w14:textId="77777777" w:rsidR="00B544BE" w:rsidRDefault="00B544BE" w:rsidP="001D3D24">
            <w:pPr>
              <w:jc w:val="both"/>
              <w:rPr>
                <w:rStyle w:val="apple-converted-space"/>
                <w:b/>
                <w:color w:val="000000"/>
                <w:sz w:val="28"/>
                <w:szCs w:val="28"/>
                <w:lang w:val="uk-UA"/>
              </w:rPr>
            </w:pPr>
            <w:proofErr w:type="spellStart"/>
            <w:r w:rsidRPr="00EE2230">
              <w:rPr>
                <w:sz w:val="28"/>
                <w:szCs w:val="28"/>
              </w:rPr>
              <w:t>Тілесно-орієнтована</w:t>
            </w:r>
            <w:proofErr w:type="spellEnd"/>
            <w:r w:rsidRPr="00EE2230">
              <w:rPr>
                <w:sz w:val="28"/>
                <w:szCs w:val="28"/>
              </w:rPr>
              <w:t xml:space="preserve"> </w:t>
            </w:r>
            <w:proofErr w:type="spellStart"/>
            <w:r w:rsidRPr="00EE2230">
              <w:rPr>
                <w:sz w:val="28"/>
                <w:szCs w:val="28"/>
              </w:rPr>
              <w:t>терапія</w:t>
            </w:r>
            <w:proofErr w:type="spellEnd"/>
            <w:r w:rsidRPr="00EE2230">
              <w:rPr>
                <w:sz w:val="28"/>
                <w:szCs w:val="28"/>
              </w:rPr>
              <w:t xml:space="preserve">: </w:t>
            </w:r>
            <w:proofErr w:type="spellStart"/>
            <w:r w:rsidRPr="00EE2230">
              <w:rPr>
                <w:sz w:val="28"/>
                <w:szCs w:val="28"/>
              </w:rPr>
              <w:t>вп</w:t>
            </w:r>
            <w:r>
              <w:rPr>
                <w:sz w:val="28"/>
                <w:szCs w:val="28"/>
              </w:rPr>
              <w:t>рави</w:t>
            </w:r>
            <w:proofErr w:type="spellEnd"/>
            <w:r>
              <w:rPr>
                <w:sz w:val="28"/>
                <w:szCs w:val="28"/>
              </w:rPr>
              <w:t xml:space="preserve"> на </w:t>
            </w:r>
            <w:proofErr w:type="spellStart"/>
            <w:r>
              <w:rPr>
                <w:sz w:val="28"/>
                <w:szCs w:val="28"/>
              </w:rPr>
              <w:t>зняття</w:t>
            </w:r>
            <w:proofErr w:type="spellEnd"/>
            <w:r>
              <w:rPr>
                <w:sz w:val="28"/>
                <w:szCs w:val="28"/>
              </w:rPr>
              <w:t xml:space="preserve"> </w:t>
            </w:r>
            <w:proofErr w:type="spellStart"/>
            <w:r>
              <w:rPr>
                <w:sz w:val="28"/>
                <w:szCs w:val="28"/>
              </w:rPr>
              <w:t>зайвоі</w:t>
            </w:r>
            <w:proofErr w:type="spellEnd"/>
            <w:r>
              <w:rPr>
                <w:sz w:val="28"/>
                <w:szCs w:val="28"/>
              </w:rPr>
              <w:t xml:space="preserve">̈ </w:t>
            </w:r>
            <w:proofErr w:type="spellStart"/>
            <w:r>
              <w:rPr>
                <w:sz w:val="28"/>
                <w:szCs w:val="28"/>
              </w:rPr>
              <w:t>напруги</w:t>
            </w:r>
            <w:proofErr w:type="spellEnd"/>
          </w:p>
        </w:tc>
        <w:tc>
          <w:tcPr>
            <w:tcW w:w="4572" w:type="dxa"/>
            <w:tcBorders>
              <w:top w:val="single" w:sz="4" w:space="0" w:color="auto"/>
              <w:left w:val="single" w:sz="4" w:space="0" w:color="auto"/>
              <w:bottom w:val="single" w:sz="4" w:space="0" w:color="auto"/>
              <w:right w:val="single" w:sz="4" w:space="0" w:color="auto"/>
            </w:tcBorders>
            <w:vAlign w:val="center"/>
          </w:tcPr>
          <w:p w14:paraId="2B192E22" w14:textId="77777777" w:rsidR="00B544BE" w:rsidRPr="00257897" w:rsidRDefault="00B544BE" w:rsidP="001D3D24">
            <w:pPr>
              <w:pStyle w:val="a4"/>
              <w:spacing w:before="0" w:beforeAutospacing="0" w:after="0" w:afterAutospacing="0"/>
              <w:ind w:firstLine="709"/>
              <w:jc w:val="both"/>
              <w:rPr>
                <w:sz w:val="28"/>
                <w:szCs w:val="28"/>
                <w:lang w:val="uk-UA"/>
              </w:rPr>
            </w:pPr>
            <w:r w:rsidRPr="00257897">
              <w:rPr>
                <w:sz w:val="28"/>
                <w:szCs w:val="28"/>
                <w:lang w:val="uk-UA"/>
              </w:rPr>
              <w:t xml:space="preserve">Мета: Пропоновані вправи дозволяють відчути своє тіло, усвідомити міру </w:t>
            </w:r>
            <w:proofErr w:type="spellStart"/>
            <w:r w:rsidRPr="00257897">
              <w:rPr>
                <w:sz w:val="28"/>
                <w:szCs w:val="28"/>
                <w:lang w:val="uk-UA"/>
              </w:rPr>
              <w:t>його</w:t>
            </w:r>
            <w:proofErr w:type="spellEnd"/>
            <w:r w:rsidRPr="00257897">
              <w:rPr>
                <w:sz w:val="28"/>
                <w:szCs w:val="28"/>
                <w:lang w:val="uk-UA"/>
              </w:rPr>
              <w:t xml:space="preserve"> напруги, гармонізують психофізичні </w:t>
            </w:r>
            <w:proofErr w:type="spellStart"/>
            <w:r w:rsidRPr="00257897">
              <w:rPr>
                <w:sz w:val="28"/>
                <w:szCs w:val="28"/>
                <w:lang w:val="uk-UA"/>
              </w:rPr>
              <w:t>функціі</w:t>
            </w:r>
            <w:proofErr w:type="spellEnd"/>
            <w:r w:rsidRPr="00257897">
              <w:rPr>
                <w:sz w:val="28"/>
                <w:szCs w:val="28"/>
                <w:lang w:val="uk-UA"/>
              </w:rPr>
              <w:t>̈.</w:t>
            </w:r>
          </w:p>
          <w:p w14:paraId="000B8F8B" w14:textId="77777777" w:rsidR="00B544BE" w:rsidRDefault="00B544BE" w:rsidP="001D3D24">
            <w:pPr>
              <w:jc w:val="both"/>
              <w:rPr>
                <w:rStyle w:val="apple-converted-space"/>
                <w:b/>
                <w:color w:val="000000"/>
                <w:sz w:val="28"/>
                <w:szCs w:val="28"/>
                <w:lang w:val="uk-UA"/>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Броунівськии</w:t>
            </w:r>
            <w:proofErr w:type="spellEnd"/>
            <w:r w:rsidRPr="00EE2230">
              <w:rPr>
                <w:sz w:val="28"/>
                <w:szCs w:val="28"/>
              </w:rPr>
              <w:t xml:space="preserve">̆ </w:t>
            </w:r>
            <w:proofErr w:type="spellStart"/>
            <w:r w:rsidRPr="00EE2230">
              <w:rPr>
                <w:sz w:val="28"/>
                <w:szCs w:val="28"/>
              </w:rPr>
              <w:t>рух</w:t>
            </w:r>
            <w:proofErr w:type="spellEnd"/>
            <w:r w:rsidRPr="00EE2230">
              <w:rPr>
                <w:sz w:val="28"/>
                <w:szCs w:val="28"/>
              </w:rPr>
              <w:t xml:space="preserve">», </w:t>
            </w:r>
            <w:r w:rsidRPr="00EE2230">
              <w:rPr>
                <w:sz w:val="28"/>
                <w:szCs w:val="28"/>
                <w:lang w:val="uk-UA"/>
              </w:rPr>
              <w:t>в</w:t>
            </w:r>
            <w:r w:rsidRPr="00EE2230">
              <w:rPr>
                <w:sz w:val="28"/>
                <w:szCs w:val="28"/>
              </w:rPr>
              <w:t>права «</w:t>
            </w:r>
            <w:proofErr w:type="spellStart"/>
            <w:r w:rsidRPr="00EE2230">
              <w:rPr>
                <w:sz w:val="28"/>
                <w:szCs w:val="28"/>
              </w:rPr>
              <w:t>Ростемо</w:t>
            </w:r>
            <w:proofErr w:type="spellEnd"/>
            <w:r w:rsidRPr="00EE2230">
              <w:rPr>
                <w:sz w:val="28"/>
                <w:szCs w:val="28"/>
              </w:rPr>
              <w:t xml:space="preserve">», </w:t>
            </w:r>
            <w:r w:rsidRPr="00EE2230">
              <w:rPr>
                <w:sz w:val="28"/>
                <w:szCs w:val="28"/>
                <w:lang w:val="uk-UA"/>
              </w:rPr>
              <w:t>в</w:t>
            </w:r>
            <w:r w:rsidRPr="00EE2230">
              <w:rPr>
                <w:sz w:val="28"/>
                <w:szCs w:val="28"/>
              </w:rPr>
              <w:t>права «</w:t>
            </w:r>
            <w:proofErr w:type="spellStart"/>
            <w:r w:rsidRPr="00EE2230">
              <w:rPr>
                <w:sz w:val="28"/>
                <w:szCs w:val="28"/>
              </w:rPr>
              <w:t>Потягнулися</w:t>
            </w:r>
            <w:proofErr w:type="spellEnd"/>
            <w:r w:rsidRPr="00EE2230">
              <w:rPr>
                <w:sz w:val="28"/>
                <w:szCs w:val="28"/>
              </w:rPr>
              <w:t xml:space="preserve"> – </w:t>
            </w:r>
            <w:proofErr w:type="spellStart"/>
            <w:r w:rsidRPr="00EE2230">
              <w:rPr>
                <w:sz w:val="28"/>
                <w:szCs w:val="28"/>
              </w:rPr>
              <w:t>зламалися</w:t>
            </w:r>
            <w:proofErr w:type="spellEnd"/>
            <w:r w:rsidRPr="00EE2230">
              <w:rPr>
                <w:sz w:val="28"/>
                <w:szCs w:val="28"/>
              </w:rPr>
              <w:t>».</w:t>
            </w:r>
          </w:p>
        </w:tc>
      </w:tr>
      <w:tr w:rsidR="00B544BE" w14:paraId="149BF241"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3338B252" w14:textId="77777777" w:rsidR="00B544BE" w:rsidRDefault="00B544BE" w:rsidP="001D3D24">
            <w:pPr>
              <w:jc w:val="both"/>
              <w:rPr>
                <w:rStyle w:val="apple-converted-space"/>
                <w:b/>
                <w:color w:val="000000"/>
                <w:sz w:val="28"/>
                <w:szCs w:val="28"/>
                <w:lang w:val="uk-UA"/>
              </w:rPr>
            </w:pPr>
            <w:r w:rsidRPr="00EE2230">
              <w:rPr>
                <w:sz w:val="28"/>
                <w:szCs w:val="28"/>
                <w:lang w:val="uk-UA"/>
              </w:rPr>
              <w:t>3-5 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211DC77C" w14:textId="77777777" w:rsidR="00B544BE" w:rsidRDefault="00B544BE" w:rsidP="001D3D24">
            <w:pPr>
              <w:jc w:val="both"/>
              <w:rPr>
                <w:rStyle w:val="apple-converted-space"/>
                <w:b/>
                <w:color w:val="000000"/>
                <w:sz w:val="28"/>
                <w:szCs w:val="28"/>
                <w:lang w:val="uk-UA"/>
              </w:rPr>
            </w:pPr>
            <w:r w:rsidRPr="00EE2230">
              <w:rPr>
                <w:sz w:val="28"/>
                <w:szCs w:val="28"/>
                <w:lang w:val="uk-UA"/>
              </w:rPr>
              <w:t>Завершення 1 дня тренінгу.</w:t>
            </w:r>
          </w:p>
        </w:tc>
        <w:tc>
          <w:tcPr>
            <w:tcW w:w="4572" w:type="dxa"/>
            <w:tcBorders>
              <w:top w:val="single" w:sz="4" w:space="0" w:color="auto"/>
              <w:left w:val="single" w:sz="4" w:space="0" w:color="auto"/>
              <w:bottom w:val="single" w:sz="4" w:space="0" w:color="auto"/>
              <w:right w:val="single" w:sz="4" w:space="0" w:color="auto"/>
            </w:tcBorders>
            <w:vAlign w:val="center"/>
          </w:tcPr>
          <w:p w14:paraId="0E7AB5C5" w14:textId="77777777" w:rsidR="00B544BE" w:rsidRDefault="00B544BE" w:rsidP="001D3D24">
            <w:pPr>
              <w:jc w:val="both"/>
              <w:rPr>
                <w:rStyle w:val="apple-converted-space"/>
                <w:b/>
                <w:color w:val="000000"/>
                <w:sz w:val="28"/>
                <w:szCs w:val="28"/>
                <w:lang w:val="uk-UA"/>
              </w:rPr>
            </w:pPr>
            <w:r w:rsidRPr="00EE2230">
              <w:rPr>
                <w:sz w:val="28"/>
                <w:szCs w:val="28"/>
                <w:lang w:val="uk-UA"/>
              </w:rPr>
              <w:t>Зворотний зв'язок.</w:t>
            </w:r>
          </w:p>
        </w:tc>
      </w:tr>
      <w:tr w:rsidR="00B544BE" w14:paraId="5CA220BA"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3DA9571E" w14:textId="77777777" w:rsidR="00B544BE" w:rsidRDefault="00B544BE" w:rsidP="001D3D24">
            <w:pPr>
              <w:jc w:val="both"/>
              <w:rPr>
                <w:rStyle w:val="apple-converted-space"/>
                <w:b/>
                <w:color w:val="000000"/>
                <w:sz w:val="28"/>
                <w:szCs w:val="28"/>
                <w:lang w:val="uk-UA"/>
              </w:rPr>
            </w:pPr>
            <w:r w:rsidRPr="00EE2230">
              <w:rPr>
                <w:sz w:val="28"/>
                <w:szCs w:val="28"/>
                <w:lang w:val="uk-UA"/>
              </w:rPr>
              <w:t>5 год</w:t>
            </w:r>
            <w:r w:rsidRPr="00EE2230">
              <w:rPr>
                <w:sz w:val="28"/>
                <w:szCs w:val="28"/>
                <w:lang w:val="en-US"/>
              </w:rPr>
              <w:t>.</w:t>
            </w:r>
          </w:p>
        </w:tc>
        <w:tc>
          <w:tcPr>
            <w:tcW w:w="8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FF9E2" w14:textId="77777777" w:rsidR="00B544BE" w:rsidRDefault="00B544BE" w:rsidP="001D3D24">
            <w:pPr>
              <w:jc w:val="both"/>
              <w:rPr>
                <w:rStyle w:val="apple-converted-space"/>
                <w:b/>
                <w:color w:val="000000"/>
                <w:sz w:val="28"/>
                <w:szCs w:val="28"/>
                <w:lang w:val="uk-UA"/>
              </w:rPr>
            </w:pPr>
            <w:r w:rsidRPr="00EE2230">
              <w:rPr>
                <w:sz w:val="28"/>
                <w:szCs w:val="28"/>
                <w:lang w:val="uk-UA"/>
              </w:rPr>
              <w:t>День 2</w:t>
            </w:r>
          </w:p>
        </w:tc>
      </w:tr>
      <w:tr w:rsidR="00B544BE" w:rsidRPr="00CF4DDA" w14:paraId="7706D54D"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52CE604D" w14:textId="77777777" w:rsidR="00B544BE" w:rsidRDefault="00B544BE" w:rsidP="001D3D24">
            <w:pPr>
              <w:jc w:val="both"/>
              <w:rPr>
                <w:rStyle w:val="apple-converted-space"/>
                <w:b/>
                <w:color w:val="000000"/>
                <w:sz w:val="28"/>
                <w:szCs w:val="28"/>
                <w:lang w:val="uk-UA"/>
              </w:rPr>
            </w:pPr>
            <w:r w:rsidRPr="00EE2230">
              <w:rPr>
                <w:sz w:val="28"/>
                <w:szCs w:val="28"/>
                <w:lang w:val="en-US"/>
              </w:rPr>
              <w:t>I</w:t>
            </w:r>
            <w:r w:rsidRPr="00EE2230">
              <w:rPr>
                <w:sz w:val="28"/>
                <w:szCs w:val="28"/>
                <w:lang w:val="uk-UA"/>
              </w:rPr>
              <w:t xml:space="preserve"> частина</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525156EB" w14:textId="77777777" w:rsidR="00B544BE" w:rsidRDefault="00B544BE" w:rsidP="001D3D24">
            <w:pPr>
              <w:jc w:val="both"/>
              <w:rPr>
                <w:rStyle w:val="apple-converted-space"/>
                <w:b/>
                <w:color w:val="000000"/>
                <w:sz w:val="28"/>
                <w:szCs w:val="28"/>
                <w:lang w:val="uk-UA"/>
              </w:rPr>
            </w:pPr>
            <w:r>
              <w:rPr>
                <w:sz w:val="28"/>
                <w:szCs w:val="28"/>
                <w:lang w:val="uk-UA"/>
              </w:rPr>
              <w:t>Саморегуляція</w:t>
            </w:r>
          </w:p>
        </w:tc>
        <w:tc>
          <w:tcPr>
            <w:tcW w:w="4572" w:type="dxa"/>
            <w:tcBorders>
              <w:top w:val="single" w:sz="4" w:space="0" w:color="auto"/>
              <w:left w:val="single" w:sz="4" w:space="0" w:color="auto"/>
              <w:bottom w:val="single" w:sz="4" w:space="0" w:color="auto"/>
              <w:right w:val="single" w:sz="4" w:space="0" w:color="auto"/>
            </w:tcBorders>
            <w:vAlign w:val="center"/>
          </w:tcPr>
          <w:p w14:paraId="15805342" w14:textId="77777777" w:rsidR="00B544BE" w:rsidRDefault="00B544BE" w:rsidP="001D3D24">
            <w:pPr>
              <w:jc w:val="both"/>
              <w:rPr>
                <w:rStyle w:val="apple-converted-space"/>
                <w:b/>
                <w:color w:val="000000"/>
                <w:sz w:val="28"/>
                <w:szCs w:val="28"/>
                <w:lang w:val="uk-UA"/>
              </w:rPr>
            </w:pPr>
            <w:r w:rsidRPr="00EE2230">
              <w:rPr>
                <w:sz w:val="28"/>
                <w:szCs w:val="28"/>
                <w:lang w:val="uk-UA"/>
              </w:rPr>
              <w:t xml:space="preserve">Мета: усвідомлення і </w:t>
            </w:r>
            <w:proofErr w:type="spellStart"/>
            <w:r w:rsidRPr="00EE2230">
              <w:rPr>
                <w:sz w:val="28"/>
                <w:szCs w:val="28"/>
                <w:lang w:val="uk-UA"/>
              </w:rPr>
              <w:t>прийняття</w:t>
            </w:r>
            <w:proofErr w:type="spellEnd"/>
            <w:r w:rsidRPr="00EE2230">
              <w:rPr>
                <w:sz w:val="28"/>
                <w:szCs w:val="28"/>
                <w:lang w:val="uk-UA"/>
              </w:rPr>
              <w:t xml:space="preserve"> </w:t>
            </w:r>
            <w:proofErr w:type="spellStart"/>
            <w:r w:rsidRPr="00EE2230">
              <w:rPr>
                <w:sz w:val="28"/>
                <w:szCs w:val="28"/>
                <w:lang w:val="uk-UA"/>
              </w:rPr>
              <w:t>своїх</w:t>
            </w:r>
            <w:proofErr w:type="spellEnd"/>
            <w:r w:rsidRPr="00EE2230">
              <w:rPr>
                <w:sz w:val="28"/>
                <w:szCs w:val="28"/>
                <w:lang w:val="uk-UA"/>
              </w:rPr>
              <w:t xml:space="preserve"> почуттів; робота з негативними почуттями; освоєння способів зняття </w:t>
            </w:r>
            <w:proofErr w:type="spellStart"/>
            <w:r w:rsidRPr="00EE2230">
              <w:rPr>
                <w:sz w:val="28"/>
                <w:szCs w:val="28"/>
                <w:lang w:val="uk-UA"/>
              </w:rPr>
              <w:t>внутрішньоі</w:t>
            </w:r>
            <w:proofErr w:type="spellEnd"/>
            <w:r w:rsidRPr="00EE2230">
              <w:rPr>
                <w:sz w:val="28"/>
                <w:szCs w:val="28"/>
                <w:lang w:val="uk-UA"/>
              </w:rPr>
              <w:t xml:space="preserve">̈ напруги, </w:t>
            </w:r>
            <w:proofErr w:type="spellStart"/>
            <w:r w:rsidRPr="00EE2230">
              <w:rPr>
                <w:sz w:val="28"/>
                <w:szCs w:val="28"/>
                <w:lang w:val="uk-UA"/>
              </w:rPr>
              <w:t>прийомів</w:t>
            </w:r>
            <w:proofErr w:type="spellEnd"/>
            <w:r w:rsidRPr="00EE2230">
              <w:rPr>
                <w:sz w:val="28"/>
                <w:szCs w:val="28"/>
                <w:lang w:val="uk-UA"/>
              </w:rPr>
              <w:t xml:space="preserve"> </w:t>
            </w:r>
            <w:proofErr w:type="spellStart"/>
            <w:r w:rsidRPr="00EE2230">
              <w:rPr>
                <w:sz w:val="28"/>
                <w:szCs w:val="28"/>
                <w:lang w:val="uk-UA"/>
              </w:rPr>
              <w:t>саморегуляціі</w:t>
            </w:r>
            <w:proofErr w:type="spellEnd"/>
            <w:r w:rsidRPr="00EE2230">
              <w:rPr>
                <w:sz w:val="28"/>
                <w:szCs w:val="28"/>
                <w:lang w:val="uk-UA"/>
              </w:rPr>
              <w:t xml:space="preserve">̈. </w:t>
            </w:r>
          </w:p>
        </w:tc>
      </w:tr>
    </w:tbl>
    <w:p w14:paraId="5C31F25E" w14:textId="77777777" w:rsidR="00B544BE" w:rsidRPr="00B544BE" w:rsidRDefault="00B544BE" w:rsidP="00B544BE">
      <w:pPr>
        <w:spacing w:line="360" w:lineRule="auto"/>
        <w:jc w:val="right"/>
        <w:rPr>
          <w:rStyle w:val="apple-converted-space"/>
          <w:bCs/>
          <w:color w:val="000000"/>
          <w:sz w:val="28"/>
          <w:szCs w:val="28"/>
          <w:lang w:val="uk-UA"/>
        </w:rPr>
      </w:pPr>
      <w:r w:rsidRPr="00B544BE">
        <w:rPr>
          <w:rStyle w:val="apple-converted-space"/>
          <w:bCs/>
          <w:color w:val="000000"/>
          <w:sz w:val="28"/>
          <w:szCs w:val="28"/>
          <w:lang w:val="uk-UA"/>
        </w:rPr>
        <w:lastRenderedPageBreak/>
        <w:t>Продовж. Табл. 3.1</w:t>
      </w:r>
    </w:p>
    <w:tbl>
      <w:tblPr>
        <w:tblW w:w="9640" w:type="dxa"/>
        <w:tblInd w:w="-34" w:type="dxa"/>
        <w:tblBorders>
          <w:top w:val="single" w:sz="4" w:space="0" w:color="auto"/>
        </w:tblBorders>
        <w:tblLook w:val="0000" w:firstRow="0" w:lastRow="0" w:firstColumn="0" w:lastColumn="0" w:noHBand="0" w:noVBand="0"/>
      </w:tblPr>
      <w:tblGrid>
        <w:gridCol w:w="1152"/>
        <w:gridCol w:w="3916"/>
        <w:gridCol w:w="4572"/>
      </w:tblGrid>
      <w:tr w:rsidR="00B544BE" w14:paraId="2E719411"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032BE2AF" w14:textId="77777777" w:rsidR="00B544BE" w:rsidRDefault="00B544BE" w:rsidP="001D3D24">
            <w:pPr>
              <w:jc w:val="both"/>
              <w:rPr>
                <w:rStyle w:val="apple-converted-space"/>
                <w:b/>
                <w:color w:val="000000"/>
                <w:sz w:val="28"/>
                <w:szCs w:val="28"/>
                <w:lang w:val="uk-UA"/>
              </w:rPr>
            </w:pPr>
            <w:r w:rsidRPr="00EE2230">
              <w:rPr>
                <w:sz w:val="28"/>
                <w:szCs w:val="28"/>
                <w:lang w:val="uk-UA"/>
              </w:rPr>
              <w:t>5-7 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45A40195" w14:textId="77777777" w:rsidR="00B544BE" w:rsidRDefault="00B544BE" w:rsidP="001D3D24">
            <w:pPr>
              <w:jc w:val="both"/>
              <w:rPr>
                <w:rStyle w:val="apple-converted-space"/>
                <w:b/>
                <w:color w:val="000000"/>
                <w:sz w:val="28"/>
                <w:szCs w:val="28"/>
                <w:lang w:val="uk-UA"/>
              </w:rPr>
            </w:pPr>
            <w:r w:rsidRPr="00EE2230">
              <w:rPr>
                <w:sz w:val="28"/>
                <w:szCs w:val="28"/>
                <w:lang w:val="uk-UA"/>
              </w:rPr>
              <w:t>Початок тренінгу.</w:t>
            </w:r>
          </w:p>
        </w:tc>
        <w:tc>
          <w:tcPr>
            <w:tcW w:w="4572" w:type="dxa"/>
            <w:tcBorders>
              <w:top w:val="single" w:sz="4" w:space="0" w:color="auto"/>
              <w:left w:val="single" w:sz="4" w:space="0" w:color="auto"/>
              <w:bottom w:val="single" w:sz="4" w:space="0" w:color="auto"/>
              <w:right w:val="single" w:sz="4" w:space="0" w:color="auto"/>
            </w:tcBorders>
            <w:vAlign w:val="center"/>
          </w:tcPr>
          <w:p w14:paraId="3FDD78D7" w14:textId="77777777" w:rsidR="00B544BE" w:rsidRDefault="00B544BE" w:rsidP="001D3D24">
            <w:pPr>
              <w:jc w:val="both"/>
              <w:rPr>
                <w:rStyle w:val="apple-converted-space"/>
                <w:b/>
                <w:color w:val="000000"/>
                <w:sz w:val="28"/>
                <w:szCs w:val="28"/>
                <w:lang w:val="uk-UA"/>
              </w:rPr>
            </w:pPr>
            <w:r w:rsidRPr="00EE2230">
              <w:rPr>
                <w:sz w:val="28"/>
                <w:szCs w:val="28"/>
                <w:lang w:val="uk-UA"/>
              </w:rPr>
              <w:t>Вітання; ознайомлення учасників з темою.</w:t>
            </w:r>
          </w:p>
        </w:tc>
      </w:tr>
      <w:tr w:rsidR="00B544BE" w14:paraId="1E4AC386"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564A2059" w14:textId="77777777" w:rsidR="00B544BE" w:rsidRDefault="00B544BE" w:rsidP="001D3D24">
            <w:pPr>
              <w:jc w:val="both"/>
              <w:rPr>
                <w:rStyle w:val="apple-converted-space"/>
                <w:b/>
                <w:color w:val="000000"/>
                <w:sz w:val="28"/>
                <w:szCs w:val="28"/>
                <w:lang w:val="uk-UA"/>
              </w:rPr>
            </w:pPr>
            <w:r w:rsidRPr="00EE2230">
              <w:rPr>
                <w:sz w:val="28"/>
                <w:szCs w:val="28"/>
                <w:lang w:val="en-US"/>
              </w:rPr>
              <w:t xml:space="preserve">50 </w:t>
            </w:r>
            <w:r w:rsidRPr="00EE2230">
              <w:rPr>
                <w:sz w:val="28"/>
                <w:szCs w:val="28"/>
                <w:lang w:val="uk-UA"/>
              </w:rPr>
              <w:t>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74C7DDCE" w14:textId="77777777" w:rsidR="00B544BE" w:rsidRDefault="00B544BE" w:rsidP="001D3D24">
            <w:pPr>
              <w:jc w:val="both"/>
              <w:rPr>
                <w:rStyle w:val="apple-converted-space"/>
                <w:b/>
                <w:color w:val="000000"/>
                <w:sz w:val="28"/>
                <w:szCs w:val="28"/>
                <w:lang w:val="uk-UA"/>
              </w:rPr>
            </w:pPr>
            <w:r w:rsidRPr="00EE2230">
              <w:rPr>
                <w:sz w:val="28"/>
                <w:szCs w:val="28"/>
              </w:rPr>
              <w:t xml:space="preserve">1. </w:t>
            </w:r>
            <w:proofErr w:type="spellStart"/>
            <w:r w:rsidRPr="00EE2230">
              <w:rPr>
                <w:sz w:val="28"/>
                <w:szCs w:val="28"/>
              </w:rPr>
              <w:t>Вправи</w:t>
            </w:r>
            <w:proofErr w:type="spellEnd"/>
            <w:r w:rsidRPr="00EE2230">
              <w:rPr>
                <w:sz w:val="28"/>
                <w:szCs w:val="28"/>
              </w:rPr>
              <w:t xml:space="preserve"> на </w:t>
            </w:r>
            <w:proofErr w:type="spellStart"/>
            <w:r w:rsidRPr="00EE2230">
              <w:rPr>
                <w:sz w:val="28"/>
                <w:szCs w:val="28"/>
              </w:rPr>
              <w:t>усвідомлення</w:t>
            </w:r>
            <w:proofErr w:type="spellEnd"/>
            <w:r w:rsidRPr="00EE2230">
              <w:rPr>
                <w:sz w:val="28"/>
                <w:szCs w:val="28"/>
              </w:rPr>
              <w:t xml:space="preserve"> і </w:t>
            </w:r>
            <w:proofErr w:type="spellStart"/>
            <w:r w:rsidRPr="00EE2230">
              <w:rPr>
                <w:sz w:val="28"/>
                <w:szCs w:val="28"/>
              </w:rPr>
              <w:t>прийняття</w:t>
            </w:r>
            <w:proofErr w:type="spellEnd"/>
            <w:r w:rsidRPr="00EE2230">
              <w:rPr>
                <w:sz w:val="28"/>
                <w:szCs w:val="28"/>
              </w:rPr>
              <w:t xml:space="preserve"> </w:t>
            </w:r>
            <w:proofErr w:type="spellStart"/>
            <w:r w:rsidRPr="00EE2230">
              <w:rPr>
                <w:sz w:val="28"/>
                <w:szCs w:val="28"/>
              </w:rPr>
              <w:t>своїх</w:t>
            </w:r>
            <w:proofErr w:type="spellEnd"/>
            <w:r w:rsidRPr="00EE2230">
              <w:rPr>
                <w:sz w:val="28"/>
                <w:szCs w:val="28"/>
              </w:rPr>
              <w:t xml:space="preserve"> </w:t>
            </w:r>
            <w:proofErr w:type="spellStart"/>
            <w:r w:rsidRPr="00EE2230">
              <w:rPr>
                <w:sz w:val="28"/>
                <w:szCs w:val="28"/>
              </w:rPr>
              <w:t>почуттів</w:t>
            </w:r>
            <w:proofErr w:type="spellEnd"/>
          </w:p>
        </w:tc>
        <w:tc>
          <w:tcPr>
            <w:tcW w:w="4572" w:type="dxa"/>
            <w:tcBorders>
              <w:top w:val="single" w:sz="4" w:space="0" w:color="auto"/>
              <w:left w:val="single" w:sz="4" w:space="0" w:color="auto"/>
              <w:bottom w:val="single" w:sz="4" w:space="0" w:color="auto"/>
              <w:right w:val="single" w:sz="4" w:space="0" w:color="auto"/>
            </w:tcBorders>
            <w:vAlign w:val="center"/>
          </w:tcPr>
          <w:p w14:paraId="3295221F" w14:textId="77777777" w:rsidR="00B544BE" w:rsidRDefault="00B544BE" w:rsidP="001D3D24">
            <w:pPr>
              <w:jc w:val="both"/>
              <w:rPr>
                <w:rStyle w:val="apple-converted-space"/>
                <w:b/>
                <w:color w:val="000000"/>
                <w:sz w:val="28"/>
                <w:szCs w:val="28"/>
                <w:lang w:val="uk-UA"/>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Почуття</w:t>
            </w:r>
            <w:proofErr w:type="spellEnd"/>
            <w:r w:rsidRPr="00EE2230">
              <w:rPr>
                <w:sz w:val="28"/>
                <w:szCs w:val="28"/>
              </w:rPr>
              <w:t xml:space="preserve">», </w:t>
            </w:r>
            <w:r w:rsidRPr="00EE2230">
              <w:rPr>
                <w:sz w:val="28"/>
                <w:szCs w:val="28"/>
                <w:lang w:val="uk-UA"/>
              </w:rPr>
              <w:t>в</w:t>
            </w:r>
            <w:r w:rsidRPr="00EE2230">
              <w:rPr>
                <w:sz w:val="28"/>
                <w:szCs w:val="28"/>
              </w:rPr>
              <w:t xml:space="preserve">права «Список </w:t>
            </w:r>
            <w:proofErr w:type="spellStart"/>
            <w:r w:rsidRPr="00EE2230">
              <w:rPr>
                <w:sz w:val="28"/>
                <w:szCs w:val="28"/>
              </w:rPr>
              <w:t>емоціи</w:t>
            </w:r>
            <w:proofErr w:type="spellEnd"/>
            <w:r w:rsidRPr="00EE2230">
              <w:rPr>
                <w:sz w:val="28"/>
                <w:szCs w:val="28"/>
              </w:rPr>
              <w:t xml:space="preserve">̆», </w:t>
            </w:r>
            <w:r w:rsidRPr="00EE2230">
              <w:rPr>
                <w:sz w:val="28"/>
                <w:szCs w:val="28"/>
                <w:lang w:val="uk-UA"/>
              </w:rPr>
              <w:t>в</w:t>
            </w:r>
            <w:r w:rsidRPr="00EE2230">
              <w:rPr>
                <w:sz w:val="28"/>
                <w:szCs w:val="28"/>
              </w:rPr>
              <w:t xml:space="preserve">права «Передача </w:t>
            </w:r>
            <w:proofErr w:type="spellStart"/>
            <w:r w:rsidRPr="00EE2230">
              <w:rPr>
                <w:sz w:val="28"/>
                <w:szCs w:val="28"/>
              </w:rPr>
              <w:t>почуттів</w:t>
            </w:r>
            <w:proofErr w:type="spellEnd"/>
            <w:r w:rsidRPr="00EE2230">
              <w:rPr>
                <w:sz w:val="28"/>
                <w:szCs w:val="28"/>
              </w:rPr>
              <w:t xml:space="preserve">», </w:t>
            </w:r>
            <w:r w:rsidRPr="00EE2230">
              <w:rPr>
                <w:sz w:val="28"/>
                <w:szCs w:val="28"/>
                <w:lang w:val="uk-UA"/>
              </w:rPr>
              <w:t>в</w:t>
            </w:r>
            <w:r w:rsidRPr="00EE2230">
              <w:rPr>
                <w:sz w:val="28"/>
                <w:szCs w:val="28"/>
              </w:rPr>
              <w:t>права «</w:t>
            </w:r>
            <w:proofErr w:type="spellStart"/>
            <w:r w:rsidRPr="00EE2230">
              <w:rPr>
                <w:sz w:val="28"/>
                <w:szCs w:val="28"/>
              </w:rPr>
              <w:t>Асоціаціі</w:t>
            </w:r>
            <w:proofErr w:type="spellEnd"/>
            <w:r w:rsidRPr="00EE2230">
              <w:rPr>
                <w:sz w:val="28"/>
                <w:szCs w:val="28"/>
              </w:rPr>
              <w:t xml:space="preserve">̈». </w:t>
            </w:r>
          </w:p>
        </w:tc>
      </w:tr>
      <w:tr w:rsidR="00B544BE" w14:paraId="7CB12F4C"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353BB15D" w14:textId="77777777" w:rsidR="00B544BE" w:rsidRDefault="00B544BE" w:rsidP="001D3D24">
            <w:pPr>
              <w:jc w:val="both"/>
              <w:rPr>
                <w:rStyle w:val="apple-converted-space"/>
                <w:b/>
                <w:color w:val="000000"/>
                <w:sz w:val="28"/>
                <w:szCs w:val="28"/>
                <w:lang w:val="uk-UA"/>
              </w:rPr>
            </w:pPr>
            <w:r w:rsidRPr="00EE2230">
              <w:rPr>
                <w:sz w:val="28"/>
                <w:szCs w:val="28"/>
                <w:lang w:val="en-US"/>
              </w:rPr>
              <w:t xml:space="preserve">30 </w:t>
            </w:r>
            <w:r w:rsidRPr="00EE2230">
              <w:rPr>
                <w:sz w:val="28"/>
                <w:szCs w:val="28"/>
                <w:lang w:val="uk-UA"/>
              </w:rPr>
              <w:t>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4E1013C7" w14:textId="77777777" w:rsidR="00B544BE" w:rsidRDefault="00B544BE" w:rsidP="001D3D24">
            <w:pPr>
              <w:jc w:val="both"/>
              <w:rPr>
                <w:rStyle w:val="apple-converted-space"/>
                <w:b/>
                <w:color w:val="000000"/>
                <w:sz w:val="28"/>
                <w:szCs w:val="28"/>
                <w:lang w:val="uk-UA"/>
              </w:rPr>
            </w:pPr>
            <w:r w:rsidRPr="00EE2230">
              <w:rPr>
                <w:sz w:val="28"/>
                <w:szCs w:val="28"/>
              </w:rPr>
              <w:t xml:space="preserve">2. </w:t>
            </w:r>
            <w:proofErr w:type="spellStart"/>
            <w:r w:rsidRPr="00EE2230">
              <w:rPr>
                <w:sz w:val="28"/>
                <w:szCs w:val="28"/>
              </w:rPr>
              <w:t>Освоєння</w:t>
            </w:r>
            <w:proofErr w:type="spellEnd"/>
            <w:r w:rsidRPr="00EE2230">
              <w:rPr>
                <w:sz w:val="28"/>
                <w:szCs w:val="28"/>
              </w:rPr>
              <w:t xml:space="preserve"> </w:t>
            </w:r>
            <w:proofErr w:type="spellStart"/>
            <w:r w:rsidRPr="00EE2230">
              <w:rPr>
                <w:sz w:val="28"/>
                <w:szCs w:val="28"/>
              </w:rPr>
              <w:t>способів</w:t>
            </w:r>
            <w:proofErr w:type="spellEnd"/>
            <w:r w:rsidRPr="00EE2230">
              <w:rPr>
                <w:sz w:val="28"/>
                <w:szCs w:val="28"/>
              </w:rPr>
              <w:t xml:space="preserve"> </w:t>
            </w:r>
            <w:proofErr w:type="spellStart"/>
            <w:r w:rsidRPr="00EE2230">
              <w:rPr>
                <w:sz w:val="28"/>
                <w:szCs w:val="28"/>
              </w:rPr>
              <w:t>саморегуляціі</w:t>
            </w:r>
            <w:proofErr w:type="spellEnd"/>
            <w:r w:rsidRPr="00EE2230">
              <w:rPr>
                <w:sz w:val="28"/>
                <w:szCs w:val="28"/>
              </w:rPr>
              <w:t xml:space="preserve">̈ </w:t>
            </w:r>
            <w:proofErr w:type="spellStart"/>
            <w:r w:rsidRPr="00EE2230">
              <w:rPr>
                <w:sz w:val="28"/>
                <w:szCs w:val="28"/>
              </w:rPr>
              <w:t>емоційного</w:t>
            </w:r>
            <w:proofErr w:type="spellEnd"/>
            <w:r w:rsidRPr="00EE2230">
              <w:rPr>
                <w:sz w:val="28"/>
                <w:szCs w:val="28"/>
              </w:rPr>
              <w:t xml:space="preserve"> стану</w:t>
            </w:r>
          </w:p>
        </w:tc>
        <w:tc>
          <w:tcPr>
            <w:tcW w:w="4572" w:type="dxa"/>
            <w:tcBorders>
              <w:top w:val="single" w:sz="4" w:space="0" w:color="auto"/>
              <w:left w:val="single" w:sz="4" w:space="0" w:color="auto"/>
              <w:bottom w:val="single" w:sz="4" w:space="0" w:color="auto"/>
              <w:right w:val="single" w:sz="4" w:space="0" w:color="auto"/>
            </w:tcBorders>
            <w:vAlign w:val="center"/>
          </w:tcPr>
          <w:p w14:paraId="59D38EB6" w14:textId="77777777" w:rsidR="00B544BE" w:rsidRPr="00EE2230" w:rsidRDefault="00B544BE" w:rsidP="001D3D24">
            <w:pPr>
              <w:pStyle w:val="a4"/>
              <w:spacing w:before="0" w:beforeAutospacing="0" w:after="0" w:afterAutospacing="0"/>
              <w:ind w:firstLine="709"/>
              <w:jc w:val="both"/>
              <w:rPr>
                <w:sz w:val="28"/>
                <w:szCs w:val="28"/>
              </w:rPr>
            </w:pPr>
            <w:proofErr w:type="spellStart"/>
            <w:r w:rsidRPr="00EE2230">
              <w:rPr>
                <w:sz w:val="28"/>
                <w:szCs w:val="28"/>
              </w:rPr>
              <w:t>Мозковии</w:t>
            </w:r>
            <w:proofErr w:type="spellEnd"/>
            <w:r w:rsidRPr="00EE2230">
              <w:rPr>
                <w:sz w:val="28"/>
                <w:szCs w:val="28"/>
              </w:rPr>
              <w:t>̆ штурм «</w:t>
            </w:r>
            <w:proofErr w:type="spellStart"/>
            <w:r w:rsidRPr="00EE2230">
              <w:rPr>
                <w:sz w:val="28"/>
                <w:szCs w:val="28"/>
              </w:rPr>
              <w:t>Способи</w:t>
            </w:r>
            <w:proofErr w:type="spellEnd"/>
            <w:r w:rsidRPr="00EE2230">
              <w:rPr>
                <w:sz w:val="28"/>
                <w:szCs w:val="28"/>
              </w:rPr>
              <w:t xml:space="preserve"> </w:t>
            </w:r>
            <w:proofErr w:type="spellStart"/>
            <w:r w:rsidRPr="00EE2230">
              <w:rPr>
                <w:sz w:val="28"/>
                <w:szCs w:val="28"/>
              </w:rPr>
              <w:t>саморегуляціі</w:t>
            </w:r>
            <w:proofErr w:type="spellEnd"/>
            <w:r w:rsidRPr="00EE2230">
              <w:rPr>
                <w:sz w:val="28"/>
                <w:szCs w:val="28"/>
              </w:rPr>
              <w:t xml:space="preserve">̈ в </w:t>
            </w:r>
            <w:proofErr w:type="spellStart"/>
            <w:r w:rsidRPr="00EE2230">
              <w:rPr>
                <w:sz w:val="28"/>
                <w:szCs w:val="28"/>
              </w:rPr>
              <w:t>ситуаціі</w:t>
            </w:r>
            <w:proofErr w:type="spellEnd"/>
            <w:r w:rsidRPr="00EE2230">
              <w:rPr>
                <w:sz w:val="28"/>
                <w:szCs w:val="28"/>
              </w:rPr>
              <w:t xml:space="preserve">̈ </w:t>
            </w:r>
            <w:proofErr w:type="spellStart"/>
            <w:r w:rsidRPr="00EE2230">
              <w:rPr>
                <w:sz w:val="28"/>
                <w:szCs w:val="28"/>
              </w:rPr>
              <w:t>стресу</w:t>
            </w:r>
            <w:proofErr w:type="spellEnd"/>
            <w:r w:rsidRPr="00EE2230">
              <w:rPr>
                <w:sz w:val="28"/>
                <w:szCs w:val="28"/>
              </w:rPr>
              <w:t>»</w:t>
            </w:r>
            <w:r>
              <w:rPr>
                <w:sz w:val="28"/>
                <w:szCs w:val="28"/>
              </w:rPr>
              <w:t>.</w:t>
            </w:r>
          </w:p>
          <w:p w14:paraId="2416B8A8" w14:textId="77777777" w:rsidR="00B544BE" w:rsidRPr="00EE2230" w:rsidRDefault="00B544BE" w:rsidP="001D3D24">
            <w:pPr>
              <w:pStyle w:val="a4"/>
              <w:spacing w:before="0" w:beforeAutospacing="0" w:after="0" w:afterAutospacing="0"/>
              <w:ind w:firstLine="709"/>
              <w:jc w:val="both"/>
              <w:rPr>
                <w:sz w:val="28"/>
                <w:szCs w:val="28"/>
              </w:rPr>
            </w:pPr>
            <w:r w:rsidRPr="00EE2230">
              <w:rPr>
                <w:sz w:val="28"/>
                <w:szCs w:val="28"/>
              </w:rPr>
              <w:t xml:space="preserve">Мета: </w:t>
            </w:r>
            <w:proofErr w:type="spellStart"/>
            <w:r w:rsidRPr="00EE2230">
              <w:rPr>
                <w:sz w:val="28"/>
                <w:szCs w:val="28"/>
              </w:rPr>
              <w:t>з'ясування</w:t>
            </w:r>
            <w:proofErr w:type="spellEnd"/>
            <w:r w:rsidRPr="00EE2230">
              <w:rPr>
                <w:sz w:val="28"/>
                <w:szCs w:val="28"/>
              </w:rPr>
              <w:t xml:space="preserve"> </w:t>
            </w:r>
            <w:proofErr w:type="spellStart"/>
            <w:r w:rsidRPr="00EE2230">
              <w:rPr>
                <w:sz w:val="28"/>
                <w:szCs w:val="28"/>
              </w:rPr>
              <w:t>способів</w:t>
            </w:r>
            <w:proofErr w:type="spellEnd"/>
            <w:r w:rsidRPr="00EE2230">
              <w:rPr>
                <w:sz w:val="28"/>
                <w:szCs w:val="28"/>
              </w:rPr>
              <w:t xml:space="preserve"> </w:t>
            </w:r>
            <w:proofErr w:type="spellStart"/>
            <w:r w:rsidRPr="00EE2230">
              <w:rPr>
                <w:sz w:val="28"/>
                <w:szCs w:val="28"/>
              </w:rPr>
              <w:t>управління</w:t>
            </w:r>
            <w:proofErr w:type="spellEnd"/>
            <w:r w:rsidRPr="00EE2230">
              <w:rPr>
                <w:sz w:val="28"/>
                <w:szCs w:val="28"/>
              </w:rPr>
              <w:t xml:space="preserve"> </w:t>
            </w:r>
            <w:proofErr w:type="spellStart"/>
            <w:r w:rsidRPr="00EE2230">
              <w:rPr>
                <w:sz w:val="28"/>
                <w:szCs w:val="28"/>
              </w:rPr>
              <w:t>своїми</w:t>
            </w:r>
            <w:proofErr w:type="spellEnd"/>
            <w:r w:rsidRPr="00EE2230">
              <w:rPr>
                <w:sz w:val="28"/>
                <w:szCs w:val="28"/>
              </w:rPr>
              <w:t xml:space="preserve"> </w:t>
            </w:r>
            <w:proofErr w:type="spellStart"/>
            <w:r w:rsidRPr="00EE2230">
              <w:rPr>
                <w:sz w:val="28"/>
                <w:szCs w:val="28"/>
              </w:rPr>
              <w:t>емоціями</w:t>
            </w:r>
            <w:proofErr w:type="spellEnd"/>
            <w:r w:rsidRPr="00EE2230">
              <w:rPr>
                <w:sz w:val="28"/>
                <w:szCs w:val="28"/>
              </w:rPr>
              <w:t>.</w:t>
            </w:r>
          </w:p>
          <w:p w14:paraId="16B6C506" w14:textId="77777777" w:rsidR="00B544BE" w:rsidRDefault="00B544BE" w:rsidP="001D3D24">
            <w:pPr>
              <w:jc w:val="both"/>
              <w:rPr>
                <w:rStyle w:val="apple-converted-space"/>
                <w:b/>
                <w:color w:val="000000"/>
                <w:sz w:val="28"/>
                <w:szCs w:val="28"/>
                <w:lang w:val="uk-UA"/>
              </w:rPr>
            </w:pPr>
          </w:p>
        </w:tc>
      </w:tr>
      <w:tr w:rsidR="00B544BE" w14:paraId="3915E2BC"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347078B0" w14:textId="77777777" w:rsidR="00B544BE" w:rsidRDefault="00B544BE" w:rsidP="001D3D24">
            <w:pPr>
              <w:jc w:val="both"/>
              <w:rPr>
                <w:rStyle w:val="apple-converted-space"/>
                <w:b/>
                <w:color w:val="000000"/>
                <w:sz w:val="28"/>
                <w:szCs w:val="28"/>
                <w:lang w:val="uk-UA"/>
              </w:rPr>
            </w:pPr>
            <w:r w:rsidRPr="00EE2230">
              <w:rPr>
                <w:sz w:val="28"/>
                <w:szCs w:val="28"/>
                <w:lang w:val="en-US"/>
              </w:rPr>
              <w:t>II</w:t>
            </w:r>
            <w:r w:rsidRPr="00EE2230">
              <w:rPr>
                <w:sz w:val="28"/>
                <w:szCs w:val="28"/>
                <w:lang w:val="uk-UA"/>
              </w:rPr>
              <w:t xml:space="preserve"> частина</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59D2B800" w14:textId="77777777" w:rsidR="00B544BE" w:rsidRDefault="00B544BE" w:rsidP="001D3D24">
            <w:pPr>
              <w:jc w:val="both"/>
              <w:rPr>
                <w:rStyle w:val="apple-converted-space"/>
                <w:b/>
                <w:color w:val="000000"/>
                <w:sz w:val="28"/>
                <w:szCs w:val="28"/>
                <w:lang w:val="uk-UA"/>
              </w:rPr>
            </w:pPr>
            <w:proofErr w:type="spellStart"/>
            <w:r w:rsidRPr="00EE2230">
              <w:rPr>
                <w:sz w:val="28"/>
                <w:szCs w:val="28"/>
              </w:rPr>
              <w:t>Дихальна</w:t>
            </w:r>
            <w:proofErr w:type="spellEnd"/>
            <w:r w:rsidRPr="00EE2230">
              <w:rPr>
                <w:sz w:val="28"/>
                <w:szCs w:val="28"/>
              </w:rPr>
              <w:t xml:space="preserve"> </w:t>
            </w:r>
            <w:proofErr w:type="spellStart"/>
            <w:r w:rsidRPr="00EE2230">
              <w:rPr>
                <w:sz w:val="28"/>
                <w:szCs w:val="28"/>
              </w:rPr>
              <w:t>гімнастика</w:t>
            </w:r>
            <w:proofErr w:type="spellEnd"/>
          </w:p>
        </w:tc>
        <w:tc>
          <w:tcPr>
            <w:tcW w:w="4572" w:type="dxa"/>
            <w:tcBorders>
              <w:top w:val="single" w:sz="4" w:space="0" w:color="auto"/>
              <w:left w:val="single" w:sz="4" w:space="0" w:color="auto"/>
              <w:bottom w:val="single" w:sz="4" w:space="0" w:color="auto"/>
              <w:right w:val="single" w:sz="4" w:space="0" w:color="auto"/>
            </w:tcBorders>
            <w:vAlign w:val="center"/>
          </w:tcPr>
          <w:p w14:paraId="03E9BD75" w14:textId="77777777" w:rsidR="00B544BE" w:rsidRDefault="00B544BE" w:rsidP="001D3D24">
            <w:pPr>
              <w:jc w:val="both"/>
              <w:rPr>
                <w:rStyle w:val="apple-converted-space"/>
                <w:b/>
                <w:color w:val="000000"/>
                <w:sz w:val="28"/>
                <w:szCs w:val="28"/>
                <w:lang w:val="uk-UA"/>
              </w:rPr>
            </w:pPr>
          </w:p>
        </w:tc>
      </w:tr>
      <w:tr w:rsidR="00B544BE" w14:paraId="2F0F274E"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17A806BD" w14:textId="77777777" w:rsidR="00B544BE" w:rsidRDefault="00B544BE" w:rsidP="001D3D24">
            <w:pPr>
              <w:jc w:val="both"/>
              <w:rPr>
                <w:rStyle w:val="apple-converted-space"/>
                <w:b/>
                <w:color w:val="000000"/>
                <w:sz w:val="28"/>
                <w:szCs w:val="28"/>
                <w:lang w:val="uk-UA"/>
              </w:rPr>
            </w:pPr>
            <w:r w:rsidRPr="00EE2230">
              <w:rPr>
                <w:sz w:val="28"/>
                <w:szCs w:val="28"/>
                <w:lang w:val="uk-UA"/>
              </w:rPr>
              <w:t>30 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24173C3B" w14:textId="77777777" w:rsidR="00B544BE" w:rsidRPr="00EE2230" w:rsidRDefault="00B544BE" w:rsidP="001D3D24">
            <w:pPr>
              <w:pStyle w:val="a4"/>
              <w:numPr>
                <w:ilvl w:val="0"/>
                <w:numId w:val="16"/>
              </w:numPr>
              <w:spacing w:before="0" w:beforeAutospacing="0" w:after="0" w:afterAutospacing="0"/>
              <w:ind w:left="0" w:firstLine="709"/>
              <w:jc w:val="both"/>
              <w:rPr>
                <w:sz w:val="28"/>
                <w:szCs w:val="28"/>
              </w:rPr>
            </w:pPr>
            <w:proofErr w:type="spellStart"/>
            <w:r w:rsidRPr="00EE2230">
              <w:rPr>
                <w:sz w:val="28"/>
                <w:szCs w:val="28"/>
              </w:rPr>
              <w:t>Дихальні</w:t>
            </w:r>
            <w:proofErr w:type="spellEnd"/>
            <w:r w:rsidRPr="00EE2230">
              <w:rPr>
                <w:sz w:val="28"/>
                <w:szCs w:val="28"/>
              </w:rPr>
              <w:t xml:space="preserve"> </w:t>
            </w:r>
            <w:proofErr w:type="spellStart"/>
            <w:r w:rsidRPr="00EE2230">
              <w:rPr>
                <w:sz w:val="28"/>
                <w:szCs w:val="28"/>
              </w:rPr>
              <w:t>вправи</w:t>
            </w:r>
            <w:proofErr w:type="spellEnd"/>
            <w:r w:rsidRPr="00EE2230">
              <w:rPr>
                <w:sz w:val="28"/>
                <w:szCs w:val="28"/>
              </w:rPr>
              <w:t xml:space="preserve"> із </w:t>
            </w:r>
            <w:proofErr w:type="spellStart"/>
            <w:r w:rsidRPr="00EE2230">
              <w:rPr>
                <w:sz w:val="28"/>
                <w:szCs w:val="28"/>
              </w:rPr>
              <w:t>заспокійливим</w:t>
            </w:r>
            <w:proofErr w:type="spellEnd"/>
            <w:r w:rsidRPr="00EE2230">
              <w:rPr>
                <w:sz w:val="28"/>
                <w:szCs w:val="28"/>
              </w:rPr>
              <w:t xml:space="preserve"> </w:t>
            </w:r>
            <w:proofErr w:type="spellStart"/>
            <w:r w:rsidRPr="00EE2230">
              <w:rPr>
                <w:sz w:val="28"/>
                <w:szCs w:val="28"/>
              </w:rPr>
              <w:t>ефектом</w:t>
            </w:r>
            <w:proofErr w:type="spellEnd"/>
          </w:p>
          <w:p w14:paraId="2A6E666C" w14:textId="77777777" w:rsidR="00B544BE" w:rsidRDefault="00B544BE" w:rsidP="001D3D24">
            <w:pPr>
              <w:jc w:val="both"/>
              <w:rPr>
                <w:rStyle w:val="apple-converted-space"/>
                <w:b/>
                <w:color w:val="000000"/>
                <w:sz w:val="28"/>
                <w:szCs w:val="28"/>
                <w:lang w:val="uk-UA"/>
              </w:rPr>
            </w:pPr>
          </w:p>
        </w:tc>
        <w:tc>
          <w:tcPr>
            <w:tcW w:w="4572" w:type="dxa"/>
            <w:tcBorders>
              <w:top w:val="single" w:sz="4" w:space="0" w:color="auto"/>
              <w:left w:val="single" w:sz="4" w:space="0" w:color="auto"/>
              <w:bottom w:val="single" w:sz="4" w:space="0" w:color="auto"/>
              <w:right w:val="single" w:sz="4" w:space="0" w:color="auto"/>
            </w:tcBorders>
            <w:vAlign w:val="center"/>
          </w:tcPr>
          <w:p w14:paraId="685BFF8B" w14:textId="77777777" w:rsidR="00B544BE" w:rsidRPr="00EE2230" w:rsidRDefault="00B544BE" w:rsidP="001D3D24">
            <w:pPr>
              <w:pStyle w:val="a4"/>
              <w:spacing w:before="0" w:beforeAutospacing="0" w:after="0" w:afterAutospacing="0"/>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Відпочинок</w:t>
            </w:r>
            <w:proofErr w:type="spellEnd"/>
            <w:r w:rsidRPr="00EE2230">
              <w:rPr>
                <w:sz w:val="28"/>
                <w:szCs w:val="28"/>
              </w:rPr>
              <w:t>»</w:t>
            </w:r>
          </w:p>
          <w:p w14:paraId="2C676E2F" w14:textId="77777777" w:rsidR="00B544BE" w:rsidRPr="00EE2230" w:rsidRDefault="00B544BE" w:rsidP="001D3D24">
            <w:pPr>
              <w:pStyle w:val="a4"/>
              <w:spacing w:before="0" w:beforeAutospacing="0" w:after="0" w:afterAutospacing="0"/>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Передих</w:t>
            </w:r>
            <w:proofErr w:type="spellEnd"/>
            <w:r w:rsidRPr="00EE2230">
              <w:rPr>
                <w:sz w:val="28"/>
                <w:szCs w:val="28"/>
              </w:rPr>
              <w:t xml:space="preserve">» </w:t>
            </w:r>
          </w:p>
          <w:p w14:paraId="16FAD020" w14:textId="77777777" w:rsidR="00B544BE" w:rsidRDefault="00B544BE" w:rsidP="001D3D24">
            <w:pPr>
              <w:jc w:val="both"/>
              <w:rPr>
                <w:rStyle w:val="apple-converted-space"/>
                <w:b/>
                <w:color w:val="000000"/>
                <w:sz w:val="28"/>
                <w:szCs w:val="28"/>
                <w:lang w:val="uk-UA"/>
              </w:rPr>
            </w:pPr>
          </w:p>
        </w:tc>
      </w:tr>
      <w:tr w:rsidR="00B544BE" w14:paraId="341672DB"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7363A058" w14:textId="77777777" w:rsidR="00B544BE" w:rsidRDefault="00B544BE" w:rsidP="001D3D24">
            <w:pPr>
              <w:jc w:val="both"/>
              <w:rPr>
                <w:rStyle w:val="apple-converted-space"/>
                <w:b/>
                <w:color w:val="000000"/>
                <w:sz w:val="28"/>
                <w:szCs w:val="28"/>
                <w:lang w:val="uk-UA"/>
              </w:rPr>
            </w:pPr>
            <w:r w:rsidRPr="00EE2230">
              <w:rPr>
                <w:sz w:val="28"/>
                <w:szCs w:val="28"/>
                <w:lang w:val="uk-UA"/>
              </w:rPr>
              <w:t>40 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500B34F9" w14:textId="77777777" w:rsidR="00B544BE" w:rsidRDefault="00B544BE" w:rsidP="001D3D24">
            <w:pPr>
              <w:jc w:val="both"/>
              <w:rPr>
                <w:rStyle w:val="apple-converted-space"/>
                <w:b/>
                <w:color w:val="000000"/>
                <w:sz w:val="28"/>
                <w:szCs w:val="28"/>
                <w:lang w:val="uk-UA"/>
              </w:rPr>
            </w:pPr>
            <w:proofErr w:type="spellStart"/>
            <w:r w:rsidRPr="00EE2230">
              <w:rPr>
                <w:sz w:val="28"/>
                <w:szCs w:val="28"/>
              </w:rPr>
              <w:t>Дихальні</w:t>
            </w:r>
            <w:proofErr w:type="spellEnd"/>
            <w:r w:rsidRPr="00EE2230">
              <w:rPr>
                <w:sz w:val="28"/>
                <w:szCs w:val="28"/>
              </w:rPr>
              <w:t xml:space="preserve"> </w:t>
            </w:r>
            <w:proofErr w:type="spellStart"/>
            <w:r w:rsidRPr="00EE2230">
              <w:rPr>
                <w:sz w:val="28"/>
                <w:szCs w:val="28"/>
              </w:rPr>
              <w:t>вправи</w:t>
            </w:r>
            <w:proofErr w:type="spellEnd"/>
            <w:r w:rsidRPr="00EE2230">
              <w:rPr>
                <w:sz w:val="28"/>
                <w:szCs w:val="28"/>
              </w:rPr>
              <w:t xml:space="preserve"> з </w:t>
            </w:r>
            <w:proofErr w:type="spellStart"/>
            <w:r w:rsidRPr="00EE2230">
              <w:rPr>
                <w:sz w:val="28"/>
                <w:szCs w:val="28"/>
              </w:rPr>
              <w:t>тонізуючим</w:t>
            </w:r>
            <w:proofErr w:type="spellEnd"/>
            <w:r w:rsidRPr="00EE2230">
              <w:rPr>
                <w:sz w:val="28"/>
                <w:szCs w:val="28"/>
              </w:rPr>
              <w:t xml:space="preserve"> </w:t>
            </w:r>
            <w:proofErr w:type="spellStart"/>
            <w:r w:rsidRPr="00EE2230">
              <w:rPr>
                <w:sz w:val="28"/>
                <w:szCs w:val="28"/>
              </w:rPr>
              <w:t>ефекто</w:t>
            </w:r>
            <w:r>
              <w:rPr>
                <w:sz w:val="28"/>
                <w:szCs w:val="28"/>
              </w:rPr>
              <w:t>м</w:t>
            </w:r>
            <w:proofErr w:type="spellEnd"/>
          </w:p>
        </w:tc>
        <w:tc>
          <w:tcPr>
            <w:tcW w:w="4572" w:type="dxa"/>
            <w:tcBorders>
              <w:top w:val="single" w:sz="4" w:space="0" w:color="auto"/>
              <w:left w:val="single" w:sz="4" w:space="0" w:color="auto"/>
              <w:bottom w:val="single" w:sz="4" w:space="0" w:color="auto"/>
              <w:right w:val="single" w:sz="4" w:space="0" w:color="auto"/>
            </w:tcBorders>
            <w:vAlign w:val="center"/>
          </w:tcPr>
          <w:p w14:paraId="58FC089A" w14:textId="77777777" w:rsidR="00B544BE" w:rsidRPr="00EE2230" w:rsidRDefault="00B544BE" w:rsidP="001D3D24">
            <w:pPr>
              <w:pStyle w:val="a4"/>
              <w:spacing w:before="0" w:beforeAutospacing="0" w:after="0" w:afterAutospacing="0"/>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Мобілізуюче</w:t>
            </w:r>
            <w:proofErr w:type="spellEnd"/>
            <w:r w:rsidRPr="00EE2230">
              <w:rPr>
                <w:sz w:val="28"/>
                <w:szCs w:val="28"/>
              </w:rPr>
              <w:t xml:space="preserve"> </w:t>
            </w:r>
            <w:proofErr w:type="spellStart"/>
            <w:r w:rsidRPr="00EE2230">
              <w:rPr>
                <w:sz w:val="28"/>
                <w:szCs w:val="28"/>
              </w:rPr>
              <w:t>дихання</w:t>
            </w:r>
            <w:proofErr w:type="spellEnd"/>
            <w:r w:rsidRPr="00EE2230">
              <w:rPr>
                <w:sz w:val="28"/>
                <w:szCs w:val="28"/>
              </w:rPr>
              <w:t>»</w:t>
            </w:r>
          </w:p>
          <w:p w14:paraId="57E2D51C" w14:textId="77777777" w:rsidR="00B544BE" w:rsidRDefault="00B544BE" w:rsidP="001D3D24">
            <w:pPr>
              <w:jc w:val="both"/>
              <w:rPr>
                <w:rStyle w:val="apple-converted-space"/>
                <w:b/>
                <w:color w:val="000000"/>
                <w:sz w:val="28"/>
                <w:szCs w:val="28"/>
                <w:lang w:val="uk-UA"/>
              </w:rPr>
            </w:pPr>
            <w:proofErr w:type="spellStart"/>
            <w:r w:rsidRPr="00EE2230">
              <w:rPr>
                <w:sz w:val="28"/>
                <w:szCs w:val="28"/>
              </w:rPr>
              <w:t>Вправа</w:t>
            </w:r>
            <w:proofErr w:type="spellEnd"/>
            <w:r w:rsidRPr="00EE2230">
              <w:rPr>
                <w:sz w:val="28"/>
                <w:szCs w:val="28"/>
              </w:rPr>
              <w:t xml:space="preserve"> «Замок» </w:t>
            </w: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Голосова</w:t>
            </w:r>
            <w:proofErr w:type="spellEnd"/>
            <w:r w:rsidRPr="00EE2230">
              <w:rPr>
                <w:sz w:val="28"/>
                <w:szCs w:val="28"/>
              </w:rPr>
              <w:t xml:space="preserve"> </w:t>
            </w:r>
            <w:proofErr w:type="spellStart"/>
            <w:r w:rsidRPr="00EE2230">
              <w:rPr>
                <w:sz w:val="28"/>
                <w:szCs w:val="28"/>
              </w:rPr>
              <w:t>розрядка</w:t>
            </w:r>
            <w:proofErr w:type="spellEnd"/>
            <w:r w:rsidRPr="00EE2230">
              <w:rPr>
                <w:sz w:val="28"/>
                <w:szCs w:val="28"/>
              </w:rPr>
              <w:t xml:space="preserve">» </w:t>
            </w:r>
          </w:p>
        </w:tc>
      </w:tr>
      <w:tr w:rsidR="00B544BE" w14:paraId="1B6121EE"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5C4113AC" w14:textId="77777777" w:rsidR="00B544BE" w:rsidRDefault="00B544BE" w:rsidP="001D3D24">
            <w:pPr>
              <w:jc w:val="both"/>
              <w:rPr>
                <w:rStyle w:val="apple-converted-space"/>
                <w:b/>
                <w:color w:val="000000"/>
                <w:sz w:val="28"/>
                <w:szCs w:val="28"/>
                <w:lang w:val="uk-UA"/>
              </w:rPr>
            </w:pPr>
            <w:r w:rsidRPr="00EE2230">
              <w:rPr>
                <w:sz w:val="28"/>
                <w:szCs w:val="28"/>
                <w:lang w:val="uk-UA"/>
              </w:rPr>
              <w:t>20 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479C9EB3" w14:textId="77777777" w:rsidR="00B544BE" w:rsidRDefault="00B544BE" w:rsidP="001D3D24">
            <w:pPr>
              <w:jc w:val="both"/>
              <w:rPr>
                <w:rStyle w:val="apple-converted-space"/>
                <w:b/>
                <w:color w:val="000000"/>
                <w:sz w:val="28"/>
                <w:szCs w:val="28"/>
                <w:lang w:val="uk-UA"/>
              </w:rPr>
            </w:pPr>
            <w:r w:rsidRPr="00EE2230">
              <w:rPr>
                <w:sz w:val="28"/>
                <w:szCs w:val="28"/>
                <w:lang w:val="uk-UA"/>
              </w:rPr>
              <w:t>Перерва</w:t>
            </w:r>
          </w:p>
        </w:tc>
        <w:tc>
          <w:tcPr>
            <w:tcW w:w="4572" w:type="dxa"/>
            <w:tcBorders>
              <w:top w:val="single" w:sz="4" w:space="0" w:color="auto"/>
              <w:left w:val="single" w:sz="4" w:space="0" w:color="auto"/>
              <w:bottom w:val="single" w:sz="4" w:space="0" w:color="auto"/>
              <w:right w:val="single" w:sz="4" w:space="0" w:color="auto"/>
            </w:tcBorders>
            <w:vAlign w:val="center"/>
          </w:tcPr>
          <w:p w14:paraId="5E812479" w14:textId="77777777" w:rsidR="00B544BE" w:rsidRDefault="00B544BE" w:rsidP="001D3D24">
            <w:pPr>
              <w:jc w:val="both"/>
              <w:rPr>
                <w:rStyle w:val="apple-converted-space"/>
                <w:b/>
                <w:color w:val="000000"/>
                <w:sz w:val="28"/>
                <w:szCs w:val="28"/>
                <w:lang w:val="uk-UA"/>
              </w:rPr>
            </w:pPr>
            <w:r w:rsidRPr="00EE2230">
              <w:rPr>
                <w:sz w:val="28"/>
                <w:szCs w:val="28"/>
                <w:lang w:val="uk-UA"/>
              </w:rPr>
              <w:t>Кофе- тайм</w:t>
            </w:r>
          </w:p>
        </w:tc>
      </w:tr>
      <w:tr w:rsidR="00B544BE" w:rsidRPr="00CF4DDA" w14:paraId="656B1993"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785F777B" w14:textId="77777777" w:rsidR="00B544BE" w:rsidRPr="0042563C" w:rsidRDefault="00B544BE" w:rsidP="001D3D24">
            <w:pPr>
              <w:jc w:val="both"/>
              <w:rPr>
                <w:sz w:val="28"/>
                <w:szCs w:val="28"/>
              </w:rPr>
            </w:pPr>
            <w:r w:rsidRPr="00EE2230">
              <w:rPr>
                <w:sz w:val="28"/>
                <w:szCs w:val="28"/>
                <w:lang w:val="en-US"/>
              </w:rPr>
              <w:t>III</w:t>
            </w:r>
            <w:r w:rsidRPr="00EE2230">
              <w:rPr>
                <w:sz w:val="28"/>
                <w:szCs w:val="28"/>
                <w:lang w:val="uk-UA"/>
              </w:rPr>
              <w:t xml:space="preserve"> частина</w:t>
            </w:r>
          </w:p>
          <w:p w14:paraId="0177A997" w14:textId="77777777" w:rsidR="00B544BE" w:rsidRDefault="00B544BE" w:rsidP="001D3D24">
            <w:pPr>
              <w:jc w:val="both"/>
              <w:rPr>
                <w:rStyle w:val="apple-converted-space"/>
                <w:b/>
                <w:color w:val="000000"/>
                <w:sz w:val="28"/>
                <w:szCs w:val="28"/>
                <w:lang w:val="uk-UA"/>
              </w:rPr>
            </w:pPr>
            <w:r w:rsidRPr="00EE2230">
              <w:rPr>
                <w:sz w:val="28"/>
                <w:szCs w:val="28"/>
                <w:lang w:val="en-US"/>
              </w:rPr>
              <w:t xml:space="preserve">30 </w:t>
            </w:r>
            <w:r w:rsidRPr="00EE2230">
              <w:rPr>
                <w:sz w:val="28"/>
                <w:szCs w:val="28"/>
                <w:lang w:val="uk-UA"/>
              </w:rPr>
              <w:t>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66B1BBBA" w14:textId="77777777" w:rsidR="00B544BE" w:rsidRDefault="00B544BE" w:rsidP="001D3D24">
            <w:pPr>
              <w:jc w:val="both"/>
              <w:rPr>
                <w:rStyle w:val="apple-converted-space"/>
                <w:b/>
                <w:color w:val="000000"/>
                <w:sz w:val="28"/>
                <w:szCs w:val="28"/>
                <w:lang w:val="uk-UA"/>
              </w:rPr>
            </w:pPr>
            <w:r w:rsidRPr="00EE2230">
              <w:rPr>
                <w:sz w:val="28"/>
                <w:szCs w:val="28"/>
              </w:rPr>
              <w:t>«</w:t>
            </w:r>
            <w:proofErr w:type="spellStart"/>
            <w:r w:rsidRPr="00EE2230">
              <w:rPr>
                <w:sz w:val="28"/>
                <w:szCs w:val="28"/>
              </w:rPr>
              <w:t>Звукова</w:t>
            </w:r>
            <w:proofErr w:type="spellEnd"/>
            <w:r w:rsidRPr="00EE2230">
              <w:rPr>
                <w:sz w:val="28"/>
                <w:szCs w:val="28"/>
              </w:rPr>
              <w:t xml:space="preserve"> </w:t>
            </w:r>
            <w:proofErr w:type="spellStart"/>
            <w:r w:rsidRPr="00EE2230">
              <w:rPr>
                <w:sz w:val="28"/>
                <w:szCs w:val="28"/>
              </w:rPr>
              <w:t>гімнастика</w:t>
            </w:r>
            <w:proofErr w:type="spellEnd"/>
            <w:r w:rsidRPr="00EE2230">
              <w:rPr>
                <w:sz w:val="28"/>
                <w:szCs w:val="28"/>
              </w:rPr>
              <w:t>»</w:t>
            </w:r>
          </w:p>
        </w:tc>
        <w:tc>
          <w:tcPr>
            <w:tcW w:w="4572" w:type="dxa"/>
            <w:tcBorders>
              <w:top w:val="single" w:sz="4" w:space="0" w:color="auto"/>
              <w:left w:val="single" w:sz="4" w:space="0" w:color="auto"/>
              <w:bottom w:val="single" w:sz="4" w:space="0" w:color="auto"/>
              <w:right w:val="single" w:sz="4" w:space="0" w:color="auto"/>
            </w:tcBorders>
            <w:vAlign w:val="center"/>
          </w:tcPr>
          <w:p w14:paraId="4B7BBF6A" w14:textId="77777777" w:rsidR="00B544BE" w:rsidRDefault="00B544BE" w:rsidP="001D3D24">
            <w:pPr>
              <w:jc w:val="both"/>
              <w:rPr>
                <w:rStyle w:val="apple-converted-space"/>
                <w:b/>
                <w:color w:val="000000"/>
                <w:sz w:val="28"/>
                <w:szCs w:val="28"/>
                <w:lang w:val="uk-UA"/>
              </w:rPr>
            </w:pPr>
            <w:r w:rsidRPr="00EE2230">
              <w:rPr>
                <w:sz w:val="28"/>
                <w:szCs w:val="28"/>
                <w:lang w:val="uk-UA"/>
              </w:rPr>
              <w:t xml:space="preserve">Мета: </w:t>
            </w:r>
            <w:proofErr w:type="spellStart"/>
            <w:r w:rsidRPr="00EE2230">
              <w:rPr>
                <w:sz w:val="28"/>
                <w:szCs w:val="28"/>
                <w:lang w:val="uk-UA"/>
              </w:rPr>
              <w:t>знайомство</w:t>
            </w:r>
            <w:proofErr w:type="spellEnd"/>
            <w:r w:rsidRPr="00EE2230">
              <w:rPr>
                <w:sz w:val="28"/>
                <w:szCs w:val="28"/>
                <w:lang w:val="uk-UA"/>
              </w:rPr>
              <w:t xml:space="preserve"> із звуковою гімнастикою, зміцнення духу і тіла. </w:t>
            </w:r>
          </w:p>
        </w:tc>
      </w:tr>
      <w:tr w:rsidR="00B544BE" w14:paraId="58EA2837"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58C114F6" w14:textId="77777777" w:rsidR="00B544BE" w:rsidRPr="00EE2230" w:rsidRDefault="00B544BE" w:rsidP="001D3D24">
            <w:pPr>
              <w:jc w:val="both"/>
              <w:rPr>
                <w:sz w:val="28"/>
                <w:szCs w:val="28"/>
                <w:lang w:val="uk-UA"/>
              </w:rPr>
            </w:pPr>
            <w:r w:rsidRPr="00EE2230">
              <w:rPr>
                <w:sz w:val="28"/>
                <w:szCs w:val="28"/>
                <w:lang w:val="en-US"/>
              </w:rPr>
              <w:t>1</w:t>
            </w:r>
            <w:r w:rsidRPr="00EE2230">
              <w:rPr>
                <w:sz w:val="28"/>
                <w:szCs w:val="28"/>
                <w:lang w:val="uk-UA"/>
              </w:rPr>
              <w:t xml:space="preserve"> год</w:t>
            </w:r>
            <w:r w:rsidRPr="00EE2230">
              <w:rPr>
                <w:sz w:val="28"/>
                <w:szCs w:val="28"/>
                <w:lang w:val="en-US"/>
              </w:rPr>
              <w:t xml:space="preserve">. 30 </w:t>
            </w:r>
            <w:r w:rsidRPr="00EE2230">
              <w:rPr>
                <w:sz w:val="28"/>
                <w:szCs w:val="28"/>
                <w:lang w:val="uk-UA"/>
              </w:rPr>
              <w:t>хв.</w:t>
            </w:r>
          </w:p>
          <w:p w14:paraId="024E052D" w14:textId="77777777" w:rsidR="00B544BE" w:rsidRDefault="00B544BE" w:rsidP="001D3D24">
            <w:pPr>
              <w:jc w:val="both"/>
              <w:rPr>
                <w:rStyle w:val="apple-converted-space"/>
                <w:b/>
                <w:color w:val="000000"/>
                <w:sz w:val="28"/>
                <w:szCs w:val="28"/>
                <w:lang w:val="uk-UA"/>
              </w:rPr>
            </w:pP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062940BB" w14:textId="77777777" w:rsidR="00B544BE" w:rsidRDefault="00B544BE" w:rsidP="001D3D24">
            <w:pPr>
              <w:jc w:val="both"/>
              <w:rPr>
                <w:rStyle w:val="apple-converted-space"/>
                <w:b/>
                <w:color w:val="000000"/>
                <w:sz w:val="28"/>
                <w:szCs w:val="28"/>
                <w:lang w:val="uk-UA"/>
              </w:rPr>
            </w:pPr>
            <w:proofErr w:type="spellStart"/>
            <w:r w:rsidRPr="00EE2230">
              <w:rPr>
                <w:sz w:val="28"/>
                <w:szCs w:val="28"/>
              </w:rPr>
              <w:t>Релаксаційна</w:t>
            </w:r>
            <w:proofErr w:type="spellEnd"/>
            <w:r w:rsidRPr="00EE2230">
              <w:rPr>
                <w:sz w:val="28"/>
                <w:szCs w:val="28"/>
              </w:rPr>
              <w:t xml:space="preserve"> </w:t>
            </w: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техніка</w:t>
            </w:r>
            <w:proofErr w:type="spellEnd"/>
            <w:r w:rsidRPr="00EE2230">
              <w:rPr>
                <w:sz w:val="28"/>
                <w:szCs w:val="28"/>
              </w:rPr>
              <w:t xml:space="preserve"> </w:t>
            </w:r>
            <w:proofErr w:type="spellStart"/>
            <w:r w:rsidRPr="00EE2230">
              <w:rPr>
                <w:sz w:val="28"/>
                <w:szCs w:val="28"/>
              </w:rPr>
              <w:t>напруги</w:t>
            </w:r>
            <w:proofErr w:type="spellEnd"/>
            <w:r w:rsidRPr="00EE2230">
              <w:rPr>
                <w:sz w:val="28"/>
                <w:szCs w:val="28"/>
              </w:rPr>
              <w:t xml:space="preserve"> і </w:t>
            </w:r>
            <w:proofErr w:type="spellStart"/>
            <w:r w:rsidRPr="00EE2230">
              <w:rPr>
                <w:sz w:val="28"/>
                <w:szCs w:val="28"/>
              </w:rPr>
              <w:t>розслаблення</w:t>
            </w:r>
            <w:proofErr w:type="spellEnd"/>
            <w:r w:rsidRPr="00EE2230">
              <w:rPr>
                <w:sz w:val="28"/>
                <w:szCs w:val="28"/>
              </w:rPr>
              <w:t>)</w:t>
            </w:r>
          </w:p>
        </w:tc>
        <w:tc>
          <w:tcPr>
            <w:tcW w:w="4572" w:type="dxa"/>
            <w:tcBorders>
              <w:top w:val="single" w:sz="4" w:space="0" w:color="auto"/>
              <w:left w:val="single" w:sz="4" w:space="0" w:color="auto"/>
              <w:bottom w:val="single" w:sz="4" w:space="0" w:color="auto"/>
              <w:right w:val="single" w:sz="4" w:space="0" w:color="auto"/>
            </w:tcBorders>
            <w:vAlign w:val="center"/>
          </w:tcPr>
          <w:p w14:paraId="77A4EDF2" w14:textId="77777777" w:rsidR="00B544BE" w:rsidRPr="00257897" w:rsidRDefault="00B544BE" w:rsidP="001D3D24">
            <w:pPr>
              <w:pStyle w:val="a4"/>
              <w:spacing w:before="0" w:beforeAutospacing="0" w:after="0" w:afterAutospacing="0"/>
              <w:ind w:firstLine="709"/>
              <w:jc w:val="both"/>
              <w:rPr>
                <w:sz w:val="28"/>
                <w:szCs w:val="28"/>
                <w:lang w:val="uk-UA"/>
              </w:rPr>
            </w:pPr>
            <w:r w:rsidRPr="00257897">
              <w:rPr>
                <w:sz w:val="28"/>
                <w:szCs w:val="28"/>
                <w:lang w:val="uk-UA"/>
              </w:rPr>
              <w:t xml:space="preserve">Мета: Усвідомлення, знаходження і зняття м'язових затисків; визначення і зняття </w:t>
            </w:r>
            <w:proofErr w:type="spellStart"/>
            <w:r w:rsidRPr="00257897">
              <w:rPr>
                <w:sz w:val="28"/>
                <w:szCs w:val="28"/>
                <w:lang w:val="uk-UA"/>
              </w:rPr>
              <w:t>зайвоі</w:t>
            </w:r>
            <w:proofErr w:type="spellEnd"/>
            <w:r w:rsidRPr="00257897">
              <w:rPr>
                <w:sz w:val="28"/>
                <w:szCs w:val="28"/>
                <w:lang w:val="uk-UA"/>
              </w:rPr>
              <w:t>̈ напруги.</w:t>
            </w:r>
            <w:r>
              <w:rPr>
                <w:sz w:val="28"/>
                <w:szCs w:val="28"/>
                <w:lang w:val="uk-UA"/>
              </w:rPr>
              <w:t xml:space="preserve"> </w:t>
            </w: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М'язова</w:t>
            </w:r>
            <w:proofErr w:type="spellEnd"/>
            <w:r w:rsidRPr="00EE2230">
              <w:rPr>
                <w:sz w:val="28"/>
                <w:szCs w:val="28"/>
              </w:rPr>
              <w:t xml:space="preserve"> </w:t>
            </w:r>
            <w:proofErr w:type="spellStart"/>
            <w:r w:rsidRPr="00EE2230">
              <w:rPr>
                <w:sz w:val="28"/>
                <w:szCs w:val="28"/>
              </w:rPr>
              <w:t>енергія</w:t>
            </w:r>
            <w:proofErr w:type="spellEnd"/>
            <w:r w:rsidRPr="00EE2230">
              <w:rPr>
                <w:sz w:val="28"/>
                <w:szCs w:val="28"/>
              </w:rPr>
              <w:t xml:space="preserve">» </w:t>
            </w:r>
          </w:p>
          <w:p w14:paraId="0D494D9A" w14:textId="77777777" w:rsidR="00B544BE" w:rsidRPr="00EE2230" w:rsidRDefault="00B544BE" w:rsidP="001D3D24">
            <w:pPr>
              <w:pStyle w:val="a4"/>
              <w:spacing w:before="0" w:beforeAutospacing="0" w:after="0" w:afterAutospacing="0"/>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Напруга</w:t>
            </w:r>
            <w:proofErr w:type="spellEnd"/>
            <w:r w:rsidRPr="00EE2230">
              <w:rPr>
                <w:sz w:val="28"/>
                <w:szCs w:val="28"/>
              </w:rPr>
              <w:t xml:space="preserve"> – </w:t>
            </w:r>
            <w:proofErr w:type="spellStart"/>
            <w:r w:rsidRPr="00EE2230">
              <w:rPr>
                <w:sz w:val="28"/>
                <w:szCs w:val="28"/>
              </w:rPr>
              <w:t>розслаблення</w:t>
            </w:r>
            <w:proofErr w:type="spellEnd"/>
            <w:r w:rsidRPr="00EE2230">
              <w:rPr>
                <w:sz w:val="28"/>
                <w:szCs w:val="28"/>
              </w:rPr>
              <w:t xml:space="preserve">» </w:t>
            </w:r>
          </w:p>
          <w:p w14:paraId="5032B87A" w14:textId="77777777" w:rsidR="00B544BE" w:rsidRPr="00EE2230" w:rsidRDefault="00B544BE" w:rsidP="001D3D24">
            <w:pPr>
              <w:pStyle w:val="a4"/>
              <w:spacing w:before="0" w:beforeAutospacing="0" w:after="0" w:afterAutospacing="0"/>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Вогонь</w:t>
            </w:r>
            <w:proofErr w:type="spellEnd"/>
            <w:r w:rsidRPr="00EE2230">
              <w:rPr>
                <w:sz w:val="28"/>
                <w:szCs w:val="28"/>
              </w:rPr>
              <w:t xml:space="preserve"> – </w:t>
            </w:r>
            <w:proofErr w:type="spellStart"/>
            <w:r w:rsidRPr="00EE2230">
              <w:rPr>
                <w:sz w:val="28"/>
                <w:szCs w:val="28"/>
              </w:rPr>
              <w:t>лід</w:t>
            </w:r>
            <w:proofErr w:type="spellEnd"/>
            <w:r w:rsidRPr="00EE2230">
              <w:rPr>
                <w:sz w:val="28"/>
                <w:szCs w:val="28"/>
              </w:rPr>
              <w:t xml:space="preserve">» </w:t>
            </w:r>
          </w:p>
          <w:p w14:paraId="44DC0E9D" w14:textId="77777777" w:rsidR="00B544BE" w:rsidRPr="00EE2230" w:rsidRDefault="00B544BE" w:rsidP="001D3D24">
            <w:pPr>
              <w:pStyle w:val="a4"/>
              <w:spacing w:before="0" w:beforeAutospacing="0" w:after="0" w:afterAutospacing="0"/>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Затиски</w:t>
            </w:r>
            <w:proofErr w:type="spellEnd"/>
            <w:r w:rsidRPr="00EE2230">
              <w:rPr>
                <w:sz w:val="28"/>
                <w:szCs w:val="28"/>
              </w:rPr>
              <w:t xml:space="preserve"> по колу» </w:t>
            </w:r>
          </w:p>
          <w:p w14:paraId="49298543" w14:textId="77777777" w:rsidR="00B544BE" w:rsidRDefault="00B544BE" w:rsidP="001D3D24">
            <w:pPr>
              <w:jc w:val="both"/>
              <w:rPr>
                <w:rStyle w:val="apple-converted-space"/>
                <w:b/>
                <w:color w:val="000000"/>
                <w:sz w:val="28"/>
                <w:szCs w:val="28"/>
                <w:lang w:val="uk-UA"/>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Дощик</w:t>
            </w:r>
            <w:proofErr w:type="spellEnd"/>
            <w:r w:rsidRPr="00EE2230">
              <w:rPr>
                <w:sz w:val="28"/>
                <w:szCs w:val="28"/>
              </w:rPr>
              <w:t xml:space="preserve">» </w:t>
            </w:r>
          </w:p>
        </w:tc>
      </w:tr>
      <w:tr w:rsidR="00B544BE" w14:paraId="04FDB06C"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2A15ADC2" w14:textId="77777777" w:rsidR="00B544BE" w:rsidRDefault="00B544BE" w:rsidP="001D3D24">
            <w:pPr>
              <w:jc w:val="both"/>
              <w:rPr>
                <w:rStyle w:val="apple-converted-space"/>
                <w:b/>
                <w:color w:val="000000"/>
                <w:sz w:val="28"/>
                <w:szCs w:val="28"/>
                <w:lang w:val="uk-UA"/>
              </w:rPr>
            </w:pPr>
            <w:r w:rsidRPr="00EE2230">
              <w:rPr>
                <w:sz w:val="28"/>
                <w:szCs w:val="28"/>
                <w:lang w:val="uk-UA"/>
              </w:rPr>
              <w:t>3-5 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1CB7B4E9" w14:textId="77777777" w:rsidR="00B544BE" w:rsidRDefault="00B544BE" w:rsidP="001D3D24">
            <w:pPr>
              <w:jc w:val="both"/>
              <w:rPr>
                <w:rStyle w:val="apple-converted-space"/>
                <w:b/>
                <w:color w:val="000000"/>
                <w:sz w:val="28"/>
                <w:szCs w:val="28"/>
                <w:lang w:val="uk-UA"/>
              </w:rPr>
            </w:pPr>
            <w:r w:rsidRPr="00EE2230">
              <w:rPr>
                <w:sz w:val="28"/>
                <w:szCs w:val="28"/>
                <w:lang w:val="uk-UA"/>
              </w:rPr>
              <w:t xml:space="preserve">Завершення </w:t>
            </w:r>
            <w:r w:rsidRPr="00EE2230">
              <w:rPr>
                <w:sz w:val="28"/>
                <w:szCs w:val="28"/>
                <w:lang w:val="en-US"/>
              </w:rPr>
              <w:t>2</w:t>
            </w:r>
            <w:r w:rsidRPr="00EE2230">
              <w:rPr>
                <w:sz w:val="28"/>
                <w:szCs w:val="28"/>
                <w:lang w:val="uk-UA"/>
              </w:rPr>
              <w:t xml:space="preserve"> дня тренінгу.</w:t>
            </w:r>
          </w:p>
        </w:tc>
        <w:tc>
          <w:tcPr>
            <w:tcW w:w="4572" w:type="dxa"/>
            <w:tcBorders>
              <w:top w:val="single" w:sz="4" w:space="0" w:color="auto"/>
              <w:left w:val="single" w:sz="4" w:space="0" w:color="auto"/>
              <w:bottom w:val="single" w:sz="4" w:space="0" w:color="auto"/>
              <w:right w:val="single" w:sz="4" w:space="0" w:color="auto"/>
            </w:tcBorders>
            <w:vAlign w:val="center"/>
          </w:tcPr>
          <w:p w14:paraId="4EA4026B" w14:textId="77777777" w:rsidR="00B544BE" w:rsidRDefault="00B544BE" w:rsidP="001D3D24">
            <w:pPr>
              <w:jc w:val="both"/>
              <w:rPr>
                <w:rStyle w:val="apple-converted-space"/>
                <w:b/>
                <w:color w:val="000000"/>
                <w:sz w:val="28"/>
                <w:szCs w:val="28"/>
                <w:lang w:val="uk-UA"/>
              </w:rPr>
            </w:pPr>
            <w:r w:rsidRPr="00EE2230">
              <w:rPr>
                <w:sz w:val="28"/>
                <w:szCs w:val="28"/>
                <w:lang w:val="uk-UA"/>
              </w:rPr>
              <w:t>Зворотний зв'язок.</w:t>
            </w:r>
          </w:p>
        </w:tc>
      </w:tr>
      <w:tr w:rsidR="00B544BE" w14:paraId="26F7E07C"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1365C1C8" w14:textId="77777777" w:rsidR="00B544BE" w:rsidRDefault="00B544BE" w:rsidP="001D3D24">
            <w:pPr>
              <w:jc w:val="both"/>
              <w:rPr>
                <w:rStyle w:val="apple-converted-space"/>
                <w:b/>
                <w:color w:val="000000"/>
                <w:sz w:val="28"/>
                <w:szCs w:val="28"/>
                <w:lang w:val="uk-UA"/>
              </w:rPr>
            </w:pPr>
            <w:r w:rsidRPr="00EE2230">
              <w:rPr>
                <w:sz w:val="28"/>
                <w:szCs w:val="28"/>
                <w:lang w:val="uk-UA"/>
              </w:rPr>
              <w:t>5 год</w:t>
            </w:r>
            <w:r w:rsidRPr="00EE2230">
              <w:rPr>
                <w:sz w:val="28"/>
                <w:szCs w:val="28"/>
                <w:lang w:val="en-US"/>
              </w:rPr>
              <w:t>.</w:t>
            </w:r>
          </w:p>
        </w:tc>
        <w:tc>
          <w:tcPr>
            <w:tcW w:w="8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7BF04" w14:textId="77777777" w:rsidR="00B544BE" w:rsidRDefault="00B544BE" w:rsidP="001D3D24">
            <w:pPr>
              <w:jc w:val="both"/>
              <w:rPr>
                <w:rStyle w:val="apple-converted-space"/>
                <w:b/>
                <w:color w:val="000000"/>
                <w:sz w:val="28"/>
                <w:szCs w:val="28"/>
                <w:lang w:val="uk-UA"/>
              </w:rPr>
            </w:pPr>
            <w:r w:rsidRPr="00EE2230">
              <w:rPr>
                <w:sz w:val="28"/>
                <w:szCs w:val="28"/>
                <w:lang w:val="uk-UA"/>
              </w:rPr>
              <w:t>День 3</w:t>
            </w:r>
          </w:p>
        </w:tc>
      </w:tr>
      <w:tr w:rsidR="00B544BE" w14:paraId="2434D91D"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0E6BBB55" w14:textId="77777777" w:rsidR="00B544BE" w:rsidRDefault="00B544BE" w:rsidP="001D3D24">
            <w:pPr>
              <w:jc w:val="both"/>
              <w:rPr>
                <w:rStyle w:val="apple-converted-space"/>
                <w:b/>
                <w:color w:val="000000"/>
                <w:sz w:val="28"/>
                <w:szCs w:val="28"/>
                <w:lang w:val="uk-UA"/>
              </w:rPr>
            </w:pPr>
            <w:r w:rsidRPr="00EE2230">
              <w:rPr>
                <w:sz w:val="28"/>
                <w:szCs w:val="28"/>
                <w:lang w:val="en-US"/>
              </w:rPr>
              <w:t>I</w:t>
            </w:r>
            <w:r w:rsidRPr="00EE2230">
              <w:rPr>
                <w:sz w:val="28"/>
                <w:szCs w:val="28"/>
                <w:lang w:val="uk-UA"/>
              </w:rPr>
              <w:t xml:space="preserve"> частина</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55FE6DE4" w14:textId="77777777" w:rsidR="00B544BE" w:rsidRDefault="00B544BE" w:rsidP="001D3D24">
            <w:pPr>
              <w:jc w:val="both"/>
              <w:rPr>
                <w:rStyle w:val="apple-converted-space"/>
                <w:b/>
                <w:color w:val="000000"/>
                <w:sz w:val="28"/>
                <w:szCs w:val="28"/>
                <w:lang w:val="uk-UA"/>
              </w:rPr>
            </w:pPr>
            <w:r w:rsidRPr="00EE2230">
              <w:rPr>
                <w:sz w:val="28"/>
                <w:szCs w:val="28"/>
                <w:lang w:val="uk-UA"/>
              </w:rPr>
              <w:t xml:space="preserve">Позитивне мислення та </w:t>
            </w:r>
            <w:proofErr w:type="spellStart"/>
            <w:r w:rsidRPr="00EE2230">
              <w:rPr>
                <w:sz w:val="28"/>
                <w:szCs w:val="28"/>
                <w:lang w:val="uk-UA"/>
              </w:rPr>
              <w:t>самосприйняття</w:t>
            </w:r>
            <w:proofErr w:type="spellEnd"/>
          </w:p>
        </w:tc>
        <w:tc>
          <w:tcPr>
            <w:tcW w:w="4572" w:type="dxa"/>
            <w:tcBorders>
              <w:top w:val="single" w:sz="4" w:space="0" w:color="auto"/>
              <w:left w:val="single" w:sz="4" w:space="0" w:color="auto"/>
              <w:bottom w:val="single" w:sz="4" w:space="0" w:color="auto"/>
              <w:right w:val="single" w:sz="4" w:space="0" w:color="auto"/>
            </w:tcBorders>
            <w:vAlign w:val="center"/>
          </w:tcPr>
          <w:p w14:paraId="1CCA9EA5" w14:textId="77777777" w:rsidR="00B544BE" w:rsidRDefault="00B544BE" w:rsidP="001D3D24">
            <w:pPr>
              <w:jc w:val="both"/>
              <w:rPr>
                <w:rStyle w:val="apple-converted-space"/>
                <w:b/>
                <w:color w:val="000000"/>
                <w:sz w:val="28"/>
                <w:szCs w:val="28"/>
                <w:lang w:val="uk-UA"/>
              </w:rPr>
            </w:pPr>
            <w:r w:rsidRPr="00EE2230">
              <w:rPr>
                <w:sz w:val="28"/>
                <w:szCs w:val="28"/>
              </w:rPr>
              <w:t xml:space="preserve">Мета: </w:t>
            </w:r>
            <w:proofErr w:type="spellStart"/>
            <w:r w:rsidRPr="00EE2230">
              <w:rPr>
                <w:sz w:val="28"/>
                <w:szCs w:val="28"/>
              </w:rPr>
              <w:t>розвиток</w:t>
            </w:r>
            <w:proofErr w:type="spellEnd"/>
            <w:r w:rsidRPr="00EE2230">
              <w:rPr>
                <w:sz w:val="28"/>
                <w:szCs w:val="28"/>
              </w:rPr>
              <w:t xml:space="preserve"> позитивного </w:t>
            </w:r>
            <w:proofErr w:type="spellStart"/>
            <w:r w:rsidRPr="00EE2230">
              <w:rPr>
                <w:sz w:val="28"/>
                <w:szCs w:val="28"/>
              </w:rPr>
              <w:t>самосприйняття</w:t>
            </w:r>
            <w:proofErr w:type="spellEnd"/>
            <w:r w:rsidRPr="00EE2230">
              <w:rPr>
                <w:sz w:val="28"/>
                <w:szCs w:val="28"/>
              </w:rPr>
              <w:t xml:space="preserve">, </w:t>
            </w:r>
            <w:proofErr w:type="spellStart"/>
            <w:r w:rsidRPr="00EE2230">
              <w:rPr>
                <w:sz w:val="28"/>
                <w:szCs w:val="28"/>
              </w:rPr>
              <w:t>усвідомлення</w:t>
            </w:r>
            <w:proofErr w:type="spellEnd"/>
            <w:r w:rsidRPr="00EE2230">
              <w:rPr>
                <w:sz w:val="28"/>
                <w:szCs w:val="28"/>
              </w:rPr>
              <w:t xml:space="preserve"> </w:t>
            </w:r>
            <w:proofErr w:type="spellStart"/>
            <w:r w:rsidRPr="00EE2230">
              <w:rPr>
                <w:sz w:val="28"/>
                <w:szCs w:val="28"/>
              </w:rPr>
              <w:t>особливостеи</w:t>
            </w:r>
            <w:proofErr w:type="spellEnd"/>
            <w:r w:rsidRPr="00EE2230">
              <w:rPr>
                <w:sz w:val="28"/>
                <w:szCs w:val="28"/>
              </w:rPr>
              <w:t xml:space="preserve">̆ </w:t>
            </w:r>
            <w:proofErr w:type="spellStart"/>
            <w:r w:rsidRPr="00EE2230">
              <w:rPr>
                <w:sz w:val="28"/>
                <w:szCs w:val="28"/>
              </w:rPr>
              <w:t>самосприйняття</w:t>
            </w:r>
            <w:proofErr w:type="spellEnd"/>
            <w:r w:rsidRPr="00EE2230">
              <w:rPr>
                <w:sz w:val="28"/>
                <w:szCs w:val="28"/>
              </w:rPr>
              <w:t xml:space="preserve"> і </w:t>
            </w:r>
            <w:proofErr w:type="spellStart"/>
            <w:r w:rsidRPr="00EE2230">
              <w:rPr>
                <w:sz w:val="28"/>
                <w:szCs w:val="28"/>
              </w:rPr>
              <w:t>сприйняття</w:t>
            </w:r>
            <w:proofErr w:type="spellEnd"/>
            <w:r w:rsidRPr="00EE2230">
              <w:rPr>
                <w:sz w:val="28"/>
                <w:szCs w:val="28"/>
              </w:rPr>
              <w:t xml:space="preserve"> себе </w:t>
            </w:r>
            <w:proofErr w:type="spellStart"/>
            <w:r w:rsidRPr="00EE2230">
              <w:rPr>
                <w:sz w:val="28"/>
                <w:szCs w:val="28"/>
              </w:rPr>
              <w:t>іншими</w:t>
            </w:r>
            <w:proofErr w:type="spellEnd"/>
            <w:r w:rsidRPr="00EE2230">
              <w:rPr>
                <w:sz w:val="28"/>
                <w:szCs w:val="28"/>
              </w:rPr>
              <w:t xml:space="preserve">. </w:t>
            </w:r>
          </w:p>
        </w:tc>
      </w:tr>
      <w:tr w:rsidR="00B544BE" w14:paraId="1324E61A" w14:textId="77777777" w:rsidTr="001D3D24">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1A79F7B7" w14:textId="77777777" w:rsidR="00B544BE" w:rsidRDefault="00B544BE" w:rsidP="001D3D24">
            <w:pPr>
              <w:jc w:val="both"/>
              <w:rPr>
                <w:rStyle w:val="apple-converted-space"/>
                <w:b/>
                <w:color w:val="000000"/>
                <w:sz w:val="28"/>
                <w:szCs w:val="28"/>
                <w:lang w:val="uk-UA"/>
              </w:rPr>
            </w:pPr>
            <w:r w:rsidRPr="00EE2230">
              <w:rPr>
                <w:sz w:val="28"/>
                <w:szCs w:val="28"/>
                <w:lang w:val="uk-UA"/>
              </w:rPr>
              <w:t>50 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5420FA93" w14:textId="77777777" w:rsidR="00B544BE" w:rsidRDefault="00B544BE" w:rsidP="001D3D24">
            <w:pPr>
              <w:jc w:val="both"/>
              <w:rPr>
                <w:rStyle w:val="apple-converted-space"/>
                <w:b/>
                <w:color w:val="000000"/>
                <w:sz w:val="28"/>
                <w:szCs w:val="28"/>
                <w:lang w:val="uk-UA"/>
              </w:rPr>
            </w:pPr>
            <w:r w:rsidRPr="00EE2230">
              <w:rPr>
                <w:sz w:val="28"/>
                <w:szCs w:val="28"/>
                <w:lang w:val="uk-UA"/>
              </w:rPr>
              <w:t>Початок тренінгу</w:t>
            </w:r>
          </w:p>
        </w:tc>
        <w:tc>
          <w:tcPr>
            <w:tcW w:w="4572" w:type="dxa"/>
            <w:tcBorders>
              <w:top w:val="single" w:sz="4" w:space="0" w:color="auto"/>
              <w:left w:val="single" w:sz="4" w:space="0" w:color="auto"/>
              <w:bottom w:val="single" w:sz="4" w:space="0" w:color="auto"/>
              <w:right w:val="single" w:sz="4" w:space="0" w:color="auto"/>
            </w:tcBorders>
            <w:vAlign w:val="center"/>
          </w:tcPr>
          <w:p w14:paraId="1039C41A" w14:textId="77777777" w:rsidR="00B544BE" w:rsidRDefault="00B544BE" w:rsidP="001D3D24">
            <w:pPr>
              <w:jc w:val="both"/>
              <w:rPr>
                <w:rStyle w:val="apple-converted-space"/>
                <w:b/>
                <w:color w:val="000000"/>
                <w:sz w:val="28"/>
                <w:szCs w:val="28"/>
                <w:lang w:val="uk-UA"/>
              </w:rPr>
            </w:pPr>
            <w:r w:rsidRPr="00EE2230">
              <w:rPr>
                <w:sz w:val="28"/>
                <w:szCs w:val="28"/>
                <w:lang w:val="uk-UA"/>
              </w:rPr>
              <w:t>Вітання; ознайомлення учасників з темою. Презентація</w:t>
            </w:r>
            <w:r>
              <w:rPr>
                <w:sz w:val="28"/>
                <w:szCs w:val="28"/>
                <w:lang w:val="uk-UA"/>
              </w:rPr>
              <w:t>.</w:t>
            </w:r>
          </w:p>
        </w:tc>
      </w:tr>
    </w:tbl>
    <w:p w14:paraId="099C1FF5" w14:textId="77777777" w:rsidR="00B544BE" w:rsidRDefault="00B544BE" w:rsidP="00B544BE">
      <w:pPr>
        <w:spacing w:line="360" w:lineRule="auto"/>
        <w:jc w:val="right"/>
        <w:rPr>
          <w:rStyle w:val="apple-converted-space"/>
          <w:bCs/>
          <w:color w:val="000000"/>
          <w:sz w:val="28"/>
          <w:szCs w:val="28"/>
          <w:lang w:val="uk-UA"/>
        </w:rPr>
      </w:pPr>
    </w:p>
    <w:p w14:paraId="4582A96F" w14:textId="77777777" w:rsidR="00B544BE" w:rsidRDefault="00B544BE" w:rsidP="00B544BE">
      <w:pPr>
        <w:spacing w:line="360" w:lineRule="auto"/>
        <w:rPr>
          <w:rStyle w:val="apple-converted-space"/>
          <w:bCs/>
          <w:color w:val="000000"/>
          <w:sz w:val="28"/>
          <w:szCs w:val="28"/>
          <w:lang w:val="uk-UA"/>
        </w:rPr>
      </w:pPr>
    </w:p>
    <w:p w14:paraId="40AAE057" w14:textId="77777777" w:rsidR="007A7D33" w:rsidRPr="00B544BE" w:rsidRDefault="00B544BE" w:rsidP="00B544BE">
      <w:pPr>
        <w:spacing w:line="360" w:lineRule="auto"/>
        <w:jc w:val="right"/>
        <w:rPr>
          <w:rStyle w:val="apple-converted-space"/>
          <w:bCs/>
          <w:color w:val="000000"/>
          <w:sz w:val="28"/>
          <w:szCs w:val="28"/>
          <w:lang w:val="uk-UA"/>
        </w:rPr>
      </w:pPr>
      <w:r w:rsidRPr="00B544BE">
        <w:rPr>
          <w:rStyle w:val="apple-converted-space"/>
          <w:bCs/>
          <w:color w:val="000000"/>
          <w:sz w:val="28"/>
          <w:szCs w:val="28"/>
          <w:lang w:val="uk-UA"/>
        </w:rPr>
        <w:lastRenderedPageBreak/>
        <w:t>Продовж. Табл. 3.1</w:t>
      </w:r>
    </w:p>
    <w:tbl>
      <w:tblPr>
        <w:tblW w:w="9640" w:type="dxa"/>
        <w:tblInd w:w="-34" w:type="dxa"/>
        <w:tblBorders>
          <w:top w:val="single" w:sz="4" w:space="0" w:color="auto"/>
        </w:tblBorders>
        <w:tblLook w:val="0000" w:firstRow="0" w:lastRow="0" w:firstColumn="0" w:lastColumn="0" w:noHBand="0" w:noVBand="0"/>
      </w:tblPr>
      <w:tblGrid>
        <w:gridCol w:w="1152"/>
        <w:gridCol w:w="3916"/>
        <w:gridCol w:w="4572"/>
      </w:tblGrid>
      <w:tr w:rsidR="0024532B" w14:paraId="097854BC" w14:textId="77777777" w:rsidTr="00B544BE">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766D3B59" w14:textId="77777777" w:rsidR="0024532B" w:rsidRPr="00EE2230" w:rsidRDefault="0024532B" w:rsidP="00107E93">
            <w:pPr>
              <w:jc w:val="both"/>
              <w:rPr>
                <w:sz w:val="28"/>
                <w:szCs w:val="28"/>
                <w:lang w:val="uk-UA"/>
              </w:rPr>
            </w:pPr>
            <w:r w:rsidRPr="00EE2230">
              <w:rPr>
                <w:sz w:val="28"/>
                <w:szCs w:val="28"/>
                <w:lang w:val="en-US"/>
              </w:rPr>
              <w:t>1</w:t>
            </w:r>
            <w:r w:rsidRPr="00EE2230">
              <w:rPr>
                <w:sz w:val="28"/>
                <w:szCs w:val="28"/>
                <w:lang w:val="uk-UA"/>
              </w:rPr>
              <w:t xml:space="preserve"> год</w:t>
            </w:r>
            <w:r w:rsidRPr="00EE2230">
              <w:rPr>
                <w:sz w:val="28"/>
                <w:szCs w:val="28"/>
                <w:lang w:val="en-US"/>
              </w:rPr>
              <w:t xml:space="preserve">. 20 </w:t>
            </w:r>
            <w:r w:rsidRPr="00EE2230">
              <w:rPr>
                <w:sz w:val="28"/>
                <w:szCs w:val="28"/>
                <w:lang w:val="uk-UA"/>
              </w:rPr>
              <w:t>хв.</w:t>
            </w:r>
          </w:p>
          <w:p w14:paraId="578ACC0D" w14:textId="77777777" w:rsidR="0024532B" w:rsidRDefault="0024532B" w:rsidP="00107E93">
            <w:pPr>
              <w:jc w:val="both"/>
              <w:rPr>
                <w:rStyle w:val="apple-converted-space"/>
                <w:b/>
                <w:color w:val="000000"/>
                <w:sz w:val="28"/>
                <w:szCs w:val="28"/>
                <w:lang w:val="uk-UA"/>
              </w:rPr>
            </w:pP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02C2FF58" w14:textId="77777777" w:rsidR="0024532B" w:rsidRDefault="0024532B" w:rsidP="00107E93">
            <w:pPr>
              <w:jc w:val="both"/>
              <w:rPr>
                <w:rStyle w:val="apple-converted-space"/>
                <w:b/>
                <w:color w:val="000000"/>
                <w:sz w:val="28"/>
                <w:szCs w:val="28"/>
                <w:lang w:val="uk-UA"/>
              </w:rPr>
            </w:pPr>
            <w:proofErr w:type="spellStart"/>
            <w:r w:rsidRPr="00EE2230">
              <w:rPr>
                <w:sz w:val="28"/>
                <w:szCs w:val="28"/>
              </w:rPr>
              <w:t>Вправи</w:t>
            </w:r>
            <w:proofErr w:type="spellEnd"/>
            <w:r w:rsidRPr="00EE2230">
              <w:rPr>
                <w:sz w:val="28"/>
                <w:szCs w:val="28"/>
              </w:rPr>
              <w:t xml:space="preserve"> на </w:t>
            </w:r>
            <w:proofErr w:type="spellStart"/>
            <w:r w:rsidRPr="00EE2230">
              <w:rPr>
                <w:sz w:val="28"/>
                <w:szCs w:val="28"/>
              </w:rPr>
              <w:t>розвиток</w:t>
            </w:r>
            <w:proofErr w:type="spellEnd"/>
            <w:r w:rsidRPr="00EE2230">
              <w:rPr>
                <w:sz w:val="28"/>
                <w:szCs w:val="28"/>
              </w:rPr>
              <w:t xml:space="preserve"> позитивного </w:t>
            </w:r>
            <w:proofErr w:type="spellStart"/>
            <w:r w:rsidRPr="00EE2230">
              <w:rPr>
                <w:sz w:val="28"/>
                <w:szCs w:val="28"/>
              </w:rPr>
              <w:t>самосприйняття</w:t>
            </w:r>
            <w:proofErr w:type="spellEnd"/>
            <w:r w:rsidRPr="00EE2230">
              <w:rPr>
                <w:sz w:val="28"/>
                <w:szCs w:val="28"/>
              </w:rPr>
              <w:t>,</w:t>
            </w:r>
            <w:r w:rsidRPr="00EE2230">
              <w:rPr>
                <w:sz w:val="28"/>
                <w:szCs w:val="28"/>
                <w:lang w:val="uk-UA"/>
              </w:rPr>
              <w:t xml:space="preserve"> </w:t>
            </w:r>
            <w:r w:rsidRPr="00EE2230">
              <w:rPr>
                <w:sz w:val="28"/>
                <w:szCs w:val="28"/>
              </w:rPr>
              <w:t xml:space="preserve">на </w:t>
            </w:r>
            <w:proofErr w:type="spellStart"/>
            <w:r w:rsidRPr="00EE2230">
              <w:rPr>
                <w:sz w:val="28"/>
                <w:szCs w:val="28"/>
              </w:rPr>
              <w:t>усвідомлення</w:t>
            </w:r>
            <w:proofErr w:type="spellEnd"/>
            <w:r w:rsidRPr="00EE2230">
              <w:rPr>
                <w:sz w:val="28"/>
                <w:szCs w:val="28"/>
              </w:rPr>
              <w:t xml:space="preserve"> </w:t>
            </w:r>
            <w:proofErr w:type="spellStart"/>
            <w:r w:rsidRPr="00EE2230">
              <w:rPr>
                <w:sz w:val="28"/>
                <w:szCs w:val="28"/>
              </w:rPr>
              <w:t>особливостеи</w:t>
            </w:r>
            <w:proofErr w:type="spellEnd"/>
            <w:r w:rsidRPr="00EE2230">
              <w:rPr>
                <w:sz w:val="28"/>
                <w:szCs w:val="28"/>
              </w:rPr>
              <w:t xml:space="preserve">̆ </w:t>
            </w:r>
            <w:proofErr w:type="spellStart"/>
            <w:r w:rsidRPr="00EE2230">
              <w:rPr>
                <w:sz w:val="28"/>
                <w:szCs w:val="28"/>
              </w:rPr>
              <w:t>самосприйняття</w:t>
            </w:r>
            <w:proofErr w:type="spellEnd"/>
            <w:r w:rsidRPr="00EE2230">
              <w:rPr>
                <w:sz w:val="28"/>
                <w:szCs w:val="28"/>
              </w:rPr>
              <w:t xml:space="preserve"> і</w:t>
            </w:r>
            <w:r w:rsidRPr="00EE2230">
              <w:rPr>
                <w:sz w:val="28"/>
                <w:szCs w:val="28"/>
                <w:lang w:val="uk-UA"/>
              </w:rPr>
              <w:t xml:space="preserve"> </w:t>
            </w:r>
            <w:proofErr w:type="spellStart"/>
            <w:r w:rsidRPr="00EE2230">
              <w:rPr>
                <w:sz w:val="28"/>
                <w:szCs w:val="28"/>
              </w:rPr>
              <w:t>сприйняття</w:t>
            </w:r>
            <w:proofErr w:type="spellEnd"/>
            <w:r w:rsidRPr="00EE2230">
              <w:rPr>
                <w:sz w:val="28"/>
                <w:szCs w:val="28"/>
              </w:rPr>
              <w:t xml:space="preserve"> себе </w:t>
            </w:r>
            <w:proofErr w:type="spellStart"/>
            <w:r w:rsidRPr="00EE2230">
              <w:rPr>
                <w:sz w:val="28"/>
                <w:szCs w:val="28"/>
              </w:rPr>
              <w:t>іншими</w:t>
            </w:r>
            <w:proofErr w:type="spellEnd"/>
            <w:r w:rsidRPr="00EE2230">
              <w:rPr>
                <w:sz w:val="28"/>
                <w:szCs w:val="28"/>
              </w:rPr>
              <w:t xml:space="preserve">. </w:t>
            </w:r>
          </w:p>
        </w:tc>
        <w:tc>
          <w:tcPr>
            <w:tcW w:w="4572" w:type="dxa"/>
            <w:tcBorders>
              <w:top w:val="single" w:sz="4" w:space="0" w:color="auto"/>
              <w:left w:val="single" w:sz="4" w:space="0" w:color="auto"/>
              <w:bottom w:val="single" w:sz="4" w:space="0" w:color="auto"/>
              <w:right w:val="single" w:sz="4" w:space="0" w:color="auto"/>
            </w:tcBorders>
            <w:vAlign w:val="center"/>
          </w:tcPr>
          <w:p w14:paraId="0DCA86AC" w14:textId="77777777" w:rsidR="0024532B" w:rsidRPr="00EE2230" w:rsidRDefault="0024532B" w:rsidP="00107E93">
            <w:pPr>
              <w:pStyle w:val="a4"/>
              <w:spacing w:before="0" w:beforeAutospacing="0" w:after="0" w:afterAutospacing="0"/>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Кінопроба</w:t>
            </w:r>
            <w:proofErr w:type="spellEnd"/>
            <w:r w:rsidRPr="00EE2230">
              <w:rPr>
                <w:sz w:val="28"/>
                <w:szCs w:val="28"/>
              </w:rPr>
              <w:t>»</w:t>
            </w:r>
          </w:p>
          <w:p w14:paraId="2D9D34B4" w14:textId="77777777" w:rsidR="0024532B" w:rsidRPr="00EE2230" w:rsidRDefault="0024532B" w:rsidP="00107E93">
            <w:pPr>
              <w:pStyle w:val="a4"/>
              <w:spacing w:before="0" w:beforeAutospacing="0" w:after="0" w:afterAutospacing="0"/>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Достоїнства</w:t>
            </w:r>
            <w:proofErr w:type="spellEnd"/>
            <w:r w:rsidRPr="00EE2230">
              <w:rPr>
                <w:sz w:val="28"/>
                <w:szCs w:val="28"/>
              </w:rPr>
              <w:t xml:space="preserve">» </w:t>
            </w:r>
          </w:p>
          <w:p w14:paraId="02FB9B10" w14:textId="77777777" w:rsidR="0024532B" w:rsidRDefault="0024532B" w:rsidP="00107E93">
            <w:pPr>
              <w:jc w:val="both"/>
              <w:rPr>
                <w:rStyle w:val="apple-converted-space"/>
                <w:b/>
                <w:color w:val="000000"/>
                <w:sz w:val="28"/>
                <w:szCs w:val="28"/>
                <w:lang w:val="uk-UA"/>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Валіза</w:t>
            </w:r>
            <w:proofErr w:type="spellEnd"/>
            <w:r w:rsidRPr="00EE2230">
              <w:rPr>
                <w:sz w:val="28"/>
                <w:szCs w:val="28"/>
              </w:rPr>
              <w:t xml:space="preserve">» </w:t>
            </w:r>
          </w:p>
        </w:tc>
      </w:tr>
      <w:tr w:rsidR="0024532B" w14:paraId="5A82C133" w14:textId="77777777" w:rsidTr="00B544BE">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6857724F" w14:textId="77777777" w:rsidR="0024532B" w:rsidRDefault="0024532B" w:rsidP="00107E93">
            <w:pPr>
              <w:jc w:val="both"/>
              <w:rPr>
                <w:rStyle w:val="apple-converted-space"/>
                <w:b/>
                <w:color w:val="000000"/>
                <w:sz w:val="28"/>
                <w:szCs w:val="28"/>
                <w:lang w:val="uk-UA"/>
              </w:rPr>
            </w:pPr>
            <w:r w:rsidRPr="00EE2230">
              <w:rPr>
                <w:sz w:val="28"/>
                <w:szCs w:val="28"/>
                <w:lang w:val="uk-UA"/>
              </w:rPr>
              <w:t>20 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7DC93281" w14:textId="77777777" w:rsidR="0024532B" w:rsidRDefault="0024532B" w:rsidP="00107E93">
            <w:pPr>
              <w:jc w:val="both"/>
              <w:rPr>
                <w:rStyle w:val="apple-converted-space"/>
                <w:b/>
                <w:color w:val="000000"/>
                <w:sz w:val="28"/>
                <w:szCs w:val="28"/>
                <w:lang w:val="uk-UA"/>
              </w:rPr>
            </w:pPr>
            <w:r w:rsidRPr="00EE2230">
              <w:rPr>
                <w:sz w:val="28"/>
                <w:szCs w:val="28"/>
                <w:lang w:val="uk-UA"/>
              </w:rPr>
              <w:t>Перерва</w:t>
            </w:r>
          </w:p>
        </w:tc>
        <w:tc>
          <w:tcPr>
            <w:tcW w:w="4572" w:type="dxa"/>
            <w:tcBorders>
              <w:top w:val="single" w:sz="4" w:space="0" w:color="auto"/>
              <w:left w:val="single" w:sz="4" w:space="0" w:color="auto"/>
              <w:bottom w:val="single" w:sz="4" w:space="0" w:color="auto"/>
              <w:right w:val="single" w:sz="4" w:space="0" w:color="auto"/>
            </w:tcBorders>
            <w:vAlign w:val="center"/>
          </w:tcPr>
          <w:p w14:paraId="2AA36C69" w14:textId="77777777" w:rsidR="0024532B" w:rsidRDefault="0024532B" w:rsidP="00107E93">
            <w:pPr>
              <w:jc w:val="both"/>
              <w:rPr>
                <w:rStyle w:val="apple-converted-space"/>
                <w:b/>
                <w:color w:val="000000"/>
                <w:sz w:val="28"/>
                <w:szCs w:val="28"/>
                <w:lang w:val="uk-UA"/>
              </w:rPr>
            </w:pPr>
            <w:r w:rsidRPr="00EE2230">
              <w:rPr>
                <w:sz w:val="28"/>
                <w:szCs w:val="28"/>
                <w:lang w:val="uk-UA"/>
              </w:rPr>
              <w:t>Кофе- тайм</w:t>
            </w:r>
          </w:p>
        </w:tc>
      </w:tr>
      <w:tr w:rsidR="0024532B" w14:paraId="31C23631" w14:textId="77777777" w:rsidTr="00B544BE">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653A9F30" w14:textId="77777777" w:rsidR="0024532B" w:rsidRPr="0042563C" w:rsidRDefault="0024532B" w:rsidP="00107E93">
            <w:pPr>
              <w:jc w:val="both"/>
              <w:rPr>
                <w:sz w:val="28"/>
                <w:szCs w:val="28"/>
              </w:rPr>
            </w:pPr>
            <w:r w:rsidRPr="00EE2230">
              <w:rPr>
                <w:sz w:val="28"/>
                <w:szCs w:val="28"/>
                <w:lang w:val="en-US"/>
              </w:rPr>
              <w:t>II</w:t>
            </w:r>
            <w:r w:rsidRPr="00EE2230">
              <w:rPr>
                <w:sz w:val="28"/>
                <w:szCs w:val="28"/>
                <w:lang w:val="uk-UA"/>
              </w:rPr>
              <w:t xml:space="preserve"> частина</w:t>
            </w:r>
          </w:p>
          <w:p w14:paraId="14F9D03A" w14:textId="77777777" w:rsidR="0024532B" w:rsidRPr="00EE2230" w:rsidRDefault="0024532B" w:rsidP="00107E93">
            <w:pPr>
              <w:jc w:val="both"/>
              <w:rPr>
                <w:sz w:val="28"/>
                <w:szCs w:val="28"/>
                <w:lang w:val="uk-UA"/>
              </w:rPr>
            </w:pPr>
            <w:r w:rsidRPr="00EE2230">
              <w:rPr>
                <w:sz w:val="28"/>
                <w:szCs w:val="28"/>
                <w:lang w:val="en-US"/>
              </w:rPr>
              <w:t>1</w:t>
            </w:r>
            <w:r w:rsidRPr="00EE2230">
              <w:rPr>
                <w:sz w:val="28"/>
                <w:szCs w:val="28"/>
                <w:lang w:val="uk-UA"/>
              </w:rPr>
              <w:t xml:space="preserve"> год</w:t>
            </w:r>
            <w:r w:rsidRPr="00EE2230">
              <w:rPr>
                <w:sz w:val="28"/>
                <w:szCs w:val="28"/>
                <w:lang w:val="en-US"/>
              </w:rPr>
              <w:t xml:space="preserve">. 20 </w:t>
            </w:r>
            <w:r w:rsidRPr="00EE2230">
              <w:rPr>
                <w:sz w:val="28"/>
                <w:szCs w:val="28"/>
                <w:lang w:val="uk-UA"/>
              </w:rPr>
              <w:t>хв.</w:t>
            </w:r>
          </w:p>
          <w:p w14:paraId="4EB6081A" w14:textId="77777777" w:rsidR="0024532B" w:rsidRDefault="0024532B" w:rsidP="00107E93">
            <w:pPr>
              <w:jc w:val="both"/>
              <w:rPr>
                <w:rStyle w:val="apple-converted-space"/>
                <w:b/>
                <w:color w:val="000000"/>
                <w:sz w:val="28"/>
                <w:szCs w:val="28"/>
                <w:lang w:val="uk-UA"/>
              </w:rPr>
            </w:pP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3861AEC7" w14:textId="77777777" w:rsidR="0024532B" w:rsidRPr="00EE2230" w:rsidRDefault="0024532B" w:rsidP="00107E93">
            <w:pPr>
              <w:pStyle w:val="a4"/>
              <w:spacing w:before="0" w:beforeAutospacing="0" w:after="0" w:afterAutospacing="0"/>
              <w:ind w:firstLine="709"/>
              <w:jc w:val="both"/>
              <w:rPr>
                <w:sz w:val="28"/>
                <w:szCs w:val="28"/>
              </w:rPr>
            </w:pPr>
            <w:proofErr w:type="spellStart"/>
            <w:r w:rsidRPr="00EE2230">
              <w:rPr>
                <w:sz w:val="28"/>
                <w:szCs w:val="28"/>
              </w:rPr>
              <w:t>Медитація</w:t>
            </w:r>
            <w:proofErr w:type="spellEnd"/>
            <w:r w:rsidRPr="00EE2230">
              <w:rPr>
                <w:sz w:val="28"/>
                <w:szCs w:val="28"/>
              </w:rPr>
              <w:t xml:space="preserve"> </w:t>
            </w:r>
          </w:p>
          <w:p w14:paraId="167AE043" w14:textId="77777777" w:rsidR="0024532B" w:rsidRDefault="0024532B" w:rsidP="00107E93">
            <w:pPr>
              <w:jc w:val="both"/>
              <w:rPr>
                <w:rStyle w:val="apple-converted-space"/>
                <w:b/>
                <w:color w:val="000000"/>
                <w:sz w:val="28"/>
                <w:szCs w:val="28"/>
                <w:lang w:val="uk-UA"/>
              </w:rPr>
            </w:pPr>
          </w:p>
        </w:tc>
        <w:tc>
          <w:tcPr>
            <w:tcW w:w="4572" w:type="dxa"/>
            <w:tcBorders>
              <w:top w:val="single" w:sz="4" w:space="0" w:color="auto"/>
              <w:left w:val="single" w:sz="4" w:space="0" w:color="auto"/>
              <w:bottom w:val="single" w:sz="4" w:space="0" w:color="auto"/>
              <w:right w:val="single" w:sz="4" w:space="0" w:color="auto"/>
            </w:tcBorders>
            <w:vAlign w:val="center"/>
          </w:tcPr>
          <w:p w14:paraId="02FA2743" w14:textId="77777777" w:rsidR="0024532B" w:rsidRPr="00EE2230" w:rsidRDefault="0024532B" w:rsidP="00107E93">
            <w:pPr>
              <w:pStyle w:val="a4"/>
              <w:spacing w:before="0" w:beforeAutospacing="0" w:after="0" w:afterAutospacing="0"/>
              <w:ind w:firstLine="709"/>
              <w:jc w:val="both"/>
              <w:rPr>
                <w:sz w:val="28"/>
                <w:szCs w:val="28"/>
              </w:rPr>
            </w:pPr>
            <w:r w:rsidRPr="00EE2230">
              <w:rPr>
                <w:sz w:val="28"/>
                <w:szCs w:val="28"/>
              </w:rPr>
              <w:t xml:space="preserve">Мета: </w:t>
            </w:r>
            <w:proofErr w:type="spellStart"/>
            <w:r w:rsidRPr="00EE2230">
              <w:rPr>
                <w:sz w:val="28"/>
                <w:szCs w:val="28"/>
              </w:rPr>
              <w:t>зняття</w:t>
            </w:r>
            <w:proofErr w:type="spellEnd"/>
            <w:r w:rsidRPr="00EE2230">
              <w:rPr>
                <w:sz w:val="28"/>
                <w:szCs w:val="28"/>
              </w:rPr>
              <w:t xml:space="preserve"> </w:t>
            </w:r>
            <w:proofErr w:type="spellStart"/>
            <w:r w:rsidRPr="00EE2230">
              <w:rPr>
                <w:sz w:val="28"/>
                <w:szCs w:val="28"/>
              </w:rPr>
              <w:t>емоційноі</w:t>
            </w:r>
            <w:proofErr w:type="spellEnd"/>
            <w:r w:rsidRPr="00EE2230">
              <w:rPr>
                <w:sz w:val="28"/>
                <w:szCs w:val="28"/>
              </w:rPr>
              <w:t xml:space="preserve">̈ </w:t>
            </w:r>
            <w:proofErr w:type="spellStart"/>
            <w:r w:rsidRPr="00EE2230">
              <w:rPr>
                <w:sz w:val="28"/>
                <w:szCs w:val="28"/>
              </w:rPr>
              <w:t>напруги</w:t>
            </w:r>
            <w:proofErr w:type="spellEnd"/>
            <w:r w:rsidRPr="00EE2230">
              <w:rPr>
                <w:sz w:val="28"/>
                <w:szCs w:val="28"/>
              </w:rPr>
              <w:t xml:space="preserve">, </w:t>
            </w:r>
            <w:proofErr w:type="spellStart"/>
            <w:r w:rsidRPr="00EE2230">
              <w:rPr>
                <w:sz w:val="28"/>
                <w:szCs w:val="28"/>
              </w:rPr>
              <w:t>уміння</w:t>
            </w:r>
            <w:proofErr w:type="spellEnd"/>
            <w:r w:rsidRPr="00EE2230">
              <w:rPr>
                <w:sz w:val="28"/>
                <w:szCs w:val="28"/>
              </w:rPr>
              <w:t xml:space="preserve"> </w:t>
            </w:r>
            <w:proofErr w:type="spellStart"/>
            <w:r w:rsidRPr="00EE2230">
              <w:rPr>
                <w:sz w:val="28"/>
                <w:szCs w:val="28"/>
              </w:rPr>
              <w:t>зупиняти</w:t>
            </w:r>
            <w:proofErr w:type="spellEnd"/>
            <w:r w:rsidRPr="00EE2230">
              <w:rPr>
                <w:sz w:val="28"/>
                <w:szCs w:val="28"/>
              </w:rPr>
              <w:t xml:space="preserve"> </w:t>
            </w:r>
            <w:proofErr w:type="spellStart"/>
            <w:r w:rsidRPr="00EE2230">
              <w:rPr>
                <w:sz w:val="28"/>
                <w:szCs w:val="28"/>
              </w:rPr>
              <w:t>потік</w:t>
            </w:r>
            <w:proofErr w:type="spellEnd"/>
            <w:r w:rsidRPr="00EE2230">
              <w:rPr>
                <w:sz w:val="28"/>
                <w:szCs w:val="28"/>
              </w:rPr>
              <w:t xml:space="preserve"> думок. </w:t>
            </w:r>
            <w:proofErr w:type="spellStart"/>
            <w:r w:rsidRPr="00EE2230">
              <w:rPr>
                <w:sz w:val="28"/>
                <w:szCs w:val="28"/>
              </w:rPr>
              <w:t>Медитація</w:t>
            </w:r>
            <w:proofErr w:type="spellEnd"/>
            <w:r w:rsidRPr="00EE2230">
              <w:rPr>
                <w:sz w:val="28"/>
                <w:szCs w:val="28"/>
              </w:rPr>
              <w:t xml:space="preserve"> є станом, при </w:t>
            </w:r>
            <w:proofErr w:type="spellStart"/>
            <w:r w:rsidRPr="00EE2230">
              <w:rPr>
                <w:sz w:val="28"/>
                <w:szCs w:val="28"/>
              </w:rPr>
              <w:t>якому</w:t>
            </w:r>
            <w:proofErr w:type="spellEnd"/>
            <w:r w:rsidRPr="00EE2230">
              <w:rPr>
                <w:sz w:val="28"/>
                <w:szCs w:val="28"/>
              </w:rPr>
              <w:t xml:space="preserve"> </w:t>
            </w:r>
            <w:proofErr w:type="spellStart"/>
            <w:r w:rsidRPr="00EE2230">
              <w:rPr>
                <w:sz w:val="28"/>
                <w:szCs w:val="28"/>
              </w:rPr>
              <w:t>досягається</w:t>
            </w:r>
            <w:proofErr w:type="spellEnd"/>
            <w:r w:rsidRPr="00EE2230">
              <w:rPr>
                <w:sz w:val="28"/>
                <w:szCs w:val="28"/>
              </w:rPr>
              <w:t xml:space="preserve"> </w:t>
            </w:r>
            <w:proofErr w:type="spellStart"/>
            <w:r w:rsidRPr="00EE2230">
              <w:rPr>
                <w:sz w:val="28"/>
                <w:szCs w:val="28"/>
              </w:rPr>
              <w:t>вища</w:t>
            </w:r>
            <w:proofErr w:type="spellEnd"/>
            <w:r w:rsidRPr="00EE2230">
              <w:rPr>
                <w:sz w:val="28"/>
                <w:szCs w:val="28"/>
              </w:rPr>
              <w:t xml:space="preserve"> </w:t>
            </w:r>
            <w:proofErr w:type="spellStart"/>
            <w:r w:rsidRPr="00EE2230">
              <w:rPr>
                <w:sz w:val="28"/>
                <w:szCs w:val="28"/>
              </w:rPr>
              <w:t>міра</w:t>
            </w:r>
            <w:proofErr w:type="spellEnd"/>
            <w:r w:rsidRPr="00EE2230">
              <w:rPr>
                <w:sz w:val="28"/>
                <w:szCs w:val="28"/>
              </w:rPr>
              <w:t xml:space="preserve"> </w:t>
            </w:r>
            <w:proofErr w:type="spellStart"/>
            <w:r w:rsidRPr="00EE2230">
              <w:rPr>
                <w:sz w:val="28"/>
                <w:szCs w:val="28"/>
              </w:rPr>
              <w:t>концентраціі</w:t>
            </w:r>
            <w:proofErr w:type="spellEnd"/>
            <w:r w:rsidRPr="00EE2230">
              <w:rPr>
                <w:sz w:val="28"/>
                <w:szCs w:val="28"/>
              </w:rPr>
              <w:t xml:space="preserve">̈ </w:t>
            </w:r>
            <w:proofErr w:type="spellStart"/>
            <w:r w:rsidRPr="00EE2230">
              <w:rPr>
                <w:sz w:val="28"/>
                <w:szCs w:val="28"/>
              </w:rPr>
              <w:t>уваги</w:t>
            </w:r>
            <w:proofErr w:type="spellEnd"/>
            <w:r w:rsidRPr="00EE2230">
              <w:rPr>
                <w:sz w:val="28"/>
                <w:szCs w:val="28"/>
              </w:rPr>
              <w:t xml:space="preserve"> </w:t>
            </w:r>
            <w:proofErr w:type="spellStart"/>
            <w:r w:rsidRPr="00EE2230">
              <w:rPr>
                <w:sz w:val="28"/>
                <w:szCs w:val="28"/>
              </w:rPr>
              <w:t>або</w:t>
            </w:r>
            <w:proofErr w:type="spellEnd"/>
            <w:r w:rsidRPr="00EE2230">
              <w:rPr>
                <w:sz w:val="28"/>
                <w:szCs w:val="28"/>
              </w:rPr>
              <w:t xml:space="preserve"> ж, </w:t>
            </w:r>
            <w:proofErr w:type="spellStart"/>
            <w:r w:rsidRPr="00EE2230">
              <w:rPr>
                <w:sz w:val="28"/>
                <w:szCs w:val="28"/>
              </w:rPr>
              <w:t>навпаки</w:t>
            </w:r>
            <w:proofErr w:type="spellEnd"/>
            <w:r w:rsidRPr="00EE2230">
              <w:rPr>
                <w:sz w:val="28"/>
                <w:szCs w:val="28"/>
              </w:rPr>
              <w:t xml:space="preserve">, </w:t>
            </w:r>
            <w:proofErr w:type="spellStart"/>
            <w:r w:rsidRPr="00EE2230">
              <w:rPr>
                <w:sz w:val="28"/>
                <w:szCs w:val="28"/>
              </w:rPr>
              <w:t>повне</w:t>
            </w:r>
            <w:proofErr w:type="spellEnd"/>
            <w:r w:rsidRPr="00EE2230">
              <w:rPr>
                <w:sz w:val="28"/>
                <w:szCs w:val="28"/>
              </w:rPr>
              <w:t xml:space="preserve"> </w:t>
            </w:r>
            <w:proofErr w:type="spellStart"/>
            <w:r w:rsidRPr="00EE2230">
              <w:rPr>
                <w:sz w:val="28"/>
                <w:szCs w:val="28"/>
              </w:rPr>
              <w:t>його</w:t>
            </w:r>
            <w:proofErr w:type="spellEnd"/>
            <w:r w:rsidRPr="00EE2230">
              <w:rPr>
                <w:sz w:val="28"/>
                <w:szCs w:val="28"/>
              </w:rPr>
              <w:t xml:space="preserve"> </w:t>
            </w:r>
            <w:proofErr w:type="spellStart"/>
            <w:r w:rsidRPr="00EE2230">
              <w:rPr>
                <w:sz w:val="28"/>
                <w:szCs w:val="28"/>
              </w:rPr>
              <w:t>розосередження</w:t>
            </w:r>
            <w:proofErr w:type="spellEnd"/>
            <w:r w:rsidRPr="00EE2230">
              <w:rPr>
                <w:sz w:val="28"/>
                <w:szCs w:val="28"/>
              </w:rPr>
              <w:t xml:space="preserve">. </w:t>
            </w:r>
          </w:p>
          <w:p w14:paraId="51C0DC4D" w14:textId="77777777" w:rsidR="0024532B" w:rsidRPr="00EE2230" w:rsidRDefault="0024532B" w:rsidP="00107E93">
            <w:pPr>
              <w:pStyle w:val="a4"/>
              <w:spacing w:before="0" w:beforeAutospacing="0" w:after="0" w:afterAutospacing="0"/>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Концентрація</w:t>
            </w:r>
            <w:proofErr w:type="spellEnd"/>
            <w:r w:rsidRPr="00EE2230">
              <w:rPr>
                <w:sz w:val="28"/>
                <w:szCs w:val="28"/>
              </w:rPr>
              <w:t xml:space="preserve"> на </w:t>
            </w:r>
            <w:proofErr w:type="spellStart"/>
            <w:r w:rsidRPr="00EE2230">
              <w:rPr>
                <w:sz w:val="28"/>
                <w:szCs w:val="28"/>
              </w:rPr>
              <w:t>рахунку</w:t>
            </w:r>
            <w:proofErr w:type="spellEnd"/>
            <w:r w:rsidRPr="00EE2230">
              <w:rPr>
                <w:sz w:val="28"/>
                <w:szCs w:val="28"/>
              </w:rPr>
              <w:t xml:space="preserve">» </w:t>
            </w:r>
          </w:p>
          <w:p w14:paraId="6ED06132" w14:textId="77777777" w:rsidR="0024532B" w:rsidRPr="00EE2230" w:rsidRDefault="0024532B" w:rsidP="00107E93">
            <w:pPr>
              <w:pStyle w:val="a4"/>
              <w:spacing w:before="0" w:beforeAutospacing="0" w:after="0" w:afterAutospacing="0"/>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Концентрація</w:t>
            </w:r>
            <w:proofErr w:type="spellEnd"/>
            <w:r w:rsidRPr="00EE2230">
              <w:rPr>
                <w:sz w:val="28"/>
                <w:szCs w:val="28"/>
              </w:rPr>
              <w:t xml:space="preserve"> на </w:t>
            </w:r>
            <w:proofErr w:type="spellStart"/>
            <w:r w:rsidRPr="00EE2230">
              <w:rPr>
                <w:sz w:val="28"/>
                <w:szCs w:val="28"/>
              </w:rPr>
              <w:t>нейтральному</w:t>
            </w:r>
            <w:proofErr w:type="spellEnd"/>
            <w:r w:rsidRPr="00EE2230">
              <w:rPr>
                <w:sz w:val="28"/>
                <w:szCs w:val="28"/>
              </w:rPr>
              <w:t xml:space="preserve"> </w:t>
            </w:r>
            <w:proofErr w:type="spellStart"/>
            <w:r w:rsidRPr="00EE2230">
              <w:rPr>
                <w:sz w:val="28"/>
                <w:szCs w:val="28"/>
              </w:rPr>
              <w:t>предметі</w:t>
            </w:r>
            <w:proofErr w:type="spellEnd"/>
            <w:r w:rsidRPr="00EE2230">
              <w:rPr>
                <w:sz w:val="28"/>
                <w:szCs w:val="28"/>
              </w:rPr>
              <w:t xml:space="preserve">» </w:t>
            </w:r>
          </w:p>
          <w:p w14:paraId="4B2DA93C" w14:textId="77777777" w:rsidR="0024532B" w:rsidRDefault="0024532B" w:rsidP="00107E93">
            <w:pPr>
              <w:jc w:val="both"/>
              <w:rPr>
                <w:rStyle w:val="apple-converted-space"/>
                <w:b/>
                <w:color w:val="000000"/>
                <w:sz w:val="28"/>
                <w:szCs w:val="28"/>
                <w:lang w:val="uk-UA"/>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Зосередження</w:t>
            </w:r>
            <w:proofErr w:type="spellEnd"/>
            <w:r w:rsidRPr="00EE2230">
              <w:rPr>
                <w:sz w:val="28"/>
                <w:szCs w:val="28"/>
              </w:rPr>
              <w:t xml:space="preserve"> на </w:t>
            </w:r>
            <w:proofErr w:type="spellStart"/>
            <w:r w:rsidRPr="00EE2230">
              <w:rPr>
                <w:sz w:val="28"/>
                <w:szCs w:val="28"/>
              </w:rPr>
              <w:t>емоціях</w:t>
            </w:r>
            <w:proofErr w:type="spellEnd"/>
            <w:r w:rsidRPr="00EE2230">
              <w:rPr>
                <w:sz w:val="28"/>
                <w:szCs w:val="28"/>
              </w:rPr>
              <w:t xml:space="preserve"> і </w:t>
            </w:r>
            <w:proofErr w:type="spellStart"/>
            <w:r w:rsidRPr="00EE2230">
              <w:rPr>
                <w:sz w:val="28"/>
                <w:szCs w:val="28"/>
              </w:rPr>
              <w:t>настроі</w:t>
            </w:r>
            <w:proofErr w:type="spellEnd"/>
            <w:r w:rsidRPr="00EE2230">
              <w:rPr>
                <w:sz w:val="28"/>
                <w:szCs w:val="28"/>
              </w:rPr>
              <w:t xml:space="preserve">̈» </w:t>
            </w:r>
          </w:p>
        </w:tc>
      </w:tr>
      <w:tr w:rsidR="0024532B" w14:paraId="5A25220A" w14:textId="77777777" w:rsidTr="00B544BE">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02A5D603" w14:textId="77777777" w:rsidR="0024532B" w:rsidRDefault="0024532B" w:rsidP="00107E93">
            <w:pPr>
              <w:jc w:val="both"/>
              <w:rPr>
                <w:rStyle w:val="apple-converted-space"/>
                <w:b/>
                <w:color w:val="000000"/>
                <w:sz w:val="28"/>
                <w:szCs w:val="28"/>
                <w:lang w:val="uk-UA"/>
              </w:rPr>
            </w:pPr>
            <w:r w:rsidRPr="00EE2230">
              <w:rPr>
                <w:sz w:val="28"/>
                <w:szCs w:val="28"/>
                <w:lang w:val="uk-UA"/>
              </w:rPr>
              <w:t>20 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2F0FED42" w14:textId="77777777" w:rsidR="0024532B" w:rsidRDefault="0024532B" w:rsidP="00107E93">
            <w:pPr>
              <w:jc w:val="both"/>
              <w:rPr>
                <w:rStyle w:val="apple-converted-space"/>
                <w:b/>
                <w:color w:val="000000"/>
                <w:sz w:val="28"/>
                <w:szCs w:val="28"/>
                <w:lang w:val="uk-UA"/>
              </w:rPr>
            </w:pPr>
            <w:r w:rsidRPr="00EE2230">
              <w:rPr>
                <w:sz w:val="28"/>
                <w:szCs w:val="28"/>
                <w:lang w:val="uk-UA"/>
              </w:rPr>
              <w:t>Перерва</w:t>
            </w:r>
          </w:p>
        </w:tc>
        <w:tc>
          <w:tcPr>
            <w:tcW w:w="4572" w:type="dxa"/>
            <w:tcBorders>
              <w:top w:val="single" w:sz="4" w:space="0" w:color="auto"/>
              <w:left w:val="single" w:sz="4" w:space="0" w:color="auto"/>
              <w:bottom w:val="single" w:sz="4" w:space="0" w:color="auto"/>
              <w:right w:val="single" w:sz="4" w:space="0" w:color="auto"/>
            </w:tcBorders>
            <w:vAlign w:val="center"/>
          </w:tcPr>
          <w:p w14:paraId="110DD15A" w14:textId="77777777" w:rsidR="0024532B" w:rsidRDefault="0024532B" w:rsidP="00107E93">
            <w:pPr>
              <w:jc w:val="both"/>
              <w:rPr>
                <w:rStyle w:val="apple-converted-space"/>
                <w:b/>
                <w:color w:val="000000"/>
                <w:sz w:val="28"/>
                <w:szCs w:val="28"/>
                <w:lang w:val="uk-UA"/>
              </w:rPr>
            </w:pPr>
            <w:r w:rsidRPr="00EE2230">
              <w:rPr>
                <w:sz w:val="28"/>
                <w:szCs w:val="28"/>
                <w:lang w:val="uk-UA"/>
              </w:rPr>
              <w:t>Кофе- тайм</w:t>
            </w:r>
          </w:p>
        </w:tc>
      </w:tr>
      <w:tr w:rsidR="0024532B" w14:paraId="17E755B3" w14:textId="77777777" w:rsidTr="00B544BE">
        <w:trPr>
          <w:trHeight w:val="100"/>
        </w:trPr>
        <w:tc>
          <w:tcPr>
            <w:tcW w:w="1152" w:type="dxa"/>
            <w:tcBorders>
              <w:top w:val="single" w:sz="4" w:space="0" w:color="auto"/>
              <w:left w:val="single" w:sz="4" w:space="0" w:color="auto"/>
              <w:bottom w:val="single" w:sz="4" w:space="0" w:color="auto"/>
            </w:tcBorders>
            <w:shd w:val="clear" w:color="auto" w:fill="auto"/>
            <w:vAlign w:val="center"/>
          </w:tcPr>
          <w:p w14:paraId="5D97CA40" w14:textId="77777777" w:rsidR="0024532B" w:rsidRPr="00EE2230" w:rsidRDefault="0024532B" w:rsidP="00107E93">
            <w:pPr>
              <w:jc w:val="both"/>
              <w:rPr>
                <w:sz w:val="28"/>
                <w:szCs w:val="28"/>
              </w:rPr>
            </w:pPr>
            <w:r w:rsidRPr="00EE2230">
              <w:rPr>
                <w:sz w:val="28"/>
                <w:szCs w:val="28"/>
                <w:lang w:val="en-US"/>
              </w:rPr>
              <w:t>III</w:t>
            </w:r>
            <w:r w:rsidRPr="00EE2230">
              <w:rPr>
                <w:sz w:val="28"/>
                <w:szCs w:val="28"/>
                <w:lang w:val="uk-UA"/>
              </w:rPr>
              <w:t xml:space="preserve"> частина</w:t>
            </w:r>
          </w:p>
          <w:p w14:paraId="2336D351" w14:textId="77777777" w:rsidR="0024532B" w:rsidRDefault="0024532B" w:rsidP="00107E93">
            <w:pPr>
              <w:jc w:val="both"/>
              <w:rPr>
                <w:rStyle w:val="apple-converted-space"/>
                <w:b/>
                <w:color w:val="000000"/>
                <w:sz w:val="28"/>
                <w:szCs w:val="28"/>
                <w:lang w:val="uk-UA"/>
              </w:rPr>
            </w:pPr>
            <w:r w:rsidRPr="00EE2230">
              <w:rPr>
                <w:sz w:val="28"/>
                <w:szCs w:val="28"/>
                <w:lang w:val="en-US"/>
              </w:rPr>
              <w:t xml:space="preserve">20-30 </w:t>
            </w:r>
            <w:r w:rsidRPr="00EE2230">
              <w:rPr>
                <w:sz w:val="28"/>
                <w:szCs w:val="28"/>
                <w:lang w:val="uk-UA"/>
              </w:rPr>
              <w:t>хв.</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14:paraId="09558AA5" w14:textId="77777777" w:rsidR="0024532B" w:rsidRPr="00EE2230" w:rsidRDefault="0024532B" w:rsidP="00107E93">
            <w:pPr>
              <w:pStyle w:val="a4"/>
              <w:spacing w:before="0" w:beforeAutospacing="0" w:after="0" w:afterAutospacing="0"/>
              <w:ind w:firstLine="709"/>
              <w:jc w:val="both"/>
              <w:rPr>
                <w:sz w:val="28"/>
                <w:szCs w:val="28"/>
              </w:rPr>
            </w:pPr>
            <w:r w:rsidRPr="00EE2230">
              <w:rPr>
                <w:sz w:val="28"/>
                <w:szCs w:val="28"/>
                <w:lang w:val="uk-UA"/>
              </w:rPr>
              <w:t>Підсумок</w:t>
            </w:r>
            <w:r w:rsidRPr="00EE2230">
              <w:rPr>
                <w:sz w:val="28"/>
                <w:szCs w:val="28"/>
              </w:rPr>
              <w:t>.</w:t>
            </w:r>
          </w:p>
          <w:p w14:paraId="31B4829B" w14:textId="77777777" w:rsidR="0024532B" w:rsidRDefault="0024532B" w:rsidP="00107E93">
            <w:pPr>
              <w:jc w:val="both"/>
              <w:rPr>
                <w:rStyle w:val="apple-converted-space"/>
                <w:b/>
                <w:color w:val="000000"/>
                <w:sz w:val="28"/>
                <w:szCs w:val="28"/>
                <w:lang w:val="uk-UA"/>
              </w:rPr>
            </w:pPr>
          </w:p>
        </w:tc>
        <w:tc>
          <w:tcPr>
            <w:tcW w:w="4572" w:type="dxa"/>
            <w:tcBorders>
              <w:top w:val="single" w:sz="4" w:space="0" w:color="auto"/>
              <w:left w:val="single" w:sz="4" w:space="0" w:color="auto"/>
              <w:bottom w:val="single" w:sz="4" w:space="0" w:color="auto"/>
              <w:right w:val="single" w:sz="4" w:space="0" w:color="auto"/>
            </w:tcBorders>
            <w:vAlign w:val="center"/>
          </w:tcPr>
          <w:p w14:paraId="750343A8" w14:textId="77777777" w:rsidR="0024532B" w:rsidRPr="00EE2230" w:rsidRDefault="0024532B" w:rsidP="00107E93">
            <w:pPr>
              <w:pStyle w:val="a4"/>
              <w:spacing w:before="0" w:beforeAutospacing="0" w:after="0" w:afterAutospacing="0"/>
              <w:ind w:firstLine="709"/>
              <w:jc w:val="both"/>
              <w:rPr>
                <w:sz w:val="28"/>
                <w:szCs w:val="28"/>
              </w:rPr>
            </w:pPr>
            <w:r w:rsidRPr="00EE2230">
              <w:rPr>
                <w:sz w:val="28"/>
                <w:szCs w:val="28"/>
              </w:rPr>
              <w:t xml:space="preserve">Мета: </w:t>
            </w:r>
            <w:proofErr w:type="spellStart"/>
            <w:r w:rsidRPr="00EE2230">
              <w:rPr>
                <w:sz w:val="28"/>
                <w:szCs w:val="28"/>
              </w:rPr>
              <w:t>встановлення</w:t>
            </w:r>
            <w:proofErr w:type="spellEnd"/>
            <w:r w:rsidRPr="00EE2230">
              <w:rPr>
                <w:sz w:val="28"/>
                <w:szCs w:val="28"/>
              </w:rPr>
              <w:t xml:space="preserve"> </w:t>
            </w:r>
            <w:proofErr w:type="spellStart"/>
            <w:r w:rsidRPr="00EE2230">
              <w:rPr>
                <w:sz w:val="28"/>
                <w:szCs w:val="28"/>
              </w:rPr>
              <w:t>зворотного</w:t>
            </w:r>
            <w:proofErr w:type="spellEnd"/>
            <w:r w:rsidRPr="00EE2230">
              <w:rPr>
                <w:sz w:val="28"/>
                <w:szCs w:val="28"/>
              </w:rPr>
              <w:t xml:space="preserve"> </w:t>
            </w:r>
            <w:proofErr w:type="spellStart"/>
            <w:r w:rsidRPr="00EE2230">
              <w:rPr>
                <w:sz w:val="28"/>
                <w:szCs w:val="28"/>
              </w:rPr>
              <w:t>зв'язку</w:t>
            </w:r>
            <w:proofErr w:type="spellEnd"/>
            <w:r w:rsidRPr="00EE2230">
              <w:rPr>
                <w:sz w:val="28"/>
                <w:szCs w:val="28"/>
              </w:rPr>
              <w:t xml:space="preserve">, </w:t>
            </w:r>
            <w:proofErr w:type="spellStart"/>
            <w:r w:rsidRPr="00EE2230">
              <w:rPr>
                <w:sz w:val="28"/>
                <w:szCs w:val="28"/>
              </w:rPr>
              <w:t>аналіз</w:t>
            </w:r>
            <w:proofErr w:type="spellEnd"/>
            <w:r w:rsidRPr="00EE2230">
              <w:rPr>
                <w:sz w:val="28"/>
                <w:szCs w:val="28"/>
              </w:rPr>
              <w:t xml:space="preserve"> </w:t>
            </w:r>
            <w:proofErr w:type="spellStart"/>
            <w:r w:rsidRPr="00EE2230">
              <w:rPr>
                <w:sz w:val="28"/>
                <w:szCs w:val="28"/>
              </w:rPr>
              <w:t>досвіду</w:t>
            </w:r>
            <w:proofErr w:type="spellEnd"/>
            <w:r w:rsidRPr="00EE2230">
              <w:rPr>
                <w:sz w:val="28"/>
                <w:szCs w:val="28"/>
              </w:rPr>
              <w:t xml:space="preserve">, </w:t>
            </w:r>
            <w:proofErr w:type="spellStart"/>
            <w:r w:rsidRPr="00EE2230">
              <w:rPr>
                <w:sz w:val="28"/>
                <w:szCs w:val="28"/>
              </w:rPr>
              <w:t>отриманого</w:t>
            </w:r>
            <w:proofErr w:type="spellEnd"/>
            <w:r w:rsidRPr="00EE2230">
              <w:rPr>
                <w:sz w:val="28"/>
                <w:szCs w:val="28"/>
              </w:rPr>
              <w:t xml:space="preserve"> у </w:t>
            </w:r>
            <w:proofErr w:type="spellStart"/>
            <w:r w:rsidRPr="00EE2230">
              <w:rPr>
                <w:sz w:val="28"/>
                <w:szCs w:val="28"/>
              </w:rPr>
              <w:t>групі</w:t>
            </w:r>
            <w:proofErr w:type="spellEnd"/>
            <w:r w:rsidRPr="00EE2230">
              <w:rPr>
                <w:sz w:val="28"/>
                <w:szCs w:val="28"/>
              </w:rPr>
              <w:t xml:space="preserve">. </w:t>
            </w:r>
          </w:p>
          <w:p w14:paraId="19476B96" w14:textId="77777777" w:rsidR="0024532B" w:rsidRPr="00EE2230" w:rsidRDefault="0024532B" w:rsidP="00107E93">
            <w:pPr>
              <w:pStyle w:val="a4"/>
              <w:spacing w:before="0" w:beforeAutospacing="0" w:after="0" w:afterAutospacing="0"/>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Побажання</w:t>
            </w:r>
            <w:proofErr w:type="spellEnd"/>
            <w:r w:rsidRPr="00EE2230">
              <w:rPr>
                <w:sz w:val="28"/>
                <w:szCs w:val="28"/>
              </w:rPr>
              <w:t xml:space="preserve"> по колу» </w:t>
            </w:r>
          </w:p>
          <w:p w14:paraId="63F70E2A" w14:textId="77777777" w:rsidR="0024532B" w:rsidRDefault="0024532B" w:rsidP="00107E93">
            <w:pPr>
              <w:jc w:val="both"/>
              <w:rPr>
                <w:rStyle w:val="apple-converted-space"/>
                <w:b/>
                <w:color w:val="000000"/>
                <w:sz w:val="28"/>
                <w:szCs w:val="28"/>
                <w:lang w:val="uk-UA"/>
              </w:rPr>
            </w:pPr>
            <w:proofErr w:type="spellStart"/>
            <w:r w:rsidRPr="00EE2230">
              <w:rPr>
                <w:sz w:val="28"/>
                <w:szCs w:val="28"/>
              </w:rPr>
              <w:t>Рефлексія</w:t>
            </w:r>
            <w:proofErr w:type="spellEnd"/>
            <w:r w:rsidRPr="00EE2230">
              <w:rPr>
                <w:sz w:val="28"/>
                <w:szCs w:val="28"/>
              </w:rPr>
              <w:t xml:space="preserve"> «</w:t>
            </w:r>
            <w:proofErr w:type="spellStart"/>
            <w:r w:rsidRPr="00EE2230">
              <w:rPr>
                <w:sz w:val="28"/>
                <w:szCs w:val="28"/>
              </w:rPr>
              <w:t>Мені</w:t>
            </w:r>
            <w:proofErr w:type="spellEnd"/>
            <w:r w:rsidRPr="00EE2230">
              <w:rPr>
                <w:sz w:val="28"/>
                <w:szCs w:val="28"/>
              </w:rPr>
              <w:t xml:space="preserve"> </w:t>
            </w:r>
            <w:proofErr w:type="spellStart"/>
            <w:r w:rsidRPr="00EE2230">
              <w:rPr>
                <w:sz w:val="28"/>
                <w:szCs w:val="28"/>
              </w:rPr>
              <w:t>сьогодні</w:t>
            </w:r>
            <w:proofErr w:type="spellEnd"/>
            <w:r w:rsidRPr="00EE2230">
              <w:rPr>
                <w:sz w:val="28"/>
                <w:szCs w:val="28"/>
              </w:rPr>
              <w:t xml:space="preserve">...» </w:t>
            </w:r>
          </w:p>
        </w:tc>
      </w:tr>
    </w:tbl>
    <w:p w14:paraId="20CF71D8" w14:textId="77777777" w:rsidR="00C71A3C" w:rsidRPr="00C71A3C" w:rsidRDefault="00C71A3C" w:rsidP="00107E93">
      <w:pPr>
        <w:pStyle w:val="a4"/>
        <w:shd w:val="clear" w:color="auto" w:fill="FFFFFF"/>
        <w:spacing w:before="0" w:beforeAutospacing="0" w:after="0" w:afterAutospacing="0"/>
        <w:jc w:val="both"/>
        <w:rPr>
          <w:sz w:val="28"/>
          <w:szCs w:val="28"/>
        </w:rPr>
      </w:pPr>
    </w:p>
    <w:p w14:paraId="514F3FB0" w14:textId="77777777" w:rsidR="00302EE6" w:rsidRPr="00302EE6" w:rsidRDefault="00302EE6" w:rsidP="00107E93">
      <w:pPr>
        <w:pStyle w:val="a4"/>
        <w:spacing w:before="0" w:beforeAutospacing="0" w:after="0" w:afterAutospacing="0"/>
        <w:jc w:val="both"/>
        <w:rPr>
          <w:sz w:val="28"/>
          <w:szCs w:val="28"/>
        </w:rPr>
      </w:pPr>
    </w:p>
    <w:p w14:paraId="684B2312" w14:textId="77777777" w:rsidR="00EF604F" w:rsidRPr="00EE2230" w:rsidRDefault="00EF604F" w:rsidP="00EE2230">
      <w:pPr>
        <w:spacing w:line="360" w:lineRule="auto"/>
        <w:ind w:firstLine="709"/>
        <w:jc w:val="both"/>
        <w:rPr>
          <w:b/>
          <w:bCs/>
          <w:sz w:val="28"/>
          <w:szCs w:val="28"/>
          <w:lang w:val="uk-UA"/>
        </w:rPr>
      </w:pPr>
      <w:r w:rsidRPr="00EE2230">
        <w:rPr>
          <w:rFonts w:eastAsia="Calibri"/>
          <w:b/>
          <w:bCs/>
          <w:sz w:val="28"/>
          <w:szCs w:val="28"/>
          <w:lang w:val="uk-UA"/>
        </w:rPr>
        <w:t>3.2. Соціально- психологічний тренінг</w:t>
      </w:r>
      <w:r w:rsidRPr="00EE2230">
        <w:rPr>
          <w:b/>
          <w:bCs/>
          <w:sz w:val="28"/>
          <w:szCs w:val="28"/>
          <w:lang w:val="uk-UA"/>
        </w:rPr>
        <w:t xml:space="preserve"> щодо подолання стресових розладів у працівників ОВС</w:t>
      </w:r>
    </w:p>
    <w:p w14:paraId="258D451A" w14:textId="77777777" w:rsidR="00EF604F" w:rsidRPr="00EE2230" w:rsidRDefault="00EF604F" w:rsidP="00EE2230">
      <w:pPr>
        <w:pStyle w:val="a4"/>
        <w:spacing w:before="0" w:beforeAutospacing="0" w:after="0" w:afterAutospacing="0" w:line="360" w:lineRule="auto"/>
        <w:ind w:firstLine="709"/>
        <w:jc w:val="both"/>
        <w:rPr>
          <w:sz w:val="28"/>
          <w:szCs w:val="28"/>
        </w:rPr>
      </w:pPr>
      <w:r w:rsidRPr="00EE2230">
        <w:rPr>
          <w:sz w:val="28"/>
          <w:szCs w:val="28"/>
          <w:lang w:val="uk-UA"/>
        </w:rPr>
        <w:t xml:space="preserve">Мета тренінгового заняття </w:t>
      </w:r>
      <w:proofErr w:type="spellStart"/>
      <w:r w:rsidR="00A26166" w:rsidRPr="00EE2230">
        <w:rPr>
          <w:sz w:val="28"/>
          <w:szCs w:val="28"/>
        </w:rPr>
        <w:t>полягає</w:t>
      </w:r>
      <w:proofErr w:type="spellEnd"/>
      <w:r w:rsidR="00A26166" w:rsidRPr="00EE2230">
        <w:rPr>
          <w:sz w:val="28"/>
          <w:szCs w:val="28"/>
        </w:rPr>
        <w:t xml:space="preserve"> у </w:t>
      </w:r>
      <w:proofErr w:type="spellStart"/>
      <w:r w:rsidR="001764F6" w:rsidRPr="00EE2230">
        <w:rPr>
          <w:sz w:val="28"/>
          <w:szCs w:val="28"/>
        </w:rPr>
        <w:t>підвищенні</w:t>
      </w:r>
      <w:proofErr w:type="spellEnd"/>
      <w:r w:rsidR="001764F6" w:rsidRPr="00EE2230">
        <w:rPr>
          <w:sz w:val="28"/>
          <w:szCs w:val="28"/>
        </w:rPr>
        <w:t xml:space="preserve"> </w:t>
      </w:r>
      <w:proofErr w:type="spellStart"/>
      <w:r w:rsidR="001764F6" w:rsidRPr="00EE2230">
        <w:rPr>
          <w:sz w:val="28"/>
          <w:szCs w:val="28"/>
        </w:rPr>
        <w:t>стресостійкості</w:t>
      </w:r>
      <w:proofErr w:type="spellEnd"/>
      <w:r w:rsidR="001764F6" w:rsidRPr="00EE2230">
        <w:rPr>
          <w:sz w:val="28"/>
          <w:szCs w:val="28"/>
        </w:rPr>
        <w:t xml:space="preserve">, </w:t>
      </w:r>
      <w:proofErr w:type="spellStart"/>
      <w:r w:rsidR="001764F6" w:rsidRPr="00EE2230">
        <w:rPr>
          <w:sz w:val="28"/>
          <w:szCs w:val="28"/>
        </w:rPr>
        <w:t>тобто</w:t>
      </w:r>
      <w:proofErr w:type="spellEnd"/>
      <w:r w:rsidR="001764F6" w:rsidRPr="00EE2230">
        <w:rPr>
          <w:sz w:val="28"/>
          <w:szCs w:val="28"/>
        </w:rPr>
        <w:t xml:space="preserve"> </w:t>
      </w:r>
      <w:proofErr w:type="spellStart"/>
      <w:r w:rsidR="001764F6" w:rsidRPr="00EE2230">
        <w:rPr>
          <w:sz w:val="28"/>
          <w:szCs w:val="28"/>
        </w:rPr>
        <w:t>здатності</w:t>
      </w:r>
      <w:proofErr w:type="spellEnd"/>
      <w:r w:rsidR="001764F6" w:rsidRPr="00EE2230">
        <w:rPr>
          <w:sz w:val="28"/>
          <w:szCs w:val="28"/>
        </w:rPr>
        <w:t xml:space="preserve"> </w:t>
      </w:r>
      <w:proofErr w:type="spellStart"/>
      <w:r w:rsidR="001764F6" w:rsidRPr="00EE2230">
        <w:rPr>
          <w:sz w:val="28"/>
          <w:szCs w:val="28"/>
        </w:rPr>
        <w:t>протистояти</w:t>
      </w:r>
      <w:proofErr w:type="spellEnd"/>
      <w:r w:rsidR="001764F6" w:rsidRPr="00EE2230">
        <w:rPr>
          <w:sz w:val="28"/>
          <w:szCs w:val="28"/>
        </w:rPr>
        <w:t xml:space="preserve"> </w:t>
      </w:r>
      <w:proofErr w:type="spellStart"/>
      <w:r w:rsidR="001764F6" w:rsidRPr="00EE2230">
        <w:rPr>
          <w:sz w:val="28"/>
          <w:szCs w:val="28"/>
        </w:rPr>
        <w:t>стресовіи</w:t>
      </w:r>
      <w:proofErr w:type="spellEnd"/>
      <w:r w:rsidR="001764F6" w:rsidRPr="00EE2230">
        <w:rPr>
          <w:sz w:val="28"/>
          <w:szCs w:val="28"/>
        </w:rPr>
        <w:t xml:space="preserve">̆ </w:t>
      </w:r>
      <w:proofErr w:type="spellStart"/>
      <w:r w:rsidR="001764F6" w:rsidRPr="00EE2230">
        <w:rPr>
          <w:sz w:val="28"/>
          <w:szCs w:val="28"/>
        </w:rPr>
        <w:t>діі</w:t>
      </w:r>
      <w:proofErr w:type="spellEnd"/>
      <w:r w:rsidR="001764F6" w:rsidRPr="00EE2230">
        <w:rPr>
          <w:sz w:val="28"/>
          <w:szCs w:val="28"/>
        </w:rPr>
        <w:t xml:space="preserve">̈, активно </w:t>
      </w:r>
      <w:proofErr w:type="spellStart"/>
      <w:r w:rsidR="001764F6" w:rsidRPr="00EE2230">
        <w:rPr>
          <w:sz w:val="28"/>
          <w:szCs w:val="28"/>
        </w:rPr>
        <w:t>перетворюючи</w:t>
      </w:r>
      <w:proofErr w:type="spellEnd"/>
      <w:r w:rsidR="001764F6" w:rsidRPr="00EE2230">
        <w:rPr>
          <w:sz w:val="28"/>
          <w:szCs w:val="28"/>
        </w:rPr>
        <w:t xml:space="preserve"> </w:t>
      </w:r>
      <w:proofErr w:type="spellStart"/>
      <w:r w:rsidR="001764F6" w:rsidRPr="00EE2230">
        <w:rPr>
          <w:sz w:val="28"/>
          <w:szCs w:val="28"/>
        </w:rPr>
        <w:t>їі</w:t>
      </w:r>
      <w:proofErr w:type="spellEnd"/>
      <w:r w:rsidR="001764F6" w:rsidRPr="00EE2230">
        <w:rPr>
          <w:sz w:val="28"/>
          <w:szCs w:val="28"/>
        </w:rPr>
        <w:t xml:space="preserve">̈ </w:t>
      </w:r>
      <w:proofErr w:type="spellStart"/>
      <w:r w:rsidR="001764F6" w:rsidRPr="00EE2230">
        <w:rPr>
          <w:sz w:val="28"/>
          <w:szCs w:val="28"/>
        </w:rPr>
        <w:t>або</w:t>
      </w:r>
      <w:proofErr w:type="spellEnd"/>
      <w:r w:rsidR="001764F6" w:rsidRPr="00EE2230">
        <w:rPr>
          <w:sz w:val="28"/>
          <w:szCs w:val="28"/>
        </w:rPr>
        <w:t xml:space="preserve"> </w:t>
      </w:r>
      <w:proofErr w:type="spellStart"/>
      <w:r w:rsidR="001764F6" w:rsidRPr="00EE2230">
        <w:rPr>
          <w:sz w:val="28"/>
          <w:szCs w:val="28"/>
        </w:rPr>
        <w:t>пристосовуючись</w:t>
      </w:r>
      <w:proofErr w:type="spellEnd"/>
      <w:r w:rsidR="001764F6" w:rsidRPr="00EE2230">
        <w:rPr>
          <w:sz w:val="28"/>
          <w:szCs w:val="28"/>
        </w:rPr>
        <w:t xml:space="preserve"> до </w:t>
      </w:r>
      <w:proofErr w:type="spellStart"/>
      <w:r w:rsidR="001764F6" w:rsidRPr="00EE2230">
        <w:rPr>
          <w:sz w:val="28"/>
          <w:szCs w:val="28"/>
        </w:rPr>
        <w:t>неі</w:t>
      </w:r>
      <w:proofErr w:type="spellEnd"/>
      <w:r w:rsidR="001764F6" w:rsidRPr="00EE2230">
        <w:rPr>
          <w:sz w:val="28"/>
          <w:szCs w:val="28"/>
        </w:rPr>
        <w:t>̈.</w:t>
      </w:r>
      <w:r w:rsidR="00A26166" w:rsidRPr="00EE2230">
        <w:rPr>
          <w:sz w:val="28"/>
          <w:szCs w:val="28"/>
        </w:rPr>
        <w:t xml:space="preserve"> </w:t>
      </w:r>
      <w:r w:rsidR="00A26166" w:rsidRPr="00EE2230">
        <w:rPr>
          <w:sz w:val="28"/>
          <w:szCs w:val="28"/>
          <w:lang w:val="uk-UA"/>
        </w:rPr>
        <w:t>Тренінг</w:t>
      </w:r>
      <w:r w:rsidR="001764F6" w:rsidRPr="00EE2230">
        <w:rPr>
          <w:sz w:val="28"/>
          <w:szCs w:val="28"/>
        </w:rPr>
        <w:t xml:space="preserve"> </w:t>
      </w:r>
      <w:proofErr w:type="spellStart"/>
      <w:r w:rsidR="00A26166" w:rsidRPr="00EE2230">
        <w:rPr>
          <w:sz w:val="28"/>
          <w:szCs w:val="28"/>
        </w:rPr>
        <w:t>спрямовании</w:t>
      </w:r>
      <w:proofErr w:type="spellEnd"/>
      <w:r w:rsidR="00A26166" w:rsidRPr="00EE2230">
        <w:rPr>
          <w:sz w:val="28"/>
          <w:szCs w:val="28"/>
        </w:rPr>
        <w:t xml:space="preserve">̆ на </w:t>
      </w:r>
      <w:proofErr w:type="spellStart"/>
      <w:r w:rsidR="00A26166" w:rsidRPr="00EE2230">
        <w:rPr>
          <w:sz w:val="28"/>
          <w:szCs w:val="28"/>
        </w:rPr>
        <w:t>зміну</w:t>
      </w:r>
      <w:proofErr w:type="spellEnd"/>
      <w:r w:rsidR="00A26166" w:rsidRPr="00EE2230">
        <w:rPr>
          <w:sz w:val="28"/>
          <w:szCs w:val="28"/>
        </w:rPr>
        <w:t xml:space="preserve"> псих</w:t>
      </w:r>
      <w:proofErr w:type="spellStart"/>
      <w:r w:rsidR="00101A61">
        <w:rPr>
          <w:sz w:val="28"/>
          <w:szCs w:val="28"/>
          <w:lang w:val="uk-UA"/>
        </w:rPr>
        <w:t>оемоційної</w:t>
      </w:r>
      <w:proofErr w:type="spellEnd"/>
      <w:r w:rsidR="00A26166" w:rsidRPr="00EE2230">
        <w:rPr>
          <w:sz w:val="28"/>
          <w:szCs w:val="28"/>
        </w:rPr>
        <w:t xml:space="preserve"> </w:t>
      </w:r>
      <w:proofErr w:type="spellStart"/>
      <w:r w:rsidR="00A26166" w:rsidRPr="00EE2230">
        <w:rPr>
          <w:sz w:val="28"/>
          <w:szCs w:val="28"/>
        </w:rPr>
        <w:t>сфери</w:t>
      </w:r>
      <w:proofErr w:type="spellEnd"/>
      <w:r w:rsidR="00A26166" w:rsidRPr="00EE2230">
        <w:rPr>
          <w:sz w:val="28"/>
          <w:szCs w:val="28"/>
        </w:rPr>
        <w:t xml:space="preserve"> </w:t>
      </w:r>
      <w:proofErr w:type="spellStart"/>
      <w:r w:rsidR="00A26166" w:rsidRPr="00EE2230">
        <w:rPr>
          <w:sz w:val="28"/>
          <w:szCs w:val="28"/>
        </w:rPr>
        <w:t>людини</w:t>
      </w:r>
      <w:proofErr w:type="spellEnd"/>
      <w:r w:rsidR="00A26166" w:rsidRPr="00EE2230">
        <w:rPr>
          <w:sz w:val="28"/>
          <w:szCs w:val="28"/>
        </w:rPr>
        <w:t xml:space="preserve">, на </w:t>
      </w:r>
      <w:proofErr w:type="spellStart"/>
      <w:r w:rsidR="00A26166" w:rsidRPr="00EE2230">
        <w:rPr>
          <w:sz w:val="28"/>
          <w:szCs w:val="28"/>
        </w:rPr>
        <w:t>зміну</w:t>
      </w:r>
      <w:proofErr w:type="spellEnd"/>
      <w:r w:rsidR="00A26166" w:rsidRPr="00EE2230">
        <w:rPr>
          <w:sz w:val="28"/>
          <w:szCs w:val="28"/>
        </w:rPr>
        <w:t xml:space="preserve"> </w:t>
      </w:r>
      <w:proofErr w:type="spellStart"/>
      <w:r w:rsidR="00A26166" w:rsidRPr="00EE2230">
        <w:rPr>
          <w:sz w:val="28"/>
          <w:szCs w:val="28"/>
        </w:rPr>
        <w:t>їі</w:t>
      </w:r>
      <w:proofErr w:type="spellEnd"/>
      <w:r w:rsidR="00A26166" w:rsidRPr="00EE2230">
        <w:rPr>
          <w:sz w:val="28"/>
          <w:szCs w:val="28"/>
        </w:rPr>
        <w:t xml:space="preserve">̈ </w:t>
      </w:r>
      <w:proofErr w:type="spellStart"/>
      <w:r w:rsidR="00A26166" w:rsidRPr="00EE2230">
        <w:rPr>
          <w:sz w:val="28"/>
          <w:szCs w:val="28"/>
        </w:rPr>
        <w:t>поведінки</w:t>
      </w:r>
      <w:proofErr w:type="spellEnd"/>
      <w:r w:rsidR="00A26166" w:rsidRPr="00EE2230">
        <w:rPr>
          <w:sz w:val="28"/>
          <w:szCs w:val="28"/>
        </w:rPr>
        <w:t xml:space="preserve">, </w:t>
      </w:r>
      <w:proofErr w:type="spellStart"/>
      <w:r w:rsidR="00A26166" w:rsidRPr="00EE2230">
        <w:rPr>
          <w:sz w:val="28"/>
          <w:szCs w:val="28"/>
        </w:rPr>
        <w:t>вдосконалення</w:t>
      </w:r>
      <w:proofErr w:type="spellEnd"/>
      <w:r w:rsidR="00A26166" w:rsidRPr="00EE2230">
        <w:rPr>
          <w:sz w:val="28"/>
          <w:szCs w:val="28"/>
        </w:rPr>
        <w:t xml:space="preserve"> </w:t>
      </w:r>
      <w:proofErr w:type="spellStart"/>
      <w:r w:rsidR="00A26166" w:rsidRPr="00EE2230">
        <w:rPr>
          <w:sz w:val="28"/>
          <w:szCs w:val="28"/>
        </w:rPr>
        <w:t>самосвідомості</w:t>
      </w:r>
      <w:proofErr w:type="spellEnd"/>
      <w:r w:rsidR="00A26166" w:rsidRPr="00EE2230">
        <w:rPr>
          <w:sz w:val="28"/>
          <w:szCs w:val="28"/>
        </w:rPr>
        <w:t xml:space="preserve">. </w:t>
      </w:r>
    </w:p>
    <w:p w14:paraId="37A0CEF0" w14:textId="77777777" w:rsidR="00EF604F" w:rsidRPr="00EE2230" w:rsidRDefault="00EF604F" w:rsidP="00EE2230">
      <w:pPr>
        <w:pStyle w:val="a4"/>
        <w:spacing w:before="0" w:beforeAutospacing="0" w:after="0" w:afterAutospacing="0" w:line="360" w:lineRule="auto"/>
        <w:ind w:firstLine="709"/>
        <w:jc w:val="both"/>
        <w:rPr>
          <w:sz w:val="28"/>
          <w:szCs w:val="28"/>
        </w:rPr>
      </w:pPr>
      <w:proofErr w:type="spellStart"/>
      <w:r w:rsidRPr="00EE2230">
        <w:rPr>
          <w:sz w:val="28"/>
          <w:szCs w:val="28"/>
        </w:rPr>
        <w:t>Завдання</w:t>
      </w:r>
      <w:proofErr w:type="spellEnd"/>
      <w:r w:rsidRPr="00EE2230">
        <w:rPr>
          <w:sz w:val="28"/>
          <w:szCs w:val="28"/>
        </w:rPr>
        <w:t xml:space="preserve">: </w:t>
      </w:r>
    </w:p>
    <w:p w14:paraId="2F2F9485" w14:textId="77777777" w:rsidR="00A26166" w:rsidRPr="00EE2230" w:rsidRDefault="00A26166" w:rsidP="00354654">
      <w:pPr>
        <w:pStyle w:val="a3"/>
        <w:numPr>
          <w:ilvl w:val="0"/>
          <w:numId w:val="13"/>
        </w:numPr>
        <w:spacing w:line="360" w:lineRule="auto"/>
        <w:ind w:left="0" w:firstLine="709"/>
        <w:jc w:val="both"/>
        <w:rPr>
          <w:sz w:val="28"/>
          <w:szCs w:val="28"/>
        </w:rPr>
      </w:pPr>
      <w:r w:rsidRPr="00EE2230">
        <w:rPr>
          <w:sz w:val="28"/>
          <w:szCs w:val="28"/>
          <w:lang w:val="uk-UA"/>
        </w:rPr>
        <w:t>І</w:t>
      </w:r>
      <w:proofErr w:type="spellStart"/>
      <w:r w:rsidRPr="00EE2230">
        <w:rPr>
          <w:sz w:val="28"/>
          <w:szCs w:val="28"/>
        </w:rPr>
        <w:t>нформув</w:t>
      </w:r>
      <w:r w:rsidRPr="00EE2230">
        <w:rPr>
          <w:sz w:val="28"/>
          <w:szCs w:val="28"/>
          <w:lang w:val="uk-UA"/>
        </w:rPr>
        <w:t>ання</w:t>
      </w:r>
      <w:proofErr w:type="spellEnd"/>
      <w:r w:rsidRPr="00EE2230">
        <w:rPr>
          <w:sz w:val="28"/>
          <w:szCs w:val="28"/>
        </w:rPr>
        <w:t xml:space="preserve"> </w:t>
      </w:r>
      <w:proofErr w:type="spellStart"/>
      <w:r w:rsidRPr="00EE2230">
        <w:rPr>
          <w:sz w:val="28"/>
          <w:szCs w:val="28"/>
        </w:rPr>
        <w:t>учасників</w:t>
      </w:r>
      <w:proofErr w:type="spellEnd"/>
      <w:r w:rsidRPr="00EE2230">
        <w:rPr>
          <w:sz w:val="28"/>
          <w:szCs w:val="28"/>
        </w:rPr>
        <w:t xml:space="preserve"> про </w:t>
      </w:r>
      <w:proofErr w:type="spellStart"/>
      <w:r w:rsidRPr="00EE2230">
        <w:rPr>
          <w:sz w:val="28"/>
          <w:szCs w:val="28"/>
        </w:rPr>
        <w:t>вплив</w:t>
      </w:r>
      <w:proofErr w:type="spellEnd"/>
      <w:r w:rsidRPr="00EE2230">
        <w:rPr>
          <w:sz w:val="28"/>
          <w:szCs w:val="28"/>
        </w:rPr>
        <w:t xml:space="preserve"> </w:t>
      </w:r>
      <w:proofErr w:type="spellStart"/>
      <w:r w:rsidRPr="00EE2230">
        <w:rPr>
          <w:sz w:val="28"/>
          <w:szCs w:val="28"/>
        </w:rPr>
        <w:t>стресу</w:t>
      </w:r>
      <w:proofErr w:type="spellEnd"/>
      <w:r w:rsidRPr="00EE2230">
        <w:rPr>
          <w:sz w:val="28"/>
          <w:szCs w:val="28"/>
        </w:rPr>
        <w:t xml:space="preserve"> на </w:t>
      </w:r>
      <w:proofErr w:type="spellStart"/>
      <w:r w:rsidRPr="00EE2230">
        <w:rPr>
          <w:sz w:val="28"/>
          <w:szCs w:val="28"/>
        </w:rPr>
        <w:t>тіло</w:t>
      </w:r>
      <w:proofErr w:type="spellEnd"/>
      <w:r w:rsidRPr="00EE2230">
        <w:rPr>
          <w:sz w:val="28"/>
          <w:szCs w:val="28"/>
        </w:rPr>
        <w:t xml:space="preserve"> і </w:t>
      </w:r>
      <w:proofErr w:type="spellStart"/>
      <w:r w:rsidRPr="00EE2230">
        <w:rPr>
          <w:sz w:val="28"/>
          <w:szCs w:val="28"/>
        </w:rPr>
        <w:t>психіку</w:t>
      </w:r>
      <w:proofErr w:type="spellEnd"/>
      <w:r w:rsidRPr="00EE2230">
        <w:rPr>
          <w:sz w:val="28"/>
          <w:szCs w:val="28"/>
        </w:rPr>
        <w:t xml:space="preserve"> </w:t>
      </w:r>
      <w:proofErr w:type="spellStart"/>
      <w:r w:rsidRPr="00EE2230">
        <w:rPr>
          <w:sz w:val="28"/>
          <w:szCs w:val="28"/>
        </w:rPr>
        <w:t>людини</w:t>
      </w:r>
      <w:proofErr w:type="spellEnd"/>
      <w:r w:rsidRPr="00EE2230">
        <w:rPr>
          <w:sz w:val="28"/>
          <w:szCs w:val="28"/>
        </w:rPr>
        <w:t xml:space="preserve">. </w:t>
      </w:r>
    </w:p>
    <w:p w14:paraId="4F618928" w14:textId="77777777" w:rsidR="003E79CD" w:rsidRPr="00EE2230" w:rsidRDefault="003E79CD" w:rsidP="00354654">
      <w:pPr>
        <w:pStyle w:val="a4"/>
        <w:numPr>
          <w:ilvl w:val="0"/>
          <w:numId w:val="13"/>
        </w:numPr>
        <w:spacing w:before="0" w:beforeAutospacing="0" w:after="0" w:afterAutospacing="0" w:line="360" w:lineRule="auto"/>
        <w:ind w:left="0" w:firstLine="709"/>
        <w:jc w:val="both"/>
        <w:rPr>
          <w:sz w:val="28"/>
          <w:szCs w:val="28"/>
        </w:rPr>
      </w:pPr>
      <w:r w:rsidRPr="00EE2230">
        <w:rPr>
          <w:sz w:val="28"/>
          <w:szCs w:val="28"/>
          <w:lang w:val="uk-UA"/>
        </w:rPr>
        <w:t>В</w:t>
      </w:r>
      <w:proofErr w:type="spellStart"/>
      <w:r w:rsidRPr="00EE2230">
        <w:rPr>
          <w:sz w:val="28"/>
          <w:szCs w:val="28"/>
        </w:rPr>
        <w:t>ідреагування</w:t>
      </w:r>
      <w:proofErr w:type="spellEnd"/>
      <w:r w:rsidRPr="00EE2230">
        <w:rPr>
          <w:sz w:val="28"/>
          <w:szCs w:val="28"/>
        </w:rPr>
        <w:t xml:space="preserve"> </w:t>
      </w:r>
      <w:proofErr w:type="spellStart"/>
      <w:r w:rsidRPr="00EE2230">
        <w:rPr>
          <w:sz w:val="28"/>
          <w:szCs w:val="28"/>
        </w:rPr>
        <w:t>негативних</w:t>
      </w:r>
      <w:proofErr w:type="spellEnd"/>
      <w:r w:rsidRPr="00EE2230">
        <w:rPr>
          <w:sz w:val="28"/>
          <w:szCs w:val="28"/>
        </w:rPr>
        <w:t xml:space="preserve"> </w:t>
      </w:r>
      <w:proofErr w:type="spellStart"/>
      <w:r w:rsidRPr="00EE2230">
        <w:rPr>
          <w:sz w:val="28"/>
          <w:szCs w:val="28"/>
        </w:rPr>
        <w:t>емоціи</w:t>
      </w:r>
      <w:proofErr w:type="spellEnd"/>
      <w:r w:rsidRPr="00EE2230">
        <w:rPr>
          <w:sz w:val="28"/>
          <w:szCs w:val="28"/>
        </w:rPr>
        <w:t xml:space="preserve">̆ і </w:t>
      </w:r>
      <w:proofErr w:type="spellStart"/>
      <w:r w:rsidRPr="00EE2230">
        <w:rPr>
          <w:sz w:val="28"/>
          <w:szCs w:val="28"/>
        </w:rPr>
        <w:t>навчання</w:t>
      </w:r>
      <w:proofErr w:type="spellEnd"/>
      <w:r w:rsidRPr="00EE2230">
        <w:rPr>
          <w:sz w:val="28"/>
          <w:szCs w:val="28"/>
        </w:rPr>
        <w:t xml:space="preserve"> </w:t>
      </w:r>
      <w:proofErr w:type="spellStart"/>
      <w:r w:rsidRPr="00EE2230">
        <w:rPr>
          <w:sz w:val="28"/>
          <w:szCs w:val="28"/>
        </w:rPr>
        <w:t>прийомам</w:t>
      </w:r>
      <w:proofErr w:type="spellEnd"/>
      <w:r w:rsidRPr="00EE2230">
        <w:rPr>
          <w:sz w:val="28"/>
          <w:szCs w:val="28"/>
        </w:rPr>
        <w:t xml:space="preserve"> </w:t>
      </w:r>
      <w:proofErr w:type="spellStart"/>
      <w:r w:rsidRPr="00EE2230">
        <w:rPr>
          <w:sz w:val="28"/>
          <w:szCs w:val="28"/>
        </w:rPr>
        <w:t>регулювання</w:t>
      </w:r>
      <w:proofErr w:type="spellEnd"/>
      <w:r w:rsidRPr="00EE2230">
        <w:rPr>
          <w:sz w:val="28"/>
          <w:szCs w:val="28"/>
        </w:rPr>
        <w:t xml:space="preserve"> </w:t>
      </w:r>
      <w:proofErr w:type="spellStart"/>
      <w:r w:rsidRPr="00EE2230">
        <w:rPr>
          <w:sz w:val="28"/>
          <w:szCs w:val="28"/>
        </w:rPr>
        <w:t>свого</w:t>
      </w:r>
      <w:proofErr w:type="spellEnd"/>
      <w:r w:rsidRPr="00EE2230">
        <w:rPr>
          <w:sz w:val="28"/>
          <w:szCs w:val="28"/>
        </w:rPr>
        <w:t xml:space="preserve"> </w:t>
      </w:r>
      <w:proofErr w:type="spellStart"/>
      <w:r w:rsidRPr="00EE2230">
        <w:rPr>
          <w:sz w:val="28"/>
          <w:szCs w:val="28"/>
        </w:rPr>
        <w:t>емоційного</w:t>
      </w:r>
      <w:proofErr w:type="spellEnd"/>
      <w:r w:rsidRPr="00EE2230">
        <w:rPr>
          <w:sz w:val="28"/>
          <w:szCs w:val="28"/>
        </w:rPr>
        <w:t xml:space="preserve"> стану</w:t>
      </w:r>
      <w:r w:rsidR="00C37F24" w:rsidRPr="00EE2230">
        <w:rPr>
          <w:sz w:val="28"/>
          <w:szCs w:val="28"/>
        </w:rPr>
        <w:t>.</w:t>
      </w:r>
    </w:p>
    <w:p w14:paraId="6BD7B160" w14:textId="77777777" w:rsidR="00C37F24" w:rsidRPr="00EE2230" w:rsidRDefault="00C37F24" w:rsidP="00354654">
      <w:pPr>
        <w:pStyle w:val="a3"/>
        <w:numPr>
          <w:ilvl w:val="0"/>
          <w:numId w:val="12"/>
        </w:numPr>
        <w:spacing w:line="360" w:lineRule="auto"/>
        <w:ind w:left="0" w:firstLine="709"/>
        <w:jc w:val="both"/>
        <w:rPr>
          <w:sz w:val="28"/>
          <w:szCs w:val="28"/>
        </w:rPr>
      </w:pPr>
      <w:r w:rsidRPr="00EE2230">
        <w:rPr>
          <w:sz w:val="28"/>
          <w:szCs w:val="28"/>
          <w:lang w:val="uk-UA"/>
        </w:rPr>
        <w:lastRenderedPageBreak/>
        <w:t>Н</w:t>
      </w:r>
      <w:proofErr w:type="spellStart"/>
      <w:r w:rsidRPr="00EE2230">
        <w:rPr>
          <w:sz w:val="28"/>
          <w:szCs w:val="28"/>
        </w:rPr>
        <w:t>авчити</w:t>
      </w:r>
      <w:proofErr w:type="spellEnd"/>
      <w:r w:rsidRPr="00EE2230">
        <w:rPr>
          <w:sz w:val="28"/>
          <w:szCs w:val="28"/>
        </w:rPr>
        <w:t xml:space="preserve"> </w:t>
      </w:r>
      <w:proofErr w:type="spellStart"/>
      <w:r w:rsidRPr="00EE2230">
        <w:rPr>
          <w:sz w:val="28"/>
          <w:szCs w:val="28"/>
        </w:rPr>
        <w:t>учасників</w:t>
      </w:r>
      <w:proofErr w:type="spellEnd"/>
      <w:r w:rsidRPr="00EE2230">
        <w:rPr>
          <w:sz w:val="28"/>
          <w:szCs w:val="28"/>
        </w:rPr>
        <w:t xml:space="preserve"> </w:t>
      </w:r>
      <w:proofErr w:type="spellStart"/>
      <w:r w:rsidRPr="00EE2230">
        <w:rPr>
          <w:sz w:val="28"/>
          <w:szCs w:val="28"/>
        </w:rPr>
        <w:t>групи</w:t>
      </w:r>
      <w:proofErr w:type="spellEnd"/>
      <w:r w:rsidRPr="00EE2230">
        <w:rPr>
          <w:sz w:val="28"/>
          <w:szCs w:val="28"/>
        </w:rPr>
        <w:t xml:space="preserve"> </w:t>
      </w:r>
      <w:proofErr w:type="spellStart"/>
      <w:r w:rsidRPr="00EE2230">
        <w:rPr>
          <w:sz w:val="28"/>
          <w:szCs w:val="28"/>
        </w:rPr>
        <w:t>відстежувати</w:t>
      </w:r>
      <w:proofErr w:type="spellEnd"/>
      <w:r w:rsidRPr="00EE2230">
        <w:rPr>
          <w:sz w:val="28"/>
          <w:szCs w:val="28"/>
        </w:rPr>
        <w:t xml:space="preserve"> </w:t>
      </w:r>
      <w:proofErr w:type="spellStart"/>
      <w:r w:rsidRPr="00EE2230">
        <w:rPr>
          <w:sz w:val="28"/>
          <w:szCs w:val="28"/>
        </w:rPr>
        <w:t>ознаки</w:t>
      </w:r>
      <w:proofErr w:type="spellEnd"/>
      <w:r w:rsidRPr="00EE2230">
        <w:rPr>
          <w:sz w:val="28"/>
          <w:szCs w:val="28"/>
        </w:rPr>
        <w:t xml:space="preserve"> </w:t>
      </w:r>
      <w:proofErr w:type="spellStart"/>
      <w:r w:rsidRPr="00EE2230">
        <w:rPr>
          <w:sz w:val="28"/>
          <w:szCs w:val="28"/>
        </w:rPr>
        <w:t>стресу</w:t>
      </w:r>
      <w:proofErr w:type="spellEnd"/>
      <w:r w:rsidRPr="00EE2230">
        <w:rPr>
          <w:sz w:val="28"/>
          <w:szCs w:val="28"/>
        </w:rPr>
        <w:t xml:space="preserve"> і </w:t>
      </w:r>
      <w:proofErr w:type="spellStart"/>
      <w:r w:rsidRPr="00EE2230">
        <w:rPr>
          <w:sz w:val="28"/>
          <w:szCs w:val="28"/>
        </w:rPr>
        <w:t>його</w:t>
      </w:r>
      <w:proofErr w:type="spellEnd"/>
      <w:r w:rsidRPr="00EE2230">
        <w:rPr>
          <w:sz w:val="28"/>
          <w:szCs w:val="28"/>
        </w:rPr>
        <w:t xml:space="preserve"> </w:t>
      </w:r>
      <w:proofErr w:type="spellStart"/>
      <w:r w:rsidRPr="00EE2230">
        <w:rPr>
          <w:sz w:val="28"/>
          <w:szCs w:val="28"/>
        </w:rPr>
        <w:t>наслідків</w:t>
      </w:r>
      <w:proofErr w:type="spellEnd"/>
      <w:r w:rsidRPr="00EE2230">
        <w:rPr>
          <w:sz w:val="28"/>
          <w:szCs w:val="28"/>
        </w:rPr>
        <w:t xml:space="preserve"> у себе та </w:t>
      </w:r>
      <w:proofErr w:type="spellStart"/>
      <w:r w:rsidRPr="00EE2230">
        <w:rPr>
          <w:sz w:val="28"/>
          <w:szCs w:val="28"/>
        </w:rPr>
        <w:t>інших</w:t>
      </w:r>
      <w:proofErr w:type="spellEnd"/>
      <w:r w:rsidRPr="00EE2230">
        <w:rPr>
          <w:sz w:val="28"/>
          <w:szCs w:val="28"/>
        </w:rPr>
        <w:t xml:space="preserve"> </w:t>
      </w:r>
      <w:proofErr w:type="spellStart"/>
      <w:r w:rsidRPr="00EE2230">
        <w:rPr>
          <w:sz w:val="28"/>
          <w:szCs w:val="28"/>
        </w:rPr>
        <w:t>людеи</w:t>
      </w:r>
      <w:proofErr w:type="spellEnd"/>
      <w:r w:rsidRPr="00EE2230">
        <w:rPr>
          <w:sz w:val="28"/>
          <w:szCs w:val="28"/>
        </w:rPr>
        <w:t xml:space="preserve">̆. </w:t>
      </w:r>
    </w:p>
    <w:p w14:paraId="4CBC94A7" w14:textId="77777777" w:rsidR="00083925" w:rsidRPr="00EE2230" w:rsidRDefault="00C37F24" w:rsidP="00354654">
      <w:pPr>
        <w:pStyle w:val="a3"/>
        <w:numPr>
          <w:ilvl w:val="0"/>
          <w:numId w:val="12"/>
        </w:numPr>
        <w:spacing w:line="360" w:lineRule="auto"/>
        <w:ind w:left="0" w:firstLine="709"/>
        <w:jc w:val="both"/>
        <w:rPr>
          <w:sz w:val="28"/>
          <w:szCs w:val="28"/>
        </w:rPr>
      </w:pPr>
      <w:r w:rsidRPr="00EE2230">
        <w:rPr>
          <w:sz w:val="28"/>
          <w:szCs w:val="28"/>
          <w:lang w:val="uk-UA"/>
        </w:rPr>
        <w:t>У</w:t>
      </w:r>
      <w:proofErr w:type="spellStart"/>
      <w:r w:rsidRPr="00EE2230">
        <w:rPr>
          <w:sz w:val="28"/>
          <w:szCs w:val="28"/>
        </w:rPr>
        <w:t>свідомлення</w:t>
      </w:r>
      <w:proofErr w:type="spellEnd"/>
      <w:r w:rsidRPr="00EE2230">
        <w:rPr>
          <w:sz w:val="28"/>
          <w:szCs w:val="28"/>
        </w:rPr>
        <w:t xml:space="preserve"> і </w:t>
      </w:r>
      <w:proofErr w:type="spellStart"/>
      <w:r w:rsidRPr="00EE2230">
        <w:rPr>
          <w:sz w:val="28"/>
          <w:szCs w:val="28"/>
        </w:rPr>
        <w:t>навчання</w:t>
      </w:r>
      <w:proofErr w:type="spellEnd"/>
      <w:r w:rsidRPr="00EE2230">
        <w:rPr>
          <w:sz w:val="28"/>
          <w:szCs w:val="28"/>
        </w:rPr>
        <w:t xml:space="preserve"> </w:t>
      </w:r>
      <w:proofErr w:type="spellStart"/>
      <w:r w:rsidRPr="00EE2230">
        <w:rPr>
          <w:sz w:val="28"/>
          <w:szCs w:val="28"/>
        </w:rPr>
        <w:t>конструктивним</w:t>
      </w:r>
      <w:proofErr w:type="spellEnd"/>
      <w:r w:rsidRPr="00EE2230">
        <w:rPr>
          <w:sz w:val="28"/>
          <w:szCs w:val="28"/>
        </w:rPr>
        <w:t xml:space="preserve"> способам </w:t>
      </w:r>
      <w:proofErr w:type="spellStart"/>
      <w:r w:rsidRPr="00EE2230">
        <w:rPr>
          <w:sz w:val="28"/>
          <w:szCs w:val="28"/>
        </w:rPr>
        <w:t>управління</w:t>
      </w:r>
      <w:proofErr w:type="spellEnd"/>
      <w:r w:rsidRPr="00EE2230">
        <w:rPr>
          <w:sz w:val="28"/>
          <w:szCs w:val="28"/>
        </w:rPr>
        <w:t xml:space="preserve"> </w:t>
      </w:r>
      <w:proofErr w:type="spellStart"/>
      <w:r w:rsidRPr="00EE2230">
        <w:rPr>
          <w:sz w:val="28"/>
          <w:szCs w:val="28"/>
        </w:rPr>
        <w:t>агресією</w:t>
      </w:r>
      <w:proofErr w:type="spellEnd"/>
      <w:r w:rsidRPr="00EE2230">
        <w:rPr>
          <w:sz w:val="28"/>
          <w:szCs w:val="28"/>
        </w:rPr>
        <w:t>.</w:t>
      </w:r>
    </w:p>
    <w:p w14:paraId="799FB058" w14:textId="77777777" w:rsidR="00C37F24" w:rsidRPr="00EE2230" w:rsidRDefault="00C37F24" w:rsidP="00354654">
      <w:pPr>
        <w:pStyle w:val="a3"/>
        <w:numPr>
          <w:ilvl w:val="0"/>
          <w:numId w:val="12"/>
        </w:numPr>
        <w:spacing w:line="360" w:lineRule="auto"/>
        <w:ind w:left="0" w:firstLine="709"/>
        <w:jc w:val="both"/>
        <w:rPr>
          <w:sz w:val="28"/>
          <w:szCs w:val="28"/>
        </w:rPr>
      </w:pPr>
      <w:r w:rsidRPr="00EE2230">
        <w:rPr>
          <w:sz w:val="28"/>
          <w:szCs w:val="28"/>
          <w:lang w:val="uk-UA"/>
        </w:rPr>
        <w:t xml:space="preserve">Усвідомлення і </w:t>
      </w:r>
      <w:proofErr w:type="spellStart"/>
      <w:r w:rsidRPr="00EE2230">
        <w:rPr>
          <w:sz w:val="28"/>
          <w:szCs w:val="28"/>
          <w:lang w:val="uk-UA"/>
        </w:rPr>
        <w:t>прийняття</w:t>
      </w:r>
      <w:proofErr w:type="spellEnd"/>
      <w:r w:rsidRPr="00EE2230">
        <w:rPr>
          <w:sz w:val="28"/>
          <w:szCs w:val="28"/>
          <w:lang w:val="uk-UA"/>
        </w:rPr>
        <w:t xml:space="preserve"> </w:t>
      </w:r>
      <w:proofErr w:type="spellStart"/>
      <w:r w:rsidRPr="00EE2230">
        <w:rPr>
          <w:sz w:val="28"/>
          <w:szCs w:val="28"/>
          <w:lang w:val="uk-UA"/>
        </w:rPr>
        <w:t>своїх</w:t>
      </w:r>
      <w:proofErr w:type="spellEnd"/>
      <w:r w:rsidRPr="00EE2230">
        <w:rPr>
          <w:sz w:val="28"/>
          <w:szCs w:val="28"/>
          <w:lang w:val="uk-UA"/>
        </w:rPr>
        <w:t xml:space="preserve"> почуттів; робота з негативними почуттями; освоєння ефективних способів зняття </w:t>
      </w:r>
      <w:proofErr w:type="spellStart"/>
      <w:r w:rsidRPr="00EE2230">
        <w:rPr>
          <w:sz w:val="28"/>
          <w:szCs w:val="28"/>
          <w:lang w:val="uk-UA"/>
        </w:rPr>
        <w:t>внутрішньоі</w:t>
      </w:r>
      <w:proofErr w:type="spellEnd"/>
      <w:r w:rsidRPr="00EE2230">
        <w:rPr>
          <w:sz w:val="28"/>
          <w:szCs w:val="28"/>
          <w:lang w:val="uk-UA"/>
        </w:rPr>
        <w:t xml:space="preserve">̈ напруги, </w:t>
      </w:r>
      <w:proofErr w:type="spellStart"/>
      <w:r w:rsidRPr="00EE2230">
        <w:rPr>
          <w:sz w:val="28"/>
          <w:szCs w:val="28"/>
          <w:lang w:val="uk-UA"/>
        </w:rPr>
        <w:t>прийомів</w:t>
      </w:r>
      <w:proofErr w:type="spellEnd"/>
      <w:r w:rsidRPr="00EE2230">
        <w:rPr>
          <w:sz w:val="28"/>
          <w:szCs w:val="28"/>
          <w:lang w:val="uk-UA"/>
        </w:rPr>
        <w:t xml:space="preserve"> </w:t>
      </w:r>
      <w:proofErr w:type="spellStart"/>
      <w:r w:rsidRPr="00EE2230">
        <w:rPr>
          <w:sz w:val="28"/>
          <w:szCs w:val="28"/>
          <w:lang w:val="uk-UA"/>
        </w:rPr>
        <w:t>саморегуляціі</w:t>
      </w:r>
      <w:proofErr w:type="spellEnd"/>
      <w:r w:rsidRPr="00EE2230">
        <w:rPr>
          <w:sz w:val="28"/>
          <w:szCs w:val="28"/>
          <w:lang w:val="uk-UA"/>
        </w:rPr>
        <w:t>̈.</w:t>
      </w:r>
    </w:p>
    <w:p w14:paraId="7E3D0C76" w14:textId="77777777" w:rsidR="00C37F24" w:rsidRPr="00EE2230" w:rsidRDefault="00C37F24" w:rsidP="00354654">
      <w:pPr>
        <w:pStyle w:val="a3"/>
        <w:numPr>
          <w:ilvl w:val="0"/>
          <w:numId w:val="12"/>
        </w:numPr>
        <w:spacing w:line="360" w:lineRule="auto"/>
        <w:ind w:left="0" w:firstLine="709"/>
        <w:jc w:val="both"/>
        <w:rPr>
          <w:sz w:val="28"/>
          <w:szCs w:val="28"/>
        </w:rPr>
      </w:pPr>
      <w:r w:rsidRPr="00EE2230">
        <w:rPr>
          <w:sz w:val="28"/>
          <w:szCs w:val="28"/>
          <w:lang w:val="uk-UA"/>
        </w:rPr>
        <w:t>П</w:t>
      </w:r>
      <w:proofErr w:type="spellStart"/>
      <w:r w:rsidRPr="00EE2230">
        <w:rPr>
          <w:sz w:val="28"/>
          <w:szCs w:val="28"/>
        </w:rPr>
        <w:t>ідвищенн</w:t>
      </w:r>
      <w:proofErr w:type="spellEnd"/>
      <w:r w:rsidRPr="00EE2230">
        <w:rPr>
          <w:sz w:val="28"/>
          <w:szCs w:val="28"/>
          <w:lang w:val="uk-UA"/>
        </w:rPr>
        <w:t>я</w:t>
      </w:r>
      <w:r w:rsidRPr="00EE2230">
        <w:rPr>
          <w:sz w:val="28"/>
          <w:szCs w:val="28"/>
        </w:rPr>
        <w:t xml:space="preserve"> </w:t>
      </w:r>
      <w:proofErr w:type="spellStart"/>
      <w:r w:rsidRPr="00EE2230">
        <w:rPr>
          <w:sz w:val="28"/>
          <w:szCs w:val="28"/>
        </w:rPr>
        <w:t>психологічноі</w:t>
      </w:r>
      <w:proofErr w:type="spellEnd"/>
      <w:r w:rsidRPr="00EE2230">
        <w:rPr>
          <w:sz w:val="28"/>
          <w:szCs w:val="28"/>
        </w:rPr>
        <w:t xml:space="preserve">̈ </w:t>
      </w:r>
      <w:proofErr w:type="spellStart"/>
      <w:r w:rsidRPr="00EE2230">
        <w:rPr>
          <w:sz w:val="28"/>
          <w:szCs w:val="28"/>
        </w:rPr>
        <w:t>компетентності</w:t>
      </w:r>
      <w:proofErr w:type="spellEnd"/>
      <w:r w:rsidRPr="00EE2230">
        <w:rPr>
          <w:sz w:val="28"/>
          <w:szCs w:val="28"/>
        </w:rPr>
        <w:t xml:space="preserve"> й </w:t>
      </w:r>
      <w:proofErr w:type="spellStart"/>
      <w:r w:rsidRPr="00EE2230">
        <w:rPr>
          <w:sz w:val="28"/>
          <w:szCs w:val="28"/>
        </w:rPr>
        <w:t>упевненості</w:t>
      </w:r>
      <w:proofErr w:type="spellEnd"/>
      <w:r w:rsidRPr="00EE2230">
        <w:rPr>
          <w:sz w:val="28"/>
          <w:szCs w:val="28"/>
        </w:rPr>
        <w:t xml:space="preserve"> в </w:t>
      </w:r>
      <w:proofErr w:type="spellStart"/>
      <w:r w:rsidRPr="00EE2230">
        <w:rPr>
          <w:sz w:val="28"/>
          <w:szCs w:val="28"/>
        </w:rPr>
        <w:t>собі</w:t>
      </w:r>
      <w:proofErr w:type="spellEnd"/>
      <w:r w:rsidRPr="00EE2230">
        <w:rPr>
          <w:sz w:val="28"/>
          <w:szCs w:val="28"/>
        </w:rPr>
        <w:t xml:space="preserve"> </w:t>
      </w:r>
      <w:proofErr w:type="spellStart"/>
      <w:r w:rsidRPr="00EE2230">
        <w:rPr>
          <w:sz w:val="28"/>
          <w:szCs w:val="28"/>
        </w:rPr>
        <w:t>учасників</w:t>
      </w:r>
      <w:proofErr w:type="spellEnd"/>
      <w:r w:rsidRPr="00EE2230">
        <w:rPr>
          <w:sz w:val="28"/>
          <w:szCs w:val="28"/>
          <w:lang w:val="uk-UA"/>
        </w:rPr>
        <w:t xml:space="preserve"> тренінгу</w:t>
      </w:r>
      <w:r w:rsidRPr="00EE2230">
        <w:rPr>
          <w:sz w:val="28"/>
          <w:szCs w:val="28"/>
        </w:rPr>
        <w:t xml:space="preserve">. </w:t>
      </w:r>
    </w:p>
    <w:p w14:paraId="07140BAC" w14:textId="77777777" w:rsidR="00083925" w:rsidRPr="00EE2230" w:rsidRDefault="00EF604F" w:rsidP="00EE2230">
      <w:pPr>
        <w:pStyle w:val="a4"/>
        <w:spacing w:before="0" w:beforeAutospacing="0" w:after="0" w:afterAutospacing="0" w:line="360" w:lineRule="auto"/>
        <w:ind w:firstLine="709"/>
        <w:jc w:val="both"/>
        <w:rPr>
          <w:sz w:val="28"/>
          <w:szCs w:val="28"/>
        </w:rPr>
      </w:pPr>
      <w:r w:rsidRPr="00EE2230">
        <w:rPr>
          <w:sz w:val="28"/>
          <w:szCs w:val="28"/>
        </w:rPr>
        <w:t xml:space="preserve">Оптимальна </w:t>
      </w:r>
      <w:proofErr w:type="spellStart"/>
      <w:r w:rsidRPr="00EE2230">
        <w:rPr>
          <w:sz w:val="28"/>
          <w:szCs w:val="28"/>
        </w:rPr>
        <w:t>кількість</w:t>
      </w:r>
      <w:proofErr w:type="spellEnd"/>
      <w:r w:rsidRPr="00EE2230">
        <w:rPr>
          <w:sz w:val="28"/>
          <w:szCs w:val="28"/>
        </w:rPr>
        <w:t xml:space="preserve"> </w:t>
      </w:r>
      <w:proofErr w:type="spellStart"/>
      <w:r w:rsidRPr="00EE2230">
        <w:rPr>
          <w:sz w:val="28"/>
          <w:szCs w:val="28"/>
        </w:rPr>
        <w:t>учасників</w:t>
      </w:r>
      <w:proofErr w:type="spellEnd"/>
      <w:r w:rsidRPr="00EE2230">
        <w:rPr>
          <w:sz w:val="28"/>
          <w:szCs w:val="28"/>
        </w:rPr>
        <w:t>: 1</w:t>
      </w:r>
      <w:r w:rsidR="00E850B6" w:rsidRPr="00EE2230">
        <w:rPr>
          <w:sz w:val="28"/>
          <w:szCs w:val="28"/>
        </w:rPr>
        <w:t>4</w:t>
      </w:r>
      <w:r w:rsidRPr="00EE2230">
        <w:rPr>
          <w:sz w:val="28"/>
          <w:szCs w:val="28"/>
        </w:rPr>
        <w:t xml:space="preserve"> </w:t>
      </w:r>
      <w:proofErr w:type="spellStart"/>
      <w:r w:rsidRPr="00EE2230">
        <w:rPr>
          <w:sz w:val="28"/>
          <w:szCs w:val="28"/>
        </w:rPr>
        <w:t>осіб</w:t>
      </w:r>
      <w:proofErr w:type="spellEnd"/>
      <w:r w:rsidRPr="00EE2230">
        <w:rPr>
          <w:sz w:val="28"/>
          <w:szCs w:val="28"/>
        </w:rPr>
        <w:t>.</w:t>
      </w:r>
    </w:p>
    <w:p w14:paraId="27108241" w14:textId="77777777" w:rsidR="00062F2D" w:rsidRPr="00EE2230" w:rsidRDefault="00EF604F" w:rsidP="00EE2230">
      <w:pPr>
        <w:pStyle w:val="a4"/>
        <w:spacing w:before="0" w:beforeAutospacing="0" w:after="0" w:afterAutospacing="0" w:line="360" w:lineRule="auto"/>
        <w:ind w:firstLine="709"/>
        <w:jc w:val="both"/>
        <w:rPr>
          <w:sz w:val="28"/>
          <w:szCs w:val="28"/>
        </w:rPr>
      </w:pPr>
      <w:proofErr w:type="spellStart"/>
      <w:r w:rsidRPr="00EE2230">
        <w:rPr>
          <w:sz w:val="28"/>
          <w:szCs w:val="28"/>
        </w:rPr>
        <w:t>Тривалість</w:t>
      </w:r>
      <w:proofErr w:type="spellEnd"/>
      <w:r w:rsidRPr="00EE2230">
        <w:rPr>
          <w:sz w:val="28"/>
          <w:szCs w:val="28"/>
        </w:rPr>
        <w:t xml:space="preserve"> </w:t>
      </w:r>
      <w:proofErr w:type="spellStart"/>
      <w:r w:rsidRPr="00EE2230">
        <w:rPr>
          <w:sz w:val="28"/>
          <w:szCs w:val="28"/>
        </w:rPr>
        <w:t>тренінгу</w:t>
      </w:r>
      <w:proofErr w:type="spellEnd"/>
      <w:r w:rsidRPr="00EE2230">
        <w:rPr>
          <w:sz w:val="28"/>
          <w:szCs w:val="28"/>
        </w:rPr>
        <w:t xml:space="preserve">: </w:t>
      </w:r>
      <w:r w:rsidR="00062F2D" w:rsidRPr="00EE2230">
        <w:rPr>
          <w:sz w:val="28"/>
          <w:szCs w:val="28"/>
        </w:rPr>
        <w:t>15</w:t>
      </w:r>
      <w:r w:rsidRPr="00EE2230">
        <w:rPr>
          <w:sz w:val="28"/>
          <w:szCs w:val="28"/>
        </w:rPr>
        <w:t xml:space="preserve"> годин</w:t>
      </w:r>
      <w:r w:rsidR="00BB77EA" w:rsidRPr="00EE2230">
        <w:rPr>
          <w:sz w:val="28"/>
          <w:szCs w:val="28"/>
        </w:rPr>
        <w:t xml:space="preserve"> 20 </w:t>
      </w:r>
      <w:r w:rsidR="00BB77EA" w:rsidRPr="00EE2230">
        <w:rPr>
          <w:sz w:val="28"/>
          <w:szCs w:val="28"/>
          <w:lang w:val="uk-UA"/>
        </w:rPr>
        <w:t>хвилин.</w:t>
      </w:r>
      <w:r w:rsidRPr="00EE2230">
        <w:rPr>
          <w:sz w:val="28"/>
          <w:szCs w:val="28"/>
        </w:rPr>
        <w:t xml:space="preserve"> </w:t>
      </w:r>
    </w:p>
    <w:p w14:paraId="3F61B701" w14:textId="77777777" w:rsidR="00EF604F" w:rsidRPr="00EE2230" w:rsidRDefault="00EF604F" w:rsidP="00EE2230">
      <w:pPr>
        <w:pStyle w:val="a4"/>
        <w:spacing w:before="0" w:beforeAutospacing="0" w:after="0" w:afterAutospacing="0" w:line="360" w:lineRule="auto"/>
        <w:ind w:firstLine="709"/>
        <w:jc w:val="both"/>
        <w:rPr>
          <w:sz w:val="28"/>
          <w:szCs w:val="28"/>
        </w:rPr>
      </w:pPr>
      <w:proofErr w:type="spellStart"/>
      <w:r w:rsidRPr="00EE2230">
        <w:rPr>
          <w:sz w:val="28"/>
          <w:szCs w:val="28"/>
        </w:rPr>
        <w:t>Обладнання</w:t>
      </w:r>
      <w:proofErr w:type="spellEnd"/>
      <w:r w:rsidRPr="00EE2230">
        <w:rPr>
          <w:sz w:val="28"/>
          <w:szCs w:val="28"/>
        </w:rPr>
        <w:t xml:space="preserve">: </w:t>
      </w:r>
      <w:proofErr w:type="spellStart"/>
      <w:r w:rsidRPr="00EE2230">
        <w:rPr>
          <w:sz w:val="28"/>
          <w:szCs w:val="28"/>
        </w:rPr>
        <w:t>стільці</w:t>
      </w:r>
      <w:proofErr w:type="spellEnd"/>
      <w:r w:rsidRPr="00EE2230">
        <w:rPr>
          <w:sz w:val="28"/>
          <w:szCs w:val="28"/>
        </w:rPr>
        <w:t xml:space="preserve"> по </w:t>
      </w:r>
      <w:proofErr w:type="spellStart"/>
      <w:r w:rsidRPr="00EE2230">
        <w:rPr>
          <w:sz w:val="28"/>
          <w:szCs w:val="28"/>
        </w:rPr>
        <w:t>кількості</w:t>
      </w:r>
      <w:proofErr w:type="spellEnd"/>
      <w:r w:rsidRPr="00EE2230">
        <w:rPr>
          <w:sz w:val="28"/>
          <w:szCs w:val="28"/>
        </w:rPr>
        <w:t xml:space="preserve"> </w:t>
      </w:r>
      <w:proofErr w:type="spellStart"/>
      <w:r w:rsidRPr="00EE2230">
        <w:rPr>
          <w:sz w:val="28"/>
          <w:szCs w:val="28"/>
        </w:rPr>
        <w:t>учасників</w:t>
      </w:r>
      <w:proofErr w:type="spellEnd"/>
      <w:r w:rsidRPr="00EE2230">
        <w:rPr>
          <w:sz w:val="28"/>
          <w:szCs w:val="28"/>
        </w:rPr>
        <w:t xml:space="preserve"> </w:t>
      </w:r>
      <w:proofErr w:type="spellStart"/>
      <w:r w:rsidRPr="00EE2230">
        <w:rPr>
          <w:sz w:val="28"/>
          <w:szCs w:val="28"/>
        </w:rPr>
        <w:t>тренінгу</w:t>
      </w:r>
      <w:proofErr w:type="spellEnd"/>
      <w:r w:rsidRPr="00EE2230">
        <w:rPr>
          <w:sz w:val="28"/>
          <w:szCs w:val="28"/>
        </w:rPr>
        <w:t xml:space="preserve">, </w:t>
      </w:r>
      <w:proofErr w:type="spellStart"/>
      <w:r w:rsidRPr="00EE2230">
        <w:rPr>
          <w:sz w:val="28"/>
          <w:szCs w:val="28"/>
        </w:rPr>
        <w:t>фліп-чарт</w:t>
      </w:r>
      <w:proofErr w:type="spellEnd"/>
      <w:r w:rsidRPr="00EE2230">
        <w:rPr>
          <w:sz w:val="28"/>
          <w:szCs w:val="28"/>
        </w:rPr>
        <w:t xml:space="preserve">, ноутбук, проектор, </w:t>
      </w:r>
      <w:proofErr w:type="spellStart"/>
      <w:r w:rsidRPr="00EE2230">
        <w:rPr>
          <w:sz w:val="28"/>
          <w:szCs w:val="28"/>
        </w:rPr>
        <w:t>аркуші</w:t>
      </w:r>
      <w:proofErr w:type="spellEnd"/>
      <w:r w:rsidRPr="00EE2230">
        <w:rPr>
          <w:sz w:val="28"/>
          <w:szCs w:val="28"/>
        </w:rPr>
        <w:t xml:space="preserve"> </w:t>
      </w:r>
      <w:proofErr w:type="spellStart"/>
      <w:r w:rsidRPr="00EE2230">
        <w:rPr>
          <w:sz w:val="28"/>
          <w:szCs w:val="28"/>
        </w:rPr>
        <w:t>паперу</w:t>
      </w:r>
      <w:proofErr w:type="spellEnd"/>
      <w:r w:rsidRPr="00EE2230">
        <w:rPr>
          <w:sz w:val="28"/>
          <w:szCs w:val="28"/>
        </w:rPr>
        <w:t xml:space="preserve"> формату А </w:t>
      </w:r>
      <w:proofErr w:type="gramStart"/>
      <w:r w:rsidRPr="00EE2230">
        <w:rPr>
          <w:sz w:val="28"/>
          <w:szCs w:val="28"/>
        </w:rPr>
        <w:t>1 – 4</w:t>
      </w:r>
      <w:proofErr w:type="gramEnd"/>
      <w:r w:rsidRPr="00EE2230">
        <w:rPr>
          <w:sz w:val="28"/>
          <w:szCs w:val="28"/>
        </w:rPr>
        <w:t xml:space="preserve"> шт., </w:t>
      </w:r>
      <w:proofErr w:type="spellStart"/>
      <w:r w:rsidRPr="00EE2230">
        <w:rPr>
          <w:sz w:val="28"/>
          <w:szCs w:val="28"/>
        </w:rPr>
        <w:t>папір</w:t>
      </w:r>
      <w:proofErr w:type="spellEnd"/>
      <w:r w:rsidRPr="00EE2230">
        <w:rPr>
          <w:sz w:val="28"/>
          <w:szCs w:val="28"/>
        </w:rPr>
        <w:t xml:space="preserve"> формату А 4</w:t>
      </w:r>
      <w:r w:rsidR="00083925" w:rsidRPr="00EE2230">
        <w:rPr>
          <w:sz w:val="28"/>
          <w:szCs w:val="28"/>
          <w:lang w:val="uk-UA"/>
        </w:rPr>
        <w:t>-</w:t>
      </w:r>
      <w:r w:rsidRPr="00EE2230">
        <w:rPr>
          <w:sz w:val="28"/>
          <w:szCs w:val="28"/>
        </w:rPr>
        <w:t xml:space="preserve">1 пачка, </w:t>
      </w:r>
      <w:proofErr w:type="spellStart"/>
      <w:r w:rsidRPr="00EE2230">
        <w:rPr>
          <w:sz w:val="28"/>
          <w:szCs w:val="28"/>
        </w:rPr>
        <w:t>кольорові</w:t>
      </w:r>
      <w:proofErr w:type="spellEnd"/>
      <w:r w:rsidRPr="00EE2230">
        <w:rPr>
          <w:sz w:val="28"/>
          <w:szCs w:val="28"/>
        </w:rPr>
        <w:t xml:space="preserve"> </w:t>
      </w:r>
      <w:proofErr w:type="spellStart"/>
      <w:r w:rsidRPr="00EE2230">
        <w:rPr>
          <w:sz w:val="28"/>
          <w:szCs w:val="28"/>
        </w:rPr>
        <w:t>олівці</w:t>
      </w:r>
      <w:proofErr w:type="spellEnd"/>
      <w:r w:rsidRPr="00EE2230">
        <w:rPr>
          <w:sz w:val="28"/>
          <w:szCs w:val="28"/>
        </w:rPr>
        <w:t xml:space="preserve">, </w:t>
      </w:r>
      <w:proofErr w:type="spellStart"/>
      <w:r w:rsidR="00EA4E11" w:rsidRPr="00EE2230">
        <w:rPr>
          <w:sz w:val="28"/>
          <w:szCs w:val="28"/>
        </w:rPr>
        <w:t>м'яч</w:t>
      </w:r>
      <w:proofErr w:type="spellEnd"/>
      <w:r w:rsidRPr="00EE2230">
        <w:rPr>
          <w:sz w:val="28"/>
          <w:szCs w:val="28"/>
        </w:rPr>
        <w:t xml:space="preserve">. </w:t>
      </w:r>
    </w:p>
    <w:p w14:paraId="22B66E77" w14:textId="77777777" w:rsidR="00EF604F" w:rsidRPr="00EE2230" w:rsidRDefault="00EF604F" w:rsidP="00EE2230">
      <w:pPr>
        <w:pStyle w:val="a4"/>
        <w:spacing w:before="0" w:beforeAutospacing="0" w:after="0" w:afterAutospacing="0" w:line="360" w:lineRule="auto"/>
        <w:ind w:firstLine="709"/>
        <w:jc w:val="both"/>
        <w:rPr>
          <w:sz w:val="28"/>
          <w:szCs w:val="28"/>
        </w:rPr>
      </w:pPr>
      <w:proofErr w:type="spellStart"/>
      <w:r w:rsidRPr="00EE2230">
        <w:rPr>
          <w:sz w:val="28"/>
          <w:szCs w:val="28"/>
        </w:rPr>
        <w:t>Розміщення</w:t>
      </w:r>
      <w:proofErr w:type="spellEnd"/>
      <w:r w:rsidRPr="00EE2230">
        <w:rPr>
          <w:sz w:val="28"/>
          <w:szCs w:val="28"/>
        </w:rPr>
        <w:t xml:space="preserve"> </w:t>
      </w:r>
      <w:proofErr w:type="spellStart"/>
      <w:r w:rsidRPr="00EE2230">
        <w:rPr>
          <w:sz w:val="28"/>
          <w:szCs w:val="28"/>
        </w:rPr>
        <w:t>учасників</w:t>
      </w:r>
      <w:proofErr w:type="spellEnd"/>
      <w:r w:rsidRPr="00EE2230">
        <w:rPr>
          <w:sz w:val="28"/>
          <w:szCs w:val="28"/>
        </w:rPr>
        <w:t xml:space="preserve">: </w:t>
      </w: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тренінгу</w:t>
      </w:r>
      <w:proofErr w:type="spellEnd"/>
      <w:r w:rsidRPr="00EE2230">
        <w:rPr>
          <w:sz w:val="28"/>
          <w:szCs w:val="28"/>
        </w:rPr>
        <w:t xml:space="preserve"> </w:t>
      </w:r>
      <w:proofErr w:type="spellStart"/>
      <w:r w:rsidRPr="00EE2230">
        <w:rPr>
          <w:sz w:val="28"/>
          <w:szCs w:val="28"/>
        </w:rPr>
        <w:t>розміщуються</w:t>
      </w:r>
      <w:proofErr w:type="spellEnd"/>
      <w:r w:rsidRPr="00EE2230">
        <w:rPr>
          <w:sz w:val="28"/>
          <w:szCs w:val="28"/>
        </w:rPr>
        <w:t xml:space="preserve"> по колу на </w:t>
      </w:r>
      <w:proofErr w:type="spellStart"/>
      <w:r w:rsidRPr="00EE2230">
        <w:rPr>
          <w:sz w:val="28"/>
          <w:szCs w:val="28"/>
        </w:rPr>
        <w:t>стільцях</w:t>
      </w:r>
      <w:proofErr w:type="spellEnd"/>
      <w:r w:rsidRPr="00EE2230">
        <w:rPr>
          <w:sz w:val="28"/>
          <w:szCs w:val="28"/>
        </w:rPr>
        <w:t xml:space="preserve"> в </w:t>
      </w:r>
      <w:proofErr w:type="spellStart"/>
      <w:r w:rsidRPr="00EE2230">
        <w:rPr>
          <w:sz w:val="28"/>
          <w:szCs w:val="28"/>
        </w:rPr>
        <w:t>просторіи</w:t>
      </w:r>
      <w:proofErr w:type="spellEnd"/>
      <w:r w:rsidRPr="00EE2230">
        <w:rPr>
          <w:sz w:val="28"/>
          <w:szCs w:val="28"/>
        </w:rPr>
        <w:t xml:space="preserve">̆ </w:t>
      </w:r>
      <w:proofErr w:type="spellStart"/>
      <w:r w:rsidRPr="00EE2230">
        <w:rPr>
          <w:sz w:val="28"/>
          <w:szCs w:val="28"/>
        </w:rPr>
        <w:t>кімнаті</w:t>
      </w:r>
      <w:proofErr w:type="spellEnd"/>
      <w:r w:rsidRPr="00EE2230">
        <w:rPr>
          <w:sz w:val="28"/>
          <w:szCs w:val="28"/>
        </w:rPr>
        <w:t xml:space="preserve">. </w:t>
      </w:r>
    </w:p>
    <w:p w14:paraId="4BB8A18C" w14:textId="77777777" w:rsidR="00EF604F" w:rsidRPr="00EE2230" w:rsidRDefault="00EF604F" w:rsidP="00EE2230">
      <w:pPr>
        <w:pStyle w:val="a4"/>
        <w:spacing w:before="0" w:beforeAutospacing="0" w:after="0" w:afterAutospacing="0" w:line="360" w:lineRule="auto"/>
        <w:ind w:firstLine="709"/>
        <w:jc w:val="both"/>
        <w:rPr>
          <w:sz w:val="28"/>
          <w:szCs w:val="28"/>
        </w:rPr>
      </w:pPr>
      <w:proofErr w:type="spellStart"/>
      <w:r w:rsidRPr="00EE2230">
        <w:rPr>
          <w:sz w:val="28"/>
          <w:szCs w:val="28"/>
        </w:rPr>
        <w:t>Хід</w:t>
      </w:r>
      <w:proofErr w:type="spellEnd"/>
      <w:r w:rsidRPr="00EE2230">
        <w:rPr>
          <w:sz w:val="28"/>
          <w:szCs w:val="28"/>
        </w:rPr>
        <w:t xml:space="preserve"> </w:t>
      </w:r>
      <w:proofErr w:type="spellStart"/>
      <w:r w:rsidRPr="00EE2230">
        <w:rPr>
          <w:sz w:val="28"/>
          <w:szCs w:val="28"/>
        </w:rPr>
        <w:t>тренінгу</w:t>
      </w:r>
      <w:proofErr w:type="spellEnd"/>
      <w:r w:rsidRPr="00EE2230">
        <w:rPr>
          <w:sz w:val="28"/>
          <w:szCs w:val="28"/>
        </w:rPr>
        <w:t xml:space="preserve"> </w:t>
      </w:r>
    </w:p>
    <w:p w14:paraId="051A5B4B" w14:textId="77777777" w:rsidR="008011B4" w:rsidRPr="00EE2230" w:rsidRDefault="008011B4" w:rsidP="00EE2230">
      <w:pPr>
        <w:pStyle w:val="a4"/>
        <w:spacing w:before="0" w:beforeAutospacing="0" w:after="0" w:afterAutospacing="0" w:line="360" w:lineRule="auto"/>
        <w:ind w:firstLine="709"/>
        <w:jc w:val="both"/>
        <w:rPr>
          <w:sz w:val="28"/>
          <w:szCs w:val="28"/>
          <w:lang w:val="uk-UA"/>
        </w:rPr>
      </w:pPr>
      <w:r w:rsidRPr="00EE2230">
        <w:rPr>
          <w:sz w:val="28"/>
          <w:szCs w:val="28"/>
          <w:lang w:val="uk-UA"/>
        </w:rPr>
        <w:t>День 1 Емоційна стійкість.</w:t>
      </w:r>
    </w:p>
    <w:p w14:paraId="5F2D0125" w14:textId="77777777" w:rsidR="008011B4" w:rsidRPr="00EE2230" w:rsidRDefault="008011B4" w:rsidP="00EE2230">
      <w:pPr>
        <w:spacing w:line="360" w:lineRule="auto"/>
        <w:ind w:firstLine="709"/>
        <w:jc w:val="both"/>
        <w:rPr>
          <w:sz w:val="28"/>
          <w:szCs w:val="28"/>
        </w:rPr>
      </w:pPr>
      <w:r w:rsidRPr="00EE2230">
        <w:rPr>
          <w:sz w:val="28"/>
          <w:szCs w:val="28"/>
        </w:rPr>
        <w:t xml:space="preserve">Мета: </w:t>
      </w:r>
      <w:proofErr w:type="spellStart"/>
      <w:r w:rsidRPr="00EE2230">
        <w:rPr>
          <w:sz w:val="28"/>
          <w:szCs w:val="28"/>
        </w:rPr>
        <w:t>включення</w:t>
      </w:r>
      <w:proofErr w:type="spellEnd"/>
      <w:r w:rsidRPr="00EE2230">
        <w:rPr>
          <w:sz w:val="28"/>
          <w:szCs w:val="28"/>
        </w:rPr>
        <w:t xml:space="preserve"> </w:t>
      </w:r>
      <w:proofErr w:type="gramStart"/>
      <w:r w:rsidRPr="00EE2230">
        <w:rPr>
          <w:sz w:val="28"/>
          <w:szCs w:val="28"/>
        </w:rPr>
        <w:t>в роботу</w:t>
      </w:r>
      <w:proofErr w:type="gramEnd"/>
      <w:r w:rsidRPr="00EE2230">
        <w:rPr>
          <w:sz w:val="28"/>
          <w:szCs w:val="28"/>
        </w:rPr>
        <w:t xml:space="preserve">, </w:t>
      </w:r>
      <w:proofErr w:type="spellStart"/>
      <w:r w:rsidRPr="00EE2230">
        <w:rPr>
          <w:sz w:val="28"/>
          <w:szCs w:val="28"/>
        </w:rPr>
        <w:t>зняття</w:t>
      </w:r>
      <w:proofErr w:type="spellEnd"/>
      <w:r w:rsidRPr="00EE2230">
        <w:rPr>
          <w:sz w:val="28"/>
          <w:szCs w:val="28"/>
        </w:rPr>
        <w:t xml:space="preserve"> </w:t>
      </w:r>
      <w:proofErr w:type="spellStart"/>
      <w:r w:rsidRPr="00EE2230">
        <w:rPr>
          <w:sz w:val="28"/>
          <w:szCs w:val="28"/>
        </w:rPr>
        <w:t>напруги</w:t>
      </w:r>
      <w:proofErr w:type="spellEnd"/>
      <w:r w:rsidRPr="00EE2230">
        <w:rPr>
          <w:sz w:val="28"/>
          <w:szCs w:val="28"/>
        </w:rPr>
        <w:t xml:space="preserve">, що </w:t>
      </w:r>
      <w:proofErr w:type="spellStart"/>
      <w:r w:rsidRPr="00EE2230">
        <w:rPr>
          <w:sz w:val="28"/>
          <w:szCs w:val="28"/>
        </w:rPr>
        <w:t>накопичилася</w:t>
      </w:r>
      <w:proofErr w:type="spellEnd"/>
      <w:r w:rsidRPr="00EE2230">
        <w:rPr>
          <w:sz w:val="28"/>
          <w:szCs w:val="28"/>
        </w:rPr>
        <w:t xml:space="preserve">; </w:t>
      </w:r>
      <w:proofErr w:type="spellStart"/>
      <w:r w:rsidRPr="00EE2230">
        <w:rPr>
          <w:sz w:val="28"/>
          <w:szCs w:val="28"/>
        </w:rPr>
        <w:t>об'єднання</w:t>
      </w:r>
      <w:proofErr w:type="spellEnd"/>
      <w:r w:rsidRPr="00EE2230">
        <w:rPr>
          <w:sz w:val="28"/>
          <w:szCs w:val="28"/>
        </w:rPr>
        <w:t xml:space="preserve">, </w:t>
      </w:r>
      <w:proofErr w:type="spellStart"/>
      <w:r w:rsidRPr="00EE2230">
        <w:rPr>
          <w:sz w:val="28"/>
          <w:szCs w:val="28"/>
        </w:rPr>
        <w:t>створення</w:t>
      </w:r>
      <w:proofErr w:type="spellEnd"/>
      <w:r w:rsidRPr="00EE2230">
        <w:rPr>
          <w:sz w:val="28"/>
          <w:szCs w:val="28"/>
        </w:rPr>
        <w:t xml:space="preserve"> </w:t>
      </w:r>
      <w:proofErr w:type="spellStart"/>
      <w:r w:rsidRPr="00EE2230">
        <w:rPr>
          <w:sz w:val="28"/>
          <w:szCs w:val="28"/>
        </w:rPr>
        <w:t>груповоі</w:t>
      </w:r>
      <w:proofErr w:type="spellEnd"/>
      <w:r w:rsidRPr="00EE2230">
        <w:rPr>
          <w:sz w:val="28"/>
          <w:szCs w:val="28"/>
        </w:rPr>
        <w:t xml:space="preserve">̈ </w:t>
      </w:r>
      <w:proofErr w:type="spellStart"/>
      <w:r w:rsidRPr="00EE2230">
        <w:rPr>
          <w:sz w:val="28"/>
          <w:szCs w:val="28"/>
        </w:rPr>
        <w:t>довіри</w:t>
      </w:r>
      <w:proofErr w:type="spellEnd"/>
      <w:r w:rsidRPr="00EE2230">
        <w:rPr>
          <w:sz w:val="28"/>
          <w:szCs w:val="28"/>
        </w:rPr>
        <w:t xml:space="preserve"> і </w:t>
      </w:r>
      <w:proofErr w:type="spellStart"/>
      <w:r w:rsidRPr="00EE2230">
        <w:rPr>
          <w:sz w:val="28"/>
          <w:szCs w:val="28"/>
        </w:rPr>
        <w:t>прийняття</w:t>
      </w:r>
      <w:proofErr w:type="spellEnd"/>
      <w:r w:rsidRPr="00EE2230">
        <w:rPr>
          <w:sz w:val="28"/>
          <w:szCs w:val="28"/>
        </w:rPr>
        <w:t xml:space="preserve">. </w:t>
      </w:r>
    </w:p>
    <w:p w14:paraId="5C91CB6C" w14:textId="77777777" w:rsidR="00EF604F" w:rsidRPr="00EE2230" w:rsidRDefault="00EF604F" w:rsidP="00EE2230">
      <w:pPr>
        <w:pStyle w:val="a4"/>
        <w:spacing w:before="0" w:beforeAutospacing="0" w:after="0" w:afterAutospacing="0" w:line="360" w:lineRule="auto"/>
        <w:ind w:firstLine="709"/>
        <w:jc w:val="both"/>
        <w:rPr>
          <w:sz w:val="28"/>
          <w:szCs w:val="28"/>
        </w:rPr>
      </w:pPr>
      <w:r w:rsidRPr="00EE2230">
        <w:rPr>
          <w:sz w:val="28"/>
          <w:szCs w:val="28"/>
        </w:rPr>
        <w:t xml:space="preserve">Слово тренера. </w:t>
      </w:r>
    </w:p>
    <w:p w14:paraId="6035C60C" w14:textId="77777777" w:rsidR="008011B4" w:rsidRPr="00EE2230" w:rsidRDefault="00EF604F" w:rsidP="00EE2230">
      <w:pPr>
        <w:pStyle w:val="a4"/>
        <w:spacing w:before="0" w:beforeAutospacing="0" w:after="0" w:afterAutospacing="0" w:line="360" w:lineRule="auto"/>
        <w:ind w:firstLine="709"/>
        <w:jc w:val="both"/>
        <w:rPr>
          <w:sz w:val="28"/>
          <w:szCs w:val="28"/>
        </w:rPr>
      </w:pPr>
      <w:r w:rsidRPr="00EE2230">
        <w:rPr>
          <w:sz w:val="28"/>
          <w:szCs w:val="28"/>
        </w:rPr>
        <w:t xml:space="preserve">Тренер </w:t>
      </w:r>
      <w:proofErr w:type="spellStart"/>
      <w:r w:rsidRPr="00EE2230">
        <w:rPr>
          <w:sz w:val="28"/>
          <w:szCs w:val="28"/>
        </w:rPr>
        <w:t>повідомляє</w:t>
      </w:r>
      <w:proofErr w:type="spellEnd"/>
      <w:r w:rsidRPr="00EE2230">
        <w:rPr>
          <w:sz w:val="28"/>
          <w:szCs w:val="28"/>
        </w:rPr>
        <w:t xml:space="preserve"> тему </w:t>
      </w:r>
      <w:proofErr w:type="spellStart"/>
      <w:r w:rsidRPr="00EE2230">
        <w:rPr>
          <w:sz w:val="28"/>
          <w:szCs w:val="28"/>
        </w:rPr>
        <w:t>тренінгу</w:t>
      </w:r>
      <w:proofErr w:type="spellEnd"/>
      <w:r w:rsidRPr="00EE2230">
        <w:rPr>
          <w:sz w:val="28"/>
          <w:szCs w:val="28"/>
        </w:rPr>
        <w:t xml:space="preserve"> та коротко </w:t>
      </w:r>
      <w:proofErr w:type="spellStart"/>
      <w:r w:rsidRPr="00EE2230">
        <w:rPr>
          <w:sz w:val="28"/>
          <w:szCs w:val="28"/>
        </w:rPr>
        <w:t>розповідає</w:t>
      </w:r>
      <w:proofErr w:type="spellEnd"/>
      <w:r w:rsidRPr="00EE2230">
        <w:rPr>
          <w:sz w:val="28"/>
          <w:szCs w:val="28"/>
        </w:rPr>
        <w:t xml:space="preserve"> про що буде </w:t>
      </w:r>
      <w:proofErr w:type="spellStart"/>
      <w:r w:rsidRPr="00EE2230">
        <w:rPr>
          <w:sz w:val="28"/>
          <w:szCs w:val="28"/>
        </w:rPr>
        <w:t>йти</w:t>
      </w:r>
      <w:proofErr w:type="spellEnd"/>
      <w:r w:rsidRPr="00EE2230">
        <w:rPr>
          <w:sz w:val="28"/>
          <w:szCs w:val="28"/>
        </w:rPr>
        <w:t xml:space="preserve"> </w:t>
      </w:r>
      <w:proofErr w:type="spellStart"/>
      <w:r w:rsidRPr="00EE2230">
        <w:rPr>
          <w:sz w:val="28"/>
          <w:szCs w:val="28"/>
        </w:rPr>
        <w:t>мова</w:t>
      </w:r>
      <w:proofErr w:type="spellEnd"/>
      <w:r w:rsidRPr="00EE2230">
        <w:rPr>
          <w:sz w:val="28"/>
          <w:szCs w:val="28"/>
        </w:rPr>
        <w:t xml:space="preserve"> </w:t>
      </w:r>
      <w:proofErr w:type="spellStart"/>
      <w:r w:rsidRPr="00EE2230">
        <w:rPr>
          <w:sz w:val="28"/>
          <w:szCs w:val="28"/>
        </w:rPr>
        <w:t>під</w:t>
      </w:r>
      <w:proofErr w:type="spellEnd"/>
      <w:r w:rsidRPr="00EE2230">
        <w:rPr>
          <w:sz w:val="28"/>
          <w:szCs w:val="28"/>
        </w:rPr>
        <w:t xml:space="preserve"> час </w:t>
      </w:r>
      <w:proofErr w:type="spellStart"/>
      <w:r w:rsidRPr="00EE2230">
        <w:rPr>
          <w:sz w:val="28"/>
          <w:szCs w:val="28"/>
        </w:rPr>
        <w:t>його</w:t>
      </w:r>
      <w:proofErr w:type="spellEnd"/>
      <w:r w:rsidRPr="00EE2230">
        <w:rPr>
          <w:sz w:val="28"/>
          <w:szCs w:val="28"/>
        </w:rPr>
        <w:t xml:space="preserve"> </w:t>
      </w:r>
      <w:proofErr w:type="spellStart"/>
      <w:r w:rsidRPr="00EE2230">
        <w:rPr>
          <w:sz w:val="28"/>
          <w:szCs w:val="28"/>
        </w:rPr>
        <w:t>проведення</w:t>
      </w:r>
      <w:proofErr w:type="spellEnd"/>
      <w:r w:rsidRPr="00EE2230">
        <w:rPr>
          <w:sz w:val="28"/>
          <w:szCs w:val="28"/>
        </w:rPr>
        <w:t xml:space="preserve">. </w:t>
      </w:r>
    </w:p>
    <w:p w14:paraId="09FBB612" w14:textId="77777777" w:rsidR="008011B4" w:rsidRPr="00EE2230" w:rsidRDefault="008011B4" w:rsidP="00EE2230">
      <w:pPr>
        <w:pStyle w:val="a4"/>
        <w:spacing w:before="0" w:beforeAutospacing="0" w:after="0" w:afterAutospacing="0" w:line="360" w:lineRule="auto"/>
        <w:ind w:firstLine="709"/>
        <w:jc w:val="both"/>
        <w:rPr>
          <w:color w:val="000000"/>
          <w:sz w:val="28"/>
          <w:szCs w:val="28"/>
          <w:lang w:val="uk-UA"/>
        </w:rPr>
      </w:pPr>
      <w:r w:rsidRPr="00EE2230">
        <w:rPr>
          <w:color w:val="000000"/>
          <w:sz w:val="28"/>
          <w:szCs w:val="28"/>
          <w:lang w:val="uk-UA"/>
        </w:rPr>
        <w:t>Оголошення тренером правил групи:</w:t>
      </w:r>
    </w:p>
    <w:p w14:paraId="18847FBF" w14:textId="77777777" w:rsidR="008011B4" w:rsidRPr="00EE2230" w:rsidRDefault="008011B4" w:rsidP="00EE2230">
      <w:pPr>
        <w:pStyle w:val="a4"/>
        <w:spacing w:before="0" w:beforeAutospacing="0" w:after="0" w:afterAutospacing="0" w:line="360" w:lineRule="auto"/>
        <w:ind w:firstLine="709"/>
        <w:jc w:val="both"/>
        <w:rPr>
          <w:color w:val="000000"/>
          <w:sz w:val="28"/>
          <w:szCs w:val="28"/>
          <w:lang w:val="uk-UA"/>
        </w:rPr>
      </w:pPr>
      <w:r w:rsidRPr="00EE2230">
        <w:rPr>
          <w:color w:val="000000"/>
          <w:sz w:val="28"/>
          <w:szCs w:val="28"/>
          <w:lang w:val="uk-UA"/>
        </w:rPr>
        <w:t>зазначати своє ім’я перед довготривалими репліками;</w:t>
      </w:r>
    </w:p>
    <w:p w14:paraId="2E25867F" w14:textId="77777777" w:rsidR="008011B4" w:rsidRPr="00EE2230" w:rsidRDefault="008011B4" w:rsidP="00EE2230">
      <w:pPr>
        <w:pStyle w:val="a4"/>
        <w:spacing w:before="0" w:beforeAutospacing="0" w:after="0" w:afterAutospacing="0" w:line="360" w:lineRule="auto"/>
        <w:ind w:firstLine="709"/>
        <w:jc w:val="both"/>
        <w:rPr>
          <w:color w:val="000000"/>
          <w:sz w:val="28"/>
          <w:szCs w:val="28"/>
          <w:lang w:val="uk-UA"/>
        </w:rPr>
      </w:pPr>
      <w:r w:rsidRPr="00EE2230">
        <w:rPr>
          <w:color w:val="000000"/>
          <w:sz w:val="28"/>
          <w:szCs w:val="28"/>
          <w:lang w:val="uk-UA"/>
        </w:rPr>
        <w:t>принцип «тут і тепер»;</w:t>
      </w:r>
    </w:p>
    <w:p w14:paraId="70A5943E" w14:textId="77777777" w:rsidR="008011B4" w:rsidRPr="00EE2230" w:rsidRDefault="008011B4" w:rsidP="00EE2230">
      <w:pPr>
        <w:pStyle w:val="a4"/>
        <w:spacing w:before="0" w:beforeAutospacing="0" w:after="0" w:afterAutospacing="0" w:line="360" w:lineRule="auto"/>
        <w:ind w:firstLine="709"/>
        <w:jc w:val="both"/>
        <w:rPr>
          <w:color w:val="000000"/>
          <w:sz w:val="28"/>
          <w:szCs w:val="28"/>
          <w:lang w:val="uk-UA"/>
        </w:rPr>
      </w:pPr>
      <w:r w:rsidRPr="00EE2230">
        <w:rPr>
          <w:color w:val="000000"/>
          <w:sz w:val="28"/>
          <w:szCs w:val="28"/>
          <w:lang w:val="uk-UA"/>
        </w:rPr>
        <w:t>«Я»-висловлювання;</w:t>
      </w:r>
    </w:p>
    <w:p w14:paraId="1B351420" w14:textId="77777777" w:rsidR="008011B4" w:rsidRPr="00EE2230" w:rsidRDefault="008011B4" w:rsidP="00EE2230">
      <w:pPr>
        <w:pStyle w:val="a4"/>
        <w:spacing w:before="0" w:beforeAutospacing="0" w:after="0" w:afterAutospacing="0" w:line="360" w:lineRule="auto"/>
        <w:ind w:firstLine="709"/>
        <w:jc w:val="both"/>
        <w:rPr>
          <w:sz w:val="28"/>
          <w:szCs w:val="28"/>
        </w:rPr>
      </w:pPr>
      <w:r w:rsidRPr="00EE2230">
        <w:rPr>
          <w:color w:val="000000"/>
          <w:sz w:val="28"/>
          <w:szCs w:val="28"/>
          <w:lang w:val="uk-UA"/>
        </w:rPr>
        <w:t>позиція активності (в разі пасивності одного учасника група здатна проявляти агресивність щодо нього)</w:t>
      </w:r>
      <w:r w:rsidRPr="00EE2230">
        <w:rPr>
          <w:color w:val="000000"/>
          <w:sz w:val="28"/>
          <w:szCs w:val="28"/>
        </w:rPr>
        <w:t>.</w:t>
      </w:r>
    </w:p>
    <w:p w14:paraId="5E51BE01" w14:textId="77777777" w:rsidR="008011B4" w:rsidRPr="00EE2230" w:rsidRDefault="008011B4" w:rsidP="00EE2230">
      <w:pPr>
        <w:spacing w:line="360" w:lineRule="auto"/>
        <w:ind w:firstLine="709"/>
        <w:jc w:val="both"/>
        <w:rPr>
          <w:sz w:val="28"/>
          <w:szCs w:val="28"/>
        </w:rPr>
      </w:pPr>
      <w:r w:rsidRPr="00EE2230">
        <w:rPr>
          <w:sz w:val="28"/>
          <w:szCs w:val="28"/>
        </w:rPr>
        <w:t xml:space="preserve">I </w:t>
      </w:r>
      <w:proofErr w:type="spellStart"/>
      <w:r w:rsidRPr="00EE2230">
        <w:rPr>
          <w:sz w:val="28"/>
          <w:szCs w:val="28"/>
        </w:rPr>
        <w:t>частина</w:t>
      </w:r>
      <w:proofErr w:type="spellEnd"/>
      <w:r w:rsidRPr="00EE2230">
        <w:rPr>
          <w:sz w:val="28"/>
          <w:szCs w:val="28"/>
        </w:rPr>
        <w:t xml:space="preserve"> </w:t>
      </w:r>
    </w:p>
    <w:p w14:paraId="00F316EA" w14:textId="77777777" w:rsidR="00155276" w:rsidRPr="00EE2230" w:rsidRDefault="008011B4" w:rsidP="00354654">
      <w:pPr>
        <w:pStyle w:val="a3"/>
        <w:numPr>
          <w:ilvl w:val="0"/>
          <w:numId w:val="14"/>
        </w:numPr>
        <w:spacing w:line="360" w:lineRule="auto"/>
        <w:ind w:left="0" w:firstLine="709"/>
        <w:jc w:val="both"/>
        <w:rPr>
          <w:sz w:val="28"/>
          <w:szCs w:val="28"/>
        </w:rPr>
      </w:pPr>
      <w:proofErr w:type="spellStart"/>
      <w:r w:rsidRPr="00EE2230">
        <w:rPr>
          <w:sz w:val="28"/>
          <w:szCs w:val="28"/>
        </w:rPr>
        <w:lastRenderedPageBreak/>
        <w:t>Вправи</w:t>
      </w:r>
      <w:proofErr w:type="spellEnd"/>
      <w:r w:rsidRPr="00EE2230">
        <w:rPr>
          <w:sz w:val="28"/>
          <w:szCs w:val="28"/>
        </w:rPr>
        <w:t xml:space="preserve"> на </w:t>
      </w:r>
      <w:proofErr w:type="spellStart"/>
      <w:r w:rsidRPr="00EE2230">
        <w:rPr>
          <w:sz w:val="28"/>
          <w:szCs w:val="28"/>
        </w:rPr>
        <w:t>знайомство</w:t>
      </w:r>
      <w:proofErr w:type="spellEnd"/>
      <w:r w:rsidR="005C0481">
        <w:rPr>
          <w:sz w:val="28"/>
          <w:szCs w:val="28"/>
          <w:lang w:val="uk-UA"/>
        </w:rPr>
        <w:t xml:space="preserve"> </w:t>
      </w:r>
      <w:r w:rsidR="005C0481" w:rsidRPr="003920B6">
        <w:rPr>
          <w:sz w:val="28"/>
          <w:szCs w:val="28"/>
          <w:lang w:val="uk-UA"/>
        </w:rPr>
        <w:t>[</w:t>
      </w:r>
      <w:r w:rsidR="005C0481">
        <w:rPr>
          <w:sz w:val="28"/>
          <w:szCs w:val="28"/>
          <w:lang w:val="uk-UA"/>
        </w:rPr>
        <w:t>90, с.165</w:t>
      </w:r>
      <w:r w:rsidR="005C0481" w:rsidRPr="003920B6">
        <w:rPr>
          <w:sz w:val="28"/>
          <w:szCs w:val="28"/>
          <w:lang w:val="uk-UA"/>
        </w:rPr>
        <w:t>]</w:t>
      </w:r>
      <w:r w:rsidR="005C0481" w:rsidRPr="003920B6">
        <w:rPr>
          <w:sz w:val="28"/>
          <w:szCs w:val="28"/>
        </w:rPr>
        <w:t>:</w:t>
      </w:r>
    </w:p>
    <w:p w14:paraId="08C2CDBA" w14:textId="77777777" w:rsidR="00155276" w:rsidRPr="00397A62" w:rsidRDefault="00AC1039" w:rsidP="00EE2230">
      <w:pPr>
        <w:spacing w:line="360" w:lineRule="auto"/>
        <w:ind w:firstLine="709"/>
        <w:jc w:val="both"/>
        <w:rPr>
          <w:sz w:val="28"/>
          <w:szCs w:val="28"/>
          <w:lang w:val="uk-UA"/>
        </w:rPr>
      </w:pPr>
      <w:proofErr w:type="spellStart"/>
      <w:r w:rsidRPr="00EE2230">
        <w:rPr>
          <w:sz w:val="28"/>
          <w:szCs w:val="28"/>
        </w:rPr>
        <w:t>Вправа</w:t>
      </w:r>
      <w:proofErr w:type="spellEnd"/>
      <w:r w:rsidRPr="00EE2230">
        <w:rPr>
          <w:sz w:val="28"/>
          <w:szCs w:val="28"/>
        </w:rPr>
        <w:t xml:space="preserve"> «Луна»</w:t>
      </w:r>
      <w:r w:rsidR="00397A62">
        <w:rPr>
          <w:sz w:val="28"/>
          <w:szCs w:val="28"/>
          <w:lang w:val="uk-UA"/>
        </w:rPr>
        <w:t xml:space="preserve"> </w:t>
      </w:r>
    </w:p>
    <w:p w14:paraId="345B0D52" w14:textId="77777777" w:rsidR="00AC1039" w:rsidRPr="00EE2230" w:rsidRDefault="00AC1039" w:rsidP="00EE2230">
      <w:pPr>
        <w:spacing w:line="360" w:lineRule="auto"/>
        <w:ind w:firstLine="709"/>
        <w:jc w:val="both"/>
        <w:rPr>
          <w:sz w:val="28"/>
          <w:szCs w:val="28"/>
        </w:rPr>
      </w:pPr>
      <w:proofErr w:type="spellStart"/>
      <w:r w:rsidRPr="00EE2230">
        <w:rPr>
          <w:sz w:val="28"/>
          <w:szCs w:val="28"/>
        </w:rPr>
        <w:t>Кожен</w:t>
      </w:r>
      <w:proofErr w:type="spellEnd"/>
      <w:r w:rsidRPr="00EE2230">
        <w:rPr>
          <w:sz w:val="28"/>
          <w:szCs w:val="28"/>
        </w:rPr>
        <w:t xml:space="preserve"> по колу </w:t>
      </w:r>
      <w:proofErr w:type="spellStart"/>
      <w:r w:rsidRPr="00EE2230">
        <w:rPr>
          <w:sz w:val="28"/>
          <w:szCs w:val="28"/>
        </w:rPr>
        <w:t>називає</w:t>
      </w:r>
      <w:proofErr w:type="spellEnd"/>
      <w:r w:rsidRPr="00EE2230">
        <w:rPr>
          <w:sz w:val="28"/>
          <w:szCs w:val="28"/>
        </w:rPr>
        <w:t xml:space="preserve"> </w:t>
      </w:r>
      <w:proofErr w:type="spellStart"/>
      <w:r w:rsidRPr="00EE2230">
        <w:rPr>
          <w:sz w:val="28"/>
          <w:szCs w:val="28"/>
        </w:rPr>
        <w:t>своє</w:t>
      </w:r>
      <w:proofErr w:type="spellEnd"/>
      <w:r w:rsidRPr="00EE2230">
        <w:rPr>
          <w:sz w:val="28"/>
          <w:szCs w:val="28"/>
        </w:rPr>
        <w:t xml:space="preserve"> </w:t>
      </w:r>
      <w:proofErr w:type="spellStart"/>
      <w:r w:rsidRPr="00EE2230">
        <w:rPr>
          <w:sz w:val="28"/>
          <w:szCs w:val="28"/>
        </w:rPr>
        <w:t>ім'я</w:t>
      </w:r>
      <w:proofErr w:type="spellEnd"/>
      <w:r w:rsidRPr="00EE2230">
        <w:rPr>
          <w:sz w:val="28"/>
          <w:szCs w:val="28"/>
        </w:rPr>
        <w:t xml:space="preserve">, </w:t>
      </w:r>
      <w:proofErr w:type="spellStart"/>
      <w:r w:rsidRPr="00EE2230">
        <w:rPr>
          <w:sz w:val="28"/>
          <w:szCs w:val="28"/>
        </w:rPr>
        <w:t>супроводжуючи</w:t>
      </w:r>
      <w:proofErr w:type="spellEnd"/>
      <w:r w:rsidRPr="00EE2230">
        <w:rPr>
          <w:sz w:val="28"/>
          <w:szCs w:val="28"/>
        </w:rPr>
        <w:t xml:space="preserve"> </w:t>
      </w:r>
      <w:proofErr w:type="spellStart"/>
      <w:r w:rsidRPr="00EE2230">
        <w:rPr>
          <w:sz w:val="28"/>
          <w:szCs w:val="28"/>
        </w:rPr>
        <w:t>його</w:t>
      </w:r>
      <w:proofErr w:type="spellEnd"/>
      <w:r w:rsidRPr="00EE2230">
        <w:rPr>
          <w:sz w:val="28"/>
          <w:szCs w:val="28"/>
        </w:rPr>
        <w:t xml:space="preserve"> жестом </w:t>
      </w:r>
      <w:proofErr w:type="spellStart"/>
      <w:r w:rsidRPr="00EE2230">
        <w:rPr>
          <w:sz w:val="28"/>
          <w:szCs w:val="28"/>
        </w:rPr>
        <w:t>або</w:t>
      </w:r>
      <w:proofErr w:type="spellEnd"/>
      <w:r w:rsidRPr="00EE2230">
        <w:rPr>
          <w:sz w:val="28"/>
          <w:szCs w:val="28"/>
        </w:rPr>
        <w:t xml:space="preserve"> </w:t>
      </w:r>
      <w:proofErr w:type="spellStart"/>
      <w:r w:rsidRPr="00EE2230">
        <w:rPr>
          <w:sz w:val="28"/>
          <w:szCs w:val="28"/>
        </w:rPr>
        <w:t>рухом</w:t>
      </w:r>
      <w:proofErr w:type="spellEnd"/>
      <w:r w:rsidRPr="00EE2230">
        <w:rPr>
          <w:sz w:val="28"/>
          <w:szCs w:val="28"/>
        </w:rPr>
        <w:t xml:space="preserve"> </w:t>
      </w:r>
      <w:proofErr w:type="spellStart"/>
      <w:r w:rsidRPr="00EE2230">
        <w:rPr>
          <w:sz w:val="28"/>
          <w:szCs w:val="28"/>
        </w:rPr>
        <w:t>усього</w:t>
      </w:r>
      <w:proofErr w:type="spellEnd"/>
      <w:r w:rsidRPr="00EE2230">
        <w:rPr>
          <w:sz w:val="28"/>
          <w:szCs w:val="28"/>
        </w:rPr>
        <w:t xml:space="preserve"> </w:t>
      </w:r>
      <w:proofErr w:type="spellStart"/>
      <w:r w:rsidRPr="00EE2230">
        <w:rPr>
          <w:sz w:val="28"/>
          <w:szCs w:val="28"/>
        </w:rPr>
        <w:t>тіла</w:t>
      </w:r>
      <w:proofErr w:type="spellEnd"/>
      <w:r w:rsidRPr="00EE2230">
        <w:rPr>
          <w:sz w:val="28"/>
          <w:szCs w:val="28"/>
        </w:rPr>
        <w:t xml:space="preserve">, а </w:t>
      </w:r>
      <w:proofErr w:type="spellStart"/>
      <w:r w:rsidRPr="00EE2230">
        <w:rPr>
          <w:sz w:val="28"/>
          <w:szCs w:val="28"/>
        </w:rPr>
        <w:t>група</w:t>
      </w:r>
      <w:proofErr w:type="spellEnd"/>
      <w:r w:rsidRPr="00EE2230">
        <w:rPr>
          <w:sz w:val="28"/>
          <w:szCs w:val="28"/>
        </w:rPr>
        <w:t xml:space="preserve">, як луна, </w:t>
      </w:r>
      <w:proofErr w:type="spellStart"/>
      <w:r w:rsidRPr="00EE2230">
        <w:rPr>
          <w:sz w:val="28"/>
          <w:szCs w:val="28"/>
        </w:rPr>
        <w:t>повторює</w:t>
      </w:r>
      <w:proofErr w:type="spellEnd"/>
      <w:r w:rsidRPr="00EE2230">
        <w:rPr>
          <w:sz w:val="28"/>
          <w:szCs w:val="28"/>
        </w:rPr>
        <w:t xml:space="preserve"> </w:t>
      </w:r>
      <w:proofErr w:type="spellStart"/>
      <w:r w:rsidRPr="00EE2230">
        <w:rPr>
          <w:sz w:val="28"/>
          <w:szCs w:val="28"/>
        </w:rPr>
        <w:t>це</w:t>
      </w:r>
      <w:proofErr w:type="spellEnd"/>
      <w:r w:rsidRPr="00EE2230">
        <w:rPr>
          <w:sz w:val="28"/>
          <w:szCs w:val="28"/>
        </w:rPr>
        <w:t xml:space="preserve"> усе за ним. </w:t>
      </w:r>
    </w:p>
    <w:p w14:paraId="241AE356" w14:textId="77777777" w:rsidR="00AC1039" w:rsidRPr="00EE2230" w:rsidRDefault="00AC1039"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«Карусель </w:t>
      </w:r>
      <w:proofErr w:type="spellStart"/>
      <w:r w:rsidRPr="00EE2230">
        <w:rPr>
          <w:sz w:val="28"/>
          <w:szCs w:val="28"/>
        </w:rPr>
        <w:t>спілкування</w:t>
      </w:r>
      <w:proofErr w:type="spellEnd"/>
      <w:r w:rsidRPr="00EE2230">
        <w:rPr>
          <w:sz w:val="28"/>
          <w:szCs w:val="28"/>
        </w:rPr>
        <w:t xml:space="preserve">» </w:t>
      </w:r>
    </w:p>
    <w:p w14:paraId="36902296" w14:textId="77777777" w:rsidR="001764F6" w:rsidRPr="00EE2230" w:rsidRDefault="00AC1039" w:rsidP="00EE2230">
      <w:pPr>
        <w:spacing w:line="360" w:lineRule="auto"/>
        <w:ind w:firstLine="709"/>
        <w:jc w:val="both"/>
        <w:rPr>
          <w:sz w:val="28"/>
          <w:szCs w:val="28"/>
        </w:rPr>
      </w:pPr>
      <w:proofErr w:type="spellStart"/>
      <w:r w:rsidRPr="00EE2230">
        <w:rPr>
          <w:sz w:val="28"/>
          <w:szCs w:val="28"/>
        </w:rPr>
        <w:t>Учасники</w:t>
      </w:r>
      <w:proofErr w:type="spellEnd"/>
      <w:r w:rsidRPr="00EE2230">
        <w:rPr>
          <w:sz w:val="28"/>
          <w:szCs w:val="28"/>
        </w:rPr>
        <w:t xml:space="preserve"> по колу </w:t>
      </w:r>
      <w:proofErr w:type="spellStart"/>
      <w:r w:rsidRPr="00EE2230">
        <w:rPr>
          <w:sz w:val="28"/>
          <w:szCs w:val="28"/>
        </w:rPr>
        <w:t>продовжують</w:t>
      </w:r>
      <w:proofErr w:type="spellEnd"/>
      <w:r w:rsidRPr="00EE2230">
        <w:rPr>
          <w:sz w:val="28"/>
          <w:szCs w:val="28"/>
        </w:rPr>
        <w:t xml:space="preserve"> фразу, </w:t>
      </w:r>
      <w:proofErr w:type="spellStart"/>
      <w:r w:rsidRPr="00EE2230">
        <w:rPr>
          <w:sz w:val="28"/>
          <w:szCs w:val="28"/>
        </w:rPr>
        <w:t>задану</w:t>
      </w:r>
      <w:proofErr w:type="spellEnd"/>
      <w:r w:rsidRPr="00EE2230">
        <w:rPr>
          <w:sz w:val="28"/>
          <w:szCs w:val="28"/>
        </w:rPr>
        <w:t xml:space="preserve"> </w:t>
      </w:r>
      <w:proofErr w:type="spellStart"/>
      <w:r w:rsidRPr="00EE2230">
        <w:rPr>
          <w:sz w:val="28"/>
          <w:szCs w:val="28"/>
        </w:rPr>
        <w:t>ведучим</w:t>
      </w:r>
      <w:proofErr w:type="spellEnd"/>
      <w:r w:rsidRPr="00EE2230">
        <w:rPr>
          <w:sz w:val="28"/>
          <w:szCs w:val="28"/>
        </w:rPr>
        <w:t xml:space="preserve">. </w:t>
      </w:r>
    </w:p>
    <w:p w14:paraId="528BA97F" w14:textId="77777777" w:rsidR="001764F6" w:rsidRPr="00EE2230" w:rsidRDefault="00AC1039" w:rsidP="00EE2230">
      <w:pPr>
        <w:spacing w:line="360" w:lineRule="auto"/>
        <w:ind w:firstLine="709"/>
        <w:jc w:val="both"/>
        <w:rPr>
          <w:sz w:val="28"/>
          <w:szCs w:val="28"/>
        </w:rPr>
      </w:pPr>
      <w:r w:rsidRPr="00EE2230">
        <w:rPr>
          <w:sz w:val="28"/>
          <w:szCs w:val="28"/>
        </w:rPr>
        <w:t>«Я люблю...».</w:t>
      </w:r>
    </w:p>
    <w:p w14:paraId="52F25CEE" w14:textId="77777777" w:rsidR="001764F6" w:rsidRPr="00EE2230" w:rsidRDefault="00AC1039" w:rsidP="00EE2230">
      <w:pPr>
        <w:spacing w:line="360" w:lineRule="auto"/>
        <w:ind w:firstLine="709"/>
        <w:jc w:val="both"/>
        <w:rPr>
          <w:sz w:val="28"/>
          <w:szCs w:val="28"/>
        </w:rPr>
      </w:pPr>
      <w:r w:rsidRPr="00EE2230">
        <w:rPr>
          <w:sz w:val="28"/>
          <w:szCs w:val="28"/>
        </w:rPr>
        <w:t xml:space="preserve">«Мене </w:t>
      </w:r>
      <w:proofErr w:type="spellStart"/>
      <w:r w:rsidRPr="00EE2230">
        <w:rPr>
          <w:sz w:val="28"/>
          <w:szCs w:val="28"/>
        </w:rPr>
        <w:t>радує</w:t>
      </w:r>
      <w:proofErr w:type="spellEnd"/>
      <w:r w:rsidRPr="00EE2230">
        <w:rPr>
          <w:sz w:val="28"/>
          <w:szCs w:val="28"/>
        </w:rPr>
        <w:t>...».</w:t>
      </w:r>
    </w:p>
    <w:p w14:paraId="36E3F09A" w14:textId="77777777" w:rsidR="00AC1039" w:rsidRPr="00EE2230" w:rsidRDefault="00AC1039" w:rsidP="00EE2230">
      <w:pPr>
        <w:spacing w:line="360" w:lineRule="auto"/>
        <w:ind w:firstLine="709"/>
        <w:jc w:val="both"/>
        <w:rPr>
          <w:sz w:val="28"/>
          <w:szCs w:val="28"/>
        </w:rPr>
      </w:pPr>
      <w:r w:rsidRPr="00EE2230">
        <w:rPr>
          <w:sz w:val="28"/>
          <w:szCs w:val="28"/>
        </w:rPr>
        <w:t>«</w:t>
      </w:r>
      <w:proofErr w:type="spellStart"/>
      <w:r w:rsidRPr="00EE2230">
        <w:rPr>
          <w:sz w:val="28"/>
          <w:szCs w:val="28"/>
        </w:rPr>
        <w:t>Мені</w:t>
      </w:r>
      <w:proofErr w:type="spellEnd"/>
      <w:r w:rsidRPr="00EE2230">
        <w:rPr>
          <w:sz w:val="28"/>
          <w:szCs w:val="28"/>
        </w:rPr>
        <w:t xml:space="preserve"> </w:t>
      </w:r>
      <w:proofErr w:type="spellStart"/>
      <w:r w:rsidRPr="00EE2230">
        <w:rPr>
          <w:sz w:val="28"/>
          <w:szCs w:val="28"/>
        </w:rPr>
        <w:t>сумно</w:t>
      </w:r>
      <w:proofErr w:type="spellEnd"/>
      <w:r w:rsidRPr="00EE2230">
        <w:rPr>
          <w:sz w:val="28"/>
          <w:szCs w:val="28"/>
        </w:rPr>
        <w:t xml:space="preserve"> коли...». </w:t>
      </w:r>
    </w:p>
    <w:p w14:paraId="61920B20" w14:textId="77777777" w:rsidR="00AC1039" w:rsidRPr="00EE2230" w:rsidRDefault="00AC1039" w:rsidP="00EE2230">
      <w:pPr>
        <w:spacing w:line="360" w:lineRule="auto"/>
        <w:ind w:firstLine="709"/>
        <w:jc w:val="both"/>
        <w:rPr>
          <w:sz w:val="28"/>
          <w:szCs w:val="28"/>
        </w:rPr>
      </w:pPr>
      <w:r w:rsidRPr="00EE2230">
        <w:rPr>
          <w:sz w:val="28"/>
          <w:szCs w:val="28"/>
        </w:rPr>
        <w:t xml:space="preserve">«Я </w:t>
      </w:r>
      <w:proofErr w:type="spellStart"/>
      <w:r w:rsidRPr="00EE2230">
        <w:rPr>
          <w:sz w:val="28"/>
          <w:szCs w:val="28"/>
        </w:rPr>
        <w:t>гніваюся</w:t>
      </w:r>
      <w:proofErr w:type="spellEnd"/>
      <w:r w:rsidRPr="00EE2230">
        <w:rPr>
          <w:sz w:val="28"/>
          <w:szCs w:val="28"/>
        </w:rPr>
        <w:t xml:space="preserve">, коли...». </w:t>
      </w:r>
    </w:p>
    <w:p w14:paraId="3AC1B9E5" w14:textId="77777777" w:rsidR="00AC1039" w:rsidRPr="00EE2230" w:rsidRDefault="00AC1039" w:rsidP="00EE2230">
      <w:pPr>
        <w:spacing w:line="360" w:lineRule="auto"/>
        <w:ind w:firstLine="709"/>
        <w:jc w:val="both"/>
        <w:rPr>
          <w:sz w:val="28"/>
          <w:szCs w:val="28"/>
        </w:rPr>
      </w:pPr>
      <w:r w:rsidRPr="00EE2230">
        <w:rPr>
          <w:sz w:val="28"/>
          <w:szCs w:val="28"/>
        </w:rPr>
        <w:t xml:space="preserve">«Я </w:t>
      </w:r>
      <w:proofErr w:type="spellStart"/>
      <w:r w:rsidRPr="00EE2230">
        <w:rPr>
          <w:sz w:val="28"/>
          <w:szCs w:val="28"/>
        </w:rPr>
        <w:t>пишаюсь</w:t>
      </w:r>
      <w:proofErr w:type="spellEnd"/>
      <w:r w:rsidRPr="00EE2230">
        <w:rPr>
          <w:sz w:val="28"/>
          <w:szCs w:val="28"/>
        </w:rPr>
        <w:t xml:space="preserve"> собою, коли...». </w:t>
      </w:r>
    </w:p>
    <w:p w14:paraId="350555EB" w14:textId="77777777" w:rsidR="00155276" w:rsidRPr="00EE2230" w:rsidRDefault="00155276" w:rsidP="00354654">
      <w:pPr>
        <w:pStyle w:val="a3"/>
        <w:numPr>
          <w:ilvl w:val="0"/>
          <w:numId w:val="17"/>
        </w:numPr>
        <w:spacing w:line="360" w:lineRule="auto"/>
        <w:ind w:left="0" w:firstLine="709"/>
        <w:jc w:val="both"/>
        <w:rPr>
          <w:sz w:val="28"/>
          <w:szCs w:val="28"/>
        </w:rPr>
      </w:pPr>
      <w:r w:rsidRPr="00EE2230">
        <w:rPr>
          <w:sz w:val="28"/>
          <w:szCs w:val="28"/>
          <w:lang w:val="uk-UA"/>
        </w:rPr>
        <w:t>Збір очікувань</w:t>
      </w:r>
    </w:p>
    <w:p w14:paraId="28BDD60A" w14:textId="77777777" w:rsidR="001764F6" w:rsidRPr="00EE2230" w:rsidRDefault="00155276"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Наші</w:t>
      </w:r>
      <w:proofErr w:type="spellEnd"/>
      <w:r w:rsidRPr="00EE2230">
        <w:rPr>
          <w:sz w:val="28"/>
          <w:szCs w:val="28"/>
        </w:rPr>
        <w:t xml:space="preserve"> </w:t>
      </w:r>
      <w:proofErr w:type="spellStart"/>
      <w:r w:rsidRPr="00EE2230">
        <w:rPr>
          <w:sz w:val="28"/>
          <w:szCs w:val="28"/>
        </w:rPr>
        <w:t>очікування</w:t>
      </w:r>
      <w:proofErr w:type="spellEnd"/>
      <w:r w:rsidRPr="00EE2230">
        <w:rPr>
          <w:sz w:val="28"/>
          <w:szCs w:val="28"/>
        </w:rPr>
        <w:t>»</w:t>
      </w:r>
    </w:p>
    <w:p w14:paraId="15C903EB" w14:textId="77777777" w:rsidR="001764F6" w:rsidRPr="00EE2230" w:rsidRDefault="00155276" w:rsidP="00EE2230">
      <w:pPr>
        <w:spacing w:line="360" w:lineRule="auto"/>
        <w:ind w:firstLine="709"/>
        <w:jc w:val="both"/>
        <w:rPr>
          <w:sz w:val="28"/>
          <w:szCs w:val="28"/>
        </w:rPr>
      </w:pPr>
      <w:r w:rsidRPr="00EE2230">
        <w:rPr>
          <w:sz w:val="28"/>
          <w:szCs w:val="28"/>
        </w:rPr>
        <w:t xml:space="preserve">Мета: </w:t>
      </w:r>
      <w:proofErr w:type="spellStart"/>
      <w:r w:rsidRPr="00EE2230">
        <w:rPr>
          <w:sz w:val="28"/>
          <w:szCs w:val="28"/>
        </w:rPr>
        <w:t>виявлення</w:t>
      </w:r>
      <w:proofErr w:type="spellEnd"/>
      <w:r w:rsidRPr="00EE2230">
        <w:rPr>
          <w:sz w:val="28"/>
          <w:szCs w:val="28"/>
        </w:rPr>
        <w:t xml:space="preserve"> </w:t>
      </w:r>
      <w:proofErr w:type="spellStart"/>
      <w:r w:rsidRPr="00EE2230">
        <w:rPr>
          <w:sz w:val="28"/>
          <w:szCs w:val="28"/>
        </w:rPr>
        <w:t>очікувань</w:t>
      </w:r>
      <w:proofErr w:type="spellEnd"/>
      <w:r w:rsidRPr="00EE2230">
        <w:rPr>
          <w:sz w:val="28"/>
          <w:szCs w:val="28"/>
        </w:rPr>
        <w:t xml:space="preserve"> </w:t>
      </w:r>
      <w:proofErr w:type="spellStart"/>
      <w:r w:rsidRPr="00EE2230">
        <w:rPr>
          <w:sz w:val="28"/>
          <w:szCs w:val="28"/>
        </w:rPr>
        <w:t>учасників</w:t>
      </w:r>
      <w:proofErr w:type="spellEnd"/>
      <w:r w:rsidRPr="00EE2230">
        <w:rPr>
          <w:sz w:val="28"/>
          <w:szCs w:val="28"/>
        </w:rPr>
        <w:t xml:space="preserve">. </w:t>
      </w:r>
      <w:proofErr w:type="spellStart"/>
      <w:r w:rsidRPr="00EE2230">
        <w:rPr>
          <w:sz w:val="28"/>
          <w:szCs w:val="28"/>
        </w:rPr>
        <w:t>Коригування</w:t>
      </w:r>
      <w:proofErr w:type="spellEnd"/>
      <w:r w:rsidRPr="00EE2230">
        <w:rPr>
          <w:sz w:val="28"/>
          <w:szCs w:val="28"/>
        </w:rPr>
        <w:t xml:space="preserve"> </w:t>
      </w:r>
      <w:proofErr w:type="spellStart"/>
      <w:r w:rsidRPr="00EE2230">
        <w:rPr>
          <w:sz w:val="28"/>
          <w:szCs w:val="28"/>
        </w:rPr>
        <w:t>запиту</w:t>
      </w:r>
      <w:proofErr w:type="spellEnd"/>
      <w:r w:rsidRPr="00EE2230">
        <w:rPr>
          <w:sz w:val="28"/>
          <w:szCs w:val="28"/>
        </w:rPr>
        <w:t>.</w:t>
      </w:r>
    </w:p>
    <w:p w14:paraId="5BA81062" w14:textId="77777777" w:rsidR="00155276" w:rsidRPr="00EE2230" w:rsidRDefault="00155276" w:rsidP="00EE2230">
      <w:pPr>
        <w:spacing w:line="360" w:lineRule="auto"/>
        <w:ind w:firstLine="709"/>
        <w:jc w:val="both"/>
        <w:rPr>
          <w:sz w:val="28"/>
          <w:szCs w:val="28"/>
        </w:rPr>
      </w:pPr>
      <w:r w:rsidRPr="00EE2230">
        <w:rPr>
          <w:sz w:val="28"/>
          <w:szCs w:val="28"/>
        </w:rPr>
        <w:t>Тренер: «</w:t>
      </w:r>
      <w:proofErr w:type="spellStart"/>
      <w:r w:rsidRPr="00EE2230">
        <w:rPr>
          <w:sz w:val="28"/>
          <w:szCs w:val="28"/>
        </w:rPr>
        <w:t>Кожен</w:t>
      </w:r>
      <w:proofErr w:type="spellEnd"/>
      <w:r w:rsidRPr="00EE2230">
        <w:rPr>
          <w:sz w:val="28"/>
          <w:szCs w:val="28"/>
        </w:rPr>
        <w:t xml:space="preserve"> з нас </w:t>
      </w:r>
      <w:proofErr w:type="spellStart"/>
      <w:r w:rsidRPr="00EE2230">
        <w:rPr>
          <w:sz w:val="28"/>
          <w:szCs w:val="28"/>
        </w:rPr>
        <w:t>чогось</w:t>
      </w:r>
      <w:proofErr w:type="spellEnd"/>
      <w:r w:rsidRPr="00EE2230">
        <w:rPr>
          <w:sz w:val="28"/>
          <w:szCs w:val="28"/>
        </w:rPr>
        <w:t xml:space="preserve"> </w:t>
      </w:r>
      <w:proofErr w:type="spellStart"/>
      <w:r w:rsidRPr="00EE2230">
        <w:rPr>
          <w:sz w:val="28"/>
          <w:szCs w:val="28"/>
        </w:rPr>
        <w:t>очікує</w:t>
      </w:r>
      <w:proofErr w:type="spellEnd"/>
      <w:r w:rsidRPr="00EE2230">
        <w:rPr>
          <w:sz w:val="28"/>
          <w:szCs w:val="28"/>
        </w:rPr>
        <w:t xml:space="preserve"> від </w:t>
      </w:r>
      <w:proofErr w:type="spellStart"/>
      <w:r w:rsidRPr="00EE2230">
        <w:rPr>
          <w:sz w:val="28"/>
          <w:szCs w:val="28"/>
        </w:rPr>
        <w:t>новоі</w:t>
      </w:r>
      <w:proofErr w:type="spellEnd"/>
      <w:r w:rsidRPr="00EE2230">
        <w:rPr>
          <w:sz w:val="28"/>
          <w:szCs w:val="28"/>
        </w:rPr>
        <w:t xml:space="preserve">̈ </w:t>
      </w:r>
      <w:proofErr w:type="spellStart"/>
      <w:r w:rsidRPr="00EE2230">
        <w:rPr>
          <w:sz w:val="28"/>
          <w:szCs w:val="28"/>
        </w:rPr>
        <w:t>справи</w:t>
      </w:r>
      <w:proofErr w:type="spellEnd"/>
      <w:r w:rsidRPr="00EE2230">
        <w:rPr>
          <w:sz w:val="28"/>
          <w:szCs w:val="28"/>
        </w:rPr>
        <w:t xml:space="preserve">. Чого Ви </w:t>
      </w:r>
      <w:proofErr w:type="spellStart"/>
      <w:r w:rsidRPr="00EE2230">
        <w:rPr>
          <w:sz w:val="28"/>
          <w:szCs w:val="28"/>
        </w:rPr>
        <w:t>очікуєте</w:t>
      </w:r>
      <w:proofErr w:type="spellEnd"/>
      <w:r w:rsidRPr="00EE2230">
        <w:rPr>
          <w:sz w:val="28"/>
          <w:szCs w:val="28"/>
        </w:rPr>
        <w:t xml:space="preserve"> від </w:t>
      </w:r>
      <w:proofErr w:type="spellStart"/>
      <w:r w:rsidRPr="00EE2230">
        <w:rPr>
          <w:sz w:val="28"/>
          <w:szCs w:val="28"/>
        </w:rPr>
        <w:t>цього</w:t>
      </w:r>
      <w:proofErr w:type="spellEnd"/>
      <w:r w:rsidRPr="00EE2230">
        <w:rPr>
          <w:sz w:val="28"/>
          <w:szCs w:val="28"/>
        </w:rPr>
        <w:t xml:space="preserve"> </w:t>
      </w:r>
      <w:proofErr w:type="spellStart"/>
      <w:r w:rsidRPr="00EE2230">
        <w:rPr>
          <w:sz w:val="28"/>
          <w:szCs w:val="28"/>
        </w:rPr>
        <w:t>тренінгу</w:t>
      </w:r>
      <w:proofErr w:type="spellEnd"/>
      <w:r w:rsidRPr="00EE2230">
        <w:rPr>
          <w:sz w:val="28"/>
          <w:szCs w:val="28"/>
        </w:rPr>
        <w:t>?» (</w:t>
      </w:r>
      <w:proofErr w:type="spellStart"/>
      <w:r w:rsidRPr="00EE2230">
        <w:rPr>
          <w:sz w:val="28"/>
          <w:szCs w:val="28"/>
        </w:rPr>
        <w:t>Кожен</w:t>
      </w:r>
      <w:proofErr w:type="spellEnd"/>
      <w:r w:rsidRPr="00EE2230">
        <w:rPr>
          <w:sz w:val="28"/>
          <w:szCs w:val="28"/>
        </w:rPr>
        <w:t xml:space="preserve"> </w:t>
      </w:r>
      <w:proofErr w:type="spellStart"/>
      <w:r w:rsidRPr="00EE2230">
        <w:rPr>
          <w:sz w:val="28"/>
          <w:szCs w:val="28"/>
        </w:rPr>
        <w:t>учасник</w:t>
      </w:r>
      <w:proofErr w:type="spellEnd"/>
      <w:r w:rsidRPr="00EE2230">
        <w:rPr>
          <w:sz w:val="28"/>
          <w:szCs w:val="28"/>
        </w:rPr>
        <w:t xml:space="preserve"> </w:t>
      </w:r>
      <w:proofErr w:type="spellStart"/>
      <w:r w:rsidRPr="00EE2230">
        <w:rPr>
          <w:sz w:val="28"/>
          <w:szCs w:val="28"/>
        </w:rPr>
        <w:t>записує</w:t>
      </w:r>
      <w:proofErr w:type="spellEnd"/>
      <w:r w:rsidRPr="00EE2230">
        <w:rPr>
          <w:sz w:val="28"/>
          <w:szCs w:val="28"/>
        </w:rPr>
        <w:t xml:space="preserve"> </w:t>
      </w:r>
      <w:proofErr w:type="spellStart"/>
      <w:r w:rsidRPr="00EE2230">
        <w:rPr>
          <w:sz w:val="28"/>
          <w:szCs w:val="28"/>
        </w:rPr>
        <w:t>своі</w:t>
      </w:r>
      <w:proofErr w:type="spellEnd"/>
      <w:r w:rsidRPr="00EE2230">
        <w:rPr>
          <w:sz w:val="28"/>
          <w:szCs w:val="28"/>
        </w:rPr>
        <w:t xml:space="preserve">̈ </w:t>
      </w:r>
      <w:proofErr w:type="spellStart"/>
      <w:r w:rsidRPr="00EE2230">
        <w:rPr>
          <w:sz w:val="28"/>
          <w:szCs w:val="28"/>
        </w:rPr>
        <w:t>очікування</w:t>
      </w:r>
      <w:proofErr w:type="spellEnd"/>
      <w:r w:rsidRPr="00EE2230">
        <w:rPr>
          <w:sz w:val="28"/>
          <w:szCs w:val="28"/>
        </w:rPr>
        <w:t xml:space="preserve"> у </w:t>
      </w:r>
      <w:proofErr w:type="spellStart"/>
      <w:r w:rsidRPr="00EE2230">
        <w:rPr>
          <w:sz w:val="28"/>
          <w:szCs w:val="28"/>
        </w:rPr>
        <w:t>правіи</w:t>
      </w:r>
      <w:proofErr w:type="spellEnd"/>
      <w:r w:rsidRPr="00EE2230">
        <w:rPr>
          <w:sz w:val="28"/>
          <w:szCs w:val="28"/>
        </w:rPr>
        <w:t xml:space="preserve">̆ </w:t>
      </w:r>
      <w:proofErr w:type="spellStart"/>
      <w:r w:rsidRPr="00EE2230">
        <w:rPr>
          <w:sz w:val="28"/>
          <w:szCs w:val="28"/>
        </w:rPr>
        <w:t>колонці</w:t>
      </w:r>
      <w:proofErr w:type="spellEnd"/>
      <w:r w:rsidRPr="00EE2230">
        <w:rPr>
          <w:sz w:val="28"/>
          <w:szCs w:val="28"/>
        </w:rPr>
        <w:t xml:space="preserve"> </w:t>
      </w:r>
      <w:proofErr w:type="gramStart"/>
      <w:r w:rsidRPr="00EE2230">
        <w:rPr>
          <w:sz w:val="28"/>
          <w:szCs w:val="28"/>
        </w:rPr>
        <w:t>на листку</w:t>
      </w:r>
      <w:proofErr w:type="gramEnd"/>
      <w:r w:rsidRPr="00EE2230">
        <w:rPr>
          <w:sz w:val="28"/>
          <w:szCs w:val="28"/>
        </w:rPr>
        <w:t xml:space="preserve">). </w:t>
      </w:r>
    </w:p>
    <w:p w14:paraId="59895A6A" w14:textId="77777777" w:rsidR="00155276" w:rsidRPr="00EE2230" w:rsidRDefault="00155276" w:rsidP="00EE2230">
      <w:pPr>
        <w:spacing w:line="360" w:lineRule="auto"/>
        <w:ind w:firstLine="709"/>
        <w:jc w:val="both"/>
        <w:rPr>
          <w:sz w:val="28"/>
          <w:szCs w:val="28"/>
        </w:rPr>
      </w:pPr>
      <w:r w:rsidRPr="00EE2230">
        <w:rPr>
          <w:sz w:val="28"/>
          <w:szCs w:val="28"/>
        </w:rPr>
        <w:t xml:space="preserve">Тренер: «Що Ви </w:t>
      </w:r>
      <w:proofErr w:type="spellStart"/>
      <w:r w:rsidRPr="00EE2230">
        <w:rPr>
          <w:sz w:val="28"/>
          <w:szCs w:val="28"/>
        </w:rPr>
        <w:t>готові</w:t>
      </w:r>
      <w:proofErr w:type="spellEnd"/>
      <w:r w:rsidRPr="00EE2230">
        <w:rPr>
          <w:sz w:val="28"/>
          <w:szCs w:val="28"/>
        </w:rPr>
        <w:t xml:space="preserve"> </w:t>
      </w:r>
      <w:proofErr w:type="spellStart"/>
      <w:r w:rsidRPr="00EE2230">
        <w:rPr>
          <w:sz w:val="28"/>
          <w:szCs w:val="28"/>
        </w:rPr>
        <w:t>вкласти</w:t>
      </w:r>
      <w:proofErr w:type="spellEnd"/>
      <w:r w:rsidRPr="00EE2230">
        <w:rPr>
          <w:sz w:val="28"/>
          <w:szCs w:val="28"/>
        </w:rPr>
        <w:t xml:space="preserve"> у </w:t>
      </w:r>
      <w:proofErr w:type="spellStart"/>
      <w:r w:rsidRPr="00EE2230">
        <w:rPr>
          <w:sz w:val="28"/>
          <w:szCs w:val="28"/>
        </w:rPr>
        <w:t>тренінг</w:t>
      </w:r>
      <w:proofErr w:type="spellEnd"/>
      <w:r w:rsidRPr="00EE2230">
        <w:rPr>
          <w:sz w:val="28"/>
          <w:szCs w:val="28"/>
        </w:rPr>
        <w:t>?» (</w:t>
      </w:r>
      <w:proofErr w:type="spellStart"/>
      <w:r w:rsidRPr="00EE2230">
        <w:rPr>
          <w:sz w:val="28"/>
          <w:szCs w:val="28"/>
        </w:rPr>
        <w:t>Кожен</w:t>
      </w:r>
      <w:proofErr w:type="spellEnd"/>
      <w:r w:rsidRPr="00EE2230">
        <w:rPr>
          <w:sz w:val="28"/>
          <w:szCs w:val="28"/>
        </w:rPr>
        <w:t xml:space="preserve"> </w:t>
      </w:r>
      <w:proofErr w:type="spellStart"/>
      <w:r w:rsidRPr="00EE2230">
        <w:rPr>
          <w:sz w:val="28"/>
          <w:szCs w:val="28"/>
        </w:rPr>
        <w:t>учасник</w:t>
      </w:r>
      <w:proofErr w:type="spellEnd"/>
      <w:r w:rsidRPr="00EE2230">
        <w:rPr>
          <w:sz w:val="28"/>
          <w:szCs w:val="28"/>
        </w:rPr>
        <w:t xml:space="preserve"> </w:t>
      </w:r>
      <w:proofErr w:type="spellStart"/>
      <w:r w:rsidRPr="00EE2230">
        <w:rPr>
          <w:sz w:val="28"/>
          <w:szCs w:val="28"/>
        </w:rPr>
        <w:t>записує</w:t>
      </w:r>
      <w:proofErr w:type="spellEnd"/>
      <w:r w:rsidRPr="00EE2230">
        <w:rPr>
          <w:sz w:val="28"/>
          <w:szCs w:val="28"/>
        </w:rPr>
        <w:t xml:space="preserve"> у </w:t>
      </w:r>
      <w:proofErr w:type="spellStart"/>
      <w:r w:rsidRPr="00EE2230">
        <w:rPr>
          <w:sz w:val="28"/>
          <w:szCs w:val="28"/>
        </w:rPr>
        <w:t>правіи</w:t>
      </w:r>
      <w:proofErr w:type="spellEnd"/>
      <w:r w:rsidRPr="00EE2230">
        <w:rPr>
          <w:sz w:val="28"/>
          <w:szCs w:val="28"/>
        </w:rPr>
        <w:t xml:space="preserve">̆ </w:t>
      </w:r>
      <w:proofErr w:type="spellStart"/>
      <w:r w:rsidRPr="00EE2230">
        <w:rPr>
          <w:sz w:val="28"/>
          <w:szCs w:val="28"/>
        </w:rPr>
        <w:t>частині</w:t>
      </w:r>
      <w:proofErr w:type="spellEnd"/>
      <w:r w:rsidRPr="00EE2230">
        <w:rPr>
          <w:sz w:val="28"/>
          <w:szCs w:val="28"/>
        </w:rPr>
        <w:t xml:space="preserve"> </w:t>
      </w:r>
      <w:proofErr w:type="spellStart"/>
      <w:r w:rsidRPr="00EE2230">
        <w:rPr>
          <w:sz w:val="28"/>
          <w:szCs w:val="28"/>
        </w:rPr>
        <w:t>аркуша</w:t>
      </w:r>
      <w:proofErr w:type="spellEnd"/>
      <w:r w:rsidRPr="00EE2230">
        <w:rPr>
          <w:sz w:val="28"/>
          <w:szCs w:val="28"/>
        </w:rPr>
        <w:t xml:space="preserve"> </w:t>
      </w:r>
      <w:proofErr w:type="spellStart"/>
      <w:r w:rsidRPr="00EE2230">
        <w:rPr>
          <w:sz w:val="28"/>
          <w:szCs w:val="28"/>
        </w:rPr>
        <w:t>свіи</w:t>
      </w:r>
      <w:proofErr w:type="spellEnd"/>
      <w:r w:rsidRPr="00EE2230">
        <w:rPr>
          <w:sz w:val="28"/>
          <w:szCs w:val="28"/>
        </w:rPr>
        <w:t xml:space="preserve">̆ </w:t>
      </w:r>
      <w:proofErr w:type="spellStart"/>
      <w:r w:rsidRPr="00EE2230">
        <w:rPr>
          <w:sz w:val="28"/>
          <w:szCs w:val="28"/>
        </w:rPr>
        <w:t>внесок</w:t>
      </w:r>
      <w:proofErr w:type="spellEnd"/>
      <w:r w:rsidRPr="00EE2230">
        <w:rPr>
          <w:sz w:val="28"/>
          <w:szCs w:val="28"/>
        </w:rPr>
        <w:t xml:space="preserve"> у </w:t>
      </w:r>
      <w:proofErr w:type="spellStart"/>
      <w:r w:rsidRPr="00EE2230">
        <w:rPr>
          <w:sz w:val="28"/>
          <w:szCs w:val="28"/>
        </w:rPr>
        <w:t>тренінг</w:t>
      </w:r>
      <w:proofErr w:type="spellEnd"/>
      <w:r w:rsidRPr="00EE2230">
        <w:rPr>
          <w:sz w:val="28"/>
          <w:szCs w:val="28"/>
        </w:rPr>
        <w:t xml:space="preserve">). </w:t>
      </w:r>
      <w:proofErr w:type="spellStart"/>
      <w:r w:rsidRPr="00EE2230">
        <w:rPr>
          <w:sz w:val="28"/>
          <w:szCs w:val="28"/>
        </w:rPr>
        <w:t>Учасники</w:t>
      </w:r>
      <w:proofErr w:type="spellEnd"/>
      <w:r w:rsidRPr="00EE2230">
        <w:rPr>
          <w:sz w:val="28"/>
          <w:szCs w:val="28"/>
        </w:rPr>
        <w:t xml:space="preserve"> по кругу </w:t>
      </w:r>
      <w:proofErr w:type="spellStart"/>
      <w:r w:rsidRPr="00EE2230">
        <w:rPr>
          <w:sz w:val="28"/>
          <w:szCs w:val="28"/>
        </w:rPr>
        <w:t>зачитують</w:t>
      </w:r>
      <w:proofErr w:type="spellEnd"/>
      <w:r w:rsidRPr="00EE2230">
        <w:rPr>
          <w:sz w:val="28"/>
          <w:szCs w:val="28"/>
        </w:rPr>
        <w:t xml:space="preserve"> </w:t>
      </w:r>
      <w:proofErr w:type="spellStart"/>
      <w:r w:rsidRPr="00EE2230">
        <w:rPr>
          <w:sz w:val="28"/>
          <w:szCs w:val="28"/>
        </w:rPr>
        <w:t>своі</w:t>
      </w:r>
      <w:proofErr w:type="spellEnd"/>
      <w:r w:rsidRPr="00EE2230">
        <w:rPr>
          <w:sz w:val="28"/>
          <w:szCs w:val="28"/>
        </w:rPr>
        <w:t xml:space="preserve">̈ </w:t>
      </w:r>
      <w:proofErr w:type="spellStart"/>
      <w:r w:rsidRPr="00EE2230">
        <w:rPr>
          <w:sz w:val="28"/>
          <w:szCs w:val="28"/>
        </w:rPr>
        <w:t>очікування</w:t>
      </w:r>
      <w:proofErr w:type="spellEnd"/>
      <w:r w:rsidRPr="00EE2230">
        <w:rPr>
          <w:sz w:val="28"/>
          <w:szCs w:val="28"/>
        </w:rPr>
        <w:t xml:space="preserve"> від </w:t>
      </w:r>
      <w:proofErr w:type="spellStart"/>
      <w:r w:rsidRPr="00EE2230">
        <w:rPr>
          <w:sz w:val="28"/>
          <w:szCs w:val="28"/>
        </w:rPr>
        <w:t>тренінгу</w:t>
      </w:r>
      <w:proofErr w:type="spellEnd"/>
      <w:r w:rsidRPr="00EE2230">
        <w:rPr>
          <w:sz w:val="28"/>
          <w:szCs w:val="28"/>
        </w:rPr>
        <w:t xml:space="preserve"> і </w:t>
      </w:r>
      <w:proofErr w:type="spellStart"/>
      <w:r w:rsidRPr="00EE2230">
        <w:rPr>
          <w:sz w:val="28"/>
          <w:szCs w:val="28"/>
        </w:rPr>
        <w:t>внесок</w:t>
      </w:r>
      <w:proofErr w:type="spellEnd"/>
      <w:r w:rsidRPr="00EE2230">
        <w:rPr>
          <w:sz w:val="28"/>
          <w:szCs w:val="28"/>
        </w:rPr>
        <w:t xml:space="preserve">. </w:t>
      </w:r>
    </w:p>
    <w:p w14:paraId="055E740C" w14:textId="77777777" w:rsidR="00155276" w:rsidRPr="00EE2230" w:rsidRDefault="00155276" w:rsidP="00EE2230">
      <w:pPr>
        <w:spacing w:line="360" w:lineRule="auto"/>
        <w:ind w:firstLine="709"/>
        <w:jc w:val="both"/>
        <w:rPr>
          <w:sz w:val="28"/>
          <w:szCs w:val="28"/>
        </w:rPr>
      </w:pPr>
      <w:r w:rsidRPr="00EE2230">
        <w:rPr>
          <w:sz w:val="28"/>
          <w:szCs w:val="28"/>
        </w:rPr>
        <w:t xml:space="preserve">Тренер: «Те, що ми з Вами записали, </w:t>
      </w:r>
      <w:proofErr w:type="spellStart"/>
      <w:r w:rsidRPr="00EE2230">
        <w:rPr>
          <w:sz w:val="28"/>
          <w:szCs w:val="28"/>
        </w:rPr>
        <w:t>безумовно</w:t>
      </w:r>
      <w:proofErr w:type="spellEnd"/>
      <w:r w:rsidRPr="00EE2230">
        <w:rPr>
          <w:sz w:val="28"/>
          <w:szCs w:val="28"/>
        </w:rPr>
        <w:t xml:space="preserve">, </w:t>
      </w:r>
      <w:proofErr w:type="spellStart"/>
      <w:r w:rsidRPr="00EE2230">
        <w:rPr>
          <w:sz w:val="28"/>
          <w:szCs w:val="28"/>
        </w:rPr>
        <w:t>може</w:t>
      </w:r>
      <w:proofErr w:type="spellEnd"/>
      <w:r w:rsidRPr="00EE2230">
        <w:rPr>
          <w:sz w:val="28"/>
          <w:szCs w:val="28"/>
        </w:rPr>
        <w:t xml:space="preserve"> </w:t>
      </w:r>
      <w:proofErr w:type="spellStart"/>
      <w:r w:rsidRPr="00EE2230">
        <w:rPr>
          <w:sz w:val="28"/>
          <w:szCs w:val="28"/>
        </w:rPr>
        <w:t>змінюватися</w:t>
      </w:r>
      <w:proofErr w:type="spellEnd"/>
      <w:r w:rsidRPr="00EE2230">
        <w:rPr>
          <w:sz w:val="28"/>
          <w:szCs w:val="28"/>
        </w:rPr>
        <w:t xml:space="preserve"> </w:t>
      </w:r>
      <w:proofErr w:type="spellStart"/>
      <w:r w:rsidRPr="00EE2230">
        <w:rPr>
          <w:sz w:val="28"/>
          <w:szCs w:val="28"/>
        </w:rPr>
        <w:t>упродовж</w:t>
      </w:r>
      <w:proofErr w:type="spellEnd"/>
      <w:r w:rsidRPr="00EE2230">
        <w:rPr>
          <w:sz w:val="28"/>
          <w:szCs w:val="28"/>
        </w:rPr>
        <w:t xml:space="preserve"> </w:t>
      </w:r>
      <w:proofErr w:type="spellStart"/>
      <w:r w:rsidRPr="00EE2230">
        <w:rPr>
          <w:sz w:val="28"/>
          <w:szCs w:val="28"/>
        </w:rPr>
        <w:t>усього</w:t>
      </w:r>
      <w:proofErr w:type="spellEnd"/>
      <w:r w:rsidRPr="00EE2230">
        <w:rPr>
          <w:sz w:val="28"/>
          <w:szCs w:val="28"/>
        </w:rPr>
        <w:t xml:space="preserve"> </w:t>
      </w:r>
      <w:proofErr w:type="spellStart"/>
      <w:r w:rsidRPr="00EE2230">
        <w:rPr>
          <w:sz w:val="28"/>
          <w:szCs w:val="28"/>
        </w:rPr>
        <w:t>тренінгу</w:t>
      </w:r>
      <w:proofErr w:type="spellEnd"/>
      <w:r w:rsidRPr="00EE2230">
        <w:rPr>
          <w:sz w:val="28"/>
          <w:szCs w:val="28"/>
        </w:rPr>
        <w:t xml:space="preserve">. </w:t>
      </w:r>
      <w:proofErr w:type="spellStart"/>
      <w:r w:rsidRPr="00EE2230">
        <w:rPr>
          <w:sz w:val="28"/>
          <w:szCs w:val="28"/>
        </w:rPr>
        <w:t>Можливо</w:t>
      </w:r>
      <w:proofErr w:type="spellEnd"/>
      <w:r w:rsidRPr="00EE2230">
        <w:rPr>
          <w:sz w:val="28"/>
          <w:szCs w:val="28"/>
        </w:rPr>
        <w:t xml:space="preserve">, </w:t>
      </w:r>
      <w:proofErr w:type="spellStart"/>
      <w:r w:rsidRPr="00EE2230">
        <w:rPr>
          <w:sz w:val="28"/>
          <w:szCs w:val="28"/>
        </w:rPr>
        <w:t>ви</w:t>
      </w:r>
      <w:proofErr w:type="spellEnd"/>
      <w:r w:rsidRPr="00EE2230">
        <w:rPr>
          <w:sz w:val="28"/>
          <w:szCs w:val="28"/>
        </w:rPr>
        <w:t xml:space="preserve"> </w:t>
      </w:r>
      <w:proofErr w:type="spellStart"/>
      <w:r w:rsidRPr="00EE2230">
        <w:rPr>
          <w:sz w:val="28"/>
          <w:szCs w:val="28"/>
        </w:rPr>
        <w:t>отримаєте</w:t>
      </w:r>
      <w:proofErr w:type="spellEnd"/>
      <w:r w:rsidRPr="00EE2230">
        <w:rPr>
          <w:sz w:val="28"/>
          <w:szCs w:val="28"/>
        </w:rPr>
        <w:t xml:space="preserve"> те, на що не </w:t>
      </w:r>
      <w:proofErr w:type="spellStart"/>
      <w:r w:rsidRPr="00EE2230">
        <w:rPr>
          <w:sz w:val="28"/>
          <w:szCs w:val="28"/>
        </w:rPr>
        <w:t>сподівалися</w:t>
      </w:r>
      <w:proofErr w:type="spellEnd"/>
      <w:r w:rsidRPr="00EE2230">
        <w:rPr>
          <w:sz w:val="28"/>
          <w:szCs w:val="28"/>
        </w:rPr>
        <w:t xml:space="preserve">. </w:t>
      </w:r>
      <w:proofErr w:type="spellStart"/>
      <w:r w:rsidRPr="00EE2230">
        <w:rPr>
          <w:sz w:val="28"/>
          <w:szCs w:val="28"/>
        </w:rPr>
        <w:t>Багато</w:t>
      </w:r>
      <w:proofErr w:type="spellEnd"/>
      <w:r w:rsidRPr="00EE2230">
        <w:rPr>
          <w:sz w:val="28"/>
          <w:szCs w:val="28"/>
        </w:rPr>
        <w:t xml:space="preserve"> що </w:t>
      </w:r>
      <w:proofErr w:type="spellStart"/>
      <w:r w:rsidRPr="00EE2230">
        <w:rPr>
          <w:sz w:val="28"/>
          <w:szCs w:val="28"/>
        </w:rPr>
        <w:t>також</w:t>
      </w:r>
      <w:proofErr w:type="spellEnd"/>
      <w:r w:rsidRPr="00EE2230">
        <w:rPr>
          <w:sz w:val="28"/>
          <w:szCs w:val="28"/>
        </w:rPr>
        <w:t xml:space="preserve"> </w:t>
      </w:r>
      <w:proofErr w:type="spellStart"/>
      <w:r w:rsidRPr="00EE2230">
        <w:rPr>
          <w:sz w:val="28"/>
          <w:szCs w:val="28"/>
        </w:rPr>
        <w:t>залежатиме</w:t>
      </w:r>
      <w:proofErr w:type="spellEnd"/>
      <w:r w:rsidRPr="00EE2230">
        <w:rPr>
          <w:sz w:val="28"/>
          <w:szCs w:val="28"/>
        </w:rPr>
        <w:t xml:space="preserve"> від </w:t>
      </w:r>
      <w:proofErr w:type="spellStart"/>
      <w:r w:rsidRPr="00EE2230">
        <w:rPr>
          <w:sz w:val="28"/>
          <w:szCs w:val="28"/>
        </w:rPr>
        <w:t>вашоі</w:t>
      </w:r>
      <w:proofErr w:type="spellEnd"/>
      <w:r w:rsidRPr="00EE2230">
        <w:rPr>
          <w:sz w:val="28"/>
          <w:szCs w:val="28"/>
        </w:rPr>
        <w:t xml:space="preserve">̈ </w:t>
      </w:r>
      <w:proofErr w:type="spellStart"/>
      <w:r w:rsidRPr="00EE2230">
        <w:rPr>
          <w:sz w:val="28"/>
          <w:szCs w:val="28"/>
        </w:rPr>
        <w:t>активності</w:t>
      </w:r>
      <w:proofErr w:type="spellEnd"/>
      <w:r w:rsidRPr="00EE2230">
        <w:rPr>
          <w:sz w:val="28"/>
          <w:szCs w:val="28"/>
        </w:rPr>
        <w:t xml:space="preserve">. У </w:t>
      </w:r>
      <w:proofErr w:type="spellStart"/>
      <w:r w:rsidRPr="00EE2230">
        <w:rPr>
          <w:sz w:val="28"/>
          <w:szCs w:val="28"/>
        </w:rPr>
        <w:t>кінці</w:t>
      </w:r>
      <w:proofErr w:type="spellEnd"/>
      <w:r w:rsidRPr="00EE2230">
        <w:rPr>
          <w:sz w:val="28"/>
          <w:szCs w:val="28"/>
        </w:rPr>
        <w:t xml:space="preserve"> </w:t>
      </w:r>
      <w:proofErr w:type="spellStart"/>
      <w:r w:rsidRPr="00EE2230">
        <w:rPr>
          <w:sz w:val="28"/>
          <w:szCs w:val="28"/>
        </w:rPr>
        <w:t>тренінгу</w:t>
      </w:r>
      <w:proofErr w:type="spellEnd"/>
      <w:r w:rsidRPr="00EE2230">
        <w:rPr>
          <w:sz w:val="28"/>
          <w:szCs w:val="28"/>
        </w:rPr>
        <w:t xml:space="preserve"> у нас з Вами буде </w:t>
      </w:r>
      <w:proofErr w:type="spellStart"/>
      <w:r w:rsidRPr="00EE2230">
        <w:rPr>
          <w:sz w:val="28"/>
          <w:szCs w:val="28"/>
        </w:rPr>
        <w:t>можливість</w:t>
      </w:r>
      <w:proofErr w:type="spellEnd"/>
      <w:r w:rsidRPr="00EE2230">
        <w:rPr>
          <w:sz w:val="28"/>
          <w:szCs w:val="28"/>
        </w:rPr>
        <w:t xml:space="preserve"> </w:t>
      </w:r>
      <w:proofErr w:type="spellStart"/>
      <w:r w:rsidRPr="00EE2230">
        <w:rPr>
          <w:sz w:val="28"/>
          <w:szCs w:val="28"/>
        </w:rPr>
        <w:t>проаналізувати</w:t>
      </w:r>
      <w:proofErr w:type="spellEnd"/>
      <w:r w:rsidRPr="00EE2230">
        <w:rPr>
          <w:sz w:val="28"/>
          <w:szCs w:val="28"/>
        </w:rPr>
        <w:t xml:space="preserve"> </w:t>
      </w:r>
      <w:proofErr w:type="spellStart"/>
      <w:r w:rsidRPr="00EE2230">
        <w:rPr>
          <w:sz w:val="28"/>
          <w:szCs w:val="28"/>
        </w:rPr>
        <w:t>своі</w:t>
      </w:r>
      <w:proofErr w:type="spellEnd"/>
      <w:r w:rsidRPr="00EE2230">
        <w:rPr>
          <w:sz w:val="28"/>
          <w:szCs w:val="28"/>
        </w:rPr>
        <w:t xml:space="preserve">̈ </w:t>
      </w:r>
      <w:proofErr w:type="spellStart"/>
      <w:r w:rsidRPr="00EE2230">
        <w:rPr>
          <w:sz w:val="28"/>
          <w:szCs w:val="28"/>
        </w:rPr>
        <w:t>очікування</w:t>
      </w:r>
      <w:proofErr w:type="spellEnd"/>
      <w:r w:rsidRPr="00EE2230">
        <w:rPr>
          <w:sz w:val="28"/>
          <w:szCs w:val="28"/>
        </w:rPr>
        <w:t xml:space="preserve">». </w:t>
      </w:r>
    </w:p>
    <w:p w14:paraId="1396942E" w14:textId="77777777" w:rsidR="00155276" w:rsidRPr="00EE2230" w:rsidRDefault="00DA4172" w:rsidP="00354654">
      <w:pPr>
        <w:pStyle w:val="a3"/>
        <w:numPr>
          <w:ilvl w:val="0"/>
          <w:numId w:val="17"/>
        </w:numPr>
        <w:spacing w:line="360" w:lineRule="auto"/>
        <w:ind w:left="0" w:firstLine="709"/>
        <w:jc w:val="both"/>
        <w:rPr>
          <w:sz w:val="28"/>
          <w:szCs w:val="28"/>
        </w:rPr>
      </w:pPr>
      <w:proofErr w:type="spellStart"/>
      <w:r w:rsidRPr="00EE2230">
        <w:rPr>
          <w:sz w:val="28"/>
          <w:szCs w:val="28"/>
        </w:rPr>
        <w:t>Вправи</w:t>
      </w:r>
      <w:proofErr w:type="spellEnd"/>
      <w:r w:rsidRPr="00EE2230">
        <w:rPr>
          <w:sz w:val="28"/>
          <w:szCs w:val="28"/>
        </w:rPr>
        <w:t xml:space="preserve"> на </w:t>
      </w:r>
      <w:proofErr w:type="spellStart"/>
      <w:r w:rsidRPr="00EE2230">
        <w:rPr>
          <w:sz w:val="28"/>
          <w:szCs w:val="28"/>
        </w:rPr>
        <w:t>об'єднання</w:t>
      </w:r>
      <w:proofErr w:type="spellEnd"/>
      <w:r w:rsidRPr="00EE2230">
        <w:rPr>
          <w:sz w:val="28"/>
          <w:szCs w:val="28"/>
        </w:rPr>
        <w:t xml:space="preserve"> </w:t>
      </w:r>
      <w:proofErr w:type="spellStart"/>
      <w:r w:rsidRPr="00EE2230">
        <w:rPr>
          <w:sz w:val="28"/>
          <w:szCs w:val="28"/>
        </w:rPr>
        <w:t>групи</w:t>
      </w:r>
      <w:proofErr w:type="spellEnd"/>
      <w:r w:rsidRPr="00EE2230">
        <w:rPr>
          <w:sz w:val="28"/>
          <w:szCs w:val="28"/>
        </w:rPr>
        <w:t xml:space="preserve">, </w:t>
      </w:r>
      <w:proofErr w:type="spellStart"/>
      <w:r w:rsidRPr="00EE2230">
        <w:rPr>
          <w:sz w:val="28"/>
          <w:szCs w:val="28"/>
        </w:rPr>
        <w:t>формування</w:t>
      </w:r>
      <w:proofErr w:type="spellEnd"/>
      <w:r w:rsidRPr="00EE2230">
        <w:rPr>
          <w:sz w:val="28"/>
          <w:szCs w:val="28"/>
        </w:rPr>
        <w:t xml:space="preserve"> </w:t>
      </w:r>
      <w:proofErr w:type="spellStart"/>
      <w:r w:rsidRPr="00EE2230">
        <w:rPr>
          <w:sz w:val="28"/>
          <w:szCs w:val="28"/>
        </w:rPr>
        <w:t>довіри</w:t>
      </w:r>
      <w:proofErr w:type="spellEnd"/>
      <w:r w:rsidR="005C0481">
        <w:rPr>
          <w:sz w:val="28"/>
          <w:szCs w:val="28"/>
          <w:lang w:val="uk-UA"/>
        </w:rPr>
        <w:t xml:space="preserve"> </w:t>
      </w:r>
      <w:r w:rsidR="005C0481" w:rsidRPr="003920B6">
        <w:rPr>
          <w:sz w:val="28"/>
          <w:szCs w:val="28"/>
          <w:lang w:val="uk-UA"/>
        </w:rPr>
        <w:t>[</w:t>
      </w:r>
      <w:r w:rsidR="005C0481">
        <w:rPr>
          <w:sz w:val="28"/>
          <w:szCs w:val="28"/>
          <w:lang w:val="uk-UA"/>
        </w:rPr>
        <w:t>90, с.166</w:t>
      </w:r>
      <w:r w:rsidR="005C0481" w:rsidRPr="003920B6">
        <w:rPr>
          <w:sz w:val="28"/>
          <w:szCs w:val="28"/>
          <w:lang w:val="uk-UA"/>
        </w:rPr>
        <w:t>]</w:t>
      </w:r>
      <w:r w:rsidR="005C0481" w:rsidRPr="003920B6">
        <w:rPr>
          <w:sz w:val="28"/>
          <w:szCs w:val="28"/>
        </w:rPr>
        <w:t>:</w:t>
      </w:r>
    </w:p>
    <w:p w14:paraId="12BF5572" w14:textId="77777777" w:rsidR="00BB77EA" w:rsidRPr="00EE2230" w:rsidRDefault="00BB77EA" w:rsidP="00EE2230">
      <w:pPr>
        <w:spacing w:line="360" w:lineRule="auto"/>
        <w:ind w:firstLine="709"/>
        <w:jc w:val="both"/>
        <w:rPr>
          <w:sz w:val="28"/>
          <w:szCs w:val="28"/>
        </w:rPr>
      </w:pPr>
      <w:r w:rsidRPr="00EE2230">
        <w:rPr>
          <w:sz w:val="28"/>
          <w:szCs w:val="28"/>
          <w:lang w:val="uk-UA"/>
        </w:rPr>
        <w:t>Мета: підняти активність учасників, створи</w:t>
      </w:r>
      <w:r w:rsidRPr="00EE2230">
        <w:rPr>
          <w:sz w:val="28"/>
          <w:szCs w:val="28"/>
        </w:rPr>
        <w:t>т</w:t>
      </w:r>
      <w:r w:rsidRPr="00EE2230">
        <w:rPr>
          <w:sz w:val="28"/>
          <w:szCs w:val="28"/>
          <w:lang w:val="uk-UA"/>
        </w:rPr>
        <w:t>и позитивну атмосферу, налаштувати на роботу.</w:t>
      </w:r>
    </w:p>
    <w:p w14:paraId="513DBABF" w14:textId="77777777" w:rsidR="00155276" w:rsidRPr="00EE2230" w:rsidRDefault="00DA4172"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Порядковии</w:t>
      </w:r>
      <w:proofErr w:type="spellEnd"/>
      <w:r w:rsidRPr="00EE2230">
        <w:rPr>
          <w:sz w:val="28"/>
          <w:szCs w:val="28"/>
        </w:rPr>
        <w:t xml:space="preserve">̆ </w:t>
      </w:r>
      <w:proofErr w:type="spellStart"/>
      <w:r w:rsidRPr="00EE2230">
        <w:rPr>
          <w:sz w:val="28"/>
          <w:szCs w:val="28"/>
        </w:rPr>
        <w:t>рахунок</w:t>
      </w:r>
      <w:proofErr w:type="spellEnd"/>
      <w:r w:rsidRPr="00EE2230">
        <w:rPr>
          <w:sz w:val="28"/>
          <w:szCs w:val="28"/>
        </w:rPr>
        <w:t>»</w:t>
      </w:r>
    </w:p>
    <w:p w14:paraId="48322467" w14:textId="77777777" w:rsidR="00DA4172" w:rsidRPr="00EE2230" w:rsidRDefault="00DA4172" w:rsidP="00EE2230">
      <w:pPr>
        <w:spacing w:line="360" w:lineRule="auto"/>
        <w:ind w:firstLine="709"/>
        <w:jc w:val="both"/>
        <w:rPr>
          <w:sz w:val="28"/>
          <w:szCs w:val="28"/>
        </w:rPr>
      </w:pPr>
      <w:proofErr w:type="spellStart"/>
      <w:r w:rsidRPr="00EE2230">
        <w:rPr>
          <w:sz w:val="28"/>
          <w:szCs w:val="28"/>
        </w:rPr>
        <w:t>Ця</w:t>
      </w:r>
      <w:proofErr w:type="spellEnd"/>
      <w:r w:rsidRPr="00EE2230">
        <w:rPr>
          <w:sz w:val="28"/>
          <w:szCs w:val="28"/>
        </w:rPr>
        <w:t xml:space="preserve"> </w:t>
      </w: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допомагає</w:t>
      </w:r>
      <w:proofErr w:type="spellEnd"/>
      <w:r w:rsidRPr="00EE2230">
        <w:rPr>
          <w:sz w:val="28"/>
          <w:szCs w:val="28"/>
        </w:rPr>
        <w:t xml:space="preserve"> </w:t>
      </w:r>
      <w:proofErr w:type="spellStart"/>
      <w:r w:rsidRPr="00EE2230">
        <w:rPr>
          <w:sz w:val="28"/>
          <w:szCs w:val="28"/>
        </w:rPr>
        <w:t>встановити</w:t>
      </w:r>
      <w:proofErr w:type="spellEnd"/>
      <w:r w:rsidRPr="00EE2230">
        <w:rPr>
          <w:sz w:val="28"/>
          <w:szCs w:val="28"/>
        </w:rPr>
        <w:t xml:space="preserve"> </w:t>
      </w:r>
      <w:proofErr w:type="spellStart"/>
      <w:r w:rsidRPr="00EE2230">
        <w:rPr>
          <w:sz w:val="28"/>
          <w:szCs w:val="28"/>
        </w:rPr>
        <w:t>зоровии</w:t>
      </w:r>
      <w:proofErr w:type="spellEnd"/>
      <w:r w:rsidRPr="00EE2230">
        <w:rPr>
          <w:sz w:val="28"/>
          <w:szCs w:val="28"/>
        </w:rPr>
        <w:t xml:space="preserve">̆ контакт з </w:t>
      </w:r>
      <w:proofErr w:type="spellStart"/>
      <w:r w:rsidRPr="00EE2230">
        <w:rPr>
          <w:sz w:val="28"/>
          <w:szCs w:val="28"/>
        </w:rPr>
        <w:t>усіма</w:t>
      </w:r>
      <w:proofErr w:type="spellEnd"/>
      <w:r w:rsidRPr="00EE2230">
        <w:rPr>
          <w:sz w:val="28"/>
          <w:szCs w:val="28"/>
        </w:rPr>
        <w:t xml:space="preserve"> </w:t>
      </w:r>
      <w:proofErr w:type="spellStart"/>
      <w:r w:rsidRPr="00EE2230">
        <w:rPr>
          <w:sz w:val="28"/>
          <w:szCs w:val="28"/>
        </w:rPr>
        <w:t>учасниками</w:t>
      </w:r>
      <w:proofErr w:type="spellEnd"/>
      <w:r w:rsidRPr="00EE2230">
        <w:rPr>
          <w:sz w:val="28"/>
          <w:szCs w:val="28"/>
        </w:rPr>
        <w:t xml:space="preserve">. </w:t>
      </w:r>
    </w:p>
    <w:p w14:paraId="46AB564A" w14:textId="77777777" w:rsidR="00DA4172" w:rsidRPr="00EE2230" w:rsidRDefault="00DA4172" w:rsidP="00EE2230">
      <w:pPr>
        <w:spacing w:line="360" w:lineRule="auto"/>
        <w:ind w:firstLine="709"/>
        <w:jc w:val="both"/>
        <w:rPr>
          <w:sz w:val="28"/>
          <w:szCs w:val="28"/>
        </w:rPr>
      </w:pPr>
      <w:proofErr w:type="spellStart"/>
      <w:r w:rsidRPr="00EE2230">
        <w:rPr>
          <w:sz w:val="28"/>
          <w:szCs w:val="28"/>
        </w:rPr>
        <w:lastRenderedPageBreak/>
        <w:t>Усі</w:t>
      </w:r>
      <w:proofErr w:type="spellEnd"/>
      <w:r w:rsidRPr="00EE2230">
        <w:rPr>
          <w:sz w:val="28"/>
          <w:szCs w:val="28"/>
        </w:rPr>
        <w:t xml:space="preserve"> </w:t>
      </w:r>
      <w:proofErr w:type="spellStart"/>
      <w:r w:rsidRPr="00EE2230">
        <w:rPr>
          <w:sz w:val="28"/>
          <w:szCs w:val="28"/>
        </w:rPr>
        <w:t>сидять</w:t>
      </w:r>
      <w:proofErr w:type="spellEnd"/>
      <w:r w:rsidRPr="00EE2230">
        <w:rPr>
          <w:sz w:val="28"/>
          <w:szCs w:val="28"/>
        </w:rPr>
        <w:t xml:space="preserve"> у </w:t>
      </w:r>
      <w:proofErr w:type="spellStart"/>
      <w:r w:rsidRPr="00EE2230">
        <w:rPr>
          <w:sz w:val="28"/>
          <w:szCs w:val="28"/>
        </w:rPr>
        <w:t>колі</w:t>
      </w:r>
      <w:proofErr w:type="spellEnd"/>
      <w:r w:rsidRPr="00EE2230">
        <w:rPr>
          <w:sz w:val="28"/>
          <w:szCs w:val="28"/>
        </w:rPr>
        <w:t>, одна людина говорить «один» і дивиться на будь-</w:t>
      </w:r>
      <w:proofErr w:type="spellStart"/>
      <w:r w:rsidRPr="00EE2230">
        <w:rPr>
          <w:sz w:val="28"/>
          <w:szCs w:val="28"/>
        </w:rPr>
        <w:t>якого</w:t>
      </w:r>
      <w:proofErr w:type="spellEnd"/>
      <w:r w:rsidRPr="00EE2230">
        <w:rPr>
          <w:sz w:val="28"/>
          <w:szCs w:val="28"/>
        </w:rPr>
        <w:t xml:space="preserve"> </w:t>
      </w:r>
      <w:proofErr w:type="spellStart"/>
      <w:r w:rsidRPr="00EE2230">
        <w:rPr>
          <w:sz w:val="28"/>
          <w:szCs w:val="28"/>
        </w:rPr>
        <w:t>учасника</w:t>
      </w:r>
      <w:proofErr w:type="spellEnd"/>
      <w:r w:rsidRPr="00EE2230">
        <w:rPr>
          <w:sz w:val="28"/>
          <w:szCs w:val="28"/>
        </w:rPr>
        <w:t xml:space="preserve"> </w:t>
      </w:r>
      <w:proofErr w:type="spellStart"/>
      <w:r w:rsidRPr="00EE2230">
        <w:rPr>
          <w:sz w:val="28"/>
          <w:szCs w:val="28"/>
        </w:rPr>
        <w:t>гри</w:t>
      </w:r>
      <w:proofErr w:type="spellEnd"/>
      <w:r w:rsidRPr="00EE2230">
        <w:rPr>
          <w:sz w:val="28"/>
          <w:szCs w:val="28"/>
        </w:rPr>
        <w:t xml:space="preserve">; той, на кого </w:t>
      </w:r>
      <w:proofErr w:type="spellStart"/>
      <w:r w:rsidRPr="00EE2230">
        <w:rPr>
          <w:sz w:val="28"/>
          <w:szCs w:val="28"/>
        </w:rPr>
        <w:t>першии</w:t>
      </w:r>
      <w:proofErr w:type="spellEnd"/>
      <w:r w:rsidRPr="00EE2230">
        <w:rPr>
          <w:sz w:val="28"/>
          <w:szCs w:val="28"/>
        </w:rPr>
        <w:t xml:space="preserve">̆ </w:t>
      </w:r>
      <w:proofErr w:type="spellStart"/>
      <w:r w:rsidRPr="00EE2230">
        <w:rPr>
          <w:sz w:val="28"/>
          <w:szCs w:val="28"/>
        </w:rPr>
        <w:t>учасник</w:t>
      </w:r>
      <w:proofErr w:type="spellEnd"/>
      <w:r w:rsidRPr="00EE2230">
        <w:rPr>
          <w:sz w:val="28"/>
          <w:szCs w:val="28"/>
        </w:rPr>
        <w:t xml:space="preserve"> </w:t>
      </w:r>
      <w:proofErr w:type="spellStart"/>
      <w:r w:rsidRPr="00EE2230">
        <w:rPr>
          <w:sz w:val="28"/>
          <w:szCs w:val="28"/>
        </w:rPr>
        <w:t>подивився</w:t>
      </w:r>
      <w:proofErr w:type="spellEnd"/>
      <w:r w:rsidRPr="00EE2230">
        <w:rPr>
          <w:sz w:val="28"/>
          <w:szCs w:val="28"/>
        </w:rPr>
        <w:t xml:space="preserve">, говорить «два» і дивиться на </w:t>
      </w:r>
      <w:proofErr w:type="spellStart"/>
      <w:r w:rsidRPr="00EE2230">
        <w:rPr>
          <w:sz w:val="28"/>
          <w:szCs w:val="28"/>
        </w:rPr>
        <w:t>іншого</w:t>
      </w:r>
      <w:proofErr w:type="spellEnd"/>
      <w:r w:rsidRPr="00EE2230">
        <w:rPr>
          <w:sz w:val="28"/>
          <w:szCs w:val="28"/>
        </w:rPr>
        <w:t xml:space="preserve">. </w:t>
      </w:r>
    </w:p>
    <w:p w14:paraId="361A2AAD" w14:textId="77777777" w:rsidR="00DA4172" w:rsidRPr="00EE2230" w:rsidRDefault="00DA4172"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Путанка</w:t>
      </w:r>
      <w:proofErr w:type="spellEnd"/>
      <w:r w:rsidRPr="00EE2230">
        <w:rPr>
          <w:sz w:val="28"/>
          <w:szCs w:val="28"/>
        </w:rPr>
        <w:t xml:space="preserve">» </w:t>
      </w:r>
    </w:p>
    <w:p w14:paraId="24E407DD" w14:textId="77777777" w:rsidR="00DA4172" w:rsidRPr="00EE2230" w:rsidRDefault="00DA4172" w:rsidP="00EE2230">
      <w:pPr>
        <w:spacing w:line="360" w:lineRule="auto"/>
        <w:ind w:firstLine="709"/>
        <w:jc w:val="both"/>
        <w:rPr>
          <w:sz w:val="28"/>
          <w:szCs w:val="28"/>
        </w:rPr>
      </w:pPr>
      <w:proofErr w:type="spellStart"/>
      <w:r w:rsidRPr="00EE2230">
        <w:rPr>
          <w:sz w:val="28"/>
          <w:szCs w:val="28"/>
        </w:rPr>
        <w:t>Ведучии</w:t>
      </w:r>
      <w:proofErr w:type="spellEnd"/>
      <w:r w:rsidRPr="00EE2230">
        <w:rPr>
          <w:sz w:val="28"/>
          <w:szCs w:val="28"/>
        </w:rPr>
        <w:t xml:space="preserve">̆ ставить </w:t>
      </w:r>
      <w:proofErr w:type="spellStart"/>
      <w:r w:rsidRPr="00EE2230">
        <w:rPr>
          <w:sz w:val="28"/>
          <w:szCs w:val="28"/>
        </w:rPr>
        <w:t>поруч</w:t>
      </w:r>
      <w:proofErr w:type="spellEnd"/>
      <w:r w:rsidRPr="00EE2230">
        <w:rPr>
          <w:sz w:val="28"/>
          <w:szCs w:val="28"/>
        </w:rPr>
        <w:t xml:space="preserve"> 2–3 </w:t>
      </w:r>
      <w:proofErr w:type="spellStart"/>
      <w:r w:rsidRPr="00EE2230">
        <w:rPr>
          <w:sz w:val="28"/>
          <w:szCs w:val="28"/>
        </w:rPr>
        <w:t>стільці</w:t>
      </w:r>
      <w:proofErr w:type="spellEnd"/>
      <w:r w:rsidRPr="00EE2230">
        <w:rPr>
          <w:sz w:val="28"/>
          <w:szCs w:val="28"/>
        </w:rPr>
        <w:t xml:space="preserve"> і </w:t>
      </w:r>
      <w:proofErr w:type="spellStart"/>
      <w:r w:rsidRPr="00EE2230">
        <w:rPr>
          <w:sz w:val="28"/>
          <w:szCs w:val="28"/>
        </w:rPr>
        <w:t>пропонує</w:t>
      </w:r>
      <w:proofErr w:type="spellEnd"/>
      <w:r w:rsidRPr="00EE2230">
        <w:rPr>
          <w:sz w:val="28"/>
          <w:szCs w:val="28"/>
        </w:rPr>
        <w:t xml:space="preserve"> </w:t>
      </w:r>
      <w:proofErr w:type="spellStart"/>
      <w:r w:rsidRPr="00EE2230">
        <w:rPr>
          <w:sz w:val="28"/>
          <w:szCs w:val="28"/>
        </w:rPr>
        <w:t>учасникам</w:t>
      </w:r>
      <w:proofErr w:type="spellEnd"/>
      <w:r w:rsidRPr="00EE2230">
        <w:rPr>
          <w:sz w:val="28"/>
          <w:szCs w:val="28"/>
        </w:rPr>
        <w:t xml:space="preserve"> </w:t>
      </w:r>
      <w:proofErr w:type="spellStart"/>
      <w:r w:rsidRPr="00EE2230">
        <w:rPr>
          <w:sz w:val="28"/>
          <w:szCs w:val="28"/>
        </w:rPr>
        <w:t>усім</w:t>
      </w:r>
      <w:proofErr w:type="spellEnd"/>
      <w:r w:rsidRPr="00EE2230">
        <w:rPr>
          <w:sz w:val="28"/>
          <w:szCs w:val="28"/>
        </w:rPr>
        <w:t xml:space="preserve"> </w:t>
      </w:r>
      <w:proofErr w:type="spellStart"/>
      <w:r w:rsidRPr="00EE2230">
        <w:rPr>
          <w:sz w:val="28"/>
          <w:szCs w:val="28"/>
        </w:rPr>
        <w:t>сісти</w:t>
      </w:r>
      <w:proofErr w:type="spellEnd"/>
      <w:r w:rsidRPr="00EE2230">
        <w:rPr>
          <w:sz w:val="28"/>
          <w:szCs w:val="28"/>
        </w:rPr>
        <w:t xml:space="preserve"> на них за </w:t>
      </w:r>
      <w:proofErr w:type="spellStart"/>
      <w:r w:rsidRPr="00EE2230">
        <w:rPr>
          <w:sz w:val="28"/>
          <w:szCs w:val="28"/>
        </w:rPr>
        <w:t>його</w:t>
      </w:r>
      <w:proofErr w:type="spellEnd"/>
      <w:r w:rsidRPr="00EE2230">
        <w:rPr>
          <w:sz w:val="28"/>
          <w:szCs w:val="28"/>
        </w:rPr>
        <w:t xml:space="preserve"> командою. Коли </w:t>
      </w:r>
      <w:proofErr w:type="spellStart"/>
      <w:r w:rsidRPr="00EE2230">
        <w:rPr>
          <w:sz w:val="28"/>
          <w:szCs w:val="28"/>
        </w:rPr>
        <w:t>усі</w:t>
      </w:r>
      <w:proofErr w:type="spellEnd"/>
      <w:r w:rsidRPr="00EE2230">
        <w:rPr>
          <w:sz w:val="28"/>
          <w:szCs w:val="28"/>
        </w:rPr>
        <w:t xml:space="preserve"> </w:t>
      </w:r>
      <w:proofErr w:type="spellStart"/>
      <w:r w:rsidRPr="00EE2230">
        <w:rPr>
          <w:sz w:val="28"/>
          <w:szCs w:val="28"/>
        </w:rPr>
        <w:t>сіли</w:t>
      </w:r>
      <w:proofErr w:type="spellEnd"/>
      <w:r w:rsidRPr="00EE2230">
        <w:rPr>
          <w:sz w:val="28"/>
          <w:szCs w:val="28"/>
        </w:rPr>
        <w:t xml:space="preserve"> (</w:t>
      </w:r>
      <w:proofErr w:type="spellStart"/>
      <w:r w:rsidRPr="00EE2230">
        <w:rPr>
          <w:sz w:val="28"/>
          <w:szCs w:val="28"/>
        </w:rPr>
        <w:t>можна</w:t>
      </w:r>
      <w:proofErr w:type="spellEnd"/>
      <w:r w:rsidRPr="00EE2230">
        <w:rPr>
          <w:sz w:val="28"/>
          <w:szCs w:val="28"/>
        </w:rPr>
        <w:t xml:space="preserve"> </w:t>
      </w:r>
      <w:proofErr w:type="spellStart"/>
      <w:r w:rsidRPr="00EE2230">
        <w:rPr>
          <w:sz w:val="28"/>
          <w:szCs w:val="28"/>
        </w:rPr>
        <w:t>сідати</w:t>
      </w:r>
      <w:proofErr w:type="spellEnd"/>
      <w:r w:rsidRPr="00EE2230">
        <w:rPr>
          <w:sz w:val="28"/>
          <w:szCs w:val="28"/>
        </w:rPr>
        <w:t xml:space="preserve"> на </w:t>
      </w:r>
      <w:proofErr w:type="spellStart"/>
      <w:r w:rsidRPr="00EE2230">
        <w:rPr>
          <w:sz w:val="28"/>
          <w:szCs w:val="28"/>
        </w:rPr>
        <w:t>коліна</w:t>
      </w:r>
      <w:proofErr w:type="spellEnd"/>
      <w:r w:rsidRPr="00EE2230">
        <w:rPr>
          <w:sz w:val="28"/>
          <w:szCs w:val="28"/>
        </w:rPr>
        <w:t xml:space="preserve"> один одному) </w:t>
      </w:r>
      <w:proofErr w:type="spellStart"/>
      <w:r w:rsidRPr="00EE2230">
        <w:rPr>
          <w:sz w:val="28"/>
          <w:szCs w:val="28"/>
        </w:rPr>
        <w:t>пропонується</w:t>
      </w:r>
      <w:proofErr w:type="spellEnd"/>
      <w:r w:rsidRPr="00EE2230">
        <w:rPr>
          <w:sz w:val="28"/>
          <w:szCs w:val="28"/>
        </w:rPr>
        <w:t xml:space="preserve"> </w:t>
      </w:r>
      <w:proofErr w:type="spellStart"/>
      <w:r w:rsidRPr="00EE2230">
        <w:rPr>
          <w:sz w:val="28"/>
          <w:szCs w:val="28"/>
        </w:rPr>
        <w:t>підняти</w:t>
      </w:r>
      <w:proofErr w:type="spellEnd"/>
      <w:r w:rsidRPr="00EE2230">
        <w:rPr>
          <w:sz w:val="28"/>
          <w:szCs w:val="28"/>
        </w:rPr>
        <w:t xml:space="preserve"> </w:t>
      </w:r>
      <w:proofErr w:type="spellStart"/>
      <w:r w:rsidRPr="00EE2230">
        <w:rPr>
          <w:sz w:val="28"/>
          <w:szCs w:val="28"/>
        </w:rPr>
        <w:t>вгору</w:t>
      </w:r>
      <w:proofErr w:type="spellEnd"/>
      <w:r w:rsidRPr="00EE2230">
        <w:rPr>
          <w:sz w:val="28"/>
          <w:szCs w:val="28"/>
        </w:rPr>
        <w:t xml:space="preserve"> </w:t>
      </w:r>
      <w:proofErr w:type="spellStart"/>
      <w:r w:rsidRPr="00EE2230">
        <w:rPr>
          <w:sz w:val="28"/>
          <w:szCs w:val="28"/>
        </w:rPr>
        <w:t>ліву</w:t>
      </w:r>
      <w:proofErr w:type="spellEnd"/>
      <w:r w:rsidRPr="00EE2230">
        <w:rPr>
          <w:sz w:val="28"/>
          <w:szCs w:val="28"/>
        </w:rPr>
        <w:t xml:space="preserve"> руку і </w:t>
      </w:r>
      <w:proofErr w:type="spellStart"/>
      <w:r w:rsidRPr="00EE2230">
        <w:rPr>
          <w:sz w:val="28"/>
          <w:szCs w:val="28"/>
        </w:rPr>
        <w:t>протягнути</w:t>
      </w:r>
      <w:proofErr w:type="spellEnd"/>
      <w:r w:rsidRPr="00EE2230">
        <w:rPr>
          <w:sz w:val="28"/>
          <w:szCs w:val="28"/>
        </w:rPr>
        <w:t xml:space="preserve"> </w:t>
      </w:r>
      <w:proofErr w:type="spellStart"/>
      <w:r w:rsidRPr="00EE2230">
        <w:rPr>
          <w:sz w:val="28"/>
          <w:szCs w:val="28"/>
        </w:rPr>
        <w:t>їі</w:t>
      </w:r>
      <w:proofErr w:type="spellEnd"/>
      <w:r w:rsidRPr="00EE2230">
        <w:rPr>
          <w:sz w:val="28"/>
          <w:szCs w:val="28"/>
        </w:rPr>
        <w:t>̈ будь-</w:t>
      </w:r>
      <w:proofErr w:type="spellStart"/>
      <w:r w:rsidRPr="00EE2230">
        <w:rPr>
          <w:sz w:val="28"/>
          <w:szCs w:val="28"/>
        </w:rPr>
        <w:t>якому</w:t>
      </w:r>
      <w:proofErr w:type="spellEnd"/>
      <w:r w:rsidRPr="00EE2230">
        <w:rPr>
          <w:sz w:val="28"/>
          <w:szCs w:val="28"/>
        </w:rPr>
        <w:t xml:space="preserve"> </w:t>
      </w:r>
      <w:proofErr w:type="spellStart"/>
      <w:r w:rsidRPr="00EE2230">
        <w:rPr>
          <w:sz w:val="28"/>
          <w:szCs w:val="28"/>
        </w:rPr>
        <w:t>учаснику</w:t>
      </w:r>
      <w:proofErr w:type="spellEnd"/>
      <w:r w:rsidRPr="00EE2230">
        <w:rPr>
          <w:sz w:val="28"/>
          <w:szCs w:val="28"/>
        </w:rPr>
        <w:t xml:space="preserve">. </w:t>
      </w:r>
      <w:proofErr w:type="spellStart"/>
      <w:r w:rsidRPr="00EE2230">
        <w:rPr>
          <w:sz w:val="28"/>
          <w:szCs w:val="28"/>
        </w:rPr>
        <w:t>Тепер</w:t>
      </w:r>
      <w:proofErr w:type="spellEnd"/>
      <w:r w:rsidRPr="00EE2230">
        <w:rPr>
          <w:sz w:val="28"/>
          <w:szCs w:val="28"/>
        </w:rPr>
        <w:t xml:space="preserve"> треба </w:t>
      </w:r>
      <w:proofErr w:type="spellStart"/>
      <w:r w:rsidRPr="00EE2230">
        <w:rPr>
          <w:sz w:val="28"/>
          <w:szCs w:val="28"/>
        </w:rPr>
        <w:t>підняти</w:t>
      </w:r>
      <w:proofErr w:type="spellEnd"/>
      <w:r w:rsidRPr="00EE2230">
        <w:rPr>
          <w:sz w:val="28"/>
          <w:szCs w:val="28"/>
        </w:rPr>
        <w:t xml:space="preserve"> </w:t>
      </w:r>
      <w:proofErr w:type="spellStart"/>
      <w:r w:rsidRPr="00EE2230">
        <w:rPr>
          <w:sz w:val="28"/>
          <w:szCs w:val="28"/>
        </w:rPr>
        <w:t>вгору</w:t>
      </w:r>
      <w:proofErr w:type="spellEnd"/>
      <w:r w:rsidRPr="00EE2230">
        <w:rPr>
          <w:sz w:val="28"/>
          <w:szCs w:val="28"/>
        </w:rPr>
        <w:t xml:space="preserve"> праву руку і </w:t>
      </w:r>
      <w:proofErr w:type="spellStart"/>
      <w:r w:rsidRPr="00EE2230">
        <w:rPr>
          <w:sz w:val="28"/>
          <w:szCs w:val="28"/>
        </w:rPr>
        <w:t>протягнути</w:t>
      </w:r>
      <w:proofErr w:type="spellEnd"/>
      <w:r w:rsidRPr="00EE2230">
        <w:rPr>
          <w:sz w:val="28"/>
          <w:szCs w:val="28"/>
        </w:rPr>
        <w:t xml:space="preserve"> </w:t>
      </w:r>
      <w:proofErr w:type="spellStart"/>
      <w:r w:rsidRPr="00EE2230">
        <w:rPr>
          <w:sz w:val="28"/>
          <w:szCs w:val="28"/>
        </w:rPr>
        <w:t>їі</w:t>
      </w:r>
      <w:proofErr w:type="spellEnd"/>
      <w:r w:rsidRPr="00EE2230">
        <w:rPr>
          <w:sz w:val="28"/>
          <w:szCs w:val="28"/>
        </w:rPr>
        <w:t>̈ кому-</w:t>
      </w:r>
      <w:proofErr w:type="spellStart"/>
      <w:r w:rsidRPr="00EE2230">
        <w:rPr>
          <w:sz w:val="28"/>
          <w:szCs w:val="28"/>
        </w:rPr>
        <w:t>небудь</w:t>
      </w:r>
      <w:proofErr w:type="spellEnd"/>
      <w:r w:rsidRPr="00EE2230">
        <w:rPr>
          <w:sz w:val="28"/>
          <w:szCs w:val="28"/>
        </w:rPr>
        <w:t xml:space="preserve"> </w:t>
      </w:r>
      <w:proofErr w:type="spellStart"/>
      <w:r w:rsidRPr="00EE2230">
        <w:rPr>
          <w:sz w:val="28"/>
          <w:szCs w:val="28"/>
        </w:rPr>
        <w:t>іншому</w:t>
      </w:r>
      <w:proofErr w:type="spellEnd"/>
      <w:r w:rsidRPr="00EE2230">
        <w:rPr>
          <w:sz w:val="28"/>
          <w:szCs w:val="28"/>
        </w:rPr>
        <w:t xml:space="preserve">. Коли всі </w:t>
      </w:r>
      <w:proofErr w:type="spellStart"/>
      <w:r w:rsidRPr="00EE2230">
        <w:rPr>
          <w:sz w:val="28"/>
          <w:szCs w:val="28"/>
        </w:rPr>
        <w:t>учасники</w:t>
      </w:r>
      <w:proofErr w:type="spellEnd"/>
      <w:r w:rsidRPr="00EE2230">
        <w:rPr>
          <w:sz w:val="28"/>
          <w:szCs w:val="28"/>
        </w:rPr>
        <w:t xml:space="preserve"> подали руки один одному, </w:t>
      </w:r>
      <w:proofErr w:type="spellStart"/>
      <w:r w:rsidRPr="00EE2230">
        <w:rPr>
          <w:sz w:val="28"/>
          <w:szCs w:val="28"/>
        </w:rPr>
        <w:t>обережно</w:t>
      </w:r>
      <w:proofErr w:type="spellEnd"/>
      <w:r w:rsidRPr="00EE2230">
        <w:rPr>
          <w:sz w:val="28"/>
          <w:szCs w:val="28"/>
        </w:rPr>
        <w:t xml:space="preserve">, не </w:t>
      </w:r>
      <w:proofErr w:type="spellStart"/>
      <w:r w:rsidRPr="00EE2230">
        <w:rPr>
          <w:sz w:val="28"/>
          <w:szCs w:val="28"/>
        </w:rPr>
        <w:t>розчіпляючи</w:t>
      </w:r>
      <w:proofErr w:type="spellEnd"/>
      <w:r w:rsidRPr="00EE2230">
        <w:rPr>
          <w:sz w:val="28"/>
          <w:szCs w:val="28"/>
        </w:rPr>
        <w:t xml:space="preserve">, але і не </w:t>
      </w:r>
      <w:proofErr w:type="spellStart"/>
      <w:r w:rsidRPr="00EE2230">
        <w:rPr>
          <w:sz w:val="28"/>
          <w:szCs w:val="28"/>
        </w:rPr>
        <w:t>вивертаючи</w:t>
      </w:r>
      <w:proofErr w:type="spellEnd"/>
      <w:r w:rsidRPr="00EE2230">
        <w:rPr>
          <w:sz w:val="28"/>
          <w:szCs w:val="28"/>
        </w:rPr>
        <w:t xml:space="preserve"> рук, </w:t>
      </w:r>
      <w:proofErr w:type="spellStart"/>
      <w:r w:rsidRPr="00EE2230">
        <w:rPr>
          <w:sz w:val="28"/>
          <w:szCs w:val="28"/>
        </w:rPr>
        <w:t>слід</w:t>
      </w:r>
      <w:proofErr w:type="spellEnd"/>
      <w:r w:rsidRPr="00EE2230">
        <w:rPr>
          <w:sz w:val="28"/>
          <w:szCs w:val="28"/>
        </w:rPr>
        <w:t xml:space="preserve"> </w:t>
      </w:r>
      <w:proofErr w:type="spellStart"/>
      <w:r w:rsidRPr="00EE2230">
        <w:rPr>
          <w:sz w:val="28"/>
          <w:szCs w:val="28"/>
        </w:rPr>
        <w:t>встати</w:t>
      </w:r>
      <w:proofErr w:type="spellEnd"/>
      <w:r w:rsidRPr="00EE2230">
        <w:rPr>
          <w:sz w:val="28"/>
          <w:szCs w:val="28"/>
        </w:rPr>
        <w:t xml:space="preserve"> </w:t>
      </w:r>
      <w:proofErr w:type="spellStart"/>
      <w:r w:rsidRPr="00EE2230">
        <w:rPr>
          <w:sz w:val="28"/>
          <w:szCs w:val="28"/>
        </w:rPr>
        <w:t>зі</w:t>
      </w:r>
      <w:proofErr w:type="spellEnd"/>
      <w:r w:rsidRPr="00EE2230">
        <w:rPr>
          <w:sz w:val="28"/>
          <w:szCs w:val="28"/>
        </w:rPr>
        <w:t xml:space="preserve"> </w:t>
      </w:r>
      <w:proofErr w:type="spellStart"/>
      <w:r w:rsidRPr="00EE2230">
        <w:rPr>
          <w:sz w:val="28"/>
          <w:szCs w:val="28"/>
        </w:rPr>
        <w:t>стільців</w:t>
      </w:r>
      <w:proofErr w:type="spellEnd"/>
      <w:r w:rsidRPr="00EE2230">
        <w:rPr>
          <w:sz w:val="28"/>
          <w:szCs w:val="28"/>
        </w:rPr>
        <w:t xml:space="preserve">, </w:t>
      </w:r>
      <w:proofErr w:type="spellStart"/>
      <w:r w:rsidRPr="00EE2230">
        <w:rPr>
          <w:sz w:val="28"/>
          <w:szCs w:val="28"/>
        </w:rPr>
        <w:t>відійти</w:t>
      </w:r>
      <w:proofErr w:type="spellEnd"/>
      <w:r w:rsidRPr="00EE2230">
        <w:rPr>
          <w:sz w:val="28"/>
          <w:szCs w:val="28"/>
        </w:rPr>
        <w:t xml:space="preserve"> </w:t>
      </w:r>
      <w:proofErr w:type="spellStart"/>
      <w:r w:rsidRPr="00EE2230">
        <w:rPr>
          <w:sz w:val="28"/>
          <w:szCs w:val="28"/>
        </w:rPr>
        <w:t>трохи</w:t>
      </w:r>
      <w:proofErr w:type="spellEnd"/>
      <w:r w:rsidRPr="00EE2230">
        <w:rPr>
          <w:sz w:val="28"/>
          <w:szCs w:val="28"/>
        </w:rPr>
        <w:t xml:space="preserve"> </w:t>
      </w:r>
      <w:proofErr w:type="spellStart"/>
      <w:r w:rsidRPr="00EE2230">
        <w:rPr>
          <w:sz w:val="28"/>
          <w:szCs w:val="28"/>
        </w:rPr>
        <w:t>убік</w:t>
      </w:r>
      <w:proofErr w:type="spellEnd"/>
      <w:r w:rsidRPr="00EE2230">
        <w:rPr>
          <w:sz w:val="28"/>
          <w:szCs w:val="28"/>
        </w:rPr>
        <w:t xml:space="preserve"> і </w:t>
      </w:r>
      <w:proofErr w:type="spellStart"/>
      <w:r w:rsidRPr="00EE2230">
        <w:rPr>
          <w:sz w:val="28"/>
          <w:szCs w:val="28"/>
        </w:rPr>
        <w:t>розплутатися</w:t>
      </w:r>
      <w:proofErr w:type="spellEnd"/>
      <w:r w:rsidRPr="00EE2230">
        <w:rPr>
          <w:sz w:val="28"/>
          <w:szCs w:val="28"/>
        </w:rPr>
        <w:t xml:space="preserve">. В результаті </w:t>
      </w:r>
      <w:proofErr w:type="spellStart"/>
      <w:r w:rsidRPr="00EE2230">
        <w:rPr>
          <w:sz w:val="28"/>
          <w:szCs w:val="28"/>
        </w:rPr>
        <w:t>вийде</w:t>
      </w:r>
      <w:proofErr w:type="spellEnd"/>
      <w:r w:rsidRPr="00EE2230">
        <w:rPr>
          <w:sz w:val="28"/>
          <w:szCs w:val="28"/>
        </w:rPr>
        <w:t xml:space="preserve"> </w:t>
      </w:r>
      <w:proofErr w:type="spellStart"/>
      <w:r w:rsidRPr="00EE2230">
        <w:rPr>
          <w:sz w:val="28"/>
          <w:szCs w:val="28"/>
        </w:rPr>
        <w:t>одне</w:t>
      </w:r>
      <w:proofErr w:type="spellEnd"/>
      <w:r w:rsidRPr="00EE2230">
        <w:rPr>
          <w:sz w:val="28"/>
          <w:szCs w:val="28"/>
        </w:rPr>
        <w:t xml:space="preserve"> </w:t>
      </w:r>
      <w:proofErr w:type="spellStart"/>
      <w:r w:rsidRPr="00EE2230">
        <w:rPr>
          <w:sz w:val="28"/>
          <w:szCs w:val="28"/>
        </w:rPr>
        <w:t>або</w:t>
      </w:r>
      <w:proofErr w:type="spellEnd"/>
      <w:r w:rsidRPr="00EE2230">
        <w:rPr>
          <w:sz w:val="28"/>
          <w:szCs w:val="28"/>
        </w:rPr>
        <w:t xml:space="preserve"> два кола, </w:t>
      </w:r>
      <w:proofErr w:type="spellStart"/>
      <w:r w:rsidRPr="00EE2230">
        <w:rPr>
          <w:sz w:val="28"/>
          <w:szCs w:val="28"/>
        </w:rPr>
        <w:t>або</w:t>
      </w:r>
      <w:proofErr w:type="spellEnd"/>
      <w:r w:rsidRPr="00EE2230">
        <w:rPr>
          <w:sz w:val="28"/>
          <w:szCs w:val="28"/>
        </w:rPr>
        <w:t xml:space="preserve"> </w:t>
      </w:r>
      <w:proofErr w:type="spellStart"/>
      <w:r w:rsidRPr="00EE2230">
        <w:rPr>
          <w:sz w:val="28"/>
          <w:szCs w:val="28"/>
        </w:rPr>
        <w:t>ланцюжок</w:t>
      </w:r>
      <w:proofErr w:type="spellEnd"/>
      <w:r w:rsidRPr="00EE2230">
        <w:rPr>
          <w:sz w:val="28"/>
          <w:szCs w:val="28"/>
        </w:rPr>
        <w:t xml:space="preserve">. </w:t>
      </w:r>
    </w:p>
    <w:p w14:paraId="5B0E7B08" w14:textId="77777777" w:rsidR="00DA4172" w:rsidRPr="00EE2230" w:rsidRDefault="00DA4172"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Мисливськии</w:t>
      </w:r>
      <w:proofErr w:type="spellEnd"/>
      <w:r w:rsidRPr="00EE2230">
        <w:rPr>
          <w:sz w:val="28"/>
          <w:szCs w:val="28"/>
        </w:rPr>
        <w:t xml:space="preserve">̆ азарт» </w:t>
      </w:r>
    </w:p>
    <w:p w14:paraId="5592C243" w14:textId="77777777" w:rsidR="00DA4172" w:rsidRPr="00EE2230" w:rsidRDefault="00DA4172" w:rsidP="00EE2230">
      <w:pPr>
        <w:spacing w:line="360" w:lineRule="auto"/>
        <w:ind w:firstLine="709"/>
        <w:jc w:val="both"/>
        <w:rPr>
          <w:sz w:val="28"/>
          <w:szCs w:val="28"/>
        </w:rPr>
      </w:pPr>
      <w:proofErr w:type="spellStart"/>
      <w:r w:rsidRPr="00EE2230">
        <w:rPr>
          <w:sz w:val="28"/>
          <w:szCs w:val="28"/>
        </w:rPr>
        <w:t>Ця</w:t>
      </w:r>
      <w:proofErr w:type="spellEnd"/>
      <w:r w:rsidRPr="00EE2230">
        <w:rPr>
          <w:sz w:val="28"/>
          <w:szCs w:val="28"/>
        </w:rPr>
        <w:t xml:space="preserve"> </w:t>
      </w: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активізує</w:t>
      </w:r>
      <w:proofErr w:type="spellEnd"/>
      <w:r w:rsidRPr="00EE2230">
        <w:rPr>
          <w:sz w:val="28"/>
          <w:szCs w:val="28"/>
        </w:rPr>
        <w:t xml:space="preserve"> </w:t>
      </w:r>
      <w:proofErr w:type="spellStart"/>
      <w:r w:rsidRPr="00EE2230">
        <w:rPr>
          <w:sz w:val="28"/>
          <w:szCs w:val="28"/>
        </w:rPr>
        <w:t>учасників</w:t>
      </w:r>
      <w:proofErr w:type="spellEnd"/>
      <w:r w:rsidRPr="00EE2230">
        <w:rPr>
          <w:sz w:val="28"/>
          <w:szCs w:val="28"/>
        </w:rPr>
        <w:t xml:space="preserve">, </w:t>
      </w:r>
      <w:proofErr w:type="spellStart"/>
      <w:r w:rsidRPr="00EE2230">
        <w:rPr>
          <w:sz w:val="28"/>
          <w:szCs w:val="28"/>
        </w:rPr>
        <w:t>надає</w:t>
      </w:r>
      <w:proofErr w:type="spellEnd"/>
      <w:r w:rsidRPr="00EE2230">
        <w:rPr>
          <w:sz w:val="28"/>
          <w:szCs w:val="28"/>
        </w:rPr>
        <w:t xml:space="preserve"> сил і </w:t>
      </w:r>
      <w:proofErr w:type="spellStart"/>
      <w:r w:rsidRPr="00EE2230">
        <w:rPr>
          <w:sz w:val="28"/>
          <w:szCs w:val="28"/>
        </w:rPr>
        <w:t>енергіі</w:t>
      </w:r>
      <w:proofErr w:type="spellEnd"/>
      <w:r w:rsidRPr="00EE2230">
        <w:rPr>
          <w:sz w:val="28"/>
          <w:szCs w:val="28"/>
        </w:rPr>
        <w:t xml:space="preserve">̈. </w:t>
      </w:r>
    </w:p>
    <w:p w14:paraId="7A3374CE" w14:textId="77777777" w:rsidR="00DA4172" w:rsidRPr="00EE2230" w:rsidRDefault="00DA4172" w:rsidP="00EE2230">
      <w:pPr>
        <w:spacing w:line="360" w:lineRule="auto"/>
        <w:ind w:firstLine="709"/>
        <w:jc w:val="both"/>
        <w:rPr>
          <w:sz w:val="28"/>
          <w:szCs w:val="28"/>
        </w:rPr>
      </w:pPr>
      <w:proofErr w:type="spellStart"/>
      <w:r w:rsidRPr="00EE2230">
        <w:rPr>
          <w:sz w:val="28"/>
          <w:szCs w:val="28"/>
        </w:rPr>
        <w:t>Необхідно</w:t>
      </w:r>
      <w:proofErr w:type="spellEnd"/>
      <w:r w:rsidRPr="00EE2230">
        <w:rPr>
          <w:sz w:val="28"/>
          <w:szCs w:val="28"/>
        </w:rPr>
        <w:t xml:space="preserve"> </w:t>
      </w:r>
      <w:proofErr w:type="spellStart"/>
      <w:r w:rsidRPr="00EE2230">
        <w:rPr>
          <w:sz w:val="28"/>
          <w:szCs w:val="28"/>
        </w:rPr>
        <w:t>розділитися</w:t>
      </w:r>
      <w:proofErr w:type="spellEnd"/>
      <w:r w:rsidRPr="00EE2230">
        <w:rPr>
          <w:sz w:val="28"/>
          <w:szCs w:val="28"/>
        </w:rPr>
        <w:t xml:space="preserve"> на пари. У </w:t>
      </w:r>
      <w:proofErr w:type="spellStart"/>
      <w:r w:rsidRPr="00EE2230">
        <w:rPr>
          <w:sz w:val="28"/>
          <w:szCs w:val="28"/>
        </w:rPr>
        <w:t>ціи</w:t>
      </w:r>
      <w:proofErr w:type="spellEnd"/>
      <w:r w:rsidRPr="00EE2230">
        <w:rPr>
          <w:sz w:val="28"/>
          <w:szCs w:val="28"/>
        </w:rPr>
        <w:t xml:space="preserve">̆ </w:t>
      </w:r>
      <w:proofErr w:type="spellStart"/>
      <w:r w:rsidRPr="00EE2230">
        <w:rPr>
          <w:sz w:val="28"/>
          <w:szCs w:val="28"/>
        </w:rPr>
        <w:t>грі</w:t>
      </w:r>
      <w:proofErr w:type="spellEnd"/>
      <w:r w:rsidRPr="00EE2230">
        <w:rPr>
          <w:sz w:val="28"/>
          <w:szCs w:val="28"/>
        </w:rPr>
        <w:t xml:space="preserve"> треба </w:t>
      </w:r>
      <w:proofErr w:type="spellStart"/>
      <w:r w:rsidRPr="00EE2230">
        <w:rPr>
          <w:sz w:val="28"/>
          <w:szCs w:val="28"/>
        </w:rPr>
        <w:t>наздогнати</w:t>
      </w:r>
      <w:proofErr w:type="spellEnd"/>
      <w:r w:rsidRPr="00EE2230">
        <w:rPr>
          <w:sz w:val="28"/>
          <w:szCs w:val="28"/>
        </w:rPr>
        <w:t xml:space="preserve"> </w:t>
      </w:r>
      <w:proofErr w:type="spellStart"/>
      <w:r w:rsidRPr="00EE2230">
        <w:rPr>
          <w:sz w:val="28"/>
          <w:szCs w:val="28"/>
        </w:rPr>
        <w:t>свого</w:t>
      </w:r>
      <w:proofErr w:type="spellEnd"/>
      <w:r w:rsidRPr="00EE2230">
        <w:rPr>
          <w:sz w:val="28"/>
          <w:szCs w:val="28"/>
        </w:rPr>
        <w:t xml:space="preserve"> партнера і </w:t>
      </w:r>
      <w:proofErr w:type="spellStart"/>
      <w:r w:rsidRPr="00EE2230">
        <w:rPr>
          <w:sz w:val="28"/>
          <w:szCs w:val="28"/>
        </w:rPr>
        <w:t>засалити</w:t>
      </w:r>
      <w:proofErr w:type="spellEnd"/>
      <w:r w:rsidRPr="00EE2230">
        <w:rPr>
          <w:sz w:val="28"/>
          <w:szCs w:val="28"/>
        </w:rPr>
        <w:t xml:space="preserve"> </w:t>
      </w:r>
      <w:proofErr w:type="spellStart"/>
      <w:r w:rsidRPr="00EE2230">
        <w:rPr>
          <w:sz w:val="28"/>
          <w:szCs w:val="28"/>
        </w:rPr>
        <w:t>його</w:t>
      </w:r>
      <w:proofErr w:type="spellEnd"/>
      <w:r w:rsidRPr="00EE2230">
        <w:rPr>
          <w:sz w:val="28"/>
          <w:szCs w:val="28"/>
        </w:rPr>
        <w:t xml:space="preserve">. Той, кого засалили, </w:t>
      </w:r>
      <w:proofErr w:type="spellStart"/>
      <w:r w:rsidRPr="00EE2230">
        <w:rPr>
          <w:sz w:val="28"/>
          <w:szCs w:val="28"/>
        </w:rPr>
        <w:t>розгортається</w:t>
      </w:r>
      <w:proofErr w:type="spellEnd"/>
      <w:r w:rsidRPr="00EE2230">
        <w:rPr>
          <w:sz w:val="28"/>
          <w:szCs w:val="28"/>
        </w:rPr>
        <w:t xml:space="preserve"> на 360 </w:t>
      </w:r>
      <w:proofErr w:type="spellStart"/>
      <w:r w:rsidRPr="00EE2230">
        <w:rPr>
          <w:sz w:val="28"/>
          <w:szCs w:val="28"/>
        </w:rPr>
        <w:t>градусів</w:t>
      </w:r>
      <w:proofErr w:type="spellEnd"/>
      <w:r w:rsidRPr="00EE2230">
        <w:rPr>
          <w:sz w:val="28"/>
          <w:szCs w:val="28"/>
        </w:rPr>
        <w:t xml:space="preserve"> </w:t>
      </w:r>
      <w:proofErr w:type="spellStart"/>
      <w:r w:rsidRPr="00EE2230">
        <w:rPr>
          <w:sz w:val="28"/>
          <w:szCs w:val="28"/>
        </w:rPr>
        <w:t>навколо</w:t>
      </w:r>
      <w:proofErr w:type="spellEnd"/>
      <w:r w:rsidRPr="00EE2230">
        <w:rPr>
          <w:sz w:val="28"/>
          <w:szCs w:val="28"/>
        </w:rPr>
        <w:t xml:space="preserve"> </w:t>
      </w:r>
      <w:proofErr w:type="spellStart"/>
      <w:r w:rsidRPr="00EE2230">
        <w:rPr>
          <w:sz w:val="28"/>
          <w:szCs w:val="28"/>
        </w:rPr>
        <w:t>своєі</w:t>
      </w:r>
      <w:proofErr w:type="spellEnd"/>
      <w:r w:rsidRPr="00EE2230">
        <w:rPr>
          <w:sz w:val="28"/>
          <w:szCs w:val="28"/>
        </w:rPr>
        <w:t xml:space="preserve">̈ </w:t>
      </w:r>
      <w:proofErr w:type="spellStart"/>
      <w:r w:rsidRPr="00EE2230">
        <w:rPr>
          <w:sz w:val="28"/>
          <w:szCs w:val="28"/>
        </w:rPr>
        <w:t>осі</w:t>
      </w:r>
      <w:proofErr w:type="spellEnd"/>
      <w:r w:rsidRPr="00EE2230">
        <w:rPr>
          <w:sz w:val="28"/>
          <w:szCs w:val="28"/>
        </w:rPr>
        <w:t xml:space="preserve">, перш </w:t>
      </w:r>
      <w:proofErr w:type="spellStart"/>
      <w:r w:rsidRPr="00EE2230">
        <w:rPr>
          <w:sz w:val="28"/>
          <w:szCs w:val="28"/>
        </w:rPr>
        <w:t>ніж</w:t>
      </w:r>
      <w:proofErr w:type="spellEnd"/>
      <w:r w:rsidRPr="00EE2230">
        <w:rPr>
          <w:sz w:val="28"/>
          <w:szCs w:val="28"/>
        </w:rPr>
        <w:t xml:space="preserve"> </w:t>
      </w:r>
      <w:proofErr w:type="spellStart"/>
      <w:r w:rsidRPr="00EE2230">
        <w:rPr>
          <w:sz w:val="28"/>
          <w:szCs w:val="28"/>
        </w:rPr>
        <w:t>почати</w:t>
      </w:r>
      <w:proofErr w:type="spellEnd"/>
      <w:r w:rsidRPr="00EE2230">
        <w:rPr>
          <w:sz w:val="28"/>
          <w:szCs w:val="28"/>
        </w:rPr>
        <w:t xml:space="preserve"> </w:t>
      </w:r>
      <w:proofErr w:type="spellStart"/>
      <w:r w:rsidRPr="00EE2230">
        <w:rPr>
          <w:sz w:val="28"/>
          <w:szCs w:val="28"/>
        </w:rPr>
        <w:t>полювання</w:t>
      </w:r>
      <w:proofErr w:type="spellEnd"/>
      <w:r w:rsidRPr="00EE2230">
        <w:rPr>
          <w:sz w:val="28"/>
          <w:szCs w:val="28"/>
        </w:rPr>
        <w:t xml:space="preserve"> на партнера – </w:t>
      </w:r>
      <w:proofErr w:type="spellStart"/>
      <w:r w:rsidRPr="00EE2230">
        <w:rPr>
          <w:sz w:val="28"/>
          <w:szCs w:val="28"/>
        </w:rPr>
        <w:t>завчасно</w:t>
      </w:r>
      <w:proofErr w:type="spellEnd"/>
      <w:r w:rsidRPr="00EE2230">
        <w:rPr>
          <w:sz w:val="28"/>
          <w:szCs w:val="28"/>
        </w:rPr>
        <w:t xml:space="preserve"> </w:t>
      </w:r>
      <w:proofErr w:type="spellStart"/>
      <w:r w:rsidRPr="00EE2230">
        <w:rPr>
          <w:sz w:val="28"/>
          <w:szCs w:val="28"/>
        </w:rPr>
        <w:t>відбігши</w:t>
      </w:r>
      <w:proofErr w:type="spellEnd"/>
      <w:r w:rsidRPr="00EE2230">
        <w:rPr>
          <w:sz w:val="28"/>
          <w:szCs w:val="28"/>
        </w:rPr>
        <w:t xml:space="preserve"> </w:t>
      </w:r>
      <w:proofErr w:type="spellStart"/>
      <w:r w:rsidRPr="00EE2230">
        <w:rPr>
          <w:sz w:val="28"/>
          <w:szCs w:val="28"/>
        </w:rPr>
        <w:t>чимдалі</w:t>
      </w:r>
      <w:proofErr w:type="spellEnd"/>
      <w:r w:rsidRPr="00EE2230">
        <w:rPr>
          <w:sz w:val="28"/>
          <w:szCs w:val="28"/>
        </w:rPr>
        <w:t xml:space="preserve">. </w:t>
      </w:r>
    </w:p>
    <w:p w14:paraId="2314F554" w14:textId="77777777" w:rsidR="001764F6" w:rsidRPr="00EE2230" w:rsidRDefault="00DA4172" w:rsidP="00EE2230">
      <w:pPr>
        <w:spacing w:line="360" w:lineRule="auto"/>
        <w:ind w:firstLine="709"/>
        <w:jc w:val="both"/>
        <w:rPr>
          <w:sz w:val="28"/>
          <w:szCs w:val="28"/>
        </w:rPr>
      </w:pPr>
      <w:r w:rsidRPr="00EE2230">
        <w:rPr>
          <w:sz w:val="28"/>
          <w:szCs w:val="28"/>
        </w:rPr>
        <w:t xml:space="preserve">Не </w:t>
      </w:r>
      <w:proofErr w:type="spellStart"/>
      <w:r w:rsidRPr="00EE2230">
        <w:rPr>
          <w:sz w:val="28"/>
          <w:szCs w:val="28"/>
        </w:rPr>
        <w:t>можна</w:t>
      </w:r>
      <w:proofErr w:type="spellEnd"/>
      <w:r w:rsidRPr="00EE2230">
        <w:rPr>
          <w:sz w:val="28"/>
          <w:szCs w:val="28"/>
        </w:rPr>
        <w:t>:</w:t>
      </w:r>
    </w:p>
    <w:p w14:paraId="76145FF8" w14:textId="77777777" w:rsidR="001764F6" w:rsidRPr="00EE2230" w:rsidRDefault="00DA4172" w:rsidP="00EE2230">
      <w:pPr>
        <w:spacing w:line="360" w:lineRule="auto"/>
        <w:ind w:firstLine="709"/>
        <w:jc w:val="both"/>
        <w:rPr>
          <w:sz w:val="28"/>
          <w:szCs w:val="28"/>
        </w:rPr>
      </w:pPr>
      <w:r w:rsidRPr="00EE2230">
        <w:rPr>
          <w:sz w:val="28"/>
          <w:szCs w:val="28"/>
        </w:rPr>
        <w:t xml:space="preserve">1. </w:t>
      </w:r>
      <w:proofErr w:type="spellStart"/>
      <w:r w:rsidRPr="00EE2230">
        <w:rPr>
          <w:sz w:val="28"/>
          <w:szCs w:val="28"/>
        </w:rPr>
        <w:t>бігати</w:t>
      </w:r>
      <w:proofErr w:type="spellEnd"/>
      <w:r w:rsidRPr="00EE2230">
        <w:rPr>
          <w:sz w:val="28"/>
          <w:szCs w:val="28"/>
        </w:rPr>
        <w:t xml:space="preserve">, </w:t>
      </w:r>
      <w:proofErr w:type="spellStart"/>
      <w:r w:rsidRPr="00EE2230">
        <w:rPr>
          <w:sz w:val="28"/>
          <w:szCs w:val="28"/>
        </w:rPr>
        <w:t>можна</w:t>
      </w:r>
      <w:proofErr w:type="spellEnd"/>
      <w:r w:rsidRPr="00EE2230">
        <w:rPr>
          <w:sz w:val="28"/>
          <w:szCs w:val="28"/>
        </w:rPr>
        <w:t xml:space="preserve"> </w:t>
      </w:r>
      <w:proofErr w:type="spellStart"/>
      <w:r w:rsidRPr="00EE2230">
        <w:rPr>
          <w:sz w:val="28"/>
          <w:szCs w:val="28"/>
        </w:rPr>
        <w:t>тільки</w:t>
      </w:r>
      <w:proofErr w:type="spellEnd"/>
      <w:r w:rsidRPr="00EE2230">
        <w:rPr>
          <w:sz w:val="28"/>
          <w:szCs w:val="28"/>
        </w:rPr>
        <w:t xml:space="preserve"> швидко </w:t>
      </w:r>
      <w:proofErr w:type="spellStart"/>
      <w:r w:rsidRPr="00EE2230">
        <w:rPr>
          <w:sz w:val="28"/>
          <w:szCs w:val="28"/>
        </w:rPr>
        <w:t>ходити</w:t>
      </w:r>
      <w:proofErr w:type="spellEnd"/>
      <w:r w:rsidRPr="00EE2230">
        <w:rPr>
          <w:sz w:val="28"/>
          <w:szCs w:val="28"/>
        </w:rPr>
        <w:t>;</w:t>
      </w:r>
    </w:p>
    <w:p w14:paraId="06B29FBD" w14:textId="77777777" w:rsidR="001764F6" w:rsidRPr="00EE2230" w:rsidRDefault="00DA4172" w:rsidP="00EE2230">
      <w:pPr>
        <w:spacing w:line="360" w:lineRule="auto"/>
        <w:ind w:firstLine="709"/>
        <w:jc w:val="both"/>
        <w:rPr>
          <w:sz w:val="28"/>
          <w:szCs w:val="28"/>
        </w:rPr>
      </w:pPr>
      <w:r w:rsidRPr="00EE2230">
        <w:rPr>
          <w:sz w:val="28"/>
          <w:szCs w:val="28"/>
        </w:rPr>
        <w:t xml:space="preserve">2. у </w:t>
      </w:r>
      <w:proofErr w:type="spellStart"/>
      <w:r w:rsidRPr="00EE2230">
        <w:rPr>
          <w:sz w:val="28"/>
          <w:szCs w:val="28"/>
        </w:rPr>
        <w:t>своєму</w:t>
      </w:r>
      <w:proofErr w:type="spellEnd"/>
      <w:r w:rsidRPr="00EE2230">
        <w:rPr>
          <w:sz w:val="28"/>
          <w:szCs w:val="28"/>
        </w:rPr>
        <w:t xml:space="preserve"> </w:t>
      </w:r>
      <w:proofErr w:type="spellStart"/>
      <w:r w:rsidRPr="00EE2230">
        <w:rPr>
          <w:sz w:val="28"/>
          <w:szCs w:val="28"/>
        </w:rPr>
        <w:t>пориві</w:t>
      </w:r>
      <w:proofErr w:type="spellEnd"/>
      <w:r w:rsidRPr="00EE2230">
        <w:rPr>
          <w:sz w:val="28"/>
          <w:szCs w:val="28"/>
        </w:rPr>
        <w:t xml:space="preserve"> </w:t>
      </w:r>
      <w:proofErr w:type="spellStart"/>
      <w:r w:rsidRPr="00EE2230">
        <w:rPr>
          <w:sz w:val="28"/>
          <w:szCs w:val="28"/>
        </w:rPr>
        <w:t>збивати</w:t>
      </w:r>
      <w:proofErr w:type="spellEnd"/>
      <w:r w:rsidRPr="00EE2230">
        <w:rPr>
          <w:sz w:val="28"/>
          <w:szCs w:val="28"/>
        </w:rPr>
        <w:t xml:space="preserve"> </w:t>
      </w:r>
      <w:proofErr w:type="spellStart"/>
      <w:r w:rsidRPr="00EE2230">
        <w:rPr>
          <w:sz w:val="28"/>
          <w:szCs w:val="28"/>
        </w:rPr>
        <w:t>інших</w:t>
      </w:r>
      <w:proofErr w:type="spellEnd"/>
      <w:r w:rsidRPr="00EE2230">
        <w:rPr>
          <w:sz w:val="28"/>
          <w:szCs w:val="28"/>
        </w:rPr>
        <w:t>;</w:t>
      </w:r>
    </w:p>
    <w:p w14:paraId="0DA6C5D8" w14:textId="77777777" w:rsidR="001764F6" w:rsidRPr="00EE2230" w:rsidRDefault="00DA4172" w:rsidP="00EE2230">
      <w:pPr>
        <w:spacing w:line="360" w:lineRule="auto"/>
        <w:ind w:firstLine="709"/>
        <w:jc w:val="both"/>
        <w:rPr>
          <w:sz w:val="28"/>
          <w:szCs w:val="28"/>
        </w:rPr>
      </w:pPr>
      <w:r w:rsidRPr="00EE2230">
        <w:rPr>
          <w:sz w:val="28"/>
          <w:szCs w:val="28"/>
        </w:rPr>
        <w:t xml:space="preserve">3. </w:t>
      </w:r>
      <w:proofErr w:type="spellStart"/>
      <w:r w:rsidRPr="00EE2230">
        <w:rPr>
          <w:sz w:val="28"/>
          <w:szCs w:val="28"/>
        </w:rPr>
        <w:t>забувати</w:t>
      </w:r>
      <w:proofErr w:type="spellEnd"/>
      <w:r w:rsidRPr="00EE2230">
        <w:rPr>
          <w:sz w:val="28"/>
          <w:szCs w:val="28"/>
        </w:rPr>
        <w:t xml:space="preserve"> </w:t>
      </w:r>
      <w:proofErr w:type="spellStart"/>
      <w:r w:rsidRPr="00EE2230">
        <w:rPr>
          <w:sz w:val="28"/>
          <w:szCs w:val="28"/>
        </w:rPr>
        <w:t>обернутися</w:t>
      </w:r>
      <w:proofErr w:type="spellEnd"/>
      <w:r w:rsidRPr="00EE2230">
        <w:rPr>
          <w:sz w:val="28"/>
          <w:szCs w:val="28"/>
        </w:rPr>
        <w:t xml:space="preserve"> </w:t>
      </w:r>
      <w:proofErr w:type="spellStart"/>
      <w:r w:rsidRPr="00EE2230">
        <w:rPr>
          <w:sz w:val="28"/>
          <w:szCs w:val="28"/>
        </w:rPr>
        <w:t>навкруги</w:t>
      </w:r>
      <w:proofErr w:type="spellEnd"/>
      <w:r w:rsidRPr="00EE2230">
        <w:rPr>
          <w:sz w:val="28"/>
          <w:szCs w:val="28"/>
        </w:rPr>
        <w:t xml:space="preserve"> на 360 </w:t>
      </w:r>
      <w:proofErr w:type="spellStart"/>
      <w:r w:rsidRPr="00EE2230">
        <w:rPr>
          <w:sz w:val="28"/>
          <w:szCs w:val="28"/>
        </w:rPr>
        <w:t>градусів</w:t>
      </w:r>
      <w:proofErr w:type="spellEnd"/>
      <w:r w:rsidRPr="00EE2230">
        <w:rPr>
          <w:sz w:val="28"/>
          <w:szCs w:val="28"/>
        </w:rPr>
        <w:t>.</w:t>
      </w:r>
    </w:p>
    <w:p w14:paraId="52009B14" w14:textId="77777777" w:rsidR="001764F6" w:rsidRPr="00EE2230" w:rsidRDefault="00DA4172" w:rsidP="00EE2230">
      <w:pPr>
        <w:spacing w:line="360" w:lineRule="auto"/>
        <w:ind w:firstLine="709"/>
        <w:jc w:val="both"/>
        <w:rPr>
          <w:sz w:val="28"/>
          <w:szCs w:val="28"/>
        </w:rPr>
      </w:pPr>
      <w:r w:rsidRPr="00EE2230">
        <w:rPr>
          <w:sz w:val="28"/>
          <w:szCs w:val="28"/>
        </w:rPr>
        <w:t xml:space="preserve">Через 3 </w:t>
      </w:r>
      <w:proofErr w:type="spellStart"/>
      <w:r w:rsidRPr="00EE2230">
        <w:rPr>
          <w:sz w:val="28"/>
          <w:szCs w:val="28"/>
        </w:rPr>
        <w:t>хвилини</w:t>
      </w:r>
      <w:proofErr w:type="spellEnd"/>
      <w:r w:rsidRPr="00EE2230">
        <w:rPr>
          <w:sz w:val="28"/>
          <w:szCs w:val="28"/>
        </w:rPr>
        <w:t xml:space="preserve"> </w:t>
      </w:r>
      <w:proofErr w:type="spellStart"/>
      <w:r w:rsidRPr="00EE2230">
        <w:rPr>
          <w:sz w:val="28"/>
          <w:szCs w:val="28"/>
        </w:rPr>
        <w:t>можна</w:t>
      </w:r>
      <w:proofErr w:type="spellEnd"/>
      <w:r w:rsidRPr="00EE2230">
        <w:rPr>
          <w:sz w:val="28"/>
          <w:szCs w:val="28"/>
        </w:rPr>
        <w:t xml:space="preserve"> </w:t>
      </w:r>
      <w:proofErr w:type="spellStart"/>
      <w:r w:rsidRPr="00EE2230">
        <w:rPr>
          <w:sz w:val="28"/>
          <w:szCs w:val="28"/>
        </w:rPr>
        <w:t>зупинити</w:t>
      </w:r>
      <w:proofErr w:type="spellEnd"/>
      <w:r w:rsidRPr="00EE2230">
        <w:rPr>
          <w:sz w:val="28"/>
          <w:szCs w:val="28"/>
        </w:rPr>
        <w:t xml:space="preserve"> </w:t>
      </w:r>
      <w:proofErr w:type="spellStart"/>
      <w:r w:rsidRPr="00EE2230">
        <w:rPr>
          <w:sz w:val="28"/>
          <w:szCs w:val="28"/>
        </w:rPr>
        <w:t>гру</w:t>
      </w:r>
      <w:proofErr w:type="spellEnd"/>
      <w:r w:rsidRPr="00EE2230">
        <w:rPr>
          <w:sz w:val="28"/>
          <w:szCs w:val="28"/>
        </w:rPr>
        <w:t>.</w:t>
      </w:r>
    </w:p>
    <w:p w14:paraId="7C4A1D29" w14:textId="77777777" w:rsidR="001764F6" w:rsidRPr="00EE2230" w:rsidRDefault="00DA4172"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Підкреслення</w:t>
      </w:r>
      <w:proofErr w:type="spellEnd"/>
      <w:r w:rsidRPr="00EE2230">
        <w:rPr>
          <w:sz w:val="28"/>
          <w:szCs w:val="28"/>
        </w:rPr>
        <w:t xml:space="preserve"> </w:t>
      </w:r>
      <w:proofErr w:type="spellStart"/>
      <w:r w:rsidRPr="00EE2230">
        <w:rPr>
          <w:sz w:val="28"/>
          <w:szCs w:val="28"/>
        </w:rPr>
        <w:t>спільності</w:t>
      </w:r>
      <w:proofErr w:type="spellEnd"/>
      <w:r w:rsidRPr="00EE2230">
        <w:rPr>
          <w:sz w:val="28"/>
          <w:szCs w:val="28"/>
        </w:rPr>
        <w:t>»</w:t>
      </w:r>
    </w:p>
    <w:p w14:paraId="424DB85D" w14:textId="77777777" w:rsidR="00DA4172" w:rsidRPr="00EE2230" w:rsidRDefault="00DA4172"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проводиться у </w:t>
      </w:r>
      <w:proofErr w:type="spellStart"/>
      <w:r w:rsidRPr="00EE2230">
        <w:rPr>
          <w:sz w:val="28"/>
          <w:szCs w:val="28"/>
        </w:rPr>
        <w:t>колі</w:t>
      </w:r>
      <w:proofErr w:type="spellEnd"/>
      <w:r w:rsidRPr="00EE2230">
        <w:rPr>
          <w:sz w:val="28"/>
          <w:szCs w:val="28"/>
        </w:rPr>
        <w:t xml:space="preserve"> з </w:t>
      </w:r>
      <w:proofErr w:type="spellStart"/>
      <w:r w:rsidRPr="00EE2230">
        <w:rPr>
          <w:sz w:val="28"/>
          <w:szCs w:val="28"/>
        </w:rPr>
        <w:t>м'ячем</w:t>
      </w:r>
      <w:proofErr w:type="spellEnd"/>
      <w:r w:rsidRPr="00EE2230">
        <w:rPr>
          <w:sz w:val="28"/>
          <w:szCs w:val="28"/>
        </w:rPr>
        <w:t xml:space="preserve">. </w:t>
      </w:r>
      <w:proofErr w:type="spellStart"/>
      <w:r w:rsidRPr="00EE2230">
        <w:rPr>
          <w:sz w:val="28"/>
          <w:szCs w:val="28"/>
        </w:rPr>
        <w:t>Учасник</w:t>
      </w:r>
      <w:proofErr w:type="spellEnd"/>
      <w:r w:rsidRPr="00EE2230">
        <w:rPr>
          <w:sz w:val="28"/>
          <w:szCs w:val="28"/>
        </w:rPr>
        <w:t xml:space="preserve">, що </w:t>
      </w:r>
      <w:proofErr w:type="spellStart"/>
      <w:r w:rsidRPr="00EE2230">
        <w:rPr>
          <w:sz w:val="28"/>
          <w:szCs w:val="28"/>
        </w:rPr>
        <w:t>кидає</w:t>
      </w:r>
      <w:proofErr w:type="spellEnd"/>
      <w:r w:rsidRPr="00EE2230">
        <w:rPr>
          <w:sz w:val="28"/>
          <w:szCs w:val="28"/>
        </w:rPr>
        <w:t xml:space="preserve"> </w:t>
      </w:r>
      <w:proofErr w:type="spellStart"/>
      <w:r w:rsidRPr="00EE2230">
        <w:rPr>
          <w:sz w:val="28"/>
          <w:szCs w:val="28"/>
        </w:rPr>
        <w:t>м'яч</w:t>
      </w:r>
      <w:proofErr w:type="spellEnd"/>
      <w:r w:rsidRPr="00EE2230">
        <w:rPr>
          <w:sz w:val="28"/>
          <w:szCs w:val="28"/>
        </w:rPr>
        <w:t xml:space="preserve"> </w:t>
      </w:r>
      <w:proofErr w:type="spellStart"/>
      <w:r w:rsidRPr="00EE2230">
        <w:rPr>
          <w:sz w:val="28"/>
          <w:szCs w:val="28"/>
        </w:rPr>
        <w:t>іншому</w:t>
      </w:r>
      <w:proofErr w:type="spellEnd"/>
      <w:r w:rsidRPr="00EE2230">
        <w:rPr>
          <w:sz w:val="28"/>
          <w:szCs w:val="28"/>
        </w:rPr>
        <w:t xml:space="preserve">, </w:t>
      </w:r>
    </w:p>
    <w:p w14:paraId="3AA69509" w14:textId="77777777" w:rsidR="00DA4172" w:rsidRPr="00EE2230" w:rsidRDefault="00DA4172" w:rsidP="00EE2230">
      <w:pPr>
        <w:spacing w:line="360" w:lineRule="auto"/>
        <w:ind w:firstLine="709"/>
        <w:jc w:val="both"/>
        <w:rPr>
          <w:sz w:val="28"/>
          <w:szCs w:val="28"/>
        </w:rPr>
      </w:pPr>
      <w:r w:rsidRPr="00EE2230">
        <w:rPr>
          <w:sz w:val="28"/>
          <w:szCs w:val="28"/>
        </w:rPr>
        <w:t xml:space="preserve">повинен </w:t>
      </w:r>
      <w:proofErr w:type="spellStart"/>
      <w:r w:rsidRPr="00EE2230">
        <w:rPr>
          <w:sz w:val="28"/>
          <w:szCs w:val="28"/>
        </w:rPr>
        <w:t>назвати</w:t>
      </w:r>
      <w:proofErr w:type="spellEnd"/>
      <w:r w:rsidRPr="00EE2230">
        <w:rPr>
          <w:sz w:val="28"/>
          <w:szCs w:val="28"/>
        </w:rPr>
        <w:t xml:space="preserve"> </w:t>
      </w:r>
      <w:proofErr w:type="spellStart"/>
      <w:r w:rsidRPr="00EE2230">
        <w:rPr>
          <w:sz w:val="28"/>
          <w:szCs w:val="28"/>
        </w:rPr>
        <w:t>психологічну</w:t>
      </w:r>
      <w:proofErr w:type="spellEnd"/>
      <w:r w:rsidRPr="00EE2230">
        <w:rPr>
          <w:sz w:val="28"/>
          <w:szCs w:val="28"/>
        </w:rPr>
        <w:t xml:space="preserve"> </w:t>
      </w:r>
      <w:proofErr w:type="spellStart"/>
      <w:r w:rsidRPr="00EE2230">
        <w:rPr>
          <w:sz w:val="28"/>
          <w:szCs w:val="28"/>
        </w:rPr>
        <w:t>якість</w:t>
      </w:r>
      <w:proofErr w:type="spellEnd"/>
      <w:r w:rsidRPr="00EE2230">
        <w:rPr>
          <w:sz w:val="28"/>
          <w:szCs w:val="28"/>
        </w:rPr>
        <w:t xml:space="preserve">, яка </w:t>
      </w:r>
      <w:proofErr w:type="spellStart"/>
      <w:r w:rsidRPr="00EE2230">
        <w:rPr>
          <w:sz w:val="28"/>
          <w:szCs w:val="28"/>
        </w:rPr>
        <w:t>об'єднує</w:t>
      </w:r>
      <w:proofErr w:type="spellEnd"/>
      <w:r w:rsidRPr="00EE2230">
        <w:rPr>
          <w:sz w:val="28"/>
          <w:szCs w:val="28"/>
        </w:rPr>
        <w:t xml:space="preserve"> </w:t>
      </w:r>
      <w:proofErr w:type="spellStart"/>
      <w:r w:rsidRPr="00EE2230">
        <w:rPr>
          <w:sz w:val="28"/>
          <w:szCs w:val="28"/>
        </w:rPr>
        <w:t>його</w:t>
      </w:r>
      <w:proofErr w:type="spellEnd"/>
      <w:r w:rsidRPr="00EE2230">
        <w:rPr>
          <w:sz w:val="28"/>
          <w:szCs w:val="28"/>
        </w:rPr>
        <w:t xml:space="preserve"> з </w:t>
      </w:r>
      <w:proofErr w:type="spellStart"/>
      <w:r w:rsidRPr="00EE2230">
        <w:rPr>
          <w:sz w:val="28"/>
          <w:szCs w:val="28"/>
        </w:rPr>
        <w:t>тією</w:t>
      </w:r>
      <w:proofErr w:type="spellEnd"/>
      <w:r w:rsidRPr="00EE2230">
        <w:rPr>
          <w:sz w:val="28"/>
          <w:szCs w:val="28"/>
        </w:rPr>
        <w:t xml:space="preserve"> </w:t>
      </w:r>
      <w:proofErr w:type="spellStart"/>
      <w:r w:rsidRPr="00EE2230">
        <w:rPr>
          <w:sz w:val="28"/>
          <w:szCs w:val="28"/>
        </w:rPr>
        <w:t>людиною</w:t>
      </w:r>
      <w:proofErr w:type="spellEnd"/>
      <w:r w:rsidRPr="00EE2230">
        <w:rPr>
          <w:sz w:val="28"/>
          <w:szCs w:val="28"/>
        </w:rPr>
        <w:t xml:space="preserve">, </w:t>
      </w:r>
      <w:proofErr w:type="spellStart"/>
      <w:r w:rsidRPr="00EE2230">
        <w:rPr>
          <w:sz w:val="28"/>
          <w:szCs w:val="28"/>
        </w:rPr>
        <w:t>якіи</w:t>
      </w:r>
      <w:proofErr w:type="spellEnd"/>
      <w:r w:rsidRPr="00EE2230">
        <w:rPr>
          <w:sz w:val="28"/>
          <w:szCs w:val="28"/>
        </w:rPr>
        <w:t xml:space="preserve">̆ </w:t>
      </w:r>
      <w:proofErr w:type="spellStart"/>
      <w:r w:rsidRPr="00EE2230">
        <w:rPr>
          <w:sz w:val="28"/>
          <w:szCs w:val="28"/>
        </w:rPr>
        <w:t>він</w:t>
      </w:r>
      <w:proofErr w:type="spellEnd"/>
      <w:r w:rsidRPr="00EE2230">
        <w:rPr>
          <w:sz w:val="28"/>
          <w:szCs w:val="28"/>
        </w:rPr>
        <w:t xml:space="preserve"> </w:t>
      </w:r>
      <w:proofErr w:type="spellStart"/>
      <w:r w:rsidRPr="00EE2230">
        <w:rPr>
          <w:sz w:val="28"/>
          <w:szCs w:val="28"/>
        </w:rPr>
        <w:t>кидає</w:t>
      </w:r>
      <w:proofErr w:type="spellEnd"/>
      <w:r w:rsidRPr="00EE2230">
        <w:rPr>
          <w:sz w:val="28"/>
          <w:szCs w:val="28"/>
        </w:rPr>
        <w:t xml:space="preserve"> </w:t>
      </w:r>
      <w:proofErr w:type="spellStart"/>
      <w:r w:rsidRPr="00EE2230">
        <w:rPr>
          <w:sz w:val="28"/>
          <w:szCs w:val="28"/>
        </w:rPr>
        <w:t>м'яча</w:t>
      </w:r>
      <w:proofErr w:type="spellEnd"/>
      <w:r w:rsidRPr="00EE2230">
        <w:rPr>
          <w:sz w:val="28"/>
          <w:szCs w:val="28"/>
        </w:rPr>
        <w:t xml:space="preserve">. При </w:t>
      </w:r>
      <w:proofErr w:type="spellStart"/>
      <w:r w:rsidRPr="00EE2230">
        <w:rPr>
          <w:sz w:val="28"/>
          <w:szCs w:val="28"/>
        </w:rPr>
        <w:t>цьому</w:t>
      </w:r>
      <w:proofErr w:type="spellEnd"/>
      <w:r w:rsidRPr="00EE2230">
        <w:rPr>
          <w:sz w:val="28"/>
          <w:szCs w:val="28"/>
        </w:rPr>
        <w:t xml:space="preserve"> </w:t>
      </w:r>
      <w:proofErr w:type="spellStart"/>
      <w:r w:rsidRPr="00EE2230">
        <w:rPr>
          <w:sz w:val="28"/>
          <w:szCs w:val="28"/>
        </w:rPr>
        <w:t>він</w:t>
      </w:r>
      <w:proofErr w:type="spellEnd"/>
      <w:r w:rsidRPr="00EE2230">
        <w:rPr>
          <w:sz w:val="28"/>
          <w:szCs w:val="28"/>
        </w:rPr>
        <w:t xml:space="preserve"> </w:t>
      </w:r>
      <w:proofErr w:type="spellStart"/>
      <w:r w:rsidRPr="00EE2230">
        <w:rPr>
          <w:sz w:val="28"/>
          <w:szCs w:val="28"/>
        </w:rPr>
        <w:t>починає</w:t>
      </w:r>
      <w:proofErr w:type="spellEnd"/>
      <w:r w:rsidRPr="00EE2230">
        <w:rPr>
          <w:sz w:val="28"/>
          <w:szCs w:val="28"/>
        </w:rPr>
        <w:t xml:space="preserve"> свою фразу словами: «Я думаю, нас з тобою </w:t>
      </w:r>
      <w:proofErr w:type="spellStart"/>
      <w:r w:rsidRPr="00EE2230">
        <w:rPr>
          <w:sz w:val="28"/>
          <w:szCs w:val="28"/>
        </w:rPr>
        <w:t>об'єднує</w:t>
      </w:r>
      <w:proofErr w:type="spellEnd"/>
      <w:r w:rsidRPr="00EE2230">
        <w:rPr>
          <w:sz w:val="28"/>
          <w:szCs w:val="28"/>
        </w:rPr>
        <w:t xml:space="preserve">...» і </w:t>
      </w:r>
      <w:proofErr w:type="spellStart"/>
      <w:r w:rsidRPr="00EE2230">
        <w:rPr>
          <w:sz w:val="28"/>
          <w:szCs w:val="28"/>
        </w:rPr>
        <w:t>називає</w:t>
      </w:r>
      <w:proofErr w:type="spellEnd"/>
      <w:r w:rsidRPr="00EE2230">
        <w:rPr>
          <w:sz w:val="28"/>
          <w:szCs w:val="28"/>
        </w:rPr>
        <w:t xml:space="preserve"> </w:t>
      </w:r>
      <w:proofErr w:type="spellStart"/>
      <w:r w:rsidRPr="00EE2230">
        <w:rPr>
          <w:sz w:val="28"/>
          <w:szCs w:val="28"/>
        </w:rPr>
        <w:t>цю</w:t>
      </w:r>
      <w:proofErr w:type="spellEnd"/>
      <w:r w:rsidRPr="00EE2230">
        <w:rPr>
          <w:sz w:val="28"/>
          <w:szCs w:val="28"/>
        </w:rPr>
        <w:t xml:space="preserve"> </w:t>
      </w:r>
      <w:proofErr w:type="spellStart"/>
      <w:r w:rsidRPr="00EE2230">
        <w:rPr>
          <w:sz w:val="28"/>
          <w:szCs w:val="28"/>
        </w:rPr>
        <w:t>якість</w:t>
      </w:r>
      <w:proofErr w:type="spellEnd"/>
      <w:r w:rsidRPr="00EE2230">
        <w:rPr>
          <w:sz w:val="28"/>
          <w:szCs w:val="28"/>
        </w:rPr>
        <w:t xml:space="preserve">, </w:t>
      </w:r>
      <w:proofErr w:type="spellStart"/>
      <w:r w:rsidRPr="00EE2230">
        <w:rPr>
          <w:sz w:val="28"/>
          <w:szCs w:val="28"/>
        </w:rPr>
        <w:t>наприклад</w:t>
      </w:r>
      <w:proofErr w:type="spellEnd"/>
      <w:r w:rsidRPr="00EE2230">
        <w:rPr>
          <w:sz w:val="28"/>
          <w:szCs w:val="28"/>
        </w:rPr>
        <w:t xml:space="preserve">: «Ми з тобою </w:t>
      </w:r>
      <w:proofErr w:type="spellStart"/>
      <w:r w:rsidRPr="00EE2230">
        <w:rPr>
          <w:sz w:val="28"/>
          <w:szCs w:val="28"/>
        </w:rPr>
        <w:t>однаково</w:t>
      </w:r>
      <w:proofErr w:type="spellEnd"/>
      <w:r w:rsidRPr="00EE2230">
        <w:rPr>
          <w:sz w:val="28"/>
          <w:szCs w:val="28"/>
        </w:rPr>
        <w:t xml:space="preserve"> </w:t>
      </w:r>
      <w:proofErr w:type="spellStart"/>
      <w:r w:rsidRPr="00EE2230">
        <w:rPr>
          <w:sz w:val="28"/>
          <w:szCs w:val="28"/>
        </w:rPr>
        <w:t>товариські</w:t>
      </w:r>
      <w:proofErr w:type="spellEnd"/>
      <w:r w:rsidRPr="00EE2230">
        <w:rPr>
          <w:sz w:val="28"/>
          <w:szCs w:val="28"/>
        </w:rPr>
        <w:t>»; «</w:t>
      </w:r>
      <w:proofErr w:type="spellStart"/>
      <w:r w:rsidRPr="00EE2230">
        <w:rPr>
          <w:sz w:val="28"/>
          <w:szCs w:val="28"/>
        </w:rPr>
        <w:t>Мені</w:t>
      </w:r>
      <w:proofErr w:type="spellEnd"/>
      <w:r w:rsidRPr="00EE2230">
        <w:rPr>
          <w:sz w:val="28"/>
          <w:szCs w:val="28"/>
        </w:rPr>
        <w:t xml:space="preserve"> </w:t>
      </w:r>
      <w:proofErr w:type="spellStart"/>
      <w:r w:rsidRPr="00EE2230">
        <w:rPr>
          <w:sz w:val="28"/>
          <w:szCs w:val="28"/>
        </w:rPr>
        <w:t>здається</w:t>
      </w:r>
      <w:proofErr w:type="spellEnd"/>
      <w:r w:rsidRPr="00EE2230">
        <w:rPr>
          <w:sz w:val="28"/>
          <w:szCs w:val="28"/>
        </w:rPr>
        <w:t xml:space="preserve">, ми </w:t>
      </w:r>
      <w:proofErr w:type="spellStart"/>
      <w:r w:rsidRPr="00EE2230">
        <w:rPr>
          <w:sz w:val="28"/>
          <w:szCs w:val="28"/>
        </w:rPr>
        <w:t>обоє</w:t>
      </w:r>
      <w:proofErr w:type="spellEnd"/>
      <w:r w:rsidRPr="00EE2230">
        <w:rPr>
          <w:sz w:val="28"/>
          <w:szCs w:val="28"/>
        </w:rPr>
        <w:t xml:space="preserve"> </w:t>
      </w:r>
      <w:proofErr w:type="spellStart"/>
      <w:r w:rsidRPr="00EE2230">
        <w:rPr>
          <w:sz w:val="28"/>
          <w:szCs w:val="28"/>
        </w:rPr>
        <w:t>буваємо</w:t>
      </w:r>
      <w:proofErr w:type="spellEnd"/>
      <w:r w:rsidRPr="00EE2230">
        <w:rPr>
          <w:sz w:val="28"/>
          <w:szCs w:val="28"/>
        </w:rPr>
        <w:t xml:space="preserve"> </w:t>
      </w:r>
      <w:proofErr w:type="spellStart"/>
      <w:r w:rsidRPr="00EE2230">
        <w:rPr>
          <w:sz w:val="28"/>
          <w:szCs w:val="28"/>
        </w:rPr>
        <w:t>дещо</w:t>
      </w:r>
      <w:proofErr w:type="spellEnd"/>
      <w:r w:rsidRPr="00EE2230">
        <w:rPr>
          <w:sz w:val="28"/>
          <w:szCs w:val="28"/>
        </w:rPr>
        <w:t xml:space="preserve"> </w:t>
      </w:r>
      <w:proofErr w:type="spellStart"/>
      <w:r w:rsidRPr="00EE2230">
        <w:rPr>
          <w:sz w:val="28"/>
          <w:szCs w:val="28"/>
        </w:rPr>
        <w:t>прямолінійними</w:t>
      </w:r>
      <w:proofErr w:type="spellEnd"/>
      <w:r w:rsidRPr="00EE2230">
        <w:rPr>
          <w:sz w:val="28"/>
          <w:szCs w:val="28"/>
        </w:rPr>
        <w:t xml:space="preserve">». Той, </w:t>
      </w:r>
      <w:proofErr w:type="spellStart"/>
      <w:r w:rsidRPr="00EE2230">
        <w:rPr>
          <w:sz w:val="28"/>
          <w:szCs w:val="28"/>
        </w:rPr>
        <w:t>хто</w:t>
      </w:r>
      <w:proofErr w:type="spellEnd"/>
      <w:r w:rsidRPr="00EE2230">
        <w:rPr>
          <w:sz w:val="28"/>
          <w:szCs w:val="28"/>
        </w:rPr>
        <w:t xml:space="preserve"> </w:t>
      </w:r>
      <w:proofErr w:type="spellStart"/>
      <w:r w:rsidRPr="00EE2230">
        <w:rPr>
          <w:sz w:val="28"/>
          <w:szCs w:val="28"/>
        </w:rPr>
        <w:t>отримує</w:t>
      </w:r>
      <w:proofErr w:type="spellEnd"/>
      <w:r w:rsidRPr="00EE2230">
        <w:rPr>
          <w:sz w:val="28"/>
          <w:szCs w:val="28"/>
        </w:rPr>
        <w:t xml:space="preserve"> </w:t>
      </w:r>
      <w:proofErr w:type="spellStart"/>
      <w:r w:rsidRPr="00EE2230">
        <w:rPr>
          <w:sz w:val="28"/>
          <w:szCs w:val="28"/>
        </w:rPr>
        <w:t>м'яча</w:t>
      </w:r>
      <w:proofErr w:type="spellEnd"/>
      <w:r w:rsidRPr="00EE2230">
        <w:rPr>
          <w:sz w:val="28"/>
          <w:szCs w:val="28"/>
        </w:rPr>
        <w:t xml:space="preserve">, </w:t>
      </w:r>
      <w:proofErr w:type="spellStart"/>
      <w:r w:rsidRPr="00EE2230">
        <w:rPr>
          <w:sz w:val="28"/>
          <w:szCs w:val="28"/>
        </w:rPr>
        <w:t>відповідає</w:t>
      </w:r>
      <w:proofErr w:type="spellEnd"/>
      <w:r w:rsidRPr="00EE2230">
        <w:rPr>
          <w:sz w:val="28"/>
          <w:szCs w:val="28"/>
        </w:rPr>
        <w:t xml:space="preserve">: «Я </w:t>
      </w:r>
      <w:proofErr w:type="spellStart"/>
      <w:r w:rsidRPr="00EE2230">
        <w:rPr>
          <w:sz w:val="28"/>
          <w:szCs w:val="28"/>
        </w:rPr>
        <w:t>згоден</w:t>
      </w:r>
      <w:proofErr w:type="spellEnd"/>
      <w:r w:rsidRPr="00EE2230">
        <w:rPr>
          <w:sz w:val="28"/>
          <w:szCs w:val="28"/>
        </w:rPr>
        <w:t xml:space="preserve">», </w:t>
      </w:r>
      <w:proofErr w:type="spellStart"/>
      <w:r w:rsidRPr="00EE2230">
        <w:rPr>
          <w:sz w:val="28"/>
          <w:szCs w:val="28"/>
        </w:rPr>
        <w:t>якщо</w:t>
      </w:r>
      <w:proofErr w:type="spellEnd"/>
      <w:r w:rsidRPr="00EE2230">
        <w:rPr>
          <w:sz w:val="28"/>
          <w:szCs w:val="28"/>
        </w:rPr>
        <w:t xml:space="preserve"> </w:t>
      </w:r>
      <w:proofErr w:type="spellStart"/>
      <w:r w:rsidRPr="00EE2230">
        <w:rPr>
          <w:sz w:val="28"/>
          <w:szCs w:val="28"/>
        </w:rPr>
        <w:t>він</w:t>
      </w:r>
      <w:proofErr w:type="spellEnd"/>
      <w:r w:rsidRPr="00EE2230">
        <w:rPr>
          <w:sz w:val="28"/>
          <w:szCs w:val="28"/>
        </w:rPr>
        <w:t xml:space="preserve"> </w:t>
      </w:r>
      <w:proofErr w:type="spellStart"/>
      <w:r w:rsidRPr="00EE2230">
        <w:rPr>
          <w:sz w:val="28"/>
          <w:szCs w:val="28"/>
        </w:rPr>
        <w:t>дійсно</w:t>
      </w:r>
      <w:proofErr w:type="spellEnd"/>
      <w:r w:rsidRPr="00EE2230">
        <w:rPr>
          <w:sz w:val="28"/>
          <w:szCs w:val="28"/>
        </w:rPr>
        <w:t xml:space="preserve"> </w:t>
      </w:r>
      <w:proofErr w:type="spellStart"/>
      <w:r w:rsidRPr="00EE2230">
        <w:rPr>
          <w:sz w:val="28"/>
          <w:szCs w:val="28"/>
        </w:rPr>
        <w:t>згоден</w:t>
      </w:r>
      <w:proofErr w:type="spellEnd"/>
      <w:r w:rsidRPr="00EE2230">
        <w:rPr>
          <w:sz w:val="28"/>
          <w:szCs w:val="28"/>
        </w:rPr>
        <w:t xml:space="preserve">, </w:t>
      </w:r>
      <w:proofErr w:type="spellStart"/>
      <w:r w:rsidRPr="00EE2230">
        <w:rPr>
          <w:sz w:val="28"/>
          <w:szCs w:val="28"/>
        </w:rPr>
        <w:t>або</w:t>
      </w:r>
      <w:proofErr w:type="spellEnd"/>
      <w:r w:rsidRPr="00EE2230">
        <w:rPr>
          <w:sz w:val="28"/>
          <w:szCs w:val="28"/>
        </w:rPr>
        <w:t xml:space="preserve">: «Я подумаю», </w:t>
      </w:r>
      <w:proofErr w:type="spellStart"/>
      <w:r w:rsidRPr="00EE2230">
        <w:rPr>
          <w:sz w:val="28"/>
          <w:szCs w:val="28"/>
        </w:rPr>
        <w:t>якщо</w:t>
      </w:r>
      <w:proofErr w:type="spellEnd"/>
      <w:r w:rsidRPr="00EE2230">
        <w:rPr>
          <w:sz w:val="28"/>
          <w:szCs w:val="28"/>
        </w:rPr>
        <w:t xml:space="preserve"> не </w:t>
      </w:r>
      <w:proofErr w:type="spellStart"/>
      <w:r w:rsidRPr="00EE2230">
        <w:rPr>
          <w:sz w:val="28"/>
          <w:szCs w:val="28"/>
        </w:rPr>
        <w:t>згоден</w:t>
      </w:r>
      <w:proofErr w:type="spellEnd"/>
      <w:r w:rsidRPr="00EE2230">
        <w:rPr>
          <w:sz w:val="28"/>
          <w:szCs w:val="28"/>
        </w:rPr>
        <w:t xml:space="preserve">. Той, до кого </w:t>
      </w:r>
      <w:proofErr w:type="spellStart"/>
      <w:r w:rsidRPr="00EE2230">
        <w:rPr>
          <w:sz w:val="28"/>
          <w:szCs w:val="28"/>
        </w:rPr>
        <w:t>потрапив</w:t>
      </w:r>
      <w:proofErr w:type="spellEnd"/>
      <w:r w:rsidRPr="00EE2230">
        <w:rPr>
          <w:sz w:val="28"/>
          <w:szCs w:val="28"/>
        </w:rPr>
        <w:t xml:space="preserve"> </w:t>
      </w:r>
      <w:proofErr w:type="spellStart"/>
      <w:r w:rsidRPr="00EE2230">
        <w:rPr>
          <w:sz w:val="28"/>
          <w:szCs w:val="28"/>
        </w:rPr>
        <w:t>м'яч</w:t>
      </w:r>
      <w:proofErr w:type="spellEnd"/>
      <w:r w:rsidRPr="00EE2230">
        <w:rPr>
          <w:sz w:val="28"/>
          <w:szCs w:val="28"/>
        </w:rPr>
        <w:t xml:space="preserve">, </w:t>
      </w:r>
      <w:proofErr w:type="spellStart"/>
      <w:r w:rsidRPr="00EE2230">
        <w:rPr>
          <w:sz w:val="28"/>
          <w:szCs w:val="28"/>
        </w:rPr>
        <w:lastRenderedPageBreak/>
        <w:t>продовжує</w:t>
      </w:r>
      <w:proofErr w:type="spellEnd"/>
      <w:r w:rsidRPr="00EE2230">
        <w:rPr>
          <w:sz w:val="28"/>
          <w:szCs w:val="28"/>
        </w:rPr>
        <w:t xml:space="preserve"> </w:t>
      </w:r>
      <w:proofErr w:type="spellStart"/>
      <w:r w:rsidRPr="00EE2230">
        <w:rPr>
          <w:sz w:val="28"/>
          <w:szCs w:val="28"/>
        </w:rPr>
        <w:t>вправу</w:t>
      </w:r>
      <w:proofErr w:type="spellEnd"/>
      <w:r w:rsidRPr="00EE2230">
        <w:rPr>
          <w:sz w:val="28"/>
          <w:szCs w:val="28"/>
        </w:rPr>
        <w:t xml:space="preserve">, </w:t>
      </w:r>
      <w:proofErr w:type="spellStart"/>
      <w:r w:rsidRPr="00EE2230">
        <w:rPr>
          <w:sz w:val="28"/>
          <w:szCs w:val="28"/>
        </w:rPr>
        <w:t>передаючи</w:t>
      </w:r>
      <w:proofErr w:type="spellEnd"/>
      <w:r w:rsidRPr="00EE2230">
        <w:rPr>
          <w:sz w:val="28"/>
          <w:szCs w:val="28"/>
        </w:rPr>
        <w:t xml:space="preserve"> </w:t>
      </w:r>
      <w:proofErr w:type="spellStart"/>
      <w:r w:rsidRPr="00EE2230">
        <w:rPr>
          <w:sz w:val="28"/>
          <w:szCs w:val="28"/>
        </w:rPr>
        <w:t>м'яч</w:t>
      </w:r>
      <w:proofErr w:type="spellEnd"/>
      <w:r w:rsidRPr="00EE2230">
        <w:rPr>
          <w:sz w:val="28"/>
          <w:szCs w:val="28"/>
        </w:rPr>
        <w:t xml:space="preserve"> кому-</w:t>
      </w:r>
      <w:proofErr w:type="spellStart"/>
      <w:r w:rsidRPr="00EE2230">
        <w:rPr>
          <w:sz w:val="28"/>
          <w:szCs w:val="28"/>
        </w:rPr>
        <w:t>небудь</w:t>
      </w:r>
      <w:proofErr w:type="spellEnd"/>
      <w:r w:rsidRPr="00EE2230">
        <w:rPr>
          <w:sz w:val="28"/>
          <w:szCs w:val="28"/>
        </w:rPr>
        <w:t xml:space="preserve"> </w:t>
      </w:r>
      <w:proofErr w:type="spellStart"/>
      <w:r w:rsidRPr="00EE2230">
        <w:rPr>
          <w:sz w:val="28"/>
          <w:szCs w:val="28"/>
        </w:rPr>
        <w:t>іншому</w:t>
      </w:r>
      <w:proofErr w:type="spellEnd"/>
      <w:r w:rsidRPr="00EE2230">
        <w:rPr>
          <w:sz w:val="28"/>
          <w:szCs w:val="28"/>
        </w:rPr>
        <w:t xml:space="preserve">, і так до тих </w:t>
      </w:r>
      <w:proofErr w:type="spellStart"/>
      <w:r w:rsidRPr="00EE2230">
        <w:rPr>
          <w:sz w:val="28"/>
          <w:szCs w:val="28"/>
        </w:rPr>
        <w:t>пір</w:t>
      </w:r>
      <w:proofErr w:type="spellEnd"/>
      <w:r w:rsidRPr="00EE2230">
        <w:rPr>
          <w:sz w:val="28"/>
          <w:szCs w:val="28"/>
        </w:rPr>
        <w:t xml:space="preserve">, </w:t>
      </w:r>
      <w:proofErr w:type="spellStart"/>
      <w:r w:rsidRPr="00EE2230">
        <w:rPr>
          <w:sz w:val="28"/>
          <w:szCs w:val="28"/>
        </w:rPr>
        <w:t>поки</w:t>
      </w:r>
      <w:proofErr w:type="spellEnd"/>
      <w:r w:rsidRPr="00EE2230">
        <w:rPr>
          <w:sz w:val="28"/>
          <w:szCs w:val="28"/>
        </w:rPr>
        <w:t xml:space="preserve"> </w:t>
      </w:r>
      <w:proofErr w:type="spellStart"/>
      <w:r w:rsidRPr="00EE2230">
        <w:rPr>
          <w:sz w:val="28"/>
          <w:szCs w:val="28"/>
        </w:rPr>
        <w:t>кожен</w:t>
      </w:r>
      <w:proofErr w:type="spellEnd"/>
      <w:r w:rsidRPr="00EE2230">
        <w:rPr>
          <w:sz w:val="28"/>
          <w:szCs w:val="28"/>
        </w:rPr>
        <w:t xml:space="preserve"> не </w:t>
      </w:r>
      <w:proofErr w:type="spellStart"/>
      <w:r w:rsidRPr="00EE2230">
        <w:rPr>
          <w:sz w:val="28"/>
          <w:szCs w:val="28"/>
        </w:rPr>
        <w:t>отримає</w:t>
      </w:r>
      <w:proofErr w:type="spellEnd"/>
      <w:r w:rsidRPr="00EE2230">
        <w:rPr>
          <w:sz w:val="28"/>
          <w:szCs w:val="28"/>
        </w:rPr>
        <w:t xml:space="preserve"> </w:t>
      </w:r>
      <w:proofErr w:type="spellStart"/>
      <w:r w:rsidRPr="00EE2230">
        <w:rPr>
          <w:sz w:val="28"/>
          <w:szCs w:val="28"/>
        </w:rPr>
        <w:t>м'яча</w:t>
      </w:r>
      <w:proofErr w:type="spellEnd"/>
      <w:r w:rsidRPr="00EE2230">
        <w:rPr>
          <w:sz w:val="28"/>
          <w:szCs w:val="28"/>
        </w:rPr>
        <w:t xml:space="preserve">. </w:t>
      </w:r>
    </w:p>
    <w:p w14:paraId="23B05E87" w14:textId="77777777" w:rsidR="00DA4172" w:rsidRPr="00EE2230" w:rsidRDefault="00DA4172"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Підкреслення</w:t>
      </w:r>
      <w:proofErr w:type="spellEnd"/>
      <w:r w:rsidRPr="00EE2230">
        <w:rPr>
          <w:sz w:val="28"/>
          <w:szCs w:val="28"/>
        </w:rPr>
        <w:t xml:space="preserve"> </w:t>
      </w:r>
      <w:proofErr w:type="spellStart"/>
      <w:r w:rsidRPr="00EE2230">
        <w:rPr>
          <w:sz w:val="28"/>
          <w:szCs w:val="28"/>
        </w:rPr>
        <w:t>значущості</w:t>
      </w:r>
      <w:proofErr w:type="spellEnd"/>
      <w:r w:rsidRPr="00EE2230">
        <w:rPr>
          <w:sz w:val="28"/>
          <w:szCs w:val="28"/>
        </w:rPr>
        <w:t xml:space="preserve">» </w:t>
      </w:r>
    </w:p>
    <w:p w14:paraId="402715DE" w14:textId="77777777" w:rsidR="00DA4172" w:rsidRPr="00EE2230" w:rsidRDefault="00DA4172" w:rsidP="00EE2230">
      <w:pPr>
        <w:pStyle w:val="a4"/>
        <w:spacing w:before="0" w:beforeAutospacing="0" w:after="0" w:afterAutospacing="0"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виконується</w:t>
      </w:r>
      <w:proofErr w:type="spellEnd"/>
      <w:r w:rsidRPr="00EE2230">
        <w:rPr>
          <w:sz w:val="28"/>
          <w:szCs w:val="28"/>
        </w:rPr>
        <w:t xml:space="preserve"> у </w:t>
      </w:r>
      <w:proofErr w:type="spellStart"/>
      <w:r w:rsidRPr="00EE2230">
        <w:rPr>
          <w:sz w:val="28"/>
          <w:szCs w:val="28"/>
        </w:rPr>
        <w:t>колі</w:t>
      </w:r>
      <w:proofErr w:type="spellEnd"/>
      <w:r w:rsidRPr="00EE2230">
        <w:rPr>
          <w:sz w:val="28"/>
          <w:szCs w:val="28"/>
        </w:rPr>
        <w:t xml:space="preserve"> з </w:t>
      </w:r>
      <w:proofErr w:type="spellStart"/>
      <w:r w:rsidRPr="00EE2230">
        <w:rPr>
          <w:sz w:val="28"/>
          <w:szCs w:val="28"/>
        </w:rPr>
        <w:t>м'ячем</w:t>
      </w:r>
      <w:proofErr w:type="spellEnd"/>
      <w:r w:rsidRPr="00EE2230">
        <w:rPr>
          <w:sz w:val="28"/>
          <w:szCs w:val="28"/>
        </w:rPr>
        <w:t xml:space="preserve">. </w:t>
      </w:r>
      <w:proofErr w:type="spellStart"/>
      <w:r w:rsidRPr="00EE2230">
        <w:rPr>
          <w:sz w:val="28"/>
          <w:szCs w:val="28"/>
        </w:rPr>
        <w:t>Учасникам</w:t>
      </w:r>
      <w:proofErr w:type="spellEnd"/>
      <w:r w:rsidRPr="00EE2230">
        <w:rPr>
          <w:sz w:val="28"/>
          <w:szCs w:val="28"/>
        </w:rPr>
        <w:t xml:space="preserve"> </w:t>
      </w:r>
      <w:proofErr w:type="spellStart"/>
      <w:r w:rsidRPr="00EE2230">
        <w:rPr>
          <w:sz w:val="28"/>
          <w:szCs w:val="28"/>
        </w:rPr>
        <w:t>пропонується</w:t>
      </w:r>
      <w:proofErr w:type="spellEnd"/>
      <w:r w:rsidRPr="00EE2230">
        <w:rPr>
          <w:sz w:val="28"/>
          <w:szCs w:val="28"/>
        </w:rPr>
        <w:t xml:space="preserve"> </w:t>
      </w:r>
      <w:proofErr w:type="spellStart"/>
      <w:r w:rsidRPr="00EE2230">
        <w:rPr>
          <w:sz w:val="28"/>
          <w:szCs w:val="28"/>
        </w:rPr>
        <w:t>подумати</w:t>
      </w:r>
      <w:proofErr w:type="spellEnd"/>
      <w:r w:rsidRPr="00EE2230">
        <w:rPr>
          <w:sz w:val="28"/>
          <w:szCs w:val="28"/>
        </w:rPr>
        <w:t xml:space="preserve"> і </w:t>
      </w:r>
      <w:proofErr w:type="spellStart"/>
      <w:r w:rsidRPr="00EE2230">
        <w:rPr>
          <w:sz w:val="28"/>
          <w:szCs w:val="28"/>
        </w:rPr>
        <w:t>відшукати</w:t>
      </w:r>
      <w:proofErr w:type="spellEnd"/>
      <w:r w:rsidRPr="00EE2230">
        <w:rPr>
          <w:sz w:val="28"/>
          <w:szCs w:val="28"/>
        </w:rPr>
        <w:t xml:space="preserve"> у </w:t>
      </w:r>
      <w:proofErr w:type="spellStart"/>
      <w:r w:rsidRPr="00EE2230">
        <w:rPr>
          <w:sz w:val="28"/>
          <w:szCs w:val="28"/>
        </w:rPr>
        <w:t>своїх</w:t>
      </w:r>
      <w:proofErr w:type="spellEnd"/>
      <w:r w:rsidRPr="00EE2230">
        <w:rPr>
          <w:sz w:val="28"/>
          <w:szCs w:val="28"/>
        </w:rPr>
        <w:t xml:space="preserve"> </w:t>
      </w:r>
      <w:proofErr w:type="spellStart"/>
      <w:r w:rsidRPr="00EE2230">
        <w:rPr>
          <w:sz w:val="28"/>
          <w:szCs w:val="28"/>
        </w:rPr>
        <w:t>колег</w:t>
      </w:r>
      <w:proofErr w:type="spellEnd"/>
      <w:r w:rsidRPr="00EE2230">
        <w:rPr>
          <w:sz w:val="28"/>
          <w:szCs w:val="28"/>
        </w:rPr>
        <w:t xml:space="preserve"> </w:t>
      </w:r>
      <w:proofErr w:type="spellStart"/>
      <w:r w:rsidRPr="00EE2230">
        <w:rPr>
          <w:sz w:val="28"/>
          <w:szCs w:val="28"/>
        </w:rPr>
        <w:t>якості</w:t>
      </w:r>
      <w:proofErr w:type="spellEnd"/>
      <w:r w:rsidRPr="00EE2230">
        <w:rPr>
          <w:sz w:val="28"/>
          <w:szCs w:val="28"/>
        </w:rPr>
        <w:t xml:space="preserve">, що </w:t>
      </w:r>
      <w:proofErr w:type="spellStart"/>
      <w:r w:rsidRPr="00EE2230">
        <w:rPr>
          <w:sz w:val="28"/>
          <w:szCs w:val="28"/>
        </w:rPr>
        <w:t>викликають</w:t>
      </w:r>
      <w:proofErr w:type="spellEnd"/>
      <w:r w:rsidRPr="00EE2230">
        <w:rPr>
          <w:sz w:val="28"/>
          <w:szCs w:val="28"/>
        </w:rPr>
        <w:t xml:space="preserve"> </w:t>
      </w:r>
      <w:proofErr w:type="spellStart"/>
      <w:r w:rsidRPr="00EE2230">
        <w:rPr>
          <w:sz w:val="28"/>
          <w:szCs w:val="28"/>
        </w:rPr>
        <w:t>захоплення</w:t>
      </w:r>
      <w:proofErr w:type="spellEnd"/>
      <w:r w:rsidRPr="00EE2230">
        <w:rPr>
          <w:sz w:val="28"/>
          <w:szCs w:val="28"/>
        </w:rPr>
        <w:t xml:space="preserve">, </w:t>
      </w:r>
      <w:proofErr w:type="spellStart"/>
      <w:r w:rsidRPr="00EE2230">
        <w:rPr>
          <w:sz w:val="28"/>
          <w:szCs w:val="28"/>
        </w:rPr>
        <w:t>повагу</w:t>
      </w:r>
      <w:proofErr w:type="spellEnd"/>
      <w:r w:rsidRPr="00EE2230">
        <w:rPr>
          <w:sz w:val="28"/>
          <w:szCs w:val="28"/>
        </w:rPr>
        <w:t xml:space="preserve">, </w:t>
      </w:r>
      <w:proofErr w:type="spellStart"/>
      <w:r w:rsidRPr="00EE2230">
        <w:rPr>
          <w:sz w:val="28"/>
          <w:szCs w:val="28"/>
        </w:rPr>
        <w:t>симпатію</w:t>
      </w:r>
      <w:proofErr w:type="spellEnd"/>
      <w:r w:rsidRPr="00EE2230">
        <w:rPr>
          <w:sz w:val="28"/>
          <w:szCs w:val="28"/>
        </w:rPr>
        <w:t xml:space="preserve">. </w:t>
      </w:r>
      <w:proofErr w:type="spellStart"/>
      <w:r w:rsidRPr="00EE2230">
        <w:rPr>
          <w:sz w:val="28"/>
          <w:szCs w:val="28"/>
        </w:rPr>
        <w:t>Звернення</w:t>
      </w:r>
      <w:proofErr w:type="spellEnd"/>
      <w:r w:rsidRPr="00EE2230">
        <w:rPr>
          <w:sz w:val="28"/>
          <w:szCs w:val="28"/>
        </w:rPr>
        <w:t xml:space="preserve"> до </w:t>
      </w:r>
      <w:proofErr w:type="spellStart"/>
      <w:r w:rsidRPr="00EE2230">
        <w:rPr>
          <w:sz w:val="28"/>
          <w:szCs w:val="28"/>
        </w:rPr>
        <w:t>свого</w:t>
      </w:r>
      <w:proofErr w:type="spellEnd"/>
      <w:r w:rsidRPr="00EE2230">
        <w:rPr>
          <w:sz w:val="28"/>
          <w:szCs w:val="28"/>
        </w:rPr>
        <w:t xml:space="preserve"> </w:t>
      </w:r>
      <w:proofErr w:type="spellStart"/>
      <w:r w:rsidRPr="00EE2230">
        <w:rPr>
          <w:sz w:val="28"/>
          <w:szCs w:val="28"/>
        </w:rPr>
        <w:t>колеги</w:t>
      </w:r>
      <w:proofErr w:type="spellEnd"/>
      <w:r w:rsidRPr="00EE2230">
        <w:rPr>
          <w:sz w:val="28"/>
          <w:szCs w:val="28"/>
        </w:rPr>
        <w:t xml:space="preserve"> </w:t>
      </w:r>
      <w:proofErr w:type="spellStart"/>
      <w:r w:rsidRPr="00EE2230">
        <w:rPr>
          <w:sz w:val="28"/>
          <w:szCs w:val="28"/>
        </w:rPr>
        <w:t>розпочинається</w:t>
      </w:r>
      <w:proofErr w:type="spellEnd"/>
      <w:r w:rsidRPr="00EE2230">
        <w:rPr>
          <w:sz w:val="28"/>
          <w:szCs w:val="28"/>
        </w:rPr>
        <w:t xml:space="preserve"> </w:t>
      </w:r>
      <w:proofErr w:type="spellStart"/>
      <w:r w:rsidRPr="00EE2230">
        <w:rPr>
          <w:sz w:val="28"/>
          <w:szCs w:val="28"/>
        </w:rPr>
        <w:t>зі</w:t>
      </w:r>
      <w:proofErr w:type="spellEnd"/>
      <w:r w:rsidRPr="00EE2230">
        <w:rPr>
          <w:sz w:val="28"/>
          <w:szCs w:val="28"/>
        </w:rPr>
        <w:t xml:space="preserve"> </w:t>
      </w:r>
      <w:proofErr w:type="spellStart"/>
      <w:r w:rsidRPr="00EE2230">
        <w:rPr>
          <w:sz w:val="28"/>
          <w:szCs w:val="28"/>
        </w:rPr>
        <w:t>слів</w:t>
      </w:r>
      <w:proofErr w:type="spellEnd"/>
      <w:r w:rsidRPr="00EE2230">
        <w:rPr>
          <w:sz w:val="28"/>
          <w:szCs w:val="28"/>
        </w:rPr>
        <w:t>: «</w:t>
      </w:r>
      <w:proofErr w:type="spellStart"/>
      <w:r w:rsidRPr="00EE2230">
        <w:rPr>
          <w:sz w:val="28"/>
          <w:szCs w:val="28"/>
        </w:rPr>
        <w:t>Сергіи</w:t>
      </w:r>
      <w:proofErr w:type="spellEnd"/>
      <w:r w:rsidRPr="00EE2230">
        <w:rPr>
          <w:sz w:val="28"/>
          <w:szCs w:val="28"/>
        </w:rPr>
        <w:t xml:space="preserve">̆, </w:t>
      </w:r>
      <w:proofErr w:type="spellStart"/>
      <w:r w:rsidRPr="00EE2230">
        <w:rPr>
          <w:sz w:val="28"/>
          <w:szCs w:val="28"/>
        </w:rPr>
        <w:t>мені</w:t>
      </w:r>
      <w:proofErr w:type="spellEnd"/>
      <w:r w:rsidRPr="00EE2230">
        <w:rPr>
          <w:sz w:val="28"/>
          <w:szCs w:val="28"/>
        </w:rPr>
        <w:t xml:space="preserve"> в </w:t>
      </w:r>
      <w:proofErr w:type="spellStart"/>
      <w:r w:rsidRPr="00EE2230">
        <w:rPr>
          <w:sz w:val="28"/>
          <w:szCs w:val="28"/>
        </w:rPr>
        <w:t>тобі</w:t>
      </w:r>
      <w:proofErr w:type="spellEnd"/>
      <w:r w:rsidRPr="00EE2230">
        <w:rPr>
          <w:sz w:val="28"/>
          <w:szCs w:val="28"/>
        </w:rPr>
        <w:t xml:space="preserve"> </w:t>
      </w:r>
      <w:proofErr w:type="spellStart"/>
      <w:r w:rsidRPr="00EE2230">
        <w:rPr>
          <w:sz w:val="28"/>
          <w:szCs w:val="28"/>
        </w:rPr>
        <w:t>подобається</w:t>
      </w:r>
      <w:proofErr w:type="spellEnd"/>
      <w:r w:rsidRPr="00EE2230">
        <w:rPr>
          <w:sz w:val="28"/>
          <w:szCs w:val="28"/>
        </w:rPr>
        <w:t xml:space="preserve">...» – і </w:t>
      </w:r>
      <w:proofErr w:type="spellStart"/>
      <w:r w:rsidRPr="00EE2230">
        <w:rPr>
          <w:sz w:val="28"/>
          <w:szCs w:val="28"/>
        </w:rPr>
        <w:t>називається</w:t>
      </w:r>
      <w:proofErr w:type="spellEnd"/>
      <w:r w:rsidRPr="00EE2230">
        <w:rPr>
          <w:sz w:val="28"/>
          <w:szCs w:val="28"/>
        </w:rPr>
        <w:t xml:space="preserve"> та </w:t>
      </w:r>
      <w:proofErr w:type="spellStart"/>
      <w:r w:rsidRPr="00EE2230">
        <w:rPr>
          <w:sz w:val="28"/>
          <w:szCs w:val="28"/>
        </w:rPr>
        <w:t>особистісна</w:t>
      </w:r>
      <w:proofErr w:type="spellEnd"/>
      <w:r w:rsidRPr="00EE2230">
        <w:rPr>
          <w:sz w:val="28"/>
          <w:szCs w:val="28"/>
        </w:rPr>
        <w:t xml:space="preserve"> </w:t>
      </w:r>
      <w:proofErr w:type="spellStart"/>
      <w:r w:rsidRPr="00EE2230">
        <w:rPr>
          <w:sz w:val="28"/>
          <w:szCs w:val="28"/>
        </w:rPr>
        <w:t>якість</w:t>
      </w:r>
      <w:proofErr w:type="spellEnd"/>
      <w:r w:rsidRPr="00EE2230">
        <w:rPr>
          <w:sz w:val="28"/>
          <w:szCs w:val="28"/>
        </w:rPr>
        <w:t xml:space="preserve">, яку було </w:t>
      </w:r>
      <w:proofErr w:type="spellStart"/>
      <w:r w:rsidRPr="00EE2230">
        <w:rPr>
          <w:sz w:val="28"/>
          <w:szCs w:val="28"/>
        </w:rPr>
        <w:t>знайдено</w:t>
      </w:r>
      <w:proofErr w:type="spellEnd"/>
      <w:r w:rsidRPr="00EE2230">
        <w:rPr>
          <w:sz w:val="28"/>
          <w:szCs w:val="28"/>
        </w:rPr>
        <w:t xml:space="preserve">. </w:t>
      </w:r>
      <w:proofErr w:type="spellStart"/>
      <w:r w:rsidRPr="00EE2230">
        <w:rPr>
          <w:sz w:val="28"/>
          <w:szCs w:val="28"/>
        </w:rPr>
        <w:t>Сергіи</w:t>
      </w:r>
      <w:proofErr w:type="spellEnd"/>
      <w:r w:rsidRPr="00EE2230">
        <w:rPr>
          <w:sz w:val="28"/>
          <w:szCs w:val="28"/>
        </w:rPr>
        <w:t xml:space="preserve">̆, у свою </w:t>
      </w:r>
      <w:proofErr w:type="spellStart"/>
      <w:r w:rsidRPr="00EE2230">
        <w:rPr>
          <w:sz w:val="28"/>
          <w:szCs w:val="28"/>
        </w:rPr>
        <w:t>чергу</w:t>
      </w:r>
      <w:proofErr w:type="spellEnd"/>
      <w:r w:rsidRPr="00EE2230">
        <w:rPr>
          <w:sz w:val="28"/>
          <w:szCs w:val="28"/>
        </w:rPr>
        <w:t xml:space="preserve">, повинен </w:t>
      </w:r>
      <w:proofErr w:type="spellStart"/>
      <w:r w:rsidRPr="00EE2230">
        <w:rPr>
          <w:sz w:val="28"/>
          <w:szCs w:val="28"/>
        </w:rPr>
        <w:t>назвати</w:t>
      </w:r>
      <w:proofErr w:type="spellEnd"/>
      <w:r w:rsidRPr="00EE2230">
        <w:rPr>
          <w:sz w:val="28"/>
          <w:szCs w:val="28"/>
        </w:rPr>
        <w:t xml:space="preserve"> те </w:t>
      </w:r>
      <w:proofErr w:type="spellStart"/>
      <w:r w:rsidRPr="00EE2230">
        <w:rPr>
          <w:sz w:val="28"/>
          <w:szCs w:val="28"/>
        </w:rPr>
        <w:t>почуття</w:t>
      </w:r>
      <w:proofErr w:type="spellEnd"/>
      <w:r w:rsidRPr="00EE2230">
        <w:rPr>
          <w:sz w:val="28"/>
          <w:szCs w:val="28"/>
        </w:rPr>
        <w:t xml:space="preserve">, яке </w:t>
      </w:r>
      <w:proofErr w:type="spellStart"/>
      <w:r w:rsidRPr="00EE2230">
        <w:rPr>
          <w:sz w:val="28"/>
          <w:szCs w:val="28"/>
        </w:rPr>
        <w:t>виникло</w:t>
      </w:r>
      <w:proofErr w:type="spellEnd"/>
      <w:r w:rsidRPr="00EE2230">
        <w:rPr>
          <w:sz w:val="28"/>
          <w:szCs w:val="28"/>
        </w:rPr>
        <w:t xml:space="preserve"> у </w:t>
      </w:r>
      <w:proofErr w:type="spellStart"/>
      <w:r w:rsidRPr="00EE2230">
        <w:rPr>
          <w:sz w:val="28"/>
          <w:szCs w:val="28"/>
        </w:rPr>
        <w:t>нього</w:t>
      </w:r>
      <w:proofErr w:type="spellEnd"/>
      <w:r w:rsidRPr="00EE2230">
        <w:rPr>
          <w:sz w:val="28"/>
          <w:szCs w:val="28"/>
        </w:rPr>
        <w:t xml:space="preserve"> у </w:t>
      </w:r>
      <w:proofErr w:type="spellStart"/>
      <w:r w:rsidRPr="00EE2230">
        <w:rPr>
          <w:sz w:val="28"/>
          <w:szCs w:val="28"/>
        </w:rPr>
        <w:t>відповідь</w:t>
      </w:r>
      <w:proofErr w:type="spellEnd"/>
      <w:r w:rsidRPr="00EE2230">
        <w:rPr>
          <w:sz w:val="28"/>
          <w:szCs w:val="28"/>
        </w:rPr>
        <w:t xml:space="preserve"> на </w:t>
      </w:r>
      <w:proofErr w:type="spellStart"/>
      <w:r w:rsidRPr="00EE2230">
        <w:rPr>
          <w:sz w:val="28"/>
          <w:szCs w:val="28"/>
        </w:rPr>
        <w:t>ці</w:t>
      </w:r>
      <w:proofErr w:type="spellEnd"/>
      <w:r w:rsidRPr="00EE2230">
        <w:rPr>
          <w:sz w:val="28"/>
          <w:szCs w:val="28"/>
        </w:rPr>
        <w:t xml:space="preserve"> слова. </w:t>
      </w:r>
      <w:proofErr w:type="spellStart"/>
      <w:r w:rsidRPr="00EE2230">
        <w:rPr>
          <w:sz w:val="28"/>
          <w:szCs w:val="28"/>
        </w:rPr>
        <w:t>Потім</w:t>
      </w:r>
      <w:proofErr w:type="spellEnd"/>
      <w:r w:rsidRPr="00EE2230">
        <w:rPr>
          <w:sz w:val="28"/>
          <w:szCs w:val="28"/>
        </w:rPr>
        <w:t xml:space="preserve"> </w:t>
      </w:r>
      <w:proofErr w:type="spellStart"/>
      <w:r w:rsidRPr="00EE2230">
        <w:rPr>
          <w:sz w:val="28"/>
          <w:szCs w:val="28"/>
        </w:rPr>
        <w:t>вправу</w:t>
      </w:r>
      <w:proofErr w:type="spellEnd"/>
      <w:r w:rsidRPr="00EE2230">
        <w:rPr>
          <w:sz w:val="28"/>
          <w:szCs w:val="28"/>
        </w:rPr>
        <w:t xml:space="preserve"> </w:t>
      </w:r>
      <w:proofErr w:type="spellStart"/>
      <w:r w:rsidRPr="00EE2230">
        <w:rPr>
          <w:sz w:val="28"/>
          <w:szCs w:val="28"/>
        </w:rPr>
        <w:t>продовжує</w:t>
      </w:r>
      <w:proofErr w:type="spellEnd"/>
      <w:r w:rsidRPr="00EE2230">
        <w:rPr>
          <w:sz w:val="28"/>
          <w:szCs w:val="28"/>
        </w:rPr>
        <w:t xml:space="preserve"> </w:t>
      </w:r>
      <w:proofErr w:type="spellStart"/>
      <w:r w:rsidRPr="00EE2230">
        <w:rPr>
          <w:sz w:val="28"/>
          <w:szCs w:val="28"/>
        </w:rPr>
        <w:t>хто-небудь</w:t>
      </w:r>
      <w:proofErr w:type="spellEnd"/>
      <w:r w:rsidRPr="00EE2230">
        <w:rPr>
          <w:sz w:val="28"/>
          <w:szCs w:val="28"/>
        </w:rPr>
        <w:t xml:space="preserve"> </w:t>
      </w:r>
      <w:proofErr w:type="spellStart"/>
      <w:r w:rsidRPr="00EE2230">
        <w:rPr>
          <w:sz w:val="28"/>
          <w:szCs w:val="28"/>
        </w:rPr>
        <w:t>іншии</w:t>
      </w:r>
      <w:proofErr w:type="spellEnd"/>
      <w:r w:rsidRPr="00EE2230">
        <w:rPr>
          <w:sz w:val="28"/>
          <w:szCs w:val="28"/>
        </w:rPr>
        <w:t xml:space="preserve">̆ з </w:t>
      </w:r>
      <w:proofErr w:type="spellStart"/>
      <w:r w:rsidRPr="00EE2230">
        <w:rPr>
          <w:sz w:val="28"/>
          <w:szCs w:val="28"/>
        </w:rPr>
        <w:t>учасників</w:t>
      </w:r>
      <w:proofErr w:type="spellEnd"/>
      <w:r w:rsidRPr="00EE2230">
        <w:rPr>
          <w:sz w:val="28"/>
          <w:szCs w:val="28"/>
        </w:rPr>
        <w:t xml:space="preserve">. І так до тих </w:t>
      </w:r>
      <w:proofErr w:type="spellStart"/>
      <w:r w:rsidRPr="00EE2230">
        <w:rPr>
          <w:sz w:val="28"/>
          <w:szCs w:val="28"/>
        </w:rPr>
        <w:t>пір</w:t>
      </w:r>
      <w:proofErr w:type="spellEnd"/>
      <w:r w:rsidRPr="00EE2230">
        <w:rPr>
          <w:sz w:val="28"/>
          <w:szCs w:val="28"/>
        </w:rPr>
        <w:t xml:space="preserve">, </w:t>
      </w:r>
      <w:proofErr w:type="spellStart"/>
      <w:r w:rsidRPr="00EE2230">
        <w:rPr>
          <w:sz w:val="28"/>
          <w:szCs w:val="28"/>
        </w:rPr>
        <w:t>поки</w:t>
      </w:r>
      <w:proofErr w:type="spellEnd"/>
      <w:r w:rsidRPr="00EE2230">
        <w:rPr>
          <w:sz w:val="28"/>
          <w:szCs w:val="28"/>
        </w:rPr>
        <w:t xml:space="preserve"> </w:t>
      </w:r>
      <w:proofErr w:type="spellStart"/>
      <w:r w:rsidRPr="00EE2230">
        <w:rPr>
          <w:sz w:val="28"/>
          <w:szCs w:val="28"/>
        </w:rPr>
        <w:t>кожен</w:t>
      </w:r>
      <w:proofErr w:type="spellEnd"/>
      <w:r w:rsidRPr="00EE2230">
        <w:rPr>
          <w:sz w:val="28"/>
          <w:szCs w:val="28"/>
        </w:rPr>
        <w:t xml:space="preserve"> не </w:t>
      </w:r>
      <w:proofErr w:type="spellStart"/>
      <w:r w:rsidRPr="00EE2230">
        <w:rPr>
          <w:sz w:val="28"/>
          <w:szCs w:val="28"/>
        </w:rPr>
        <w:t>висловиться</w:t>
      </w:r>
      <w:proofErr w:type="spellEnd"/>
      <w:r w:rsidRPr="00EE2230">
        <w:rPr>
          <w:sz w:val="28"/>
          <w:szCs w:val="28"/>
        </w:rPr>
        <w:t xml:space="preserve">. </w:t>
      </w:r>
    </w:p>
    <w:p w14:paraId="367EC1A9" w14:textId="77777777" w:rsidR="00DA4172" w:rsidRPr="00EE2230" w:rsidRDefault="00DA4172"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Шанхайці</w:t>
      </w:r>
      <w:proofErr w:type="spellEnd"/>
      <w:r w:rsidRPr="00EE2230">
        <w:rPr>
          <w:sz w:val="28"/>
          <w:szCs w:val="28"/>
        </w:rPr>
        <w:t xml:space="preserve">» </w:t>
      </w:r>
    </w:p>
    <w:p w14:paraId="37D84C55" w14:textId="77777777" w:rsidR="00DA4172" w:rsidRPr="00EE2230" w:rsidRDefault="00DA4172" w:rsidP="00EE2230">
      <w:pPr>
        <w:spacing w:line="360" w:lineRule="auto"/>
        <w:ind w:firstLine="709"/>
        <w:jc w:val="both"/>
        <w:rPr>
          <w:sz w:val="28"/>
          <w:szCs w:val="28"/>
        </w:rPr>
      </w:pP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встають</w:t>
      </w:r>
      <w:proofErr w:type="spellEnd"/>
      <w:r w:rsidRPr="00EE2230">
        <w:rPr>
          <w:sz w:val="28"/>
          <w:szCs w:val="28"/>
        </w:rPr>
        <w:t xml:space="preserve"> </w:t>
      </w:r>
      <w:proofErr w:type="gramStart"/>
      <w:r w:rsidRPr="00EE2230">
        <w:rPr>
          <w:sz w:val="28"/>
          <w:szCs w:val="28"/>
        </w:rPr>
        <w:t>у шеренгу</w:t>
      </w:r>
      <w:proofErr w:type="gramEnd"/>
      <w:r w:rsidRPr="00EE2230">
        <w:rPr>
          <w:sz w:val="28"/>
          <w:szCs w:val="28"/>
        </w:rPr>
        <w:t xml:space="preserve"> і </w:t>
      </w:r>
      <w:proofErr w:type="spellStart"/>
      <w:r w:rsidRPr="00EE2230">
        <w:rPr>
          <w:sz w:val="28"/>
          <w:szCs w:val="28"/>
        </w:rPr>
        <w:t>беруть</w:t>
      </w:r>
      <w:proofErr w:type="spellEnd"/>
      <w:r w:rsidRPr="00EE2230">
        <w:rPr>
          <w:sz w:val="28"/>
          <w:szCs w:val="28"/>
        </w:rPr>
        <w:t xml:space="preserve"> один одного за руки, </w:t>
      </w:r>
      <w:proofErr w:type="spellStart"/>
      <w:r w:rsidRPr="00EE2230">
        <w:rPr>
          <w:sz w:val="28"/>
          <w:szCs w:val="28"/>
        </w:rPr>
        <w:t>потім</w:t>
      </w:r>
      <w:proofErr w:type="spellEnd"/>
      <w:r w:rsidRPr="00EE2230">
        <w:rPr>
          <w:sz w:val="28"/>
          <w:szCs w:val="28"/>
        </w:rPr>
        <w:t xml:space="preserve"> </w:t>
      </w:r>
      <w:proofErr w:type="spellStart"/>
      <w:r w:rsidRPr="00EE2230">
        <w:rPr>
          <w:sz w:val="28"/>
          <w:szCs w:val="28"/>
        </w:rPr>
        <w:t>першии</w:t>
      </w:r>
      <w:proofErr w:type="spellEnd"/>
      <w:r w:rsidRPr="00EE2230">
        <w:rPr>
          <w:sz w:val="28"/>
          <w:szCs w:val="28"/>
        </w:rPr>
        <w:t xml:space="preserve">̆ </w:t>
      </w:r>
      <w:proofErr w:type="spellStart"/>
      <w:r w:rsidRPr="00EE2230">
        <w:rPr>
          <w:sz w:val="28"/>
          <w:szCs w:val="28"/>
        </w:rPr>
        <w:t>починає</w:t>
      </w:r>
      <w:proofErr w:type="spellEnd"/>
      <w:r w:rsidRPr="00EE2230">
        <w:rPr>
          <w:sz w:val="28"/>
          <w:szCs w:val="28"/>
        </w:rPr>
        <w:t xml:space="preserve"> </w:t>
      </w:r>
      <w:proofErr w:type="spellStart"/>
      <w:r w:rsidRPr="00EE2230">
        <w:rPr>
          <w:sz w:val="28"/>
          <w:szCs w:val="28"/>
        </w:rPr>
        <w:t>закручуватися</w:t>
      </w:r>
      <w:proofErr w:type="spellEnd"/>
      <w:r w:rsidRPr="00EE2230">
        <w:rPr>
          <w:sz w:val="28"/>
          <w:szCs w:val="28"/>
        </w:rPr>
        <w:t xml:space="preserve"> </w:t>
      </w:r>
      <w:proofErr w:type="spellStart"/>
      <w:r w:rsidRPr="00EE2230">
        <w:rPr>
          <w:sz w:val="28"/>
          <w:szCs w:val="28"/>
        </w:rPr>
        <w:t>навколо</w:t>
      </w:r>
      <w:proofErr w:type="spellEnd"/>
      <w:r w:rsidRPr="00EE2230">
        <w:rPr>
          <w:sz w:val="28"/>
          <w:szCs w:val="28"/>
        </w:rPr>
        <w:t xml:space="preserve"> </w:t>
      </w:r>
      <w:proofErr w:type="spellStart"/>
      <w:r w:rsidRPr="00EE2230">
        <w:rPr>
          <w:sz w:val="28"/>
          <w:szCs w:val="28"/>
        </w:rPr>
        <w:t>своєі</w:t>
      </w:r>
      <w:proofErr w:type="spellEnd"/>
      <w:r w:rsidRPr="00EE2230">
        <w:rPr>
          <w:sz w:val="28"/>
          <w:szCs w:val="28"/>
        </w:rPr>
        <w:t xml:space="preserve">̈ </w:t>
      </w:r>
      <w:proofErr w:type="spellStart"/>
      <w:r w:rsidRPr="00EE2230">
        <w:rPr>
          <w:sz w:val="28"/>
          <w:szCs w:val="28"/>
        </w:rPr>
        <w:t>осі</w:t>
      </w:r>
      <w:proofErr w:type="spellEnd"/>
      <w:r w:rsidRPr="00EE2230">
        <w:rPr>
          <w:sz w:val="28"/>
          <w:szCs w:val="28"/>
        </w:rPr>
        <w:t xml:space="preserve"> і </w:t>
      </w:r>
      <w:proofErr w:type="spellStart"/>
      <w:r w:rsidRPr="00EE2230">
        <w:rPr>
          <w:sz w:val="28"/>
          <w:szCs w:val="28"/>
        </w:rPr>
        <w:t>тягне</w:t>
      </w:r>
      <w:proofErr w:type="spellEnd"/>
      <w:r w:rsidRPr="00EE2230">
        <w:rPr>
          <w:sz w:val="28"/>
          <w:szCs w:val="28"/>
        </w:rPr>
        <w:t xml:space="preserve"> за собою </w:t>
      </w:r>
      <w:proofErr w:type="spellStart"/>
      <w:r w:rsidRPr="00EE2230">
        <w:rPr>
          <w:sz w:val="28"/>
          <w:szCs w:val="28"/>
        </w:rPr>
        <w:t>інших</w:t>
      </w:r>
      <w:proofErr w:type="spellEnd"/>
      <w:r w:rsidRPr="00EE2230">
        <w:rPr>
          <w:sz w:val="28"/>
          <w:szCs w:val="28"/>
        </w:rPr>
        <w:t xml:space="preserve">, </w:t>
      </w:r>
      <w:proofErr w:type="spellStart"/>
      <w:r w:rsidRPr="00EE2230">
        <w:rPr>
          <w:sz w:val="28"/>
          <w:szCs w:val="28"/>
        </w:rPr>
        <w:t>поки</w:t>
      </w:r>
      <w:proofErr w:type="spellEnd"/>
      <w:r w:rsidRPr="00EE2230">
        <w:rPr>
          <w:sz w:val="28"/>
          <w:szCs w:val="28"/>
        </w:rPr>
        <w:t xml:space="preserve"> не </w:t>
      </w:r>
      <w:proofErr w:type="spellStart"/>
      <w:r w:rsidRPr="00EE2230">
        <w:rPr>
          <w:sz w:val="28"/>
          <w:szCs w:val="28"/>
        </w:rPr>
        <w:t>вийти</w:t>
      </w:r>
      <w:proofErr w:type="spellEnd"/>
      <w:r w:rsidRPr="00EE2230">
        <w:rPr>
          <w:sz w:val="28"/>
          <w:szCs w:val="28"/>
        </w:rPr>
        <w:t xml:space="preserve"> «</w:t>
      </w:r>
      <w:proofErr w:type="spellStart"/>
      <w:r w:rsidRPr="00EE2230">
        <w:rPr>
          <w:sz w:val="28"/>
          <w:szCs w:val="28"/>
        </w:rPr>
        <w:t>спіраль</w:t>
      </w:r>
      <w:proofErr w:type="spellEnd"/>
      <w:r w:rsidRPr="00EE2230">
        <w:rPr>
          <w:sz w:val="28"/>
          <w:szCs w:val="28"/>
        </w:rPr>
        <w:t xml:space="preserve">». У </w:t>
      </w:r>
      <w:proofErr w:type="spellStart"/>
      <w:r w:rsidRPr="00EE2230">
        <w:rPr>
          <w:sz w:val="28"/>
          <w:szCs w:val="28"/>
        </w:rPr>
        <w:t>цьому</w:t>
      </w:r>
      <w:proofErr w:type="spellEnd"/>
      <w:r w:rsidRPr="00EE2230">
        <w:rPr>
          <w:sz w:val="28"/>
          <w:szCs w:val="28"/>
        </w:rPr>
        <w:t xml:space="preserve"> </w:t>
      </w:r>
      <w:proofErr w:type="spellStart"/>
      <w:r w:rsidRPr="00EE2230">
        <w:rPr>
          <w:sz w:val="28"/>
          <w:szCs w:val="28"/>
        </w:rPr>
        <w:t>положенні</w:t>
      </w:r>
      <w:proofErr w:type="spellEnd"/>
      <w:r w:rsidRPr="00EE2230">
        <w:rPr>
          <w:sz w:val="28"/>
          <w:szCs w:val="28"/>
        </w:rPr>
        <w:t xml:space="preserve"> </w:t>
      </w: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мають</w:t>
      </w:r>
      <w:proofErr w:type="spellEnd"/>
      <w:r w:rsidRPr="00EE2230">
        <w:rPr>
          <w:sz w:val="28"/>
          <w:szCs w:val="28"/>
        </w:rPr>
        <w:t xml:space="preserve"> </w:t>
      </w:r>
      <w:proofErr w:type="spellStart"/>
      <w:r w:rsidRPr="00EE2230">
        <w:rPr>
          <w:sz w:val="28"/>
          <w:szCs w:val="28"/>
        </w:rPr>
        <w:t>пройти</w:t>
      </w:r>
      <w:proofErr w:type="spellEnd"/>
      <w:r w:rsidRPr="00EE2230">
        <w:rPr>
          <w:sz w:val="28"/>
          <w:szCs w:val="28"/>
        </w:rPr>
        <w:t xml:space="preserve"> </w:t>
      </w:r>
      <w:proofErr w:type="spellStart"/>
      <w:r w:rsidRPr="00EE2230">
        <w:rPr>
          <w:sz w:val="28"/>
          <w:szCs w:val="28"/>
        </w:rPr>
        <w:t>деяку</w:t>
      </w:r>
      <w:proofErr w:type="spellEnd"/>
      <w:r w:rsidRPr="00EE2230">
        <w:rPr>
          <w:sz w:val="28"/>
          <w:szCs w:val="28"/>
        </w:rPr>
        <w:t xml:space="preserve"> </w:t>
      </w:r>
      <w:proofErr w:type="spellStart"/>
      <w:r w:rsidRPr="00EE2230">
        <w:rPr>
          <w:sz w:val="28"/>
          <w:szCs w:val="28"/>
        </w:rPr>
        <w:t>відстань</w:t>
      </w:r>
      <w:proofErr w:type="spellEnd"/>
      <w:r w:rsidRPr="00EE2230">
        <w:rPr>
          <w:sz w:val="28"/>
          <w:szCs w:val="28"/>
        </w:rPr>
        <w:t xml:space="preserve">. </w:t>
      </w:r>
      <w:proofErr w:type="spellStart"/>
      <w:r w:rsidRPr="00EE2230">
        <w:rPr>
          <w:sz w:val="28"/>
          <w:szCs w:val="28"/>
        </w:rPr>
        <w:t>Можна</w:t>
      </w:r>
      <w:proofErr w:type="spellEnd"/>
      <w:r w:rsidRPr="00EE2230">
        <w:rPr>
          <w:sz w:val="28"/>
          <w:szCs w:val="28"/>
        </w:rPr>
        <w:t xml:space="preserve"> </w:t>
      </w:r>
      <w:proofErr w:type="spellStart"/>
      <w:r w:rsidRPr="00EE2230">
        <w:rPr>
          <w:sz w:val="28"/>
          <w:szCs w:val="28"/>
        </w:rPr>
        <w:t>запропонувати</w:t>
      </w:r>
      <w:proofErr w:type="spellEnd"/>
      <w:r w:rsidRPr="00EE2230">
        <w:rPr>
          <w:sz w:val="28"/>
          <w:szCs w:val="28"/>
        </w:rPr>
        <w:t xml:space="preserve"> </w:t>
      </w:r>
      <w:proofErr w:type="spellStart"/>
      <w:r w:rsidRPr="00EE2230">
        <w:rPr>
          <w:sz w:val="28"/>
          <w:szCs w:val="28"/>
        </w:rPr>
        <w:t>групі</w:t>
      </w:r>
      <w:proofErr w:type="spellEnd"/>
      <w:r w:rsidRPr="00EE2230">
        <w:rPr>
          <w:sz w:val="28"/>
          <w:szCs w:val="28"/>
        </w:rPr>
        <w:t xml:space="preserve"> у </w:t>
      </w:r>
      <w:proofErr w:type="spellStart"/>
      <w:r w:rsidRPr="00EE2230">
        <w:rPr>
          <w:sz w:val="28"/>
          <w:szCs w:val="28"/>
        </w:rPr>
        <w:t>кінці</w:t>
      </w:r>
      <w:proofErr w:type="spellEnd"/>
      <w:r w:rsidRPr="00EE2230">
        <w:rPr>
          <w:sz w:val="28"/>
          <w:szCs w:val="28"/>
        </w:rPr>
        <w:t xml:space="preserve"> </w:t>
      </w:r>
      <w:proofErr w:type="spellStart"/>
      <w:r w:rsidRPr="00EE2230">
        <w:rPr>
          <w:sz w:val="28"/>
          <w:szCs w:val="28"/>
        </w:rPr>
        <w:t>свого</w:t>
      </w:r>
      <w:proofErr w:type="spellEnd"/>
      <w:r w:rsidRPr="00EE2230">
        <w:rPr>
          <w:sz w:val="28"/>
          <w:szCs w:val="28"/>
        </w:rPr>
        <w:t xml:space="preserve"> </w:t>
      </w:r>
      <w:proofErr w:type="spellStart"/>
      <w:r w:rsidRPr="00EE2230">
        <w:rPr>
          <w:sz w:val="28"/>
          <w:szCs w:val="28"/>
        </w:rPr>
        <w:t>руху</w:t>
      </w:r>
      <w:proofErr w:type="spellEnd"/>
      <w:r w:rsidRPr="00EE2230">
        <w:rPr>
          <w:sz w:val="28"/>
          <w:szCs w:val="28"/>
        </w:rPr>
        <w:t xml:space="preserve"> </w:t>
      </w:r>
      <w:proofErr w:type="spellStart"/>
      <w:r w:rsidRPr="00EE2230">
        <w:rPr>
          <w:sz w:val="28"/>
          <w:szCs w:val="28"/>
        </w:rPr>
        <w:t>обережно</w:t>
      </w:r>
      <w:proofErr w:type="spellEnd"/>
      <w:r w:rsidRPr="00EE2230">
        <w:rPr>
          <w:sz w:val="28"/>
          <w:szCs w:val="28"/>
        </w:rPr>
        <w:t xml:space="preserve"> </w:t>
      </w:r>
      <w:proofErr w:type="spellStart"/>
      <w:r w:rsidRPr="00EE2230">
        <w:rPr>
          <w:sz w:val="28"/>
          <w:szCs w:val="28"/>
        </w:rPr>
        <w:t>сісти</w:t>
      </w:r>
      <w:proofErr w:type="spellEnd"/>
      <w:r w:rsidRPr="00EE2230">
        <w:rPr>
          <w:sz w:val="28"/>
          <w:szCs w:val="28"/>
        </w:rPr>
        <w:t xml:space="preserve"> </w:t>
      </w:r>
      <w:proofErr w:type="spellStart"/>
      <w:r w:rsidRPr="00EE2230">
        <w:rPr>
          <w:sz w:val="28"/>
          <w:szCs w:val="28"/>
        </w:rPr>
        <w:t>навпочіпки</w:t>
      </w:r>
      <w:proofErr w:type="spellEnd"/>
      <w:r w:rsidRPr="00EE2230">
        <w:rPr>
          <w:sz w:val="28"/>
          <w:szCs w:val="28"/>
        </w:rPr>
        <w:t xml:space="preserve">. </w:t>
      </w:r>
    </w:p>
    <w:p w14:paraId="7FF52DD8" w14:textId="77777777" w:rsidR="00DA4172" w:rsidRPr="00EE2230" w:rsidRDefault="00DA4172"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Проміжна</w:t>
      </w:r>
      <w:proofErr w:type="spellEnd"/>
      <w:r w:rsidRPr="00EE2230">
        <w:rPr>
          <w:sz w:val="28"/>
          <w:szCs w:val="28"/>
        </w:rPr>
        <w:t xml:space="preserve"> </w:t>
      </w:r>
      <w:proofErr w:type="spellStart"/>
      <w:r w:rsidRPr="00EE2230">
        <w:rPr>
          <w:sz w:val="28"/>
          <w:szCs w:val="28"/>
        </w:rPr>
        <w:t>рефлексія</w:t>
      </w:r>
      <w:proofErr w:type="spellEnd"/>
      <w:r w:rsidRPr="00EE2230">
        <w:rPr>
          <w:sz w:val="28"/>
          <w:szCs w:val="28"/>
        </w:rPr>
        <w:t xml:space="preserve">» </w:t>
      </w:r>
    </w:p>
    <w:p w14:paraId="7BECB6EB" w14:textId="77777777" w:rsidR="00DA4172" w:rsidRPr="00EE2230" w:rsidRDefault="00DA4172" w:rsidP="00EE2230">
      <w:pPr>
        <w:spacing w:line="360" w:lineRule="auto"/>
        <w:ind w:firstLine="709"/>
        <w:jc w:val="both"/>
        <w:rPr>
          <w:sz w:val="28"/>
          <w:szCs w:val="28"/>
        </w:rPr>
      </w:pPr>
      <w:proofErr w:type="spellStart"/>
      <w:r w:rsidRPr="00EE2230">
        <w:rPr>
          <w:sz w:val="28"/>
          <w:szCs w:val="28"/>
        </w:rPr>
        <w:t>Представте</w:t>
      </w:r>
      <w:proofErr w:type="spellEnd"/>
      <w:r w:rsidRPr="00EE2230">
        <w:rPr>
          <w:sz w:val="28"/>
          <w:szCs w:val="28"/>
        </w:rPr>
        <w:t xml:space="preserve"> себе </w:t>
      </w:r>
      <w:proofErr w:type="spellStart"/>
      <w:r w:rsidRPr="00EE2230">
        <w:rPr>
          <w:sz w:val="28"/>
          <w:szCs w:val="28"/>
        </w:rPr>
        <w:t>яким-небудь</w:t>
      </w:r>
      <w:proofErr w:type="spellEnd"/>
      <w:r w:rsidRPr="00EE2230">
        <w:rPr>
          <w:sz w:val="28"/>
          <w:szCs w:val="28"/>
        </w:rPr>
        <w:t xml:space="preserve"> предметом </w:t>
      </w:r>
      <w:proofErr w:type="spellStart"/>
      <w:r w:rsidRPr="00EE2230">
        <w:rPr>
          <w:sz w:val="28"/>
          <w:szCs w:val="28"/>
        </w:rPr>
        <w:t>залежно</w:t>
      </w:r>
      <w:proofErr w:type="spellEnd"/>
      <w:r w:rsidRPr="00EE2230">
        <w:rPr>
          <w:sz w:val="28"/>
          <w:szCs w:val="28"/>
        </w:rPr>
        <w:t xml:space="preserve"> від того настрою, в </w:t>
      </w:r>
      <w:proofErr w:type="spellStart"/>
      <w:r w:rsidRPr="00EE2230">
        <w:rPr>
          <w:sz w:val="28"/>
          <w:szCs w:val="28"/>
        </w:rPr>
        <w:t>якому</w:t>
      </w:r>
      <w:proofErr w:type="spellEnd"/>
      <w:r w:rsidRPr="00EE2230">
        <w:rPr>
          <w:sz w:val="28"/>
          <w:szCs w:val="28"/>
        </w:rPr>
        <w:t xml:space="preserve"> </w:t>
      </w:r>
      <w:proofErr w:type="spellStart"/>
      <w:r w:rsidRPr="00EE2230">
        <w:rPr>
          <w:sz w:val="28"/>
          <w:szCs w:val="28"/>
        </w:rPr>
        <w:t>ви</w:t>
      </w:r>
      <w:proofErr w:type="spellEnd"/>
      <w:r w:rsidRPr="00EE2230">
        <w:rPr>
          <w:sz w:val="28"/>
          <w:szCs w:val="28"/>
        </w:rPr>
        <w:t xml:space="preserve"> </w:t>
      </w:r>
      <w:proofErr w:type="spellStart"/>
      <w:r w:rsidRPr="00EE2230">
        <w:rPr>
          <w:sz w:val="28"/>
          <w:szCs w:val="28"/>
        </w:rPr>
        <w:t>перебуваєте</w:t>
      </w:r>
      <w:proofErr w:type="spellEnd"/>
      <w:r w:rsidRPr="00EE2230">
        <w:rPr>
          <w:sz w:val="28"/>
          <w:szCs w:val="28"/>
        </w:rPr>
        <w:t xml:space="preserve"> в </w:t>
      </w:r>
      <w:proofErr w:type="spellStart"/>
      <w:r w:rsidRPr="00EE2230">
        <w:rPr>
          <w:sz w:val="28"/>
          <w:szCs w:val="28"/>
        </w:rPr>
        <w:t>дании</w:t>
      </w:r>
      <w:proofErr w:type="spellEnd"/>
      <w:r w:rsidRPr="00EE2230">
        <w:rPr>
          <w:sz w:val="28"/>
          <w:szCs w:val="28"/>
        </w:rPr>
        <w:t xml:space="preserve">̆ момент. </w:t>
      </w:r>
      <w:proofErr w:type="spellStart"/>
      <w:r w:rsidRPr="00EE2230">
        <w:rPr>
          <w:sz w:val="28"/>
          <w:szCs w:val="28"/>
        </w:rPr>
        <w:t>Зафарбуйте</w:t>
      </w:r>
      <w:proofErr w:type="spellEnd"/>
      <w:r w:rsidRPr="00EE2230">
        <w:rPr>
          <w:sz w:val="28"/>
          <w:szCs w:val="28"/>
        </w:rPr>
        <w:t xml:space="preserve"> </w:t>
      </w:r>
      <w:proofErr w:type="spellStart"/>
      <w:r w:rsidRPr="00EE2230">
        <w:rPr>
          <w:sz w:val="28"/>
          <w:szCs w:val="28"/>
        </w:rPr>
        <w:t>його</w:t>
      </w:r>
      <w:proofErr w:type="spellEnd"/>
      <w:r w:rsidRPr="00EE2230">
        <w:rPr>
          <w:sz w:val="28"/>
          <w:szCs w:val="28"/>
        </w:rPr>
        <w:t xml:space="preserve"> у будь-</w:t>
      </w:r>
      <w:proofErr w:type="spellStart"/>
      <w:r w:rsidRPr="00EE2230">
        <w:rPr>
          <w:sz w:val="28"/>
          <w:szCs w:val="28"/>
        </w:rPr>
        <w:t>якии</w:t>
      </w:r>
      <w:proofErr w:type="spellEnd"/>
      <w:r w:rsidRPr="00EE2230">
        <w:rPr>
          <w:sz w:val="28"/>
          <w:szCs w:val="28"/>
        </w:rPr>
        <w:t xml:space="preserve">̆ </w:t>
      </w:r>
      <w:proofErr w:type="spellStart"/>
      <w:r w:rsidRPr="00EE2230">
        <w:rPr>
          <w:sz w:val="28"/>
          <w:szCs w:val="28"/>
        </w:rPr>
        <w:t>колір</w:t>
      </w:r>
      <w:proofErr w:type="spellEnd"/>
      <w:r w:rsidRPr="00EE2230">
        <w:rPr>
          <w:sz w:val="28"/>
          <w:szCs w:val="28"/>
        </w:rPr>
        <w:t xml:space="preserve">. </w:t>
      </w:r>
      <w:proofErr w:type="spellStart"/>
      <w:r w:rsidRPr="00EE2230">
        <w:rPr>
          <w:sz w:val="28"/>
          <w:szCs w:val="28"/>
        </w:rPr>
        <w:t>Опишіть</w:t>
      </w:r>
      <w:proofErr w:type="spellEnd"/>
      <w:r w:rsidRPr="00EE2230">
        <w:rPr>
          <w:sz w:val="28"/>
          <w:szCs w:val="28"/>
        </w:rPr>
        <w:t xml:space="preserve"> </w:t>
      </w:r>
      <w:proofErr w:type="spellStart"/>
      <w:r w:rsidRPr="00EE2230">
        <w:rPr>
          <w:sz w:val="28"/>
          <w:szCs w:val="28"/>
        </w:rPr>
        <w:t>настріи</w:t>
      </w:r>
      <w:proofErr w:type="spellEnd"/>
      <w:r w:rsidRPr="00EE2230">
        <w:rPr>
          <w:sz w:val="28"/>
          <w:szCs w:val="28"/>
        </w:rPr>
        <w:t xml:space="preserve">̆ </w:t>
      </w:r>
      <w:proofErr w:type="spellStart"/>
      <w:r w:rsidRPr="00EE2230">
        <w:rPr>
          <w:sz w:val="28"/>
          <w:szCs w:val="28"/>
        </w:rPr>
        <w:t>цього</w:t>
      </w:r>
      <w:proofErr w:type="spellEnd"/>
      <w:r w:rsidRPr="00EE2230">
        <w:rPr>
          <w:sz w:val="28"/>
          <w:szCs w:val="28"/>
        </w:rPr>
        <w:t xml:space="preserve"> предмета. </w:t>
      </w:r>
      <w:proofErr w:type="spellStart"/>
      <w:r w:rsidRPr="00EE2230">
        <w:rPr>
          <w:sz w:val="28"/>
          <w:szCs w:val="28"/>
        </w:rPr>
        <w:t>Учасники</w:t>
      </w:r>
      <w:proofErr w:type="spellEnd"/>
      <w:r w:rsidRPr="00EE2230">
        <w:rPr>
          <w:sz w:val="28"/>
          <w:szCs w:val="28"/>
        </w:rPr>
        <w:t xml:space="preserve"> по колу </w:t>
      </w:r>
      <w:proofErr w:type="spellStart"/>
      <w:r w:rsidRPr="00EE2230">
        <w:rPr>
          <w:sz w:val="28"/>
          <w:szCs w:val="28"/>
        </w:rPr>
        <w:t>описують</w:t>
      </w:r>
      <w:proofErr w:type="spellEnd"/>
      <w:r w:rsidRPr="00EE2230">
        <w:rPr>
          <w:sz w:val="28"/>
          <w:szCs w:val="28"/>
        </w:rPr>
        <w:t xml:space="preserve"> </w:t>
      </w:r>
      <w:proofErr w:type="spellStart"/>
      <w:r w:rsidRPr="00EE2230">
        <w:rPr>
          <w:sz w:val="28"/>
          <w:szCs w:val="28"/>
        </w:rPr>
        <w:t>своі</w:t>
      </w:r>
      <w:proofErr w:type="spellEnd"/>
      <w:r w:rsidRPr="00EE2230">
        <w:rPr>
          <w:sz w:val="28"/>
          <w:szCs w:val="28"/>
        </w:rPr>
        <w:t xml:space="preserve">̈ </w:t>
      </w:r>
      <w:proofErr w:type="spellStart"/>
      <w:r w:rsidRPr="00EE2230">
        <w:rPr>
          <w:sz w:val="28"/>
          <w:szCs w:val="28"/>
        </w:rPr>
        <w:t>предмети</w:t>
      </w:r>
      <w:proofErr w:type="spellEnd"/>
      <w:r w:rsidRPr="00EE2230">
        <w:rPr>
          <w:sz w:val="28"/>
          <w:szCs w:val="28"/>
        </w:rPr>
        <w:t xml:space="preserve">. </w:t>
      </w:r>
    </w:p>
    <w:p w14:paraId="43325486" w14:textId="77777777" w:rsidR="00DA4172" w:rsidRPr="00EE2230" w:rsidRDefault="00155F38" w:rsidP="00EE2230">
      <w:pPr>
        <w:spacing w:line="360" w:lineRule="auto"/>
        <w:ind w:firstLine="709"/>
        <w:jc w:val="both"/>
        <w:rPr>
          <w:sz w:val="28"/>
          <w:szCs w:val="28"/>
        </w:rPr>
      </w:pPr>
      <w:r w:rsidRPr="00EE2230">
        <w:rPr>
          <w:sz w:val="28"/>
          <w:szCs w:val="28"/>
          <w:lang w:val="en-US"/>
        </w:rPr>
        <w:t>II</w:t>
      </w:r>
      <w:r w:rsidRPr="00EE2230">
        <w:rPr>
          <w:sz w:val="28"/>
          <w:szCs w:val="28"/>
          <w:lang w:val="uk-UA"/>
        </w:rPr>
        <w:t xml:space="preserve"> частина</w:t>
      </w:r>
      <w:r w:rsidRPr="00EE2230">
        <w:rPr>
          <w:sz w:val="28"/>
          <w:szCs w:val="28"/>
        </w:rPr>
        <w:t xml:space="preserve">. </w:t>
      </w:r>
      <w:proofErr w:type="spellStart"/>
      <w:r w:rsidR="00BB77EA" w:rsidRPr="00EE2230">
        <w:rPr>
          <w:sz w:val="28"/>
          <w:szCs w:val="28"/>
        </w:rPr>
        <w:t>Поняття</w:t>
      </w:r>
      <w:proofErr w:type="spellEnd"/>
      <w:r w:rsidR="00BB77EA" w:rsidRPr="00EE2230">
        <w:rPr>
          <w:sz w:val="28"/>
          <w:szCs w:val="28"/>
        </w:rPr>
        <w:t xml:space="preserve"> </w:t>
      </w:r>
      <w:proofErr w:type="spellStart"/>
      <w:r w:rsidR="00BB77EA" w:rsidRPr="00EE2230">
        <w:rPr>
          <w:sz w:val="28"/>
          <w:szCs w:val="28"/>
        </w:rPr>
        <w:t>стресу</w:t>
      </w:r>
      <w:proofErr w:type="spellEnd"/>
      <w:r w:rsidR="00BB77EA" w:rsidRPr="00EE2230">
        <w:rPr>
          <w:sz w:val="28"/>
          <w:szCs w:val="28"/>
        </w:rPr>
        <w:t xml:space="preserve">. </w:t>
      </w:r>
      <w:proofErr w:type="spellStart"/>
      <w:r w:rsidRPr="00EE2230">
        <w:rPr>
          <w:sz w:val="28"/>
          <w:szCs w:val="28"/>
        </w:rPr>
        <w:t>Управління</w:t>
      </w:r>
      <w:proofErr w:type="spellEnd"/>
      <w:r w:rsidRPr="00EE2230">
        <w:rPr>
          <w:sz w:val="28"/>
          <w:szCs w:val="28"/>
        </w:rPr>
        <w:t xml:space="preserve"> </w:t>
      </w:r>
      <w:proofErr w:type="spellStart"/>
      <w:r w:rsidRPr="00EE2230">
        <w:rPr>
          <w:sz w:val="28"/>
          <w:szCs w:val="28"/>
        </w:rPr>
        <w:t>агресією</w:t>
      </w:r>
      <w:proofErr w:type="spellEnd"/>
      <w:r w:rsidRPr="00EE2230">
        <w:rPr>
          <w:sz w:val="28"/>
          <w:szCs w:val="28"/>
        </w:rPr>
        <w:t>.</w:t>
      </w:r>
    </w:p>
    <w:p w14:paraId="7CE17BF5" w14:textId="77777777" w:rsidR="00BB77EA" w:rsidRPr="00C71A3C" w:rsidRDefault="00155F38" w:rsidP="00C71A3C">
      <w:pPr>
        <w:spacing w:line="360" w:lineRule="auto"/>
        <w:ind w:firstLine="709"/>
        <w:jc w:val="both"/>
        <w:rPr>
          <w:sz w:val="28"/>
          <w:szCs w:val="28"/>
        </w:rPr>
      </w:pPr>
      <w:r w:rsidRPr="00EE2230">
        <w:rPr>
          <w:sz w:val="28"/>
          <w:szCs w:val="28"/>
          <w:lang w:val="uk-UA"/>
        </w:rPr>
        <w:t>Мета</w:t>
      </w:r>
      <w:r w:rsidRPr="00EE2230">
        <w:rPr>
          <w:sz w:val="28"/>
          <w:szCs w:val="28"/>
        </w:rPr>
        <w:t>:</w:t>
      </w:r>
      <w:r w:rsidR="00BB77EA" w:rsidRPr="00EE2230">
        <w:rPr>
          <w:sz w:val="28"/>
          <w:szCs w:val="28"/>
        </w:rPr>
        <w:t xml:space="preserve"> </w:t>
      </w:r>
      <w:proofErr w:type="spellStart"/>
      <w:r w:rsidR="00BB77EA" w:rsidRPr="00EE2230">
        <w:rPr>
          <w:sz w:val="28"/>
          <w:szCs w:val="28"/>
        </w:rPr>
        <w:t>знайом</w:t>
      </w:r>
      <w:r w:rsidR="00BB77EA" w:rsidRPr="00EE2230">
        <w:rPr>
          <w:sz w:val="28"/>
          <w:szCs w:val="28"/>
          <w:lang w:val="uk-UA"/>
        </w:rPr>
        <w:t>ств</w:t>
      </w:r>
      <w:proofErr w:type="spellEnd"/>
      <w:r w:rsidR="00BB77EA" w:rsidRPr="00EE2230">
        <w:rPr>
          <w:sz w:val="28"/>
          <w:szCs w:val="28"/>
        </w:rPr>
        <w:t xml:space="preserve">о </w:t>
      </w:r>
      <w:proofErr w:type="spellStart"/>
      <w:r w:rsidR="00BB77EA" w:rsidRPr="00EE2230">
        <w:rPr>
          <w:sz w:val="28"/>
          <w:szCs w:val="28"/>
        </w:rPr>
        <w:t>учасників</w:t>
      </w:r>
      <w:proofErr w:type="spellEnd"/>
      <w:r w:rsidR="00BB77EA" w:rsidRPr="00EE2230">
        <w:rPr>
          <w:sz w:val="28"/>
          <w:szCs w:val="28"/>
        </w:rPr>
        <w:t xml:space="preserve"> з </w:t>
      </w:r>
      <w:proofErr w:type="spellStart"/>
      <w:r w:rsidR="00BB77EA" w:rsidRPr="00EE2230">
        <w:rPr>
          <w:sz w:val="28"/>
          <w:szCs w:val="28"/>
        </w:rPr>
        <w:t>поняттями</w:t>
      </w:r>
      <w:proofErr w:type="spellEnd"/>
      <w:r w:rsidR="00BB77EA" w:rsidRPr="00EE2230">
        <w:rPr>
          <w:sz w:val="28"/>
          <w:szCs w:val="28"/>
        </w:rPr>
        <w:t xml:space="preserve"> </w:t>
      </w:r>
      <w:proofErr w:type="spellStart"/>
      <w:r w:rsidR="00BB77EA" w:rsidRPr="00EE2230">
        <w:rPr>
          <w:sz w:val="28"/>
          <w:szCs w:val="28"/>
        </w:rPr>
        <w:t>теоріі</w:t>
      </w:r>
      <w:proofErr w:type="spellEnd"/>
      <w:r w:rsidR="00BB77EA" w:rsidRPr="00EE2230">
        <w:rPr>
          <w:sz w:val="28"/>
          <w:szCs w:val="28"/>
        </w:rPr>
        <w:t xml:space="preserve">̈ </w:t>
      </w:r>
      <w:proofErr w:type="spellStart"/>
      <w:r w:rsidR="00BB77EA" w:rsidRPr="00EE2230">
        <w:rPr>
          <w:sz w:val="28"/>
          <w:szCs w:val="28"/>
        </w:rPr>
        <w:t>стресу</w:t>
      </w:r>
      <w:proofErr w:type="spellEnd"/>
      <w:r w:rsidR="00BB77EA" w:rsidRPr="00EE2230">
        <w:rPr>
          <w:sz w:val="28"/>
          <w:szCs w:val="28"/>
        </w:rPr>
        <w:t xml:space="preserve">, </w:t>
      </w:r>
      <w:proofErr w:type="spellStart"/>
      <w:r w:rsidR="00BB77EA" w:rsidRPr="00EE2230">
        <w:rPr>
          <w:sz w:val="28"/>
          <w:szCs w:val="28"/>
        </w:rPr>
        <w:t>стресор</w:t>
      </w:r>
      <w:proofErr w:type="spellEnd"/>
      <w:r w:rsidR="00BB77EA" w:rsidRPr="00EE2230">
        <w:rPr>
          <w:sz w:val="28"/>
          <w:szCs w:val="28"/>
        </w:rPr>
        <w:t xml:space="preserve">, </w:t>
      </w:r>
      <w:proofErr w:type="spellStart"/>
      <w:r w:rsidR="00BB77EA" w:rsidRPr="00EE2230">
        <w:rPr>
          <w:sz w:val="28"/>
          <w:szCs w:val="28"/>
        </w:rPr>
        <w:t>адаптивнии</w:t>
      </w:r>
      <w:proofErr w:type="spellEnd"/>
      <w:r w:rsidR="00BB77EA" w:rsidRPr="00EE2230">
        <w:rPr>
          <w:sz w:val="28"/>
          <w:szCs w:val="28"/>
        </w:rPr>
        <w:t xml:space="preserve">̆ синдром, </w:t>
      </w:r>
      <w:proofErr w:type="spellStart"/>
      <w:r w:rsidR="00BB77EA" w:rsidRPr="00EE2230">
        <w:rPr>
          <w:sz w:val="28"/>
          <w:szCs w:val="28"/>
        </w:rPr>
        <w:t>фрустрація</w:t>
      </w:r>
      <w:proofErr w:type="spellEnd"/>
      <w:r w:rsidR="00BB77EA" w:rsidRPr="00EE2230">
        <w:rPr>
          <w:sz w:val="28"/>
          <w:szCs w:val="28"/>
        </w:rPr>
        <w:t xml:space="preserve">, </w:t>
      </w:r>
      <w:proofErr w:type="spellStart"/>
      <w:r w:rsidR="00BB77EA" w:rsidRPr="00EE2230">
        <w:rPr>
          <w:sz w:val="28"/>
          <w:szCs w:val="28"/>
        </w:rPr>
        <w:t>психосоматичні</w:t>
      </w:r>
      <w:proofErr w:type="spellEnd"/>
      <w:r w:rsidR="00BB77EA" w:rsidRPr="00EE2230">
        <w:rPr>
          <w:sz w:val="28"/>
          <w:szCs w:val="28"/>
          <w:lang w:val="uk-UA"/>
        </w:rPr>
        <w:t xml:space="preserve"> </w:t>
      </w:r>
      <w:r w:rsidR="00BB77EA" w:rsidRPr="00EE2230">
        <w:rPr>
          <w:sz w:val="28"/>
          <w:szCs w:val="28"/>
        </w:rPr>
        <w:t>захворювання</w:t>
      </w:r>
      <w:r w:rsidR="00BB77EA" w:rsidRPr="00EE2230">
        <w:rPr>
          <w:sz w:val="28"/>
          <w:szCs w:val="28"/>
          <w:lang w:val="uk-UA"/>
        </w:rPr>
        <w:t>;</w:t>
      </w:r>
      <w:r w:rsidR="00BB77EA" w:rsidRPr="00EE2230">
        <w:rPr>
          <w:sz w:val="28"/>
          <w:szCs w:val="28"/>
        </w:rPr>
        <w:t xml:space="preserve"> </w:t>
      </w:r>
      <w:proofErr w:type="spellStart"/>
      <w:r w:rsidR="00BB77EA" w:rsidRPr="00EE2230">
        <w:rPr>
          <w:sz w:val="28"/>
          <w:szCs w:val="28"/>
        </w:rPr>
        <w:t>усвідомлення</w:t>
      </w:r>
      <w:proofErr w:type="spellEnd"/>
      <w:r w:rsidR="00BB77EA" w:rsidRPr="00EE2230">
        <w:rPr>
          <w:sz w:val="28"/>
          <w:szCs w:val="28"/>
        </w:rPr>
        <w:t xml:space="preserve"> і </w:t>
      </w:r>
      <w:proofErr w:type="spellStart"/>
      <w:r w:rsidR="00BB77EA" w:rsidRPr="00EE2230">
        <w:rPr>
          <w:sz w:val="28"/>
          <w:szCs w:val="28"/>
        </w:rPr>
        <w:t>навчання</w:t>
      </w:r>
      <w:proofErr w:type="spellEnd"/>
      <w:r w:rsidR="00BB77EA" w:rsidRPr="00EE2230">
        <w:rPr>
          <w:sz w:val="28"/>
          <w:szCs w:val="28"/>
        </w:rPr>
        <w:t xml:space="preserve"> </w:t>
      </w:r>
      <w:proofErr w:type="spellStart"/>
      <w:r w:rsidR="00BB77EA" w:rsidRPr="00EE2230">
        <w:rPr>
          <w:sz w:val="28"/>
          <w:szCs w:val="28"/>
        </w:rPr>
        <w:t>конструктивним</w:t>
      </w:r>
      <w:proofErr w:type="spellEnd"/>
      <w:r w:rsidR="00BB77EA" w:rsidRPr="00EE2230">
        <w:rPr>
          <w:sz w:val="28"/>
          <w:szCs w:val="28"/>
        </w:rPr>
        <w:t xml:space="preserve"> способам </w:t>
      </w:r>
      <w:proofErr w:type="spellStart"/>
      <w:r w:rsidR="00BB77EA" w:rsidRPr="00EE2230">
        <w:rPr>
          <w:sz w:val="28"/>
          <w:szCs w:val="28"/>
        </w:rPr>
        <w:t>управління</w:t>
      </w:r>
      <w:proofErr w:type="spellEnd"/>
      <w:r w:rsidR="00BB77EA" w:rsidRPr="00EE2230">
        <w:rPr>
          <w:sz w:val="28"/>
          <w:szCs w:val="28"/>
        </w:rPr>
        <w:t xml:space="preserve"> </w:t>
      </w:r>
      <w:proofErr w:type="spellStart"/>
      <w:r w:rsidR="00BB77EA" w:rsidRPr="00EE2230">
        <w:rPr>
          <w:sz w:val="28"/>
          <w:szCs w:val="28"/>
        </w:rPr>
        <w:t>агресією</w:t>
      </w:r>
      <w:proofErr w:type="spellEnd"/>
      <w:r w:rsidR="00BB77EA" w:rsidRPr="00EE2230">
        <w:rPr>
          <w:sz w:val="28"/>
          <w:szCs w:val="28"/>
        </w:rPr>
        <w:t>.</w:t>
      </w:r>
    </w:p>
    <w:p w14:paraId="715D59B1" w14:textId="77777777" w:rsidR="00BB77EA" w:rsidRPr="00EE2230" w:rsidRDefault="00BB77EA" w:rsidP="00354654">
      <w:pPr>
        <w:pStyle w:val="a4"/>
        <w:numPr>
          <w:ilvl w:val="0"/>
          <w:numId w:val="15"/>
        </w:numPr>
        <w:spacing w:before="0" w:beforeAutospacing="0" w:after="0" w:afterAutospacing="0" w:line="360" w:lineRule="auto"/>
        <w:ind w:left="0" w:firstLine="709"/>
        <w:jc w:val="both"/>
        <w:rPr>
          <w:sz w:val="28"/>
          <w:szCs w:val="28"/>
          <w:lang w:val="uk-UA"/>
        </w:rPr>
      </w:pPr>
      <w:r w:rsidRPr="00EE2230">
        <w:rPr>
          <w:sz w:val="28"/>
          <w:szCs w:val="28"/>
          <w:lang w:val="uk-UA"/>
        </w:rPr>
        <w:t>Презентація</w:t>
      </w:r>
      <w:r w:rsidRPr="00EE2230">
        <w:rPr>
          <w:sz w:val="28"/>
          <w:szCs w:val="28"/>
        </w:rPr>
        <w:t>.</w:t>
      </w:r>
      <w:r w:rsidRPr="00EE2230">
        <w:rPr>
          <w:sz w:val="28"/>
          <w:szCs w:val="28"/>
          <w:lang w:val="uk-UA"/>
        </w:rPr>
        <w:t xml:space="preserve"> Вплив </w:t>
      </w:r>
      <w:proofErr w:type="spellStart"/>
      <w:r w:rsidRPr="00EE2230">
        <w:rPr>
          <w:sz w:val="28"/>
          <w:szCs w:val="28"/>
        </w:rPr>
        <w:t>стресу</w:t>
      </w:r>
      <w:proofErr w:type="spellEnd"/>
      <w:r w:rsidRPr="00EE2230">
        <w:rPr>
          <w:sz w:val="28"/>
          <w:szCs w:val="28"/>
        </w:rPr>
        <w:t xml:space="preserve"> на </w:t>
      </w:r>
      <w:proofErr w:type="spellStart"/>
      <w:r w:rsidRPr="00EE2230">
        <w:rPr>
          <w:sz w:val="28"/>
          <w:szCs w:val="28"/>
        </w:rPr>
        <w:t>тіло</w:t>
      </w:r>
      <w:proofErr w:type="spellEnd"/>
      <w:r w:rsidRPr="00EE2230">
        <w:rPr>
          <w:sz w:val="28"/>
          <w:szCs w:val="28"/>
        </w:rPr>
        <w:t xml:space="preserve"> і </w:t>
      </w:r>
      <w:proofErr w:type="spellStart"/>
      <w:r w:rsidRPr="00EE2230">
        <w:rPr>
          <w:sz w:val="28"/>
          <w:szCs w:val="28"/>
        </w:rPr>
        <w:t>психіку</w:t>
      </w:r>
      <w:proofErr w:type="spellEnd"/>
      <w:r w:rsidRPr="00EE2230">
        <w:rPr>
          <w:sz w:val="28"/>
          <w:szCs w:val="28"/>
        </w:rPr>
        <w:t xml:space="preserve"> </w:t>
      </w:r>
      <w:proofErr w:type="spellStart"/>
      <w:r w:rsidRPr="00EE2230">
        <w:rPr>
          <w:sz w:val="28"/>
          <w:szCs w:val="28"/>
        </w:rPr>
        <w:t>людини</w:t>
      </w:r>
      <w:proofErr w:type="spellEnd"/>
      <w:r w:rsidRPr="00EE2230">
        <w:rPr>
          <w:sz w:val="28"/>
          <w:szCs w:val="28"/>
        </w:rPr>
        <w:t>.</w:t>
      </w:r>
    </w:p>
    <w:p w14:paraId="2546C686" w14:textId="77777777" w:rsidR="00BB77EA" w:rsidRPr="00EE2230" w:rsidRDefault="00BB77EA" w:rsidP="00EE2230">
      <w:pPr>
        <w:spacing w:line="360" w:lineRule="auto"/>
        <w:ind w:firstLine="709"/>
        <w:jc w:val="both"/>
        <w:rPr>
          <w:sz w:val="28"/>
          <w:szCs w:val="28"/>
          <w:lang w:val="uk-UA"/>
        </w:rPr>
      </w:pPr>
      <w:proofErr w:type="spellStart"/>
      <w:r w:rsidRPr="00EE2230">
        <w:rPr>
          <w:sz w:val="28"/>
          <w:szCs w:val="28"/>
          <w:lang w:val="uk-UA"/>
        </w:rPr>
        <w:t>Знайомимо</w:t>
      </w:r>
      <w:proofErr w:type="spellEnd"/>
      <w:r w:rsidRPr="00EE2230">
        <w:rPr>
          <w:sz w:val="28"/>
          <w:szCs w:val="28"/>
          <w:lang w:val="uk-UA"/>
        </w:rPr>
        <w:t xml:space="preserve"> учасників з такими </w:t>
      </w:r>
      <w:proofErr w:type="spellStart"/>
      <w:r w:rsidRPr="00EE2230">
        <w:rPr>
          <w:sz w:val="28"/>
          <w:szCs w:val="28"/>
          <w:lang w:val="uk-UA"/>
        </w:rPr>
        <w:t>найважливішими</w:t>
      </w:r>
      <w:proofErr w:type="spellEnd"/>
      <w:r w:rsidRPr="00EE2230">
        <w:rPr>
          <w:sz w:val="28"/>
          <w:szCs w:val="28"/>
          <w:lang w:val="uk-UA"/>
        </w:rPr>
        <w:t xml:space="preserve"> поняттями </w:t>
      </w:r>
      <w:proofErr w:type="spellStart"/>
      <w:r w:rsidRPr="00EE2230">
        <w:rPr>
          <w:sz w:val="28"/>
          <w:szCs w:val="28"/>
          <w:lang w:val="uk-UA"/>
        </w:rPr>
        <w:t>теоріі</w:t>
      </w:r>
      <w:proofErr w:type="spellEnd"/>
      <w:r w:rsidRPr="00EE2230">
        <w:rPr>
          <w:sz w:val="28"/>
          <w:szCs w:val="28"/>
          <w:lang w:val="uk-UA"/>
        </w:rPr>
        <w:t xml:space="preserve">̈ стресу, як стресор, </w:t>
      </w:r>
      <w:proofErr w:type="spellStart"/>
      <w:r w:rsidRPr="00EE2230">
        <w:rPr>
          <w:sz w:val="28"/>
          <w:szCs w:val="28"/>
          <w:lang w:val="uk-UA"/>
        </w:rPr>
        <w:t>адаптивнии</w:t>
      </w:r>
      <w:proofErr w:type="spellEnd"/>
      <w:r w:rsidRPr="00EE2230">
        <w:rPr>
          <w:sz w:val="28"/>
          <w:szCs w:val="28"/>
          <w:lang w:val="uk-UA"/>
        </w:rPr>
        <w:t xml:space="preserve">̆ синдром, фрустрація, психосоматичні захворювання. Після надання тренером </w:t>
      </w:r>
      <w:proofErr w:type="spellStart"/>
      <w:r w:rsidRPr="00EE2230">
        <w:rPr>
          <w:sz w:val="28"/>
          <w:szCs w:val="28"/>
          <w:lang w:val="uk-UA"/>
        </w:rPr>
        <w:t>цієі</w:t>
      </w:r>
      <w:proofErr w:type="spellEnd"/>
      <w:r w:rsidRPr="00EE2230">
        <w:rPr>
          <w:sz w:val="28"/>
          <w:szCs w:val="28"/>
          <w:lang w:val="uk-UA"/>
        </w:rPr>
        <w:t xml:space="preserve">̈ </w:t>
      </w:r>
      <w:proofErr w:type="spellStart"/>
      <w:r w:rsidRPr="00EE2230">
        <w:rPr>
          <w:sz w:val="28"/>
          <w:szCs w:val="28"/>
          <w:lang w:val="uk-UA"/>
        </w:rPr>
        <w:t>інформаціі</w:t>
      </w:r>
      <w:proofErr w:type="spellEnd"/>
      <w:r w:rsidRPr="00EE2230">
        <w:rPr>
          <w:sz w:val="28"/>
          <w:szCs w:val="28"/>
          <w:lang w:val="uk-UA"/>
        </w:rPr>
        <w:t xml:space="preserve">̈ зміст кожного з цих понять обговорюється в ході вправ або у формі групових тематичних </w:t>
      </w:r>
      <w:proofErr w:type="spellStart"/>
      <w:r w:rsidRPr="00EE2230">
        <w:rPr>
          <w:sz w:val="28"/>
          <w:szCs w:val="28"/>
          <w:lang w:val="uk-UA"/>
        </w:rPr>
        <w:t>дискусіи</w:t>
      </w:r>
      <w:proofErr w:type="spellEnd"/>
      <w:r w:rsidRPr="00EE2230">
        <w:rPr>
          <w:sz w:val="28"/>
          <w:szCs w:val="28"/>
          <w:lang w:val="uk-UA"/>
        </w:rPr>
        <w:t xml:space="preserve">̆. </w:t>
      </w:r>
    </w:p>
    <w:p w14:paraId="273AD9D3" w14:textId="77777777" w:rsidR="00155F38" w:rsidRPr="00EE2230" w:rsidRDefault="00155F38" w:rsidP="00354654">
      <w:pPr>
        <w:pStyle w:val="a3"/>
        <w:numPr>
          <w:ilvl w:val="0"/>
          <w:numId w:val="15"/>
        </w:numPr>
        <w:spacing w:line="360" w:lineRule="auto"/>
        <w:ind w:left="0" w:firstLine="709"/>
        <w:jc w:val="both"/>
        <w:rPr>
          <w:sz w:val="28"/>
          <w:szCs w:val="28"/>
        </w:rPr>
      </w:pPr>
      <w:r w:rsidRPr="00EE2230">
        <w:rPr>
          <w:sz w:val="28"/>
          <w:szCs w:val="28"/>
          <w:lang w:val="uk-UA"/>
        </w:rPr>
        <w:lastRenderedPageBreak/>
        <w:t xml:space="preserve"> </w:t>
      </w:r>
      <w:r w:rsidRPr="00EE2230">
        <w:rPr>
          <w:sz w:val="28"/>
          <w:szCs w:val="28"/>
        </w:rPr>
        <w:t>«</w:t>
      </w:r>
      <w:proofErr w:type="spellStart"/>
      <w:r w:rsidRPr="00EE2230">
        <w:rPr>
          <w:sz w:val="28"/>
          <w:szCs w:val="28"/>
        </w:rPr>
        <w:t>Переоцінка</w:t>
      </w:r>
      <w:proofErr w:type="spellEnd"/>
      <w:r w:rsidRPr="00EE2230">
        <w:rPr>
          <w:sz w:val="28"/>
          <w:szCs w:val="28"/>
        </w:rPr>
        <w:t xml:space="preserve"> </w:t>
      </w:r>
      <w:proofErr w:type="spellStart"/>
      <w:r w:rsidRPr="00EE2230">
        <w:rPr>
          <w:sz w:val="28"/>
          <w:szCs w:val="28"/>
        </w:rPr>
        <w:t>оточення</w:t>
      </w:r>
      <w:proofErr w:type="spellEnd"/>
      <w:r w:rsidR="00151BB1" w:rsidRPr="00EE2230">
        <w:rPr>
          <w:sz w:val="28"/>
          <w:szCs w:val="28"/>
          <w:lang w:val="uk-UA"/>
        </w:rPr>
        <w:t>»</w:t>
      </w:r>
      <w:r w:rsidRPr="00EE2230">
        <w:rPr>
          <w:sz w:val="28"/>
          <w:szCs w:val="28"/>
        </w:rPr>
        <w:t xml:space="preserve">: </w:t>
      </w:r>
      <w:proofErr w:type="spellStart"/>
      <w:r w:rsidRPr="00EE2230">
        <w:rPr>
          <w:sz w:val="28"/>
          <w:szCs w:val="28"/>
        </w:rPr>
        <w:t>оцінка</w:t>
      </w:r>
      <w:proofErr w:type="spellEnd"/>
      <w:r w:rsidRPr="00EE2230">
        <w:rPr>
          <w:sz w:val="28"/>
          <w:szCs w:val="28"/>
        </w:rPr>
        <w:t xml:space="preserve"> того, як </w:t>
      </w:r>
      <w:proofErr w:type="spellStart"/>
      <w:r w:rsidRPr="00EE2230">
        <w:rPr>
          <w:sz w:val="28"/>
          <w:szCs w:val="28"/>
        </w:rPr>
        <w:t>агресивна</w:t>
      </w:r>
      <w:proofErr w:type="spellEnd"/>
      <w:r w:rsidRPr="00EE2230">
        <w:rPr>
          <w:sz w:val="28"/>
          <w:szCs w:val="28"/>
          <w:lang w:val="uk-UA"/>
        </w:rPr>
        <w:t xml:space="preserve"> </w:t>
      </w:r>
      <w:proofErr w:type="spellStart"/>
      <w:r w:rsidRPr="00EE2230">
        <w:rPr>
          <w:sz w:val="28"/>
          <w:szCs w:val="28"/>
        </w:rPr>
        <w:t>поведінка</w:t>
      </w:r>
      <w:proofErr w:type="spellEnd"/>
      <w:r w:rsidRPr="00EE2230">
        <w:rPr>
          <w:sz w:val="28"/>
          <w:szCs w:val="28"/>
        </w:rPr>
        <w:t xml:space="preserve"> </w:t>
      </w:r>
      <w:proofErr w:type="spellStart"/>
      <w:r w:rsidRPr="00EE2230">
        <w:rPr>
          <w:sz w:val="28"/>
          <w:szCs w:val="28"/>
        </w:rPr>
        <w:t>особистості</w:t>
      </w:r>
      <w:proofErr w:type="spellEnd"/>
      <w:r w:rsidRPr="00EE2230">
        <w:rPr>
          <w:sz w:val="28"/>
          <w:szCs w:val="28"/>
        </w:rPr>
        <w:t xml:space="preserve"> </w:t>
      </w:r>
      <w:proofErr w:type="spellStart"/>
      <w:r w:rsidRPr="00EE2230">
        <w:rPr>
          <w:sz w:val="28"/>
          <w:szCs w:val="28"/>
        </w:rPr>
        <w:t>впливає</w:t>
      </w:r>
      <w:proofErr w:type="spellEnd"/>
      <w:r w:rsidRPr="00EE2230">
        <w:rPr>
          <w:sz w:val="28"/>
          <w:szCs w:val="28"/>
        </w:rPr>
        <w:t xml:space="preserve"> на </w:t>
      </w:r>
      <w:proofErr w:type="spellStart"/>
      <w:r w:rsidRPr="00EE2230">
        <w:rPr>
          <w:sz w:val="28"/>
          <w:szCs w:val="28"/>
        </w:rPr>
        <w:t>оточення</w:t>
      </w:r>
      <w:proofErr w:type="spellEnd"/>
      <w:r w:rsidRPr="00EE2230">
        <w:rPr>
          <w:sz w:val="28"/>
          <w:szCs w:val="28"/>
          <w:lang w:val="uk-UA"/>
        </w:rPr>
        <w:t>»</w:t>
      </w:r>
      <w:r w:rsidRPr="00EE2230">
        <w:rPr>
          <w:sz w:val="28"/>
          <w:szCs w:val="28"/>
        </w:rPr>
        <w:t>.</w:t>
      </w:r>
    </w:p>
    <w:p w14:paraId="17C330A6" w14:textId="77777777" w:rsidR="00151BB1" w:rsidRPr="0042563C" w:rsidRDefault="00151BB1" w:rsidP="00EE2230">
      <w:pPr>
        <w:spacing w:line="360" w:lineRule="auto"/>
        <w:ind w:firstLine="709"/>
        <w:jc w:val="both"/>
        <w:textAlignment w:val="baseline"/>
        <w:rPr>
          <w:sz w:val="28"/>
          <w:szCs w:val="28"/>
        </w:rPr>
      </w:pPr>
      <w:proofErr w:type="spellStart"/>
      <w:r w:rsidRPr="0042563C">
        <w:rPr>
          <w:sz w:val="28"/>
          <w:szCs w:val="28"/>
        </w:rPr>
        <w:t>Вправа</w:t>
      </w:r>
      <w:proofErr w:type="spellEnd"/>
      <w:r w:rsidRPr="0042563C">
        <w:rPr>
          <w:sz w:val="28"/>
          <w:szCs w:val="28"/>
        </w:rPr>
        <w:t xml:space="preserve"> </w:t>
      </w:r>
      <w:r w:rsidRPr="0042563C">
        <w:rPr>
          <w:sz w:val="28"/>
          <w:szCs w:val="28"/>
          <w:bdr w:val="none" w:sz="0" w:space="0" w:color="auto" w:frame="1"/>
        </w:rPr>
        <w:t xml:space="preserve">«Що </w:t>
      </w:r>
      <w:proofErr w:type="spellStart"/>
      <w:r w:rsidRPr="0042563C">
        <w:rPr>
          <w:sz w:val="28"/>
          <w:szCs w:val="28"/>
          <w:bdr w:val="none" w:sz="0" w:space="0" w:color="auto" w:frame="1"/>
        </w:rPr>
        <w:t>мені</w:t>
      </w:r>
      <w:proofErr w:type="spellEnd"/>
      <w:r w:rsidRPr="0042563C">
        <w:rPr>
          <w:sz w:val="28"/>
          <w:szCs w:val="28"/>
          <w:bdr w:val="none" w:sz="0" w:space="0" w:color="auto" w:frame="1"/>
        </w:rPr>
        <w:t xml:space="preserve"> не </w:t>
      </w:r>
      <w:proofErr w:type="spellStart"/>
      <w:r w:rsidRPr="0042563C">
        <w:rPr>
          <w:sz w:val="28"/>
          <w:szCs w:val="28"/>
          <w:bdr w:val="none" w:sz="0" w:space="0" w:color="auto" w:frame="1"/>
        </w:rPr>
        <w:t>подобається</w:t>
      </w:r>
      <w:proofErr w:type="spellEnd"/>
      <w:r w:rsidRPr="0042563C">
        <w:rPr>
          <w:sz w:val="28"/>
          <w:szCs w:val="28"/>
          <w:bdr w:val="none" w:sz="0" w:space="0" w:color="auto" w:frame="1"/>
        </w:rPr>
        <w:t xml:space="preserve"> в </w:t>
      </w:r>
      <w:proofErr w:type="spellStart"/>
      <w:r w:rsidRPr="0042563C">
        <w:rPr>
          <w:sz w:val="28"/>
          <w:szCs w:val="28"/>
          <w:bdr w:val="none" w:sz="0" w:space="0" w:color="auto" w:frame="1"/>
        </w:rPr>
        <w:t>цій</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людині</w:t>
      </w:r>
      <w:proofErr w:type="spellEnd"/>
      <w:r w:rsidRPr="0042563C">
        <w:rPr>
          <w:sz w:val="28"/>
          <w:szCs w:val="28"/>
          <w:bdr w:val="none" w:sz="0" w:space="0" w:color="auto" w:frame="1"/>
        </w:rPr>
        <w:t xml:space="preserve">» </w:t>
      </w:r>
    </w:p>
    <w:p w14:paraId="362DFE3D" w14:textId="77777777" w:rsidR="00151BB1" w:rsidRPr="0042563C" w:rsidRDefault="00151BB1" w:rsidP="00EE2230">
      <w:pPr>
        <w:spacing w:line="360" w:lineRule="auto"/>
        <w:ind w:firstLine="709"/>
        <w:jc w:val="both"/>
        <w:textAlignment w:val="baseline"/>
        <w:rPr>
          <w:sz w:val="28"/>
          <w:szCs w:val="28"/>
        </w:rPr>
      </w:pPr>
      <w:r w:rsidRPr="0042563C">
        <w:rPr>
          <w:sz w:val="28"/>
          <w:szCs w:val="28"/>
          <w:bdr w:val="none" w:sz="0" w:space="0" w:color="auto" w:frame="1"/>
        </w:rPr>
        <w:t xml:space="preserve">Мета: </w:t>
      </w:r>
      <w:proofErr w:type="spellStart"/>
      <w:r w:rsidRPr="0042563C">
        <w:rPr>
          <w:sz w:val="28"/>
          <w:szCs w:val="28"/>
          <w:bdr w:val="none" w:sz="0" w:space="0" w:color="auto" w:frame="1"/>
        </w:rPr>
        <w:t>вивчення</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мотивів</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власного</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агресивного</w:t>
      </w:r>
      <w:proofErr w:type="spellEnd"/>
      <w:r w:rsidR="001764F6" w:rsidRPr="0042563C">
        <w:rPr>
          <w:sz w:val="28"/>
          <w:szCs w:val="28"/>
          <w:bdr w:val="none" w:sz="0" w:space="0" w:color="auto" w:frame="1"/>
        </w:rPr>
        <w:t xml:space="preserve"> </w:t>
      </w:r>
      <w:proofErr w:type="spellStart"/>
      <w:r w:rsidRPr="0042563C">
        <w:rPr>
          <w:sz w:val="28"/>
          <w:szCs w:val="28"/>
          <w:bdr w:val="none" w:sz="0" w:space="0" w:color="auto" w:frame="1"/>
        </w:rPr>
        <w:t>поводження</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вираження</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емоцій</w:t>
      </w:r>
      <w:proofErr w:type="spellEnd"/>
      <w:r w:rsidRPr="0042563C">
        <w:rPr>
          <w:sz w:val="28"/>
          <w:szCs w:val="28"/>
          <w:bdr w:val="none" w:sz="0" w:space="0" w:color="auto" w:frame="1"/>
        </w:rPr>
        <w:t xml:space="preserve"> через </w:t>
      </w:r>
      <w:proofErr w:type="spellStart"/>
      <w:r w:rsidRPr="0042563C">
        <w:rPr>
          <w:sz w:val="28"/>
          <w:szCs w:val="28"/>
          <w:bdr w:val="none" w:sz="0" w:space="0" w:color="auto" w:frame="1"/>
        </w:rPr>
        <w:t>вербалізацію</w:t>
      </w:r>
      <w:proofErr w:type="spellEnd"/>
      <w:r w:rsidR="001764F6" w:rsidRPr="0042563C">
        <w:rPr>
          <w:sz w:val="28"/>
          <w:szCs w:val="28"/>
          <w:bdr w:val="none" w:sz="0" w:space="0" w:color="auto" w:frame="1"/>
        </w:rPr>
        <w:t xml:space="preserve"> </w:t>
      </w:r>
      <w:proofErr w:type="spellStart"/>
      <w:r w:rsidRPr="0042563C">
        <w:rPr>
          <w:sz w:val="28"/>
          <w:szCs w:val="28"/>
          <w:bdr w:val="none" w:sz="0" w:space="0" w:color="auto" w:frame="1"/>
        </w:rPr>
        <w:t>почуттів</w:t>
      </w:r>
      <w:proofErr w:type="spellEnd"/>
      <w:r w:rsidRPr="0042563C">
        <w:rPr>
          <w:sz w:val="28"/>
          <w:szCs w:val="28"/>
          <w:bdr w:val="none" w:sz="0" w:space="0" w:color="auto" w:frame="1"/>
        </w:rPr>
        <w:t>.</w:t>
      </w:r>
    </w:p>
    <w:p w14:paraId="1D7F2AE7" w14:textId="77777777" w:rsidR="00151BB1" w:rsidRPr="0042563C" w:rsidRDefault="00151BB1" w:rsidP="00EE2230">
      <w:pPr>
        <w:spacing w:line="360" w:lineRule="auto"/>
        <w:ind w:firstLine="709"/>
        <w:jc w:val="both"/>
        <w:textAlignment w:val="baseline"/>
        <w:rPr>
          <w:sz w:val="28"/>
          <w:szCs w:val="28"/>
        </w:rPr>
      </w:pPr>
      <w:proofErr w:type="spellStart"/>
      <w:r w:rsidRPr="0042563C">
        <w:rPr>
          <w:sz w:val="28"/>
          <w:szCs w:val="28"/>
          <w:bdr w:val="none" w:sz="0" w:space="0" w:color="auto" w:frame="1"/>
        </w:rPr>
        <w:t>Досить</w:t>
      </w:r>
      <w:proofErr w:type="spellEnd"/>
      <w:r w:rsidRPr="0042563C">
        <w:rPr>
          <w:sz w:val="28"/>
          <w:szCs w:val="28"/>
          <w:bdr w:val="none" w:sz="0" w:space="0" w:color="auto" w:frame="1"/>
        </w:rPr>
        <w:t xml:space="preserve"> часто </w:t>
      </w:r>
      <w:proofErr w:type="spellStart"/>
      <w:r w:rsidRPr="0042563C">
        <w:rPr>
          <w:sz w:val="28"/>
          <w:szCs w:val="28"/>
          <w:bdr w:val="none" w:sz="0" w:space="0" w:color="auto" w:frame="1"/>
        </w:rPr>
        <w:t>кожен</w:t>
      </w:r>
      <w:proofErr w:type="spellEnd"/>
      <w:r w:rsidRPr="0042563C">
        <w:rPr>
          <w:sz w:val="28"/>
          <w:szCs w:val="28"/>
          <w:bdr w:val="none" w:sz="0" w:space="0" w:color="auto" w:frame="1"/>
        </w:rPr>
        <w:t xml:space="preserve"> з вас </w:t>
      </w:r>
      <w:proofErr w:type="spellStart"/>
      <w:r w:rsidRPr="0042563C">
        <w:rPr>
          <w:sz w:val="28"/>
          <w:szCs w:val="28"/>
          <w:bdr w:val="none" w:sz="0" w:space="0" w:color="auto" w:frame="1"/>
        </w:rPr>
        <w:t>бачить</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наслідки</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своєї</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агресії</w:t>
      </w:r>
      <w:proofErr w:type="spellEnd"/>
      <w:r w:rsidRPr="0042563C">
        <w:rPr>
          <w:sz w:val="28"/>
          <w:szCs w:val="28"/>
          <w:bdr w:val="none" w:sz="0" w:space="0" w:color="auto" w:frame="1"/>
        </w:rPr>
        <w:t xml:space="preserve">, але не </w:t>
      </w:r>
      <w:proofErr w:type="spellStart"/>
      <w:r w:rsidRPr="0042563C">
        <w:rPr>
          <w:sz w:val="28"/>
          <w:szCs w:val="28"/>
          <w:bdr w:val="none" w:sz="0" w:space="0" w:color="auto" w:frame="1"/>
        </w:rPr>
        <w:t>завжди</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розуміє</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її</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мотиви</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тобто</w:t>
      </w:r>
      <w:proofErr w:type="spellEnd"/>
      <w:r w:rsidRPr="0042563C">
        <w:rPr>
          <w:sz w:val="28"/>
          <w:szCs w:val="28"/>
          <w:bdr w:val="none" w:sz="0" w:space="0" w:color="auto" w:frame="1"/>
        </w:rPr>
        <w:t xml:space="preserve"> не </w:t>
      </w:r>
      <w:proofErr w:type="spellStart"/>
      <w:r w:rsidRPr="0042563C">
        <w:rPr>
          <w:sz w:val="28"/>
          <w:szCs w:val="28"/>
          <w:bdr w:val="none" w:sz="0" w:space="0" w:color="auto" w:frame="1"/>
        </w:rPr>
        <w:t>м</w:t>
      </w:r>
      <w:r w:rsidR="0042563C" w:rsidRPr="0042563C">
        <w:rPr>
          <w:sz w:val="28"/>
          <w:szCs w:val="28"/>
          <w:bdr w:val="none" w:sz="0" w:space="0" w:color="auto" w:frame="1"/>
        </w:rPr>
        <w:t>оже</w:t>
      </w:r>
      <w:proofErr w:type="spellEnd"/>
      <w:r w:rsidR="0042563C" w:rsidRPr="0042563C">
        <w:rPr>
          <w:sz w:val="28"/>
          <w:szCs w:val="28"/>
          <w:bdr w:val="none" w:sz="0" w:space="0" w:color="auto" w:frame="1"/>
        </w:rPr>
        <w:t xml:space="preserve"> </w:t>
      </w:r>
      <w:proofErr w:type="spellStart"/>
      <w:r w:rsidR="0042563C" w:rsidRPr="0042563C">
        <w:rPr>
          <w:sz w:val="28"/>
          <w:szCs w:val="28"/>
          <w:bdr w:val="none" w:sz="0" w:space="0" w:color="auto" w:frame="1"/>
        </w:rPr>
        <w:t>пояснити</w:t>
      </w:r>
      <w:proofErr w:type="spellEnd"/>
      <w:r w:rsidR="0042563C" w:rsidRPr="0042563C">
        <w:rPr>
          <w:sz w:val="28"/>
          <w:szCs w:val="28"/>
          <w:bdr w:val="none" w:sz="0" w:space="0" w:color="auto" w:frame="1"/>
        </w:rPr>
        <w:t xml:space="preserve"> причину </w:t>
      </w:r>
      <w:proofErr w:type="spellStart"/>
      <w:r w:rsidR="0042563C" w:rsidRPr="0042563C">
        <w:rPr>
          <w:sz w:val="28"/>
          <w:szCs w:val="28"/>
          <w:bdr w:val="none" w:sz="0" w:space="0" w:color="auto" w:frame="1"/>
        </w:rPr>
        <w:t>заподіяної</w:t>
      </w:r>
      <w:proofErr w:type="spellEnd"/>
      <w:r w:rsidR="0042563C" w:rsidRPr="0042563C">
        <w:rPr>
          <w:sz w:val="28"/>
          <w:szCs w:val="28"/>
          <w:bdr w:val="none" w:sz="0" w:space="0" w:color="auto" w:frame="1"/>
        </w:rPr>
        <w:t xml:space="preserve"> </w:t>
      </w:r>
      <w:proofErr w:type="spellStart"/>
      <w:r w:rsidRPr="0042563C">
        <w:rPr>
          <w:sz w:val="28"/>
          <w:szCs w:val="28"/>
          <w:bdr w:val="none" w:sz="0" w:space="0" w:color="auto" w:frame="1"/>
        </w:rPr>
        <w:t>шкоди</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Наші</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щирі</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мотиви</w:t>
      </w:r>
      <w:proofErr w:type="spellEnd"/>
      <w:r w:rsidRPr="0042563C">
        <w:rPr>
          <w:sz w:val="28"/>
          <w:szCs w:val="28"/>
          <w:bdr w:val="none" w:sz="0" w:space="0" w:color="auto" w:frame="1"/>
        </w:rPr>
        <w:t xml:space="preserve"> чи </w:t>
      </w:r>
      <w:proofErr w:type="spellStart"/>
      <w:r w:rsidRPr="0042563C">
        <w:rPr>
          <w:sz w:val="28"/>
          <w:szCs w:val="28"/>
          <w:bdr w:val="none" w:sz="0" w:space="0" w:color="auto" w:frame="1"/>
        </w:rPr>
        <w:t>наміри</w:t>
      </w:r>
      <w:proofErr w:type="spellEnd"/>
      <w:r w:rsidRPr="0042563C">
        <w:rPr>
          <w:sz w:val="28"/>
          <w:szCs w:val="28"/>
          <w:bdr w:val="none" w:sz="0" w:space="0" w:color="auto" w:frame="1"/>
        </w:rPr>
        <w:t xml:space="preserve"> часто </w:t>
      </w:r>
      <w:proofErr w:type="spellStart"/>
      <w:r w:rsidRPr="0042563C">
        <w:rPr>
          <w:sz w:val="28"/>
          <w:szCs w:val="28"/>
          <w:bdr w:val="none" w:sz="0" w:space="0" w:color="auto" w:frame="1"/>
        </w:rPr>
        <w:t>ховаються</w:t>
      </w:r>
      <w:proofErr w:type="spellEnd"/>
      <w:r w:rsidRPr="0042563C">
        <w:rPr>
          <w:sz w:val="28"/>
          <w:szCs w:val="28"/>
          <w:bdr w:val="none" w:sz="0" w:space="0" w:color="auto" w:frame="1"/>
        </w:rPr>
        <w:t xml:space="preserve"> від нас. Коли </w:t>
      </w:r>
      <w:proofErr w:type="spellStart"/>
      <w:r w:rsidRPr="0042563C">
        <w:rPr>
          <w:sz w:val="28"/>
          <w:szCs w:val="28"/>
          <w:bdr w:val="none" w:sz="0" w:space="0" w:color="auto" w:frame="1"/>
        </w:rPr>
        <w:t>знайдете</w:t>
      </w:r>
      <w:proofErr w:type="spellEnd"/>
      <w:r w:rsidRPr="0042563C">
        <w:rPr>
          <w:sz w:val="28"/>
          <w:szCs w:val="28"/>
          <w:bdr w:val="none" w:sz="0" w:space="0" w:color="auto" w:frame="1"/>
        </w:rPr>
        <w:t xml:space="preserve"> причину </w:t>
      </w:r>
      <w:proofErr w:type="spellStart"/>
      <w:r w:rsidRPr="0042563C">
        <w:rPr>
          <w:sz w:val="28"/>
          <w:szCs w:val="28"/>
          <w:bdr w:val="none" w:sz="0" w:space="0" w:color="auto" w:frame="1"/>
        </w:rPr>
        <w:t>вашої</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агресії</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визначите</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її</w:t>
      </w:r>
      <w:proofErr w:type="spellEnd"/>
      <w:r w:rsidRPr="0042563C">
        <w:rPr>
          <w:sz w:val="28"/>
          <w:szCs w:val="28"/>
          <w:bdr w:val="none" w:sz="0" w:space="0" w:color="auto" w:frame="1"/>
        </w:rPr>
        <w:t xml:space="preserve"> мету, </w:t>
      </w:r>
      <w:proofErr w:type="spellStart"/>
      <w:r w:rsidRPr="0042563C">
        <w:rPr>
          <w:sz w:val="28"/>
          <w:szCs w:val="28"/>
          <w:bdr w:val="none" w:sz="0" w:space="0" w:color="auto" w:frame="1"/>
        </w:rPr>
        <w:t>ви</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нарешті</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навчитеся</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розуміти</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її</w:t>
      </w:r>
      <w:proofErr w:type="spellEnd"/>
      <w:r w:rsidRPr="0042563C">
        <w:rPr>
          <w:sz w:val="28"/>
          <w:szCs w:val="28"/>
          <w:bdr w:val="none" w:sz="0" w:space="0" w:color="auto" w:frame="1"/>
        </w:rPr>
        <w:t xml:space="preserve"> природу. Зараз ми </w:t>
      </w:r>
      <w:proofErr w:type="spellStart"/>
      <w:r w:rsidRPr="0042563C">
        <w:rPr>
          <w:sz w:val="28"/>
          <w:szCs w:val="28"/>
          <w:bdr w:val="none" w:sz="0" w:space="0" w:color="auto" w:frame="1"/>
        </w:rPr>
        <w:t>спробуємо</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розібратися</w:t>
      </w:r>
      <w:proofErr w:type="spellEnd"/>
      <w:r w:rsidR="001764F6" w:rsidRPr="0042563C">
        <w:rPr>
          <w:sz w:val="28"/>
          <w:szCs w:val="28"/>
          <w:bdr w:val="none" w:sz="0" w:space="0" w:color="auto" w:frame="1"/>
        </w:rPr>
        <w:t xml:space="preserve"> </w:t>
      </w:r>
      <w:r w:rsidRPr="0042563C">
        <w:rPr>
          <w:sz w:val="28"/>
          <w:szCs w:val="28"/>
          <w:bdr w:val="none" w:sz="0" w:space="0" w:color="auto" w:frame="1"/>
        </w:rPr>
        <w:t xml:space="preserve">в </w:t>
      </w:r>
      <w:proofErr w:type="spellStart"/>
      <w:r w:rsidRPr="0042563C">
        <w:rPr>
          <w:sz w:val="28"/>
          <w:szCs w:val="28"/>
          <w:bdr w:val="none" w:sz="0" w:space="0" w:color="auto" w:frame="1"/>
        </w:rPr>
        <w:t>цій</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проблемі</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Розбийтеся</w:t>
      </w:r>
      <w:proofErr w:type="spellEnd"/>
      <w:r w:rsidRPr="0042563C">
        <w:rPr>
          <w:sz w:val="28"/>
          <w:szCs w:val="28"/>
          <w:bdr w:val="none" w:sz="0" w:space="0" w:color="auto" w:frame="1"/>
        </w:rPr>
        <w:t xml:space="preserve"> на пари й сядьте один</w:t>
      </w:r>
      <w:r w:rsidR="001764F6" w:rsidRPr="0042563C">
        <w:rPr>
          <w:sz w:val="28"/>
          <w:szCs w:val="28"/>
          <w:bdr w:val="none" w:sz="0" w:space="0" w:color="auto" w:frame="1"/>
        </w:rPr>
        <w:t xml:space="preserve"> </w:t>
      </w:r>
      <w:proofErr w:type="spellStart"/>
      <w:r w:rsidRPr="0042563C">
        <w:rPr>
          <w:sz w:val="28"/>
          <w:szCs w:val="28"/>
          <w:bdr w:val="none" w:sz="0" w:space="0" w:color="auto" w:frame="1"/>
        </w:rPr>
        <w:t>навпроти</w:t>
      </w:r>
      <w:proofErr w:type="spellEnd"/>
      <w:r w:rsidRPr="0042563C">
        <w:rPr>
          <w:sz w:val="28"/>
          <w:szCs w:val="28"/>
          <w:bdr w:val="none" w:sz="0" w:space="0" w:color="auto" w:frame="1"/>
        </w:rPr>
        <w:t xml:space="preserve"> одного.</w:t>
      </w:r>
    </w:p>
    <w:p w14:paraId="329D90FF" w14:textId="77777777" w:rsidR="00151BB1" w:rsidRPr="0042563C" w:rsidRDefault="00151BB1" w:rsidP="00EE2230">
      <w:pPr>
        <w:spacing w:line="360" w:lineRule="auto"/>
        <w:ind w:firstLine="709"/>
        <w:jc w:val="both"/>
        <w:textAlignment w:val="baseline"/>
        <w:rPr>
          <w:sz w:val="28"/>
          <w:szCs w:val="28"/>
        </w:rPr>
      </w:pPr>
      <w:proofErr w:type="spellStart"/>
      <w:r w:rsidRPr="0042563C">
        <w:rPr>
          <w:sz w:val="28"/>
          <w:szCs w:val="28"/>
          <w:bdr w:val="none" w:sz="0" w:space="0" w:color="auto" w:frame="1"/>
        </w:rPr>
        <w:t>Спробуйте</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думкою</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повернутися</w:t>
      </w:r>
      <w:proofErr w:type="spellEnd"/>
      <w:r w:rsidRPr="0042563C">
        <w:rPr>
          <w:sz w:val="28"/>
          <w:szCs w:val="28"/>
          <w:bdr w:val="none" w:sz="0" w:space="0" w:color="auto" w:frame="1"/>
        </w:rPr>
        <w:t xml:space="preserve"> до </w:t>
      </w:r>
      <w:proofErr w:type="spellStart"/>
      <w:r w:rsidRPr="0042563C">
        <w:rPr>
          <w:sz w:val="28"/>
          <w:szCs w:val="28"/>
          <w:bdr w:val="none" w:sz="0" w:space="0" w:color="auto" w:frame="1"/>
        </w:rPr>
        <w:t>галереї</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негативних</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образів</w:t>
      </w:r>
      <w:proofErr w:type="spellEnd"/>
      <w:r w:rsidRPr="0042563C">
        <w:rPr>
          <w:sz w:val="28"/>
          <w:szCs w:val="28"/>
          <w:bdr w:val="none" w:sz="0" w:space="0" w:color="auto" w:frame="1"/>
        </w:rPr>
        <w:t xml:space="preserve">. Ви можете </w:t>
      </w:r>
      <w:proofErr w:type="spellStart"/>
      <w:r w:rsidRPr="0042563C">
        <w:rPr>
          <w:sz w:val="28"/>
          <w:szCs w:val="28"/>
          <w:bdr w:val="none" w:sz="0" w:space="0" w:color="auto" w:frame="1"/>
        </w:rPr>
        <w:t>звертатися</w:t>
      </w:r>
      <w:proofErr w:type="spellEnd"/>
      <w:r w:rsidRPr="0042563C">
        <w:rPr>
          <w:sz w:val="28"/>
          <w:szCs w:val="28"/>
          <w:bdr w:val="none" w:sz="0" w:space="0" w:color="auto" w:frame="1"/>
        </w:rPr>
        <w:t xml:space="preserve"> до будь-</w:t>
      </w:r>
      <w:proofErr w:type="spellStart"/>
      <w:r w:rsidRPr="0042563C">
        <w:rPr>
          <w:sz w:val="28"/>
          <w:szCs w:val="28"/>
          <w:bdr w:val="none" w:sz="0" w:space="0" w:color="auto" w:frame="1"/>
        </w:rPr>
        <w:t>якого</w:t>
      </w:r>
      <w:proofErr w:type="spellEnd"/>
      <w:r w:rsidRPr="0042563C">
        <w:rPr>
          <w:sz w:val="28"/>
          <w:szCs w:val="28"/>
          <w:bdr w:val="none" w:sz="0" w:space="0" w:color="auto" w:frame="1"/>
        </w:rPr>
        <w:t xml:space="preserve"> персонажа. </w:t>
      </w:r>
      <w:proofErr w:type="spellStart"/>
      <w:r w:rsidRPr="0042563C">
        <w:rPr>
          <w:sz w:val="28"/>
          <w:szCs w:val="28"/>
          <w:bdr w:val="none" w:sz="0" w:space="0" w:color="auto" w:frame="1"/>
        </w:rPr>
        <w:t>Визначте</w:t>
      </w:r>
      <w:proofErr w:type="spellEnd"/>
      <w:r w:rsidRPr="0042563C">
        <w:rPr>
          <w:sz w:val="28"/>
          <w:szCs w:val="28"/>
          <w:bdr w:val="none" w:sz="0" w:space="0" w:color="auto" w:frame="1"/>
        </w:rPr>
        <w:t xml:space="preserve">, що не </w:t>
      </w:r>
      <w:proofErr w:type="spellStart"/>
      <w:r w:rsidRPr="0042563C">
        <w:rPr>
          <w:sz w:val="28"/>
          <w:szCs w:val="28"/>
          <w:bdr w:val="none" w:sz="0" w:space="0" w:color="auto" w:frame="1"/>
        </w:rPr>
        <w:t>подобається</w:t>
      </w:r>
      <w:proofErr w:type="spellEnd"/>
      <w:r w:rsidRPr="0042563C">
        <w:rPr>
          <w:sz w:val="28"/>
          <w:szCs w:val="28"/>
          <w:bdr w:val="none" w:sz="0" w:space="0" w:color="auto" w:frame="1"/>
        </w:rPr>
        <w:t xml:space="preserve"> в </w:t>
      </w:r>
      <w:proofErr w:type="spellStart"/>
      <w:r w:rsidRPr="0042563C">
        <w:rPr>
          <w:sz w:val="28"/>
          <w:szCs w:val="28"/>
          <w:bdr w:val="none" w:sz="0" w:space="0" w:color="auto" w:frame="1"/>
        </w:rPr>
        <w:t>цій</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людині</w:t>
      </w:r>
      <w:proofErr w:type="spellEnd"/>
      <w:r w:rsidRPr="0042563C">
        <w:rPr>
          <w:sz w:val="28"/>
          <w:szCs w:val="28"/>
          <w:bdr w:val="none" w:sz="0" w:space="0" w:color="auto" w:frame="1"/>
        </w:rPr>
        <w:t xml:space="preserve">, і </w:t>
      </w:r>
      <w:proofErr w:type="spellStart"/>
      <w:r w:rsidRPr="0042563C">
        <w:rPr>
          <w:sz w:val="28"/>
          <w:szCs w:val="28"/>
          <w:bdr w:val="none" w:sz="0" w:space="0" w:color="auto" w:frame="1"/>
        </w:rPr>
        <w:t>проговоріть</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це</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вголос</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вашому</w:t>
      </w:r>
      <w:proofErr w:type="spellEnd"/>
      <w:r w:rsidRPr="0042563C">
        <w:rPr>
          <w:sz w:val="28"/>
          <w:szCs w:val="28"/>
          <w:bdr w:val="none" w:sz="0" w:space="0" w:color="auto" w:frame="1"/>
        </w:rPr>
        <w:t xml:space="preserve"> партнеру </w:t>
      </w:r>
      <w:proofErr w:type="spellStart"/>
      <w:r w:rsidRPr="0042563C">
        <w:rPr>
          <w:sz w:val="28"/>
          <w:szCs w:val="28"/>
          <w:bdr w:val="none" w:sz="0" w:space="0" w:color="auto" w:frame="1"/>
        </w:rPr>
        <w:t>навпроти</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начебто</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він</w:t>
      </w:r>
      <w:proofErr w:type="spellEnd"/>
      <w:r w:rsidRPr="0042563C">
        <w:rPr>
          <w:sz w:val="28"/>
          <w:szCs w:val="28"/>
          <w:bdr w:val="none" w:sz="0" w:space="0" w:color="auto" w:frame="1"/>
        </w:rPr>
        <w:t xml:space="preserve"> і є та людина.</w:t>
      </w:r>
    </w:p>
    <w:p w14:paraId="61D05F80" w14:textId="77777777" w:rsidR="00151BB1" w:rsidRPr="0042563C" w:rsidRDefault="00151BB1" w:rsidP="00EE2230">
      <w:pPr>
        <w:spacing w:line="360" w:lineRule="auto"/>
        <w:ind w:firstLine="709"/>
        <w:jc w:val="both"/>
        <w:textAlignment w:val="baseline"/>
        <w:rPr>
          <w:sz w:val="28"/>
          <w:szCs w:val="28"/>
        </w:rPr>
      </w:pPr>
      <w:r w:rsidRPr="0042563C">
        <w:rPr>
          <w:sz w:val="28"/>
          <w:szCs w:val="28"/>
          <w:bdr w:val="none" w:sz="0" w:space="0" w:color="auto" w:frame="1"/>
        </w:rPr>
        <w:t xml:space="preserve">Починайте фразу </w:t>
      </w:r>
      <w:proofErr w:type="spellStart"/>
      <w:r w:rsidRPr="0042563C">
        <w:rPr>
          <w:sz w:val="28"/>
          <w:szCs w:val="28"/>
          <w:bdr w:val="none" w:sz="0" w:space="0" w:color="auto" w:frame="1"/>
        </w:rPr>
        <w:t>зі</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слів</w:t>
      </w:r>
      <w:proofErr w:type="spellEnd"/>
      <w:r w:rsidRPr="0042563C">
        <w:rPr>
          <w:sz w:val="28"/>
          <w:szCs w:val="28"/>
          <w:bdr w:val="none" w:sz="0" w:space="0" w:color="auto" w:frame="1"/>
        </w:rPr>
        <w:t xml:space="preserve"> «У </w:t>
      </w:r>
      <w:proofErr w:type="spellStart"/>
      <w:r w:rsidRPr="0042563C">
        <w:rPr>
          <w:sz w:val="28"/>
          <w:szCs w:val="28"/>
          <w:bdr w:val="none" w:sz="0" w:space="0" w:color="auto" w:frame="1"/>
        </w:rPr>
        <w:t>цій</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людині</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мені</w:t>
      </w:r>
      <w:proofErr w:type="spellEnd"/>
      <w:r w:rsidR="001764F6" w:rsidRPr="0042563C">
        <w:rPr>
          <w:sz w:val="28"/>
          <w:szCs w:val="28"/>
          <w:bdr w:val="none" w:sz="0" w:space="0" w:color="auto" w:frame="1"/>
        </w:rPr>
        <w:t xml:space="preserve"> </w:t>
      </w:r>
      <w:r w:rsidRPr="0042563C">
        <w:rPr>
          <w:sz w:val="28"/>
          <w:szCs w:val="28"/>
          <w:bdr w:val="none" w:sz="0" w:space="0" w:color="auto" w:frame="1"/>
        </w:rPr>
        <w:t xml:space="preserve">не </w:t>
      </w:r>
      <w:proofErr w:type="spellStart"/>
      <w:r w:rsidRPr="0042563C">
        <w:rPr>
          <w:sz w:val="28"/>
          <w:szCs w:val="28"/>
          <w:bdr w:val="none" w:sz="0" w:space="0" w:color="auto" w:frame="1"/>
        </w:rPr>
        <w:t>подобається</w:t>
      </w:r>
      <w:proofErr w:type="spellEnd"/>
      <w:r w:rsidRPr="0042563C">
        <w:rPr>
          <w:sz w:val="28"/>
          <w:szCs w:val="28"/>
          <w:bdr w:val="none" w:sz="0" w:space="0" w:color="auto" w:frame="1"/>
        </w:rPr>
        <w:t xml:space="preserve">...», і </w:t>
      </w:r>
      <w:proofErr w:type="spellStart"/>
      <w:r w:rsidRPr="0042563C">
        <w:rPr>
          <w:sz w:val="28"/>
          <w:szCs w:val="28"/>
          <w:bdr w:val="none" w:sz="0" w:space="0" w:color="auto" w:frame="1"/>
        </w:rPr>
        <w:t>закінчуйте</w:t>
      </w:r>
      <w:proofErr w:type="spellEnd"/>
      <w:r w:rsidRPr="0042563C">
        <w:rPr>
          <w:sz w:val="28"/>
          <w:szCs w:val="28"/>
          <w:bdr w:val="none" w:sz="0" w:space="0" w:color="auto" w:frame="1"/>
        </w:rPr>
        <w:t xml:space="preserve"> словами «...і тому</w:t>
      </w:r>
      <w:r w:rsidR="001764F6" w:rsidRPr="0042563C">
        <w:rPr>
          <w:sz w:val="28"/>
          <w:szCs w:val="28"/>
          <w:bdr w:val="none" w:sz="0" w:space="0" w:color="auto" w:frame="1"/>
        </w:rPr>
        <w:t xml:space="preserve"> </w:t>
      </w:r>
      <w:r w:rsidRPr="0042563C">
        <w:rPr>
          <w:sz w:val="28"/>
          <w:szCs w:val="28"/>
          <w:bdr w:val="none" w:sz="0" w:space="0" w:color="auto" w:frame="1"/>
        </w:rPr>
        <w:t xml:space="preserve">я </w:t>
      </w:r>
      <w:proofErr w:type="spellStart"/>
      <w:r w:rsidRPr="0042563C">
        <w:rPr>
          <w:sz w:val="28"/>
          <w:szCs w:val="28"/>
          <w:bdr w:val="none" w:sz="0" w:space="0" w:color="auto" w:frame="1"/>
        </w:rPr>
        <w:t>злюся</w:t>
      </w:r>
      <w:proofErr w:type="spellEnd"/>
      <w:r w:rsidRPr="0042563C">
        <w:rPr>
          <w:sz w:val="28"/>
          <w:szCs w:val="28"/>
          <w:bdr w:val="none" w:sz="0" w:space="0" w:color="auto" w:frame="1"/>
        </w:rPr>
        <w:t xml:space="preserve"> на </w:t>
      </w:r>
      <w:proofErr w:type="spellStart"/>
      <w:r w:rsidRPr="0042563C">
        <w:rPr>
          <w:sz w:val="28"/>
          <w:szCs w:val="28"/>
          <w:bdr w:val="none" w:sz="0" w:space="0" w:color="auto" w:frame="1"/>
        </w:rPr>
        <w:t>неї</w:t>
      </w:r>
      <w:proofErr w:type="spellEnd"/>
      <w:r w:rsidRPr="0042563C">
        <w:rPr>
          <w:sz w:val="28"/>
          <w:szCs w:val="28"/>
          <w:bdr w:val="none" w:sz="0" w:space="0" w:color="auto" w:frame="1"/>
        </w:rPr>
        <w:t xml:space="preserve">», «...і тому </w:t>
      </w:r>
      <w:proofErr w:type="spellStart"/>
      <w:r w:rsidRPr="0042563C">
        <w:rPr>
          <w:sz w:val="28"/>
          <w:szCs w:val="28"/>
          <w:bdr w:val="none" w:sz="0" w:space="0" w:color="auto" w:frame="1"/>
        </w:rPr>
        <w:t>мені</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хочеться</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посварити</w:t>
      </w:r>
      <w:proofErr w:type="spellEnd"/>
      <w:r w:rsidRPr="0042563C">
        <w:rPr>
          <w:sz w:val="28"/>
          <w:szCs w:val="28"/>
          <w:bdr w:val="none" w:sz="0" w:space="0" w:color="auto" w:frame="1"/>
          <w:lang w:val="uk-UA"/>
        </w:rPr>
        <w:t xml:space="preserve"> </w:t>
      </w:r>
      <w:proofErr w:type="spellStart"/>
      <w:r w:rsidRPr="0042563C">
        <w:rPr>
          <w:sz w:val="28"/>
          <w:szCs w:val="28"/>
          <w:bdr w:val="none" w:sz="0" w:space="0" w:color="auto" w:frame="1"/>
        </w:rPr>
        <w:t>її</w:t>
      </w:r>
      <w:proofErr w:type="spellEnd"/>
      <w:r w:rsidRPr="0042563C">
        <w:rPr>
          <w:sz w:val="28"/>
          <w:szCs w:val="28"/>
          <w:bdr w:val="none" w:sz="0" w:space="0" w:color="auto" w:frame="1"/>
        </w:rPr>
        <w:t xml:space="preserve">», «...і тому </w:t>
      </w:r>
      <w:proofErr w:type="spellStart"/>
      <w:r w:rsidRPr="0042563C">
        <w:rPr>
          <w:sz w:val="28"/>
          <w:szCs w:val="28"/>
          <w:bdr w:val="none" w:sz="0" w:space="0" w:color="auto" w:frame="1"/>
        </w:rPr>
        <w:t>мені</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хочеться</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вдарити</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її</w:t>
      </w:r>
      <w:proofErr w:type="spellEnd"/>
      <w:r w:rsidRPr="0042563C">
        <w:rPr>
          <w:sz w:val="28"/>
          <w:szCs w:val="28"/>
          <w:bdr w:val="none" w:sz="0" w:space="0" w:color="auto" w:frame="1"/>
        </w:rPr>
        <w:t xml:space="preserve">» та </w:t>
      </w:r>
      <w:proofErr w:type="spellStart"/>
      <w:r w:rsidRPr="0042563C">
        <w:rPr>
          <w:sz w:val="28"/>
          <w:szCs w:val="28"/>
          <w:bdr w:val="none" w:sz="0" w:space="0" w:color="auto" w:frame="1"/>
        </w:rPr>
        <w:t>ін</w:t>
      </w:r>
      <w:proofErr w:type="spellEnd"/>
      <w:r w:rsidRPr="0042563C">
        <w:rPr>
          <w:sz w:val="28"/>
          <w:szCs w:val="28"/>
          <w:bdr w:val="none" w:sz="0" w:space="0" w:color="auto" w:frame="1"/>
        </w:rPr>
        <w:t>.</w:t>
      </w:r>
    </w:p>
    <w:p w14:paraId="11EC9BAD" w14:textId="77777777" w:rsidR="00C37F24" w:rsidRPr="0042563C" w:rsidRDefault="00151BB1" w:rsidP="00EE2230">
      <w:pPr>
        <w:spacing w:line="360" w:lineRule="auto"/>
        <w:ind w:firstLine="709"/>
        <w:jc w:val="both"/>
        <w:textAlignment w:val="baseline"/>
        <w:rPr>
          <w:sz w:val="28"/>
          <w:szCs w:val="28"/>
          <w:lang w:val="uk-UA"/>
        </w:rPr>
      </w:pPr>
      <w:r w:rsidRPr="0042563C">
        <w:rPr>
          <w:sz w:val="28"/>
          <w:szCs w:val="28"/>
          <w:bdr w:val="none" w:sz="0" w:space="0" w:color="auto" w:frame="1"/>
        </w:rPr>
        <w:t xml:space="preserve">Після </w:t>
      </w:r>
      <w:proofErr w:type="spellStart"/>
      <w:r w:rsidRPr="0042563C">
        <w:rPr>
          <w:sz w:val="28"/>
          <w:szCs w:val="28"/>
          <w:bdr w:val="none" w:sz="0" w:space="0" w:color="auto" w:frame="1"/>
        </w:rPr>
        <w:t>завершення</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вправи</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обговорюють</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труднощі</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її</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виконання</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яким</w:t>
      </w:r>
      <w:proofErr w:type="spellEnd"/>
      <w:r w:rsidRPr="0042563C">
        <w:rPr>
          <w:sz w:val="28"/>
          <w:szCs w:val="28"/>
          <w:bdr w:val="none" w:sz="0" w:space="0" w:color="auto" w:frame="1"/>
        </w:rPr>
        <w:t xml:space="preserve"> персонажам </w:t>
      </w:r>
      <w:proofErr w:type="spellStart"/>
      <w:r w:rsidRPr="0042563C">
        <w:rPr>
          <w:sz w:val="28"/>
          <w:szCs w:val="28"/>
          <w:bdr w:val="none" w:sz="0" w:space="0" w:color="auto" w:frame="1"/>
        </w:rPr>
        <w:t>найскладніше</w:t>
      </w:r>
      <w:proofErr w:type="spellEnd"/>
      <w:r w:rsidR="001764F6" w:rsidRPr="0042563C">
        <w:rPr>
          <w:sz w:val="28"/>
          <w:szCs w:val="28"/>
          <w:bdr w:val="none" w:sz="0" w:space="0" w:color="auto" w:frame="1"/>
        </w:rPr>
        <w:t xml:space="preserve"> </w:t>
      </w:r>
      <w:r w:rsidRPr="0042563C">
        <w:rPr>
          <w:sz w:val="28"/>
          <w:szCs w:val="28"/>
          <w:bdr w:val="none" w:sz="0" w:space="0" w:color="auto" w:frame="1"/>
        </w:rPr>
        <w:t xml:space="preserve">було </w:t>
      </w:r>
      <w:proofErr w:type="spellStart"/>
      <w:r w:rsidRPr="0042563C">
        <w:rPr>
          <w:sz w:val="28"/>
          <w:szCs w:val="28"/>
          <w:bdr w:val="none" w:sz="0" w:space="0" w:color="auto" w:frame="1"/>
        </w:rPr>
        <w:t>висловити</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свої</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почуття</w:t>
      </w:r>
      <w:proofErr w:type="spellEnd"/>
      <w:r w:rsidRPr="0042563C">
        <w:rPr>
          <w:sz w:val="28"/>
          <w:szCs w:val="28"/>
          <w:bdr w:val="none" w:sz="0" w:space="0" w:color="auto" w:frame="1"/>
        </w:rPr>
        <w:t xml:space="preserve">, чи легко було </w:t>
      </w:r>
      <w:proofErr w:type="spellStart"/>
      <w:r w:rsidRPr="0042563C">
        <w:rPr>
          <w:sz w:val="28"/>
          <w:szCs w:val="28"/>
          <w:bdr w:val="none" w:sz="0" w:space="0" w:color="auto" w:frame="1"/>
        </w:rPr>
        <w:t>знайти</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ті</w:t>
      </w:r>
      <w:proofErr w:type="spellEnd"/>
      <w:r w:rsidRPr="0042563C">
        <w:rPr>
          <w:sz w:val="28"/>
          <w:szCs w:val="28"/>
          <w:bdr w:val="none" w:sz="0" w:space="0" w:color="auto" w:frame="1"/>
        </w:rPr>
        <w:t xml:space="preserve">, що </w:t>
      </w:r>
      <w:proofErr w:type="spellStart"/>
      <w:r w:rsidRPr="0042563C">
        <w:rPr>
          <w:sz w:val="28"/>
          <w:szCs w:val="28"/>
          <w:bdr w:val="none" w:sz="0" w:space="0" w:color="auto" w:frame="1"/>
        </w:rPr>
        <w:t>викликають</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гнів</w:t>
      </w:r>
      <w:proofErr w:type="spellEnd"/>
      <w:r w:rsidRPr="0042563C">
        <w:rPr>
          <w:sz w:val="28"/>
          <w:szCs w:val="28"/>
          <w:bdr w:val="none" w:sz="0" w:space="0" w:color="auto" w:frame="1"/>
        </w:rPr>
        <w:t xml:space="preserve"> і </w:t>
      </w:r>
      <w:proofErr w:type="spellStart"/>
      <w:r w:rsidRPr="0042563C">
        <w:rPr>
          <w:sz w:val="28"/>
          <w:szCs w:val="28"/>
          <w:bdr w:val="none" w:sz="0" w:space="0" w:color="auto" w:frame="1"/>
        </w:rPr>
        <w:t>агресію</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Потім</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група</w:t>
      </w:r>
      <w:proofErr w:type="spellEnd"/>
      <w:r w:rsidR="001764F6" w:rsidRPr="0042563C">
        <w:rPr>
          <w:sz w:val="28"/>
          <w:szCs w:val="28"/>
          <w:bdr w:val="none" w:sz="0" w:space="0" w:color="auto" w:frame="1"/>
        </w:rPr>
        <w:t xml:space="preserve"> </w:t>
      </w:r>
      <w:proofErr w:type="spellStart"/>
      <w:r w:rsidRPr="0042563C">
        <w:rPr>
          <w:sz w:val="28"/>
          <w:szCs w:val="28"/>
          <w:bdr w:val="none" w:sz="0" w:space="0" w:color="auto" w:frame="1"/>
        </w:rPr>
        <w:t>ділиться</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своїми</w:t>
      </w:r>
      <w:proofErr w:type="spellEnd"/>
      <w:r w:rsidRPr="0042563C">
        <w:rPr>
          <w:sz w:val="28"/>
          <w:szCs w:val="28"/>
          <w:bdr w:val="none" w:sz="0" w:space="0" w:color="auto" w:frame="1"/>
        </w:rPr>
        <w:t xml:space="preserve"> </w:t>
      </w:r>
      <w:proofErr w:type="spellStart"/>
      <w:r w:rsidRPr="0042563C">
        <w:rPr>
          <w:sz w:val="28"/>
          <w:szCs w:val="28"/>
          <w:bdr w:val="none" w:sz="0" w:space="0" w:color="auto" w:frame="1"/>
        </w:rPr>
        <w:t>почуттями</w:t>
      </w:r>
      <w:proofErr w:type="spellEnd"/>
      <w:r w:rsidRPr="0042563C">
        <w:rPr>
          <w:sz w:val="28"/>
          <w:szCs w:val="28"/>
          <w:bdr w:val="none" w:sz="0" w:space="0" w:color="auto" w:frame="1"/>
        </w:rPr>
        <w:t xml:space="preserve">, </w:t>
      </w:r>
    </w:p>
    <w:p w14:paraId="3D1CFE16" w14:textId="77777777" w:rsidR="00DA4172" w:rsidRPr="00EE2230" w:rsidRDefault="00B117A7" w:rsidP="00354654">
      <w:pPr>
        <w:pStyle w:val="a4"/>
        <w:numPr>
          <w:ilvl w:val="0"/>
          <w:numId w:val="15"/>
        </w:numPr>
        <w:spacing w:before="0" w:beforeAutospacing="0" w:after="0" w:afterAutospacing="0" w:line="360" w:lineRule="auto"/>
        <w:ind w:left="0" w:firstLine="709"/>
        <w:jc w:val="both"/>
        <w:rPr>
          <w:sz w:val="28"/>
          <w:szCs w:val="28"/>
        </w:rPr>
      </w:pPr>
      <w:r w:rsidRPr="00EE2230">
        <w:rPr>
          <w:sz w:val="28"/>
          <w:szCs w:val="28"/>
        </w:rPr>
        <w:t xml:space="preserve">«Катарсис»: </w:t>
      </w:r>
      <w:proofErr w:type="spellStart"/>
      <w:r w:rsidRPr="00EE2230">
        <w:rPr>
          <w:sz w:val="28"/>
          <w:szCs w:val="28"/>
        </w:rPr>
        <w:t>відчуття</w:t>
      </w:r>
      <w:proofErr w:type="spellEnd"/>
      <w:r w:rsidRPr="00EE2230">
        <w:rPr>
          <w:sz w:val="28"/>
          <w:szCs w:val="28"/>
        </w:rPr>
        <w:t xml:space="preserve"> й </w:t>
      </w:r>
      <w:proofErr w:type="spellStart"/>
      <w:r w:rsidRPr="00EE2230">
        <w:rPr>
          <w:sz w:val="28"/>
          <w:szCs w:val="28"/>
        </w:rPr>
        <w:t>вираження</w:t>
      </w:r>
      <w:proofErr w:type="spellEnd"/>
      <w:r w:rsidRPr="00EE2230">
        <w:rPr>
          <w:sz w:val="28"/>
          <w:szCs w:val="28"/>
        </w:rPr>
        <w:t xml:space="preserve"> </w:t>
      </w:r>
      <w:proofErr w:type="spellStart"/>
      <w:r w:rsidRPr="00EE2230">
        <w:rPr>
          <w:sz w:val="28"/>
          <w:szCs w:val="28"/>
        </w:rPr>
        <w:t>власного</w:t>
      </w:r>
      <w:proofErr w:type="spellEnd"/>
      <w:r w:rsidRPr="00EE2230">
        <w:rPr>
          <w:sz w:val="28"/>
          <w:szCs w:val="28"/>
        </w:rPr>
        <w:t xml:space="preserve"> </w:t>
      </w:r>
      <w:proofErr w:type="spellStart"/>
      <w:r w:rsidRPr="00EE2230">
        <w:rPr>
          <w:sz w:val="28"/>
          <w:szCs w:val="28"/>
        </w:rPr>
        <w:t>ставлення</w:t>
      </w:r>
      <w:proofErr w:type="spellEnd"/>
      <w:r w:rsidRPr="00EE2230">
        <w:rPr>
          <w:sz w:val="28"/>
          <w:szCs w:val="28"/>
        </w:rPr>
        <w:t xml:space="preserve"> до </w:t>
      </w:r>
      <w:proofErr w:type="spellStart"/>
      <w:r w:rsidRPr="00EE2230">
        <w:rPr>
          <w:sz w:val="28"/>
          <w:szCs w:val="28"/>
        </w:rPr>
        <w:t>проблеми</w:t>
      </w:r>
      <w:proofErr w:type="spellEnd"/>
      <w:r w:rsidRPr="00EE2230">
        <w:rPr>
          <w:sz w:val="28"/>
          <w:szCs w:val="28"/>
        </w:rPr>
        <w:t xml:space="preserve"> </w:t>
      </w:r>
      <w:proofErr w:type="spellStart"/>
      <w:r w:rsidRPr="00EE2230">
        <w:rPr>
          <w:sz w:val="28"/>
          <w:szCs w:val="28"/>
        </w:rPr>
        <w:t>агресивноі</w:t>
      </w:r>
      <w:proofErr w:type="spellEnd"/>
      <w:r w:rsidRPr="00EE2230">
        <w:rPr>
          <w:sz w:val="28"/>
          <w:szCs w:val="28"/>
        </w:rPr>
        <w:t xml:space="preserve">̈ </w:t>
      </w:r>
      <w:proofErr w:type="spellStart"/>
      <w:r w:rsidRPr="00EE2230">
        <w:rPr>
          <w:sz w:val="28"/>
          <w:szCs w:val="28"/>
        </w:rPr>
        <w:t>поведінки</w:t>
      </w:r>
      <w:proofErr w:type="spellEnd"/>
      <w:r w:rsidR="00E850B6" w:rsidRPr="00EE2230">
        <w:rPr>
          <w:sz w:val="28"/>
          <w:szCs w:val="28"/>
          <w:lang w:val="uk-UA"/>
        </w:rPr>
        <w:t>.</w:t>
      </w:r>
      <w:r w:rsidRPr="00EE2230">
        <w:rPr>
          <w:sz w:val="28"/>
          <w:szCs w:val="28"/>
        </w:rPr>
        <w:t xml:space="preserve"> </w:t>
      </w:r>
      <w:r w:rsidRPr="00EE2230">
        <w:rPr>
          <w:sz w:val="28"/>
          <w:szCs w:val="28"/>
          <w:lang w:val="uk-UA"/>
        </w:rPr>
        <w:t>Міні-лекція.</w:t>
      </w:r>
    </w:p>
    <w:p w14:paraId="1C4C5B59" w14:textId="77777777" w:rsidR="008011B4" w:rsidRPr="00EE2230" w:rsidRDefault="008011B4" w:rsidP="00EE2230">
      <w:pPr>
        <w:spacing w:line="360" w:lineRule="auto"/>
        <w:ind w:firstLine="709"/>
        <w:jc w:val="both"/>
        <w:rPr>
          <w:sz w:val="28"/>
          <w:szCs w:val="28"/>
        </w:rPr>
      </w:pPr>
      <w:r w:rsidRPr="00EE2230">
        <w:rPr>
          <w:sz w:val="28"/>
          <w:szCs w:val="28"/>
          <w:lang w:val="en-US"/>
        </w:rPr>
        <w:t>III</w:t>
      </w:r>
      <w:r w:rsidRPr="00EE2230">
        <w:rPr>
          <w:sz w:val="28"/>
          <w:szCs w:val="28"/>
        </w:rPr>
        <w:t xml:space="preserve"> </w:t>
      </w:r>
      <w:r w:rsidRPr="00EE2230">
        <w:rPr>
          <w:sz w:val="28"/>
          <w:szCs w:val="28"/>
          <w:lang w:val="uk-UA"/>
        </w:rPr>
        <w:t>частина</w:t>
      </w:r>
      <w:r w:rsidRPr="00EE2230">
        <w:rPr>
          <w:sz w:val="28"/>
          <w:szCs w:val="28"/>
        </w:rPr>
        <w:t xml:space="preserve">. </w:t>
      </w:r>
      <w:proofErr w:type="spellStart"/>
      <w:r w:rsidRPr="00EE2230">
        <w:rPr>
          <w:sz w:val="28"/>
          <w:szCs w:val="28"/>
        </w:rPr>
        <w:t>Тілесно-орієнтована</w:t>
      </w:r>
      <w:proofErr w:type="spellEnd"/>
      <w:r w:rsidRPr="00EE2230">
        <w:rPr>
          <w:sz w:val="28"/>
          <w:szCs w:val="28"/>
        </w:rPr>
        <w:t xml:space="preserve"> </w:t>
      </w:r>
      <w:proofErr w:type="spellStart"/>
      <w:r w:rsidRPr="00EE2230">
        <w:rPr>
          <w:sz w:val="28"/>
          <w:szCs w:val="28"/>
        </w:rPr>
        <w:t>терапія</w:t>
      </w:r>
      <w:proofErr w:type="spellEnd"/>
      <w:r w:rsidRPr="00EE2230">
        <w:rPr>
          <w:sz w:val="28"/>
          <w:szCs w:val="28"/>
        </w:rPr>
        <w:t xml:space="preserve">: </w:t>
      </w:r>
      <w:proofErr w:type="spellStart"/>
      <w:r w:rsidRPr="00EE2230">
        <w:rPr>
          <w:sz w:val="28"/>
          <w:szCs w:val="28"/>
        </w:rPr>
        <w:t>вправи</w:t>
      </w:r>
      <w:proofErr w:type="spellEnd"/>
      <w:r w:rsidRPr="00EE2230">
        <w:rPr>
          <w:sz w:val="28"/>
          <w:szCs w:val="28"/>
        </w:rPr>
        <w:t xml:space="preserve"> на </w:t>
      </w:r>
      <w:proofErr w:type="spellStart"/>
      <w:r w:rsidRPr="00EE2230">
        <w:rPr>
          <w:sz w:val="28"/>
          <w:szCs w:val="28"/>
        </w:rPr>
        <w:t>зняття</w:t>
      </w:r>
      <w:proofErr w:type="spellEnd"/>
      <w:r w:rsidRPr="00EE2230">
        <w:rPr>
          <w:sz w:val="28"/>
          <w:szCs w:val="28"/>
        </w:rPr>
        <w:t xml:space="preserve"> </w:t>
      </w:r>
      <w:proofErr w:type="spellStart"/>
      <w:r w:rsidRPr="00EE2230">
        <w:rPr>
          <w:sz w:val="28"/>
          <w:szCs w:val="28"/>
        </w:rPr>
        <w:t>зайвоі</w:t>
      </w:r>
      <w:proofErr w:type="spellEnd"/>
      <w:r w:rsidRPr="00EE2230">
        <w:rPr>
          <w:sz w:val="28"/>
          <w:szCs w:val="28"/>
        </w:rPr>
        <w:t xml:space="preserve">̈ </w:t>
      </w:r>
      <w:proofErr w:type="spellStart"/>
      <w:r w:rsidRPr="00EE2230">
        <w:rPr>
          <w:sz w:val="28"/>
          <w:szCs w:val="28"/>
        </w:rPr>
        <w:t>напруги</w:t>
      </w:r>
      <w:proofErr w:type="spellEnd"/>
      <w:r w:rsidRPr="00EE2230">
        <w:rPr>
          <w:sz w:val="28"/>
          <w:szCs w:val="28"/>
        </w:rPr>
        <w:t xml:space="preserve"> </w:t>
      </w:r>
      <w:r w:rsidR="006F49DC" w:rsidRPr="003920B6">
        <w:rPr>
          <w:sz w:val="28"/>
          <w:szCs w:val="28"/>
          <w:lang w:val="uk-UA"/>
        </w:rPr>
        <w:t>[</w:t>
      </w:r>
      <w:r w:rsidR="006F49DC">
        <w:rPr>
          <w:sz w:val="28"/>
          <w:szCs w:val="28"/>
          <w:lang w:val="uk-UA"/>
        </w:rPr>
        <w:t>90, с.170</w:t>
      </w:r>
      <w:r w:rsidR="006F49DC" w:rsidRPr="003920B6">
        <w:rPr>
          <w:sz w:val="28"/>
          <w:szCs w:val="28"/>
          <w:lang w:val="uk-UA"/>
        </w:rPr>
        <w:t>]</w:t>
      </w:r>
      <w:r w:rsidR="006F49DC" w:rsidRPr="003920B6">
        <w:rPr>
          <w:sz w:val="28"/>
          <w:szCs w:val="28"/>
        </w:rPr>
        <w:t>:</w:t>
      </w:r>
    </w:p>
    <w:p w14:paraId="38593881" w14:textId="77777777" w:rsidR="008011B4" w:rsidRPr="00EE2230" w:rsidRDefault="008011B4" w:rsidP="00EE2230">
      <w:pPr>
        <w:spacing w:line="360" w:lineRule="auto"/>
        <w:ind w:firstLine="709"/>
        <w:jc w:val="both"/>
        <w:rPr>
          <w:sz w:val="28"/>
          <w:szCs w:val="28"/>
        </w:rPr>
      </w:pPr>
      <w:r w:rsidRPr="00EE2230">
        <w:rPr>
          <w:sz w:val="28"/>
          <w:szCs w:val="28"/>
        </w:rPr>
        <w:t xml:space="preserve">Мета: </w:t>
      </w:r>
      <w:proofErr w:type="spellStart"/>
      <w:r w:rsidRPr="00EE2230">
        <w:rPr>
          <w:sz w:val="28"/>
          <w:szCs w:val="28"/>
        </w:rPr>
        <w:t>Пропоновані</w:t>
      </w:r>
      <w:proofErr w:type="spellEnd"/>
      <w:r w:rsidRPr="00EE2230">
        <w:rPr>
          <w:sz w:val="28"/>
          <w:szCs w:val="28"/>
        </w:rPr>
        <w:t xml:space="preserve"> </w:t>
      </w:r>
      <w:proofErr w:type="spellStart"/>
      <w:r w:rsidRPr="00EE2230">
        <w:rPr>
          <w:sz w:val="28"/>
          <w:szCs w:val="28"/>
        </w:rPr>
        <w:t>вправи</w:t>
      </w:r>
      <w:proofErr w:type="spellEnd"/>
      <w:r w:rsidRPr="00EE2230">
        <w:rPr>
          <w:sz w:val="28"/>
          <w:szCs w:val="28"/>
        </w:rPr>
        <w:t xml:space="preserve"> </w:t>
      </w:r>
      <w:proofErr w:type="spellStart"/>
      <w:r w:rsidRPr="00EE2230">
        <w:rPr>
          <w:sz w:val="28"/>
          <w:szCs w:val="28"/>
        </w:rPr>
        <w:t>дозволяють</w:t>
      </w:r>
      <w:proofErr w:type="spellEnd"/>
      <w:r w:rsidRPr="00EE2230">
        <w:rPr>
          <w:sz w:val="28"/>
          <w:szCs w:val="28"/>
        </w:rPr>
        <w:t xml:space="preserve"> </w:t>
      </w:r>
      <w:proofErr w:type="spellStart"/>
      <w:r w:rsidRPr="00EE2230">
        <w:rPr>
          <w:sz w:val="28"/>
          <w:szCs w:val="28"/>
        </w:rPr>
        <w:t>відчути</w:t>
      </w:r>
      <w:proofErr w:type="spellEnd"/>
      <w:r w:rsidRPr="00EE2230">
        <w:rPr>
          <w:sz w:val="28"/>
          <w:szCs w:val="28"/>
        </w:rPr>
        <w:t xml:space="preserve"> </w:t>
      </w:r>
      <w:proofErr w:type="spellStart"/>
      <w:r w:rsidRPr="00EE2230">
        <w:rPr>
          <w:sz w:val="28"/>
          <w:szCs w:val="28"/>
        </w:rPr>
        <w:t>своє</w:t>
      </w:r>
      <w:proofErr w:type="spellEnd"/>
      <w:r w:rsidRPr="00EE2230">
        <w:rPr>
          <w:sz w:val="28"/>
          <w:szCs w:val="28"/>
        </w:rPr>
        <w:t xml:space="preserve"> </w:t>
      </w:r>
      <w:proofErr w:type="spellStart"/>
      <w:r w:rsidRPr="00EE2230">
        <w:rPr>
          <w:sz w:val="28"/>
          <w:szCs w:val="28"/>
        </w:rPr>
        <w:t>тіло</w:t>
      </w:r>
      <w:proofErr w:type="spellEnd"/>
      <w:r w:rsidRPr="00EE2230">
        <w:rPr>
          <w:sz w:val="28"/>
          <w:szCs w:val="28"/>
        </w:rPr>
        <w:t xml:space="preserve">, </w:t>
      </w:r>
      <w:proofErr w:type="spellStart"/>
      <w:r w:rsidRPr="00EE2230">
        <w:rPr>
          <w:sz w:val="28"/>
          <w:szCs w:val="28"/>
        </w:rPr>
        <w:t>усвідомити</w:t>
      </w:r>
      <w:proofErr w:type="spellEnd"/>
      <w:r w:rsidRPr="00EE2230">
        <w:rPr>
          <w:sz w:val="28"/>
          <w:szCs w:val="28"/>
        </w:rPr>
        <w:t xml:space="preserve"> </w:t>
      </w:r>
      <w:proofErr w:type="spellStart"/>
      <w:r w:rsidRPr="00EE2230">
        <w:rPr>
          <w:sz w:val="28"/>
          <w:szCs w:val="28"/>
        </w:rPr>
        <w:t>міру</w:t>
      </w:r>
      <w:proofErr w:type="spellEnd"/>
      <w:r w:rsidRPr="00EE2230">
        <w:rPr>
          <w:sz w:val="28"/>
          <w:szCs w:val="28"/>
        </w:rPr>
        <w:t xml:space="preserve"> </w:t>
      </w:r>
      <w:proofErr w:type="spellStart"/>
      <w:r w:rsidRPr="00EE2230">
        <w:rPr>
          <w:sz w:val="28"/>
          <w:szCs w:val="28"/>
        </w:rPr>
        <w:t>його</w:t>
      </w:r>
      <w:proofErr w:type="spellEnd"/>
      <w:r w:rsidRPr="00EE2230">
        <w:rPr>
          <w:sz w:val="28"/>
          <w:szCs w:val="28"/>
        </w:rPr>
        <w:t xml:space="preserve"> </w:t>
      </w:r>
      <w:proofErr w:type="spellStart"/>
      <w:r w:rsidRPr="00EE2230">
        <w:rPr>
          <w:sz w:val="28"/>
          <w:szCs w:val="28"/>
        </w:rPr>
        <w:t>напруги</w:t>
      </w:r>
      <w:proofErr w:type="spellEnd"/>
      <w:r w:rsidRPr="00EE2230">
        <w:rPr>
          <w:sz w:val="28"/>
          <w:szCs w:val="28"/>
        </w:rPr>
        <w:t xml:space="preserve">, </w:t>
      </w:r>
      <w:proofErr w:type="spellStart"/>
      <w:r w:rsidRPr="00EE2230">
        <w:rPr>
          <w:sz w:val="28"/>
          <w:szCs w:val="28"/>
        </w:rPr>
        <w:t>гармонізують</w:t>
      </w:r>
      <w:proofErr w:type="spellEnd"/>
      <w:r w:rsidRPr="00EE2230">
        <w:rPr>
          <w:sz w:val="28"/>
          <w:szCs w:val="28"/>
        </w:rPr>
        <w:t xml:space="preserve"> </w:t>
      </w:r>
      <w:proofErr w:type="spellStart"/>
      <w:r w:rsidRPr="00EE2230">
        <w:rPr>
          <w:sz w:val="28"/>
          <w:szCs w:val="28"/>
        </w:rPr>
        <w:t>психофізичні</w:t>
      </w:r>
      <w:proofErr w:type="spellEnd"/>
      <w:r w:rsidRPr="00EE2230">
        <w:rPr>
          <w:sz w:val="28"/>
          <w:szCs w:val="28"/>
        </w:rPr>
        <w:t xml:space="preserve"> </w:t>
      </w:r>
      <w:proofErr w:type="spellStart"/>
      <w:r w:rsidRPr="00EE2230">
        <w:rPr>
          <w:sz w:val="28"/>
          <w:szCs w:val="28"/>
        </w:rPr>
        <w:t>функціі</w:t>
      </w:r>
      <w:proofErr w:type="spellEnd"/>
      <w:r w:rsidRPr="00EE2230">
        <w:rPr>
          <w:sz w:val="28"/>
          <w:szCs w:val="28"/>
        </w:rPr>
        <w:t xml:space="preserve">̈. </w:t>
      </w:r>
    </w:p>
    <w:p w14:paraId="51D9782A" w14:textId="77777777" w:rsidR="008011B4" w:rsidRPr="00EE2230" w:rsidRDefault="008011B4"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Броунівськии</w:t>
      </w:r>
      <w:proofErr w:type="spellEnd"/>
      <w:r w:rsidRPr="00EE2230">
        <w:rPr>
          <w:sz w:val="28"/>
          <w:szCs w:val="28"/>
        </w:rPr>
        <w:t xml:space="preserve">̆ </w:t>
      </w:r>
      <w:proofErr w:type="spellStart"/>
      <w:r w:rsidRPr="00EE2230">
        <w:rPr>
          <w:sz w:val="28"/>
          <w:szCs w:val="28"/>
        </w:rPr>
        <w:t>рух</w:t>
      </w:r>
      <w:proofErr w:type="spellEnd"/>
      <w:r w:rsidRPr="00EE2230">
        <w:rPr>
          <w:sz w:val="28"/>
          <w:szCs w:val="28"/>
        </w:rPr>
        <w:t xml:space="preserve">» </w:t>
      </w:r>
    </w:p>
    <w:p w14:paraId="1EE3D227" w14:textId="77777777" w:rsidR="008011B4" w:rsidRPr="00EE2230" w:rsidRDefault="008011B4" w:rsidP="00EE2230">
      <w:pPr>
        <w:spacing w:line="360" w:lineRule="auto"/>
        <w:ind w:firstLine="709"/>
        <w:jc w:val="both"/>
        <w:rPr>
          <w:sz w:val="28"/>
          <w:szCs w:val="28"/>
        </w:rPr>
      </w:pPr>
      <w:proofErr w:type="spellStart"/>
      <w:r w:rsidRPr="00EE2230">
        <w:rPr>
          <w:sz w:val="28"/>
          <w:szCs w:val="28"/>
        </w:rPr>
        <w:t>Унікальність</w:t>
      </w:r>
      <w:proofErr w:type="spellEnd"/>
      <w:r w:rsidRPr="00EE2230">
        <w:rPr>
          <w:sz w:val="28"/>
          <w:szCs w:val="28"/>
        </w:rPr>
        <w:t xml:space="preserve"> </w:t>
      </w:r>
      <w:proofErr w:type="spellStart"/>
      <w:r w:rsidRPr="00EE2230">
        <w:rPr>
          <w:sz w:val="28"/>
          <w:szCs w:val="28"/>
        </w:rPr>
        <w:t>цієі</w:t>
      </w:r>
      <w:proofErr w:type="spellEnd"/>
      <w:r w:rsidRPr="00EE2230">
        <w:rPr>
          <w:sz w:val="28"/>
          <w:szCs w:val="28"/>
        </w:rPr>
        <w:t xml:space="preserve">̈ </w:t>
      </w:r>
      <w:proofErr w:type="spellStart"/>
      <w:r w:rsidRPr="00EE2230">
        <w:rPr>
          <w:sz w:val="28"/>
          <w:szCs w:val="28"/>
        </w:rPr>
        <w:t>вправи</w:t>
      </w:r>
      <w:proofErr w:type="spellEnd"/>
      <w:r w:rsidRPr="00EE2230">
        <w:rPr>
          <w:sz w:val="28"/>
          <w:szCs w:val="28"/>
        </w:rPr>
        <w:t xml:space="preserve"> </w:t>
      </w:r>
      <w:proofErr w:type="spellStart"/>
      <w:r w:rsidRPr="00EE2230">
        <w:rPr>
          <w:sz w:val="28"/>
          <w:szCs w:val="28"/>
        </w:rPr>
        <w:t>полягає</w:t>
      </w:r>
      <w:proofErr w:type="spellEnd"/>
      <w:r w:rsidRPr="00EE2230">
        <w:rPr>
          <w:sz w:val="28"/>
          <w:szCs w:val="28"/>
        </w:rPr>
        <w:t xml:space="preserve"> в тому, що </w:t>
      </w:r>
      <w:proofErr w:type="spellStart"/>
      <w:r w:rsidRPr="00EE2230">
        <w:rPr>
          <w:sz w:val="28"/>
          <w:szCs w:val="28"/>
        </w:rPr>
        <w:t>впродовж</w:t>
      </w:r>
      <w:proofErr w:type="spellEnd"/>
      <w:r w:rsidRPr="00EE2230">
        <w:rPr>
          <w:sz w:val="28"/>
          <w:szCs w:val="28"/>
        </w:rPr>
        <w:t xml:space="preserve"> короткого </w:t>
      </w:r>
      <w:proofErr w:type="spellStart"/>
      <w:r w:rsidRPr="00EE2230">
        <w:rPr>
          <w:sz w:val="28"/>
          <w:szCs w:val="28"/>
        </w:rPr>
        <w:t>відрізку</w:t>
      </w:r>
      <w:proofErr w:type="spellEnd"/>
      <w:r w:rsidRPr="00EE2230">
        <w:rPr>
          <w:sz w:val="28"/>
          <w:szCs w:val="28"/>
        </w:rPr>
        <w:t xml:space="preserve"> часу, </w:t>
      </w:r>
      <w:proofErr w:type="spellStart"/>
      <w:r w:rsidRPr="00EE2230">
        <w:rPr>
          <w:sz w:val="28"/>
          <w:szCs w:val="28"/>
        </w:rPr>
        <w:t>дійсно</w:t>
      </w:r>
      <w:proofErr w:type="spellEnd"/>
      <w:r w:rsidRPr="00EE2230">
        <w:rPr>
          <w:sz w:val="28"/>
          <w:szCs w:val="28"/>
        </w:rPr>
        <w:t xml:space="preserve">, </w:t>
      </w:r>
      <w:proofErr w:type="spellStart"/>
      <w:r w:rsidRPr="00EE2230">
        <w:rPr>
          <w:sz w:val="28"/>
          <w:szCs w:val="28"/>
        </w:rPr>
        <w:t>можна</w:t>
      </w:r>
      <w:proofErr w:type="spellEnd"/>
      <w:r w:rsidRPr="00EE2230">
        <w:rPr>
          <w:sz w:val="28"/>
          <w:szCs w:val="28"/>
        </w:rPr>
        <w:t xml:space="preserve"> </w:t>
      </w:r>
      <w:proofErr w:type="spellStart"/>
      <w:r w:rsidRPr="00EE2230">
        <w:rPr>
          <w:sz w:val="28"/>
          <w:szCs w:val="28"/>
        </w:rPr>
        <w:t>зняти</w:t>
      </w:r>
      <w:proofErr w:type="spellEnd"/>
      <w:r w:rsidRPr="00EE2230">
        <w:rPr>
          <w:sz w:val="28"/>
          <w:szCs w:val="28"/>
        </w:rPr>
        <w:t xml:space="preserve"> </w:t>
      </w:r>
      <w:proofErr w:type="spellStart"/>
      <w:r w:rsidRPr="00EE2230">
        <w:rPr>
          <w:sz w:val="28"/>
          <w:szCs w:val="28"/>
        </w:rPr>
        <w:t>зайву</w:t>
      </w:r>
      <w:proofErr w:type="spellEnd"/>
      <w:r w:rsidRPr="00EE2230">
        <w:rPr>
          <w:sz w:val="28"/>
          <w:szCs w:val="28"/>
        </w:rPr>
        <w:t xml:space="preserve"> </w:t>
      </w:r>
      <w:proofErr w:type="spellStart"/>
      <w:r w:rsidRPr="00EE2230">
        <w:rPr>
          <w:sz w:val="28"/>
          <w:szCs w:val="28"/>
        </w:rPr>
        <w:t>м'язову</w:t>
      </w:r>
      <w:proofErr w:type="spellEnd"/>
      <w:r w:rsidRPr="00EE2230">
        <w:rPr>
          <w:sz w:val="28"/>
          <w:szCs w:val="28"/>
        </w:rPr>
        <w:t xml:space="preserve"> </w:t>
      </w:r>
      <w:proofErr w:type="spellStart"/>
      <w:r w:rsidRPr="00EE2230">
        <w:rPr>
          <w:sz w:val="28"/>
          <w:szCs w:val="28"/>
        </w:rPr>
        <w:t>напругу</w:t>
      </w:r>
      <w:proofErr w:type="spellEnd"/>
      <w:r w:rsidRPr="00EE2230">
        <w:rPr>
          <w:sz w:val="28"/>
          <w:szCs w:val="28"/>
        </w:rPr>
        <w:t xml:space="preserve">, набути </w:t>
      </w:r>
      <w:proofErr w:type="spellStart"/>
      <w:r w:rsidRPr="00EE2230">
        <w:rPr>
          <w:sz w:val="28"/>
          <w:szCs w:val="28"/>
        </w:rPr>
        <w:t>свободи</w:t>
      </w:r>
      <w:proofErr w:type="spellEnd"/>
      <w:r w:rsidRPr="00EE2230">
        <w:rPr>
          <w:sz w:val="28"/>
          <w:szCs w:val="28"/>
        </w:rPr>
        <w:t xml:space="preserve"> і </w:t>
      </w:r>
      <w:proofErr w:type="spellStart"/>
      <w:r w:rsidRPr="00EE2230">
        <w:rPr>
          <w:sz w:val="28"/>
          <w:szCs w:val="28"/>
        </w:rPr>
        <w:lastRenderedPageBreak/>
        <w:t>розкутості</w:t>
      </w:r>
      <w:proofErr w:type="spellEnd"/>
      <w:r w:rsidRPr="00EE2230">
        <w:rPr>
          <w:sz w:val="28"/>
          <w:szCs w:val="28"/>
        </w:rPr>
        <w:t xml:space="preserve"> </w:t>
      </w:r>
      <w:proofErr w:type="spellStart"/>
      <w:r w:rsidRPr="00EE2230">
        <w:rPr>
          <w:sz w:val="28"/>
          <w:szCs w:val="28"/>
        </w:rPr>
        <w:t>рухів</w:t>
      </w:r>
      <w:proofErr w:type="spellEnd"/>
      <w:r w:rsidRPr="00EE2230">
        <w:rPr>
          <w:sz w:val="28"/>
          <w:szCs w:val="28"/>
        </w:rPr>
        <w:t xml:space="preserve">. </w:t>
      </w: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стають</w:t>
      </w:r>
      <w:proofErr w:type="spellEnd"/>
      <w:r w:rsidRPr="00EE2230">
        <w:rPr>
          <w:sz w:val="28"/>
          <w:szCs w:val="28"/>
        </w:rPr>
        <w:t xml:space="preserve"> у коло і </w:t>
      </w:r>
      <w:proofErr w:type="spellStart"/>
      <w:r w:rsidRPr="00EE2230">
        <w:rPr>
          <w:sz w:val="28"/>
          <w:szCs w:val="28"/>
        </w:rPr>
        <w:t>починають</w:t>
      </w:r>
      <w:proofErr w:type="spellEnd"/>
      <w:r w:rsidRPr="00EE2230">
        <w:rPr>
          <w:sz w:val="28"/>
          <w:szCs w:val="28"/>
        </w:rPr>
        <w:t xml:space="preserve">, </w:t>
      </w:r>
      <w:proofErr w:type="spellStart"/>
      <w:r w:rsidRPr="00EE2230">
        <w:rPr>
          <w:sz w:val="28"/>
          <w:szCs w:val="28"/>
        </w:rPr>
        <w:t>спочатку</w:t>
      </w:r>
      <w:proofErr w:type="spellEnd"/>
      <w:r w:rsidRPr="00EE2230">
        <w:rPr>
          <w:sz w:val="28"/>
          <w:szCs w:val="28"/>
        </w:rPr>
        <w:t xml:space="preserve"> </w:t>
      </w:r>
      <w:proofErr w:type="spellStart"/>
      <w:r w:rsidRPr="00EE2230">
        <w:rPr>
          <w:sz w:val="28"/>
          <w:szCs w:val="28"/>
        </w:rPr>
        <w:t>повільно</w:t>
      </w:r>
      <w:proofErr w:type="spellEnd"/>
      <w:r w:rsidRPr="00EE2230">
        <w:rPr>
          <w:sz w:val="28"/>
          <w:szCs w:val="28"/>
        </w:rPr>
        <w:t xml:space="preserve">, а </w:t>
      </w:r>
      <w:proofErr w:type="spellStart"/>
      <w:r w:rsidRPr="00EE2230">
        <w:rPr>
          <w:sz w:val="28"/>
          <w:szCs w:val="28"/>
        </w:rPr>
        <w:t>потім</w:t>
      </w:r>
      <w:proofErr w:type="spellEnd"/>
      <w:r w:rsidRPr="00EE2230">
        <w:rPr>
          <w:sz w:val="28"/>
          <w:szCs w:val="28"/>
        </w:rPr>
        <w:t xml:space="preserve"> у </w:t>
      </w:r>
      <w:proofErr w:type="spellStart"/>
      <w:r w:rsidRPr="00EE2230">
        <w:rPr>
          <w:sz w:val="28"/>
          <w:szCs w:val="28"/>
        </w:rPr>
        <w:t>підвищеному</w:t>
      </w:r>
      <w:proofErr w:type="spellEnd"/>
      <w:r w:rsidRPr="00EE2230">
        <w:rPr>
          <w:sz w:val="28"/>
          <w:szCs w:val="28"/>
        </w:rPr>
        <w:t xml:space="preserve"> </w:t>
      </w:r>
      <w:proofErr w:type="spellStart"/>
      <w:r w:rsidRPr="00EE2230">
        <w:rPr>
          <w:sz w:val="28"/>
          <w:szCs w:val="28"/>
        </w:rPr>
        <w:t>темпі</w:t>
      </w:r>
      <w:proofErr w:type="spellEnd"/>
      <w:r w:rsidRPr="00EE2230">
        <w:rPr>
          <w:sz w:val="28"/>
          <w:szCs w:val="28"/>
        </w:rPr>
        <w:t xml:space="preserve">, що все </w:t>
      </w:r>
      <w:proofErr w:type="spellStart"/>
      <w:r w:rsidRPr="00EE2230">
        <w:rPr>
          <w:sz w:val="28"/>
          <w:szCs w:val="28"/>
        </w:rPr>
        <w:t>прискорюється</w:t>
      </w:r>
      <w:proofErr w:type="spellEnd"/>
      <w:r w:rsidRPr="00EE2230">
        <w:rPr>
          <w:sz w:val="28"/>
          <w:szCs w:val="28"/>
        </w:rPr>
        <w:t xml:space="preserve">, </w:t>
      </w:r>
      <w:proofErr w:type="spellStart"/>
      <w:r w:rsidRPr="00EE2230">
        <w:rPr>
          <w:sz w:val="28"/>
          <w:szCs w:val="28"/>
        </w:rPr>
        <w:t>рухатися</w:t>
      </w:r>
      <w:proofErr w:type="spellEnd"/>
      <w:r w:rsidRPr="00EE2230">
        <w:rPr>
          <w:sz w:val="28"/>
          <w:szCs w:val="28"/>
        </w:rPr>
        <w:t xml:space="preserve"> один </w:t>
      </w:r>
      <w:proofErr w:type="spellStart"/>
      <w:r w:rsidRPr="00EE2230">
        <w:rPr>
          <w:sz w:val="28"/>
          <w:szCs w:val="28"/>
        </w:rPr>
        <w:t>назустріч</w:t>
      </w:r>
      <w:proofErr w:type="spellEnd"/>
      <w:r w:rsidRPr="00EE2230">
        <w:rPr>
          <w:sz w:val="28"/>
          <w:szCs w:val="28"/>
        </w:rPr>
        <w:t xml:space="preserve"> одному, </w:t>
      </w:r>
      <w:proofErr w:type="spellStart"/>
      <w:r w:rsidRPr="00EE2230">
        <w:rPr>
          <w:sz w:val="28"/>
          <w:szCs w:val="28"/>
        </w:rPr>
        <w:t>намагаючись</w:t>
      </w:r>
      <w:proofErr w:type="spellEnd"/>
      <w:r w:rsidRPr="00EE2230">
        <w:rPr>
          <w:sz w:val="28"/>
          <w:szCs w:val="28"/>
        </w:rPr>
        <w:t xml:space="preserve"> </w:t>
      </w:r>
      <w:proofErr w:type="spellStart"/>
      <w:r w:rsidRPr="00EE2230">
        <w:rPr>
          <w:sz w:val="28"/>
          <w:szCs w:val="28"/>
        </w:rPr>
        <w:t>уникнути</w:t>
      </w:r>
      <w:proofErr w:type="spellEnd"/>
      <w:r w:rsidRPr="00EE2230">
        <w:rPr>
          <w:sz w:val="28"/>
          <w:szCs w:val="28"/>
        </w:rPr>
        <w:t xml:space="preserve"> </w:t>
      </w:r>
      <w:proofErr w:type="spellStart"/>
      <w:r w:rsidRPr="00EE2230">
        <w:rPr>
          <w:sz w:val="28"/>
          <w:szCs w:val="28"/>
        </w:rPr>
        <w:t>зіткнення</w:t>
      </w:r>
      <w:proofErr w:type="spellEnd"/>
      <w:r w:rsidRPr="00EE2230">
        <w:rPr>
          <w:sz w:val="28"/>
          <w:szCs w:val="28"/>
        </w:rPr>
        <w:t xml:space="preserve">. </w:t>
      </w:r>
      <w:proofErr w:type="spellStart"/>
      <w:r w:rsidRPr="00EE2230">
        <w:rPr>
          <w:sz w:val="28"/>
          <w:szCs w:val="28"/>
        </w:rPr>
        <w:t>Дійшовши</w:t>
      </w:r>
      <w:proofErr w:type="spellEnd"/>
      <w:r w:rsidRPr="00EE2230">
        <w:rPr>
          <w:sz w:val="28"/>
          <w:szCs w:val="28"/>
        </w:rPr>
        <w:t xml:space="preserve"> до </w:t>
      </w:r>
      <w:proofErr w:type="spellStart"/>
      <w:r w:rsidRPr="00EE2230">
        <w:rPr>
          <w:sz w:val="28"/>
          <w:szCs w:val="28"/>
        </w:rPr>
        <w:t>межі</w:t>
      </w:r>
      <w:proofErr w:type="spellEnd"/>
      <w:r w:rsidRPr="00EE2230">
        <w:rPr>
          <w:sz w:val="28"/>
          <w:szCs w:val="28"/>
        </w:rPr>
        <w:t xml:space="preserve"> кола, вони </w:t>
      </w:r>
      <w:proofErr w:type="spellStart"/>
      <w:r w:rsidRPr="00EE2230">
        <w:rPr>
          <w:sz w:val="28"/>
          <w:szCs w:val="28"/>
        </w:rPr>
        <w:t>розгортаються</w:t>
      </w:r>
      <w:proofErr w:type="spellEnd"/>
      <w:r w:rsidRPr="00EE2230">
        <w:rPr>
          <w:sz w:val="28"/>
          <w:szCs w:val="28"/>
        </w:rPr>
        <w:t xml:space="preserve"> і </w:t>
      </w:r>
      <w:proofErr w:type="spellStart"/>
      <w:r w:rsidRPr="00EE2230">
        <w:rPr>
          <w:sz w:val="28"/>
          <w:szCs w:val="28"/>
        </w:rPr>
        <w:t>виконують</w:t>
      </w:r>
      <w:proofErr w:type="spellEnd"/>
      <w:r w:rsidRPr="00EE2230">
        <w:rPr>
          <w:sz w:val="28"/>
          <w:szCs w:val="28"/>
        </w:rPr>
        <w:t xml:space="preserve"> </w:t>
      </w:r>
      <w:proofErr w:type="spellStart"/>
      <w:r w:rsidRPr="00EE2230">
        <w:rPr>
          <w:sz w:val="28"/>
          <w:szCs w:val="28"/>
        </w:rPr>
        <w:t>рух</w:t>
      </w:r>
      <w:proofErr w:type="spellEnd"/>
      <w:r w:rsidRPr="00EE2230">
        <w:rPr>
          <w:sz w:val="28"/>
          <w:szCs w:val="28"/>
        </w:rPr>
        <w:t xml:space="preserve"> по </w:t>
      </w:r>
      <w:proofErr w:type="spellStart"/>
      <w:r w:rsidRPr="00EE2230">
        <w:rPr>
          <w:sz w:val="28"/>
          <w:szCs w:val="28"/>
        </w:rPr>
        <w:t>зворотніи</w:t>
      </w:r>
      <w:proofErr w:type="spellEnd"/>
      <w:r w:rsidRPr="00EE2230">
        <w:rPr>
          <w:sz w:val="28"/>
          <w:szCs w:val="28"/>
        </w:rPr>
        <w:t xml:space="preserve">̆ </w:t>
      </w:r>
      <w:proofErr w:type="spellStart"/>
      <w:r w:rsidRPr="00EE2230">
        <w:rPr>
          <w:sz w:val="28"/>
          <w:szCs w:val="28"/>
        </w:rPr>
        <w:t>траєкторіі</w:t>
      </w:r>
      <w:proofErr w:type="spellEnd"/>
      <w:r w:rsidRPr="00EE2230">
        <w:rPr>
          <w:sz w:val="28"/>
          <w:szCs w:val="28"/>
        </w:rPr>
        <w:t xml:space="preserve">̈. </w:t>
      </w:r>
    </w:p>
    <w:p w14:paraId="2501F56A" w14:textId="77777777" w:rsidR="008011B4" w:rsidRPr="00EE2230" w:rsidRDefault="008011B4" w:rsidP="00EE2230">
      <w:pPr>
        <w:pStyle w:val="a4"/>
        <w:spacing w:before="0" w:beforeAutospacing="0" w:after="0" w:afterAutospacing="0" w:line="360" w:lineRule="auto"/>
        <w:ind w:firstLine="709"/>
        <w:jc w:val="both"/>
        <w:rPr>
          <w:sz w:val="28"/>
          <w:szCs w:val="28"/>
        </w:rPr>
      </w:pPr>
      <w:proofErr w:type="spellStart"/>
      <w:r w:rsidRPr="00EE2230">
        <w:rPr>
          <w:sz w:val="28"/>
          <w:szCs w:val="28"/>
        </w:rPr>
        <w:t>Завдання</w:t>
      </w:r>
      <w:proofErr w:type="spellEnd"/>
      <w:r w:rsidRPr="00EE2230">
        <w:rPr>
          <w:sz w:val="28"/>
          <w:szCs w:val="28"/>
        </w:rPr>
        <w:t xml:space="preserve"> </w:t>
      </w:r>
      <w:proofErr w:type="spellStart"/>
      <w:r w:rsidRPr="00EE2230">
        <w:rPr>
          <w:sz w:val="28"/>
          <w:szCs w:val="28"/>
        </w:rPr>
        <w:t>має</w:t>
      </w:r>
      <w:proofErr w:type="spellEnd"/>
      <w:r w:rsidRPr="00EE2230">
        <w:rPr>
          <w:sz w:val="28"/>
          <w:szCs w:val="28"/>
        </w:rPr>
        <w:t xml:space="preserve"> </w:t>
      </w:r>
      <w:proofErr w:type="spellStart"/>
      <w:r w:rsidRPr="00EE2230">
        <w:rPr>
          <w:sz w:val="28"/>
          <w:szCs w:val="28"/>
        </w:rPr>
        <w:t>декілька</w:t>
      </w:r>
      <w:proofErr w:type="spellEnd"/>
      <w:r w:rsidRPr="00EE2230">
        <w:rPr>
          <w:sz w:val="28"/>
          <w:szCs w:val="28"/>
        </w:rPr>
        <w:t xml:space="preserve"> </w:t>
      </w:r>
      <w:proofErr w:type="spellStart"/>
      <w:r w:rsidRPr="00EE2230">
        <w:rPr>
          <w:sz w:val="28"/>
          <w:szCs w:val="28"/>
        </w:rPr>
        <w:t>рівнів</w:t>
      </w:r>
      <w:proofErr w:type="spellEnd"/>
      <w:r w:rsidRPr="00EE2230">
        <w:rPr>
          <w:sz w:val="28"/>
          <w:szCs w:val="28"/>
        </w:rPr>
        <w:t xml:space="preserve"> </w:t>
      </w:r>
      <w:proofErr w:type="spellStart"/>
      <w:r w:rsidRPr="00EE2230">
        <w:rPr>
          <w:sz w:val="28"/>
          <w:szCs w:val="28"/>
        </w:rPr>
        <w:t>складності</w:t>
      </w:r>
      <w:proofErr w:type="spellEnd"/>
      <w:r w:rsidRPr="00EE2230">
        <w:rPr>
          <w:sz w:val="28"/>
          <w:szCs w:val="28"/>
        </w:rPr>
        <w:t xml:space="preserve">: на </w:t>
      </w:r>
      <w:proofErr w:type="spellStart"/>
      <w:r w:rsidRPr="00EE2230">
        <w:rPr>
          <w:sz w:val="28"/>
          <w:szCs w:val="28"/>
        </w:rPr>
        <w:t>першому</w:t>
      </w:r>
      <w:proofErr w:type="spellEnd"/>
      <w:r w:rsidRPr="00EE2230">
        <w:rPr>
          <w:sz w:val="28"/>
          <w:szCs w:val="28"/>
        </w:rPr>
        <w:t xml:space="preserve"> </w:t>
      </w:r>
      <w:proofErr w:type="spellStart"/>
      <w:r w:rsidRPr="00EE2230">
        <w:rPr>
          <w:sz w:val="28"/>
          <w:szCs w:val="28"/>
        </w:rPr>
        <w:t>етапі</w:t>
      </w:r>
      <w:proofErr w:type="spellEnd"/>
      <w:r w:rsidRPr="00EE2230">
        <w:rPr>
          <w:sz w:val="28"/>
          <w:szCs w:val="28"/>
        </w:rPr>
        <w:t xml:space="preserve"> </w:t>
      </w:r>
      <w:proofErr w:type="spellStart"/>
      <w:r w:rsidRPr="00EE2230">
        <w:rPr>
          <w:sz w:val="28"/>
          <w:szCs w:val="28"/>
        </w:rPr>
        <w:t>переміщення</w:t>
      </w:r>
      <w:proofErr w:type="spellEnd"/>
      <w:r w:rsidRPr="00EE2230">
        <w:rPr>
          <w:sz w:val="28"/>
          <w:szCs w:val="28"/>
        </w:rPr>
        <w:t xml:space="preserve"> </w:t>
      </w:r>
      <w:proofErr w:type="spellStart"/>
      <w:r w:rsidRPr="00EE2230">
        <w:rPr>
          <w:sz w:val="28"/>
          <w:szCs w:val="28"/>
        </w:rPr>
        <w:t>здійснюється</w:t>
      </w:r>
      <w:proofErr w:type="spellEnd"/>
      <w:r w:rsidRPr="00EE2230">
        <w:rPr>
          <w:sz w:val="28"/>
          <w:szCs w:val="28"/>
        </w:rPr>
        <w:t xml:space="preserve"> з </w:t>
      </w:r>
      <w:proofErr w:type="spellStart"/>
      <w:r w:rsidRPr="00EE2230">
        <w:rPr>
          <w:sz w:val="28"/>
          <w:szCs w:val="28"/>
        </w:rPr>
        <w:t>розплющеними</w:t>
      </w:r>
      <w:proofErr w:type="spellEnd"/>
      <w:r w:rsidRPr="00EE2230">
        <w:rPr>
          <w:sz w:val="28"/>
          <w:szCs w:val="28"/>
        </w:rPr>
        <w:t xml:space="preserve"> </w:t>
      </w:r>
      <w:proofErr w:type="spellStart"/>
      <w:r w:rsidRPr="00EE2230">
        <w:rPr>
          <w:sz w:val="28"/>
          <w:szCs w:val="28"/>
        </w:rPr>
        <w:t>очима</w:t>
      </w:r>
      <w:proofErr w:type="spellEnd"/>
      <w:r w:rsidRPr="00EE2230">
        <w:rPr>
          <w:sz w:val="28"/>
          <w:szCs w:val="28"/>
        </w:rPr>
        <w:t xml:space="preserve"> </w:t>
      </w:r>
      <w:proofErr w:type="spellStart"/>
      <w:r w:rsidRPr="00EE2230">
        <w:rPr>
          <w:sz w:val="28"/>
          <w:szCs w:val="28"/>
        </w:rPr>
        <w:t>обличчям</w:t>
      </w:r>
      <w:proofErr w:type="spellEnd"/>
      <w:r w:rsidRPr="00EE2230">
        <w:rPr>
          <w:sz w:val="28"/>
          <w:szCs w:val="28"/>
        </w:rPr>
        <w:t xml:space="preserve"> один до одного. </w:t>
      </w:r>
      <w:proofErr w:type="spellStart"/>
      <w:r w:rsidRPr="00EE2230">
        <w:rPr>
          <w:sz w:val="28"/>
          <w:szCs w:val="28"/>
        </w:rPr>
        <w:t>Поступово</w:t>
      </w:r>
      <w:proofErr w:type="spellEnd"/>
      <w:r w:rsidRPr="00EE2230">
        <w:rPr>
          <w:sz w:val="28"/>
          <w:szCs w:val="28"/>
        </w:rPr>
        <w:t xml:space="preserve"> </w:t>
      </w:r>
      <w:proofErr w:type="spellStart"/>
      <w:r w:rsidRPr="00EE2230">
        <w:rPr>
          <w:sz w:val="28"/>
          <w:szCs w:val="28"/>
        </w:rPr>
        <w:t>рух</w:t>
      </w:r>
      <w:proofErr w:type="spellEnd"/>
      <w:r w:rsidRPr="00EE2230">
        <w:rPr>
          <w:sz w:val="28"/>
          <w:szCs w:val="28"/>
        </w:rPr>
        <w:t xml:space="preserve"> </w:t>
      </w:r>
      <w:proofErr w:type="spellStart"/>
      <w:r w:rsidRPr="00EE2230">
        <w:rPr>
          <w:sz w:val="28"/>
          <w:szCs w:val="28"/>
        </w:rPr>
        <w:t>прискорюється</w:t>
      </w:r>
      <w:proofErr w:type="spellEnd"/>
      <w:r w:rsidRPr="00EE2230">
        <w:rPr>
          <w:sz w:val="28"/>
          <w:szCs w:val="28"/>
        </w:rPr>
        <w:t xml:space="preserve"> і переходить у </w:t>
      </w:r>
      <w:proofErr w:type="spellStart"/>
      <w:r w:rsidRPr="00EE2230">
        <w:rPr>
          <w:sz w:val="28"/>
          <w:szCs w:val="28"/>
        </w:rPr>
        <w:t>біг</w:t>
      </w:r>
      <w:proofErr w:type="spellEnd"/>
      <w:r w:rsidRPr="00EE2230">
        <w:rPr>
          <w:sz w:val="28"/>
          <w:szCs w:val="28"/>
        </w:rPr>
        <w:t xml:space="preserve">; до </w:t>
      </w:r>
      <w:proofErr w:type="spellStart"/>
      <w:r w:rsidRPr="00EE2230">
        <w:rPr>
          <w:sz w:val="28"/>
          <w:szCs w:val="28"/>
        </w:rPr>
        <w:t>роботи</w:t>
      </w:r>
      <w:proofErr w:type="spellEnd"/>
      <w:r w:rsidRPr="00EE2230">
        <w:rPr>
          <w:sz w:val="28"/>
          <w:szCs w:val="28"/>
        </w:rPr>
        <w:t xml:space="preserve"> </w:t>
      </w:r>
      <w:proofErr w:type="spellStart"/>
      <w:r w:rsidRPr="00EE2230">
        <w:rPr>
          <w:sz w:val="28"/>
          <w:szCs w:val="28"/>
        </w:rPr>
        <w:t>залучаються</w:t>
      </w:r>
      <w:proofErr w:type="spellEnd"/>
      <w:r w:rsidRPr="00EE2230">
        <w:rPr>
          <w:sz w:val="28"/>
          <w:szCs w:val="28"/>
        </w:rPr>
        <w:t xml:space="preserve"> руки, які </w:t>
      </w:r>
      <w:proofErr w:type="spellStart"/>
      <w:r w:rsidRPr="00EE2230">
        <w:rPr>
          <w:sz w:val="28"/>
          <w:szCs w:val="28"/>
        </w:rPr>
        <w:t>допомагають</w:t>
      </w:r>
      <w:proofErr w:type="spellEnd"/>
      <w:r w:rsidRPr="00EE2230">
        <w:rPr>
          <w:sz w:val="28"/>
          <w:szCs w:val="28"/>
        </w:rPr>
        <w:t xml:space="preserve"> </w:t>
      </w:r>
      <w:proofErr w:type="spellStart"/>
      <w:r w:rsidRPr="00EE2230">
        <w:rPr>
          <w:sz w:val="28"/>
          <w:szCs w:val="28"/>
        </w:rPr>
        <w:t>учасникам</w:t>
      </w:r>
      <w:proofErr w:type="spellEnd"/>
      <w:r w:rsidRPr="00EE2230">
        <w:rPr>
          <w:sz w:val="28"/>
          <w:szCs w:val="28"/>
        </w:rPr>
        <w:t xml:space="preserve"> </w:t>
      </w:r>
      <w:proofErr w:type="spellStart"/>
      <w:r w:rsidRPr="00EE2230">
        <w:rPr>
          <w:sz w:val="28"/>
          <w:szCs w:val="28"/>
        </w:rPr>
        <w:t>лавірувати</w:t>
      </w:r>
      <w:proofErr w:type="spellEnd"/>
      <w:r w:rsidRPr="00EE2230">
        <w:rPr>
          <w:sz w:val="28"/>
          <w:szCs w:val="28"/>
        </w:rPr>
        <w:t xml:space="preserve">. На другому </w:t>
      </w:r>
      <w:proofErr w:type="spellStart"/>
      <w:r w:rsidRPr="00EE2230">
        <w:rPr>
          <w:sz w:val="28"/>
          <w:szCs w:val="28"/>
        </w:rPr>
        <w:t>етапі</w:t>
      </w:r>
      <w:proofErr w:type="spellEnd"/>
      <w:r w:rsidRPr="00EE2230">
        <w:rPr>
          <w:sz w:val="28"/>
          <w:szCs w:val="28"/>
        </w:rPr>
        <w:t xml:space="preserve"> </w:t>
      </w:r>
      <w:proofErr w:type="spellStart"/>
      <w:r w:rsidRPr="00EE2230">
        <w:rPr>
          <w:sz w:val="28"/>
          <w:szCs w:val="28"/>
        </w:rPr>
        <w:t>вправи</w:t>
      </w:r>
      <w:proofErr w:type="spellEnd"/>
      <w:r w:rsidRPr="00EE2230">
        <w:rPr>
          <w:sz w:val="28"/>
          <w:szCs w:val="28"/>
        </w:rPr>
        <w:t xml:space="preserve"> вони </w:t>
      </w:r>
      <w:proofErr w:type="spellStart"/>
      <w:r w:rsidRPr="00EE2230">
        <w:rPr>
          <w:sz w:val="28"/>
          <w:szCs w:val="28"/>
        </w:rPr>
        <w:t>рухаються</w:t>
      </w:r>
      <w:proofErr w:type="spellEnd"/>
      <w:r w:rsidRPr="00EE2230">
        <w:rPr>
          <w:sz w:val="28"/>
          <w:szCs w:val="28"/>
        </w:rPr>
        <w:t xml:space="preserve"> спиною один до одного, </w:t>
      </w:r>
      <w:proofErr w:type="spellStart"/>
      <w:r w:rsidRPr="00EE2230">
        <w:rPr>
          <w:sz w:val="28"/>
          <w:szCs w:val="28"/>
        </w:rPr>
        <w:t>зрідка</w:t>
      </w:r>
      <w:proofErr w:type="spellEnd"/>
      <w:r w:rsidRPr="00EE2230">
        <w:rPr>
          <w:sz w:val="28"/>
          <w:szCs w:val="28"/>
        </w:rPr>
        <w:t xml:space="preserve"> </w:t>
      </w:r>
      <w:proofErr w:type="spellStart"/>
      <w:r w:rsidRPr="00EE2230">
        <w:rPr>
          <w:sz w:val="28"/>
          <w:szCs w:val="28"/>
        </w:rPr>
        <w:t>повертаючи</w:t>
      </w:r>
      <w:proofErr w:type="spellEnd"/>
      <w:r w:rsidRPr="00EE2230">
        <w:rPr>
          <w:sz w:val="28"/>
          <w:szCs w:val="28"/>
        </w:rPr>
        <w:t xml:space="preserve"> голову для </w:t>
      </w:r>
      <w:proofErr w:type="spellStart"/>
      <w:r w:rsidRPr="00EE2230">
        <w:rPr>
          <w:sz w:val="28"/>
          <w:szCs w:val="28"/>
        </w:rPr>
        <w:t>орієнтаціі</w:t>
      </w:r>
      <w:proofErr w:type="spellEnd"/>
      <w:r w:rsidRPr="00EE2230">
        <w:rPr>
          <w:sz w:val="28"/>
          <w:szCs w:val="28"/>
        </w:rPr>
        <w:t xml:space="preserve">̈ у </w:t>
      </w:r>
      <w:proofErr w:type="spellStart"/>
      <w:r w:rsidRPr="00EE2230">
        <w:rPr>
          <w:sz w:val="28"/>
          <w:szCs w:val="28"/>
        </w:rPr>
        <w:t>просторі</w:t>
      </w:r>
      <w:proofErr w:type="spellEnd"/>
      <w:r w:rsidRPr="00EE2230">
        <w:rPr>
          <w:sz w:val="28"/>
          <w:szCs w:val="28"/>
        </w:rPr>
        <w:t xml:space="preserve">. На </w:t>
      </w:r>
      <w:proofErr w:type="spellStart"/>
      <w:r w:rsidRPr="00EE2230">
        <w:rPr>
          <w:sz w:val="28"/>
          <w:szCs w:val="28"/>
        </w:rPr>
        <w:t>третьому</w:t>
      </w:r>
      <w:proofErr w:type="spellEnd"/>
      <w:r w:rsidRPr="00EE2230">
        <w:rPr>
          <w:sz w:val="28"/>
          <w:szCs w:val="28"/>
        </w:rPr>
        <w:t xml:space="preserve"> – </w:t>
      </w:r>
      <w:proofErr w:type="spellStart"/>
      <w:r w:rsidRPr="00EE2230">
        <w:rPr>
          <w:sz w:val="28"/>
          <w:szCs w:val="28"/>
        </w:rPr>
        <w:t>рух</w:t>
      </w:r>
      <w:proofErr w:type="spellEnd"/>
      <w:r w:rsidRPr="00EE2230">
        <w:rPr>
          <w:sz w:val="28"/>
          <w:szCs w:val="28"/>
        </w:rPr>
        <w:t xml:space="preserve"> по </w:t>
      </w:r>
      <w:proofErr w:type="spellStart"/>
      <w:r w:rsidRPr="00EE2230">
        <w:rPr>
          <w:sz w:val="28"/>
          <w:szCs w:val="28"/>
        </w:rPr>
        <w:t>траєкторіі</w:t>
      </w:r>
      <w:proofErr w:type="spellEnd"/>
      <w:r w:rsidRPr="00EE2230">
        <w:rPr>
          <w:sz w:val="28"/>
          <w:szCs w:val="28"/>
        </w:rPr>
        <w:t xml:space="preserve">̈ </w:t>
      </w:r>
      <w:proofErr w:type="spellStart"/>
      <w:r w:rsidRPr="00EE2230">
        <w:rPr>
          <w:sz w:val="28"/>
          <w:szCs w:val="28"/>
        </w:rPr>
        <w:t>здійснюється</w:t>
      </w:r>
      <w:proofErr w:type="spellEnd"/>
      <w:r w:rsidRPr="00EE2230">
        <w:rPr>
          <w:sz w:val="28"/>
          <w:szCs w:val="28"/>
        </w:rPr>
        <w:t xml:space="preserve"> у </w:t>
      </w:r>
      <w:proofErr w:type="spellStart"/>
      <w:r w:rsidRPr="00EE2230">
        <w:rPr>
          <w:sz w:val="28"/>
          <w:szCs w:val="28"/>
        </w:rPr>
        <w:t>процесі</w:t>
      </w:r>
      <w:proofErr w:type="spellEnd"/>
      <w:r w:rsidRPr="00EE2230">
        <w:rPr>
          <w:sz w:val="28"/>
          <w:szCs w:val="28"/>
        </w:rPr>
        <w:t xml:space="preserve"> </w:t>
      </w:r>
      <w:proofErr w:type="spellStart"/>
      <w:r w:rsidRPr="00EE2230">
        <w:rPr>
          <w:sz w:val="28"/>
          <w:szCs w:val="28"/>
        </w:rPr>
        <w:t>обертання</w:t>
      </w:r>
      <w:proofErr w:type="spellEnd"/>
      <w:r w:rsidRPr="00EE2230">
        <w:rPr>
          <w:sz w:val="28"/>
          <w:szCs w:val="28"/>
        </w:rPr>
        <w:t xml:space="preserve">. </w:t>
      </w:r>
      <w:proofErr w:type="gramStart"/>
      <w:r w:rsidRPr="00EE2230">
        <w:rPr>
          <w:sz w:val="28"/>
          <w:szCs w:val="28"/>
        </w:rPr>
        <w:t>На четвертому</w:t>
      </w:r>
      <w:proofErr w:type="gramEnd"/>
      <w:r w:rsidRPr="00EE2230">
        <w:rPr>
          <w:sz w:val="28"/>
          <w:szCs w:val="28"/>
        </w:rPr>
        <w:t xml:space="preserve"> – </w:t>
      </w:r>
      <w:proofErr w:type="spellStart"/>
      <w:r w:rsidRPr="00EE2230">
        <w:rPr>
          <w:sz w:val="28"/>
          <w:szCs w:val="28"/>
        </w:rPr>
        <w:t>усі</w:t>
      </w:r>
      <w:proofErr w:type="spellEnd"/>
      <w:r w:rsidRPr="00EE2230">
        <w:rPr>
          <w:sz w:val="28"/>
          <w:szCs w:val="28"/>
        </w:rPr>
        <w:t xml:space="preserve"> </w:t>
      </w:r>
      <w:proofErr w:type="spellStart"/>
      <w:r w:rsidRPr="00EE2230">
        <w:rPr>
          <w:sz w:val="28"/>
          <w:szCs w:val="28"/>
        </w:rPr>
        <w:t>попередні</w:t>
      </w:r>
      <w:proofErr w:type="spellEnd"/>
      <w:r w:rsidRPr="00EE2230">
        <w:rPr>
          <w:sz w:val="28"/>
          <w:szCs w:val="28"/>
        </w:rPr>
        <w:t xml:space="preserve"> </w:t>
      </w:r>
      <w:proofErr w:type="spellStart"/>
      <w:r w:rsidRPr="00EE2230">
        <w:rPr>
          <w:sz w:val="28"/>
          <w:szCs w:val="28"/>
        </w:rPr>
        <w:t>завдання</w:t>
      </w:r>
      <w:proofErr w:type="spellEnd"/>
      <w:r w:rsidRPr="00EE2230">
        <w:rPr>
          <w:sz w:val="28"/>
          <w:szCs w:val="28"/>
        </w:rPr>
        <w:t xml:space="preserve"> </w:t>
      </w:r>
      <w:proofErr w:type="spellStart"/>
      <w:r w:rsidRPr="00EE2230">
        <w:rPr>
          <w:sz w:val="28"/>
          <w:szCs w:val="28"/>
        </w:rPr>
        <w:t>виконуються</w:t>
      </w:r>
      <w:proofErr w:type="spellEnd"/>
      <w:r w:rsidRPr="00EE2230">
        <w:rPr>
          <w:sz w:val="28"/>
          <w:szCs w:val="28"/>
        </w:rPr>
        <w:t xml:space="preserve"> із </w:t>
      </w:r>
      <w:proofErr w:type="spellStart"/>
      <w:r w:rsidRPr="00EE2230">
        <w:rPr>
          <w:sz w:val="28"/>
          <w:szCs w:val="28"/>
        </w:rPr>
        <w:t>закритими</w:t>
      </w:r>
      <w:proofErr w:type="spellEnd"/>
      <w:r w:rsidRPr="00EE2230">
        <w:rPr>
          <w:sz w:val="28"/>
          <w:szCs w:val="28"/>
        </w:rPr>
        <w:t xml:space="preserve"> </w:t>
      </w:r>
      <w:proofErr w:type="spellStart"/>
      <w:r w:rsidRPr="00EE2230">
        <w:rPr>
          <w:sz w:val="28"/>
          <w:szCs w:val="28"/>
        </w:rPr>
        <w:t>очима</w:t>
      </w:r>
      <w:proofErr w:type="spellEnd"/>
      <w:r w:rsidRPr="00EE2230">
        <w:rPr>
          <w:sz w:val="28"/>
          <w:szCs w:val="28"/>
        </w:rPr>
        <w:t xml:space="preserve">. </w:t>
      </w:r>
    </w:p>
    <w:p w14:paraId="5730B5C7" w14:textId="77777777" w:rsidR="008011B4" w:rsidRPr="00EE2230" w:rsidRDefault="008011B4" w:rsidP="00EE2230">
      <w:pPr>
        <w:spacing w:line="360" w:lineRule="auto"/>
        <w:ind w:firstLine="709"/>
        <w:jc w:val="both"/>
        <w:rPr>
          <w:sz w:val="28"/>
          <w:szCs w:val="28"/>
        </w:rPr>
      </w:pPr>
      <w:r w:rsidRPr="00EE2230">
        <w:rPr>
          <w:sz w:val="28"/>
          <w:szCs w:val="28"/>
        </w:rPr>
        <w:t xml:space="preserve">Для </w:t>
      </w:r>
      <w:proofErr w:type="spellStart"/>
      <w:r w:rsidRPr="00EE2230">
        <w:rPr>
          <w:sz w:val="28"/>
          <w:szCs w:val="28"/>
        </w:rPr>
        <w:t>безпеки</w:t>
      </w:r>
      <w:proofErr w:type="spellEnd"/>
      <w:r w:rsidRPr="00EE2230">
        <w:rPr>
          <w:sz w:val="28"/>
          <w:szCs w:val="28"/>
        </w:rPr>
        <w:t xml:space="preserve"> </w:t>
      </w:r>
      <w:proofErr w:type="spellStart"/>
      <w:r w:rsidRPr="00EE2230">
        <w:rPr>
          <w:sz w:val="28"/>
          <w:szCs w:val="28"/>
        </w:rPr>
        <w:t>переміщення</w:t>
      </w:r>
      <w:proofErr w:type="spellEnd"/>
      <w:r w:rsidRPr="00EE2230">
        <w:rPr>
          <w:sz w:val="28"/>
          <w:szCs w:val="28"/>
        </w:rPr>
        <w:t xml:space="preserve"> руки </w:t>
      </w:r>
      <w:proofErr w:type="spellStart"/>
      <w:r w:rsidRPr="00EE2230">
        <w:rPr>
          <w:sz w:val="28"/>
          <w:szCs w:val="28"/>
        </w:rPr>
        <w:t>учасників</w:t>
      </w:r>
      <w:proofErr w:type="spellEnd"/>
      <w:r w:rsidRPr="00EE2230">
        <w:rPr>
          <w:sz w:val="28"/>
          <w:szCs w:val="28"/>
        </w:rPr>
        <w:t xml:space="preserve"> </w:t>
      </w:r>
      <w:proofErr w:type="spellStart"/>
      <w:r w:rsidRPr="00EE2230">
        <w:rPr>
          <w:sz w:val="28"/>
          <w:szCs w:val="28"/>
        </w:rPr>
        <w:t>групи</w:t>
      </w:r>
      <w:proofErr w:type="spellEnd"/>
      <w:r w:rsidRPr="00EE2230">
        <w:rPr>
          <w:sz w:val="28"/>
          <w:szCs w:val="28"/>
        </w:rPr>
        <w:t xml:space="preserve"> </w:t>
      </w:r>
      <w:proofErr w:type="spellStart"/>
      <w:r w:rsidRPr="00EE2230">
        <w:rPr>
          <w:sz w:val="28"/>
          <w:szCs w:val="28"/>
        </w:rPr>
        <w:t>трохи</w:t>
      </w:r>
      <w:proofErr w:type="spellEnd"/>
      <w:r w:rsidRPr="00EE2230">
        <w:rPr>
          <w:sz w:val="28"/>
          <w:szCs w:val="28"/>
        </w:rPr>
        <w:t xml:space="preserve"> </w:t>
      </w:r>
      <w:proofErr w:type="spellStart"/>
      <w:r w:rsidRPr="00EE2230">
        <w:rPr>
          <w:sz w:val="28"/>
          <w:szCs w:val="28"/>
        </w:rPr>
        <w:t>висунені</w:t>
      </w:r>
      <w:proofErr w:type="spellEnd"/>
      <w:r w:rsidRPr="00EE2230">
        <w:rPr>
          <w:sz w:val="28"/>
          <w:szCs w:val="28"/>
        </w:rPr>
        <w:t xml:space="preserve"> вперед на </w:t>
      </w:r>
      <w:proofErr w:type="spellStart"/>
      <w:r w:rsidRPr="00EE2230">
        <w:rPr>
          <w:sz w:val="28"/>
          <w:szCs w:val="28"/>
        </w:rPr>
        <w:t>рівні</w:t>
      </w:r>
      <w:proofErr w:type="spellEnd"/>
      <w:r w:rsidRPr="00EE2230">
        <w:rPr>
          <w:sz w:val="28"/>
          <w:szCs w:val="28"/>
        </w:rPr>
        <w:t xml:space="preserve"> </w:t>
      </w:r>
      <w:proofErr w:type="spellStart"/>
      <w:r w:rsidRPr="00EE2230">
        <w:rPr>
          <w:sz w:val="28"/>
          <w:szCs w:val="28"/>
        </w:rPr>
        <w:t>грудеи</w:t>
      </w:r>
      <w:proofErr w:type="spellEnd"/>
      <w:r w:rsidRPr="00EE2230">
        <w:rPr>
          <w:sz w:val="28"/>
          <w:szCs w:val="28"/>
        </w:rPr>
        <w:t xml:space="preserve">̆, і </w:t>
      </w:r>
      <w:proofErr w:type="spellStart"/>
      <w:r w:rsidRPr="00EE2230">
        <w:rPr>
          <w:sz w:val="28"/>
          <w:szCs w:val="28"/>
        </w:rPr>
        <w:t>рух</w:t>
      </w:r>
      <w:proofErr w:type="spellEnd"/>
      <w:r w:rsidRPr="00EE2230">
        <w:rPr>
          <w:sz w:val="28"/>
          <w:szCs w:val="28"/>
        </w:rPr>
        <w:t xml:space="preserve"> із </w:t>
      </w:r>
      <w:proofErr w:type="spellStart"/>
      <w:r w:rsidRPr="00EE2230">
        <w:rPr>
          <w:sz w:val="28"/>
          <w:szCs w:val="28"/>
        </w:rPr>
        <w:t>закритими</w:t>
      </w:r>
      <w:proofErr w:type="spellEnd"/>
      <w:r w:rsidRPr="00EE2230">
        <w:rPr>
          <w:sz w:val="28"/>
          <w:szCs w:val="28"/>
        </w:rPr>
        <w:t xml:space="preserve"> </w:t>
      </w:r>
      <w:proofErr w:type="spellStart"/>
      <w:r w:rsidRPr="00EE2230">
        <w:rPr>
          <w:sz w:val="28"/>
          <w:szCs w:val="28"/>
        </w:rPr>
        <w:t>очима</w:t>
      </w:r>
      <w:proofErr w:type="spellEnd"/>
      <w:r w:rsidRPr="00EE2230">
        <w:rPr>
          <w:sz w:val="28"/>
          <w:szCs w:val="28"/>
        </w:rPr>
        <w:t xml:space="preserve"> </w:t>
      </w:r>
      <w:proofErr w:type="spellStart"/>
      <w:r w:rsidRPr="00EE2230">
        <w:rPr>
          <w:sz w:val="28"/>
          <w:szCs w:val="28"/>
        </w:rPr>
        <w:t>здійснюється</w:t>
      </w:r>
      <w:proofErr w:type="spellEnd"/>
      <w:r w:rsidRPr="00EE2230">
        <w:rPr>
          <w:sz w:val="28"/>
          <w:szCs w:val="28"/>
        </w:rPr>
        <w:t xml:space="preserve"> в </w:t>
      </w:r>
      <w:proofErr w:type="spellStart"/>
      <w:r w:rsidRPr="00EE2230">
        <w:rPr>
          <w:sz w:val="28"/>
          <w:szCs w:val="28"/>
        </w:rPr>
        <w:t>малих</w:t>
      </w:r>
      <w:proofErr w:type="spellEnd"/>
      <w:r w:rsidRPr="00EE2230">
        <w:rPr>
          <w:sz w:val="28"/>
          <w:szCs w:val="28"/>
        </w:rPr>
        <w:t xml:space="preserve"> </w:t>
      </w:r>
      <w:proofErr w:type="spellStart"/>
      <w:r w:rsidRPr="00EE2230">
        <w:rPr>
          <w:sz w:val="28"/>
          <w:szCs w:val="28"/>
        </w:rPr>
        <w:t>групах</w:t>
      </w:r>
      <w:proofErr w:type="spellEnd"/>
      <w:r w:rsidRPr="00EE2230">
        <w:rPr>
          <w:sz w:val="28"/>
          <w:szCs w:val="28"/>
        </w:rPr>
        <w:t xml:space="preserve"> по 3–5 </w:t>
      </w:r>
      <w:proofErr w:type="spellStart"/>
      <w:r w:rsidRPr="00EE2230">
        <w:rPr>
          <w:sz w:val="28"/>
          <w:szCs w:val="28"/>
        </w:rPr>
        <w:t>чоловік</w:t>
      </w:r>
      <w:proofErr w:type="spellEnd"/>
      <w:r w:rsidRPr="00EE2230">
        <w:rPr>
          <w:sz w:val="28"/>
          <w:szCs w:val="28"/>
        </w:rPr>
        <w:t xml:space="preserve">. </w:t>
      </w:r>
      <w:proofErr w:type="spellStart"/>
      <w:r w:rsidRPr="00EE2230">
        <w:rPr>
          <w:sz w:val="28"/>
          <w:szCs w:val="28"/>
        </w:rPr>
        <w:t>Вибір</w:t>
      </w:r>
      <w:proofErr w:type="spellEnd"/>
      <w:r w:rsidRPr="00EE2230">
        <w:rPr>
          <w:sz w:val="28"/>
          <w:szCs w:val="28"/>
        </w:rPr>
        <w:t xml:space="preserve"> характеру </w:t>
      </w:r>
      <w:proofErr w:type="spellStart"/>
      <w:r w:rsidRPr="00EE2230">
        <w:rPr>
          <w:sz w:val="28"/>
          <w:szCs w:val="28"/>
        </w:rPr>
        <w:t>руху</w:t>
      </w:r>
      <w:proofErr w:type="spellEnd"/>
      <w:r w:rsidRPr="00EE2230">
        <w:rPr>
          <w:sz w:val="28"/>
          <w:szCs w:val="28"/>
        </w:rPr>
        <w:t xml:space="preserve"> </w:t>
      </w:r>
      <w:proofErr w:type="spellStart"/>
      <w:r w:rsidRPr="00EE2230">
        <w:rPr>
          <w:sz w:val="28"/>
          <w:szCs w:val="28"/>
        </w:rPr>
        <w:t>визначає</w:t>
      </w:r>
      <w:proofErr w:type="spellEnd"/>
      <w:r w:rsidRPr="00EE2230">
        <w:rPr>
          <w:sz w:val="28"/>
          <w:szCs w:val="28"/>
        </w:rPr>
        <w:t xml:space="preserve"> </w:t>
      </w:r>
      <w:proofErr w:type="spellStart"/>
      <w:r w:rsidRPr="00EE2230">
        <w:rPr>
          <w:sz w:val="28"/>
          <w:szCs w:val="28"/>
        </w:rPr>
        <w:t>ведучии</w:t>
      </w:r>
      <w:proofErr w:type="spellEnd"/>
      <w:r w:rsidRPr="00EE2230">
        <w:rPr>
          <w:sz w:val="28"/>
          <w:szCs w:val="28"/>
        </w:rPr>
        <w:t xml:space="preserve">̆, </w:t>
      </w:r>
      <w:proofErr w:type="spellStart"/>
      <w:r w:rsidRPr="00EE2230">
        <w:rPr>
          <w:sz w:val="28"/>
          <w:szCs w:val="28"/>
        </w:rPr>
        <w:t>спостерігаючи</w:t>
      </w:r>
      <w:proofErr w:type="spellEnd"/>
      <w:r w:rsidRPr="00EE2230">
        <w:rPr>
          <w:sz w:val="28"/>
          <w:szCs w:val="28"/>
        </w:rPr>
        <w:t xml:space="preserve"> за </w:t>
      </w:r>
      <w:proofErr w:type="spellStart"/>
      <w:r w:rsidRPr="00EE2230">
        <w:rPr>
          <w:sz w:val="28"/>
          <w:szCs w:val="28"/>
        </w:rPr>
        <w:t>ефективністю</w:t>
      </w:r>
      <w:proofErr w:type="spellEnd"/>
      <w:r w:rsidRPr="00EE2230">
        <w:rPr>
          <w:sz w:val="28"/>
          <w:szCs w:val="28"/>
        </w:rPr>
        <w:t xml:space="preserve"> </w:t>
      </w:r>
      <w:proofErr w:type="spellStart"/>
      <w:r w:rsidRPr="00EE2230">
        <w:rPr>
          <w:sz w:val="28"/>
          <w:szCs w:val="28"/>
        </w:rPr>
        <w:t>роботи</w:t>
      </w:r>
      <w:proofErr w:type="spellEnd"/>
      <w:r w:rsidRPr="00EE2230">
        <w:rPr>
          <w:sz w:val="28"/>
          <w:szCs w:val="28"/>
        </w:rPr>
        <w:t xml:space="preserve"> </w:t>
      </w:r>
      <w:proofErr w:type="spellStart"/>
      <w:r w:rsidRPr="00EE2230">
        <w:rPr>
          <w:sz w:val="28"/>
          <w:szCs w:val="28"/>
        </w:rPr>
        <w:t>групи</w:t>
      </w:r>
      <w:proofErr w:type="spellEnd"/>
      <w:r w:rsidRPr="00EE2230">
        <w:rPr>
          <w:sz w:val="28"/>
          <w:szCs w:val="28"/>
        </w:rPr>
        <w:t xml:space="preserve"> і </w:t>
      </w:r>
      <w:proofErr w:type="spellStart"/>
      <w:r w:rsidRPr="00EE2230">
        <w:rPr>
          <w:sz w:val="28"/>
          <w:szCs w:val="28"/>
        </w:rPr>
        <w:t>коригуючи</w:t>
      </w:r>
      <w:proofErr w:type="spellEnd"/>
      <w:r w:rsidRPr="00EE2230">
        <w:rPr>
          <w:sz w:val="28"/>
          <w:szCs w:val="28"/>
        </w:rPr>
        <w:t xml:space="preserve"> </w:t>
      </w:r>
      <w:proofErr w:type="spellStart"/>
      <w:r w:rsidRPr="00EE2230">
        <w:rPr>
          <w:sz w:val="28"/>
          <w:szCs w:val="28"/>
        </w:rPr>
        <w:t>помилки</w:t>
      </w:r>
      <w:proofErr w:type="spellEnd"/>
      <w:r w:rsidRPr="00EE2230">
        <w:rPr>
          <w:sz w:val="28"/>
          <w:szCs w:val="28"/>
        </w:rPr>
        <w:t xml:space="preserve"> кожного з </w:t>
      </w:r>
      <w:proofErr w:type="spellStart"/>
      <w:r w:rsidRPr="00EE2230">
        <w:rPr>
          <w:sz w:val="28"/>
          <w:szCs w:val="28"/>
        </w:rPr>
        <w:t>учасників</w:t>
      </w:r>
      <w:proofErr w:type="spellEnd"/>
      <w:r w:rsidRPr="00EE2230">
        <w:rPr>
          <w:sz w:val="28"/>
          <w:szCs w:val="28"/>
        </w:rPr>
        <w:t xml:space="preserve">. </w:t>
      </w:r>
      <w:proofErr w:type="spellStart"/>
      <w:r w:rsidRPr="00EE2230">
        <w:rPr>
          <w:sz w:val="28"/>
          <w:szCs w:val="28"/>
        </w:rPr>
        <w:t>Напрацювання</w:t>
      </w:r>
      <w:proofErr w:type="spellEnd"/>
      <w:r w:rsidRPr="00EE2230">
        <w:rPr>
          <w:sz w:val="28"/>
          <w:szCs w:val="28"/>
        </w:rPr>
        <w:t xml:space="preserve"> </w:t>
      </w:r>
      <w:proofErr w:type="spellStart"/>
      <w:r w:rsidRPr="00EE2230">
        <w:rPr>
          <w:sz w:val="28"/>
          <w:szCs w:val="28"/>
        </w:rPr>
        <w:t>навичок</w:t>
      </w:r>
      <w:proofErr w:type="spellEnd"/>
      <w:r w:rsidRPr="00EE2230">
        <w:rPr>
          <w:sz w:val="28"/>
          <w:szCs w:val="28"/>
        </w:rPr>
        <w:t xml:space="preserve"> </w:t>
      </w:r>
      <w:proofErr w:type="spellStart"/>
      <w:r w:rsidRPr="00EE2230">
        <w:rPr>
          <w:sz w:val="28"/>
          <w:szCs w:val="28"/>
        </w:rPr>
        <w:t>переміщення</w:t>
      </w:r>
      <w:proofErr w:type="spellEnd"/>
      <w:r w:rsidRPr="00EE2230">
        <w:rPr>
          <w:sz w:val="28"/>
          <w:szCs w:val="28"/>
        </w:rPr>
        <w:t xml:space="preserve"> в </w:t>
      </w:r>
      <w:proofErr w:type="spellStart"/>
      <w:r w:rsidRPr="00EE2230">
        <w:rPr>
          <w:sz w:val="28"/>
          <w:szCs w:val="28"/>
        </w:rPr>
        <w:t>хаотичніи</w:t>
      </w:r>
      <w:proofErr w:type="spellEnd"/>
      <w:r w:rsidRPr="00EE2230">
        <w:rPr>
          <w:sz w:val="28"/>
          <w:szCs w:val="28"/>
        </w:rPr>
        <w:t xml:space="preserve">̆, </w:t>
      </w:r>
      <w:proofErr w:type="spellStart"/>
      <w:r w:rsidRPr="00EE2230">
        <w:rPr>
          <w:sz w:val="28"/>
          <w:szCs w:val="28"/>
        </w:rPr>
        <w:t>невизначеніи</w:t>
      </w:r>
      <w:proofErr w:type="spellEnd"/>
      <w:r w:rsidRPr="00EE2230">
        <w:rPr>
          <w:sz w:val="28"/>
          <w:szCs w:val="28"/>
        </w:rPr>
        <w:t xml:space="preserve">̆, </w:t>
      </w:r>
      <w:proofErr w:type="spellStart"/>
      <w:r w:rsidRPr="00EE2230">
        <w:rPr>
          <w:sz w:val="28"/>
          <w:szCs w:val="28"/>
        </w:rPr>
        <w:t>постійно</w:t>
      </w:r>
      <w:proofErr w:type="spellEnd"/>
      <w:r w:rsidRPr="00EE2230">
        <w:rPr>
          <w:sz w:val="28"/>
          <w:szCs w:val="28"/>
        </w:rPr>
        <w:t xml:space="preserve"> </w:t>
      </w:r>
      <w:proofErr w:type="spellStart"/>
      <w:r w:rsidRPr="00EE2230">
        <w:rPr>
          <w:sz w:val="28"/>
          <w:szCs w:val="28"/>
        </w:rPr>
        <w:t>змінюваніи</w:t>
      </w:r>
      <w:proofErr w:type="spellEnd"/>
      <w:r w:rsidRPr="00EE2230">
        <w:rPr>
          <w:sz w:val="28"/>
          <w:szCs w:val="28"/>
        </w:rPr>
        <w:t xml:space="preserve">̆ </w:t>
      </w:r>
      <w:proofErr w:type="spellStart"/>
      <w:r w:rsidRPr="00EE2230">
        <w:rPr>
          <w:sz w:val="28"/>
          <w:szCs w:val="28"/>
        </w:rPr>
        <w:t>обстановці</w:t>
      </w:r>
      <w:proofErr w:type="spellEnd"/>
      <w:r w:rsidRPr="00EE2230">
        <w:rPr>
          <w:sz w:val="28"/>
          <w:szCs w:val="28"/>
        </w:rPr>
        <w:t xml:space="preserve"> </w:t>
      </w:r>
      <w:proofErr w:type="spellStart"/>
      <w:r w:rsidRPr="00EE2230">
        <w:rPr>
          <w:sz w:val="28"/>
          <w:szCs w:val="28"/>
        </w:rPr>
        <w:t>здійснюється</w:t>
      </w:r>
      <w:proofErr w:type="spellEnd"/>
      <w:r w:rsidRPr="00EE2230">
        <w:rPr>
          <w:sz w:val="28"/>
          <w:szCs w:val="28"/>
        </w:rPr>
        <w:t xml:space="preserve"> </w:t>
      </w:r>
      <w:proofErr w:type="spellStart"/>
      <w:r w:rsidRPr="00EE2230">
        <w:rPr>
          <w:sz w:val="28"/>
          <w:szCs w:val="28"/>
        </w:rPr>
        <w:t>впродовж</w:t>
      </w:r>
      <w:proofErr w:type="spellEnd"/>
      <w:r w:rsidRPr="00EE2230">
        <w:rPr>
          <w:sz w:val="28"/>
          <w:szCs w:val="28"/>
        </w:rPr>
        <w:t xml:space="preserve"> </w:t>
      </w:r>
      <w:proofErr w:type="spellStart"/>
      <w:r w:rsidRPr="00EE2230">
        <w:rPr>
          <w:sz w:val="28"/>
          <w:szCs w:val="28"/>
        </w:rPr>
        <w:t>декількох</w:t>
      </w:r>
      <w:proofErr w:type="spellEnd"/>
      <w:r w:rsidRPr="00EE2230">
        <w:rPr>
          <w:sz w:val="28"/>
          <w:szCs w:val="28"/>
        </w:rPr>
        <w:t xml:space="preserve"> занять. </w:t>
      </w:r>
      <w:proofErr w:type="spellStart"/>
      <w:r w:rsidRPr="00EE2230">
        <w:rPr>
          <w:sz w:val="28"/>
          <w:szCs w:val="28"/>
        </w:rPr>
        <w:t>Увага</w:t>
      </w:r>
      <w:proofErr w:type="spellEnd"/>
      <w:r w:rsidRPr="00EE2230">
        <w:rPr>
          <w:sz w:val="28"/>
          <w:szCs w:val="28"/>
        </w:rPr>
        <w:t xml:space="preserve"> </w:t>
      </w:r>
      <w:proofErr w:type="spellStart"/>
      <w:r w:rsidRPr="00EE2230">
        <w:rPr>
          <w:sz w:val="28"/>
          <w:szCs w:val="28"/>
        </w:rPr>
        <w:t>ведучого</w:t>
      </w:r>
      <w:proofErr w:type="spellEnd"/>
      <w:r w:rsidRPr="00EE2230">
        <w:rPr>
          <w:sz w:val="28"/>
          <w:szCs w:val="28"/>
        </w:rPr>
        <w:t xml:space="preserve"> </w:t>
      </w:r>
      <w:proofErr w:type="spellStart"/>
      <w:r w:rsidRPr="00EE2230">
        <w:rPr>
          <w:sz w:val="28"/>
          <w:szCs w:val="28"/>
        </w:rPr>
        <w:t>має</w:t>
      </w:r>
      <w:proofErr w:type="spellEnd"/>
      <w:r w:rsidRPr="00EE2230">
        <w:rPr>
          <w:sz w:val="28"/>
          <w:szCs w:val="28"/>
        </w:rPr>
        <w:t xml:space="preserve"> бути </w:t>
      </w:r>
      <w:proofErr w:type="spellStart"/>
      <w:r w:rsidRPr="00EE2230">
        <w:rPr>
          <w:sz w:val="28"/>
          <w:szCs w:val="28"/>
        </w:rPr>
        <w:t>сконцентрована</w:t>
      </w:r>
      <w:proofErr w:type="spellEnd"/>
      <w:r w:rsidRPr="00EE2230">
        <w:rPr>
          <w:sz w:val="28"/>
          <w:szCs w:val="28"/>
        </w:rPr>
        <w:t xml:space="preserve">, </w:t>
      </w:r>
      <w:proofErr w:type="gramStart"/>
      <w:r w:rsidRPr="00EE2230">
        <w:rPr>
          <w:sz w:val="28"/>
          <w:szCs w:val="28"/>
        </w:rPr>
        <w:t>в першу</w:t>
      </w:r>
      <w:proofErr w:type="gramEnd"/>
      <w:r w:rsidRPr="00EE2230">
        <w:rPr>
          <w:sz w:val="28"/>
          <w:szCs w:val="28"/>
        </w:rPr>
        <w:t xml:space="preserve"> </w:t>
      </w:r>
      <w:proofErr w:type="spellStart"/>
      <w:r w:rsidRPr="00EE2230">
        <w:rPr>
          <w:sz w:val="28"/>
          <w:szCs w:val="28"/>
        </w:rPr>
        <w:t>чергу</w:t>
      </w:r>
      <w:proofErr w:type="spellEnd"/>
      <w:r w:rsidRPr="00EE2230">
        <w:rPr>
          <w:sz w:val="28"/>
          <w:szCs w:val="28"/>
        </w:rPr>
        <w:t xml:space="preserve">, на </w:t>
      </w:r>
      <w:proofErr w:type="spellStart"/>
      <w:r w:rsidRPr="00EE2230">
        <w:rPr>
          <w:sz w:val="28"/>
          <w:szCs w:val="28"/>
        </w:rPr>
        <w:t>безпеці</w:t>
      </w:r>
      <w:proofErr w:type="spellEnd"/>
      <w:r w:rsidRPr="00EE2230">
        <w:rPr>
          <w:sz w:val="28"/>
          <w:szCs w:val="28"/>
        </w:rPr>
        <w:t xml:space="preserve"> </w:t>
      </w:r>
      <w:proofErr w:type="spellStart"/>
      <w:r w:rsidRPr="00EE2230">
        <w:rPr>
          <w:sz w:val="28"/>
          <w:szCs w:val="28"/>
        </w:rPr>
        <w:t>руху</w:t>
      </w:r>
      <w:proofErr w:type="spellEnd"/>
      <w:r w:rsidRPr="00EE2230">
        <w:rPr>
          <w:sz w:val="28"/>
          <w:szCs w:val="28"/>
        </w:rPr>
        <w:t xml:space="preserve"> </w:t>
      </w:r>
      <w:proofErr w:type="spellStart"/>
      <w:r w:rsidRPr="00EE2230">
        <w:rPr>
          <w:sz w:val="28"/>
          <w:szCs w:val="28"/>
        </w:rPr>
        <w:t>учасників</w:t>
      </w:r>
      <w:proofErr w:type="spellEnd"/>
      <w:r w:rsidRPr="00EE2230">
        <w:rPr>
          <w:sz w:val="28"/>
          <w:szCs w:val="28"/>
        </w:rPr>
        <w:t xml:space="preserve"> </w:t>
      </w:r>
      <w:proofErr w:type="spellStart"/>
      <w:r w:rsidRPr="00EE2230">
        <w:rPr>
          <w:sz w:val="28"/>
          <w:szCs w:val="28"/>
        </w:rPr>
        <w:t>групи</w:t>
      </w:r>
      <w:proofErr w:type="spellEnd"/>
      <w:r w:rsidRPr="00EE2230">
        <w:rPr>
          <w:sz w:val="28"/>
          <w:szCs w:val="28"/>
        </w:rPr>
        <w:t xml:space="preserve">. </w:t>
      </w:r>
    </w:p>
    <w:p w14:paraId="02BA7E12" w14:textId="77777777" w:rsidR="008011B4" w:rsidRPr="00EE2230" w:rsidRDefault="008011B4"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Ростемо</w:t>
      </w:r>
      <w:proofErr w:type="spellEnd"/>
      <w:r w:rsidRPr="00EE2230">
        <w:rPr>
          <w:sz w:val="28"/>
          <w:szCs w:val="28"/>
        </w:rPr>
        <w:t xml:space="preserve">» </w:t>
      </w:r>
    </w:p>
    <w:p w14:paraId="478325CC" w14:textId="77777777" w:rsidR="008011B4" w:rsidRPr="00EE2230" w:rsidRDefault="008011B4" w:rsidP="00EE2230">
      <w:pPr>
        <w:spacing w:line="360" w:lineRule="auto"/>
        <w:ind w:firstLine="709"/>
        <w:jc w:val="both"/>
        <w:rPr>
          <w:sz w:val="28"/>
          <w:szCs w:val="28"/>
        </w:rPr>
      </w:pP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знаходяться</w:t>
      </w:r>
      <w:proofErr w:type="spellEnd"/>
      <w:r w:rsidRPr="00EE2230">
        <w:rPr>
          <w:sz w:val="28"/>
          <w:szCs w:val="28"/>
        </w:rPr>
        <w:t xml:space="preserve"> у </w:t>
      </w:r>
      <w:proofErr w:type="spellStart"/>
      <w:r w:rsidRPr="00EE2230">
        <w:rPr>
          <w:sz w:val="28"/>
          <w:szCs w:val="28"/>
        </w:rPr>
        <w:t>колі</w:t>
      </w:r>
      <w:proofErr w:type="spellEnd"/>
      <w:r w:rsidRPr="00EE2230">
        <w:rPr>
          <w:sz w:val="28"/>
          <w:szCs w:val="28"/>
        </w:rPr>
        <w:t xml:space="preserve">. </w:t>
      </w:r>
      <w:proofErr w:type="spellStart"/>
      <w:r w:rsidRPr="00EE2230">
        <w:rPr>
          <w:sz w:val="28"/>
          <w:szCs w:val="28"/>
        </w:rPr>
        <w:t>Початкове</w:t>
      </w:r>
      <w:proofErr w:type="spellEnd"/>
      <w:r w:rsidRPr="00EE2230">
        <w:rPr>
          <w:sz w:val="28"/>
          <w:szCs w:val="28"/>
        </w:rPr>
        <w:t xml:space="preserve"> </w:t>
      </w:r>
      <w:proofErr w:type="spellStart"/>
      <w:r w:rsidRPr="00EE2230">
        <w:rPr>
          <w:sz w:val="28"/>
          <w:szCs w:val="28"/>
        </w:rPr>
        <w:t>положення</w:t>
      </w:r>
      <w:proofErr w:type="spellEnd"/>
      <w:r w:rsidRPr="00EE2230">
        <w:rPr>
          <w:sz w:val="28"/>
          <w:szCs w:val="28"/>
        </w:rPr>
        <w:t xml:space="preserve"> – </w:t>
      </w:r>
      <w:proofErr w:type="spellStart"/>
      <w:r w:rsidRPr="00EE2230">
        <w:rPr>
          <w:sz w:val="28"/>
          <w:szCs w:val="28"/>
        </w:rPr>
        <w:t>сидячи</w:t>
      </w:r>
      <w:proofErr w:type="spellEnd"/>
      <w:r w:rsidRPr="00EE2230">
        <w:rPr>
          <w:sz w:val="28"/>
          <w:szCs w:val="28"/>
        </w:rPr>
        <w:t xml:space="preserve"> </w:t>
      </w:r>
      <w:proofErr w:type="spellStart"/>
      <w:r w:rsidRPr="00EE2230">
        <w:rPr>
          <w:sz w:val="28"/>
          <w:szCs w:val="28"/>
        </w:rPr>
        <w:t>навпочіпки</w:t>
      </w:r>
      <w:proofErr w:type="spellEnd"/>
      <w:r w:rsidRPr="00EE2230">
        <w:rPr>
          <w:sz w:val="28"/>
          <w:szCs w:val="28"/>
        </w:rPr>
        <w:t xml:space="preserve">, голова </w:t>
      </w:r>
      <w:proofErr w:type="spellStart"/>
      <w:r w:rsidRPr="00EE2230">
        <w:rPr>
          <w:sz w:val="28"/>
          <w:szCs w:val="28"/>
        </w:rPr>
        <w:t>схилена</w:t>
      </w:r>
      <w:proofErr w:type="spellEnd"/>
      <w:r w:rsidRPr="00EE2230">
        <w:rPr>
          <w:sz w:val="28"/>
          <w:szCs w:val="28"/>
        </w:rPr>
        <w:t xml:space="preserve"> до </w:t>
      </w:r>
      <w:proofErr w:type="spellStart"/>
      <w:r w:rsidRPr="00EE2230">
        <w:rPr>
          <w:sz w:val="28"/>
          <w:szCs w:val="28"/>
        </w:rPr>
        <w:t>колін</w:t>
      </w:r>
      <w:proofErr w:type="spellEnd"/>
      <w:r w:rsidRPr="00EE2230">
        <w:rPr>
          <w:sz w:val="28"/>
          <w:szCs w:val="28"/>
        </w:rPr>
        <w:t xml:space="preserve">, </w:t>
      </w:r>
      <w:proofErr w:type="spellStart"/>
      <w:r w:rsidRPr="00EE2230">
        <w:rPr>
          <w:sz w:val="28"/>
          <w:szCs w:val="28"/>
        </w:rPr>
        <w:t>обхоплених</w:t>
      </w:r>
      <w:proofErr w:type="spellEnd"/>
      <w:r w:rsidRPr="00EE2230">
        <w:rPr>
          <w:sz w:val="28"/>
          <w:szCs w:val="28"/>
        </w:rPr>
        <w:t xml:space="preserve"> руками. </w:t>
      </w:r>
      <w:proofErr w:type="spellStart"/>
      <w:r w:rsidRPr="00EE2230">
        <w:rPr>
          <w:sz w:val="28"/>
          <w:szCs w:val="28"/>
        </w:rPr>
        <w:t>Інструкція</w:t>
      </w:r>
      <w:proofErr w:type="spellEnd"/>
      <w:r w:rsidRPr="00EE2230">
        <w:rPr>
          <w:sz w:val="28"/>
          <w:szCs w:val="28"/>
        </w:rPr>
        <w:t xml:space="preserve"> </w:t>
      </w:r>
      <w:proofErr w:type="spellStart"/>
      <w:r w:rsidRPr="00EE2230">
        <w:rPr>
          <w:sz w:val="28"/>
          <w:szCs w:val="28"/>
        </w:rPr>
        <w:t>ведучого</w:t>
      </w:r>
      <w:proofErr w:type="spellEnd"/>
      <w:r w:rsidRPr="00EE2230">
        <w:rPr>
          <w:sz w:val="28"/>
          <w:szCs w:val="28"/>
        </w:rPr>
        <w:t>: «</w:t>
      </w:r>
      <w:proofErr w:type="spellStart"/>
      <w:r w:rsidRPr="00EE2230">
        <w:rPr>
          <w:sz w:val="28"/>
          <w:szCs w:val="28"/>
        </w:rPr>
        <w:t>Уявіть</w:t>
      </w:r>
      <w:proofErr w:type="spellEnd"/>
      <w:r w:rsidRPr="00EE2230">
        <w:rPr>
          <w:sz w:val="28"/>
          <w:szCs w:val="28"/>
        </w:rPr>
        <w:t xml:space="preserve">, що </w:t>
      </w:r>
      <w:proofErr w:type="spellStart"/>
      <w:r w:rsidRPr="00EE2230">
        <w:rPr>
          <w:sz w:val="28"/>
          <w:szCs w:val="28"/>
        </w:rPr>
        <w:t>ви</w:t>
      </w:r>
      <w:proofErr w:type="spellEnd"/>
      <w:r w:rsidRPr="00EE2230">
        <w:rPr>
          <w:sz w:val="28"/>
          <w:szCs w:val="28"/>
        </w:rPr>
        <w:t xml:space="preserve"> – </w:t>
      </w:r>
      <w:proofErr w:type="spellStart"/>
      <w:r w:rsidRPr="00EE2230">
        <w:rPr>
          <w:sz w:val="28"/>
          <w:szCs w:val="28"/>
        </w:rPr>
        <w:t>маленькии</w:t>
      </w:r>
      <w:proofErr w:type="spellEnd"/>
      <w:r w:rsidRPr="00EE2230">
        <w:rPr>
          <w:sz w:val="28"/>
          <w:szCs w:val="28"/>
        </w:rPr>
        <w:t xml:space="preserve">̆ </w:t>
      </w:r>
      <w:proofErr w:type="spellStart"/>
      <w:r w:rsidRPr="00EE2230">
        <w:rPr>
          <w:sz w:val="28"/>
          <w:szCs w:val="28"/>
        </w:rPr>
        <w:t>паросток</w:t>
      </w:r>
      <w:proofErr w:type="spellEnd"/>
      <w:r w:rsidRPr="00EE2230">
        <w:rPr>
          <w:sz w:val="28"/>
          <w:szCs w:val="28"/>
        </w:rPr>
        <w:t xml:space="preserve">, що </w:t>
      </w:r>
      <w:proofErr w:type="spellStart"/>
      <w:r w:rsidRPr="00EE2230">
        <w:rPr>
          <w:sz w:val="28"/>
          <w:szCs w:val="28"/>
        </w:rPr>
        <w:t>тільки</w:t>
      </w:r>
      <w:proofErr w:type="spellEnd"/>
      <w:r w:rsidRPr="00EE2230">
        <w:rPr>
          <w:sz w:val="28"/>
          <w:szCs w:val="28"/>
        </w:rPr>
        <w:t xml:space="preserve">-но </w:t>
      </w:r>
      <w:proofErr w:type="spellStart"/>
      <w:r w:rsidRPr="00EE2230">
        <w:rPr>
          <w:sz w:val="28"/>
          <w:szCs w:val="28"/>
        </w:rPr>
        <w:t>показався</w:t>
      </w:r>
      <w:proofErr w:type="spellEnd"/>
      <w:r w:rsidRPr="00EE2230">
        <w:rPr>
          <w:sz w:val="28"/>
          <w:szCs w:val="28"/>
        </w:rPr>
        <w:t xml:space="preserve"> із </w:t>
      </w:r>
      <w:proofErr w:type="spellStart"/>
      <w:r w:rsidRPr="00EE2230">
        <w:rPr>
          <w:sz w:val="28"/>
          <w:szCs w:val="28"/>
        </w:rPr>
        <w:t>землі</w:t>
      </w:r>
      <w:proofErr w:type="spellEnd"/>
      <w:r w:rsidRPr="00EE2230">
        <w:rPr>
          <w:sz w:val="28"/>
          <w:szCs w:val="28"/>
        </w:rPr>
        <w:t xml:space="preserve">. Ви </w:t>
      </w:r>
      <w:proofErr w:type="spellStart"/>
      <w:r w:rsidRPr="00EE2230">
        <w:rPr>
          <w:sz w:val="28"/>
          <w:szCs w:val="28"/>
        </w:rPr>
        <w:t>ростете</w:t>
      </w:r>
      <w:proofErr w:type="spellEnd"/>
      <w:r w:rsidRPr="00EE2230">
        <w:rPr>
          <w:sz w:val="28"/>
          <w:szCs w:val="28"/>
        </w:rPr>
        <w:t xml:space="preserve">, </w:t>
      </w:r>
      <w:proofErr w:type="spellStart"/>
      <w:r w:rsidRPr="00EE2230">
        <w:rPr>
          <w:sz w:val="28"/>
          <w:szCs w:val="28"/>
        </w:rPr>
        <w:t>поступово</w:t>
      </w:r>
      <w:proofErr w:type="spellEnd"/>
      <w:r w:rsidRPr="00EE2230">
        <w:rPr>
          <w:sz w:val="28"/>
          <w:szCs w:val="28"/>
        </w:rPr>
        <w:t xml:space="preserve"> </w:t>
      </w:r>
      <w:proofErr w:type="spellStart"/>
      <w:r w:rsidRPr="00EE2230">
        <w:rPr>
          <w:sz w:val="28"/>
          <w:szCs w:val="28"/>
        </w:rPr>
        <w:t>розпрямляючись</w:t>
      </w:r>
      <w:proofErr w:type="spellEnd"/>
      <w:r w:rsidRPr="00EE2230">
        <w:rPr>
          <w:sz w:val="28"/>
          <w:szCs w:val="28"/>
        </w:rPr>
        <w:t xml:space="preserve">, </w:t>
      </w:r>
      <w:proofErr w:type="spellStart"/>
      <w:r w:rsidRPr="00EE2230">
        <w:rPr>
          <w:sz w:val="28"/>
          <w:szCs w:val="28"/>
        </w:rPr>
        <w:t>розкриваючись</w:t>
      </w:r>
      <w:proofErr w:type="spellEnd"/>
      <w:r w:rsidRPr="00EE2230">
        <w:rPr>
          <w:sz w:val="28"/>
          <w:szCs w:val="28"/>
        </w:rPr>
        <w:t xml:space="preserve"> і </w:t>
      </w:r>
      <w:proofErr w:type="spellStart"/>
      <w:r w:rsidRPr="00EE2230">
        <w:rPr>
          <w:sz w:val="28"/>
          <w:szCs w:val="28"/>
        </w:rPr>
        <w:t>спрямовуючись</w:t>
      </w:r>
      <w:proofErr w:type="spellEnd"/>
      <w:r w:rsidRPr="00EE2230">
        <w:rPr>
          <w:sz w:val="28"/>
          <w:szCs w:val="28"/>
        </w:rPr>
        <w:t xml:space="preserve"> </w:t>
      </w:r>
      <w:proofErr w:type="spellStart"/>
      <w:r w:rsidRPr="00EE2230">
        <w:rPr>
          <w:sz w:val="28"/>
          <w:szCs w:val="28"/>
        </w:rPr>
        <w:t>вгору</w:t>
      </w:r>
      <w:proofErr w:type="spellEnd"/>
      <w:r w:rsidRPr="00EE2230">
        <w:rPr>
          <w:sz w:val="28"/>
          <w:szCs w:val="28"/>
        </w:rPr>
        <w:t xml:space="preserve">. Я </w:t>
      </w:r>
      <w:proofErr w:type="spellStart"/>
      <w:r w:rsidRPr="00EE2230">
        <w:rPr>
          <w:sz w:val="28"/>
          <w:szCs w:val="28"/>
        </w:rPr>
        <w:t>допомагатиму</w:t>
      </w:r>
      <w:proofErr w:type="spellEnd"/>
      <w:r w:rsidRPr="00EE2230">
        <w:rPr>
          <w:sz w:val="28"/>
          <w:szCs w:val="28"/>
        </w:rPr>
        <w:t xml:space="preserve"> вам </w:t>
      </w:r>
      <w:proofErr w:type="spellStart"/>
      <w:r w:rsidRPr="00EE2230">
        <w:rPr>
          <w:sz w:val="28"/>
          <w:szCs w:val="28"/>
        </w:rPr>
        <w:t>рости</w:t>
      </w:r>
      <w:proofErr w:type="spellEnd"/>
      <w:r w:rsidRPr="00EE2230">
        <w:rPr>
          <w:sz w:val="28"/>
          <w:szCs w:val="28"/>
        </w:rPr>
        <w:t xml:space="preserve">, </w:t>
      </w:r>
      <w:proofErr w:type="spellStart"/>
      <w:r w:rsidRPr="00EE2230">
        <w:rPr>
          <w:sz w:val="28"/>
          <w:szCs w:val="28"/>
        </w:rPr>
        <w:t>рахуючи</w:t>
      </w:r>
      <w:proofErr w:type="spellEnd"/>
      <w:r w:rsidRPr="00EE2230">
        <w:rPr>
          <w:sz w:val="28"/>
          <w:szCs w:val="28"/>
        </w:rPr>
        <w:t xml:space="preserve"> до </w:t>
      </w:r>
      <w:proofErr w:type="spellStart"/>
      <w:r w:rsidRPr="00EE2230">
        <w:rPr>
          <w:sz w:val="28"/>
          <w:szCs w:val="28"/>
        </w:rPr>
        <w:t>п'яти</w:t>
      </w:r>
      <w:proofErr w:type="spellEnd"/>
      <w:r w:rsidRPr="00EE2230">
        <w:rPr>
          <w:sz w:val="28"/>
          <w:szCs w:val="28"/>
        </w:rPr>
        <w:t xml:space="preserve">. </w:t>
      </w:r>
      <w:proofErr w:type="spellStart"/>
      <w:r w:rsidRPr="00EE2230">
        <w:rPr>
          <w:sz w:val="28"/>
          <w:szCs w:val="28"/>
        </w:rPr>
        <w:t>Постарайтеся</w:t>
      </w:r>
      <w:proofErr w:type="spellEnd"/>
      <w:r w:rsidRPr="00EE2230">
        <w:rPr>
          <w:sz w:val="28"/>
          <w:szCs w:val="28"/>
        </w:rPr>
        <w:t xml:space="preserve"> </w:t>
      </w:r>
      <w:proofErr w:type="spellStart"/>
      <w:r w:rsidRPr="00EE2230">
        <w:rPr>
          <w:sz w:val="28"/>
          <w:szCs w:val="28"/>
        </w:rPr>
        <w:t>рівномірно</w:t>
      </w:r>
      <w:proofErr w:type="spellEnd"/>
      <w:r w:rsidRPr="00EE2230">
        <w:rPr>
          <w:sz w:val="28"/>
          <w:szCs w:val="28"/>
        </w:rPr>
        <w:t xml:space="preserve"> </w:t>
      </w:r>
      <w:proofErr w:type="spellStart"/>
      <w:r w:rsidRPr="00EE2230">
        <w:rPr>
          <w:sz w:val="28"/>
          <w:szCs w:val="28"/>
        </w:rPr>
        <w:t>розподілити</w:t>
      </w:r>
      <w:proofErr w:type="spellEnd"/>
      <w:r w:rsidRPr="00EE2230">
        <w:rPr>
          <w:sz w:val="28"/>
          <w:szCs w:val="28"/>
        </w:rPr>
        <w:t xml:space="preserve"> </w:t>
      </w:r>
      <w:proofErr w:type="spellStart"/>
      <w:r w:rsidRPr="00EE2230">
        <w:rPr>
          <w:sz w:val="28"/>
          <w:szCs w:val="28"/>
        </w:rPr>
        <w:t>стадіі</w:t>
      </w:r>
      <w:proofErr w:type="spellEnd"/>
      <w:r w:rsidRPr="00EE2230">
        <w:rPr>
          <w:sz w:val="28"/>
          <w:szCs w:val="28"/>
        </w:rPr>
        <w:t xml:space="preserve">̈ росту». </w:t>
      </w:r>
    </w:p>
    <w:p w14:paraId="0D4DD1DD" w14:textId="77777777" w:rsidR="008011B4" w:rsidRPr="00EE2230" w:rsidRDefault="008011B4" w:rsidP="00EE2230">
      <w:pPr>
        <w:spacing w:line="360" w:lineRule="auto"/>
        <w:ind w:firstLine="709"/>
        <w:jc w:val="both"/>
        <w:rPr>
          <w:sz w:val="28"/>
          <w:szCs w:val="28"/>
        </w:rPr>
      </w:pPr>
      <w:proofErr w:type="spellStart"/>
      <w:r w:rsidRPr="00EE2230">
        <w:rPr>
          <w:sz w:val="28"/>
          <w:szCs w:val="28"/>
        </w:rPr>
        <w:t>Ускладнюючи</w:t>
      </w:r>
      <w:proofErr w:type="spellEnd"/>
      <w:r w:rsidRPr="00EE2230">
        <w:rPr>
          <w:sz w:val="28"/>
          <w:szCs w:val="28"/>
        </w:rPr>
        <w:t xml:space="preserve"> в </w:t>
      </w:r>
      <w:proofErr w:type="spellStart"/>
      <w:r w:rsidRPr="00EE2230">
        <w:rPr>
          <w:sz w:val="28"/>
          <w:szCs w:val="28"/>
        </w:rPr>
        <w:t>майбутньому</w:t>
      </w:r>
      <w:proofErr w:type="spellEnd"/>
      <w:r w:rsidRPr="00EE2230">
        <w:rPr>
          <w:sz w:val="28"/>
          <w:szCs w:val="28"/>
        </w:rPr>
        <w:t xml:space="preserve"> </w:t>
      </w:r>
      <w:proofErr w:type="spellStart"/>
      <w:r w:rsidRPr="00EE2230">
        <w:rPr>
          <w:sz w:val="28"/>
          <w:szCs w:val="28"/>
        </w:rPr>
        <w:t>вправу</w:t>
      </w:r>
      <w:proofErr w:type="spellEnd"/>
      <w:r w:rsidRPr="00EE2230">
        <w:rPr>
          <w:sz w:val="28"/>
          <w:szCs w:val="28"/>
        </w:rPr>
        <w:t xml:space="preserve">, </w:t>
      </w:r>
      <w:proofErr w:type="spellStart"/>
      <w:r w:rsidRPr="00EE2230">
        <w:rPr>
          <w:sz w:val="28"/>
          <w:szCs w:val="28"/>
        </w:rPr>
        <w:t>ведучии</w:t>
      </w:r>
      <w:proofErr w:type="spellEnd"/>
      <w:r w:rsidRPr="00EE2230">
        <w:rPr>
          <w:sz w:val="28"/>
          <w:szCs w:val="28"/>
        </w:rPr>
        <w:t xml:space="preserve">̆ </w:t>
      </w:r>
      <w:proofErr w:type="spellStart"/>
      <w:r w:rsidRPr="00EE2230">
        <w:rPr>
          <w:sz w:val="28"/>
          <w:szCs w:val="28"/>
        </w:rPr>
        <w:t>може</w:t>
      </w:r>
      <w:proofErr w:type="spellEnd"/>
      <w:r w:rsidRPr="00EE2230">
        <w:rPr>
          <w:sz w:val="28"/>
          <w:szCs w:val="28"/>
        </w:rPr>
        <w:t xml:space="preserve"> </w:t>
      </w:r>
      <w:proofErr w:type="spellStart"/>
      <w:r w:rsidRPr="00EE2230">
        <w:rPr>
          <w:sz w:val="28"/>
          <w:szCs w:val="28"/>
        </w:rPr>
        <w:t>збільшити</w:t>
      </w:r>
      <w:proofErr w:type="spellEnd"/>
      <w:r w:rsidRPr="00EE2230">
        <w:rPr>
          <w:sz w:val="28"/>
          <w:szCs w:val="28"/>
        </w:rPr>
        <w:t xml:space="preserve"> </w:t>
      </w:r>
      <w:proofErr w:type="spellStart"/>
      <w:r w:rsidRPr="00EE2230">
        <w:rPr>
          <w:sz w:val="28"/>
          <w:szCs w:val="28"/>
        </w:rPr>
        <w:t>тривалість</w:t>
      </w:r>
      <w:proofErr w:type="spellEnd"/>
      <w:r w:rsidRPr="00EE2230">
        <w:rPr>
          <w:sz w:val="28"/>
          <w:szCs w:val="28"/>
        </w:rPr>
        <w:t xml:space="preserve"> росту до 10–20 </w:t>
      </w:r>
      <w:proofErr w:type="spellStart"/>
      <w:r w:rsidRPr="00EE2230">
        <w:rPr>
          <w:sz w:val="28"/>
          <w:szCs w:val="28"/>
        </w:rPr>
        <w:t>стадіи</w:t>
      </w:r>
      <w:proofErr w:type="spellEnd"/>
      <w:r w:rsidRPr="00EE2230">
        <w:rPr>
          <w:sz w:val="28"/>
          <w:szCs w:val="28"/>
        </w:rPr>
        <w:t xml:space="preserve">̆. Після </w:t>
      </w:r>
      <w:proofErr w:type="spellStart"/>
      <w:r w:rsidRPr="00EE2230">
        <w:rPr>
          <w:sz w:val="28"/>
          <w:szCs w:val="28"/>
        </w:rPr>
        <w:t>виконання</w:t>
      </w:r>
      <w:proofErr w:type="spellEnd"/>
      <w:r w:rsidRPr="00EE2230">
        <w:rPr>
          <w:sz w:val="28"/>
          <w:szCs w:val="28"/>
        </w:rPr>
        <w:t xml:space="preserve"> </w:t>
      </w:r>
      <w:proofErr w:type="spellStart"/>
      <w:r w:rsidRPr="00EE2230">
        <w:rPr>
          <w:sz w:val="28"/>
          <w:szCs w:val="28"/>
        </w:rPr>
        <w:t>вправи</w:t>
      </w:r>
      <w:proofErr w:type="spellEnd"/>
      <w:r w:rsidRPr="00EE2230">
        <w:rPr>
          <w:sz w:val="28"/>
          <w:szCs w:val="28"/>
        </w:rPr>
        <w:t xml:space="preserve"> </w:t>
      </w:r>
      <w:proofErr w:type="spellStart"/>
      <w:r w:rsidRPr="00EE2230">
        <w:rPr>
          <w:sz w:val="28"/>
          <w:szCs w:val="28"/>
        </w:rPr>
        <w:t>корисно</w:t>
      </w:r>
      <w:proofErr w:type="spellEnd"/>
      <w:r w:rsidRPr="00EE2230">
        <w:rPr>
          <w:sz w:val="28"/>
          <w:szCs w:val="28"/>
        </w:rPr>
        <w:t xml:space="preserve"> </w:t>
      </w:r>
      <w:proofErr w:type="spellStart"/>
      <w:r w:rsidRPr="00EE2230">
        <w:rPr>
          <w:sz w:val="28"/>
          <w:szCs w:val="28"/>
        </w:rPr>
        <w:t>відразу</w:t>
      </w:r>
      <w:proofErr w:type="spellEnd"/>
      <w:r w:rsidRPr="00EE2230">
        <w:rPr>
          <w:sz w:val="28"/>
          <w:szCs w:val="28"/>
        </w:rPr>
        <w:t xml:space="preserve"> ж </w:t>
      </w:r>
      <w:proofErr w:type="spellStart"/>
      <w:r w:rsidRPr="00EE2230">
        <w:rPr>
          <w:sz w:val="28"/>
          <w:szCs w:val="28"/>
        </w:rPr>
        <w:t>перейти</w:t>
      </w:r>
      <w:proofErr w:type="spellEnd"/>
      <w:r w:rsidRPr="00EE2230">
        <w:rPr>
          <w:sz w:val="28"/>
          <w:szCs w:val="28"/>
        </w:rPr>
        <w:t xml:space="preserve"> до </w:t>
      </w:r>
      <w:proofErr w:type="spellStart"/>
      <w:r w:rsidRPr="00EE2230">
        <w:rPr>
          <w:sz w:val="28"/>
          <w:szCs w:val="28"/>
        </w:rPr>
        <w:t>вправи</w:t>
      </w:r>
      <w:proofErr w:type="spellEnd"/>
      <w:r w:rsidRPr="00EE2230">
        <w:rPr>
          <w:sz w:val="28"/>
          <w:szCs w:val="28"/>
        </w:rPr>
        <w:t xml:space="preserve"> «</w:t>
      </w:r>
      <w:proofErr w:type="spellStart"/>
      <w:r w:rsidRPr="00EE2230">
        <w:rPr>
          <w:sz w:val="28"/>
          <w:szCs w:val="28"/>
        </w:rPr>
        <w:t>Потягнулися</w:t>
      </w:r>
      <w:proofErr w:type="spellEnd"/>
      <w:r w:rsidRPr="00EE2230">
        <w:rPr>
          <w:sz w:val="28"/>
          <w:szCs w:val="28"/>
        </w:rPr>
        <w:t xml:space="preserve"> – </w:t>
      </w:r>
      <w:proofErr w:type="spellStart"/>
      <w:r w:rsidRPr="00EE2230">
        <w:rPr>
          <w:sz w:val="28"/>
          <w:szCs w:val="28"/>
        </w:rPr>
        <w:t>зламалися</w:t>
      </w:r>
      <w:proofErr w:type="spellEnd"/>
      <w:r w:rsidRPr="00EE2230">
        <w:rPr>
          <w:sz w:val="28"/>
          <w:szCs w:val="28"/>
        </w:rPr>
        <w:t xml:space="preserve">». </w:t>
      </w:r>
    </w:p>
    <w:p w14:paraId="7D78D217" w14:textId="77777777" w:rsidR="008011B4" w:rsidRPr="00EE2230" w:rsidRDefault="008011B4"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Потягнулися</w:t>
      </w:r>
      <w:proofErr w:type="spellEnd"/>
      <w:r w:rsidRPr="00EE2230">
        <w:rPr>
          <w:sz w:val="28"/>
          <w:szCs w:val="28"/>
        </w:rPr>
        <w:t xml:space="preserve"> – </w:t>
      </w:r>
      <w:proofErr w:type="spellStart"/>
      <w:r w:rsidRPr="00EE2230">
        <w:rPr>
          <w:sz w:val="28"/>
          <w:szCs w:val="28"/>
        </w:rPr>
        <w:t>зламалися</w:t>
      </w:r>
      <w:proofErr w:type="spellEnd"/>
      <w:r w:rsidRPr="00EE2230">
        <w:rPr>
          <w:sz w:val="28"/>
          <w:szCs w:val="28"/>
        </w:rPr>
        <w:t xml:space="preserve">» </w:t>
      </w:r>
    </w:p>
    <w:p w14:paraId="1F20AF26" w14:textId="77777777" w:rsidR="008011B4" w:rsidRPr="00EE2230" w:rsidRDefault="008011B4" w:rsidP="00EE2230">
      <w:pPr>
        <w:spacing w:line="360" w:lineRule="auto"/>
        <w:ind w:firstLine="709"/>
        <w:jc w:val="both"/>
        <w:rPr>
          <w:sz w:val="28"/>
          <w:szCs w:val="28"/>
        </w:rPr>
      </w:pPr>
      <w:proofErr w:type="spellStart"/>
      <w:r w:rsidRPr="00EE2230">
        <w:rPr>
          <w:sz w:val="28"/>
          <w:szCs w:val="28"/>
        </w:rPr>
        <w:lastRenderedPageBreak/>
        <w:t>Початкове</w:t>
      </w:r>
      <w:proofErr w:type="spellEnd"/>
      <w:r w:rsidRPr="00EE2230">
        <w:rPr>
          <w:sz w:val="28"/>
          <w:szCs w:val="28"/>
        </w:rPr>
        <w:t xml:space="preserve"> </w:t>
      </w:r>
      <w:proofErr w:type="spellStart"/>
      <w:r w:rsidRPr="00EE2230">
        <w:rPr>
          <w:sz w:val="28"/>
          <w:szCs w:val="28"/>
        </w:rPr>
        <w:t>положення</w:t>
      </w:r>
      <w:proofErr w:type="spellEnd"/>
      <w:r w:rsidRPr="00EE2230">
        <w:rPr>
          <w:sz w:val="28"/>
          <w:szCs w:val="28"/>
        </w:rPr>
        <w:t xml:space="preserve"> – стоячи, руки й усе </w:t>
      </w:r>
      <w:proofErr w:type="spellStart"/>
      <w:r w:rsidRPr="00EE2230">
        <w:rPr>
          <w:sz w:val="28"/>
          <w:szCs w:val="28"/>
        </w:rPr>
        <w:t>тіло</w:t>
      </w:r>
      <w:proofErr w:type="spellEnd"/>
      <w:r w:rsidRPr="00EE2230">
        <w:rPr>
          <w:sz w:val="28"/>
          <w:szCs w:val="28"/>
        </w:rPr>
        <w:t xml:space="preserve"> </w:t>
      </w:r>
      <w:proofErr w:type="spellStart"/>
      <w:r w:rsidRPr="00EE2230">
        <w:rPr>
          <w:sz w:val="28"/>
          <w:szCs w:val="28"/>
        </w:rPr>
        <w:t>спрямовані</w:t>
      </w:r>
      <w:proofErr w:type="spellEnd"/>
      <w:r w:rsidRPr="00EE2230">
        <w:rPr>
          <w:sz w:val="28"/>
          <w:szCs w:val="28"/>
        </w:rPr>
        <w:t xml:space="preserve"> </w:t>
      </w:r>
      <w:proofErr w:type="spellStart"/>
      <w:r w:rsidRPr="00EE2230">
        <w:rPr>
          <w:sz w:val="28"/>
          <w:szCs w:val="28"/>
        </w:rPr>
        <w:t>вгору</w:t>
      </w:r>
      <w:proofErr w:type="spellEnd"/>
      <w:r w:rsidRPr="00EE2230">
        <w:rPr>
          <w:sz w:val="28"/>
          <w:szCs w:val="28"/>
        </w:rPr>
        <w:t xml:space="preserve">, </w:t>
      </w:r>
      <w:proofErr w:type="spellStart"/>
      <w:r w:rsidRPr="00EE2230">
        <w:rPr>
          <w:sz w:val="28"/>
          <w:szCs w:val="28"/>
        </w:rPr>
        <w:t>п'яти</w:t>
      </w:r>
      <w:proofErr w:type="spellEnd"/>
      <w:r w:rsidRPr="00EE2230">
        <w:rPr>
          <w:sz w:val="28"/>
          <w:szCs w:val="28"/>
        </w:rPr>
        <w:t xml:space="preserve"> від </w:t>
      </w:r>
      <w:proofErr w:type="spellStart"/>
      <w:r w:rsidRPr="00EE2230">
        <w:rPr>
          <w:sz w:val="28"/>
          <w:szCs w:val="28"/>
        </w:rPr>
        <w:t>підлоги</w:t>
      </w:r>
      <w:proofErr w:type="spellEnd"/>
      <w:r w:rsidRPr="00EE2230">
        <w:rPr>
          <w:sz w:val="28"/>
          <w:szCs w:val="28"/>
        </w:rPr>
        <w:t xml:space="preserve"> не </w:t>
      </w:r>
      <w:proofErr w:type="spellStart"/>
      <w:r w:rsidRPr="00EE2230">
        <w:rPr>
          <w:sz w:val="28"/>
          <w:szCs w:val="28"/>
        </w:rPr>
        <w:t>відривати</w:t>
      </w:r>
      <w:proofErr w:type="spellEnd"/>
      <w:r w:rsidRPr="00EE2230">
        <w:rPr>
          <w:sz w:val="28"/>
          <w:szCs w:val="28"/>
        </w:rPr>
        <w:t xml:space="preserve">. </w:t>
      </w:r>
      <w:proofErr w:type="spellStart"/>
      <w:r w:rsidRPr="00EE2230">
        <w:rPr>
          <w:sz w:val="28"/>
          <w:szCs w:val="28"/>
        </w:rPr>
        <w:t>Інструкція</w:t>
      </w:r>
      <w:proofErr w:type="spellEnd"/>
      <w:r w:rsidRPr="00EE2230">
        <w:rPr>
          <w:sz w:val="28"/>
          <w:szCs w:val="28"/>
        </w:rPr>
        <w:t xml:space="preserve"> </w:t>
      </w:r>
      <w:proofErr w:type="spellStart"/>
      <w:r w:rsidRPr="00EE2230">
        <w:rPr>
          <w:sz w:val="28"/>
          <w:szCs w:val="28"/>
        </w:rPr>
        <w:t>ведучого</w:t>
      </w:r>
      <w:proofErr w:type="spellEnd"/>
      <w:r w:rsidRPr="00EE2230">
        <w:rPr>
          <w:sz w:val="28"/>
          <w:szCs w:val="28"/>
        </w:rPr>
        <w:t>: «</w:t>
      </w:r>
      <w:proofErr w:type="spellStart"/>
      <w:r w:rsidRPr="00EE2230">
        <w:rPr>
          <w:sz w:val="28"/>
          <w:szCs w:val="28"/>
        </w:rPr>
        <w:t>Тягнемося</w:t>
      </w:r>
      <w:proofErr w:type="spellEnd"/>
      <w:r w:rsidRPr="00EE2230">
        <w:rPr>
          <w:sz w:val="28"/>
          <w:szCs w:val="28"/>
        </w:rPr>
        <w:t xml:space="preserve">, </w:t>
      </w:r>
      <w:proofErr w:type="spellStart"/>
      <w:r w:rsidRPr="00EE2230">
        <w:rPr>
          <w:sz w:val="28"/>
          <w:szCs w:val="28"/>
        </w:rPr>
        <w:t>тягнемося</w:t>
      </w:r>
      <w:proofErr w:type="spellEnd"/>
      <w:r w:rsidRPr="00EE2230">
        <w:rPr>
          <w:sz w:val="28"/>
          <w:szCs w:val="28"/>
        </w:rPr>
        <w:t xml:space="preserve"> </w:t>
      </w:r>
      <w:proofErr w:type="spellStart"/>
      <w:r w:rsidRPr="00EE2230">
        <w:rPr>
          <w:sz w:val="28"/>
          <w:szCs w:val="28"/>
        </w:rPr>
        <w:t>вгору</w:t>
      </w:r>
      <w:proofErr w:type="spellEnd"/>
      <w:r w:rsidRPr="00EE2230">
        <w:rPr>
          <w:sz w:val="28"/>
          <w:szCs w:val="28"/>
        </w:rPr>
        <w:t xml:space="preserve">, </w:t>
      </w:r>
      <w:proofErr w:type="spellStart"/>
      <w:r w:rsidRPr="00EE2230">
        <w:rPr>
          <w:sz w:val="28"/>
          <w:szCs w:val="28"/>
        </w:rPr>
        <w:t>вище</w:t>
      </w:r>
      <w:proofErr w:type="spellEnd"/>
      <w:r w:rsidRPr="00EE2230">
        <w:rPr>
          <w:sz w:val="28"/>
          <w:szCs w:val="28"/>
        </w:rPr>
        <w:t xml:space="preserve">, </w:t>
      </w:r>
      <w:proofErr w:type="spellStart"/>
      <w:r w:rsidRPr="00EE2230">
        <w:rPr>
          <w:sz w:val="28"/>
          <w:szCs w:val="28"/>
        </w:rPr>
        <w:t>вище</w:t>
      </w:r>
      <w:proofErr w:type="spellEnd"/>
      <w:r w:rsidRPr="00EE2230">
        <w:rPr>
          <w:sz w:val="28"/>
          <w:szCs w:val="28"/>
        </w:rPr>
        <w:t xml:space="preserve">... </w:t>
      </w:r>
      <w:proofErr w:type="spellStart"/>
      <w:r w:rsidRPr="00EE2230">
        <w:rPr>
          <w:sz w:val="28"/>
          <w:szCs w:val="28"/>
        </w:rPr>
        <w:t>Подумки</w:t>
      </w:r>
      <w:proofErr w:type="spellEnd"/>
      <w:r w:rsidRPr="00EE2230">
        <w:rPr>
          <w:sz w:val="28"/>
          <w:szCs w:val="28"/>
        </w:rPr>
        <w:t xml:space="preserve"> </w:t>
      </w:r>
      <w:proofErr w:type="spellStart"/>
      <w:r w:rsidRPr="00EE2230">
        <w:rPr>
          <w:sz w:val="28"/>
          <w:szCs w:val="28"/>
        </w:rPr>
        <w:t>відриваємо</w:t>
      </w:r>
      <w:proofErr w:type="spellEnd"/>
      <w:r w:rsidRPr="00EE2230">
        <w:rPr>
          <w:sz w:val="28"/>
          <w:szCs w:val="28"/>
        </w:rPr>
        <w:t xml:space="preserve"> </w:t>
      </w:r>
      <w:proofErr w:type="spellStart"/>
      <w:r w:rsidRPr="00EE2230">
        <w:rPr>
          <w:sz w:val="28"/>
          <w:szCs w:val="28"/>
        </w:rPr>
        <w:t>п'яти</w:t>
      </w:r>
      <w:proofErr w:type="spellEnd"/>
      <w:r w:rsidRPr="00EE2230">
        <w:rPr>
          <w:sz w:val="28"/>
          <w:szCs w:val="28"/>
        </w:rPr>
        <w:t xml:space="preserve"> від </w:t>
      </w:r>
      <w:proofErr w:type="spellStart"/>
      <w:r w:rsidRPr="00EE2230">
        <w:rPr>
          <w:sz w:val="28"/>
          <w:szCs w:val="28"/>
        </w:rPr>
        <w:t>підлоги</w:t>
      </w:r>
      <w:proofErr w:type="spellEnd"/>
      <w:r w:rsidRPr="00EE2230">
        <w:rPr>
          <w:sz w:val="28"/>
          <w:szCs w:val="28"/>
        </w:rPr>
        <w:t xml:space="preserve">, </w:t>
      </w:r>
      <w:proofErr w:type="spellStart"/>
      <w:r w:rsidRPr="00EE2230">
        <w:rPr>
          <w:sz w:val="28"/>
          <w:szCs w:val="28"/>
        </w:rPr>
        <w:t>щоб</w:t>
      </w:r>
      <w:proofErr w:type="spellEnd"/>
      <w:r w:rsidRPr="00EE2230">
        <w:rPr>
          <w:sz w:val="28"/>
          <w:szCs w:val="28"/>
        </w:rPr>
        <w:t xml:space="preserve"> стати </w:t>
      </w:r>
      <w:proofErr w:type="spellStart"/>
      <w:r w:rsidRPr="00EE2230">
        <w:rPr>
          <w:sz w:val="28"/>
          <w:szCs w:val="28"/>
        </w:rPr>
        <w:t>ще</w:t>
      </w:r>
      <w:proofErr w:type="spellEnd"/>
      <w:r w:rsidRPr="00EE2230">
        <w:rPr>
          <w:sz w:val="28"/>
          <w:szCs w:val="28"/>
        </w:rPr>
        <w:t xml:space="preserve"> </w:t>
      </w:r>
      <w:proofErr w:type="spellStart"/>
      <w:r w:rsidRPr="00EE2230">
        <w:rPr>
          <w:sz w:val="28"/>
          <w:szCs w:val="28"/>
        </w:rPr>
        <w:t>вище</w:t>
      </w:r>
      <w:proofErr w:type="spellEnd"/>
      <w:r w:rsidRPr="00EE2230">
        <w:rPr>
          <w:sz w:val="28"/>
          <w:szCs w:val="28"/>
        </w:rPr>
        <w:t xml:space="preserve"> (реально </w:t>
      </w:r>
      <w:proofErr w:type="spellStart"/>
      <w:r w:rsidRPr="00EE2230">
        <w:rPr>
          <w:sz w:val="28"/>
          <w:szCs w:val="28"/>
        </w:rPr>
        <w:t>п'яти</w:t>
      </w:r>
      <w:proofErr w:type="spellEnd"/>
      <w:r w:rsidRPr="00EE2230">
        <w:rPr>
          <w:sz w:val="28"/>
          <w:szCs w:val="28"/>
        </w:rPr>
        <w:t xml:space="preserve"> на </w:t>
      </w:r>
      <w:proofErr w:type="spellStart"/>
      <w:r w:rsidRPr="00EE2230">
        <w:rPr>
          <w:sz w:val="28"/>
          <w:szCs w:val="28"/>
        </w:rPr>
        <w:t>підлозі</w:t>
      </w:r>
      <w:proofErr w:type="spellEnd"/>
      <w:r w:rsidRPr="00EE2230">
        <w:rPr>
          <w:sz w:val="28"/>
          <w:szCs w:val="28"/>
        </w:rPr>
        <w:t xml:space="preserve">). А </w:t>
      </w:r>
      <w:proofErr w:type="spellStart"/>
      <w:r w:rsidRPr="00EE2230">
        <w:rPr>
          <w:sz w:val="28"/>
          <w:szCs w:val="28"/>
        </w:rPr>
        <w:t>тепер</w:t>
      </w:r>
      <w:proofErr w:type="spellEnd"/>
      <w:r w:rsidRPr="00EE2230">
        <w:rPr>
          <w:sz w:val="28"/>
          <w:szCs w:val="28"/>
        </w:rPr>
        <w:t xml:space="preserve"> </w:t>
      </w:r>
      <w:proofErr w:type="spellStart"/>
      <w:r w:rsidRPr="00EE2230">
        <w:rPr>
          <w:sz w:val="28"/>
          <w:szCs w:val="28"/>
        </w:rPr>
        <w:t>наші</w:t>
      </w:r>
      <w:proofErr w:type="spellEnd"/>
      <w:r w:rsidRPr="00EE2230">
        <w:rPr>
          <w:sz w:val="28"/>
          <w:szCs w:val="28"/>
        </w:rPr>
        <w:t xml:space="preserve"> </w:t>
      </w:r>
      <w:proofErr w:type="spellStart"/>
      <w:r w:rsidRPr="00EE2230">
        <w:rPr>
          <w:sz w:val="28"/>
          <w:szCs w:val="28"/>
        </w:rPr>
        <w:t>кисті</w:t>
      </w:r>
      <w:proofErr w:type="spellEnd"/>
      <w:r w:rsidRPr="00EE2230">
        <w:rPr>
          <w:sz w:val="28"/>
          <w:szCs w:val="28"/>
        </w:rPr>
        <w:t xml:space="preserve"> </w:t>
      </w:r>
      <w:proofErr w:type="spellStart"/>
      <w:r w:rsidRPr="00EE2230">
        <w:rPr>
          <w:sz w:val="28"/>
          <w:szCs w:val="28"/>
        </w:rPr>
        <w:t>мовби</w:t>
      </w:r>
      <w:proofErr w:type="spellEnd"/>
      <w:r w:rsidRPr="00EE2230">
        <w:rPr>
          <w:sz w:val="28"/>
          <w:szCs w:val="28"/>
        </w:rPr>
        <w:t xml:space="preserve"> </w:t>
      </w:r>
      <w:proofErr w:type="spellStart"/>
      <w:r w:rsidRPr="00EE2230">
        <w:rPr>
          <w:sz w:val="28"/>
          <w:szCs w:val="28"/>
        </w:rPr>
        <w:t>зламалися</w:t>
      </w:r>
      <w:proofErr w:type="spellEnd"/>
      <w:r w:rsidRPr="00EE2230">
        <w:rPr>
          <w:sz w:val="28"/>
          <w:szCs w:val="28"/>
        </w:rPr>
        <w:t xml:space="preserve">, </w:t>
      </w:r>
      <w:proofErr w:type="spellStart"/>
      <w:r w:rsidRPr="00EE2230">
        <w:rPr>
          <w:sz w:val="28"/>
          <w:szCs w:val="28"/>
        </w:rPr>
        <w:t>безвільно</w:t>
      </w:r>
      <w:proofErr w:type="spellEnd"/>
      <w:r w:rsidRPr="00EE2230">
        <w:rPr>
          <w:sz w:val="28"/>
          <w:szCs w:val="28"/>
        </w:rPr>
        <w:t xml:space="preserve"> повисли. </w:t>
      </w:r>
      <w:proofErr w:type="spellStart"/>
      <w:r w:rsidRPr="00EE2230">
        <w:rPr>
          <w:sz w:val="28"/>
          <w:szCs w:val="28"/>
        </w:rPr>
        <w:t>Тепер</w:t>
      </w:r>
      <w:proofErr w:type="spellEnd"/>
      <w:r w:rsidRPr="00EE2230">
        <w:rPr>
          <w:sz w:val="28"/>
          <w:szCs w:val="28"/>
        </w:rPr>
        <w:t xml:space="preserve"> руки </w:t>
      </w:r>
      <w:proofErr w:type="spellStart"/>
      <w:r w:rsidRPr="00EE2230">
        <w:rPr>
          <w:sz w:val="28"/>
          <w:szCs w:val="28"/>
        </w:rPr>
        <w:t>зламалися</w:t>
      </w:r>
      <w:proofErr w:type="spellEnd"/>
      <w:r w:rsidRPr="00EE2230">
        <w:rPr>
          <w:sz w:val="28"/>
          <w:szCs w:val="28"/>
        </w:rPr>
        <w:t xml:space="preserve"> в </w:t>
      </w:r>
      <w:proofErr w:type="spellStart"/>
      <w:r w:rsidRPr="00EE2230">
        <w:rPr>
          <w:sz w:val="28"/>
          <w:szCs w:val="28"/>
        </w:rPr>
        <w:t>ліктях</w:t>
      </w:r>
      <w:proofErr w:type="spellEnd"/>
      <w:r w:rsidRPr="00EE2230">
        <w:rPr>
          <w:sz w:val="28"/>
          <w:szCs w:val="28"/>
        </w:rPr>
        <w:t xml:space="preserve">, в плечах, впали </w:t>
      </w:r>
      <w:proofErr w:type="spellStart"/>
      <w:r w:rsidRPr="00EE2230">
        <w:rPr>
          <w:sz w:val="28"/>
          <w:szCs w:val="28"/>
        </w:rPr>
        <w:t>плечі</w:t>
      </w:r>
      <w:proofErr w:type="spellEnd"/>
      <w:r w:rsidRPr="00EE2230">
        <w:rPr>
          <w:sz w:val="28"/>
          <w:szCs w:val="28"/>
        </w:rPr>
        <w:t xml:space="preserve">, повисла голова, </w:t>
      </w:r>
      <w:proofErr w:type="spellStart"/>
      <w:r w:rsidRPr="00EE2230">
        <w:rPr>
          <w:sz w:val="28"/>
          <w:szCs w:val="28"/>
        </w:rPr>
        <w:t>зламалися</w:t>
      </w:r>
      <w:proofErr w:type="spellEnd"/>
      <w:r w:rsidRPr="00EE2230">
        <w:rPr>
          <w:sz w:val="28"/>
          <w:szCs w:val="28"/>
        </w:rPr>
        <w:t xml:space="preserve"> в </w:t>
      </w:r>
      <w:proofErr w:type="spellStart"/>
      <w:r w:rsidRPr="00EE2230">
        <w:rPr>
          <w:sz w:val="28"/>
          <w:szCs w:val="28"/>
        </w:rPr>
        <w:t>таліі</w:t>
      </w:r>
      <w:proofErr w:type="spellEnd"/>
      <w:r w:rsidRPr="00EE2230">
        <w:rPr>
          <w:sz w:val="28"/>
          <w:szCs w:val="28"/>
        </w:rPr>
        <w:t xml:space="preserve">̈, </w:t>
      </w:r>
      <w:proofErr w:type="spellStart"/>
      <w:r w:rsidRPr="00EE2230">
        <w:rPr>
          <w:sz w:val="28"/>
          <w:szCs w:val="28"/>
        </w:rPr>
        <w:t>підігнулися</w:t>
      </w:r>
      <w:proofErr w:type="spellEnd"/>
      <w:r w:rsidRPr="00EE2230">
        <w:rPr>
          <w:sz w:val="28"/>
          <w:szCs w:val="28"/>
        </w:rPr>
        <w:t xml:space="preserve"> </w:t>
      </w:r>
      <w:proofErr w:type="spellStart"/>
      <w:r w:rsidRPr="00EE2230">
        <w:rPr>
          <w:sz w:val="28"/>
          <w:szCs w:val="28"/>
        </w:rPr>
        <w:t>коліна</w:t>
      </w:r>
      <w:proofErr w:type="spellEnd"/>
      <w:r w:rsidRPr="00EE2230">
        <w:rPr>
          <w:sz w:val="28"/>
          <w:szCs w:val="28"/>
        </w:rPr>
        <w:t xml:space="preserve">, впали на </w:t>
      </w:r>
      <w:proofErr w:type="spellStart"/>
      <w:r w:rsidRPr="00EE2230">
        <w:rPr>
          <w:sz w:val="28"/>
          <w:szCs w:val="28"/>
        </w:rPr>
        <w:t>підлогу</w:t>
      </w:r>
      <w:proofErr w:type="spellEnd"/>
      <w:r w:rsidRPr="00EE2230">
        <w:rPr>
          <w:sz w:val="28"/>
          <w:szCs w:val="28"/>
        </w:rPr>
        <w:t xml:space="preserve">... </w:t>
      </w:r>
      <w:proofErr w:type="spellStart"/>
      <w:r w:rsidRPr="00EE2230">
        <w:rPr>
          <w:sz w:val="28"/>
          <w:szCs w:val="28"/>
        </w:rPr>
        <w:t>Лежимо</w:t>
      </w:r>
      <w:proofErr w:type="spellEnd"/>
      <w:r w:rsidRPr="00EE2230">
        <w:rPr>
          <w:sz w:val="28"/>
          <w:szCs w:val="28"/>
        </w:rPr>
        <w:t xml:space="preserve"> </w:t>
      </w:r>
      <w:proofErr w:type="spellStart"/>
      <w:r w:rsidRPr="00EE2230">
        <w:rPr>
          <w:sz w:val="28"/>
          <w:szCs w:val="28"/>
        </w:rPr>
        <w:t>розслаблено</w:t>
      </w:r>
      <w:proofErr w:type="spellEnd"/>
      <w:r w:rsidRPr="00EE2230">
        <w:rPr>
          <w:sz w:val="28"/>
          <w:szCs w:val="28"/>
        </w:rPr>
        <w:t xml:space="preserve">, </w:t>
      </w:r>
      <w:proofErr w:type="spellStart"/>
      <w:r w:rsidRPr="00EE2230">
        <w:rPr>
          <w:sz w:val="28"/>
          <w:szCs w:val="28"/>
        </w:rPr>
        <w:t>безвільно</w:t>
      </w:r>
      <w:proofErr w:type="spellEnd"/>
      <w:r w:rsidRPr="00EE2230">
        <w:rPr>
          <w:sz w:val="28"/>
          <w:szCs w:val="28"/>
        </w:rPr>
        <w:t xml:space="preserve">, </w:t>
      </w:r>
      <w:proofErr w:type="spellStart"/>
      <w:r w:rsidRPr="00EE2230">
        <w:rPr>
          <w:sz w:val="28"/>
          <w:szCs w:val="28"/>
        </w:rPr>
        <w:t>зручно</w:t>
      </w:r>
      <w:proofErr w:type="spellEnd"/>
      <w:r w:rsidRPr="00EE2230">
        <w:rPr>
          <w:sz w:val="28"/>
          <w:szCs w:val="28"/>
        </w:rPr>
        <w:t xml:space="preserve">... </w:t>
      </w:r>
      <w:proofErr w:type="spellStart"/>
      <w:r w:rsidRPr="00EE2230">
        <w:rPr>
          <w:sz w:val="28"/>
          <w:szCs w:val="28"/>
        </w:rPr>
        <w:t>Прислухайтеся</w:t>
      </w:r>
      <w:proofErr w:type="spellEnd"/>
      <w:r w:rsidRPr="00EE2230">
        <w:rPr>
          <w:sz w:val="28"/>
          <w:szCs w:val="28"/>
        </w:rPr>
        <w:t xml:space="preserve"> до себе. Чи </w:t>
      </w:r>
      <w:proofErr w:type="spellStart"/>
      <w:r w:rsidRPr="00EE2230">
        <w:rPr>
          <w:sz w:val="28"/>
          <w:szCs w:val="28"/>
        </w:rPr>
        <w:t>залишилася</w:t>
      </w:r>
      <w:proofErr w:type="spellEnd"/>
      <w:r w:rsidRPr="00EE2230">
        <w:rPr>
          <w:sz w:val="28"/>
          <w:szCs w:val="28"/>
        </w:rPr>
        <w:t xml:space="preserve"> де- </w:t>
      </w:r>
      <w:proofErr w:type="spellStart"/>
      <w:r w:rsidRPr="00EE2230">
        <w:rPr>
          <w:sz w:val="28"/>
          <w:szCs w:val="28"/>
        </w:rPr>
        <w:t>небудь</w:t>
      </w:r>
      <w:proofErr w:type="spellEnd"/>
      <w:r w:rsidRPr="00EE2230">
        <w:rPr>
          <w:sz w:val="28"/>
          <w:szCs w:val="28"/>
        </w:rPr>
        <w:t xml:space="preserve"> </w:t>
      </w:r>
      <w:proofErr w:type="spellStart"/>
      <w:r w:rsidRPr="00EE2230">
        <w:rPr>
          <w:sz w:val="28"/>
          <w:szCs w:val="28"/>
        </w:rPr>
        <w:t>напруга</w:t>
      </w:r>
      <w:proofErr w:type="spellEnd"/>
      <w:r w:rsidRPr="00EE2230">
        <w:rPr>
          <w:sz w:val="28"/>
          <w:szCs w:val="28"/>
        </w:rPr>
        <w:t xml:space="preserve">? Скинули </w:t>
      </w:r>
      <w:proofErr w:type="spellStart"/>
      <w:r w:rsidRPr="00EE2230">
        <w:rPr>
          <w:sz w:val="28"/>
          <w:szCs w:val="28"/>
        </w:rPr>
        <w:t>їі</w:t>
      </w:r>
      <w:proofErr w:type="spellEnd"/>
      <w:r w:rsidRPr="00EE2230">
        <w:rPr>
          <w:sz w:val="28"/>
          <w:szCs w:val="28"/>
        </w:rPr>
        <w:t xml:space="preserve">̈!» </w:t>
      </w:r>
    </w:p>
    <w:p w14:paraId="43EC02C5" w14:textId="77777777" w:rsidR="008011B4" w:rsidRPr="00EE2230" w:rsidRDefault="00206F4C" w:rsidP="00EE2230">
      <w:pPr>
        <w:spacing w:line="360" w:lineRule="auto"/>
        <w:ind w:firstLine="709"/>
        <w:jc w:val="both"/>
        <w:rPr>
          <w:sz w:val="28"/>
          <w:szCs w:val="28"/>
        </w:rPr>
      </w:pPr>
      <w:r w:rsidRPr="00EE2230">
        <w:rPr>
          <w:sz w:val="28"/>
          <w:szCs w:val="28"/>
          <w:lang w:val="uk-UA"/>
        </w:rPr>
        <w:t>День 2</w:t>
      </w:r>
    </w:p>
    <w:p w14:paraId="503321B9" w14:textId="77777777" w:rsidR="00E850B6" w:rsidRPr="00EE2230" w:rsidRDefault="00E850B6" w:rsidP="00EE2230">
      <w:pPr>
        <w:pStyle w:val="a4"/>
        <w:spacing w:before="0" w:beforeAutospacing="0" w:after="0" w:afterAutospacing="0" w:line="360" w:lineRule="auto"/>
        <w:ind w:firstLine="709"/>
        <w:jc w:val="both"/>
        <w:rPr>
          <w:sz w:val="28"/>
          <w:szCs w:val="28"/>
          <w:lang w:val="uk-UA"/>
        </w:rPr>
      </w:pPr>
      <w:r w:rsidRPr="00EE2230">
        <w:rPr>
          <w:sz w:val="28"/>
          <w:szCs w:val="28"/>
        </w:rPr>
        <w:t>I</w:t>
      </w:r>
      <w:r w:rsidR="002D6F29" w:rsidRPr="00EE2230">
        <w:rPr>
          <w:sz w:val="28"/>
          <w:szCs w:val="28"/>
        </w:rPr>
        <w:t xml:space="preserve"> </w:t>
      </w:r>
      <w:proofErr w:type="spellStart"/>
      <w:r w:rsidRPr="00EE2230">
        <w:rPr>
          <w:sz w:val="28"/>
          <w:szCs w:val="28"/>
        </w:rPr>
        <w:t>частина</w:t>
      </w:r>
      <w:proofErr w:type="spellEnd"/>
      <w:r w:rsidRPr="00EE2230">
        <w:rPr>
          <w:sz w:val="28"/>
          <w:szCs w:val="28"/>
        </w:rPr>
        <w:t>.</w:t>
      </w:r>
      <w:r w:rsidRPr="00EE2230">
        <w:rPr>
          <w:sz w:val="28"/>
          <w:szCs w:val="28"/>
          <w:lang w:val="uk-UA"/>
        </w:rPr>
        <w:t xml:space="preserve"> Саморегуляція.</w:t>
      </w:r>
    </w:p>
    <w:p w14:paraId="54A18E19" w14:textId="77777777" w:rsidR="00E850B6" w:rsidRPr="0004634E" w:rsidRDefault="00E850B6" w:rsidP="00EE2230">
      <w:pPr>
        <w:spacing w:line="360" w:lineRule="auto"/>
        <w:ind w:firstLine="709"/>
        <w:jc w:val="both"/>
        <w:rPr>
          <w:sz w:val="28"/>
          <w:szCs w:val="28"/>
          <w:lang w:val="uk-UA"/>
        </w:rPr>
      </w:pPr>
      <w:r w:rsidRPr="0004634E">
        <w:rPr>
          <w:sz w:val="28"/>
          <w:szCs w:val="28"/>
          <w:lang w:val="uk-UA"/>
        </w:rPr>
        <w:t xml:space="preserve">Мета: усвідомлення і </w:t>
      </w:r>
      <w:proofErr w:type="spellStart"/>
      <w:r w:rsidRPr="0004634E">
        <w:rPr>
          <w:sz w:val="28"/>
          <w:szCs w:val="28"/>
          <w:lang w:val="uk-UA"/>
        </w:rPr>
        <w:t>прийняття</w:t>
      </w:r>
      <w:proofErr w:type="spellEnd"/>
      <w:r w:rsidRPr="0004634E">
        <w:rPr>
          <w:sz w:val="28"/>
          <w:szCs w:val="28"/>
          <w:lang w:val="uk-UA"/>
        </w:rPr>
        <w:t xml:space="preserve"> </w:t>
      </w:r>
      <w:proofErr w:type="spellStart"/>
      <w:r w:rsidRPr="0004634E">
        <w:rPr>
          <w:sz w:val="28"/>
          <w:szCs w:val="28"/>
          <w:lang w:val="uk-UA"/>
        </w:rPr>
        <w:t>своїх</w:t>
      </w:r>
      <w:proofErr w:type="spellEnd"/>
      <w:r w:rsidRPr="0004634E">
        <w:rPr>
          <w:sz w:val="28"/>
          <w:szCs w:val="28"/>
          <w:lang w:val="uk-UA"/>
        </w:rPr>
        <w:t xml:space="preserve"> почуттів; робота з негативними почуттями; освоєння ефективних способів зняття </w:t>
      </w:r>
      <w:proofErr w:type="spellStart"/>
      <w:r w:rsidRPr="0004634E">
        <w:rPr>
          <w:sz w:val="28"/>
          <w:szCs w:val="28"/>
          <w:lang w:val="uk-UA"/>
        </w:rPr>
        <w:t>внутрішньоі</w:t>
      </w:r>
      <w:proofErr w:type="spellEnd"/>
      <w:r w:rsidRPr="0004634E">
        <w:rPr>
          <w:sz w:val="28"/>
          <w:szCs w:val="28"/>
          <w:lang w:val="uk-UA"/>
        </w:rPr>
        <w:t xml:space="preserve">̈ напруги, </w:t>
      </w:r>
      <w:proofErr w:type="spellStart"/>
      <w:r w:rsidRPr="0004634E">
        <w:rPr>
          <w:sz w:val="28"/>
          <w:szCs w:val="28"/>
          <w:lang w:val="uk-UA"/>
        </w:rPr>
        <w:t>прийомів</w:t>
      </w:r>
      <w:proofErr w:type="spellEnd"/>
      <w:r w:rsidRPr="0004634E">
        <w:rPr>
          <w:sz w:val="28"/>
          <w:szCs w:val="28"/>
          <w:lang w:val="uk-UA"/>
        </w:rPr>
        <w:t xml:space="preserve"> </w:t>
      </w:r>
      <w:proofErr w:type="spellStart"/>
      <w:r w:rsidRPr="0004634E">
        <w:rPr>
          <w:sz w:val="28"/>
          <w:szCs w:val="28"/>
          <w:lang w:val="uk-UA"/>
        </w:rPr>
        <w:t>саморегуляціі</w:t>
      </w:r>
      <w:proofErr w:type="spellEnd"/>
      <w:r w:rsidRPr="0004634E">
        <w:rPr>
          <w:sz w:val="28"/>
          <w:szCs w:val="28"/>
          <w:lang w:val="uk-UA"/>
        </w:rPr>
        <w:t xml:space="preserve">̈. </w:t>
      </w:r>
    </w:p>
    <w:p w14:paraId="54D53165" w14:textId="77777777" w:rsidR="00E850B6" w:rsidRPr="00EE2230" w:rsidRDefault="00E850B6" w:rsidP="00354654">
      <w:pPr>
        <w:pStyle w:val="a4"/>
        <w:numPr>
          <w:ilvl w:val="0"/>
          <w:numId w:val="18"/>
        </w:numPr>
        <w:spacing w:before="0" w:beforeAutospacing="0" w:after="0" w:afterAutospacing="0" w:line="360" w:lineRule="auto"/>
        <w:ind w:left="0" w:firstLine="709"/>
        <w:jc w:val="both"/>
        <w:rPr>
          <w:sz w:val="28"/>
          <w:szCs w:val="28"/>
        </w:rPr>
      </w:pPr>
      <w:proofErr w:type="spellStart"/>
      <w:r w:rsidRPr="00EE2230">
        <w:rPr>
          <w:sz w:val="28"/>
          <w:szCs w:val="28"/>
        </w:rPr>
        <w:t>Вправи</w:t>
      </w:r>
      <w:proofErr w:type="spellEnd"/>
      <w:r w:rsidRPr="00EE2230">
        <w:rPr>
          <w:sz w:val="28"/>
          <w:szCs w:val="28"/>
        </w:rPr>
        <w:t xml:space="preserve"> на </w:t>
      </w:r>
      <w:proofErr w:type="spellStart"/>
      <w:r w:rsidRPr="00EE2230">
        <w:rPr>
          <w:sz w:val="28"/>
          <w:szCs w:val="28"/>
        </w:rPr>
        <w:t>усвідомлення</w:t>
      </w:r>
      <w:proofErr w:type="spellEnd"/>
      <w:r w:rsidRPr="00EE2230">
        <w:rPr>
          <w:sz w:val="28"/>
          <w:szCs w:val="28"/>
        </w:rPr>
        <w:t xml:space="preserve"> і </w:t>
      </w:r>
      <w:proofErr w:type="spellStart"/>
      <w:r w:rsidRPr="00EE2230">
        <w:rPr>
          <w:sz w:val="28"/>
          <w:szCs w:val="28"/>
        </w:rPr>
        <w:t>прийняття</w:t>
      </w:r>
      <w:proofErr w:type="spellEnd"/>
      <w:r w:rsidRPr="00EE2230">
        <w:rPr>
          <w:sz w:val="28"/>
          <w:szCs w:val="28"/>
        </w:rPr>
        <w:t xml:space="preserve"> </w:t>
      </w:r>
      <w:proofErr w:type="spellStart"/>
      <w:r w:rsidRPr="00EE2230">
        <w:rPr>
          <w:sz w:val="28"/>
          <w:szCs w:val="28"/>
        </w:rPr>
        <w:t>своїх</w:t>
      </w:r>
      <w:proofErr w:type="spellEnd"/>
      <w:r w:rsidRPr="00EE2230">
        <w:rPr>
          <w:sz w:val="28"/>
          <w:szCs w:val="28"/>
        </w:rPr>
        <w:t xml:space="preserve"> </w:t>
      </w:r>
      <w:proofErr w:type="spellStart"/>
      <w:r w:rsidRPr="00EE2230">
        <w:rPr>
          <w:sz w:val="28"/>
          <w:szCs w:val="28"/>
        </w:rPr>
        <w:t>почуттів</w:t>
      </w:r>
      <w:proofErr w:type="spellEnd"/>
      <w:r w:rsidR="006F49DC">
        <w:rPr>
          <w:sz w:val="28"/>
          <w:szCs w:val="28"/>
          <w:lang w:val="uk-UA"/>
        </w:rPr>
        <w:t xml:space="preserve"> </w:t>
      </w:r>
      <w:r w:rsidR="006F49DC" w:rsidRPr="003920B6">
        <w:rPr>
          <w:sz w:val="28"/>
          <w:szCs w:val="28"/>
          <w:lang w:val="uk-UA"/>
        </w:rPr>
        <w:t>[</w:t>
      </w:r>
      <w:r w:rsidR="006F49DC">
        <w:rPr>
          <w:sz w:val="28"/>
          <w:szCs w:val="28"/>
          <w:lang w:val="uk-UA"/>
        </w:rPr>
        <w:t>90</w:t>
      </w:r>
      <w:r w:rsidR="006F49DC" w:rsidRPr="003920B6">
        <w:rPr>
          <w:sz w:val="28"/>
          <w:szCs w:val="28"/>
          <w:lang w:val="uk-UA"/>
        </w:rPr>
        <w:t>]</w:t>
      </w:r>
      <w:r w:rsidR="006F49DC" w:rsidRPr="003920B6">
        <w:rPr>
          <w:sz w:val="28"/>
          <w:szCs w:val="28"/>
        </w:rPr>
        <w:t>:</w:t>
      </w:r>
    </w:p>
    <w:p w14:paraId="11D4C124" w14:textId="77777777" w:rsidR="001764F6" w:rsidRPr="00EE2230" w:rsidRDefault="00E850B6"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Почуття</w:t>
      </w:r>
      <w:proofErr w:type="spellEnd"/>
      <w:r w:rsidRPr="00EE2230">
        <w:rPr>
          <w:sz w:val="28"/>
          <w:szCs w:val="28"/>
        </w:rPr>
        <w:t>»</w:t>
      </w:r>
    </w:p>
    <w:p w14:paraId="2A024690" w14:textId="77777777" w:rsidR="00E850B6" w:rsidRPr="00EE2230" w:rsidRDefault="00E850B6" w:rsidP="00EE2230">
      <w:pPr>
        <w:spacing w:line="360" w:lineRule="auto"/>
        <w:ind w:firstLine="709"/>
        <w:jc w:val="both"/>
        <w:rPr>
          <w:sz w:val="28"/>
          <w:szCs w:val="28"/>
        </w:rPr>
      </w:pP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пишуть</w:t>
      </w:r>
      <w:proofErr w:type="spellEnd"/>
      <w:r w:rsidRPr="00EE2230">
        <w:rPr>
          <w:sz w:val="28"/>
          <w:szCs w:val="28"/>
        </w:rPr>
        <w:t xml:space="preserve"> на </w:t>
      </w:r>
      <w:proofErr w:type="spellStart"/>
      <w:r w:rsidRPr="00EE2230">
        <w:rPr>
          <w:sz w:val="28"/>
          <w:szCs w:val="28"/>
        </w:rPr>
        <w:t>аркушах</w:t>
      </w:r>
      <w:proofErr w:type="spellEnd"/>
      <w:r w:rsidRPr="00EE2230">
        <w:rPr>
          <w:sz w:val="28"/>
          <w:szCs w:val="28"/>
        </w:rPr>
        <w:t xml:space="preserve"> </w:t>
      </w:r>
      <w:proofErr w:type="spellStart"/>
      <w:r w:rsidRPr="00EE2230">
        <w:rPr>
          <w:sz w:val="28"/>
          <w:szCs w:val="28"/>
        </w:rPr>
        <w:t>паперу</w:t>
      </w:r>
      <w:proofErr w:type="spellEnd"/>
      <w:r w:rsidRPr="00EE2230">
        <w:rPr>
          <w:sz w:val="28"/>
          <w:szCs w:val="28"/>
        </w:rPr>
        <w:t xml:space="preserve"> яке-</w:t>
      </w:r>
      <w:proofErr w:type="spellStart"/>
      <w:r w:rsidRPr="00EE2230">
        <w:rPr>
          <w:sz w:val="28"/>
          <w:szCs w:val="28"/>
        </w:rPr>
        <w:t>небудь</w:t>
      </w:r>
      <w:proofErr w:type="spellEnd"/>
      <w:r w:rsidRPr="00EE2230">
        <w:rPr>
          <w:sz w:val="28"/>
          <w:szCs w:val="28"/>
        </w:rPr>
        <w:t xml:space="preserve"> </w:t>
      </w:r>
      <w:proofErr w:type="spellStart"/>
      <w:r w:rsidRPr="00EE2230">
        <w:rPr>
          <w:sz w:val="28"/>
          <w:szCs w:val="28"/>
        </w:rPr>
        <w:t>почуття</w:t>
      </w:r>
      <w:proofErr w:type="spellEnd"/>
      <w:r w:rsidRPr="00EE2230">
        <w:rPr>
          <w:sz w:val="28"/>
          <w:szCs w:val="28"/>
        </w:rPr>
        <w:t xml:space="preserve">. </w:t>
      </w:r>
      <w:proofErr w:type="spellStart"/>
      <w:r w:rsidRPr="00EE2230">
        <w:rPr>
          <w:sz w:val="28"/>
          <w:szCs w:val="28"/>
        </w:rPr>
        <w:t>Картки</w:t>
      </w:r>
      <w:proofErr w:type="spellEnd"/>
      <w:r w:rsidRPr="00EE2230">
        <w:rPr>
          <w:sz w:val="28"/>
          <w:szCs w:val="28"/>
        </w:rPr>
        <w:t xml:space="preserve"> </w:t>
      </w:r>
      <w:proofErr w:type="spellStart"/>
      <w:r w:rsidRPr="00EE2230">
        <w:rPr>
          <w:sz w:val="28"/>
          <w:szCs w:val="28"/>
        </w:rPr>
        <w:t>збираються</w:t>
      </w:r>
      <w:proofErr w:type="spellEnd"/>
      <w:r w:rsidRPr="00EE2230">
        <w:rPr>
          <w:sz w:val="28"/>
          <w:szCs w:val="28"/>
        </w:rPr>
        <w:t xml:space="preserve"> і </w:t>
      </w:r>
      <w:proofErr w:type="spellStart"/>
      <w:r w:rsidRPr="00EE2230">
        <w:rPr>
          <w:sz w:val="28"/>
          <w:szCs w:val="28"/>
        </w:rPr>
        <w:t>тасуються</w:t>
      </w:r>
      <w:proofErr w:type="spellEnd"/>
      <w:r w:rsidRPr="00EE2230">
        <w:rPr>
          <w:sz w:val="28"/>
          <w:szCs w:val="28"/>
        </w:rPr>
        <w:t xml:space="preserve">. </w:t>
      </w:r>
      <w:proofErr w:type="spellStart"/>
      <w:r w:rsidRPr="00EE2230">
        <w:rPr>
          <w:sz w:val="28"/>
          <w:szCs w:val="28"/>
        </w:rPr>
        <w:t>Потім</w:t>
      </w:r>
      <w:proofErr w:type="spellEnd"/>
      <w:r w:rsidRPr="00EE2230">
        <w:rPr>
          <w:sz w:val="28"/>
          <w:szCs w:val="28"/>
        </w:rPr>
        <w:t xml:space="preserve"> </w:t>
      </w:r>
      <w:proofErr w:type="spellStart"/>
      <w:r w:rsidRPr="00EE2230">
        <w:rPr>
          <w:sz w:val="28"/>
          <w:szCs w:val="28"/>
        </w:rPr>
        <w:t>кожен</w:t>
      </w:r>
      <w:proofErr w:type="spellEnd"/>
      <w:r w:rsidRPr="00EE2230">
        <w:rPr>
          <w:sz w:val="28"/>
          <w:szCs w:val="28"/>
        </w:rPr>
        <w:t xml:space="preserve"> </w:t>
      </w:r>
      <w:proofErr w:type="spellStart"/>
      <w:r w:rsidRPr="00EE2230">
        <w:rPr>
          <w:sz w:val="28"/>
          <w:szCs w:val="28"/>
        </w:rPr>
        <w:t>учасник</w:t>
      </w:r>
      <w:proofErr w:type="spellEnd"/>
      <w:r w:rsidRPr="00EE2230">
        <w:rPr>
          <w:sz w:val="28"/>
          <w:szCs w:val="28"/>
        </w:rPr>
        <w:t xml:space="preserve"> </w:t>
      </w:r>
      <w:proofErr w:type="spellStart"/>
      <w:r w:rsidRPr="00EE2230">
        <w:rPr>
          <w:sz w:val="28"/>
          <w:szCs w:val="28"/>
        </w:rPr>
        <w:t>обирає</w:t>
      </w:r>
      <w:proofErr w:type="spellEnd"/>
      <w:r w:rsidRPr="00EE2230">
        <w:rPr>
          <w:sz w:val="28"/>
          <w:szCs w:val="28"/>
        </w:rPr>
        <w:t xml:space="preserve"> будь-яку </w:t>
      </w:r>
      <w:proofErr w:type="spellStart"/>
      <w:r w:rsidRPr="00EE2230">
        <w:rPr>
          <w:sz w:val="28"/>
          <w:szCs w:val="28"/>
        </w:rPr>
        <w:t>картку</w:t>
      </w:r>
      <w:proofErr w:type="spellEnd"/>
      <w:r w:rsidRPr="00EE2230">
        <w:rPr>
          <w:sz w:val="28"/>
          <w:szCs w:val="28"/>
        </w:rPr>
        <w:t xml:space="preserve">. </w:t>
      </w:r>
      <w:proofErr w:type="spellStart"/>
      <w:r w:rsidRPr="00EE2230">
        <w:rPr>
          <w:sz w:val="28"/>
          <w:szCs w:val="28"/>
        </w:rPr>
        <w:t>Йому</w:t>
      </w:r>
      <w:proofErr w:type="spellEnd"/>
      <w:r w:rsidRPr="00EE2230">
        <w:rPr>
          <w:sz w:val="28"/>
          <w:szCs w:val="28"/>
        </w:rPr>
        <w:t xml:space="preserve"> </w:t>
      </w:r>
      <w:proofErr w:type="spellStart"/>
      <w:r w:rsidRPr="00EE2230">
        <w:rPr>
          <w:sz w:val="28"/>
          <w:szCs w:val="28"/>
        </w:rPr>
        <w:t>необхідно</w:t>
      </w:r>
      <w:proofErr w:type="spellEnd"/>
      <w:r w:rsidRPr="00EE2230">
        <w:rPr>
          <w:sz w:val="28"/>
          <w:szCs w:val="28"/>
        </w:rPr>
        <w:t xml:space="preserve"> </w:t>
      </w:r>
      <w:proofErr w:type="spellStart"/>
      <w:r w:rsidRPr="00EE2230">
        <w:rPr>
          <w:sz w:val="28"/>
          <w:szCs w:val="28"/>
        </w:rPr>
        <w:t>зобразити</w:t>
      </w:r>
      <w:proofErr w:type="spellEnd"/>
      <w:r w:rsidRPr="00EE2230">
        <w:rPr>
          <w:sz w:val="28"/>
          <w:szCs w:val="28"/>
        </w:rPr>
        <w:t xml:space="preserve"> те </w:t>
      </w:r>
      <w:proofErr w:type="spellStart"/>
      <w:r w:rsidRPr="00EE2230">
        <w:rPr>
          <w:sz w:val="28"/>
          <w:szCs w:val="28"/>
        </w:rPr>
        <w:t>почуття</w:t>
      </w:r>
      <w:proofErr w:type="spellEnd"/>
      <w:r w:rsidRPr="00EE2230">
        <w:rPr>
          <w:sz w:val="28"/>
          <w:szCs w:val="28"/>
        </w:rPr>
        <w:t xml:space="preserve">, яке </w:t>
      </w:r>
      <w:proofErr w:type="spellStart"/>
      <w:r w:rsidRPr="00EE2230">
        <w:rPr>
          <w:sz w:val="28"/>
          <w:szCs w:val="28"/>
        </w:rPr>
        <w:t>написане</w:t>
      </w:r>
      <w:proofErr w:type="spellEnd"/>
      <w:r w:rsidRPr="00EE2230">
        <w:rPr>
          <w:sz w:val="28"/>
          <w:szCs w:val="28"/>
        </w:rPr>
        <w:t xml:space="preserve"> на </w:t>
      </w:r>
      <w:proofErr w:type="spellStart"/>
      <w:r w:rsidRPr="00EE2230">
        <w:rPr>
          <w:sz w:val="28"/>
          <w:szCs w:val="28"/>
        </w:rPr>
        <w:t>ніи</w:t>
      </w:r>
      <w:proofErr w:type="spellEnd"/>
      <w:r w:rsidRPr="00EE2230">
        <w:rPr>
          <w:sz w:val="28"/>
          <w:szCs w:val="28"/>
        </w:rPr>
        <w:t xml:space="preserve">̆. Показ </w:t>
      </w:r>
      <w:proofErr w:type="spellStart"/>
      <w:r w:rsidRPr="00EE2230">
        <w:rPr>
          <w:sz w:val="28"/>
          <w:szCs w:val="28"/>
        </w:rPr>
        <w:t>може</w:t>
      </w:r>
      <w:proofErr w:type="spellEnd"/>
      <w:r w:rsidRPr="00EE2230">
        <w:rPr>
          <w:sz w:val="28"/>
          <w:szCs w:val="28"/>
        </w:rPr>
        <w:t xml:space="preserve"> бути </w:t>
      </w:r>
      <w:proofErr w:type="spellStart"/>
      <w:r w:rsidRPr="00EE2230">
        <w:rPr>
          <w:sz w:val="28"/>
          <w:szCs w:val="28"/>
        </w:rPr>
        <w:t>мімічним</w:t>
      </w:r>
      <w:proofErr w:type="spellEnd"/>
      <w:r w:rsidRPr="00EE2230">
        <w:rPr>
          <w:sz w:val="28"/>
          <w:szCs w:val="28"/>
        </w:rPr>
        <w:t xml:space="preserve"> </w:t>
      </w:r>
      <w:proofErr w:type="spellStart"/>
      <w:r w:rsidRPr="00EE2230">
        <w:rPr>
          <w:sz w:val="28"/>
          <w:szCs w:val="28"/>
        </w:rPr>
        <w:t>або</w:t>
      </w:r>
      <w:proofErr w:type="spellEnd"/>
      <w:r w:rsidRPr="00EE2230">
        <w:rPr>
          <w:sz w:val="28"/>
          <w:szCs w:val="28"/>
        </w:rPr>
        <w:t xml:space="preserve"> </w:t>
      </w:r>
      <w:proofErr w:type="spellStart"/>
      <w:r w:rsidRPr="00EE2230">
        <w:rPr>
          <w:sz w:val="28"/>
          <w:szCs w:val="28"/>
        </w:rPr>
        <w:t>пантомімічним</w:t>
      </w:r>
      <w:proofErr w:type="spellEnd"/>
      <w:r w:rsidRPr="00EE2230">
        <w:rPr>
          <w:sz w:val="28"/>
          <w:szCs w:val="28"/>
        </w:rPr>
        <w:t xml:space="preserve">. </w:t>
      </w:r>
      <w:proofErr w:type="spellStart"/>
      <w:r w:rsidRPr="00EE2230">
        <w:rPr>
          <w:sz w:val="28"/>
          <w:szCs w:val="28"/>
        </w:rPr>
        <w:t>Інші</w:t>
      </w:r>
      <w:proofErr w:type="spellEnd"/>
      <w:r w:rsidRPr="00EE2230">
        <w:rPr>
          <w:sz w:val="28"/>
          <w:szCs w:val="28"/>
        </w:rPr>
        <w:t xml:space="preserve"> </w:t>
      </w:r>
      <w:proofErr w:type="spellStart"/>
      <w:r w:rsidRPr="00EE2230">
        <w:rPr>
          <w:sz w:val="28"/>
          <w:szCs w:val="28"/>
        </w:rPr>
        <w:t>висловлюються</w:t>
      </w:r>
      <w:proofErr w:type="spellEnd"/>
      <w:r w:rsidRPr="00EE2230">
        <w:rPr>
          <w:sz w:val="28"/>
          <w:szCs w:val="28"/>
        </w:rPr>
        <w:t xml:space="preserve"> про </w:t>
      </w:r>
      <w:proofErr w:type="spellStart"/>
      <w:r w:rsidRPr="00EE2230">
        <w:rPr>
          <w:sz w:val="28"/>
          <w:szCs w:val="28"/>
        </w:rPr>
        <w:t>сприйняття</w:t>
      </w:r>
      <w:proofErr w:type="spellEnd"/>
      <w:r w:rsidRPr="00EE2230">
        <w:rPr>
          <w:sz w:val="28"/>
          <w:szCs w:val="28"/>
        </w:rPr>
        <w:t xml:space="preserve"> </w:t>
      </w:r>
      <w:proofErr w:type="spellStart"/>
      <w:r w:rsidRPr="00EE2230">
        <w:rPr>
          <w:sz w:val="28"/>
          <w:szCs w:val="28"/>
        </w:rPr>
        <w:t>цього</w:t>
      </w:r>
      <w:proofErr w:type="spellEnd"/>
      <w:r w:rsidRPr="00EE2230">
        <w:rPr>
          <w:sz w:val="28"/>
          <w:szCs w:val="28"/>
        </w:rPr>
        <w:t xml:space="preserve"> показу. </w:t>
      </w:r>
    </w:p>
    <w:p w14:paraId="3459DCE7" w14:textId="77777777" w:rsidR="002D6F29" w:rsidRPr="00EE2230" w:rsidRDefault="00E850B6" w:rsidP="00EE2230">
      <w:pPr>
        <w:spacing w:line="360" w:lineRule="auto"/>
        <w:ind w:firstLine="709"/>
        <w:jc w:val="both"/>
        <w:rPr>
          <w:sz w:val="28"/>
          <w:szCs w:val="28"/>
        </w:rPr>
      </w:pPr>
      <w:proofErr w:type="spellStart"/>
      <w:r w:rsidRPr="00EE2230">
        <w:rPr>
          <w:sz w:val="28"/>
          <w:szCs w:val="28"/>
        </w:rPr>
        <w:t>Ведучии</w:t>
      </w:r>
      <w:proofErr w:type="spellEnd"/>
      <w:r w:rsidRPr="00EE2230">
        <w:rPr>
          <w:sz w:val="28"/>
          <w:szCs w:val="28"/>
        </w:rPr>
        <w:t xml:space="preserve">̆ </w:t>
      </w:r>
      <w:proofErr w:type="spellStart"/>
      <w:r w:rsidRPr="00EE2230">
        <w:rPr>
          <w:sz w:val="28"/>
          <w:szCs w:val="28"/>
        </w:rPr>
        <w:t>мовчить</w:t>
      </w:r>
      <w:proofErr w:type="spellEnd"/>
      <w:r w:rsidRPr="00EE2230">
        <w:rPr>
          <w:sz w:val="28"/>
          <w:szCs w:val="28"/>
        </w:rPr>
        <w:t xml:space="preserve">, не </w:t>
      </w:r>
      <w:proofErr w:type="spellStart"/>
      <w:r w:rsidRPr="00EE2230">
        <w:rPr>
          <w:sz w:val="28"/>
          <w:szCs w:val="28"/>
        </w:rPr>
        <w:t>розкриваючи</w:t>
      </w:r>
      <w:proofErr w:type="spellEnd"/>
      <w:r w:rsidRPr="00EE2230">
        <w:rPr>
          <w:sz w:val="28"/>
          <w:szCs w:val="28"/>
        </w:rPr>
        <w:t xml:space="preserve"> секрету </w:t>
      </w:r>
      <w:proofErr w:type="spellStart"/>
      <w:r w:rsidRPr="00EE2230">
        <w:rPr>
          <w:sz w:val="28"/>
          <w:szCs w:val="28"/>
        </w:rPr>
        <w:t>відразу</w:t>
      </w:r>
      <w:proofErr w:type="spellEnd"/>
      <w:r w:rsidRPr="00EE2230">
        <w:rPr>
          <w:sz w:val="28"/>
          <w:szCs w:val="28"/>
        </w:rPr>
        <w:t xml:space="preserve"> </w:t>
      </w:r>
      <w:proofErr w:type="spellStart"/>
      <w:r w:rsidRPr="00EE2230">
        <w:rPr>
          <w:sz w:val="28"/>
          <w:szCs w:val="28"/>
        </w:rPr>
        <w:t>після</w:t>
      </w:r>
      <w:proofErr w:type="spellEnd"/>
      <w:r w:rsidRPr="00EE2230">
        <w:rPr>
          <w:sz w:val="28"/>
          <w:szCs w:val="28"/>
        </w:rPr>
        <w:t xml:space="preserve"> перших </w:t>
      </w:r>
      <w:proofErr w:type="spellStart"/>
      <w:r w:rsidRPr="00EE2230">
        <w:rPr>
          <w:sz w:val="28"/>
          <w:szCs w:val="28"/>
        </w:rPr>
        <w:t>висловлених</w:t>
      </w:r>
      <w:proofErr w:type="spellEnd"/>
      <w:r w:rsidRPr="00EE2230">
        <w:rPr>
          <w:sz w:val="28"/>
          <w:szCs w:val="28"/>
        </w:rPr>
        <w:t xml:space="preserve"> </w:t>
      </w:r>
      <w:proofErr w:type="spellStart"/>
      <w:r w:rsidRPr="00EE2230">
        <w:rPr>
          <w:sz w:val="28"/>
          <w:szCs w:val="28"/>
        </w:rPr>
        <w:t>припущень</w:t>
      </w:r>
      <w:proofErr w:type="spellEnd"/>
      <w:r w:rsidRPr="00EE2230">
        <w:rPr>
          <w:sz w:val="28"/>
          <w:szCs w:val="28"/>
        </w:rPr>
        <w:t xml:space="preserve">. </w:t>
      </w:r>
      <w:proofErr w:type="spellStart"/>
      <w:r w:rsidRPr="00EE2230">
        <w:rPr>
          <w:sz w:val="28"/>
          <w:szCs w:val="28"/>
        </w:rPr>
        <w:t>Мають</w:t>
      </w:r>
      <w:proofErr w:type="spellEnd"/>
      <w:r w:rsidRPr="00EE2230">
        <w:rPr>
          <w:sz w:val="28"/>
          <w:szCs w:val="28"/>
        </w:rPr>
        <w:t xml:space="preserve"> </w:t>
      </w:r>
      <w:proofErr w:type="spellStart"/>
      <w:r w:rsidRPr="00EE2230">
        <w:rPr>
          <w:sz w:val="28"/>
          <w:szCs w:val="28"/>
        </w:rPr>
        <w:t>висловитися</w:t>
      </w:r>
      <w:proofErr w:type="spellEnd"/>
      <w:r w:rsidRPr="00EE2230">
        <w:rPr>
          <w:sz w:val="28"/>
          <w:szCs w:val="28"/>
        </w:rPr>
        <w:t xml:space="preserve"> </w:t>
      </w:r>
      <w:proofErr w:type="spellStart"/>
      <w:r w:rsidRPr="00EE2230">
        <w:rPr>
          <w:sz w:val="28"/>
          <w:szCs w:val="28"/>
        </w:rPr>
        <w:t>усі</w:t>
      </w:r>
      <w:proofErr w:type="spellEnd"/>
      <w:r w:rsidRPr="00EE2230">
        <w:rPr>
          <w:sz w:val="28"/>
          <w:szCs w:val="28"/>
        </w:rPr>
        <w:t xml:space="preserve"> </w:t>
      </w: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Кожен</w:t>
      </w:r>
      <w:proofErr w:type="spellEnd"/>
      <w:r w:rsidRPr="00EE2230">
        <w:rPr>
          <w:sz w:val="28"/>
          <w:szCs w:val="28"/>
        </w:rPr>
        <w:t xml:space="preserve"> </w:t>
      </w:r>
      <w:proofErr w:type="spellStart"/>
      <w:r w:rsidRPr="00EE2230">
        <w:rPr>
          <w:sz w:val="28"/>
          <w:szCs w:val="28"/>
        </w:rPr>
        <w:t>має</w:t>
      </w:r>
      <w:proofErr w:type="spellEnd"/>
      <w:r w:rsidRPr="00EE2230">
        <w:rPr>
          <w:sz w:val="28"/>
          <w:szCs w:val="28"/>
        </w:rPr>
        <w:t xml:space="preserve"> </w:t>
      </w:r>
      <w:proofErr w:type="spellStart"/>
      <w:r w:rsidRPr="00EE2230">
        <w:rPr>
          <w:sz w:val="28"/>
          <w:szCs w:val="28"/>
        </w:rPr>
        <w:t>зобразити</w:t>
      </w:r>
      <w:proofErr w:type="spellEnd"/>
      <w:r w:rsidRPr="00EE2230">
        <w:rPr>
          <w:sz w:val="28"/>
          <w:szCs w:val="28"/>
        </w:rPr>
        <w:t xml:space="preserve"> </w:t>
      </w:r>
      <w:proofErr w:type="spellStart"/>
      <w:r w:rsidRPr="00EE2230">
        <w:rPr>
          <w:sz w:val="28"/>
          <w:szCs w:val="28"/>
        </w:rPr>
        <w:t>декілька</w:t>
      </w:r>
      <w:proofErr w:type="spellEnd"/>
      <w:r w:rsidRPr="00EE2230">
        <w:rPr>
          <w:sz w:val="28"/>
          <w:szCs w:val="28"/>
        </w:rPr>
        <w:t xml:space="preserve"> </w:t>
      </w:r>
      <w:proofErr w:type="spellStart"/>
      <w:r w:rsidRPr="00EE2230">
        <w:rPr>
          <w:sz w:val="28"/>
          <w:szCs w:val="28"/>
        </w:rPr>
        <w:t>почуттів</w:t>
      </w:r>
      <w:proofErr w:type="spellEnd"/>
      <w:r w:rsidRPr="00EE2230">
        <w:rPr>
          <w:sz w:val="28"/>
          <w:szCs w:val="28"/>
        </w:rPr>
        <w:t xml:space="preserve">. </w:t>
      </w:r>
    </w:p>
    <w:p w14:paraId="767C548B" w14:textId="77777777" w:rsidR="002D6F29" w:rsidRPr="00EE2230" w:rsidRDefault="00E850B6" w:rsidP="00EE2230">
      <w:pPr>
        <w:spacing w:line="360" w:lineRule="auto"/>
        <w:ind w:firstLine="709"/>
        <w:jc w:val="both"/>
        <w:rPr>
          <w:sz w:val="28"/>
          <w:szCs w:val="28"/>
        </w:rPr>
      </w:pPr>
      <w:proofErr w:type="spellStart"/>
      <w:r w:rsidRPr="00EE2230">
        <w:rPr>
          <w:sz w:val="28"/>
          <w:szCs w:val="28"/>
        </w:rPr>
        <w:t>Питання</w:t>
      </w:r>
      <w:proofErr w:type="spellEnd"/>
      <w:r w:rsidRPr="00EE2230">
        <w:rPr>
          <w:sz w:val="28"/>
          <w:szCs w:val="28"/>
        </w:rPr>
        <w:t xml:space="preserve"> для </w:t>
      </w:r>
      <w:proofErr w:type="spellStart"/>
      <w:r w:rsidRPr="00EE2230">
        <w:rPr>
          <w:sz w:val="28"/>
          <w:szCs w:val="28"/>
        </w:rPr>
        <w:t>обговорення</w:t>
      </w:r>
      <w:proofErr w:type="spellEnd"/>
      <w:r w:rsidRPr="00EE2230">
        <w:rPr>
          <w:sz w:val="28"/>
          <w:szCs w:val="28"/>
        </w:rPr>
        <w:t>:</w:t>
      </w:r>
    </w:p>
    <w:p w14:paraId="1AC45567" w14:textId="77777777" w:rsidR="002D6F29" w:rsidRPr="00EE2230" w:rsidRDefault="00E850B6" w:rsidP="00EE2230">
      <w:pPr>
        <w:spacing w:line="360" w:lineRule="auto"/>
        <w:ind w:firstLine="709"/>
        <w:jc w:val="both"/>
        <w:rPr>
          <w:sz w:val="28"/>
          <w:szCs w:val="28"/>
        </w:rPr>
      </w:pPr>
      <w:r w:rsidRPr="00EE2230">
        <w:rPr>
          <w:sz w:val="28"/>
          <w:szCs w:val="28"/>
        </w:rPr>
        <w:t xml:space="preserve">Чи </w:t>
      </w:r>
      <w:proofErr w:type="spellStart"/>
      <w:r w:rsidRPr="00EE2230">
        <w:rPr>
          <w:sz w:val="28"/>
          <w:szCs w:val="28"/>
        </w:rPr>
        <w:t>сприймали</w:t>
      </w:r>
      <w:proofErr w:type="spellEnd"/>
      <w:r w:rsidRPr="00EE2230">
        <w:rPr>
          <w:sz w:val="28"/>
          <w:szCs w:val="28"/>
        </w:rPr>
        <w:t xml:space="preserve"> вас адекватно?</w:t>
      </w:r>
    </w:p>
    <w:p w14:paraId="790D2276" w14:textId="77777777" w:rsidR="002D6F29" w:rsidRPr="00EE2230" w:rsidRDefault="00E850B6" w:rsidP="00EE2230">
      <w:pPr>
        <w:spacing w:line="360" w:lineRule="auto"/>
        <w:ind w:firstLine="709"/>
        <w:jc w:val="both"/>
        <w:rPr>
          <w:sz w:val="28"/>
          <w:szCs w:val="28"/>
        </w:rPr>
      </w:pPr>
      <w:proofErr w:type="spellStart"/>
      <w:r w:rsidRPr="00EE2230">
        <w:rPr>
          <w:sz w:val="28"/>
          <w:szCs w:val="28"/>
        </w:rPr>
        <w:t>Чому</w:t>
      </w:r>
      <w:proofErr w:type="spellEnd"/>
      <w:r w:rsidRPr="00EE2230">
        <w:rPr>
          <w:sz w:val="28"/>
          <w:szCs w:val="28"/>
        </w:rPr>
        <w:t xml:space="preserve"> </w:t>
      </w:r>
      <w:proofErr w:type="spellStart"/>
      <w:r w:rsidRPr="00EE2230">
        <w:rPr>
          <w:sz w:val="28"/>
          <w:szCs w:val="28"/>
        </w:rPr>
        <w:t>виникали</w:t>
      </w:r>
      <w:proofErr w:type="spellEnd"/>
      <w:r w:rsidRPr="00EE2230">
        <w:rPr>
          <w:sz w:val="28"/>
          <w:szCs w:val="28"/>
        </w:rPr>
        <w:t xml:space="preserve"> </w:t>
      </w:r>
      <w:proofErr w:type="spellStart"/>
      <w:r w:rsidRPr="00EE2230">
        <w:rPr>
          <w:sz w:val="28"/>
          <w:szCs w:val="28"/>
        </w:rPr>
        <w:t>ускладнення</w:t>
      </w:r>
      <w:proofErr w:type="spellEnd"/>
      <w:r w:rsidRPr="00EE2230">
        <w:rPr>
          <w:sz w:val="28"/>
          <w:szCs w:val="28"/>
        </w:rPr>
        <w:t xml:space="preserve"> у </w:t>
      </w:r>
      <w:proofErr w:type="spellStart"/>
      <w:r w:rsidRPr="00EE2230">
        <w:rPr>
          <w:sz w:val="28"/>
          <w:szCs w:val="28"/>
        </w:rPr>
        <w:t>визначенні</w:t>
      </w:r>
      <w:proofErr w:type="spellEnd"/>
      <w:r w:rsidRPr="00EE2230">
        <w:rPr>
          <w:sz w:val="28"/>
          <w:szCs w:val="28"/>
        </w:rPr>
        <w:t xml:space="preserve"> </w:t>
      </w:r>
      <w:proofErr w:type="spellStart"/>
      <w:r w:rsidRPr="00EE2230">
        <w:rPr>
          <w:sz w:val="28"/>
          <w:szCs w:val="28"/>
        </w:rPr>
        <w:t>почуття</w:t>
      </w:r>
      <w:proofErr w:type="spellEnd"/>
      <w:r w:rsidRPr="00EE2230">
        <w:rPr>
          <w:sz w:val="28"/>
          <w:szCs w:val="28"/>
        </w:rPr>
        <w:t>?</w:t>
      </w:r>
    </w:p>
    <w:p w14:paraId="07F0051A" w14:textId="77777777" w:rsidR="002D6F29" w:rsidRPr="00EE2230" w:rsidRDefault="00E850B6" w:rsidP="00EE2230">
      <w:pPr>
        <w:spacing w:line="360" w:lineRule="auto"/>
        <w:ind w:firstLine="709"/>
        <w:jc w:val="both"/>
        <w:rPr>
          <w:sz w:val="28"/>
          <w:szCs w:val="28"/>
        </w:rPr>
      </w:pPr>
      <w:proofErr w:type="spellStart"/>
      <w:r w:rsidRPr="00EE2230">
        <w:rPr>
          <w:sz w:val="28"/>
          <w:szCs w:val="28"/>
        </w:rPr>
        <w:t>Розкажіть</w:t>
      </w:r>
      <w:proofErr w:type="spellEnd"/>
      <w:r w:rsidRPr="00EE2230">
        <w:rPr>
          <w:sz w:val="28"/>
          <w:szCs w:val="28"/>
        </w:rPr>
        <w:t xml:space="preserve"> про </w:t>
      </w:r>
      <w:proofErr w:type="spellStart"/>
      <w:r w:rsidRPr="00EE2230">
        <w:rPr>
          <w:sz w:val="28"/>
          <w:szCs w:val="28"/>
        </w:rPr>
        <w:t>своі</w:t>
      </w:r>
      <w:proofErr w:type="spellEnd"/>
      <w:r w:rsidRPr="00EE2230">
        <w:rPr>
          <w:sz w:val="28"/>
          <w:szCs w:val="28"/>
        </w:rPr>
        <w:t xml:space="preserve">̈ </w:t>
      </w:r>
      <w:proofErr w:type="spellStart"/>
      <w:r w:rsidRPr="00EE2230">
        <w:rPr>
          <w:sz w:val="28"/>
          <w:szCs w:val="28"/>
        </w:rPr>
        <w:t>враження</w:t>
      </w:r>
      <w:proofErr w:type="spellEnd"/>
      <w:r w:rsidRPr="00EE2230">
        <w:rPr>
          <w:sz w:val="28"/>
          <w:szCs w:val="28"/>
        </w:rPr>
        <w:t>.</w:t>
      </w:r>
    </w:p>
    <w:p w14:paraId="1E007038" w14:textId="77777777" w:rsidR="002D6F29" w:rsidRPr="006F49DC" w:rsidRDefault="00E850B6" w:rsidP="00EE2230">
      <w:pPr>
        <w:spacing w:line="360" w:lineRule="auto"/>
        <w:ind w:firstLine="709"/>
        <w:jc w:val="both"/>
        <w:rPr>
          <w:sz w:val="28"/>
          <w:szCs w:val="28"/>
          <w:lang w:val="uk-UA"/>
        </w:rPr>
      </w:pPr>
      <w:proofErr w:type="spellStart"/>
      <w:r w:rsidRPr="00EE2230">
        <w:rPr>
          <w:sz w:val="28"/>
          <w:szCs w:val="28"/>
        </w:rPr>
        <w:t>Вправа</w:t>
      </w:r>
      <w:proofErr w:type="spellEnd"/>
      <w:r w:rsidRPr="00EE2230">
        <w:rPr>
          <w:sz w:val="28"/>
          <w:szCs w:val="28"/>
        </w:rPr>
        <w:t xml:space="preserve"> «Список </w:t>
      </w:r>
      <w:proofErr w:type="spellStart"/>
      <w:r w:rsidRPr="00EE2230">
        <w:rPr>
          <w:sz w:val="28"/>
          <w:szCs w:val="28"/>
        </w:rPr>
        <w:t>емоціи</w:t>
      </w:r>
      <w:proofErr w:type="spellEnd"/>
      <w:r w:rsidRPr="00EE2230">
        <w:rPr>
          <w:sz w:val="28"/>
          <w:szCs w:val="28"/>
        </w:rPr>
        <w:t>̆»</w:t>
      </w:r>
      <w:r w:rsidR="006F49DC">
        <w:rPr>
          <w:sz w:val="28"/>
          <w:szCs w:val="28"/>
          <w:lang w:val="uk-UA"/>
        </w:rPr>
        <w:t xml:space="preserve"> </w:t>
      </w:r>
      <w:r w:rsidR="006F49DC" w:rsidRPr="003920B6">
        <w:rPr>
          <w:sz w:val="28"/>
          <w:szCs w:val="28"/>
          <w:lang w:val="uk-UA"/>
        </w:rPr>
        <w:t>[</w:t>
      </w:r>
      <w:r w:rsidR="006F49DC">
        <w:rPr>
          <w:sz w:val="28"/>
          <w:szCs w:val="28"/>
          <w:lang w:val="uk-UA"/>
        </w:rPr>
        <w:t>90</w:t>
      </w:r>
      <w:r w:rsidR="006F49DC" w:rsidRPr="003920B6">
        <w:rPr>
          <w:sz w:val="28"/>
          <w:szCs w:val="28"/>
          <w:lang w:val="uk-UA"/>
        </w:rPr>
        <w:t>]</w:t>
      </w:r>
    </w:p>
    <w:p w14:paraId="11DDC98C" w14:textId="77777777" w:rsidR="00E850B6" w:rsidRPr="00EE2230" w:rsidRDefault="00E850B6" w:rsidP="00EE2230">
      <w:pPr>
        <w:spacing w:line="360" w:lineRule="auto"/>
        <w:ind w:firstLine="709"/>
        <w:jc w:val="both"/>
        <w:rPr>
          <w:sz w:val="28"/>
          <w:szCs w:val="28"/>
        </w:rPr>
      </w:pPr>
      <w:proofErr w:type="spellStart"/>
      <w:r w:rsidRPr="00EE2230">
        <w:rPr>
          <w:sz w:val="28"/>
          <w:szCs w:val="28"/>
        </w:rPr>
        <w:t>Групі</w:t>
      </w:r>
      <w:proofErr w:type="spellEnd"/>
      <w:r w:rsidRPr="00EE2230">
        <w:rPr>
          <w:sz w:val="28"/>
          <w:szCs w:val="28"/>
        </w:rPr>
        <w:t xml:space="preserve"> </w:t>
      </w:r>
      <w:proofErr w:type="spellStart"/>
      <w:r w:rsidRPr="00EE2230">
        <w:rPr>
          <w:sz w:val="28"/>
          <w:szCs w:val="28"/>
        </w:rPr>
        <w:t>пропонується</w:t>
      </w:r>
      <w:proofErr w:type="spellEnd"/>
      <w:r w:rsidRPr="00EE2230">
        <w:rPr>
          <w:sz w:val="28"/>
          <w:szCs w:val="28"/>
        </w:rPr>
        <w:t xml:space="preserve"> </w:t>
      </w:r>
      <w:proofErr w:type="spellStart"/>
      <w:r w:rsidRPr="00EE2230">
        <w:rPr>
          <w:sz w:val="28"/>
          <w:szCs w:val="28"/>
        </w:rPr>
        <w:t>назвати</w:t>
      </w:r>
      <w:proofErr w:type="spellEnd"/>
      <w:r w:rsidRPr="00EE2230">
        <w:rPr>
          <w:sz w:val="28"/>
          <w:szCs w:val="28"/>
        </w:rPr>
        <w:t xml:space="preserve"> </w:t>
      </w:r>
      <w:proofErr w:type="spellStart"/>
      <w:r w:rsidRPr="00EE2230">
        <w:rPr>
          <w:sz w:val="28"/>
          <w:szCs w:val="28"/>
        </w:rPr>
        <w:t>якомога</w:t>
      </w:r>
      <w:proofErr w:type="spellEnd"/>
      <w:r w:rsidRPr="00EE2230">
        <w:rPr>
          <w:sz w:val="28"/>
          <w:szCs w:val="28"/>
        </w:rPr>
        <w:t xml:space="preserve"> </w:t>
      </w:r>
      <w:proofErr w:type="spellStart"/>
      <w:r w:rsidRPr="00EE2230">
        <w:rPr>
          <w:sz w:val="28"/>
          <w:szCs w:val="28"/>
        </w:rPr>
        <w:t>більше</w:t>
      </w:r>
      <w:proofErr w:type="spellEnd"/>
      <w:r w:rsidRPr="00EE2230">
        <w:rPr>
          <w:sz w:val="28"/>
          <w:szCs w:val="28"/>
        </w:rPr>
        <w:t xml:space="preserve"> </w:t>
      </w:r>
      <w:proofErr w:type="spellStart"/>
      <w:r w:rsidRPr="00EE2230">
        <w:rPr>
          <w:sz w:val="28"/>
          <w:szCs w:val="28"/>
        </w:rPr>
        <w:t>слів</w:t>
      </w:r>
      <w:proofErr w:type="spellEnd"/>
      <w:r w:rsidRPr="00EE2230">
        <w:rPr>
          <w:sz w:val="28"/>
          <w:szCs w:val="28"/>
        </w:rPr>
        <w:t xml:space="preserve">, що </w:t>
      </w:r>
      <w:proofErr w:type="spellStart"/>
      <w:r w:rsidRPr="00EE2230">
        <w:rPr>
          <w:sz w:val="28"/>
          <w:szCs w:val="28"/>
        </w:rPr>
        <w:t>означають</w:t>
      </w:r>
      <w:proofErr w:type="spellEnd"/>
      <w:r w:rsidRPr="00EE2230">
        <w:rPr>
          <w:sz w:val="28"/>
          <w:szCs w:val="28"/>
        </w:rPr>
        <w:t xml:space="preserve"> </w:t>
      </w:r>
      <w:proofErr w:type="spellStart"/>
      <w:r w:rsidRPr="00EE2230">
        <w:rPr>
          <w:sz w:val="28"/>
          <w:szCs w:val="28"/>
        </w:rPr>
        <w:t>емоціі</w:t>
      </w:r>
      <w:proofErr w:type="spellEnd"/>
      <w:r w:rsidRPr="00EE2230">
        <w:rPr>
          <w:sz w:val="28"/>
          <w:szCs w:val="28"/>
        </w:rPr>
        <w:t xml:space="preserve">̈. </w:t>
      </w:r>
    </w:p>
    <w:p w14:paraId="0489B1FE" w14:textId="77777777" w:rsidR="00E850B6" w:rsidRPr="00EE2230" w:rsidRDefault="00E850B6" w:rsidP="00EE2230">
      <w:pPr>
        <w:spacing w:line="360" w:lineRule="auto"/>
        <w:ind w:firstLine="709"/>
        <w:jc w:val="both"/>
        <w:rPr>
          <w:sz w:val="28"/>
          <w:szCs w:val="28"/>
        </w:rPr>
      </w:pPr>
      <w:proofErr w:type="spellStart"/>
      <w:r w:rsidRPr="00EE2230">
        <w:rPr>
          <w:sz w:val="28"/>
          <w:szCs w:val="28"/>
        </w:rPr>
        <w:lastRenderedPageBreak/>
        <w:t>Потім</w:t>
      </w:r>
      <w:proofErr w:type="spellEnd"/>
      <w:r w:rsidRPr="00EE2230">
        <w:rPr>
          <w:sz w:val="28"/>
          <w:szCs w:val="28"/>
        </w:rPr>
        <w:t xml:space="preserve"> будь-</w:t>
      </w:r>
      <w:proofErr w:type="spellStart"/>
      <w:r w:rsidRPr="00EE2230">
        <w:rPr>
          <w:sz w:val="28"/>
          <w:szCs w:val="28"/>
        </w:rPr>
        <w:t>хто</w:t>
      </w:r>
      <w:proofErr w:type="spellEnd"/>
      <w:r w:rsidRPr="00EE2230">
        <w:rPr>
          <w:sz w:val="28"/>
          <w:szCs w:val="28"/>
        </w:rPr>
        <w:t xml:space="preserve"> з </w:t>
      </w:r>
      <w:proofErr w:type="spellStart"/>
      <w:r w:rsidRPr="00EE2230">
        <w:rPr>
          <w:sz w:val="28"/>
          <w:szCs w:val="28"/>
        </w:rPr>
        <w:t>учасників</w:t>
      </w:r>
      <w:proofErr w:type="spellEnd"/>
      <w:r w:rsidRPr="00EE2230">
        <w:rPr>
          <w:sz w:val="28"/>
          <w:szCs w:val="28"/>
        </w:rPr>
        <w:t xml:space="preserve"> </w:t>
      </w:r>
      <w:proofErr w:type="spellStart"/>
      <w:r w:rsidRPr="00EE2230">
        <w:rPr>
          <w:sz w:val="28"/>
          <w:szCs w:val="28"/>
        </w:rPr>
        <w:t>виходить</w:t>
      </w:r>
      <w:proofErr w:type="spellEnd"/>
      <w:r w:rsidRPr="00EE2230">
        <w:rPr>
          <w:sz w:val="28"/>
          <w:szCs w:val="28"/>
        </w:rPr>
        <w:t xml:space="preserve"> і </w:t>
      </w:r>
      <w:proofErr w:type="spellStart"/>
      <w:r w:rsidRPr="00EE2230">
        <w:rPr>
          <w:sz w:val="28"/>
          <w:szCs w:val="28"/>
        </w:rPr>
        <w:t>зображає</w:t>
      </w:r>
      <w:proofErr w:type="spellEnd"/>
      <w:r w:rsidRPr="00EE2230">
        <w:rPr>
          <w:sz w:val="28"/>
          <w:szCs w:val="28"/>
        </w:rPr>
        <w:t xml:space="preserve"> </w:t>
      </w:r>
      <w:proofErr w:type="spellStart"/>
      <w:r w:rsidRPr="00EE2230">
        <w:rPr>
          <w:sz w:val="28"/>
          <w:szCs w:val="28"/>
        </w:rPr>
        <w:t>емоцію</w:t>
      </w:r>
      <w:proofErr w:type="spellEnd"/>
      <w:r w:rsidRPr="00EE2230">
        <w:rPr>
          <w:sz w:val="28"/>
          <w:szCs w:val="28"/>
        </w:rPr>
        <w:t xml:space="preserve"> </w:t>
      </w:r>
      <w:proofErr w:type="spellStart"/>
      <w:r w:rsidRPr="00EE2230">
        <w:rPr>
          <w:sz w:val="28"/>
          <w:szCs w:val="28"/>
        </w:rPr>
        <w:t>мімікою</w:t>
      </w:r>
      <w:proofErr w:type="spellEnd"/>
      <w:r w:rsidRPr="00EE2230">
        <w:rPr>
          <w:sz w:val="28"/>
          <w:szCs w:val="28"/>
        </w:rPr>
        <w:t xml:space="preserve"> і жестами. </w:t>
      </w:r>
      <w:proofErr w:type="spellStart"/>
      <w:r w:rsidRPr="00EE2230">
        <w:rPr>
          <w:sz w:val="28"/>
          <w:szCs w:val="28"/>
        </w:rPr>
        <w:t>Усі</w:t>
      </w:r>
      <w:proofErr w:type="spellEnd"/>
      <w:r w:rsidRPr="00EE2230">
        <w:rPr>
          <w:sz w:val="28"/>
          <w:szCs w:val="28"/>
        </w:rPr>
        <w:t xml:space="preserve"> </w:t>
      </w:r>
      <w:proofErr w:type="spellStart"/>
      <w:r w:rsidRPr="00EE2230">
        <w:rPr>
          <w:sz w:val="28"/>
          <w:szCs w:val="28"/>
        </w:rPr>
        <w:t>відгадують</w:t>
      </w:r>
      <w:proofErr w:type="spellEnd"/>
      <w:r w:rsidRPr="00EE2230">
        <w:rPr>
          <w:sz w:val="28"/>
          <w:szCs w:val="28"/>
        </w:rPr>
        <w:t xml:space="preserve">. Той, </w:t>
      </w:r>
      <w:proofErr w:type="spellStart"/>
      <w:r w:rsidRPr="00EE2230">
        <w:rPr>
          <w:sz w:val="28"/>
          <w:szCs w:val="28"/>
        </w:rPr>
        <w:t>хто</w:t>
      </w:r>
      <w:proofErr w:type="spellEnd"/>
      <w:r w:rsidRPr="00EE2230">
        <w:rPr>
          <w:sz w:val="28"/>
          <w:szCs w:val="28"/>
        </w:rPr>
        <w:t xml:space="preserve"> першим </w:t>
      </w:r>
      <w:proofErr w:type="spellStart"/>
      <w:r w:rsidRPr="00EE2230">
        <w:rPr>
          <w:sz w:val="28"/>
          <w:szCs w:val="28"/>
        </w:rPr>
        <w:t>відгадав</w:t>
      </w:r>
      <w:proofErr w:type="spellEnd"/>
      <w:r w:rsidRPr="00EE2230">
        <w:rPr>
          <w:sz w:val="28"/>
          <w:szCs w:val="28"/>
        </w:rPr>
        <w:t xml:space="preserve">, </w:t>
      </w:r>
      <w:proofErr w:type="spellStart"/>
      <w:r w:rsidRPr="00EE2230">
        <w:rPr>
          <w:sz w:val="28"/>
          <w:szCs w:val="28"/>
        </w:rPr>
        <w:t>показує</w:t>
      </w:r>
      <w:proofErr w:type="spellEnd"/>
      <w:r w:rsidRPr="00EE2230">
        <w:rPr>
          <w:sz w:val="28"/>
          <w:szCs w:val="28"/>
        </w:rPr>
        <w:t xml:space="preserve"> свою </w:t>
      </w:r>
      <w:proofErr w:type="spellStart"/>
      <w:r w:rsidRPr="00EE2230">
        <w:rPr>
          <w:sz w:val="28"/>
          <w:szCs w:val="28"/>
        </w:rPr>
        <w:t>емоцію</w:t>
      </w:r>
      <w:proofErr w:type="spellEnd"/>
      <w:r w:rsidRPr="00EE2230">
        <w:rPr>
          <w:sz w:val="28"/>
          <w:szCs w:val="28"/>
        </w:rPr>
        <w:t xml:space="preserve">. </w:t>
      </w:r>
    </w:p>
    <w:p w14:paraId="317DFE3E" w14:textId="77777777" w:rsidR="002D6F29" w:rsidRPr="00EE2230" w:rsidRDefault="00E850B6" w:rsidP="00EE2230">
      <w:pPr>
        <w:spacing w:line="360" w:lineRule="auto"/>
        <w:ind w:firstLine="709"/>
        <w:jc w:val="both"/>
        <w:rPr>
          <w:sz w:val="28"/>
          <w:szCs w:val="28"/>
        </w:rPr>
      </w:pPr>
      <w:proofErr w:type="spellStart"/>
      <w:r w:rsidRPr="00EE2230">
        <w:rPr>
          <w:sz w:val="28"/>
          <w:szCs w:val="28"/>
        </w:rPr>
        <w:t>Ускладнення</w:t>
      </w:r>
      <w:proofErr w:type="spellEnd"/>
      <w:r w:rsidRPr="00EE2230">
        <w:rPr>
          <w:sz w:val="28"/>
          <w:szCs w:val="28"/>
        </w:rPr>
        <w:t xml:space="preserve">: </w:t>
      </w:r>
      <w:proofErr w:type="spellStart"/>
      <w:r w:rsidRPr="00EE2230">
        <w:rPr>
          <w:sz w:val="28"/>
          <w:szCs w:val="28"/>
        </w:rPr>
        <w:t>Вправа</w:t>
      </w:r>
      <w:proofErr w:type="spellEnd"/>
      <w:r w:rsidRPr="00EE2230">
        <w:rPr>
          <w:sz w:val="28"/>
          <w:szCs w:val="28"/>
        </w:rPr>
        <w:t xml:space="preserve"> проводиться у </w:t>
      </w:r>
      <w:proofErr w:type="spellStart"/>
      <w:r w:rsidRPr="00EE2230">
        <w:rPr>
          <w:sz w:val="28"/>
          <w:szCs w:val="28"/>
        </w:rPr>
        <w:t>колі</w:t>
      </w:r>
      <w:proofErr w:type="spellEnd"/>
      <w:r w:rsidRPr="00EE2230">
        <w:rPr>
          <w:sz w:val="28"/>
          <w:szCs w:val="28"/>
        </w:rPr>
        <w:t xml:space="preserve">. Одна людина </w:t>
      </w:r>
      <w:proofErr w:type="spellStart"/>
      <w:r w:rsidRPr="00EE2230">
        <w:rPr>
          <w:sz w:val="28"/>
          <w:szCs w:val="28"/>
        </w:rPr>
        <w:t>називає</w:t>
      </w:r>
      <w:proofErr w:type="spellEnd"/>
      <w:r w:rsidRPr="00EE2230">
        <w:rPr>
          <w:sz w:val="28"/>
          <w:szCs w:val="28"/>
        </w:rPr>
        <w:t xml:space="preserve"> </w:t>
      </w:r>
      <w:proofErr w:type="spellStart"/>
      <w:r w:rsidRPr="00EE2230">
        <w:rPr>
          <w:sz w:val="28"/>
          <w:szCs w:val="28"/>
        </w:rPr>
        <w:t>емоцію</w:t>
      </w:r>
      <w:proofErr w:type="spellEnd"/>
      <w:r w:rsidRPr="00EE2230">
        <w:rPr>
          <w:sz w:val="28"/>
          <w:szCs w:val="28"/>
        </w:rPr>
        <w:t xml:space="preserve"> – </w:t>
      </w:r>
      <w:proofErr w:type="spellStart"/>
      <w:r w:rsidRPr="00EE2230">
        <w:rPr>
          <w:sz w:val="28"/>
          <w:szCs w:val="28"/>
        </w:rPr>
        <w:t>усі</w:t>
      </w:r>
      <w:proofErr w:type="spellEnd"/>
      <w:r w:rsidRPr="00EE2230">
        <w:rPr>
          <w:sz w:val="28"/>
          <w:szCs w:val="28"/>
        </w:rPr>
        <w:t xml:space="preserve"> </w:t>
      </w:r>
      <w:proofErr w:type="spellStart"/>
      <w:r w:rsidRPr="00EE2230">
        <w:rPr>
          <w:sz w:val="28"/>
          <w:szCs w:val="28"/>
        </w:rPr>
        <w:t>їі</w:t>
      </w:r>
      <w:proofErr w:type="spellEnd"/>
      <w:r w:rsidRPr="00EE2230">
        <w:rPr>
          <w:sz w:val="28"/>
          <w:szCs w:val="28"/>
        </w:rPr>
        <w:t xml:space="preserve">̈ </w:t>
      </w:r>
      <w:proofErr w:type="spellStart"/>
      <w:r w:rsidRPr="00EE2230">
        <w:rPr>
          <w:sz w:val="28"/>
          <w:szCs w:val="28"/>
        </w:rPr>
        <w:t>показують</w:t>
      </w:r>
      <w:proofErr w:type="spellEnd"/>
      <w:r w:rsidRPr="00EE2230">
        <w:rPr>
          <w:sz w:val="28"/>
          <w:szCs w:val="28"/>
        </w:rPr>
        <w:t xml:space="preserve">. </w:t>
      </w:r>
    </w:p>
    <w:p w14:paraId="498F675D" w14:textId="77777777" w:rsidR="002D6F29" w:rsidRPr="00EE2230" w:rsidRDefault="00E850B6" w:rsidP="00EE2230">
      <w:pPr>
        <w:spacing w:line="360" w:lineRule="auto"/>
        <w:ind w:firstLine="709"/>
        <w:jc w:val="both"/>
        <w:rPr>
          <w:sz w:val="28"/>
          <w:szCs w:val="28"/>
        </w:rPr>
      </w:pPr>
      <w:proofErr w:type="spellStart"/>
      <w:r w:rsidRPr="00EE2230">
        <w:rPr>
          <w:sz w:val="28"/>
          <w:szCs w:val="28"/>
        </w:rPr>
        <w:t>Питання</w:t>
      </w:r>
      <w:proofErr w:type="spellEnd"/>
      <w:r w:rsidRPr="00EE2230">
        <w:rPr>
          <w:sz w:val="28"/>
          <w:szCs w:val="28"/>
        </w:rPr>
        <w:t xml:space="preserve"> для </w:t>
      </w:r>
      <w:proofErr w:type="spellStart"/>
      <w:r w:rsidRPr="00EE2230">
        <w:rPr>
          <w:sz w:val="28"/>
          <w:szCs w:val="28"/>
        </w:rPr>
        <w:t>обговорення</w:t>
      </w:r>
      <w:proofErr w:type="spellEnd"/>
      <w:r w:rsidRPr="00EE2230">
        <w:rPr>
          <w:sz w:val="28"/>
          <w:szCs w:val="28"/>
        </w:rPr>
        <w:t>:</w:t>
      </w:r>
    </w:p>
    <w:p w14:paraId="1D7D48A2" w14:textId="77777777" w:rsidR="002D6F29" w:rsidRPr="00EE2230" w:rsidRDefault="00E850B6" w:rsidP="00EE2230">
      <w:pPr>
        <w:spacing w:line="360" w:lineRule="auto"/>
        <w:ind w:firstLine="709"/>
        <w:jc w:val="both"/>
        <w:rPr>
          <w:sz w:val="28"/>
          <w:szCs w:val="28"/>
        </w:rPr>
      </w:pPr>
      <w:r w:rsidRPr="00EE2230">
        <w:rPr>
          <w:sz w:val="28"/>
          <w:szCs w:val="28"/>
        </w:rPr>
        <w:t xml:space="preserve"> Яке слово було </w:t>
      </w:r>
      <w:proofErr w:type="spellStart"/>
      <w:r w:rsidRPr="00EE2230">
        <w:rPr>
          <w:sz w:val="28"/>
          <w:szCs w:val="28"/>
        </w:rPr>
        <w:t>найважче</w:t>
      </w:r>
      <w:proofErr w:type="spellEnd"/>
      <w:r w:rsidRPr="00EE2230">
        <w:rPr>
          <w:sz w:val="28"/>
          <w:szCs w:val="28"/>
        </w:rPr>
        <w:t xml:space="preserve"> </w:t>
      </w:r>
      <w:proofErr w:type="spellStart"/>
      <w:r w:rsidRPr="00EE2230">
        <w:rPr>
          <w:sz w:val="28"/>
          <w:szCs w:val="28"/>
        </w:rPr>
        <w:t>показати</w:t>
      </w:r>
      <w:proofErr w:type="spellEnd"/>
      <w:r w:rsidRPr="00EE2230">
        <w:rPr>
          <w:sz w:val="28"/>
          <w:szCs w:val="28"/>
        </w:rPr>
        <w:t>?</w:t>
      </w:r>
    </w:p>
    <w:p w14:paraId="6A582D44" w14:textId="77777777" w:rsidR="002D6F29" w:rsidRPr="00EE2230" w:rsidRDefault="00E850B6" w:rsidP="00EE2230">
      <w:pPr>
        <w:spacing w:line="360" w:lineRule="auto"/>
        <w:ind w:firstLine="709"/>
        <w:jc w:val="both"/>
        <w:rPr>
          <w:sz w:val="28"/>
          <w:szCs w:val="28"/>
        </w:rPr>
      </w:pPr>
      <w:r w:rsidRPr="00EE2230">
        <w:rPr>
          <w:sz w:val="28"/>
          <w:szCs w:val="28"/>
        </w:rPr>
        <w:t xml:space="preserve"> Чи в </w:t>
      </w:r>
      <w:proofErr w:type="spellStart"/>
      <w:r w:rsidRPr="00EE2230">
        <w:rPr>
          <w:sz w:val="28"/>
          <w:szCs w:val="28"/>
        </w:rPr>
        <w:t>усіх</w:t>
      </w:r>
      <w:proofErr w:type="spellEnd"/>
      <w:r w:rsidRPr="00EE2230">
        <w:rPr>
          <w:sz w:val="28"/>
          <w:szCs w:val="28"/>
        </w:rPr>
        <w:t xml:space="preserve"> </w:t>
      </w:r>
      <w:proofErr w:type="spellStart"/>
      <w:r w:rsidRPr="00EE2230">
        <w:rPr>
          <w:sz w:val="28"/>
          <w:szCs w:val="28"/>
        </w:rPr>
        <w:t>був</w:t>
      </w:r>
      <w:proofErr w:type="spellEnd"/>
      <w:r w:rsidRPr="00EE2230">
        <w:rPr>
          <w:sz w:val="28"/>
          <w:szCs w:val="28"/>
        </w:rPr>
        <w:t xml:space="preserve"> </w:t>
      </w:r>
      <w:proofErr w:type="spellStart"/>
      <w:r w:rsidRPr="00EE2230">
        <w:rPr>
          <w:sz w:val="28"/>
          <w:szCs w:val="28"/>
        </w:rPr>
        <w:t>однаковии</w:t>
      </w:r>
      <w:proofErr w:type="spellEnd"/>
      <w:r w:rsidRPr="00EE2230">
        <w:rPr>
          <w:sz w:val="28"/>
          <w:szCs w:val="28"/>
        </w:rPr>
        <w:t xml:space="preserve">̆ </w:t>
      </w:r>
      <w:proofErr w:type="spellStart"/>
      <w:r w:rsidRPr="00EE2230">
        <w:rPr>
          <w:sz w:val="28"/>
          <w:szCs w:val="28"/>
        </w:rPr>
        <w:t>вираз</w:t>
      </w:r>
      <w:proofErr w:type="spellEnd"/>
      <w:r w:rsidRPr="00EE2230">
        <w:rPr>
          <w:sz w:val="28"/>
          <w:szCs w:val="28"/>
        </w:rPr>
        <w:t xml:space="preserve"> </w:t>
      </w:r>
      <w:proofErr w:type="spellStart"/>
      <w:r w:rsidRPr="00EE2230">
        <w:rPr>
          <w:sz w:val="28"/>
          <w:szCs w:val="28"/>
        </w:rPr>
        <w:t>обличчя</w:t>
      </w:r>
      <w:proofErr w:type="spellEnd"/>
      <w:r w:rsidRPr="00EE2230">
        <w:rPr>
          <w:sz w:val="28"/>
          <w:szCs w:val="28"/>
        </w:rPr>
        <w:t xml:space="preserve"> при </w:t>
      </w:r>
      <w:proofErr w:type="spellStart"/>
      <w:r w:rsidRPr="00EE2230">
        <w:rPr>
          <w:sz w:val="28"/>
          <w:szCs w:val="28"/>
        </w:rPr>
        <w:t>зображенні</w:t>
      </w:r>
      <w:proofErr w:type="spellEnd"/>
      <w:r w:rsidRPr="00EE2230">
        <w:rPr>
          <w:sz w:val="28"/>
          <w:szCs w:val="28"/>
        </w:rPr>
        <w:t xml:space="preserve"> </w:t>
      </w:r>
      <w:proofErr w:type="spellStart"/>
      <w:r w:rsidRPr="00EE2230">
        <w:rPr>
          <w:sz w:val="28"/>
          <w:szCs w:val="28"/>
        </w:rPr>
        <w:t>емоціі</w:t>
      </w:r>
      <w:proofErr w:type="spellEnd"/>
      <w:r w:rsidRPr="00EE2230">
        <w:rPr>
          <w:sz w:val="28"/>
          <w:szCs w:val="28"/>
        </w:rPr>
        <w:t xml:space="preserve">̈? </w:t>
      </w:r>
      <w:proofErr w:type="spellStart"/>
      <w:r w:rsidRPr="00EE2230">
        <w:rPr>
          <w:sz w:val="28"/>
          <w:szCs w:val="28"/>
        </w:rPr>
        <w:t>Чому</w:t>
      </w:r>
      <w:proofErr w:type="spellEnd"/>
      <w:r w:rsidRPr="00EE2230">
        <w:rPr>
          <w:sz w:val="28"/>
          <w:szCs w:val="28"/>
        </w:rPr>
        <w:t>?</w:t>
      </w:r>
    </w:p>
    <w:p w14:paraId="53CD6F4E" w14:textId="77777777" w:rsidR="00E850B6" w:rsidRPr="00EE2230" w:rsidRDefault="00E850B6" w:rsidP="00EE2230">
      <w:pPr>
        <w:spacing w:line="360" w:lineRule="auto"/>
        <w:ind w:firstLine="709"/>
        <w:jc w:val="both"/>
        <w:rPr>
          <w:sz w:val="28"/>
          <w:szCs w:val="28"/>
        </w:rPr>
      </w:pPr>
      <w:r w:rsidRPr="00EE2230">
        <w:rPr>
          <w:sz w:val="28"/>
          <w:szCs w:val="28"/>
        </w:rPr>
        <w:t xml:space="preserve">Чи можуть люди </w:t>
      </w:r>
      <w:proofErr w:type="spellStart"/>
      <w:r w:rsidRPr="00EE2230">
        <w:rPr>
          <w:sz w:val="28"/>
          <w:szCs w:val="28"/>
        </w:rPr>
        <w:t>відчувати</w:t>
      </w:r>
      <w:proofErr w:type="spellEnd"/>
      <w:r w:rsidRPr="00EE2230">
        <w:rPr>
          <w:sz w:val="28"/>
          <w:szCs w:val="28"/>
        </w:rPr>
        <w:t xml:space="preserve"> </w:t>
      </w:r>
      <w:proofErr w:type="spellStart"/>
      <w:r w:rsidRPr="00EE2230">
        <w:rPr>
          <w:sz w:val="28"/>
          <w:szCs w:val="28"/>
        </w:rPr>
        <w:t>одні</w:t>
      </w:r>
      <w:proofErr w:type="spellEnd"/>
      <w:r w:rsidRPr="00EE2230">
        <w:rPr>
          <w:sz w:val="28"/>
          <w:szCs w:val="28"/>
        </w:rPr>
        <w:t xml:space="preserve"> й </w:t>
      </w:r>
      <w:proofErr w:type="spellStart"/>
      <w:r w:rsidRPr="00EE2230">
        <w:rPr>
          <w:sz w:val="28"/>
          <w:szCs w:val="28"/>
        </w:rPr>
        <w:t>ті</w:t>
      </w:r>
      <w:proofErr w:type="spellEnd"/>
      <w:r w:rsidRPr="00EE2230">
        <w:rPr>
          <w:sz w:val="28"/>
          <w:szCs w:val="28"/>
        </w:rPr>
        <w:t xml:space="preserve"> </w:t>
      </w:r>
      <w:proofErr w:type="spellStart"/>
      <w:r w:rsidRPr="00EE2230">
        <w:rPr>
          <w:sz w:val="28"/>
          <w:szCs w:val="28"/>
        </w:rPr>
        <w:t>самі</w:t>
      </w:r>
      <w:proofErr w:type="spellEnd"/>
      <w:r w:rsidRPr="00EE2230">
        <w:rPr>
          <w:sz w:val="28"/>
          <w:szCs w:val="28"/>
        </w:rPr>
        <w:t xml:space="preserve"> </w:t>
      </w:r>
      <w:proofErr w:type="spellStart"/>
      <w:r w:rsidRPr="00EE2230">
        <w:rPr>
          <w:sz w:val="28"/>
          <w:szCs w:val="28"/>
        </w:rPr>
        <w:t>емоціі</w:t>
      </w:r>
      <w:proofErr w:type="spellEnd"/>
      <w:r w:rsidRPr="00EE2230">
        <w:rPr>
          <w:sz w:val="28"/>
          <w:szCs w:val="28"/>
        </w:rPr>
        <w:t xml:space="preserve">̈ і </w:t>
      </w:r>
      <w:proofErr w:type="spellStart"/>
      <w:r w:rsidRPr="00EE2230">
        <w:rPr>
          <w:sz w:val="28"/>
          <w:szCs w:val="28"/>
        </w:rPr>
        <w:t>мати</w:t>
      </w:r>
      <w:proofErr w:type="spellEnd"/>
      <w:r w:rsidRPr="00EE2230">
        <w:rPr>
          <w:sz w:val="28"/>
          <w:szCs w:val="28"/>
        </w:rPr>
        <w:t xml:space="preserve"> абсолютно </w:t>
      </w:r>
    </w:p>
    <w:p w14:paraId="0B33E8DE" w14:textId="77777777" w:rsidR="00E850B6" w:rsidRPr="00EE2230" w:rsidRDefault="00E850B6" w:rsidP="00EE2230">
      <w:pPr>
        <w:spacing w:line="360" w:lineRule="auto"/>
        <w:ind w:firstLine="709"/>
        <w:jc w:val="both"/>
        <w:rPr>
          <w:sz w:val="28"/>
          <w:szCs w:val="28"/>
        </w:rPr>
      </w:pPr>
      <w:proofErr w:type="spellStart"/>
      <w:r w:rsidRPr="00EE2230">
        <w:rPr>
          <w:sz w:val="28"/>
          <w:szCs w:val="28"/>
        </w:rPr>
        <w:t>різнии</w:t>
      </w:r>
      <w:proofErr w:type="spellEnd"/>
      <w:r w:rsidRPr="00EE2230">
        <w:rPr>
          <w:sz w:val="28"/>
          <w:szCs w:val="28"/>
        </w:rPr>
        <w:t xml:space="preserve">̆ </w:t>
      </w:r>
      <w:proofErr w:type="spellStart"/>
      <w:r w:rsidRPr="00EE2230">
        <w:rPr>
          <w:sz w:val="28"/>
          <w:szCs w:val="28"/>
        </w:rPr>
        <w:t>вираз</w:t>
      </w:r>
      <w:proofErr w:type="spellEnd"/>
      <w:r w:rsidRPr="00EE2230">
        <w:rPr>
          <w:sz w:val="28"/>
          <w:szCs w:val="28"/>
        </w:rPr>
        <w:t xml:space="preserve"> </w:t>
      </w:r>
      <w:proofErr w:type="spellStart"/>
      <w:r w:rsidRPr="00EE2230">
        <w:rPr>
          <w:sz w:val="28"/>
          <w:szCs w:val="28"/>
        </w:rPr>
        <w:t>обличчя</w:t>
      </w:r>
      <w:proofErr w:type="spellEnd"/>
      <w:r w:rsidRPr="00EE2230">
        <w:rPr>
          <w:sz w:val="28"/>
          <w:szCs w:val="28"/>
        </w:rPr>
        <w:t xml:space="preserve">? Коли? (Навести приклад.) </w:t>
      </w:r>
    </w:p>
    <w:p w14:paraId="617944D8" w14:textId="77777777" w:rsidR="00E850B6" w:rsidRPr="00EE2230" w:rsidRDefault="00E850B6"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«Передача </w:t>
      </w:r>
      <w:proofErr w:type="spellStart"/>
      <w:r w:rsidRPr="00EE2230">
        <w:rPr>
          <w:sz w:val="28"/>
          <w:szCs w:val="28"/>
        </w:rPr>
        <w:t>почуттів</w:t>
      </w:r>
      <w:proofErr w:type="spellEnd"/>
      <w:r w:rsidRPr="00EE2230">
        <w:rPr>
          <w:sz w:val="28"/>
          <w:szCs w:val="28"/>
        </w:rPr>
        <w:t xml:space="preserve">» </w:t>
      </w:r>
    </w:p>
    <w:p w14:paraId="0452F527" w14:textId="77777777" w:rsidR="002D6F29" w:rsidRPr="00EE2230" w:rsidRDefault="00E850B6" w:rsidP="00EE2230">
      <w:pPr>
        <w:pStyle w:val="a4"/>
        <w:spacing w:before="0" w:beforeAutospacing="0" w:after="0" w:afterAutospacing="0" w:line="360" w:lineRule="auto"/>
        <w:ind w:firstLine="709"/>
        <w:jc w:val="both"/>
        <w:rPr>
          <w:sz w:val="28"/>
          <w:szCs w:val="28"/>
        </w:rPr>
      </w:pP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встають</w:t>
      </w:r>
      <w:proofErr w:type="spellEnd"/>
      <w:r w:rsidRPr="00EE2230">
        <w:rPr>
          <w:sz w:val="28"/>
          <w:szCs w:val="28"/>
        </w:rPr>
        <w:t xml:space="preserve"> один за одним. </w:t>
      </w:r>
      <w:proofErr w:type="spellStart"/>
      <w:r w:rsidRPr="00EE2230">
        <w:rPr>
          <w:sz w:val="28"/>
          <w:szCs w:val="28"/>
        </w:rPr>
        <w:t>Останніи</w:t>
      </w:r>
      <w:proofErr w:type="spellEnd"/>
      <w:r w:rsidRPr="00EE2230">
        <w:rPr>
          <w:sz w:val="28"/>
          <w:szCs w:val="28"/>
        </w:rPr>
        <w:t xml:space="preserve">̆ </w:t>
      </w:r>
      <w:proofErr w:type="spellStart"/>
      <w:r w:rsidRPr="00EE2230">
        <w:rPr>
          <w:sz w:val="28"/>
          <w:szCs w:val="28"/>
        </w:rPr>
        <w:t>повертає</w:t>
      </w:r>
      <w:proofErr w:type="spellEnd"/>
      <w:r w:rsidRPr="00EE2230">
        <w:rPr>
          <w:sz w:val="28"/>
          <w:szCs w:val="28"/>
        </w:rPr>
        <w:t xml:space="preserve"> </w:t>
      </w:r>
      <w:proofErr w:type="spellStart"/>
      <w:r w:rsidRPr="00EE2230">
        <w:rPr>
          <w:sz w:val="28"/>
          <w:szCs w:val="28"/>
        </w:rPr>
        <w:t>передостаннього</w:t>
      </w:r>
      <w:proofErr w:type="spellEnd"/>
      <w:r w:rsidRPr="00EE2230">
        <w:rPr>
          <w:sz w:val="28"/>
          <w:szCs w:val="28"/>
        </w:rPr>
        <w:t xml:space="preserve"> і </w:t>
      </w:r>
      <w:proofErr w:type="spellStart"/>
      <w:r w:rsidRPr="00EE2230">
        <w:rPr>
          <w:sz w:val="28"/>
          <w:szCs w:val="28"/>
        </w:rPr>
        <w:t>передає</w:t>
      </w:r>
      <w:proofErr w:type="spellEnd"/>
      <w:r w:rsidRPr="00EE2230">
        <w:rPr>
          <w:sz w:val="28"/>
          <w:szCs w:val="28"/>
        </w:rPr>
        <w:t xml:space="preserve"> </w:t>
      </w:r>
      <w:proofErr w:type="spellStart"/>
      <w:r w:rsidRPr="00EE2230">
        <w:rPr>
          <w:sz w:val="28"/>
          <w:szCs w:val="28"/>
        </w:rPr>
        <w:t>йому</w:t>
      </w:r>
      <w:proofErr w:type="spellEnd"/>
      <w:r w:rsidRPr="00EE2230">
        <w:rPr>
          <w:sz w:val="28"/>
          <w:szCs w:val="28"/>
        </w:rPr>
        <w:t xml:space="preserve"> </w:t>
      </w:r>
      <w:proofErr w:type="spellStart"/>
      <w:r w:rsidRPr="00EE2230">
        <w:rPr>
          <w:sz w:val="28"/>
          <w:szCs w:val="28"/>
        </w:rPr>
        <w:t>мімікою</w:t>
      </w:r>
      <w:proofErr w:type="spellEnd"/>
      <w:r w:rsidRPr="00EE2230">
        <w:rPr>
          <w:sz w:val="28"/>
          <w:szCs w:val="28"/>
        </w:rPr>
        <w:t xml:space="preserve"> яке-</w:t>
      </w:r>
      <w:proofErr w:type="spellStart"/>
      <w:r w:rsidRPr="00EE2230">
        <w:rPr>
          <w:sz w:val="28"/>
          <w:szCs w:val="28"/>
        </w:rPr>
        <w:t>небудь</w:t>
      </w:r>
      <w:proofErr w:type="spellEnd"/>
      <w:r w:rsidRPr="00EE2230">
        <w:rPr>
          <w:sz w:val="28"/>
          <w:szCs w:val="28"/>
        </w:rPr>
        <w:t xml:space="preserve"> </w:t>
      </w:r>
      <w:proofErr w:type="spellStart"/>
      <w:r w:rsidRPr="00EE2230">
        <w:rPr>
          <w:sz w:val="28"/>
          <w:szCs w:val="28"/>
        </w:rPr>
        <w:t>почуття</w:t>
      </w:r>
      <w:proofErr w:type="spellEnd"/>
      <w:r w:rsidRPr="00EE2230">
        <w:rPr>
          <w:sz w:val="28"/>
          <w:szCs w:val="28"/>
        </w:rPr>
        <w:t xml:space="preserve"> (</w:t>
      </w:r>
      <w:proofErr w:type="spellStart"/>
      <w:r w:rsidRPr="00EE2230">
        <w:rPr>
          <w:sz w:val="28"/>
          <w:szCs w:val="28"/>
        </w:rPr>
        <w:t>радість</w:t>
      </w:r>
      <w:proofErr w:type="spellEnd"/>
      <w:r w:rsidRPr="00EE2230">
        <w:rPr>
          <w:sz w:val="28"/>
          <w:szCs w:val="28"/>
        </w:rPr>
        <w:t xml:space="preserve">, </w:t>
      </w:r>
      <w:proofErr w:type="spellStart"/>
      <w:r w:rsidRPr="00EE2230">
        <w:rPr>
          <w:sz w:val="28"/>
          <w:szCs w:val="28"/>
        </w:rPr>
        <w:t>гнів</w:t>
      </w:r>
      <w:proofErr w:type="spellEnd"/>
      <w:r w:rsidRPr="00EE2230">
        <w:rPr>
          <w:sz w:val="28"/>
          <w:szCs w:val="28"/>
        </w:rPr>
        <w:t xml:space="preserve">, печаль, </w:t>
      </w:r>
      <w:proofErr w:type="spellStart"/>
      <w:r w:rsidRPr="00EE2230">
        <w:rPr>
          <w:sz w:val="28"/>
          <w:szCs w:val="28"/>
        </w:rPr>
        <w:t>здивування</w:t>
      </w:r>
      <w:proofErr w:type="spellEnd"/>
      <w:r w:rsidRPr="00EE2230">
        <w:rPr>
          <w:sz w:val="28"/>
          <w:szCs w:val="28"/>
        </w:rPr>
        <w:t xml:space="preserve"> і </w:t>
      </w:r>
      <w:proofErr w:type="gramStart"/>
      <w:r w:rsidRPr="00EE2230">
        <w:rPr>
          <w:sz w:val="28"/>
          <w:szCs w:val="28"/>
        </w:rPr>
        <w:t>т.п.</w:t>
      </w:r>
      <w:proofErr w:type="gramEnd"/>
      <w:r w:rsidRPr="00EE2230">
        <w:rPr>
          <w:sz w:val="28"/>
          <w:szCs w:val="28"/>
        </w:rPr>
        <w:t xml:space="preserve">). </w:t>
      </w:r>
      <w:proofErr w:type="spellStart"/>
      <w:r w:rsidRPr="00EE2230">
        <w:rPr>
          <w:sz w:val="28"/>
          <w:szCs w:val="28"/>
        </w:rPr>
        <w:t>Інша</w:t>
      </w:r>
      <w:proofErr w:type="spellEnd"/>
      <w:r w:rsidRPr="00EE2230">
        <w:rPr>
          <w:sz w:val="28"/>
          <w:szCs w:val="28"/>
        </w:rPr>
        <w:t xml:space="preserve"> людина повинна </w:t>
      </w:r>
      <w:proofErr w:type="spellStart"/>
      <w:r w:rsidRPr="00EE2230">
        <w:rPr>
          <w:sz w:val="28"/>
          <w:szCs w:val="28"/>
        </w:rPr>
        <w:t>передати</w:t>
      </w:r>
      <w:proofErr w:type="spellEnd"/>
      <w:r w:rsidRPr="00EE2230">
        <w:rPr>
          <w:sz w:val="28"/>
          <w:szCs w:val="28"/>
        </w:rPr>
        <w:t xml:space="preserve"> </w:t>
      </w:r>
      <w:proofErr w:type="spellStart"/>
      <w:r w:rsidRPr="00EE2230">
        <w:rPr>
          <w:sz w:val="28"/>
          <w:szCs w:val="28"/>
        </w:rPr>
        <w:t>наступному</w:t>
      </w:r>
      <w:proofErr w:type="spellEnd"/>
      <w:r w:rsidRPr="00EE2230">
        <w:rPr>
          <w:sz w:val="28"/>
          <w:szCs w:val="28"/>
        </w:rPr>
        <w:t xml:space="preserve"> </w:t>
      </w:r>
      <w:proofErr w:type="spellStart"/>
      <w:r w:rsidRPr="00EE2230">
        <w:rPr>
          <w:sz w:val="28"/>
          <w:szCs w:val="28"/>
        </w:rPr>
        <w:t>це</w:t>
      </w:r>
      <w:proofErr w:type="spellEnd"/>
      <w:r w:rsidRPr="00EE2230">
        <w:rPr>
          <w:sz w:val="28"/>
          <w:szCs w:val="28"/>
        </w:rPr>
        <w:t xml:space="preserve"> ж </w:t>
      </w:r>
      <w:proofErr w:type="spellStart"/>
      <w:r w:rsidRPr="00EE2230">
        <w:rPr>
          <w:sz w:val="28"/>
          <w:szCs w:val="28"/>
        </w:rPr>
        <w:t>почуття</w:t>
      </w:r>
      <w:proofErr w:type="spellEnd"/>
      <w:r w:rsidRPr="00EE2230">
        <w:rPr>
          <w:sz w:val="28"/>
          <w:szCs w:val="28"/>
        </w:rPr>
        <w:t xml:space="preserve">. У </w:t>
      </w:r>
      <w:proofErr w:type="spellStart"/>
      <w:r w:rsidRPr="00EE2230">
        <w:rPr>
          <w:sz w:val="28"/>
          <w:szCs w:val="28"/>
        </w:rPr>
        <w:t>першого</w:t>
      </w:r>
      <w:proofErr w:type="spellEnd"/>
      <w:r w:rsidRPr="00EE2230">
        <w:rPr>
          <w:sz w:val="28"/>
          <w:szCs w:val="28"/>
        </w:rPr>
        <w:t xml:space="preserve"> </w:t>
      </w:r>
      <w:proofErr w:type="spellStart"/>
      <w:r w:rsidR="002D6F29" w:rsidRPr="00EE2230">
        <w:rPr>
          <w:sz w:val="28"/>
          <w:szCs w:val="28"/>
        </w:rPr>
        <w:t>запитують</w:t>
      </w:r>
      <w:proofErr w:type="spellEnd"/>
      <w:r w:rsidR="002D6F29" w:rsidRPr="00EE2230">
        <w:rPr>
          <w:sz w:val="28"/>
          <w:szCs w:val="28"/>
        </w:rPr>
        <w:t xml:space="preserve">, яке </w:t>
      </w:r>
      <w:proofErr w:type="spellStart"/>
      <w:r w:rsidR="002D6F29" w:rsidRPr="00EE2230">
        <w:rPr>
          <w:sz w:val="28"/>
          <w:szCs w:val="28"/>
        </w:rPr>
        <w:t>почуття</w:t>
      </w:r>
      <w:proofErr w:type="spellEnd"/>
      <w:r w:rsidR="002D6F29" w:rsidRPr="00EE2230">
        <w:rPr>
          <w:sz w:val="28"/>
          <w:szCs w:val="28"/>
        </w:rPr>
        <w:t xml:space="preserve"> </w:t>
      </w:r>
      <w:proofErr w:type="spellStart"/>
      <w:r w:rsidR="002D6F29" w:rsidRPr="00EE2230">
        <w:rPr>
          <w:sz w:val="28"/>
          <w:szCs w:val="28"/>
        </w:rPr>
        <w:t>він</w:t>
      </w:r>
      <w:proofErr w:type="spellEnd"/>
      <w:r w:rsidR="002D6F29" w:rsidRPr="00EE2230">
        <w:rPr>
          <w:sz w:val="28"/>
          <w:szCs w:val="28"/>
        </w:rPr>
        <w:t xml:space="preserve"> </w:t>
      </w:r>
      <w:proofErr w:type="spellStart"/>
      <w:r w:rsidR="002D6F29" w:rsidRPr="00EE2230">
        <w:rPr>
          <w:sz w:val="28"/>
          <w:szCs w:val="28"/>
        </w:rPr>
        <w:t>отримав</w:t>
      </w:r>
      <w:proofErr w:type="spellEnd"/>
      <w:r w:rsidR="002D6F29" w:rsidRPr="00EE2230">
        <w:rPr>
          <w:sz w:val="28"/>
          <w:szCs w:val="28"/>
        </w:rPr>
        <w:t xml:space="preserve">, і </w:t>
      </w:r>
      <w:proofErr w:type="spellStart"/>
      <w:r w:rsidR="002D6F29" w:rsidRPr="00EE2230">
        <w:rPr>
          <w:sz w:val="28"/>
          <w:szCs w:val="28"/>
        </w:rPr>
        <w:t>порівнюють</w:t>
      </w:r>
      <w:proofErr w:type="spellEnd"/>
      <w:r w:rsidR="002D6F29" w:rsidRPr="00EE2230">
        <w:rPr>
          <w:sz w:val="28"/>
          <w:szCs w:val="28"/>
        </w:rPr>
        <w:t xml:space="preserve"> з </w:t>
      </w:r>
      <w:proofErr w:type="spellStart"/>
      <w:r w:rsidR="002D6F29" w:rsidRPr="00EE2230">
        <w:rPr>
          <w:sz w:val="28"/>
          <w:szCs w:val="28"/>
        </w:rPr>
        <w:t>тим</w:t>
      </w:r>
      <w:proofErr w:type="spellEnd"/>
      <w:r w:rsidR="002D6F29" w:rsidRPr="00EE2230">
        <w:rPr>
          <w:sz w:val="28"/>
          <w:szCs w:val="28"/>
        </w:rPr>
        <w:t xml:space="preserve">, яке </w:t>
      </w:r>
      <w:proofErr w:type="spellStart"/>
      <w:r w:rsidR="002D6F29" w:rsidRPr="00EE2230">
        <w:rPr>
          <w:sz w:val="28"/>
          <w:szCs w:val="28"/>
        </w:rPr>
        <w:t>почуття</w:t>
      </w:r>
      <w:proofErr w:type="spellEnd"/>
      <w:r w:rsidR="002D6F29" w:rsidRPr="00EE2230">
        <w:rPr>
          <w:sz w:val="28"/>
          <w:szCs w:val="28"/>
        </w:rPr>
        <w:t xml:space="preserve"> було </w:t>
      </w:r>
      <w:proofErr w:type="spellStart"/>
      <w:r w:rsidR="002D6F29" w:rsidRPr="00EE2230">
        <w:rPr>
          <w:sz w:val="28"/>
          <w:szCs w:val="28"/>
        </w:rPr>
        <w:t>послане</w:t>
      </w:r>
      <w:proofErr w:type="spellEnd"/>
      <w:r w:rsidR="002D6F29" w:rsidRPr="00EE2230">
        <w:rPr>
          <w:sz w:val="28"/>
          <w:szCs w:val="28"/>
        </w:rPr>
        <w:t xml:space="preserve"> </w:t>
      </w:r>
      <w:proofErr w:type="spellStart"/>
      <w:r w:rsidR="002D6F29" w:rsidRPr="00EE2230">
        <w:rPr>
          <w:sz w:val="28"/>
          <w:szCs w:val="28"/>
        </w:rPr>
        <w:t>спочатку</w:t>
      </w:r>
      <w:proofErr w:type="spellEnd"/>
      <w:r w:rsidR="002D6F29" w:rsidRPr="00EE2230">
        <w:rPr>
          <w:sz w:val="28"/>
          <w:szCs w:val="28"/>
        </w:rPr>
        <w:t xml:space="preserve">. </w:t>
      </w:r>
    </w:p>
    <w:p w14:paraId="7D93951B" w14:textId="77777777" w:rsidR="002D6F29" w:rsidRPr="00EE2230" w:rsidRDefault="002D6F29"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Асоціаціі</w:t>
      </w:r>
      <w:proofErr w:type="spellEnd"/>
      <w:r w:rsidRPr="00EE2230">
        <w:rPr>
          <w:sz w:val="28"/>
          <w:szCs w:val="28"/>
        </w:rPr>
        <w:t xml:space="preserve">̈» </w:t>
      </w:r>
    </w:p>
    <w:p w14:paraId="21CC3900" w14:textId="77777777" w:rsidR="00E850B6" w:rsidRPr="00EE2230" w:rsidRDefault="002D6F29" w:rsidP="00EE2230">
      <w:pPr>
        <w:spacing w:line="360" w:lineRule="auto"/>
        <w:ind w:firstLine="709"/>
        <w:jc w:val="both"/>
        <w:rPr>
          <w:sz w:val="28"/>
          <w:szCs w:val="28"/>
        </w:rPr>
      </w:pPr>
      <w:r w:rsidRPr="00EE2230">
        <w:rPr>
          <w:sz w:val="28"/>
          <w:szCs w:val="28"/>
        </w:rPr>
        <w:t xml:space="preserve">Які </w:t>
      </w:r>
      <w:proofErr w:type="spellStart"/>
      <w:r w:rsidRPr="00EE2230">
        <w:rPr>
          <w:sz w:val="28"/>
          <w:szCs w:val="28"/>
        </w:rPr>
        <w:t>асоціаціі</w:t>
      </w:r>
      <w:proofErr w:type="spellEnd"/>
      <w:r w:rsidRPr="00EE2230">
        <w:rPr>
          <w:sz w:val="28"/>
          <w:szCs w:val="28"/>
        </w:rPr>
        <w:t xml:space="preserve">̈ </w:t>
      </w:r>
      <w:proofErr w:type="spellStart"/>
      <w:r w:rsidRPr="00EE2230">
        <w:rPr>
          <w:sz w:val="28"/>
          <w:szCs w:val="28"/>
        </w:rPr>
        <w:t>викликає</w:t>
      </w:r>
      <w:proofErr w:type="spellEnd"/>
      <w:r w:rsidRPr="00EE2230">
        <w:rPr>
          <w:sz w:val="28"/>
          <w:szCs w:val="28"/>
        </w:rPr>
        <w:t xml:space="preserve"> у Вас слово «робота»? </w:t>
      </w:r>
      <w:proofErr w:type="spellStart"/>
      <w:r w:rsidRPr="00EE2230">
        <w:rPr>
          <w:sz w:val="28"/>
          <w:szCs w:val="28"/>
        </w:rPr>
        <w:t>Обговорити</w:t>
      </w:r>
      <w:proofErr w:type="spellEnd"/>
      <w:r w:rsidRPr="00EE2230">
        <w:rPr>
          <w:sz w:val="28"/>
          <w:szCs w:val="28"/>
        </w:rPr>
        <w:t xml:space="preserve"> і </w:t>
      </w:r>
      <w:proofErr w:type="spellStart"/>
      <w:r w:rsidRPr="00EE2230">
        <w:rPr>
          <w:sz w:val="28"/>
          <w:szCs w:val="28"/>
        </w:rPr>
        <w:t>проаналізувати</w:t>
      </w:r>
      <w:proofErr w:type="spellEnd"/>
      <w:r w:rsidRPr="00EE2230">
        <w:rPr>
          <w:sz w:val="28"/>
          <w:szCs w:val="28"/>
        </w:rPr>
        <w:t xml:space="preserve"> у </w:t>
      </w:r>
      <w:proofErr w:type="spellStart"/>
      <w:r w:rsidRPr="00EE2230">
        <w:rPr>
          <w:sz w:val="28"/>
          <w:szCs w:val="28"/>
        </w:rPr>
        <w:t>групі</w:t>
      </w:r>
      <w:proofErr w:type="spellEnd"/>
      <w:r w:rsidRPr="00EE2230">
        <w:rPr>
          <w:sz w:val="28"/>
          <w:szCs w:val="28"/>
        </w:rPr>
        <w:t xml:space="preserve">. </w:t>
      </w:r>
    </w:p>
    <w:p w14:paraId="32B38925" w14:textId="77777777" w:rsidR="00E850B6" w:rsidRPr="00EE2230" w:rsidRDefault="00E850B6" w:rsidP="00354654">
      <w:pPr>
        <w:pStyle w:val="a4"/>
        <w:numPr>
          <w:ilvl w:val="0"/>
          <w:numId w:val="18"/>
        </w:numPr>
        <w:spacing w:before="0" w:beforeAutospacing="0" w:after="0" w:afterAutospacing="0" w:line="360" w:lineRule="auto"/>
        <w:ind w:left="0" w:firstLine="709"/>
        <w:jc w:val="both"/>
        <w:rPr>
          <w:sz w:val="28"/>
          <w:szCs w:val="28"/>
        </w:rPr>
      </w:pPr>
      <w:proofErr w:type="spellStart"/>
      <w:r w:rsidRPr="00EE2230">
        <w:rPr>
          <w:sz w:val="28"/>
          <w:szCs w:val="28"/>
        </w:rPr>
        <w:t>Освоєння</w:t>
      </w:r>
      <w:proofErr w:type="spellEnd"/>
      <w:r w:rsidRPr="00EE2230">
        <w:rPr>
          <w:sz w:val="28"/>
          <w:szCs w:val="28"/>
        </w:rPr>
        <w:t xml:space="preserve"> </w:t>
      </w:r>
      <w:proofErr w:type="spellStart"/>
      <w:r w:rsidRPr="00EE2230">
        <w:rPr>
          <w:sz w:val="28"/>
          <w:szCs w:val="28"/>
        </w:rPr>
        <w:t>способів</w:t>
      </w:r>
      <w:proofErr w:type="spellEnd"/>
      <w:r w:rsidRPr="00EE2230">
        <w:rPr>
          <w:sz w:val="28"/>
          <w:szCs w:val="28"/>
        </w:rPr>
        <w:t xml:space="preserve"> </w:t>
      </w:r>
      <w:proofErr w:type="spellStart"/>
      <w:r w:rsidRPr="00EE2230">
        <w:rPr>
          <w:sz w:val="28"/>
          <w:szCs w:val="28"/>
        </w:rPr>
        <w:t>саморегуляціі</w:t>
      </w:r>
      <w:proofErr w:type="spellEnd"/>
      <w:r w:rsidRPr="00EE2230">
        <w:rPr>
          <w:sz w:val="28"/>
          <w:szCs w:val="28"/>
        </w:rPr>
        <w:t xml:space="preserve">̈ </w:t>
      </w:r>
      <w:proofErr w:type="spellStart"/>
      <w:r w:rsidRPr="00EE2230">
        <w:rPr>
          <w:sz w:val="28"/>
          <w:szCs w:val="28"/>
        </w:rPr>
        <w:t>емоційного</w:t>
      </w:r>
      <w:proofErr w:type="spellEnd"/>
      <w:r w:rsidRPr="00EE2230">
        <w:rPr>
          <w:sz w:val="28"/>
          <w:szCs w:val="28"/>
        </w:rPr>
        <w:t xml:space="preserve"> стану</w:t>
      </w:r>
    </w:p>
    <w:p w14:paraId="2CA1299C" w14:textId="77777777" w:rsidR="002D6F29" w:rsidRPr="006F49DC" w:rsidRDefault="002D6F29" w:rsidP="00EE2230">
      <w:pPr>
        <w:spacing w:line="360" w:lineRule="auto"/>
        <w:ind w:firstLine="709"/>
        <w:jc w:val="both"/>
        <w:rPr>
          <w:sz w:val="28"/>
          <w:szCs w:val="28"/>
          <w:lang w:val="uk-UA"/>
        </w:rPr>
      </w:pPr>
      <w:proofErr w:type="spellStart"/>
      <w:r w:rsidRPr="00EE2230">
        <w:rPr>
          <w:sz w:val="28"/>
          <w:szCs w:val="28"/>
        </w:rPr>
        <w:t>Мозковии</w:t>
      </w:r>
      <w:proofErr w:type="spellEnd"/>
      <w:r w:rsidRPr="00EE2230">
        <w:rPr>
          <w:sz w:val="28"/>
          <w:szCs w:val="28"/>
        </w:rPr>
        <w:t>̆ штурм «</w:t>
      </w:r>
      <w:proofErr w:type="spellStart"/>
      <w:r w:rsidRPr="00EE2230">
        <w:rPr>
          <w:sz w:val="28"/>
          <w:szCs w:val="28"/>
        </w:rPr>
        <w:t>Способи</w:t>
      </w:r>
      <w:proofErr w:type="spellEnd"/>
      <w:r w:rsidRPr="00EE2230">
        <w:rPr>
          <w:sz w:val="28"/>
          <w:szCs w:val="28"/>
        </w:rPr>
        <w:t xml:space="preserve"> </w:t>
      </w:r>
      <w:proofErr w:type="spellStart"/>
      <w:r w:rsidRPr="00EE2230">
        <w:rPr>
          <w:sz w:val="28"/>
          <w:szCs w:val="28"/>
        </w:rPr>
        <w:t>саморегуляціі</w:t>
      </w:r>
      <w:proofErr w:type="spellEnd"/>
      <w:r w:rsidRPr="00EE2230">
        <w:rPr>
          <w:sz w:val="28"/>
          <w:szCs w:val="28"/>
        </w:rPr>
        <w:t xml:space="preserve">̈ в </w:t>
      </w:r>
      <w:proofErr w:type="spellStart"/>
      <w:r w:rsidRPr="00EE2230">
        <w:rPr>
          <w:sz w:val="28"/>
          <w:szCs w:val="28"/>
        </w:rPr>
        <w:t>ситуаціі</w:t>
      </w:r>
      <w:proofErr w:type="spellEnd"/>
      <w:r w:rsidRPr="00EE2230">
        <w:rPr>
          <w:sz w:val="28"/>
          <w:szCs w:val="28"/>
        </w:rPr>
        <w:t xml:space="preserve">̈ </w:t>
      </w:r>
      <w:proofErr w:type="spellStart"/>
      <w:r w:rsidRPr="00EE2230">
        <w:rPr>
          <w:sz w:val="28"/>
          <w:szCs w:val="28"/>
        </w:rPr>
        <w:t>стресу</w:t>
      </w:r>
      <w:proofErr w:type="spellEnd"/>
      <w:r w:rsidRPr="00EE2230">
        <w:rPr>
          <w:sz w:val="28"/>
          <w:szCs w:val="28"/>
        </w:rPr>
        <w:t>»</w:t>
      </w:r>
      <w:r w:rsidR="006F49DC">
        <w:rPr>
          <w:sz w:val="28"/>
          <w:szCs w:val="28"/>
          <w:lang w:val="uk-UA"/>
        </w:rPr>
        <w:t xml:space="preserve"> </w:t>
      </w:r>
      <w:r w:rsidR="006F49DC" w:rsidRPr="003920B6">
        <w:rPr>
          <w:sz w:val="28"/>
          <w:szCs w:val="28"/>
          <w:lang w:val="uk-UA"/>
        </w:rPr>
        <w:t>[</w:t>
      </w:r>
      <w:r w:rsidR="006F49DC">
        <w:rPr>
          <w:sz w:val="28"/>
          <w:szCs w:val="28"/>
          <w:lang w:val="uk-UA"/>
        </w:rPr>
        <w:t>90</w:t>
      </w:r>
      <w:r w:rsidR="006F49DC" w:rsidRPr="003920B6">
        <w:rPr>
          <w:sz w:val="28"/>
          <w:szCs w:val="28"/>
          <w:lang w:val="uk-UA"/>
        </w:rPr>
        <w:t>]</w:t>
      </w:r>
    </w:p>
    <w:p w14:paraId="3DC5FEFE" w14:textId="77777777" w:rsidR="002D6F29" w:rsidRPr="00EE2230" w:rsidRDefault="002D6F29" w:rsidP="00EE2230">
      <w:pPr>
        <w:spacing w:line="360" w:lineRule="auto"/>
        <w:ind w:firstLine="709"/>
        <w:jc w:val="both"/>
        <w:rPr>
          <w:sz w:val="28"/>
          <w:szCs w:val="28"/>
        </w:rPr>
      </w:pPr>
      <w:r w:rsidRPr="00EE2230">
        <w:rPr>
          <w:sz w:val="28"/>
          <w:szCs w:val="28"/>
        </w:rPr>
        <w:t xml:space="preserve">Мета: </w:t>
      </w:r>
      <w:proofErr w:type="spellStart"/>
      <w:r w:rsidRPr="00EE2230">
        <w:rPr>
          <w:sz w:val="28"/>
          <w:szCs w:val="28"/>
        </w:rPr>
        <w:t>з'ясування</w:t>
      </w:r>
      <w:proofErr w:type="spellEnd"/>
      <w:r w:rsidRPr="00EE2230">
        <w:rPr>
          <w:sz w:val="28"/>
          <w:szCs w:val="28"/>
        </w:rPr>
        <w:t xml:space="preserve"> </w:t>
      </w:r>
      <w:proofErr w:type="spellStart"/>
      <w:r w:rsidRPr="00EE2230">
        <w:rPr>
          <w:sz w:val="28"/>
          <w:szCs w:val="28"/>
        </w:rPr>
        <w:t>способів</w:t>
      </w:r>
      <w:proofErr w:type="spellEnd"/>
      <w:r w:rsidRPr="00EE2230">
        <w:rPr>
          <w:sz w:val="28"/>
          <w:szCs w:val="28"/>
        </w:rPr>
        <w:t xml:space="preserve"> </w:t>
      </w:r>
      <w:proofErr w:type="spellStart"/>
      <w:r w:rsidRPr="00EE2230">
        <w:rPr>
          <w:sz w:val="28"/>
          <w:szCs w:val="28"/>
        </w:rPr>
        <w:t>управління</w:t>
      </w:r>
      <w:proofErr w:type="spellEnd"/>
      <w:r w:rsidRPr="00EE2230">
        <w:rPr>
          <w:sz w:val="28"/>
          <w:szCs w:val="28"/>
        </w:rPr>
        <w:t xml:space="preserve"> </w:t>
      </w:r>
      <w:proofErr w:type="spellStart"/>
      <w:r w:rsidRPr="00EE2230">
        <w:rPr>
          <w:sz w:val="28"/>
          <w:szCs w:val="28"/>
        </w:rPr>
        <w:t>своїми</w:t>
      </w:r>
      <w:proofErr w:type="spellEnd"/>
      <w:r w:rsidRPr="00EE2230">
        <w:rPr>
          <w:sz w:val="28"/>
          <w:szCs w:val="28"/>
        </w:rPr>
        <w:t xml:space="preserve"> </w:t>
      </w:r>
      <w:proofErr w:type="spellStart"/>
      <w:r w:rsidRPr="00EE2230">
        <w:rPr>
          <w:sz w:val="28"/>
          <w:szCs w:val="28"/>
        </w:rPr>
        <w:t>емоціями</w:t>
      </w:r>
      <w:proofErr w:type="spellEnd"/>
      <w:r w:rsidRPr="00EE2230">
        <w:rPr>
          <w:sz w:val="28"/>
          <w:szCs w:val="28"/>
        </w:rPr>
        <w:t>.</w:t>
      </w:r>
    </w:p>
    <w:p w14:paraId="6FD42E63" w14:textId="77777777" w:rsidR="002D6F29" w:rsidRPr="00EE2230" w:rsidRDefault="002D6F29" w:rsidP="00EE2230">
      <w:pPr>
        <w:spacing w:line="360" w:lineRule="auto"/>
        <w:ind w:firstLine="709"/>
        <w:jc w:val="both"/>
        <w:rPr>
          <w:sz w:val="28"/>
          <w:szCs w:val="28"/>
        </w:rPr>
      </w:pP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поділяються</w:t>
      </w:r>
      <w:proofErr w:type="spellEnd"/>
      <w:r w:rsidRPr="00EE2230">
        <w:rPr>
          <w:sz w:val="28"/>
          <w:szCs w:val="28"/>
        </w:rPr>
        <w:t xml:space="preserve"> на </w:t>
      </w:r>
      <w:proofErr w:type="spellStart"/>
      <w:r w:rsidRPr="00EE2230">
        <w:rPr>
          <w:sz w:val="28"/>
          <w:szCs w:val="28"/>
        </w:rPr>
        <w:t>групи</w:t>
      </w:r>
      <w:proofErr w:type="spellEnd"/>
      <w:r w:rsidRPr="00EE2230">
        <w:rPr>
          <w:sz w:val="28"/>
          <w:szCs w:val="28"/>
        </w:rPr>
        <w:t xml:space="preserve"> і </w:t>
      </w:r>
      <w:proofErr w:type="spellStart"/>
      <w:r w:rsidRPr="00EE2230">
        <w:rPr>
          <w:sz w:val="28"/>
          <w:szCs w:val="28"/>
        </w:rPr>
        <w:t>відповідають</w:t>
      </w:r>
      <w:proofErr w:type="spellEnd"/>
      <w:r w:rsidRPr="00EE2230">
        <w:rPr>
          <w:sz w:val="28"/>
          <w:szCs w:val="28"/>
        </w:rPr>
        <w:t xml:space="preserve"> на </w:t>
      </w:r>
      <w:proofErr w:type="spellStart"/>
      <w:r w:rsidRPr="00EE2230">
        <w:rPr>
          <w:sz w:val="28"/>
          <w:szCs w:val="28"/>
        </w:rPr>
        <w:t>питання</w:t>
      </w:r>
      <w:proofErr w:type="spellEnd"/>
      <w:r w:rsidRPr="00EE2230">
        <w:rPr>
          <w:sz w:val="28"/>
          <w:szCs w:val="28"/>
        </w:rPr>
        <w:t>:</w:t>
      </w:r>
    </w:p>
    <w:p w14:paraId="3A047D2F" w14:textId="77777777" w:rsidR="002D6F29" w:rsidRPr="00EE2230" w:rsidRDefault="002D6F29" w:rsidP="00EE2230">
      <w:pPr>
        <w:spacing w:line="360" w:lineRule="auto"/>
        <w:ind w:firstLine="709"/>
        <w:jc w:val="both"/>
        <w:rPr>
          <w:sz w:val="28"/>
          <w:szCs w:val="28"/>
        </w:rPr>
      </w:pPr>
      <w:r w:rsidRPr="00EE2230">
        <w:rPr>
          <w:sz w:val="28"/>
          <w:szCs w:val="28"/>
        </w:rPr>
        <w:t xml:space="preserve"> Як </w:t>
      </w:r>
      <w:proofErr w:type="spellStart"/>
      <w:r w:rsidRPr="00EE2230">
        <w:rPr>
          <w:sz w:val="28"/>
          <w:szCs w:val="28"/>
        </w:rPr>
        <w:t>боретеся</w:t>
      </w:r>
      <w:proofErr w:type="spellEnd"/>
      <w:r w:rsidRPr="00EE2230">
        <w:rPr>
          <w:sz w:val="28"/>
          <w:szCs w:val="28"/>
        </w:rPr>
        <w:t xml:space="preserve"> з </w:t>
      </w:r>
      <w:proofErr w:type="spellStart"/>
      <w:r w:rsidRPr="00EE2230">
        <w:rPr>
          <w:sz w:val="28"/>
          <w:szCs w:val="28"/>
        </w:rPr>
        <w:t>негативними</w:t>
      </w:r>
      <w:proofErr w:type="spellEnd"/>
      <w:r w:rsidRPr="00EE2230">
        <w:rPr>
          <w:sz w:val="28"/>
          <w:szCs w:val="28"/>
        </w:rPr>
        <w:t xml:space="preserve"> </w:t>
      </w:r>
      <w:proofErr w:type="spellStart"/>
      <w:r w:rsidRPr="00EE2230">
        <w:rPr>
          <w:sz w:val="28"/>
          <w:szCs w:val="28"/>
        </w:rPr>
        <w:t>емоціями</w:t>
      </w:r>
      <w:proofErr w:type="spellEnd"/>
      <w:r w:rsidRPr="00EE2230">
        <w:rPr>
          <w:sz w:val="28"/>
          <w:szCs w:val="28"/>
        </w:rPr>
        <w:t>?</w:t>
      </w:r>
    </w:p>
    <w:p w14:paraId="5943393B" w14:textId="77777777" w:rsidR="002D6F29" w:rsidRPr="00EE2230" w:rsidRDefault="002D6F29" w:rsidP="00EE2230">
      <w:pPr>
        <w:spacing w:line="360" w:lineRule="auto"/>
        <w:ind w:firstLine="709"/>
        <w:jc w:val="both"/>
        <w:rPr>
          <w:sz w:val="28"/>
          <w:szCs w:val="28"/>
        </w:rPr>
      </w:pPr>
      <w:r w:rsidRPr="00EE2230">
        <w:rPr>
          <w:sz w:val="28"/>
          <w:szCs w:val="28"/>
        </w:rPr>
        <w:t xml:space="preserve">У </w:t>
      </w:r>
      <w:proofErr w:type="spellStart"/>
      <w:r w:rsidRPr="00EE2230">
        <w:rPr>
          <w:sz w:val="28"/>
          <w:szCs w:val="28"/>
        </w:rPr>
        <w:t>процесі</w:t>
      </w:r>
      <w:proofErr w:type="spellEnd"/>
      <w:r w:rsidRPr="00EE2230">
        <w:rPr>
          <w:sz w:val="28"/>
          <w:szCs w:val="28"/>
        </w:rPr>
        <w:t xml:space="preserve"> </w:t>
      </w:r>
      <w:proofErr w:type="spellStart"/>
      <w:r w:rsidRPr="00EE2230">
        <w:rPr>
          <w:sz w:val="28"/>
          <w:szCs w:val="28"/>
        </w:rPr>
        <w:t>обговорення</w:t>
      </w:r>
      <w:proofErr w:type="spellEnd"/>
      <w:r w:rsidRPr="00EE2230">
        <w:rPr>
          <w:sz w:val="28"/>
          <w:szCs w:val="28"/>
        </w:rPr>
        <w:t xml:space="preserve"> </w:t>
      </w:r>
      <w:proofErr w:type="spellStart"/>
      <w:r w:rsidRPr="00EE2230">
        <w:rPr>
          <w:sz w:val="28"/>
          <w:szCs w:val="28"/>
        </w:rPr>
        <w:t>складається</w:t>
      </w:r>
      <w:proofErr w:type="spellEnd"/>
      <w:r w:rsidRPr="00EE2230">
        <w:rPr>
          <w:sz w:val="28"/>
          <w:szCs w:val="28"/>
        </w:rPr>
        <w:t xml:space="preserve"> список </w:t>
      </w:r>
      <w:proofErr w:type="spellStart"/>
      <w:r w:rsidRPr="00EE2230">
        <w:rPr>
          <w:sz w:val="28"/>
          <w:szCs w:val="28"/>
        </w:rPr>
        <w:t>способів</w:t>
      </w:r>
      <w:proofErr w:type="spellEnd"/>
      <w:r w:rsidRPr="00EE2230">
        <w:rPr>
          <w:sz w:val="28"/>
          <w:szCs w:val="28"/>
        </w:rPr>
        <w:t xml:space="preserve"> </w:t>
      </w:r>
      <w:proofErr w:type="spellStart"/>
      <w:r w:rsidRPr="00EE2230">
        <w:rPr>
          <w:sz w:val="28"/>
          <w:szCs w:val="28"/>
        </w:rPr>
        <w:t>боротьби</w:t>
      </w:r>
      <w:proofErr w:type="spellEnd"/>
      <w:r w:rsidRPr="00EE2230">
        <w:rPr>
          <w:sz w:val="28"/>
          <w:szCs w:val="28"/>
        </w:rPr>
        <w:t xml:space="preserve"> з </w:t>
      </w:r>
      <w:proofErr w:type="spellStart"/>
      <w:r w:rsidRPr="00EE2230">
        <w:rPr>
          <w:sz w:val="28"/>
          <w:szCs w:val="28"/>
        </w:rPr>
        <w:t>негативними</w:t>
      </w:r>
      <w:proofErr w:type="spellEnd"/>
      <w:r w:rsidRPr="00EE2230">
        <w:rPr>
          <w:sz w:val="28"/>
          <w:szCs w:val="28"/>
        </w:rPr>
        <w:t xml:space="preserve"> </w:t>
      </w:r>
      <w:proofErr w:type="spellStart"/>
      <w:r w:rsidRPr="00EE2230">
        <w:rPr>
          <w:sz w:val="28"/>
          <w:szCs w:val="28"/>
        </w:rPr>
        <w:t>емоціями</w:t>
      </w:r>
      <w:proofErr w:type="spellEnd"/>
      <w:r w:rsidRPr="00EE2230">
        <w:rPr>
          <w:sz w:val="28"/>
          <w:szCs w:val="28"/>
        </w:rPr>
        <w:t xml:space="preserve">. </w:t>
      </w:r>
      <w:proofErr w:type="spellStart"/>
      <w:r w:rsidRPr="00EE2230">
        <w:rPr>
          <w:sz w:val="28"/>
          <w:szCs w:val="28"/>
        </w:rPr>
        <w:t>Отримании</w:t>
      </w:r>
      <w:proofErr w:type="spellEnd"/>
      <w:r w:rsidRPr="00EE2230">
        <w:rPr>
          <w:sz w:val="28"/>
          <w:szCs w:val="28"/>
        </w:rPr>
        <w:t xml:space="preserve">̆ список </w:t>
      </w:r>
      <w:proofErr w:type="spellStart"/>
      <w:r w:rsidRPr="00EE2230">
        <w:rPr>
          <w:sz w:val="28"/>
          <w:szCs w:val="28"/>
        </w:rPr>
        <w:t>коригується</w:t>
      </w:r>
      <w:proofErr w:type="spellEnd"/>
      <w:r w:rsidRPr="00EE2230">
        <w:rPr>
          <w:sz w:val="28"/>
          <w:szCs w:val="28"/>
        </w:rPr>
        <w:t xml:space="preserve"> і </w:t>
      </w:r>
      <w:proofErr w:type="spellStart"/>
      <w:r w:rsidRPr="00EE2230">
        <w:rPr>
          <w:sz w:val="28"/>
          <w:szCs w:val="28"/>
        </w:rPr>
        <w:t>доповнюється</w:t>
      </w:r>
      <w:proofErr w:type="spellEnd"/>
      <w:r w:rsidRPr="00EE2230">
        <w:rPr>
          <w:sz w:val="28"/>
          <w:szCs w:val="28"/>
        </w:rPr>
        <w:t xml:space="preserve"> тренером </w:t>
      </w:r>
      <w:proofErr w:type="spellStart"/>
      <w:r w:rsidRPr="00EE2230">
        <w:rPr>
          <w:sz w:val="28"/>
          <w:szCs w:val="28"/>
        </w:rPr>
        <w:t>групи</w:t>
      </w:r>
      <w:proofErr w:type="spellEnd"/>
      <w:r w:rsidRPr="00EE2230">
        <w:rPr>
          <w:sz w:val="28"/>
          <w:szCs w:val="28"/>
        </w:rPr>
        <w:t xml:space="preserve">. </w:t>
      </w:r>
    </w:p>
    <w:p w14:paraId="02F77F61" w14:textId="77777777" w:rsidR="00E850B6" w:rsidRPr="00EE2230" w:rsidRDefault="00E850B6" w:rsidP="00EE2230">
      <w:pPr>
        <w:pStyle w:val="a4"/>
        <w:spacing w:before="0" w:beforeAutospacing="0" w:after="0" w:afterAutospacing="0" w:line="360" w:lineRule="auto"/>
        <w:ind w:firstLine="709"/>
        <w:jc w:val="both"/>
        <w:rPr>
          <w:sz w:val="28"/>
          <w:szCs w:val="28"/>
        </w:rPr>
      </w:pPr>
      <w:r w:rsidRPr="00EE2230">
        <w:rPr>
          <w:sz w:val="28"/>
          <w:szCs w:val="28"/>
          <w:lang w:val="en-US"/>
        </w:rPr>
        <w:t>II</w:t>
      </w:r>
      <w:r w:rsidRPr="00EE2230">
        <w:rPr>
          <w:sz w:val="28"/>
          <w:szCs w:val="28"/>
          <w:lang w:val="uk-UA"/>
        </w:rPr>
        <w:t xml:space="preserve"> частина</w:t>
      </w:r>
      <w:r w:rsidRPr="00EE2230">
        <w:rPr>
          <w:sz w:val="28"/>
          <w:szCs w:val="28"/>
        </w:rPr>
        <w:t>.</w:t>
      </w:r>
      <w:r w:rsidRPr="00EE2230">
        <w:rPr>
          <w:sz w:val="28"/>
          <w:szCs w:val="28"/>
          <w:lang w:val="uk-UA"/>
        </w:rPr>
        <w:t xml:space="preserve"> </w:t>
      </w:r>
      <w:proofErr w:type="spellStart"/>
      <w:r w:rsidRPr="00EE2230">
        <w:rPr>
          <w:sz w:val="28"/>
          <w:szCs w:val="28"/>
        </w:rPr>
        <w:t>Дихальна</w:t>
      </w:r>
      <w:proofErr w:type="spellEnd"/>
      <w:r w:rsidRPr="00EE2230">
        <w:rPr>
          <w:sz w:val="28"/>
          <w:szCs w:val="28"/>
        </w:rPr>
        <w:t xml:space="preserve"> </w:t>
      </w:r>
      <w:proofErr w:type="spellStart"/>
      <w:r w:rsidRPr="00EE2230">
        <w:rPr>
          <w:sz w:val="28"/>
          <w:szCs w:val="28"/>
        </w:rPr>
        <w:t>гімнастика</w:t>
      </w:r>
      <w:proofErr w:type="spellEnd"/>
      <w:r w:rsidRPr="00EE2230">
        <w:rPr>
          <w:sz w:val="28"/>
          <w:szCs w:val="28"/>
        </w:rPr>
        <w:t xml:space="preserve"> </w:t>
      </w:r>
    </w:p>
    <w:p w14:paraId="6BDE51C6" w14:textId="77777777" w:rsidR="002D6F29" w:rsidRPr="00EE2230" w:rsidRDefault="002D6F29" w:rsidP="00354654">
      <w:pPr>
        <w:pStyle w:val="a3"/>
        <w:numPr>
          <w:ilvl w:val="0"/>
          <w:numId w:val="19"/>
        </w:numPr>
        <w:spacing w:line="360" w:lineRule="auto"/>
        <w:ind w:left="0" w:firstLine="709"/>
        <w:jc w:val="both"/>
        <w:rPr>
          <w:sz w:val="28"/>
          <w:szCs w:val="28"/>
        </w:rPr>
      </w:pPr>
      <w:proofErr w:type="spellStart"/>
      <w:r w:rsidRPr="00EE2230">
        <w:rPr>
          <w:sz w:val="28"/>
          <w:szCs w:val="28"/>
        </w:rPr>
        <w:t>Дихальні</w:t>
      </w:r>
      <w:proofErr w:type="spellEnd"/>
      <w:r w:rsidRPr="00EE2230">
        <w:rPr>
          <w:sz w:val="28"/>
          <w:szCs w:val="28"/>
        </w:rPr>
        <w:t xml:space="preserve"> </w:t>
      </w:r>
      <w:proofErr w:type="spellStart"/>
      <w:r w:rsidRPr="00EE2230">
        <w:rPr>
          <w:sz w:val="28"/>
          <w:szCs w:val="28"/>
        </w:rPr>
        <w:t>вправи</w:t>
      </w:r>
      <w:proofErr w:type="spellEnd"/>
      <w:r w:rsidRPr="00EE2230">
        <w:rPr>
          <w:sz w:val="28"/>
          <w:szCs w:val="28"/>
        </w:rPr>
        <w:t xml:space="preserve"> із </w:t>
      </w:r>
      <w:proofErr w:type="spellStart"/>
      <w:r w:rsidRPr="00EE2230">
        <w:rPr>
          <w:sz w:val="28"/>
          <w:szCs w:val="28"/>
        </w:rPr>
        <w:t>заспокійливим</w:t>
      </w:r>
      <w:proofErr w:type="spellEnd"/>
      <w:r w:rsidRPr="00EE2230">
        <w:rPr>
          <w:sz w:val="28"/>
          <w:szCs w:val="28"/>
        </w:rPr>
        <w:t xml:space="preserve"> </w:t>
      </w:r>
      <w:proofErr w:type="spellStart"/>
      <w:r w:rsidRPr="00EE2230">
        <w:rPr>
          <w:sz w:val="28"/>
          <w:szCs w:val="28"/>
        </w:rPr>
        <w:t>ефектом</w:t>
      </w:r>
      <w:proofErr w:type="spellEnd"/>
      <w:r w:rsidR="00830808">
        <w:rPr>
          <w:sz w:val="28"/>
          <w:szCs w:val="28"/>
          <w:lang w:val="uk-UA"/>
        </w:rPr>
        <w:t xml:space="preserve"> </w:t>
      </w:r>
      <w:r w:rsidR="00830808" w:rsidRPr="003920B6">
        <w:rPr>
          <w:sz w:val="28"/>
          <w:szCs w:val="28"/>
          <w:lang w:val="uk-UA"/>
        </w:rPr>
        <w:t>[</w:t>
      </w:r>
      <w:r w:rsidR="00830808">
        <w:rPr>
          <w:sz w:val="28"/>
          <w:szCs w:val="28"/>
          <w:lang w:val="uk-UA"/>
        </w:rPr>
        <w:t>90, с.168</w:t>
      </w:r>
      <w:r w:rsidR="00830808" w:rsidRPr="003920B6">
        <w:rPr>
          <w:sz w:val="28"/>
          <w:szCs w:val="28"/>
          <w:lang w:val="uk-UA"/>
        </w:rPr>
        <w:t>]</w:t>
      </w:r>
      <w:r w:rsidR="00830808" w:rsidRPr="003920B6">
        <w:rPr>
          <w:sz w:val="28"/>
          <w:szCs w:val="28"/>
        </w:rPr>
        <w:t>:</w:t>
      </w:r>
    </w:p>
    <w:p w14:paraId="4AF41935" w14:textId="77777777" w:rsidR="001645D4" w:rsidRPr="00EE2230" w:rsidRDefault="001645D4"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Відпочинок</w:t>
      </w:r>
      <w:proofErr w:type="spellEnd"/>
      <w:r w:rsidRPr="00EE2230">
        <w:rPr>
          <w:sz w:val="28"/>
          <w:szCs w:val="28"/>
        </w:rPr>
        <w:t>»</w:t>
      </w:r>
    </w:p>
    <w:p w14:paraId="1177F5FA" w14:textId="77777777" w:rsidR="001645D4" w:rsidRPr="00EE2230" w:rsidRDefault="001645D4" w:rsidP="00EE2230">
      <w:pPr>
        <w:spacing w:line="360" w:lineRule="auto"/>
        <w:ind w:firstLine="709"/>
        <w:jc w:val="both"/>
        <w:rPr>
          <w:sz w:val="28"/>
          <w:szCs w:val="28"/>
        </w:rPr>
      </w:pPr>
      <w:proofErr w:type="spellStart"/>
      <w:r w:rsidRPr="00EE2230">
        <w:rPr>
          <w:sz w:val="28"/>
          <w:szCs w:val="28"/>
        </w:rPr>
        <w:lastRenderedPageBreak/>
        <w:t>Початкове</w:t>
      </w:r>
      <w:proofErr w:type="spellEnd"/>
      <w:r w:rsidRPr="00EE2230">
        <w:rPr>
          <w:sz w:val="28"/>
          <w:szCs w:val="28"/>
        </w:rPr>
        <w:t xml:space="preserve"> </w:t>
      </w:r>
      <w:proofErr w:type="spellStart"/>
      <w:r w:rsidRPr="00EE2230">
        <w:rPr>
          <w:sz w:val="28"/>
          <w:szCs w:val="28"/>
        </w:rPr>
        <w:t>положення</w:t>
      </w:r>
      <w:proofErr w:type="spellEnd"/>
      <w:r w:rsidRPr="00EE2230">
        <w:rPr>
          <w:sz w:val="28"/>
          <w:szCs w:val="28"/>
        </w:rPr>
        <w:t xml:space="preserve"> – стоячи </w:t>
      </w:r>
      <w:proofErr w:type="spellStart"/>
      <w:r w:rsidRPr="00EE2230">
        <w:rPr>
          <w:sz w:val="28"/>
          <w:szCs w:val="28"/>
        </w:rPr>
        <w:t>випрямитися</w:t>
      </w:r>
      <w:proofErr w:type="spellEnd"/>
      <w:r w:rsidRPr="00EE2230">
        <w:rPr>
          <w:sz w:val="28"/>
          <w:szCs w:val="28"/>
        </w:rPr>
        <w:t xml:space="preserve">, </w:t>
      </w:r>
      <w:proofErr w:type="spellStart"/>
      <w:r w:rsidRPr="00EE2230">
        <w:rPr>
          <w:sz w:val="28"/>
          <w:szCs w:val="28"/>
        </w:rPr>
        <w:t>поставити</w:t>
      </w:r>
      <w:proofErr w:type="spellEnd"/>
      <w:r w:rsidRPr="00EE2230">
        <w:rPr>
          <w:sz w:val="28"/>
          <w:szCs w:val="28"/>
        </w:rPr>
        <w:t xml:space="preserve"> ноги на ширину </w:t>
      </w:r>
      <w:proofErr w:type="spellStart"/>
      <w:r w:rsidRPr="00EE2230">
        <w:rPr>
          <w:sz w:val="28"/>
          <w:szCs w:val="28"/>
        </w:rPr>
        <w:t>плечеи</w:t>
      </w:r>
      <w:proofErr w:type="spellEnd"/>
      <w:r w:rsidRPr="00EE2230">
        <w:rPr>
          <w:sz w:val="28"/>
          <w:szCs w:val="28"/>
        </w:rPr>
        <w:t xml:space="preserve">̆. </w:t>
      </w:r>
      <w:proofErr w:type="spellStart"/>
      <w:r w:rsidRPr="00EE2230">
        <w:rPr>
          <w:sz w:val="28"/>
          <w:szCs w:val="28"/>
        </w:rPr>
        <w:t>Вдих</w:t>
      </w:r>
      <w:proofErr w:type="spellEnd"/>
      <w:r w:rsidRPr="00EE2230">
        <w:rPr>
          <w:sz w:val="28"/>
          <w:szCs w:val="28"/>
        </w:rPr>
        <w:t xml:space="preserve">. На </w:t>
      </w:r>
      <w:proofErr w:type="spellStart"/>
      <w:r w:rsidRPr="00EE2230">
        <w:rPr>
          <w:sz w:val="28"/>
          <w:szCs w:val="28"/>
        </w:rPr>
        <w:t>видиху</w:t>
      </w:r>
      <w:proofErr w:type="spellEnd"/>
      <w:r w:rsidRPr="00EE2230">
        <w:rPr>
          <w:sz w:val="28"/>
          <w:szCs w:val="28"/>
        </w:rPr>
        <w:t xml:space="preserve"> </w:t>
      </w:r>
      <w:proofErr w:type="spellStart"/>
      <w:r w:rsidRPr="00EE2230">
        <w:rPr>
          <w:sz w:val="28"/>
          <w:szCs w:val="28"/>
        </w:rPr>
        <w:t>нахилитися</w:t>
      </w:r>
      <w:proofErr w:type="spellEnd"/>
      <w:r w:rsidRPr="00EE2230">
        <w:rPr>
          <w:sz w:val="28"/>
          <w:szCs w:val="28"/>
        </w:rPr>
        <w:t xml:space="preserve">, </w:t>
      </w:r>
      <w:proofErr w:type="spellStart"/>
      <w:r w:rsidRPr="00EE2230">
        <w:rPr>
          <w:sz w:val="28"/>
          <w:szCs w:val="28"/>
        </w:rPr>
        <w:t>розслабивши</w:t>
      </w:r>
      <w:proofErr w:type="spellEnd"/>
      <w:r w:rsidRPr="00EE2230">
        <w:rPr>
          <w:sz w:val="28"/>
          <w:szCs w:val="28"/>
        </w:rPr>
        <w:t xml:space="preserve"> </w:t>
      </w:r>
      <w:proofErr w:type="spellStart"/>
      <w:r w:rsidRPr="00EE2230">
        <w:rPr>
          <w:sz w:val="28"/>
          <w:szCs w:val="28"/>
        </w:rPr>
        <w:t>шию</w:t>
      </w:r>
      <w:proofErr w:type="spellEnd"/>
      <w:r w:rsidRPr="00EE2230">
        <w:rPr>
          <w:sz w:val="28"/>
          <w:szCs w:val="28"/>
        </w:rPr>
        <w:t xml:space="preserve"> і </w:t>
      </w:r>
      <w:proofErr w:type="spellStart"/>
      <w:r w:rsidRPr="00EE2230">
        <w:rPr>
          <w:sz w:val="28"/>
          <w:szCs w:val="28"/>
        </w:rPr>
        <w:t>плечі</w:t>
      </w:r>
      <w:proofErr w:type="spellEnd"/>
      <w:r w:rsidRPr="00EE2230">
        <w:rPr>
          <w:sz w:val="28"/>
          <w:szCs w:val="28"/>
        </w:rPr>
        <w:t xml:space="preserve"> так, </w:t>
      </w:r>
      <w:proofErr w:type="spellStart"/>
      <w:r w:rsidRPr="00EE2230">
        <w:rPr>
          <w:sz w:val="28"/>
          <w:szCs w:val="28"/>
        </w:rPr>
        <w:t>щоб</w:t>
      </w:r>
      <w:proofErr w:type="spellEnd"/>
      <w:r w:rsidRPr="00EE2230">
        <w:rPr>
          <w:sz w:val="28"/>
          <w:szCs w:val="28"/>
        </w:rPr>
        <w:t xml:space="preserve"> голова і руки </w:t>
      </w:r>
      <w:proofErr w:type="spellStart"/>
      <w:r w:rsidRPr="00EE2230">
        <w:rPr>
          <w:sz w:val="28"/>
          <w:szCs w:val="28"/>
        </w:rPr>
        <w:t>вільно</w:t>
      </w:r>
      <w:proofErr w:type="spellEnd"/>
      <w:r w:rsidRPr="00EE2230">
        <w:rPr>
          <w:sz w:val="28"/>
          <w:szCs w:val="28"/>
        </w:rPr>
        <w:t xml:space="preserve"> </w:t>
      </w:r>
      <w:proofErr w:type="spellStart"/>
      <w:r w:rsidRPr="00EE2230">
        <w:rPr>
          <w:sz w:val="28"/>
          <w:szCs w:val="28"/>
        </w:rPr>
        <w:t>звисали</w:t>
      </w:r>
      <w:proofErr w:type="spellEnd"/>
      <w:r w:rsidRPr="00EE2230">
        <w:rPr>
          <w:sz w:val="28"/>
          <w:szCs w:val="28"/>
        </w:rPr>
        <w:t xml:space="preserve"> до </w:t>
      </w:r>
      <w:proofErr w:type="spellStart"/>
      <w:r w:rsidRPr="00EE2230">
        <w:rPr>
          <w:sz w:val="28"/>
          <w:szCs w:val="28"/>
        </w:rPr>
        <w:t>підлоги</w:t>
      </w:r>
      <w:proofErr w:type="spellEnd"/>
      <w:r w:rsidRPr="00EE2230">
        <w:rPr>
          <w:sz w:val="28"/>
          <w:szCs w:val="28"/>
        </w:rPr>
        <w:t xml:space="preserve">. </w:t>
      </w:r>
      <w:proofErr w:type="spellStart"/>
      <w:r w:rsidRPr="00EE2230">
        <w:rPr>
          <w:sz w:val="28"/>
          <w:szCs w:val="28"/>
        </w:rPr>
        <w:t>Дихати</w:t>
      </w:r>
      <w:proofErr w:type="spellEnd"/>
      <w:r w:rsidRPr="00EE2230">
        <w:rPr>
          <w:sz w:val="28"/>
          <w:szCs w:val="28"/>
        </w:rPr>
        <w:t xml:space="preserve"> </w:t>
      </w:r>
      <w:proofErr w:type="spellStart"/>
      <w:r w:rsidRPr="00EE2230">
        <w:rPr>
          <w:sz w:val="28"/>
          <w:szCs w:val="28"/>
        </w:rPr>
        <w:t>глибоко</w:t>
      </w:r>
      <w:proofErr w:type="spellEnd"/>
      <w:r w:rsidRPr="00EE2230">
        <w:rPr>
          <w:sz w:val="28"/>
          <w:szCs w:val="28"/>
        </w:rPr>
        <w:t xml:space="preserve">, </w:t>
      </w:r>
      <w:proofErr w:type="spellStart"/>
      <w:r w:rsidRPr="00EE2230">
        <w:rPr>
          <w:sz w:val="28"/>
          <w:szCs w:val="28"/>
        </w:rPr>
        <w:t>стежити</w:t>
      </w:r>
      <w:proofErr w:type="spellEnd"/>
      <w:r w:rsidRPr="00EE2230">
        <w:rPr>
          <w:sz w:val="28"/>
          <w:szCs w:val="28"/>
        </w:rPr>
        <w:t xml:space="preserve"> за </w:t>
      </w:r>
      <w:proofErr w:type="spellStart"/>
      <w:r w:rsidRPr="00EE2230">
        <w:rPr>
          <w:sz w:val="28"/>
          <w:szCs w:val="28"/>
        </w:rPr>
        <w:t>своїм</w:t>
      </w:r>
      <w:proofErr w:type="spellEnd"/>
      <w:r w:rsidRPr="00EE2230">
        <w:rPr>
          <w:sz w:val="28"/>
          <w:szCs w:val="28"/>
        </w:rPr>
        <w:t xml:space="preserve"> </w:t>
      </w:r>
      <w:proofErr w:type="spellStart"/>
      <w:r w:rsidRPr="00EE2230">
        <w:rPr>
          <w:sz w:val="28"/>
          <w:szCs w:val="28"/>
        </w:rPr>
        <w:t>диханням</w:t>
      </w:r>
      <w:proofErr w:type="spellEnd"/>
      <w:r w:rsidRPr="00EE2230">
        <w:rPr>
          <w:sz w:val="28"/>
          <w:szCs w:val="28"/>
        </w:rPr>
        <w:t xml:space="preserve">. </w:t>
      </w:r>
      <w:proofErr w:type="spellStart"/>
      <w:r w:rsidRPr="00EE2230">
        <w:rPr>
          <w:sz w:val="28"/>
          <w:szCs w:val="28"/>
        </w:rPr>
        <w:t>Знаходитися</w:t>
      </w:r>
      <w:proofErr w:type="spellEnd"/>
      <w:r w:rsidRPr="00EE2230">
        <w:rPr>
          <w:sz w:val="28"/>
          <w:szCs w:val="28"/>
        </w:rPr>
        <w:t xml:space="preserve"> в такому </w:t>
      </w:r>
      <w:proofErr w:type="spellStart"/>
      <w:r w:rsidRPr="00EE2230">
        <w:rPr>
          <w:sz w:val="28"/>
          <w:szCs w:val="28"/>
        </w:rPr>
        <w:t>положенні</w:t>
      </w:r>
      <w:proofErr w:type="spellEnd"/>
      <w:r w:rsidRPr="00EE2230">
        <w:rPr>
          <w:sz w:val="28"/>
          <w:szCs w:val="28"/>
        </w:rPr>
        <w:t xml:space="preserve"> </w:t>
      </w:r>
      <w:proofErr w:type="spellStart"/>
      <w:r w:rsidRPr="00EE2230">
        <w:rPr>
          <w:sz w:val="28"/>
          <w:szCs w:val="28"/>
        </w:rPr>
        <w:t>впродовж</w:t>
      </w:r>
      <w:proofErr w:type="spellEnd"/>
      <w:r w:rsidRPr="00EE2230">
        <w:rPr>
          <w:sz w:val="28"/>
          <w:szCs w:val="28"/>
        </w:rPr>
        <w:t xml:space="preserve"> 1–2 </w:t>
      </w:r>
      <w:proofErr w:type="spellStart"/>
      <w:r w:rsidRPr="00EE2230">
        <w:rPr>
          <w:sz w:val="28"/>
          <w:szCs w:val="28"/>
        </w:rPr>
        <w:t>хвилин</w:t>
      </w:r>
      <w:proofErr w:type="spellEnd"/>
      <w:r w:rsidRPr="00EE2230">
        <w:rPr>
          <w:sz w:val="28"/>
          <w:szCs w:val="28"/>
        </w:rPr>
        <w:t xml:space="preserve">. </w:t>
      </w:r>
      <w:proofErr w:type="spellStart"/>
      <w:r w:rsidRPr="00EE2230">
        <w:rPr>
          <w:sz w:val="28"/>
          <w:szCs w:val="28"/>
        </w:rPr>
        <w:t>Потім</w:t>
      </w:r>
      <w:proofErr w:type="spellEnd"/>
      <w:r w:rsidRPr="00EE2230">
        <w:rPr>
          <w:sz w:val="28"/>
          <w:szCs w:val="28"/>
        </w:rPr>
        <w:t xml:space="preserve"> </w:t>
      </w:r>
      <w:proofErr w:type="spellStart"/>
      <w:r w:rsidRPr="00EE2230">
        <w:rPr>
          <w:sz w:val="28"/>
          <w:szCs w:val="28"/>
        </w:rPr>
        <w:t>повільно</w:t>
      </w:r>
      <w:proofErr w:type="spellEnd"/>
      <w:r w:rsidRPr="00EE2230">
        <w:rPr>
          <w:sz w:val="28"/>
          <w:szCs w:val="28"/>
        </w:rPr>
        <w:t xml:space="preserve"> </w:t>
      </w:r>
      <w:proofErr w:type="spellStart"/>
      <w:r w:rsidRPr="00EE2230">
        <w:rPr>
          <w:sz w:val="28"/>
          <w:szCs w:val="28"/>
        </w:rPr>
        <w:t>випрямитися</w:t>
      </w:r>
      <w:proofErr w:type="spellEnd"/>
      <w:r w:rsidRPr="00EE2230">
        <w:rPr>
          <w:sz w:val="28"/>
          <w:szCs w:val="28"/>
        </w:rPr>
        <w:t xml:space="preserve">. </w:t>
      </w:r>
    </w:p>
    <w:p w14:paraId="422424A1" w14:textId="77777777" w:rsidR="001645D4" w:rsidRPr="00EE2230" w:rsidRDefault="001645D4"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Передих</w:t>
      </w:r>
      <w:proofErr w:type="spellEnd"/>
      <w:r w:rsidRPr="00EE2230">
        <w:rPr>
          <w:sz w:val="28"/>
          <w:szCs w:val="28"/>
        </w:rPr>
        <w:t xml:space="preserve">» </w:t>
      </w:r>
    </w:p>
    <w:p w14:paraId="7F9DFFCA" w14:textId="77777777" w:rsidR="001645D4" w:rsidRPr="00EE2230" w:rsidRDefault="001645D4" w:rsidP="00EE2230">
      <w:pPr>
        <w:spacing w:line="360" w:lineRule="auto"/>
        <w:ind w:firstLine="709"/>
        <w:jc w:val="both"/>
        <w:rPr>
          <w:sz w:val="28"/>
          <w:szCs w:val="28"/>
        </w:rPr>
      </w:pPr>
      <w:proofErr w:type="spellStart"/>
      <w:r w:rsidRPr="00EE2230">
        <w:rPr>
          <w:sz w:val="28"/>
          <w:szCs w:val="28"/>
        </w:rPr>
        <w:t>Зазвичаи</w:t>
      </w:r>
      <w:proofErr w:type="spellEnd"/>
      <w:r w:rsidRPr="00EE2230">
        <w:rPr>
          <w:sz w:val="28"/>
          <w:szCs w:val="28"/>
        </w:rPr>
        <w:t xml:space="preserve">̆, коли ми </w:t>
      </w:r>
      <w:proofErr w:type="spellStart"/>
      <w:r w:rsidRPr="00EE2230">
        <w:rPr>
          <w:sz w:val="28"/>
          <w:szCs w:val="28"/>
        </w:rPr>
        <w:t>буваємо</w:t>
      </w:r>
      <w:proofErr w:type="spellEnd"/>
      <w:r w:rsidRPr="00EE2230">
        <w:rPr>
          <w:sz w:val="28"/>
          <w:szCs w:val="28"/>
        </w:rPr>
        <w:t xml:space="preserve"> </w:t>
      </w:r>
      <w:proofErr w:type="spellStart"/>
      <w:r w:rsidRPr="00EE2230">
        <w:rPr>
          <w:sz w:val="28"/>
          <w:szCs w:val="28"/>
        </w:rPr>
        <w:t>чимось</w:t>
      </w:r>
      <w:proofErr w:type="spellEnd"/>
      <w:r w:rsidRPr="00EE2230">
        <w:rPr>
          <w:sz w:val="28"/>
          <w:szCs w:val="28"/>
        </w:rPr>
        <w:t xml:space="preserve"> </w:t>
      </w:r>
      <w:proofErr w:type="spellStart"/>
      <w:r w:rsidRPr="00EE2230">
        <w:rPr>
          <w:sz w:val="28"/>
          <w:szCs w:val="28"/>
        </w:rPr>
        <w:t>засмучені</w:t>
      </w:r>
      <w:proofErr w:type="spellEnd"/>
      <w:r w:rsidRPr="00EE2230">
        <w:rPr>
          <w:sz w:val="28"/>
          <w:szCs w:val="28"/>
        </w:rPr>
        <w:t xml:space="preserve">, ми </w:t>
      </w:r>
      <w:proofErr w:type="spellStart"/>
      <w:r w:rsidRPr="00EE2230">
        <w:rPr>
          <w:sz w:val="28"/>
          <w:szCs w:val="28"/>
        </w:rPr>
        <w:t>починаємо</w:t>
      </w:r>
      <w:proofErr w:type="spellEnd"/>
      <w:r w:rsidRPr="00EE2230">
        <w:rPr>
          <w:sz w:val="28"/>
          <w:szCs w:val="28"/>
        </w:rPr>
        <w:t xml:space="preserve"> </w:t>
      </w:r>
      <w:proofErr w:type="spellStart"/>
      <w:r w:rsidRPr="00EE2230">
        <w:rPr>
          <w:sz w:val="28"/>
          <w:szCs w:val="28"/>
        </w:rPr>
        <w:t>стримувати</w:t>
      </w:r>
      <w:proofErr w:type="spellEnd"/>
      <w:r w:rsidRPr="00EE2230">
        <w:rPr>
          <w:sz w:val="28"/>
          <w:szCs w:val="28"/>
        </w:rPr>
        <w:t xml:space="preserve"> </w:t>
      </w:r>
      <w:proofErr w:type="spellStart"/>
      <w:r w:rsidRPr="00EE2230">
        <w:rPr>
          <w:sz w:val="28"/>
          <w:szCs w:val="28"/>
        </w:rPr>
        <w:t>дихання</w:t>
      </w:r>
      <w:proofErr w:type="spellEnd"/>
      <w:r w:rsidRPr="00EE2230">
        <w:rPr>
          <w:sz w:val="28"/>
          <w:szCs w:val="28"/>
        </w:rPr>
        <w:t xml:space="preserve">. </w:t>
      </w:r>
      <w:proofErr w:type="spellStart"/>
      <w:r w:rsidRPr="00EE2230">
        <w:rPr>
          <w:sz w:val="28"/>
          <w:szCs w:val="28"/>
        </w:rPr>
        <w:t>Вивільнення</w:t>
      </w:r>
      <w:proofErr w:type="spellEnd"/>
      <w:r w:rsidRPr="00EE2230">
        <w:rPr>
          <w:sz w:val="28"/>
          <w:szCs w:val="28"/>
        </w:rPr>
        <w:t xml:space="preserve"> </w:t>
      </w:r>
      <w:proofErr w:type="spellStart"/>
      <w:r w:rsidRPr="00EE2230">
        <w:rPr>
          <w:sz w:val="28"/>
          <w:szCs w:val="28"/>
        </w:rPr>
        <w:t>дихання</w:t>
      </w:r>
      <w:proofErr w:type="spellEnd"/>
      <w:r w:rsidRPr="00EE2230">
        <w:rPr>
          <w:sz w:val="28"/>
          <w:szCs w:val="28"/>
        </w:rPr>
        <w:t xml:space="preserve"> – один </w:t>
      </w:r>
      <w:proofErr w:type="spellStart"/>
      <w:r w:rsidRPr="00EE2230">
        <w:rPr>
          <w:sz w:val="28"/>
          <w:szCs w:val="28"/>
        </w:rPr>
        <w:t>зі</w:t>
      </w:r>
      <w:proofErr w:type="spellEnd"/>
      <w:r w:rsidRPr="00EE2230">
        <w:rPr>
          <w:sz w:val="28"/>
          <w:szCs w:val="28"/>
        </w:rPr>
        <w:t xml:space="preserve"> </w:t>
      </w:r>
      <w:proofErr w:type="spellStart"/>
      <w:r w:rsidRPr="00EE2230">
        <w:rPr>
          <w:sz w:val="28"/>
          <w:szCs w:val="28"/>
        </w:rPr>
        <w:t>способів</w:t>
      </w:r>
      <w:proofErr w:type="spellEnd"/>
      <w:r w:rsidRPr="00EE2230">
        <w:rPr>
          <w:sz w:val="28"/>
          <w:szCs w:val="28"/>
        </w:rPr>
        <w:t xml:space="preserve"> </w:t>
      </w:r>
      <w:proofErr w:type="spellStart"/>
      <w:r w:rsidRPr="00EE2230">
        <w:rPr>
          <w:sz w:val="28"/>
          <w:szCs w:val="28"/>
        </w:rPr>
        <w:t>розслаблення</w:t>
      </w:r>
      <w:proofErr w:type="spellEnd"/>
      <w:r w:rsidRPr="00EE2230">
        <w:rPr>
          <w:sz w:val="28"/>
          <w:szCs w:val="28"/>
        </w:rPr>
        <w:t xml:space="preserve">. </w:t>
      </w:r>
      <w:proofErr w:type="spellStart"/>
      <w:r w:rsidRPr="00EE2230">
        <w:rPr>
          <w:sz w:val="28"/>
          <w:szCs w:val="28"/>
        </w:rPr>
        <w:t>Впродовж</w:t>
      </w:r>
      <w:proofErr w:type="spellEnd"/>
      <w:r w:rsidRPr="00EE2230">
        <w:rPr>
          <w:sz w:val="28"/>
          <w:szCs w:val="28"/>
        </w:rPr>
        <w:t xml:space="preserve"> трьох </w:t>
      </w:r>
      <w:proofErr w:type="spellStart"/>
      <w:r w:rsidRPr="00EE2230">
        <w:rPr>
          <w:sz w:val="28"/>
          <w:szCs w:val="28"/>
        </w:rPr>
        <w:t>хвилин</w:t>
      </w:r>
      <w:proofErr w:type="spellEnd"/>
      <w:r w:rsidRPr="00EE2230">
        <w:rPr>
          <w:sz w:val="28"/>
          <w:szCs w:val="28"/>
        </w:rPr>
        <w:t xml:space="preserve"> </w:t>
      </w:r>
      <w:proofErr w:type="spellStart"/>
      <w:r w:rsidRPr="00EE2230">
        <w:rPr>
          <w:sz w:val="28"/>
          <w:szCs w:val="28"/>
        </w:rPr>
        <w:t>дихайте</w:t>
      </w:r>
      <w:proofErr w:type="spellEnd"/>
      <w:r w:rsidRPr="00EE2230">
        <w:rPr>
          <w:sz w:val="28"/>
          <w:szCs w:val="28"/>
        </w:rPr>
        <w:t xml:space="preserve"> </w:t>
      </w:r>
      <w:proofErr w:type="spellStart"/>
      <w:r w:rsidRPr="00EE2230">
        <w:rPr>
          <w:sz w:val="28"/>
          <w:szCs w:val="28"/>
        </w:rPr>
        <w:t>повільно</w:t>
      </w:r>
      <w:proofErr w:type="spellEnd"/>
      <w:r w:rsidRPr="00EE2230">
        <w:rPr>
          <w:sz w:val="28"/>
          <w:szCs w:val="28"/>
        </w:rPr>
        <w:t xml:space="preserve">, </w:t>
      </w:r>
      <w:proofErr w:type="spellStart"/>
      <w:r w:rsidRPr="00EE2230">
        <w:rPr>
          <w:sz w:val="28"/>
          <w:szCs w:val="28"/>
        </w:rPr>
        <w:t>спокійно</w:t>
      </w:r>
      <w:proofErr w:type="spellEnd"/>
      <w:r w:rsidRPr="00EE2230">
        <w:rPr>
          <w:sz w:val="28"/>
          <w:szCs w:val="28"/>
        </w:rPr>
        <w:t xml:space="preserve"> і </w:t>
      </w:r>
      <w:proofErr w:type="spellStart"/>
      <w:r w:rsidRPr="00EE2230">
        <w:rPr>
          <w:sz w:val="28"/>
          <w:szCs w:val="28"/>
        </w:rPr>
        <w:t>глибоко</w:t>
      </w:r>
      <w:proofErr w:type="spellEnd"/>
      <w:r w:rsidRPr="00EE2230">
        <w:rPr>
          <w:sz w:val="28"/>
          <w:szCs w:val="28"/>
        </w:rPr>
        <w:t xml:space="preserve">. Можете </w:t>
      </w:r>
      <w:proofErr w:type="spellStart"/>
      <w:r w:rsidRPr="00EE2230">
        <w:rPr>
          <w:sz w:val="28"/>
          <w:szCs w:val="28"/>
        </w:rPr>
        <w:t>навіть</w:t>
      </w:r>
      <w:proofErr w:type="spellEnd"/>
      <w:r w:rsidRPr="00EE2230">
        <w:rPr>
          <w:sz w:val="28"/>
          <w:szCs w:val="28"/>
        </w:rPr>
        <w:t xml:space="preserve"> </w:t>
      </w:r>
      <w:proofErr w:type="spellStart"/>
      <w:r w:rsidRPr="00EE2230">
        <w:rPr>
          <w:sz w:val="28"/>
          <w:szCs w:val="28"/>
        </w:rPr>
        <w:t>закрити</w:t>
      </w:r>
      <w:proofErr w:type="spellEnd"/>
      <w:r w:rsidRPr="00EE2230">
        <w:rPr>
          <w:sz w:val="28"/>
          <w:szCs w:val="28"/>
        </w:rPr>
        <w:t xml:space="preserve"> </w:t>
      </w:r>
      <w:proofErr w:type="spellStart"/>
      <w:r w:rsidRPr="00EE2230">
        <w:rPr>
          <w:sz w:val="28"/>
          <w:szCs w:val="28"/>
        </w:rPr>
        <w:t>очі</w:t>
      </w:r>
      <w:proofErr w:type="spellEnd"/>
      <w:r w:rsidRPr="00EE2230">
        <w:rPr>
          <w:sz w:val="28"/>
          <w:szCs w:val="28"/>
        </w:rPr>
        <w:t xml:space="preserve">. </w:t>
      </w:r>
      <w:proofErr w:type="spellStart"/>
      <w:r w:rsidRPr="00EE2230">
        <w:rPr>
          <w:sz w:val="28"/>
          <w:szCs w:val="28"/>
        </w:rPr>
        <w:t>Насолоджуйтеся</w:t>
      </w:r>
      <w:proofErr w:type="spellEnd"/>
      <w:r w:rsidRPr="00EE2230">
        <w:rPr>
          <w:sz w:val="28"/>
          <w:szCs w:val="28"/>
        </w:rPr>
        <w:t xml:space="preserve"> </w:t>
      </w:r>
      <w:proofErr w:type="spellStart"/>
      <w:r w:rsidRPr="00EE2230">
        <w:rPr>
          <w:sz w:val="28"/>
          <w:szCs w:val="28"/>
        </w:rPr>
        <w:t>цим</w:t>
      </w:r>
      <w:proofErr w:type="spellEnd"/>
      <w:r w:rsidRPr="00EE2230">
        <w:rPr>
          <w:sz w:val="28"/>
          <w:szCs w:val="28"/>
        </w:rPr>
        <w:t xml:space="preserve"> </w:t>
      </w:r>
      <w:proofErr w:type="spellStart"/>
      <w:r w:rsidRPr="00EE2230">
        <w:rPr>
          <w:sz w:val="28"/>
          <w:szCs w:val="28"/>
        </w:rPr>
        <w:t>глибоким</w:t>
      </w:r>
      <w:proofErr w:type="spellEnd"/>
      <w:r w:rsidRPr="00EE2230">
        <w:rPr>
          <w:sz w:val="28"/>
          <w:szCs w:val="28"/>
        </w:rPr>
        <w:t xml:space="preserve"> </w:t>
      </w:r>
      <w:proofErr w:type="spellStart"/>
      <w:r w:rsidRPr="00EE2230">
        <w:rPr>
          <w:sz w:val="28"/>
          <w:szCs w:val="28"/>
        </w:rPr>
        <w:t>неквапливим</w:t>
      </w:r>
      <w:proofErr w:type="spellEnd"/>
      <w:r w:rsidRPr="00EE2230">
        <w:rPr>
          <w:sz w:val="28"/>
          <w:szCs w:val="28"/>
        </w:rPr>
        <w:t xml:space="preserve"> </w:t>
      </w:r>
      <w:proofErr w:type="spellStart"/>
      <w:r w:rsidRPr="00EE2230">
        <w:rPr>
          <w:sz w:val="28"/>
          <w:szCs w:val="28"/>
        </w:rPr>
        <w:t>диханням</w:t>
      </w:r>
      <w:proofErr w:type="spellEnd"/>
      <w:r w:rsidRPr="00EE2230">
        <w:rPr>
          <w:sz w:val="28"/>
          <w:szCs w:val="28"/>
        </w:rPr>
        <w:t xml:space="preserve">, </w:t>
      </w:r>
      <w:proofErr w:type="spellStart"/>
      <w:r w:rsidRPr="00EE2230">
        <w:rPr>
          <w:sz w:val="28"/>
          <w:szCs w:val="28"/>
        </w:rPr>
        <w:t>уявіть</w:t>
      </w:r>
      <w:proofErr w:type="spellEnd"/>
      <w:r w:rsidRPr="00EE2230">
        <w:rPr>
          <w:sz w:val="28"/>
          <w:szCs w:val="28"/>
        </w:rPr>
        <w:t xml:space="preserve">, що </w:t>
      </w:r>
      <w:proofErr w:type="spellStart"/>
      <w:r w:rsidRPr="00EE2230">
        <w:rPr>
          <w:sz w:val="28"/>
          <w:szCs w:val="28"/>
        </w:rPr>
        <w:t>усі</w:t>
      </w:r>
      <w:proofErr w:type="spellEnd"/>
      <w:r w:rsidRPr="00EE2230">
        <w:rPr>
          <w:sz w:val="28"/>
          <w:szCs w:val="28"/>
        </w:rPr>
        <w:t xml:space="preserve"> </w:t>
      </w:r>
      <w:proofErr w:type="spellStart"/>
      <w:r w:rsidRPr="00EE2230">
        <w:rPr>
          <w:sz w:val="28"/>
          <w:szCs w:val="28"/>
        </w:rPr>
        <w:t>ваші</w:t>
      </w:r>
      <w:proofErr w:type="spellEnd"/>
      <w:r w:rsidRPr="00EE2230">
        <w:rPr>
          <w:sz w:val="28"/>
          <w:szCs w:val="28"/>
        </w:rPr>
        <w:t xml:space="preserve"> </w:t>
      </w:r>
      <w:proofErr w:type="spellStart"/>
      <w:r w:rsidRPr="00EE2230">
        <w:rPr>
          <w:sz w:val="28"/>
          <w:szCs w:val="28"/>
        </w:rPr>
        <w:t>неприємності</w:t>
      </w:r>
      <w:proofErr w:type="spellEnd"/>
      <w:r w:rsidRPr="00EE2230">
        <w:rPr>
          <w:sz w:val="28"/>
          <w:szCs w:val="28"/>
        </w:rPr>
        <w:t xml:space="preserve"> </w:t>
      </w:r>
      <w:proofErr w:type="spellStart"/>
      <w:r w:rsidRPr="00EE2230">
        <w:rPr>
          <w:sz w:val="28"/>
          <w:szCs w:val="28"/>
        </w:rPr>
        <w:t>випаровуються</w:t>
      </w:r>
      <w:proofErr w:type="spellEnd"/>
      <w:r w:rsidRPr="00EE2230">
        <w:rPr>
          <w:sz w:val="28"/>
          <w:szCs w:val="28"/>
        </w:rPr>
        <w:t xml:space="preserve">. </w:t>
      </w:r>
    </w:p>
    <w:p w14:paraId="6B6AD746" w14:textId="77777777" w:rsidR="001645D4" w:rsidRPr="00EE2230" w:rsidRDefault="001645D4" w:rsidP="00354654">
      <w:pPr>
        <w:pStyle w:val="a4"/>
        <w:numPr>
          <w:ilvl w:val="0"/>
          <w:numId w:val="20"/>
        </w:numPr>
        <w:spacing w:before="0" w:beforeAutospacing="0" w:after="0" w:afterAutospacing="0" w:line="360" w:lineRule="auto"/>
        <w:ind w:left="0" w:firstLine="709"/>
        <w:jc w:val="both"/>
        <w:rPr>
          <w:sz w:val="28"/>
          <w:szCs w:val="28"/>
        </w:rPr>
      </w:pPr>
      <w:proofErr w:type="spellStart"/>
      <w:r w:rsidRPr="00EE2230">
        <w:rPr>
          <w:sz w:val="28"/>
          <w:szCs w:val="28"/>
        </w:rPr>
        <w:t>Дихальні</w:t>
      </w:r>
      <w:proofErr w:type="spellEnd"/>
      <w:r w:rsidRPr="00EE2230">
        <w:rPr>
          <w:sz w:val="28"/>
          <w:szCs w:val="28"/>
        </w:rPr>
        <w:t xml:space="preserve"> </w:t>
      </w:r>
      <w:proofErr w:type="spellStart"/>
      <w:r w:rsidRPr="00EE2230">
        <w:rPr>
          <w:sz w:val="28"/>
          <w:szCs w:val="28"/>
        </w:rPr>
        <w:t>вправи</w:t>
      </w:r>
      <w:proofErr w:type="spellEnd"/>
      <w:r w:rsidRPr="00EE2230">
        <w:rPr>
          <w:sz w:val="28"/>
          <w:szCs w:val="28"/>
        </w:rPr>
        <w:t xml:space="preserve"> з </w:t>
      </w:r>
      <w:proofErr w:type="spellStart"/>
      <w:r w:rsidRPr="00EE2230">
        <w:rPr>
          <w:sz w:val="28"/>
          <w:szCs w:val="28"/>
        </w:rPr>
        <w:t>тонізуючим</w:t>
      </w:r>
      <w:proofErr w:type="spellEnd"/>
      <w:r w:rsidRPr="00EE2230">
        <w:rPr>
          <w:sz w:val="28"/>
          <w:szCs w:val="28"/>
        </w:rPr>
        <w:t xml:space="preserve"> </w:t>
      </w:r>
      <w:proofErr w:type="spellStart"/>
      <w:r w:rsidRPr="00EE2230">
        <w:rPr>
          <w:sz w:val="28"/>
          <w:szCs w:val="28"/>
        </w:rPr>
        <w:t>ефектом</w:t>
      </w:r>
      <w:proofErr w:type="spellEnd"/>
    </w:p>
    <w:p w14:paraId="7CD19209" w14:textId="77777777" w:rsidR="001645D4" w:rsidRPr="005C0481" w:rsidRDefault="001645D4" w:rsidP="00EE2230">
      <w:pPr>
        <w:pStyle w:val="a4"/>
        <w:spacing w:before="0" w:beforeAutospacing="0" w:after="0" w:afterAutospacing="0" w:line="360" w:lineRule="auto"/>
        <w:ind w:firstLine="709"/>
        <w:jc w:val="both"/>
        <w:rPr>
          <w:sz w:val="28"/>
          <w:szCs w:val="28"/>
          <w:lang w:val="uk-UA"/>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Мобілізуюче</w:t>
      </w:r>
      <w:proofErr w:type="spellEnd"/>
      <w:r w:rsidRPr="00EE2230">
        <w:rPr>
          <w:sz w:val="28"/>
          <w:szCs w:val="28"/>
        </w:rPr>
        <w:t xml:space="preserve"> </w:t>
      </w:r>
      <w:proofErr w:type="spellStart"/>
      <w:r w:rsidRPr="00EE2230">
        <w:rPr>
          <w:sz w:val="28"/>
          <w:szCs w:val="28"/>
        </w:rPr>
        <w:t>дихання</w:t>
      </w:r>
      <w:proofErr w:type="spellEnd"/>
      <w:r w:rsidRPr="00EE2230">
        <w:rPr>
          <w:sz w:val="28"/>
          <w:szCs w:val="28"/>
        </w:rPr>
        <w:t>»</w:t>
      </w:r>
      <w:r w:rsidR="005C0481">
        <w:rPr>
          <w:sz w:val="28"/>
          <w:szCs w:val="28"/>
          <w:lang w:val="uk-UA"/>
        </w:rPr>
        <w:t xml:space="preserve"> </w:t>
      </w:r>
      <w:r w:rsidR="005C0481" w:rsidRPr="003920B6">
        <w:rPr>
          <w:sz w:val="28"/>
          <w:szCs w:val="28"/>
          <w:lang w:val="uk-UA"/>
        </w:rPr>
        <w:t>[</w:t>
      </w:r>
      <w:r w:rsidR="005C0481">
        <w:rPr>
          <w:sz w:val="28"/>
          <w:szCs w:val="28"/>
          <w:lang w:val="uk-UA"/>
        </w:rPr>
        <w:t>90, с.168</w:t>
      </w:r>
      <w:r w:rsidR="005C0481" w:rsidRPr="003920B6">
        <w:rPr>
          <w:sz w:val="28"/>
          <w:szCs w:val="28"/>
          <w:lang w:val="uk-UA"/>
        </w:rPr>
        <w:t>]</w:t>
      </w:r>
      <w:r w:rsidR="005C0481" w:rsidRPr="003920B6">
        <w:rPr>
          <w:sz w:val="28"/>
          <w:szCs w:val="28"/>
        </w:rPr>
        <w:t>:</w:t>
      </w:r>
    </w:p>
    <w:p w14:paraId="0EDC5BFB" w14:textId="77777777" w:rsidR="001645D4" w:rsidRPr="00EE2230" w:rsidRDefault="001645D4" w:rsidP="00EE2230">
      <w:pPr>
        <w:pStyle w:val="a4"/>
        <w:spacing w:before="0" w:beforeAutospacing="0" w:after="0" w:afterAutospacing="0" w:line="360" w:lineRule="auto"/>
        <w:ind w:firstLine="709"/>
        <w:jc w:val="both"/>
        <w:rPr>
          <w:sz w:val="28"/>
          <w:szCs w:val="28"/>
        </w:rPr>
      </w:pPr>
      <w:proofErr w:type="spellStart"/>
      <w:r w:rsidRPr="00EE2230">
        <w:rPr>
          <w:sz w:val="28"/>
          <w:szCs w:val="28"/>
        </w:rPr>
        <w:t>Початкове</w:t>
      </w:r>
      <w:proofErr w:type="spellEnd"/>
      <w:r w:rsidRPr="00EE2230">
        <w:rPr>
          <w:sz w:val="28"/>
          <w:szCs w:val="28"/>
        </w:rPr>
        <w:t xml:space="preserve"> </w:t>
      </w:r>
      <w:proofErr w:type="spellStart"/>
      <w:r w:rsidRPr="00EE2230">
        <w:rPr>
          <w:sz w:val="28"/>
          <w:szCs w:val="28"/>
        </w:rPr>
        <w:t>положення</w:t>
      </w:r>
      <w:proofErr w:type="spellEnd"/>
      <w:r w:rsidRPr="00EE2230">
        <w:rPr>
          <w:sz w:val="28"/>
          <w:szCs w:val="28"/>
        </w:rPr>
        <w:t xml:space="preserve"> – стоячи, </w:t>
      </w:r>
      <w:proofErr w:type="spellStart"/>
      <w:r w:rsidRPr="00EE2230">
        <w:rPr>
          <w:sz w:val="28"/>
          <w:szCs w:val="28"/>
        </w:rPr>
        <w:t>сидячи</w:t>
      </w:r>
      <w:proofErr w:type="spellEnd"/>
      <w:r w:rsidRPr="00EE2230">
        <w:rPr>
          <w:sz w:val="28"/>
          <w:szCs w:val="28"/>
        </w:rPr>
        <w:t xml:space="preserve"> (спина є прямою). </w:t>
      </w:r>
      <w:proofErr w:type="spellStart"/>
      <w:r w:rsidRPr="00EE2230">
        <w:rPr>
          <w:sz w:val="28"/>
          <w:szCs w:val="28"/>
        </w:rPr>
        <w:t>Видихнути</w:t>
      </w:r>
      <w:proofErr w:type="spellEnd"/>
      <w:r w:rsidRPr="00EE2230">
        <w:rPr>
          <w:sz w:val="28"/>
          <w:szCs w:val="28"/>
        </w:rPr>
        <w:t xml:space="preserve"> </w:t>
      </w:r>
      <w:proofErr w:type="spellStart"/>
      <w:r w:rsidRPr="00EE2230">
        <w:rPr>
          <w:sz w:val="28"/>
          <w:szCs w:val="28"/>
        </w:rPr>
        <w:t>повітря</w:t>
      </w:r>
      <w:proofErr w:type="spellEnd"/>
      <w:r w:rsidRPr="00EE2230">
        <w:rPr>
          <w:sz w:val="28"/>
          <w:szCs w:val="28"/>
        </w:rPr>
        <w:t xml:space="preserve"> з </w:t>
      </w:r>
      <w:proofErr w:type="spellStart"/>
      <w:r w:rsidRPr="00EE2230">
        <w:rPr>
          <w:sz w:val="28"/>
          <w:szCs w:val="28"/>
        </w:rPr>
        <w:t>легенів</w:t>
      </w:r>
      <w:proofErr w:type="spellEnd"/>
      <w:r w:rsidRPr="00EE2230">
        <w:rPr>
          <w:sz w:val="28"/>
          <w:szCs w:val="28"/>
        </w:rPr>
        <w:t xml:space="preserve">, </w:t>
      </w:r>
      <w:proofErr w:type="spellStart"/>
      <w:r w:rsidRPr="00EE2230">
        <w:rPr>
          <w:sz w:val="28"/>
          <w:szCs w:val="28"/>
        </w:rPr>
        <w:t>потім</w:t>
      </w:r>
      <w:proofErr w:type="spellEnd"/>
      <w:r w:rsidRPr="00EE2230">
        <w:rPr>
          <w:sz w:val="28"/>
          <w:szCs w:val="28"/>
        </w:rPr>
        <w:t xml:space="preserve"> </w:t>
      </w:r>
      <w:proofErr w:type="spellStart"/>
      <w:r w:rsidRPr="00EE2230">
        <w:rPr>
          <w:sz w:val="28"/>
          <w:szCs w:val="28"/>
        </w:rPr>
        <w:t>зробити</w:t>
      </w:r>
      <w:proofErr w:type="spellEnd"/>
      <w:r w:rsidRPr="00EE2230">
        <w:rPr>
          <w:sz w:val="28"/>
          <w:szCs w:val="28"/>
        </w:rPr>
        <w:t xml:space="preserve"> </w:t>
      </w:r>
      <w:proofErr w:type="spellStart"/>
      <w:r w:rsidRPr="00EE2230">
        <w:rPr>
          <w:sz w:val="28"/>
          <w:szCs w:val="28"/>
        </w:rPr>
        <w:t>вдих</w:t>
      </w:r>
      <w:proofErr w:type="spellEnd"/>
      <w:r w:rsidRPr="00EE2230">
        <w:rPr>
          <w:sz w:val="28"/>
          <w:szCs w:val="28"/>
        </w:rPr>
        <w:t xml:space="preserve">, </w:t>
      </w:r>
      <w:proofErr w:type="spellStart"/>
      <w:r w:rsidRPr="00EE2230">
        <w:rPr>
          <w:sz w:val="28"/>
          <w:szCs w:val="28"/>
        </w:rPr>
        <w:t>затримати</w:t>
      </w:r>
      <w:proofErr w:type="spellEnd"/>
      <w:r w:rsidRPr="00EE2230">
        <w:rPr>
          <w:sz w:val="28"/>
          <w:szCs w:val="28"/>
        </w:rPr>
        <w:t xml:space="preserve"> </w:t>
      </w:r>
      <w:proofErr w:type="spellStart"/>
      <w:r w:rsidRPr="00EE2230">
        <w:rPr>
          <w:sz w:val="28"/>
          <w:szCs w:val="28"/>
        </w:rPr>
        <w:t>дихання</w:t>
      </w:r>
      <w:proofErr w:type="spellEnd"/>
      <w:r w:rsidRPr="00EE2230">
        <w:rPr>
          <w:sz w:val="28"/>
          <w:szCs w:val="28"/>
        </w:rPr>
        <w:t xml:space="preserve"> на 2 </w:t>
      </w:r>
      <w:proofErr w:type="spellStart"/>
      <w:r w:rsidRPr="00EE2230">
        <w:rPr>
          <w:sz w:val="28"/>
          <w:szCs w:val="28"/>
        </w:rPr>
        <w:t>секунди</w:t>
      </w:r>
      <w:proofErr w:type="spellEnd"/>
      <w:r w:rsidRPr="00EE2230">
        <w:rPr>
          <w:sz w:val="28"/>
          <w:szCs w:val="28"/>
        </w:rPr>
        <w:t xml:space="preserve">, </w:t>
      </w:r>
      <w:proofErr w:type="spellStart"/>
      <w:r w:rsidRPr="00EE2230">
        <w:rPr>
          <w:sz w:val="28"/>
          <w:szCs w:val="28"/>
        </w:rPr>
        <w:t>видих</w:t>
      </w:r>
      <w:proofErr w:type="spellEnd"/>
      <w:r w:rsidRPr="00EE2230">
        <w:rPr>
          <w:sz w:val="28"/>
          <w:szCs w:val="28"/>
        </w:rPr>
        <w:t xml:space="preserve"> – </w:t>
      </w:r>
      <w:proofErr w:type="spellStart"/>
      <w:r w:rsidRPr="00EE2230">
        <w:rPr>
          <w:sz w:val="28"/>
          <w:szCs w:val="28"/>
        </w:rPr>
        <w:t>такии</w:t>
      </w:r>
      <w:proofErr w:type="spellEnd"/>
      <w:r w:rsidRPr="00EE2230">
        <w:rPr>
          <w:sz w:val="28"/>
          <w:szCs w:val="28"/>
        </w:rPr>
        <w:t xml:space="preserve">̆ </w:t>
      </w:r>
      <w:proofErr w:type="spellStart"/>
      <w:r w:rsidRPr="00EE2230">
        <w:rPr>
          <w:sz w:val="28"/>
          <w:szCs w:val="28"/>
        </w:rPr>
        <w:t>саме</w:t>
      </w:r>
      <w:proofErr w:type="spellEnd"/>
      <w:r w:rsidRPr="00EE2230">
        <w:rPr>
          <w:sz w:val="28"/>
          <w:szCs w:val="28"/>
        </w:rPr>
        <w:t xml:space="preserve"> за </w:t>
      </w:r>
      <w:proofErr w:type="spellStart"/>
      <w:r w:rsidRPr="00EE2230">
        <w:rPr>
          <w:sz w:val="28"/>
          <w:szCs w:val="28"/>
        </w:rPr>
        <w:t>тривалістю</w:t>
      </w:r>
      <w:proofErr w:type="spellEnd"/>
      <w:r w:rsidRPr="00EE2230">
        <w:rPr>
          <w:sz w:val="28"/>
          <w:szCs w:val="28"/>
        </w:rPr>
        <w:t xml:space="preserve"> як </w:t>
      </w:r>
      <w:proofErr w:type="spellStart"/>
      <w:r w:rsidRPr="00EE2230">
        <w:rPr>
          <w:sz w:val="28"/>
          <w:szCs w:val="28"/>
        </w:rPr>
        <w:t>вдих</w:t>
      </w:r>
      <w:proofErr w:type="spellEnd"/>
      <w:r w:rsidRPr="00EE2230">
        <w:rPr>
          <w:sz w:val="28"/>
          <w:szCs w:val="28"/>
        </w:rPr>
        <w:t xml:space="preserve">. </w:t>
      </w:r>
      <w:proofErr w:type="spellStart"/>
      <w:r w:rsidRPr="00EE2230">
        <w:rPr>
          <w:sz w:val="28"/>
          <w:szCs w:val="28"/>
        </w:rPr>
        <w:t>Потім</w:t>
      </w:r>
      <w:proofErr w:type="spellEnd"/>
      <w:r w:rsidRPr="00EE2230">
        <w:rPr>
          <w:sz w:val="28"/>
          <w:szCs w:val="28"/>
        </w:rPr>
        <w:t xml:space="preserve"> </w:t>
      </w:r>
      <w:proofErr w:type="spellStart"/>
      <w:r w:rsidRPr="00EE2230">
        <w:rPr>
          <w:sz w:val="28"/>
          <w:szCs w:val="28"/>
        </w:rPr>
        <w:t>поступово</w:t>
      </w:r>
      <w:proofErr w:type="spellEnd"/>
      <w:r w:rsidRPr="00EE2230">
        <w:rPr>
          <w:sz w:val="28"/>
          <w:szCs w:val="28"/>
        </w:rPr>
        <w:t xml:space="preserve"> </w:t>
      </w:r>
      <w:proofErr w:type="spellStart"/>
      <w:r w:rsidRPr="00EE2230">
        <w:rPr>
          <w:sz w:val="28"/>
          <w:szCs w:val="28"/>
        </w:rPr>
        <w:t>збільшуйте</w:t>
      </w:r>
      <w:proofErr w:type="spellEnd"/>
      <w:r w:rsidRPr="00EE2230">
        <w:rPr>
          <w:sz w:val="28"/>
          <w:szCs w:val="28"/>
        </w:rPr>
        <w:t xml:space="preserve"> фазу </w:t>
      </w:r>
      <w:proofErr w:type="spellStart"/>
      <w:r w:rsidRPr="00EE2230">
        <w:rPr>
          <w:sz w:val="28"/>
          <w:szCs w:val="28"/>
        </w:rPr>
        <w:t>вдиху</w:t>
      </w:r>
      <w:proofErr w:type="spellEnd"/>
      <w:r w:rsidRPr="00EE2230">
        <w:rPr>
          <w:sz w:val="28"/>
          <w:szCs w:val="28"/>
        </w:rPr>
        <w:t xml:space="preserve">. </w:t>
      </w:r>
      <w:proofErr w:type="spellStart"/>
      <w:r w:rsidRPr="00EE2230">
        <w:rPr>
          <w:sz w:val="28"/>
          <w:szCs w:val="28"/>
        </w:rPr>
        <w:t>Нижче</w:t>
      </w:r>
      <w:proofErr w:type="spellEnd"/>
      <w:r w:rsidRPr="00EE2230">
        <w:rPr>
          <w:sz w:val="28"/>
          <w:szCs w:val="28"/>
        </w:rPr>
        <w:t xml:space="preserve"> </w:t>
      </w:r>
      <w:proofErr w:type="spellStart"/>
      <w:r w:rsidRPr="00EE2230">
        <w:rPr>
          <w:sz w:val="28"/>
          <w:szCs w:val="28"/>
        </w:rPr>
        <w:t>запропоновании</w:t>
      </w:r>
      <w:proofErr w:type="spellEnd"/>
      <w:r w:rsidRPr="00EE2230">
        <w:rPr>
          <w:sz w:val="28"/>
          <w:szCs w:val="28"/>
        </w:rPr>
        <w:t xml:space="preserve">̆ </w:t>
      </w:r>
      <w:proofErr w:type="spellStart"/>
      <w:r w:rsidRPr="00EE2230">
        <w:rPr>
          <w:sz w:val="28"/>
          <w:szCs w:val="28"/>
        </w:rPr>
        <w:t>цифровии</w:t>
      </w:r>
      <w:proofErr w:type="spellEnd"/>
      <w:r w:rsidRPr="00EE2230">
        <w:rPr>
          <w:sz w:val="28"/>
          <w:szCs w:val="28"/>
        </w:rPr>
        <w:t xml:space="preserve">̆ </w:t>
      </w:r>
      <w:proofErr w:type="spellStart"/>
      <w:r w:rsidRPr="00EE2230">
        <w:rPr>
          <w:sz w:val="28"/>
          <w:szCs w:val="28"/>
        </w:rPr>
        <w:t>запис</w:t>
      </w:r>
      <w:proofErr w:type="spellEnd"/>
      <w:r w:rsidRPr="00EE2230">
        <w:rPr>
          <w:sz w:val="28"/>
          <w:szCs w:val="28"/>
        </w:rPr>
        <w:t xml:space="preserve"> </w:t>
      </w:r>
      <w:proofErr w:type="spellStart"/>
      <w:r w:rsidRPr="00540B48">
        <w:rPr>
          <w:color w:val="000000" w:themeColor="text1"/>
          <w:sz w:val="28"/>
          <w:szCs w:val="28"/>
        </w:rPr>
        <w:t>можливого</w:t>
      </w:r>
      <w:proofErr w:type="spellEnd"/>
      <w:r w:rsidRPr="00540B48">
        <w:rPr>
          <w:color w:val="000000" w:themeColor="text1"/>
          <w:sz w:val="28"/>
          <w:szCs w:val="28"/>
        </w:rPr>
        <w:t xml:space="preserve"> </w:t>
      </w:r>
      <w:proofErr w:type="spellStart"/>
      <w:r w:rsidRPr="00540B48">
        <w:rPr>
          <w:color w:val="000000" w:themeColor="text1"/>
          <w:sz w:val="28"/>
          <w:szCs w:val="28"/>
        </w:rPr>
        <w:t>виконання</w:t>
      </w:r>
      <w:proofErr w:type="spellEnd"/>
      <w:r w:rsidRPr="00540B48">
        <w:rPr>
          <w:color w:val="000000" w:themeColor="text1"/>
          <w:sz w:val="28"/>
          <w:szCs w:val="28"/>
        </w:rPr>
        <w:t xml:space="preserve"> </w:t>
      </w:r>
      <w:proofErr w:type="spellStart"/>
      <w:r w:rsidRPr="00540B48">
        <w:rPr>
          <w:color w:val="000000" w:themeColor="text1"/>
          <w:sz w:val="28"/>
          <w:szCs w:val="28"/>
        </w:rPr>
        <w:t>цієі</w:t>
      </w:r>
      <w:proofErr w:type="spellEnd"/>
      <w:r w:rsidRPr="00540B48">
        <w:rPr>
          <w:color w:val="000000" w:themeColor="text1"/>
          <w:sz w:val="28"/>
          <w:szCs w:val="28"/>
        </w:rPr>
        <w:t xml:space="preserve">̈ </w:t>
      </w:r>
      <w:proofErr w:type="spellStart"/>
      <w:r w:rsidRPr="00540B48">
        <w:rPr>
          <w:color w:val="000000" w:themeColor="text1"/>
          <w:sz w:val="28"/>
          <w:szCs w:val="28"/>
        </w:rPr>
        <w:t>вправи</w:t>
      </w:r>
      <w:proofErr w:type="spellEnd"/>
      <w:r w:rsidRPr="00540B48">
        <w:rPr>
          <w:color w:val="000000" w:themeColor="text1"/>
          <w:sz w:val="28"/>
          <w:szCs w:val="28"/>
        </w:rPr>
        <w:t xml:space="preserve">. </w:t>
      </w:r>
      <w:proofErr w:type="spellStart"/>
      <w:r w:rsidRPr="00540B48">
        <w:rPr>
          <w:color w:val="000000" w:themeColor="text1"/>
          <w:sz w:val="28"/>
          <w:szCs w:val="28"/>
        </w:rPr>
        <w:t>Першою</w:t>
      </w:r>
      <w:proofErr w:type="spellEnd"/>
      <w:r w:rsidRPr="00540B48">
        <w:rPr>
          <w:color w:val="000000" w:themeColor="text1"/>
          <w:sz w:val="28"/>
          <w:szCs w:val="28"/>
        </w:rPr>
        <w:t xml:space="preserve"> цифрою </w:t>
      </w:r>
      <w:proofErr w:type="spellStart"/>
      <w:r w:rsidRPr="00540B48">
        <w:rPr>
          <w:color w:val="000000" w:themeColor="text1"/>
          <w:sz w:val="28"/>
          <w:szCs w:val="28"/>
        </w:rPr>
        <w:t>позначено</w:t>
      </w:r>
      <w:proofErr w:type="spellEnd"/>
      <w:r w:rsidRPr="00540B48">
        <w:rPr>
          <w:color w:val="000000" w:themeColor="text1"/>
          <w:sz w:val="28"/>
          <w:szCs w:val="28"/>
        </w:rPr>
        <w:t xml:space="preserve"> </w:t>
      </w:r>
      <w:proofErr w:type="spellStart"/>
      <w:r w:rsidRPr="00540B48">
        <w:rPr>
          <w:color w:val="000000" w:themeColor="text1"/>
          <w:sz w:val="28"/>
          <w:szCs w:val="28"/>
        </w:rPr>
        <w:t>тривалість</w:t>
      </w:r>
      <w:proofErr w:type="spellEnd"/>
      <w:r w:rsidRPr="00540B48">
        <w:rPr>
          <w:color w:val="000000" w:themeColor="text1"/>
          <w:sz w:val="28"/>
          <w:szCs w:val="28"/>
        </w:rPr>
        <w:t xml:space="preserve"> </w:t>
      </w:r>
      <w:proofErr w:type="spellStart"/>
      <w:r w:rsidRPr="00EE2230">
        <w:rPr>
          <w:sz w:val="28"/>
          <w:szCs w:val="28"/>
        </w:rPr>
        <w:t>вдиху</w:t>
      </w:r>
      <w:proofErr w:type="spellEnd"/>
      <w:r w:rsidRPr="00EE2230">
        <w:rPr>
          <w:sz w:val="28"/>
          <w:szCs w:val="28"/>
        </w:rPr>
        <w:t xml:space="preserve">, в дужки </w:t>
      </w:r>
      <w:proofErr w:type="spellStart"/>
      <w:r w:rsidRPr="00EE2230">
        <w:rPr>
          <w:sz w:val="28"/>
          <w:szCs w:val="28"/>
        </w:rPr>
        <w:t>поміщено</w:t>
      </w:r>
      <w:proofErr w:type="spellEnd"/>
      <w:r w:rsidRPr="00EE2230">
        <w:rPr>
          <w:sz w:val="28"/>
          <w:szCs w:val="28"/>
        </w:rPr>
        <w:t xml:space="preserve"> паузу (</w:t>
      </w:r>
      <w:proofErr w:type="spellStart"/>
      <w:r w:rsidRPr="00EE2230">
        <w:rPr>
          <w:sz w:val="28"/>
          <w:szCs w:val="28"/>
        </w:rPr>
        <w:t>затримку</w:t>
      </w:r>
      <w:proofErr w:type="spellEnd"/>
      <w:r w:rsidRPr="00EE2230">
        <w:rPr>
          <w:sz w:val="28"/>
          <w:szCs w:val="28"/>
        </w:rPr>
        <w:t xml:space="preserve"> </w:t>
      </w:r>
      <w:proofErr w:type="spellStart"/>
      <w:r w:rsidRPr="00EE2230">
        <w:rPr>
          <w:sz w:val="28"/>
          <w:szCs w:val="28"/>
        </w:rPr>
        <w:t>дихання</w:t>
      </w:r>
      <w:proofErr w:type="spellEnd"/>
      <w:r w:rsidRPr="00EE2230">
        <w:rPr>
          <w:sz w:val="28"/>
          <w:szCs w:val="28"/>
        </w:rPr>
        <w:t xml:space="preserve">), </w:t>
      </w:r>
      <w:proofErr w:type="spellStart"/>
      <w:r w:rsidRPr="00EE2230">
        <w:rPr>
          <w:sz w:val="28"/>
          <w:szCs w:val="28"/>
        </w:rPr>
        <w:t>потім</w:t>
      </w:r>
      <w:proofErr w:type="spellEnd"/>
      <w:r w:rsidRPr="00EE2230">
        <w:rPr>
          <w:sz w:val="28"/>
          <w:szCs w:val="28"/>
        </w:rPr>
        <w:t xml:space="preserve"> – фаза </w:t>
      </w:r>
      <w:proofErr w:type="spellStart"/>
      <w:proofErr w:type="gramStart"/>
      <w:r w:rsidRPr="00EE2230">
        <w:rPr>
          <w:sz w:val="28"/>
          <w:szCs w:val="28"/>
        </w:rPr>
        <w:t>видиху</w:t>
      </w:r>
      <w:proofErr w:type="spellEnd"/>
      <w:r w:rsidRPr="00EE2230">
        <w:rPr>
          <w:sz w:val="28"/>
          <w:szCs w:val="28"/>
        </w:rPr>
        <w:t xml:space="preserve"> :</w:t>
      </w:r>
      <w:proofErr w:type="gramEnd"/>
      <w:r w:rsidRPr="00EE2230">
        <w:rPr>
          <w:sz w:val="28"/>
          <w:szCs w:val="28"/>
        </w:rPr>
        <w:t xml:space="preserve"> </w:t>
      </w:r>
    </w:p>
    <w:p w14:paraId="36C177A3" w14:textId="77777777" w:rsidR="001645D4" w:rsidRPr="00EE2230" w:rsidRDefault="001645D4" w:rsidP="00EE2230">
      <w:pPr>
        <w:spacing w:line="360" w:lineRule="auto"/>
        <w:ind w:firstLine="709"/>
        <w:jc w:val="both"/>
        <w:rPr>
          <w:sz w:val="28"/>
          <w:szCs w:val="28"/>
        </w:rPr>
      </w:pPr>
      <w:r w:rsidRPr="00EE2230">
        <w:rPr>
          <w:sz w:val="28"/>
          <w:szCs w:val="28"/>
        </w:rPr>
        <w:t>4 (2) 4, 5 (2) 4; 6 (3) 4; 7 (3) 4; 8 (4) 4;</w:t>
      </w:r>
      <w:r w:rsidRPr="00EE2230">
        <w:rPr>
          <w:sz w:val="28"/>
          <w:szCs w:val="28"/>
        </w:rPr>
        <w:br/>
        <w:t>8 (4) 4, 8 (4) 5; 8 (4) 6; 8 (4) 7; 8 (4) 8;</w:t>
      </w:r>
      <w:r w:rsidRPr="00EE2230">
        <w:rPr>
          <w:sz w:val="28"/>
          <w:szCs w:val="28"/>
        </w:rPr>
        <w:br/>
        <w:t>8 (4) 8; 8 (4) 7; 7 (3) 6; 6 (3) 5; 5 (2) 4.</w:t>
      </w:r>
      <w:r w:rsidRPr="00EE2230">
        <w:rPr>
          <w:sz w:val="28"/>
          <w:szCs w:val="28"/>
        </w:rPr>
        <w:br/>
      </w:r>
      <w:proofErr w:type="spellStart"/>
      <w:r w:rsidRPr="00EE2230">
        <w:rPr>
          <w:sz w:val="28"/>
          <w:szCs w:val="28"/>
        </w:rPr>
        <w:t>Дихання</w:t>
      </w:r>
      <w:proofErr w:type="spellEnd"/>
      <w:r w:rsidRPr="00EE2230">
        <w:rPr>
          <w:sz w:val="28"/>
          <w:szCs w:val="28"/>
        </w:rPr>
        <w:t xml:space="preserve"> </w:t>
      </w:r>
      <w:proofErr w:type="spellStart"/>
      <w:r w:rsidRPr="00EE2230">
        <w:rPr>
          <w:sz w:val="28"/>
          <w:szCs w:val="28"/>
        </w:rPr>
        <w:t>регулюється</w:t>
      </w:r>
      <w:proofErr w:type="spellEnd"/>
      <w:r w:rsidRPr="00EE2230">
        <w:rPr>
          <w:sz w:val="28"/>
          <w:szCs w:val="28"/>
        </w:rPr>
        <w:t xml:space="preserve"> </w:t>
      </w:r>
      <w:proofErr w:type="spellStart"/>
      <w:r w:rsidRPr="00EE2230">
        <w:rPr>
          <w:sz w:val="28"/>
          <w:szCs w:val="28"/>
        </w:rPr>
        <w:t>рахунком</w:t>
      </w:r>
      <w:proofErr w:type="spellEnd"/>
      <w:r w:rsidRPr="00EE2230">
        <w:rPr>
          <w:sz w:val="28"/>
          <w:szCs w:val="28"/>
        </w:rPr>
        <w:t xml:space="preserve"> </w:t>
      </w:r>
      <w:proofErr w:type="spellStart"/>
      <w:r w:rsidRPr="00EE2230">
        <w:rPr>
          <w:sz w:val="28"/>
          <w:szCs w:val="28"/>
        </w:rPr>
        <w:t>викладача</w:t>
      </w:r>
      <w:proofErr w:type="spellEnd"/>
      <w:r w:rsidRPr="00EE2230">
        <w:rPr>
          <w:sz w:val="28"/>
          <w:szCs w:val="28"/>
        </w:rPr>
        <w:t xml:space="preserve">, що проводить </w:t>
      </w:r>
      <w:proofErr w:type="spellStart"/>
      <w:r w:rsidRPr="00EE2230">
        <w:rPr>
          <w:sz w:val="28"/>
          <w:szCs w:val="28"/>
        </w:rPr>
        <w:t>заняття</w:t>
      </w:r>
      <w:proofErr w:type="spellEnd"/>
      <w:r w:rsidRPr="00EE2230">
        <w:rPr>
          <w:sz w:val="28"/>
          <w:szCs w:val="28"/>
        </w:rPr>
        <w:t xml:space="preserve">, </w:t>
      </w:r>
      <w:proofErr w:type="spellStart"/>
      <w:r w:rsidRPr="00EE2230">
        <w:rPr>
          <w:sz w:val="28"/>
          <w:szCs w:val="28"/>
        </w:rPr>
        <w:t>ще</w:t>
      </w:r>
      <w:proofErr w:type="spellEnd"/>
      <w:r w:rsidRPr="00EE2230">
        <w:rPr>
          <w:sz w:val="28"/>
          <w:szCs w:val="28"/>
        </w:rPr>
        <w:t xml:space="preserve"> </w:t>
      </w:r>
      <w:proofErr w:type="spellStart"/>
      <w:r w:rsidRPr="00EE2230">
        <w:rPr>
          <w:sz w:val="28"/>
          <w:szCs w:val="28"/>
        </w:rPr>
        <w:t>краще</w:t>
      </w:r>
      <w:proofErr w:type="spellEnd"/>
      <w:r w:rsidRPr="00EE2230">
        <w:rPr>
          <w:sz w:val="28"/>
          <w:szCs w:val="28"/>
        </w:rPr>
        <w:t xml:space="preserve"> </w:t>
      </w:r>
      <w:proofErr w:type="spellStart"/>
      <w:r w:rsidRPr="00EE2230">
        <w:rPr>
          <w:sz w:val="28"/>
          <w:szCs w:val="28"/>
        </w:rPr>
        <w:t>це</w:t>
      </w:r>
      <w:proofErr w:type="spellEnd"/>
      <w:r w:rsidRPr="00EE2230">
        <w:rPr>
          <w:sz w:val="28"/>
          <w:szCs w:val="28"/>
        </w:rPr>
        <w:t xml:space="preserve"> </w:t>
      </w:r>
      <w:proofErr w:type="spellStart"/>
      <w:r w:rsidRPr="00EE2230">
        <w:rPr>
          <w:sz w:val="28"/>
          <w:szCs w:val="28"/>
        </w:rPr>
        <w:t>робити</w:t>
      </w:r>
      <w:proofErr w:type="spellEnd"/>
      <w:r w:rsidRPr="00EE2230">
        <w:rPr>
          <w:sz w:val="28"/>
          <w:szCs w:val="28"/>
        </w:rPr>
        <w:t xml:space="preserve"> за </w:t>
      </w:r>
      <w:proofErr w:type="spellStart"/>
      <w:r w:rsidRPr="00EE2230">
        <w:rPr>
          <w:sz w:val="28"/>
          <w:szCs w:val="28"/>
        </w:rPr>
        <w:t>допомогою</w:t>
      </w:r>
      <w:proofErr w:type="spellEnd"/>
      <w:r w:rsidRPr="00EE2230">
        <w:rPr>
          <w:sz w:val="28"/>
          <w:szCs w:val="28"/>
        </w:rPr>
        <w:t xml:space="preserve"> метронома, а </w:t>
      </w:r>
      <w:proofErr w:type="spellStart"/>
      <w:r w:rsidRPr="00EE2230">
        <w:rPr>
          <w:sz w:val="28"/>
          <w:szCs w:val="28"/>
        </w:rPr>
        <w:t>удома</w:t>
      </w:r>
      <w:proofErr w:type="spellEnd"/>
      <w:r w:rsidRPr="00EE2230">
        <w:rPr>
          <w:sz w:val="28"/>
          <w:szCs w:val="28"/>
        </w:rPr>
        <w:t xml:space="preserve"> – </w:t>
      </w:r>
      <w:proofErr w:type="spellStart"/>
      <w:r w:rsidRPr="00EE2230">
        <w:rPr>
          <w:sz w:val="28"/>
          <w:szCs w:val="28"/>
        </w:rPr>
        <w:t>уявним</w:t>
      </w:r>
      <w:proofErr w:type="spellEnd"/>
      <w:r w:rsidRPr="00EE2230">
        <w:rPr>
          <w:sz w:val="28"/>
          <w:szCs w:val="28"/>
        </w:rPr>
        <w:t xml:space="preserve"> </w:t>
      </w:r>
      <w:proofErr w:type="spellStart"/>
      <w:r w:rsidRPr="00EE2230">
        <w:rPr>
          <w:sz w:val="28"/>
          <w:szCs w:val="28"/>
        </w:rPr>
        <w:t>рахунком</w:t>
      </w:r>
      <w:proofErr w:type="spellEnd"/>
      <w:r w:rsidRPr="00EE2230">
        <w:rPr>
          <w:sz w:val="28"/>
          <w:szCs w:val="28"/>
        </w:rPr>
        <w:t xml:space="preserve"> </w:t>
      </w:r>
      <w:proofErr w:type="spellStart"/>
      <w:r w:rsidRPr="00EE2230">
        <w:rPr>
          <w:sz w:val="28"/>
          <w:szCs w:val="28"/>
        </w:rPr>
        <w:t>самоі</w:t>
      </w:r>
      <w:proofErr w:type="spellEnd"/>
      <w:r w:rsidRPr="00EE2230">
        <w:rPr>
          <w:sz w:val="28"/>
          <w:szCs w:val="28"/>
        </w:rPr>
        <w:t xml:space="preserve">̈ </w:t>
      </w:r>
      <w:proofErr w:type="spellStart"/>
      <w:r w:rsidRPr="00EE2230">
        <w:rPr>
          <w:sz w:val="28"/>
          <w:szCs w:val="28"/>
        </w:rPr>
        <w:t>людини</w:t>
      </w:r>
      <w:proofErr w:type="spellEnd"/>
      <w:r w:rsidRPr="00EE2230">
        <w:rPr>
          <w:sz w:val="28"/>
          <w:szCs w:val="28"/>
        </w:rPr>
        <w:t xml:space="preserve">, що </w:t>
      </w:r>
      <w:proofErr w:type="spellStart"/>
      <w:r w:rsidRPr="00EE2230">
        <w:rPr>
          <w:sz w:val="28"/>
          <w:szCs w:val="28"/>
        </w:rPr>
        <w:t>займається</w:t>
      </w:r>
      <w:proofErr w:type="spellEnd"/>
      <w:r w:rsidRPr="00EE2230">
        <w:rPr>
          <w:sz w:val="28"/>
          <w:szCs w:val="28"/>
        </w:rPr>
        <w:t xml:space="preserve">. </w:t>
      </w:r>
      <w:proofErr w:type="spellStart"/>
      <w:r w:rsidRPr="00EE2230">
        <w:rPr>
          <w:sz w:val="28"/>
          <w:szCs w:val="28"/>
        </w:rPr>
        <w:t>Кожен</w:t>
      </w:r>
      <w:proofErr w:type="spellEnd"/>
      <w:r w:rsidRPr="00EE2230">
        <w:rPr>
          <w:sz w:val="28"/>
          <w:szCs w:val="28"/>
        </w:rPr>
        <w:t xml:space="preserve"> </w:t>
      </w:r>
      <w:proofErr w:type="spellStart"/>
      <w:r w:rsidRPr="00EE2230">
        <w:rPr>
          <w:sz w:val="28"/>
          <w:szCs w:val="28"/>
        </w:rPr>
        <w:t>рахунок</w:t>
      </w:r>
      <w:proofErr w:type="spellEnd"/>
      <w:r w:rsidRPr="00EE2230">
        <w:rPr>
          <w:sz w:val="28"/>
          <w:szCs w:val="28"/>
        </w:rPr>
        <w:t xml:space="preserve"> </w:t>
      </w:r>
      <w:proofErr w:type="spellStart"/>
      <w:r w:rsidRPr="00EE2230">
        <w:rPr>
          <w:sz w:val="28"/>
          <w:szCs w:val="28"/>
        </w:rPr>
        <w:t>приблизно</w:t>
      </w:r>
      <w:proofErr w:type="spellEnd"/>
      <w:r w:rsidRPr="00EE2230">
        <w:rPr>
          <w:sz w:val="28"/>
          <w:szCs w:val="28"/>
        </w:rPr>
        <w:t xml:space="preserve"> </w:t>
      </w:r>
      <w:proofErr w:type="spellStart"/>
      <w:r w:rsidRPr="00EE2230">
        <w:rPr>
          <w:sz w:val="28"/>
          <w:szCs w:val="28"/>
        </w:rPr>
        <w:t>дорівнює</w:t>
      </w:r>
      <w:proofErr w:type="spellEnd"/>
      <w:r w:rsidRPr="00EE2230">
        <w:rPr>
          <w:sz w:val="28"/>
          <w:szCs w:val="28"/>
        </w:rPr>
        <w:t xml:space="preserve"> </w:t>
      </w:r>
      <w:proofErr w:type="spellStart"/>
      <w:r w:rsidRPr="00EE2230">
        <w:rPr>
          <w:sz w:val="28"/>
          <w:szCs w:val="28"/>
        </w:rPr>
        <w:t>секунді</w:t>
      </w:r>
      <w:proofErr w:type="spellEnd"/>
      <w:r w:rsidRPr="00EE2230">
        <w:rPr>
          <w:sz w:val="28"/>
          <w:szCs w:val="28"/>
        </w:rPr>
        <w:t xml:space="preserve">, при </w:t>
      </w:r>
      <w:proofErr w:type="spellStart"/>
      <w:r w:rsidRPr="00EE2230">
        <w:rPr>
          <w:sz w:val="28"/>
          <w:szCs w:val="28"/>
        </w:rPr>
        <w:t>ходьбі</w:t>
      </w:r>
      <w:proofErr w:type="spellEnd"/>
      <w:r w:rsidRPr="00EE2230">
        <w:rPr>
          <w:sz w:val="28"/>
          <w:szCs w:val="28"/>
        </w:rPr>
        <w:t xml:space="preserve"> </w:t>
      </w:r>
      <w:proofErr w:type="spellStart"/>
      <w:r w:rsidRPr="00EE2230">
        <w:rPr>
          <w:sz w:val="28"/>
          <w:szCs w:val="28"/>
        </w:rPr>
        <w:t>його</w:t>
      </w:r>
      <w:proofErr w:type="spellEnd"/>
      <w:r w:rsidRPr="00EE2230">
        <w:rPr>
          <w:sz w:val="28"/>
          <w:szCs w:val="28"/>
        </w:rPr>
        <w:t xml:space="preserve"> </w:t>
      </w:r>
      <w:proofErr w:type="spellStart"/>
      <w:r w:rsidRPr="00EE2230">
        <w:rPr>
          <w:sz w:val="28"/>
          <w:szCs w:val="28"/>
        </w:rPr>
        <w:t>зручно</w:t>
      </w:r>
      <w:proofErr w:type="spellEnd"/>
      <w:r w:rsidRPr="00EE2230">
        <w:rPr>
          <w:sz w:val="28"/>
          <w:szCs w:val="28"/>
        </w:rPr>
        <w:t xml:space="preserve"> </w:t>
      </w:r>
      <w:proofErr w:type="spellStart"/>
      <w:r w:rsidRPr="00EE2230">
        <w:rPr>
          <w:sz w:val="28"/>
          <w:szCs w:val="28"/>
        </w:rPr>
        <w:t>прирівнювати</w:t>
      </w:r>
      <w:proofErr w:type="spellEnd"/>
      <w:r w:rsidRPr="00EE2230">
        <w:rPr>
          <w:sz w:val="28"/>
          <w:szCs w:val="28"/>
        </w:rPr>
        <w:t xml:space="preserve"> до </w:t>
      </w:r>
      <w:proofErr w:type="spellStart"/>
      <w:r w:rsidRPr="00EE2230">
        <w:rPr>
          <w:sz w:val="28"/>
          <w:szCs w:val="28"/>
        </w:rPr>
        <w:t>швидкості</w:t>
      </w:r>
      <w:proofErr w:type="spellEnd"/>
      <w:r w:rsidRPr="00EE2230">
        <w:rPr>
          <w:sz w:val="28"/>
          <w:szCs w:val="28"/>
        </w:rPr>
        <w:t xml:space="preserve"> </w:t>
      </w:r>
      <w:proofErr w:type="spellStart"/>
      <w:r w:rsidRPr="00EE2230">
        <w:rPr>
          <w:sz w:val="28"/>
          <w:szCs w:val="28"/>
        </w:rPr>
        <w:t>кроків</w:t>
      </w:r>
      <w:proofErr w:type="spellEnd"/>
      <w:r w:rsidRPr="00EE2230">
        <w:rPr>
          <w:sz w:val="28"/>
          <w:szCs w:val="28"/>
        </w:rPr>
        <w:t xml:space="preserve">. </w:t>
      </w:r>
    </w:p>
    <w:p w14:paraId="37177EAF" w14:textId="77777777" w:rsidR="001645D4" w:rsidRPr="00EE2230" w:rsidRDefault="001645D4"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«Замок» </w:t>
      </w:r>
      <w:r w:rsidR="005C0481" w:rsidRPr="003920B6">
        <w:rPr>
          <w:sz w:val="28"/>
          <w:szCs w:val="28"/>
          <w:lang w:val="uk-UA"/>
        </w:rPr>
        <w:t>[</w:t>
      </w:r>
      <w:r w:rsidR="005C0481">
        <w:rPr>
          <w:sz w:val="28"/>
          <w:szCs w:val="28"/>
          <w:lang w:val="uk-UA"/>
        </w:rPr>
        <w:t>90, с.168</w:t>
      </w:r>
      <w:r w:rsidR="005C0481" w:rsidRPr="003920B6">
        <w:rPr>
          <w:sz w:val="28"/>
          <w:szCs w:val="28"/>
          <w:lang w:val="uk-UA"/>
        </w:rPr>
        <w:t>]</w:t>
      </w:r>
      <w:r w:rsidR="005C0481" w:rsidRPr="003920B6">
        <w:rPr>
          <w:sz w:val="28"/>
          <w:szCs w:val="28"/>
        </w:rPr>
        <w:t>:</w:t>
      </w:r>
    </w:p>
    <w:p w14:paraId="1B63CA94" w14:textId="77777777" w:rsidR="001645D4" w:rsidRPr="00EE2230" w:rsidRDefault="001645D4" w:rsidP="00EE2230">
      <w:pPr>
        <w:spacing w:line="360" w:lineRule="auto"/>
        <w:ind w:firstLine="709"/>
        <w:jc w:val="both"/>
        <w:rPr>
          <w:sz w:val="28"/>
          <w:szCs w:val="28"/>
        </w:rPr>
      </w:pPr>
      <w:proofErr w:type="spellStart"/>
      <w:r w:rsidRPr="00EE2230">
        <w:rPr>
          <w:sz w:val="28"/>
          <w:szCs w:val="28"/>
        </w:rPr>
        <w:t>Початкове</w:t>
      </w:r>
      <w:proofErr w:type="spellEnd"/>
      <w:r w:rsidRPr="00EE2230">
        <w:rPr>
          <w:sz w:val="28"/>
          <w:szCs w:val="28"/>
        </w:rPr>
        <w:t xml:space="preserve"> </w:t>
      </w:r>
      <w:proofErr w:type="spellStart"/>
      <w:r w:rsidRPr="00EE2230">
        <w:rPr>
          <w:sz w:val="28"/>
          <w:szCs w:val="28"/>
        </w:rPr>
        <w:t>положення</w:t>
      </w:r>
      <w:proofErr w:type="spellEnd"/>
      <w:r w:rsidRPr="00EE2230">
        <w:rPr>
          <w:sz w:val="28"/>
          <w:szCs w:val="28"/>
        </w:rPr>
        <w:t xml:space="preserve"> – </w:t>
      </w:r>
      <w:proofErr w:type="spellStart"/>
      <w:r w:rsidRPr="00EE2230">
        <w:rPr>
          <w:sz w:val="28"/>
          <w:szCs w:val="28"/>
        </w:rPr>
        <w:t>сидячи</w:t>
      </w:r>
      <w:proofErr w:type="spellEnd"/>
      <w:r w:rsidRPr="00EE2230">
        <w:rPr>
          <w:sz w:val="28"/>
          <w:szCs w:val="28"/>
        </w:rPr>
        <w:t xml:space="preserve">, корпус </w:t>
      </w:r>
      <w:proofErr w:type="spellStart"/>
      <w:r w:rsidRPr="00EE2230">
        <w:rPr>
          <w:sz w:val="28"/>
          <w:szCs w:val="28"/>
        </w:rPr>
        <w:t>випрямлении</w:t>
      </w:r>
      <w:proofErr w:type="spellEnd"/>
      <w:r w:rsidRPr="00EE2230">
        <w:rPr>
          <w:sz w:val="28"/>
          <w:szCs w:val="28"/>
        </w:rPr>
        <w:t xml:space="preserve">̆, руки на </w:t>
      </w:r>
      <w:proofErr w:type="spellStart"/>
      <w:r w:rsidRPr="00EE2230">
        <w:rPr>
          <w:sz w:val="28"/>
          <w:szCs w:val="28"/>
        </w:rPr>
        <w:t>колінах</w:t>
      </w:r>
      <w:proofErr w:type="spellEnd"/>
      <w:r w:rsidRPr="00EE2230">
        <w:rPr>
          <w:sz w:val="28"/>
          <w:szCs w:val="28"/>
        </w:rPr>
        <w:t xml:space="preserve"> в </w:t>
      </w:r>
      <w:proofErr w:type="spellStart"/>
      <w:r w:rsidRPr="00EE2230">
        <w:rPr>
          <w:sz w:val="28"/>
          <w:szCs w:val="28"/>
        </w:rPr>
        <w:t>положенні</w:t>
      </w:r>
      <w:proofErr w:type="spellEnd"/>
      <w:r w:rsidRPr="00EE2230">
        <w:rPr>
          <w:sz w:val="28"/>
          <w:szCs w:val="28"/>
        </w:rPr>
        <w:t xml:space="preserve"> «замок». </w:t>
      </w:r>
      <w:proofErr w:type="spellStart"/>
      <w:r w:rsidRPr="00EE2230">
        <w:rPr>
          <w:sz w:val="28"/>
          <w:szCs w:val="28"/>
        </w:rPr>
        <w:t>Вдих</w:t>
      </w:r>
      <w:proofErr w:type="spellEnd"/>
      <w:r w:rsidRPr="00EE2230">
        <w:rPr>
          <w:sz w:val="28"/>
          <w:szCs w:val="28"/>
        </w:rPr>
        <w:t xml:space="preserve">, </w:t>
      </w:r>
      <w:proofErr w:type="spellStart"/>
      <w:r w:rsidRPr="00EE2230">
        <w:rPr>
          <w:sz w:val="28"/>
          <w:szCs w:val="28"/>
        </w:rPr>
        <w:t>одночасно</w:t>
      </w:r>
      <w:proofErr w:type="spellEnd"/>
      <w:r w:rsidRPr="00EE2230">
        <w:rPr>
          <w:sz w:val="28"/>
          <w:szCs w:val="28"/>
        </w:rPr>
        <w:t xml:space="preserve"> руки </w:t>
      </w:r>
      <w:proofErr w:type="spellStart"/>
      <w:r w:rsidRPr="00EE2230">
        <w:rPr>
          <w:sz w:val="28"/>
          <w:szCs w:val="28"/>
        </w:rPr>
        <w:t>піднімаються</w:t>
      </w:r>
      <w:proofErr w:type="spellEnd"/>
      <w:r w:rsidRPr="00EE2230">
        <w:rPr>
          <w:sz w:val="28"/>
          <w:szCs w:val="28"/>
        </w:rPr>
        <w:t xml:space="preserve"> над головою </w:t>
      </w:r>
      <w:proofErr w:type="spellStart"/>
      <w:r w:rsidRPr="00EE2230">
        <w:rPr>
          <w:sz w:val="28"/>
          <w:szCs w:val="28"/>
        </w:rPr>
        <w:lastRenderedPageBreak/>
        <w:t>долонями</w:t>
      </w:r>
      <w:proofErr w:type="spellEnd"/>
      <w:r w:rsidRPr="00EE2230">
        <w:rPr>
          <w:sz w:val="28"/>
          <w:szCs w:val="28"/>
        </w:rPr>
        <w:t xml:space="preserve"> вперед. </w:t>
      </w:r>
      <w:proofErr w:type="spellStart"/>
      <w:r w:rsidRPr="00EE2230">
        <w:rPr>
          <w:sz w:val="28"/>
          <w:szCs w:val="28"/>
        </w:rPr>
        <w:t>Затримка</w:t>
      </w:r>
      <w:proofErr w:type="spellEnd"/>
      <w:r w:rsidRPr="00EE2230">
        <w:rPr>
          <w:sz w:val="28"/>
          <w:szCs w:val="28"/>
        </w:rPr>
        <w:t xml:space="preserve"> </w:t>
      </w:r>
      <w:proofErr w:type="spellStart"/>
      <w:r w:rsidRPr="00EE2230">
        <w:rPr>
          <w:sz w:val="28"/>
          <w:szCs w:val="28"/>
        </w:rPr>
        <w:t>дихання</w:t>
      </w:r>
      <w:proofErr w:type="spellEnd"/>
      <w:r w:rsidRPr="00EE2230">
        <w:rPr>
          <w:sz w:val="28"/>
          <w:szCs w:val="28"/>
        </w:rPr>
        <w:t xml:space="preserve"> (</w:t>
      </w:r>
      <w:proofErr w:type="gramStart"/>
      <w:r w:rsidRPr="00EE2230">
        <w:rPr>
          <w:sz w:val="28"/>
          <w:szCs w:val="28"/>
        </w:rPr>
        <w:t>2– 3</w:t>
      </w:r>
      <w:proofErr w:type="gramEnd"/>
      <w:r w:rsidRPr="00EE2230">
        <w:rPr>
          <w:sz w:val="28"/>
          <w:szCs w:val="28"/>
        </w:rPr>
        <w:t xml:space="preserve"> </w:t>
      </w:r>
      <w:proofErr w:type="spellStart"/>
      <w:r w:rsidRPr="00EE2230">
        <w:rPr>
          <w:sz w:val="28"/>
          <w:szCs w:val="28"/>
        </w:rPr>
        <w:t>секунди</w:t>
      </w:r>
      <w:proofErr w:type="spellEnd"/>
      <w:r w:rsidRPr="00EE2230">
        <w:rPr>
          <w:sz w:val="28"/>
          <w:szCs w:val="28"/>
        </w:rPr>
        <w:t xml:space="preserve">), </w:t>
      </w:r>
      <w:proofErr w:type="spellStart"/>
      <w:r w:rsidRPr="00EE2230">
        <w:rPr>
          <w:sz w:val="28"/>
          <w:szCs w:val="28"/>
        </w:rPr>
        <w:t>різкии</w:t>
      </w:r>
      <w:proofErr w:type="spellEnd"/>
      <w:r w:rsidRPr="00EE2230">
        <w:rPr>
          <w:sz w:val="28"/>
          <w:szCs w:val="28"/>
        </w:rPr>
        <w:t xml:space="preserve">̆ </w:t>
      </w:r>
      <w:proofErr w:type="spellStart"/>
      <w:r w:rsidRPr="00EE2230">
        <w:rPr>
          <w:sz w:val="28"/>
          <w:szCs w:val="28"/>
        </w:rPr>
        <w:t>видих</w:t>
      </w:r>
      <w:proofErr w:type="spellEnd"/>
      <w:r w:rsidRPr="00EE2230">
        <w:rPr>
          <w:sz w:val="28"/>
          <w:szCs w:val="28"/>
        </w:rPr>
        <w:t xml:space="preserve"> через рот, руки </w:t>
      </w:r>
      <w:proofErr w:type="spellStart"/>
      <w:r w:rsidRPr="00EE2230">
        <w:rPr>
          <w:sz w:val="28"/>
          <w:szCs w:val="28"/>
        </w:rPr>
        <w:t>падають</w:t>
      </w:r>
      <w:proofErr w:type="spellEnd"/>
      <w:r w:rsidRPr="00EE2230">
        <w:rPr>
          <w:sz w:val="28"/>
          <w:szCs w:val="28"/>
        </w:rPr>
        <w:t xml:space="preserve"> на </w:t>
      </w:r>
      <w:proofErr w:type="spellStart"/>
      <w:r w:rsidRPr="00EE2230">
        <w:rPr>
          <w:sz w:val="28"/>
          <w:szCs w:val="28"/>
        </w:rPr>
        <w:t>коліна</w:t>
      </w:r>
      <w:proofErr w:type="spellEnd"/>
      <w:r w:rsidRPr="00EE2230">
        <w:rPr>
          <w:sz w:val="28"/>
          <w:szCs w:val="28"/>
        </w:rPr>
        <w:t xml:space="preserve">. </w:t>
      </w:r>
    </w:p>
    <w:p w14:paraId="5E5F62C9" w14:textId="77777777" w:rsidR="001645D4" w:rsidRPr="00EE2230" w:rsidRDefault="001645D4"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Голосова</w:t>
      </w:r>
      <w:proofErr w:type="spellEnd"/>
      <w:r w:rsidRPr="00EE2230">
        <w:rPr>
          <w:sz w:val="28"/>
          <w:szCs w:val="28"/>
        </w:rPr>
        <w:t xml:space="preserve"> </w:t>
      </w:r>
      <w:proofErr w:type="spellStart"/>
      <w:r w:rsidRPr="00EE2230">
        <w:rPr>
          <w:sz w:val="28"/>
          <w:szCs w:val="28"/>
        </w:rPr>
        <w:t>розрядка</w:t>
      </w:r>
      <w:proofErr w:type="spellEnd"/>
      <w:r w:rsidRPr="00EE2230">
        <w:rPr>
          <w:sz w:val="28"/>
          <w:szCs w:val="28"/>
        </w:rPr>
        <w:t xml:space="preserve">» </w:t>
      </w:r>
      <w:r w:rsidR="005C0481" w:rsidRPr="003920B6">
        <w:rPr>
          <w:sz w:val="28"/>
          <w:szCs w:val="28"/>
          <w:lang w:val="uk-UA"/>
        </w:rPr>
        <w:t>[</w:t>
      </w:r>
      <w:r w:rsidR="005C0481">
        <w:rPr>
          <w:sz w:val="28"/>
          <w:szCs w:val="28"/>
          <w:lang w:val="uk-UA"/>
        </w:rPr>
        <w:t>90, с.169</w:t>
      </w:r>
      <w:r w:rsidR="005C0481" w:rsidRPr="003920B6">
        <w:rPr>
          <w:sz w:val="28"/>
          <w:szCs w:val="28"/>
          <w:lang w:val="uk-UA"/>
        </w:rPr>
        <w:t>]</w:t>
      </w:r>
      <w:r w:rsidR="005C0481" w:rsidRPr="003920B6">
        <w:rPr>
          <w:sz w:val="28"/>
          <w:szCs w:val="28"/>
        </w:rPr>
        <w:t>:</w:t>
      </w:r>
    </w:p>
    <w:p w14:paraId="0C5D9CC1" w14:textId="77777777" w:rsidR="001645D4" w:rsidRPr="00EE2230" w:rsidRDefault="001645D4" w:rsidP="00EE2230">
      <w:pPr>
        <w:spacing w:line="360" w:lineRule="auto"/>
        <w:ind w:firstLine="709"/>
        <w:jc w:val="both"/>
        <w:rPr>
          <w:sz w:val="28"/>
          <w:szCs w:val="28"/>
        </w:rPr>
      </w:pPr>
      <w:proofErr w:type="spellStart"/>
      <w:r w:rsidRPr="00EE2230">
        <w:rPr>
          <w:sz w:val="28"/>
          <w:szCs w:val="28"/>
        </w:rPr>
        <w:t>Зробити</w:t>
      </w:r>
      <w:proofErr w:type="spellEnd"/>
      <w:r w:rsidRPr="00EE2230">
        <w:rPr>
          <w:sz w:val="28"/>
          <w:szCs w:val="28"/>
        </w:rPr>
        <w:t xml:space="preserve"> </w:t>
      </w:r>
      <w:proofErr w:type="spellStart"/>
      <w:r w:rsidRPr="00EE2230">
        <w:rPr>
          <w:sz w:val="28"/>
          <w:szCs w:val="28"/>
        </w:rPr>
        <w:t>видих</w:t>
      </w:r>
      <w:proofErr w:type="spellEnd"/>
      <w:r w:rsidRPr="00EE2230">
        <w:rPr>
          <w:sz w:val="28"/>
          <w:szCs w:val="28"/>
        </w:rPr>
        <w:t xml:space="preserve">, </w:t>
      </w:r>
      <w:proofErr w:type="spellStart"/>
      <w:r w:rsidRPr="00EE2230">
        <w:rPr>
          <w:sz w:val="28"/>
          <w:szCs w:val="28"/>
        </w:rPr>
        <w:t>потім</w:t>
      </w:r>
      <w:proofErr w:type="spellEnd"/>
      <w:r w:rsidRPr="00EE2230">
        <w:rPr>
          <w:sz w:val="28"/>
          <w:szCs w:val="28"/>
        </w:rPr>
        <w:t xml:space="preserve"> </w:t>
      </w:r>
      <w:proofErr w:type="spellStart"/>
      <w:r w:rsidRPr="00EE2230">
        <w:rPr>
          <w:sz w:val="28"/>
          <w:szCs w:val="28"/>
        </w:rPr>
        <w:t>повільно</w:t>
      </w:r>
      <w:proofErr w:type="spellEnd"/>
      <w:r w:rsidRPr="00EE2230">
        <w:rPr>
          <w:sz w:val="28"/>
          <w:szCs w:val="28"/>
        </w:rPr>
        <w:t xml:space="preserve"> – </w:t>
      </w:r>
      <w:proofErr w:type="spellStart"/>
      <w:r w:rsidRPr="00EE2230">
        <w:rPr>
          <w:sz w:val="28"/>
          <w:szCs w:val="28"/>
        </w:rPr>
        <w:t>глибокии</w:t>
      </w:r>
      <w:proofErr w:type="spellEnd"/>
      <w:r w:rsidRPr="00EE2230">
        <w:rPr>
          <w:sz w:val="28"/>
          <w:szCs w:val="28"/>
        </w:rPr>
        <w:t xml:space="preserve">̆ </w:t>
      </w:r>
      <w:proofErr w:type="spellStart"/>
      <w:r w:rsidRPr="00EE2230">
        <w:rPr>
          <w:sz w:val="28"/>
          <w:szCs w:val="28"/>
        </w:rPr>
        <w:t>вдих</w:t>
      </w:r>
      <w:proofErr w:type="spellEnd"/>
      <w:r w:rsidRPr="00EE2230">
        <w:rPr>
          <w:sz w:val="28"/>
          <w:szCs w:val="28"/>
        </w:rPr>
        <w:t xml:space="preserve"> і </w:t>
      </w:r>
      <w:proofErr w:type="spellStart"/>
      <w:r w:rsidRPr="00EE2230">
        <w:rPr>
          <w:sz w:val="28"/>
          <w:szCs w:val="28"/>
        </w:rPr>
        <w:t>затримати</w:t>
      </w:r>
      <w:proofErr w:type="spellEnd"/>
      <w:r w:rsidRPr="00EE2230">
        <w:rPr>
          <w:sz w:val="28"/>
          <w:szCs w:val="28"/>
        </w:rPr>
        <w:t xml:space="preserve"> </w:t>
      </w:r>
      <w:proofErr w:type="spellStart"/>
      <w:r w:rsidRPr="00EE2230">
        <w:rPr>
          <w:sz w:val="28"/>
          <w:szCs w:val="28"/>
        </w:rPr>
        <w:t>дихання</w:t>
      </w:r>
      <w:proofErr w:type="spellEnd"/>
      <w:r w:rsidRPr="00EE2230">
        <w:rPr>
          <w:sz w:val="28"/>
          <w:szCs w:val="28"/>
        </w:rPr>
        <w:t xml:space="preserve">. </w:t>
      </w:r>
      <w:proofErr w:type="spellStart"/>
      <w:r w:rsidRPr="00EE2230">
        <w:rPr>
          <w:sz w:val="28"/>
          <w:szCs w:val="28"/>
        </w:rPr>
        <w:t>Потім</w:t>
      </w:r>
      <w:proofErr w:type="spellEnd"/>
      <w:r w:rsidRPr="00EE2230">
        <w:rPr>
          <w:sz w:val="28"/>
          <w:szCs w:val="28"/>
        </w:rPr>
        <w:t xml:space="preserve"> на </w:t>
      </w:r>
      <w:proofErr w:type="spellStart"/>
      <w:r w:rsidRPr="00EE2230">
        <w:rPr>
          <w:sz w:val="28"/>
          <w:szCs w:val="28"/>
        </w:rPr>
        <w:t>видиху</w:t>
      </w:r>
      <w:proofErr w:type="spellEnd"/>
      <w:r w:rsidRPr="00EE2230">
        <w:rPr>
          <w:sz w:val="28"/>
          <w:szCs w:val="28"/>
        </w:rPr>
        <w:t xml:space="preserve"> </w:t>
      </w:r>
      <w:proofErr w:type="spellStart"/>
      <w:r w:rsidRPr="00EE2230">
        <w:rPr>
          <w:sz w:val="28"/>
          <w:szCs w:val="28"/>
        </w:rPr>
        <w:t>вигукнути</w:t>
      </w:r>
      <w:proofErr w:type="spellEnd"/>
      <w:r w:rsidRPr="00EE2230">
        <w:rPr>
          <w:sz w:val="28"/>
          <w:szCs w:val="28"/>
        </w:rPr>
        <w:t xml:space="preserve"> будь-які слова, що </w:t>
      </w:r>
      <w:proofErr w:type="spellStart"/>
      <w:r w:rsidRPr="00EE2230">
        <w:rPr>
          <w:sz w:val="28"/>
          <w:szCs w:val="28"/>
        </w:rPr>
        <w:t>прийшли</w:t>
      </w:r>
      <w:proofErr w:type="spellEnd"/>
      <w:r w:rsidRPr="00EE2230">
        <w:rPr>
          <w:sz w:val="28"/>
          <w:szCs w:val="28"/>
        </w:rPr>
        <w:t xml:space="preserve"> в голову, а </w:t>
      </w:r>
      <w:proofErr w:type="spellStart"/>
      <w:r w:rsidRPr="00EE2230">
        <w:rPr>
          <w:sz w:val="28"/>
          <w:szCs w:val="28"/>
        </w:rPr>
        <w:t>якщо</w:t>
      </w:r>
      <w:proofErr w:type="spellEnd"/>
      <w:r w:rsidRPr="00EE2230">
        <w:rPr>
          <w:sz w:val="28"/>
          <w:szCs w:val="28"/>
        </w:rPr>
        <w:t xml:space="preserve"> </w:t>
      </w:r>
      <w:proofErr w:type="spellStart"/>
      <w:r w:rsidRPr="00EE2230">
        <w:rPr>
          <w:sz w:val="28"/>
          <w:szCs w:val="28"/>
        </w:rPr>
        <w:t>немає</w:t>
      </w:r>
      <w:proofErr w:type="spellEnd"/>
      <w:r w:rsidRPr="00EE2230">
        <w:rPr>
          <w:sz w:val="28"/>
          <w:szCs w:val="28"/>
        </w:rPr>
        <w:t xml:space="preserve"> </w:t>
      </w:r>
      <w:proofErr w:type="spellStart"/>
      <w:r w:rsidRPr="00EE2230">
        <w:rPr>
          <w:sz w:val="28"/>
          <w:szCs w:val="28"/>
        </w:rPr>
        <w:t>слів</w:t>
      </w:r>
      <w:proofErr w:type="spellEnd"/>
      <w:r w:rsidRPr="00EE2230">
        <w:rPr>
          <w:sz w:val="28"/>
          <w:szCs w:val="28"/>
        </w:rPr>
        <w:t xml:space="preserve"> – </w:t>
      </w:r>
      <w:proofErr w:type="spellStart"/>
      <w:r w:rsidRPr="00EE2230">
        <w:rPr>
          <w:sz w:val="28"/>
          <w:szCs w:val="28"/>
        </w:rPr>
        <w:t>видати</w:t>
      </w:r>
      <w:proofErr w:type="spellEnd"/>
      <w:r w:rsidRPr="00EE2230">
        <w:rPr>
          <w:sz w:val="28"/>
          <w:szCs w:val="28"/>
        </w:rPr>
        <w:t xml:space="preserve"> </w:t>
      </w:r>
      <w:proofErr w:type="spellStart"/>
      <w:r w:rsidRPr="00EE2230">
        <w:rPr>
          <w:sz w:val="28"/>
          <w:szCs w:val="28"/>
        </w:rPr>
        <w:t>різкии</w:t>
      </w:r>
      <w:proofErr w:type="spellEnd"/>
      <w:r w:rsidRPr="00EE2230">
        <w:rPr>
          <w:sz w:val="28"/>
          <w:szCs w:val="28"/>
        </w:rPr>
        <w:t xml:space="preserve">̆ звук, </w:t>
      </w:r>
      <w:proofErr w:type="spellStart"/>
      <w:r w:rsidRPr="00EE2230">
        <w:rPr>
          <w:sz w:val="28"/>
          <w:szCs w:val="28"/>
        </w:rPr>
        <w:t>наприклад</w:t>
      </w:r>
      <w:proofErr w:type="spellEnd"/>
      <w:r w:rsidRPr="00EE2230">
        <w:rPr>
          <w:sz w:val="28"/>
          <w:szCs w:val="28"/>
        </w:rPr>
        <w:t xml:space="preserve">, «Ух»! </w:t>
      </w:r>
    </w:p>
    <w:p w14:paraId="7E534285" w14:textId="77777777" w:rsidR="001645D4" w:rsidRPr="00EE2230" w:rsidRDefault="00E850B6" w:rsidP="00EE2230">
      <w:pPr>
        <w:pStyle w:val="a4"/>
        <w:spacing w:before="0" w:beforeAutospacing="0" w:after="0" w:afterAutospacing="0" w:line="360" w:lineRule="auto"/>
        <w:ind w:firstLine="709"/>
        <w:jc w:val="both"/>
        <w:rPr>
          <w:sz w:val="28"/>
          <w:szCs w:val="28"/>
        </w:rPr>
      </w:pPr>
      <w:r w:rsidRPr="00EE2230">
        <w:rPr>
          <w:sz w:val="28"/>
          <w:szCs w:val="28"/>
          <w:lang w:val="en-US"/>
        </w:rPr>
        <w:t>III</w:t>
      </w:r>
      <w:r w:rsidRPr="00EE2230">
        <w:rPr>
          <w:sz w:val="28"/>
          <w:szCs w:val="28"/>
          <w:lang w:val="uk-UA"/>
        </w:rPr>
        <w:t xml:space="preserve"> частина</w:t>
      </w:r>
      <w:r w:rsidRPr="00EE2230">
        <w:rPr>
          <w:sz w:val="28"/>
          <w:szCs w:val="28"/>
        </w:rPr>
        <w:t>. «</w:t>
      </w:r>
      <w:proofErr w:type="spellStart"/>
      <w:r w:rsidRPr="00EE2230">
        <w:rPr>
          <w:sz w:val="28"/>
          <w:szCs w:val="28"/>
        </w:rPr>
        <w:t>Звукова</w:t>
      </w:r>
      <w:proofErr w:type="spellEnd"/>
      <w:r w:rsidRPr="00EE2230">
        <w:rPr>
          <w:sz w:val="28"/>
          <w:szCs w:val="28"/>
        </w:rPr>
        <w:t xml:space="preserve"> </w:t>
      </w:r>
      <w:proofErr w:type="spellStart"/>
      <w:r w:rsidRPr="00EE2230">
        <w:rPr>
          <w:sz w:val="28"/>
          <w:szCs w:val="28"/>
        </w:rPr>
        <w:t>гімнастика</w:t>
      </w:r>
      <w:proofErr w:type="spellEnd"/>
      <w:r w:rsidRPr="00EE2230">
        <w:rPr>
          <w:sz w:val="28"/>
          <w:szCs w:val="28"/>
        </w:rPr>
        <w:t xml:space="preserve">» </w:t>
      </w:r>
      <w:r w:rsidR="005C0481" w:rsidRPr="003920B6">
        <w:rPr>
          <w:sz w:val="28"/>
          <w:szCs w:val="28"/>
          <w:lang w:val="uk-UA"/>
        </w:rPr>
        <w:t>[</w:t>
      </w:r>
      <w:r w:rsidR="005C0481">
        <w:rPr>
          <w:sz w:val="28"/>
          <w:szCs w:val="28"/>
          <w:lang w:val="uk-UA"/>
        </w:rPr>
        <w:t>90, с.169</w:t>
      </w:r>
      <w:r w:rsidR="005C0481" w:rsidRPr="003920B6">
        <w:rPr>
          <w:sz w:val="28"/>
          <w:szCs w:val="28"/>
          <w:lang w:val="uk-UA"/>
        </w:rPr>
        <w:t>]</w:t>
      </w:r>
      <w:r w:rsidR="005C0481" w:rsidRPr="003920B6">
        <w:rPr>
          <w:sz w:val="28"/>
          <w:szCs w:val="28"/>
        </w:rPr>
        <w:t>:</w:t>
      </w:r>
    </w:p>
    <w:p w14:paraId="5B2BE12D" w14:textId="77777777" w:rsidR="001645D4" w:rsidRPr="00EE2230" w:rsidRDefault="001645D4" w:rsidP="00EE2230">
      <w:pPr>
        <w:pStyle w:val="a4"/>
        <w:spacing w:before="0" w:beforeAutospacing="0" w:after="0" w:afterAutospacing="0" w:line="360" w:lineRule="auto"/>
        <w:ind w:firstLine="709"/>
        <w:jc w:val="both"/>
        <w:rPr>
          <w:sz w:val="28"/>
          <w:szCs w:val="28"/>
        </w:rPr>
      </w:pPr>
      <w:r w:rsidRPr="00EE2230">
        <w:rPr>
          <w:sz w:val="28"/>
          <w:szCs w:val="28"/>
        </w:rPr>
        <w:t xml:space="preserve">Мета: </w:t>
      </w:r>
      <w:proofErr w:type="spellStart"/>
      <w:r w:rsidRPr="00EE2230">
        <w:rPr>
          <w:sz w:val="28"/>
          <w:szCs w:val="28"/>
        </w:rPr>
        <w:t>знайомство</w:t>
      </w:r>
      <w:proofErr w:type="spellEnd"/>
      <w:r w:rsidRPr="00EE2230">
        <w:rPr>
          <w:sz w:val="28"/>
          <w:szCs w:val="28"/>
        </w:rPr>
        <w:t xml:space="preserve"> із звуковою </w:t>
      </w:r>
      <w:proofErr w:type="spellStart"/>
      <w:r w:rsidRPr="00EE2230">
        <w:rPr>
          <w:sz w:val="28"/>
          <w:szCs w:val="28"/>
        </w:rPr>
        <w:t>гімнастикою</w:t>
      </w:r>
      <w:proofErr w:type="spellEnd"/>
      <w:r w:rsidRPr="00EE2230">
        <w:rPr>
          <w:sz w:val="28"/>
          <w:szCs w:val="28"/>
        </w:rPr>
        <w:t xml:space="preserve">, </w:t>
      </w:r>
      <w:proofErr w:type="spellStart"/>
      <w:r w:rsidRPr="00EE2230">
        <w:rPr>
          <w:sz w:val="28"/>
          <w:szCs w:val="28"/>
        </w:rPr>
        <w:t>зміцнення</w:t>
      </w:r>
      <w:proofErr w:type="spellEnd"/>
      <w:r w:rsidRPr="00EE2230">
        <w:rPr>
          <w:sz w:val="28"/>
          <w:szCs w:val="28"/>
        </w:rPr>
        <w:t xml:space="preserve"> духу і </w:t>
      </w:r>
      <w:proofErr w:type="spellStart"/>
      <w:r w:rsidRPr="00EE2230">
        <w:rPr>
          <w:sz w:val="28"/>
          <w:szCs w:val="28"/>
        </w:rPr>
        <w:t>тіла</w:t>
      </w:r>
      <w:proofErr w:type="spellEnd"/>
      <w:r w:rsidRPr="00EE2230">
        <w:rPr>
          <w:sz w:val="28"/>
          <w:szCs w:val="28"/>
        </w:rPr>
        <w:t xml:space="preserve">. </w:t>
      </w:r>
    </w:p>
    <w:p w14:paraId="3D6A54BD" w14:textId="77777777" w:rsidR="001645D4" w:rsidRPr="00EE2230" w:rsidRDefault="001645D4" w:rsidP="00EE2230">
      <w:pPr>
        <w:spacing w:line="360" w:lineRule="auto"/>
        <w:ind w:firstLine="709"/>
        <w:jc w:val="both"/>
        <w:rPr>
          <w:sz w:val="28"/>
          <w:szCs w:val="28"/>
        </w:rPr>
      </w:pPr>
      <w:r w:rsidRPr="00EE2230">
        <w:rPr>
          <w:sz w:val="28"/>
          <w:szCs w:val="28"/>
        </w:rPr>
        <w:t xml:space="preserve">Перш </w:t>
      </w:r>
      <w:proofErr w:type="spellStart"/>
      <w:r w:rsidRPr="00EE2230">
        <w:rPr>
          <w:sz w:val="28"/>
          <w:szCs w:val="28"/>
        </w:rPr>
        <w:t>ніж</w:t>
      </w:r>
      <w:proofErr w:type="spellEnd"/>
      <w:r w:rsidRPr="00EE2230">
        <w:rPr>
          <w:sz w:val="28"/>
          <w:szCs w:val="28"/>
        </w:rPr>
        <w:t xml:space="preserve"> </w:t>
      </w:r>
      <w:proofErr w:type="spellStart"/>
      <w:r w:rsidRPr="00EE2230">
        <w:rPr>
          <w:sz w:val="28"/>
          <w:szCs w:val="28"/>
        </w:rPr>
        <w:t>приступити</w:t>
      </w:r>
      <w:proofErr w:type="spellEnd"/>
      <w:r w:rsidRPr="00EE2230">
        <w:rPr>
          <w:sz w:val="28"/>
          <w:szCs w:val="28"/>
        </w:rPr>
        <w:t xml:space="preserve"> до </w:t>
      </w:r>
      <w:proofErr w:type="spellStart"/>
      <w:r w:rsidRPr="00EE2230">
        <w:rPr>
          <w:sz w:val="28"/>
          <w:szCs w:val="28"/>
        </w:rPr>
        <w:t>звуковоі</w:t>
      </w:r>
      <w:proofErr w:type="spellEnd"/>
      <w:r w:rsidRPr="00EE2230">
        <w:rPr>
          <w:sz w:val="28"/>
          <w:szCs w:val="28"/>
        </w:rPr>
        <w:t xml:space="preserve">̈ </w:t>
      </w:r>
      <w:proofErr w:type="spellStart"/>
      <w:r w:rsidRPr="00EE2230">
        <w:rPr>
          <w:sz w:val="28"/>
          <w:szCs w:val="28"/>
        </w:rPr>
        <w:t>гімнастики</w:t>
      </w:r>
      <w:proofErr w:type="spellEnd"/>
      <w:r w:rsidRPr="00EE2230">
        <w:rPr>
          <w:sz w:val="28"/>
          <w:szCs w:val="28"/>
        </w:rPr>
        <w:t xml:space="preserve">, </w:t>
      </w:r>
      <w:proofErr w:type="spellStart"/>
      <w:r w:rsidRPr="00EE2230">
        <w:rPr>
          <w:sz w:val="28"/>
          <w:szCs w:val="28"/>
        </w:rPr>
        <w:t>ведучии</w:t>
      </w:r>
      <w:proofErr w:type="spellEnd"/>
      <w:r w:rsidRPr="00EE2230">
        <w:rPr>
          <w:sz w:val="28"/>
          <w:szCs w:val="28"/>
        </w:rPr>
        <w:t xml:space="preserve">̆ </w:t>
      </w:r>
      <w:proofErr w:type="spellStart"/>
      <w:r w:rsidRPr="00EE2230">
        <w:rPr>
          <w:sz w:val="28"/>
          <w:szCs w:val="28"/>
        </w:rPr>
        <w:t>розповідає</w:t>
      </w:r>
      <w:proofErr w:type="spellEnd"/>
      <w:r w:rsidRPr="00EE2230">
        <w:rPr>
          <w:sz w:val="28"/>
          <w:szCs w:val="28"/>
        </w:rPr>
        <w:t xml:space="preserve"> про правила </w:t>
      </w:r>
      <w:proofErr w:type="spellStart"/>
      <w:r w:rsidRPr="00EE2230">
        <w:rPr>
          <w:sz w:val="28"/>
          <w:szCs w:val="28"/>
        </w:rPr>
        <w:t>виконання</w:t>
      </w:r>
      <w:proofErr w:type="spellEnd"/>
      <w:r w:rsidRPr="00EE2230">
        <w:rPr>
          <w:sz w:val="28"/>
          <w:szCs w:val="28"/>
        </w:rPr>
        <w:t xml:space="preserve">: </w:t>
      </w:r>
      <w:proofErr w:type="spellStart"/>
      <w:r w:rsidRPr="00EE2230">
        <w:rPr>
          <w:sz w:val="28"/>
          <w:szCs w:val="28"/>
        </w:rPr>
        <w:t>спокійнии</w:t>
      </w:r>
      <w:proofErr w:type="spellEnd"/>
      <w:r w:rsidRPr="00EE2230">
        <w:rPr>
          <w:sz w:val="28"/>
          <w:szCs w:val="28"/>
        </w:rPr>
        <w:t xml:space="preserve">̆, </w:t>
      </w:r>
      <w:proofErr w:type="spellStart"/>
      <w:r w:rsidRPr="00EE2230">
        <w:rPr>
          <w:sz w:val="28"/>
          <w:szCs w:val="28"/>
        </w:rPr>
        <w:t>розслаблении</w:t>
      </w:r>
      <w:proofErr w:type="spellEnd"/>
      <w:r w:rsidRPr="00EE2230">
        <w:rPr>
          <w:sz w:val="28"/>
          <w:szCs w:val="28"/>
        </w:rPr>
        <w:t xml:space="preserve">̆ стан, стоячи, з </w:t>
      </w:r>
      <w:proofErr w:type="spellStart"/>
      <w:r w:rsidRPr="00EE2230">
        <w:rPr>
          <w:sz w:val="28"/>
          <w:szCs w:val="28"/>
        </w:rPr>
        <w:t>випрямленою</w:t>
      </w:r>
      <w:proofErr w:type="spellEnd"/>
      <w:r w:rsidRPr="00EE2230">
        <w:rPr>
          <w:sz w:val="28"/>
          <w:szCs w:val="28"/>
        </w:rPr>
        <w:t xml:space="preserve"> спиною. </w:t>
      </w:r>
      <w:proofErr w:type="spellStart"/>
      <w:r w:rsidRPr="00EE2230">
        <w:rPr>
          <w:sz w:val="28"/>
          <w:szCs w:val="28"/>
        </w:rPr>
        <w:t>Спочатку</w:t>
      </w:r>
      <w:proofErr w:type="spellEnd"/>
      <w:r w:rsidRPr="00EE2230">
        <w:rPr>
          <w:sz w:val="28"/>
          <w:szCs w:val="28"/>
        </w:rPr>
        <w:t xml:space="preserve"> </w:t>
      </w:r>
      <w:proofErr w:type="spellStart"/>
      <w:r w:rsidRPr="00EE2230">
        <w:rPr>
          <w:sz w:val="28"/>
          <w:szCs w:val="28"/>
        </w:rPr>
        <w:t>робимо</w:t>
      </w:r>
      <w:proofErr w:type="spellEnd"/>
      <w:r w:rsidRPr="00EE2230">
        <w:rPr>
          <w:sz w:val="28"/>
          <w:szCs w:val="28"/>
        </w:rPr>
        <w:t xml:space="preserve"> </w:t>
      </w:r>
      <w:proofErr w:type="spellStart"/>
      <w:r w:rsidRPr="00EE2230">
        <w:rPr>
          <w:sz w:val="28"/>
          <w:szCs w:val="28"/>
        </w:rPr>
        <w:t>глибокии</w:t>
      </w:r>
      <w:proofErr w:type="spellEnd"/>
      <w:r w:rsidRPr="00EE2230">
        <w:rPr>
          <w:sz w:val="28"/>
          <w:szCs w:val="28"/>
        </w:rPr>
        <w:t xml:space="preserve">̆ </w:t>
      </w:r>
      <w:proofErr w:type="spellStart"/>
      <w:r w:rsidRPr="00EE2230">
        <w:rPr>
          <w:sz w:val="28"/>
          <w:szCs w:val="28"/>
        </w:rPr>
        <w:t>вдих</w:t>
      </w:r>
      <w:proofErr w:type="spellEnd"/>
      <w:r w:rsidRPr="00EE2230">
        <w:rPr>
          <w:sz w:val="28"/>
          <w:szCs w:val="28"/>
        </w:rPr>
        <w:t xml:space="preserve"> носом, а на </w:t>
      </w:r>
      <w:proofErr w:type="spellStart"/>
      <w:r w:rsidRPr="00EE2230">
        <w:rPr>
          <w:sz w:val="28"/>
          <w:szCs w:val="28"/>
        </w:rPr>
        <w:t>видиху</w:t>
      </w:r>
      <w:proofErr w:type="spellEnd"/>
      <w:r w:rsidRPr="00EE2230">
        <w:rPr>
          <w:sz w:val="28"/>
          <w:szCs w:val="28"/>
        </w:rPr>
        <w:t xml:space="preserve"> </w:t>
      </w:r>
      <w:proofErr w:type="spellStart"/>
      <w:r w:rsidRPr="00EE2230">
        <w:rPr>
          <w:sz w:val="28"/>
          <w:szCs w:val="28"/>
        </w:rPr>
        <w:t>голосно</w:t>
      </w:r>
      <w:proofErr w:type="spellEnd"/>
      <w:r w:rsidRPr="00EE2230">
        <w:rPr>
          <w:sz w:val="28"/>
          <w:szCs w:val="28"/>
        </w:rPr>
        <w:t xml:space="preserve"> й </w:t>
      </w:r>
      <w:proofErr w:type="spellStart"/>
      <w:r w:rsidRPr="00EE2230">
        <w:rPr>
          <w:sz w:val="28"/>
          <w:szCs w:val="28"/>
        </w:rPr>
        <w:t>енергійно</w:t>
      </w:r>
      <w:proofErr w:type="spellEnd"/>
      <w:r w:rsidRPr="00EE2230">
        <w:rPr>
          <w:sz w:val="28"/>
          <w:szCs w:val="28"/>
        </w:rPr>
        <w:t xml:space="preserve"> </w:t>
      </w:r>
      <w:proofErr w:type="spellStart"/>
      <w:r w:rsidRPr="00EE2230">
        <w:rPr>
          <w:sz w:val="28"/>
          <w:szCs w:val="28"/>
        </w:rPr>
        <w:t>вимовляємо</w:t>
      </w:r>
      <w:proofErr w:type="spellEnd"/>
      <w:r w:rsidRPr="00EE2230">
        <w:rPr>
          <w:sz w:val="28"/>
          <w:szCs w:val="28"/>
        </w:rPr>
        <w:t xml:space="preserve"> звук. </w:t>
      </w:r>
    </w:p>
    <w:p w14:paraId="3341A4E3" w14:textId="77777777" w:rsidR="001764F6" w:rsidRPr="00EE2230" w:rsidRDefault="001645D4" w:rsidP="00EE2230">
      <w:pPr>
        <w:spacing w:line="360" w:lineRule="auto"/>
        <w:ind w:firstLine="709"/>
        <w:jc w:val="both"/>
        <w:rPr>
          <w:sz w:val="28"/>
          <w:szCs w:val="28"/>
        </w:rPr>
      </w:pPr>
      <w:proofErr w:type="spellStart"/>
      <w:r w:rsidRPr="00EE2230">
        <w:rPr>
          <w:sz w:val="28"/>
          <w:szCs w:val="28"/>
        </w:rPr>
        <w:t>Приспівуємо</w:t>
      </w:r>
      <w:proofErr w:type="spellEnd"/>
      <w:r w:rsidRPr="00EE2230">
        <w:rPr>
          <w:sz w:val="28"/>
          <w:szCs w:val="28"/>
        </w:rPr>
        <w:t xml:space="preserve"> </w:t>
      </w:r>
      <w:proofErr w:type="spellStart"/>
      <w:r w:rsidRPr="00EE2230">
        <w:rPr>
          <w:sz w:val="28"/>
          <w:szCs w:val="28"/>
        </w:rPr>
        <w:t>наступні</w:t>
      </w:r>
      <w:proofErr w:type="spellEnd"/>
      <w:r w:rsidRPr="00EE2230">
        <w:rPr>
          <w:sz w:val="28"/>
          <w:szCs w:val="28"/>
        </w:rPr>
        <w:t xml:space="preserve"> звуки:</w:t>
      </w:r>
    </w:p>
    <w:p w14:paraId="785F6437" w14:textId="77777777" w:rsidR="001764F6" w:rsidRPr="00EE2230" w:rsidRDefault="001645D4" w:rsidP="00EE2230">
      <w:pPr>
        <w:spacing w:line="360" w:lineRule="auto"/>
        <w:ind w:firstLine="709"/>
        <w:jc w:val="both"/>
        <w:rPr>
          <w:sz w:val="28"/>
          <w:szCs w:val="28"/>
        </w:rPr>
      </w:pPr>
      <w:r w:rsidRPr="00EE2230">
        <w:rPr>
          <w:sz w:val="28"/>
          <w:szCs w:val="28"/>
        </w:rPr>
        <w:t xml:space="preserve">А – </w:t>
      </w:r>
      <w:proofErr w:type="spellStart"/>
      <w:r w:rsidRPr="00EE2230">
        <w:rPr>
          <w:sz w:val="28"/>
          <w:szCs w:val="28"/>
        </w:rPr>
        <w:t>впливає</w:t>
      </w:r>
      <w:proofErr w:type="spellEnd"/>
      <w:r w:rsidRPr="00EE2230">
        <w:rPr>
          <w:sz w:val="28"/>
          <w:szCs w:val="28"/>
        </w:rPr>
        <w:t xml:space="preserve"> благотворно на увесь </w:t>
      </w:r>
      <w:proofErr w:type="spellStart"/>
      <w:r w:rsidRPr="00EE2230">
        <w:rPr>
          <w:sz w:val="28"/>
          <w:szCs w:val="28"/>
        </w:rPr>
        <w:t>організм</w:t>
      </w:r>
      <w:proofErr w:type="spellEnd"/>
      <w:r w:rsidRPr="00EE2230">
        <w:rPr>
          <w:sz w:val="28"/>
          <w:szCs w:val="28"/>
        </w:rPr>
        <w:t>;</w:t>
      </w:r>
    </w:p>
    <w:p w14:paraId="7E948451" w14:textId="77777777" w:rsidR="001764F6" w:rsidRPr="00EE2230" w:rsidRDefault="001645D4" w:rsidP="00EE2230">
      <w:pPr>
        <w:spacing w:line="360" w:lineRule="auto"/>
        <w:ind w:firstLine="709"/>
        <w:jc w:val="both"/>
        <w:rPr>
          <w:sz w:val="28"/>
          <w:szCs w:val="28"/>
        </w:rPr>
      </w:pPr>
      <w:r w:rsidRPr="00EE2230">
        <w:rPr>
          <w:sz w:val="28"/>
          <w:szCs w:val="28"/>
        </w:rPr>
        <w:t xml:space="preserve">Е – </w:t>
      </w:r>
      <w:proofErr w:type="spellStart"/>
      <w:r w:rsidRPr="00EE2230">
        <w:rPr>
          <w:sz w:val="28"/>
          <w:szCs w:val="28"/>
        </w:rPr>
        <w:t>впливає</w:t>
      </w:r>
      <w:proofErr w:type="spellEnd"/>
      <w:r w:rsidRPr="00EE2230">
        <w:rPr>
          <w:sz w:val="28"/>
          <w:szCs w:val="28"/>
        </w:rPr>
        <w:t xml:space="preserve"> на </w:t>
      </w:r>
      <w:proofErr w:type="spellStart"/>
      <w:r w:rsidRPr="00EE2230">
        <w:rPr>
          <w:sz w:val="28"/>
          <w:szCs w:val="28"/>
        </w:rPr>
        <w:t>щитовидну</w:t>
      </w:r>
      <w:proofErr w:type="spellEnd"/>
      <w:r w:rsidRPr="00EE2230">
        <w:rPr>
          <w:sz w:val="28"/>
          <w:szCs w:val="28"/>
        </w:rPr>
        <w:t xml:space="preserve"> </w:t>
      </w:r>
      <w:proofErr w:type="spellStart"/>
      <w:r w:rsidRPr="00EE2230">
        <w:rPr>
          <w:sz w:val="28"/>
          <w:szCs w:val="28"/>
        </w:rPr>
        <w:t>залозу</w:t>
      </w:r>
      <w:proofErr w:type="spellEnd"/>
      <w:r w:rsidRPr="00EE2230">
        <w:rPr>
          <w:sz w:val="28"/>
          <w:szCs w:val="28"/>
        </w:rPr>
        <w:t>;</w:t>
      </w:r>
    </w:p>
    <w:p w14:paraId="22A51ED3" w14:textId="77777777" w:rsidR="001764F6" w:rsidRPr="00EE2230" w:rsidRDefault="001645D4" w:rsidP="00EE2230">
      <w:pPr>
        <w:spacing w:line="360" w:lineRule="auto"/>
        <w:ind w:firstLine="709"/>
        <w:jc w:val="both"/>
        <w:rPr>
          <w:sz w:val="28"/>
          <w:szCs w:val="28"/>
        </w:rPr>
      </w:pPr>
      <w:r w:rsidRPr="00EE2230">
        <w:rPr>
          <w:sz w:val="28"/>
          <w:szCs w:val="28"/>
        </w:rPr>
        <w:t xml:space="preserve">І – </w:t>
      </w:r>
      <w:proofErr w:type="spellStart"/>
      <w:r w:rsidRPr="00EE2230">
        <w:rPr>
          <w:sz w:val="28"/>
          <w:szCs w:val="28"/>
        </w:rPr>
        <w:t>впливає</w:t>
      </w:r>
      <w:proofErr w:type="spellEnd"/>
      <w:r w:rsidRPr="00EE2230">
        <w:rPr>
          <w:sz w:val="28"/>
          <w:szCs w:val="28"/>
        </w:rPr>
        <w:t xml:space="preserve"> на </w:t>
      </w:r>
      <w:proofErr w:type="spellStart"/>
      <w:r w:rsidRPr="00EE2230">
        <w:rPr>
          <w:sz w:val="28"/>
          <w:szCs w:val="28"/>
        </w:rPr>
        <w:t>мозок</w:t>
      </w:r>
      <w:proofErr w:type="spellEnd"/>
      <w:r w:rsidRPr="00EE2230">
        <w:rPr>
          <w:sz w:val="28"/>
          <w:szCs w:val="28"/>
        </w:rPr>
        <w:t xml:space="preserve">, </w:t>
      </w:r>
      <w:proofErr w:type="spellStart"/>
      <w:r w:rsidRPr="00EE2230">
        <w:rPr>
          <w:sz w:val="28"/>
          <w:szCs w:val="28"/>
        </w:rPr>
        <w:t>очі</w:t>
      </w:r>
      <w:proofErr w:type="spellEnd"/>
      <w:r w:rsidRPr="00EE2230">
        <w:rPr>
          <w:sz w:val="28"/>
          <w:szCs w:val="28"/>
        </w:rPr>
        <w:t xml:space="preserve">, </w:t>
      </w:r>
      <w:proofErr w:type="spellStart"/>
      <w:r w:rsidRPr="00EE2230">
        <w:rPr>
          <w:sz w:val="28"/>
          <w:szCs w:val="28"/>
        </w:rPr>
        <w:t>ніс</w:t>
      </w:r>
      <w:proofErr w:type="spellEnd"/>
      <w:r w:rsidRPr="00EE2230">
        <w:rPr>
          <w:sz w:val="28"/>
          <w:szCs w:val="28"/>
        </w:rPr>
        <w:t xml:space="preserve">, </w:t>
      </w:r>
      <w:proofErr w:type="spellStart"/>
      <w:r w:rsidRPr="00EE2230">
        <w:rPr>
          <w:sz w:val="28"/>
          <w:szCs w:val="28"/>
        </w:rPr>
        <w:t>вуха</w:t>
      </w:r>
      <w:proofErr w:type="spellEnd"/>
      <w:r w:rsidRPr="00EE2230">
        <w:rPr>
          <w:sz w:val="28"/>
          <w:szCs w:val="28"/>
        </w:rPr>
        <w:t>;</w:t>
      </w:r>
    </w:p>
    <w:p w14:paraId="339C40D2" w14:textId="77777777" w:rsidR="001764F6" w:rsidRPr="00EE2230" w:rsidRDefault="001645D4" w:rsidP="00EE2230">
      <w:pPr>
        <w:spacing w:line="360" w:lineRule="auto"/>
        <w:ind w:firstLine="709"/>
        <w:jc w:val="both"/>
        <w:rPr>
          <w:sz w:val="28"/>
          <w:szCs w:val="28"/>
        </w:rPr>
      </w:pPr>
      <w:r w:rsidRPr="00EE2230">
        <w:rPr>
          <w:sz w:val="28"/>
          <w:szCs w:val="28"/>
        </w:rPr>
        <w:t xml:space="preserve">О – </w:t>
      </w:r>
      <w:proofErr w:type="spellStart"/>
      <w:r w:rsidRPr="00EE2230">
        <w:rPr>
          <w:sz w:val="28"/>
          <w:szCs w:val="28"/>
        </w:rPr>
        <w:t>впливає</w:t>
      </w:r>
      <w:proofErr w:type="spellEnd"/>
      <w:r w:rsidRPr="00EE2230">
        <w:rPr>
          <w:sz w:val="28"/>
          <w:szCs w:val="28"/>
        </w:rPr>
        <w:t xml:space="preserve"> на </w:t>
      </w:r>
      <w:proofErr w:type="spellStart"/>
      <w:r w:rsidRPr="00EE2230">
        <w:rPr>
          <w:sz w:val="28"/>
          <w:szCs w:val="28"/>
        </w:rPr>
        <w:t>серце</w:t>
      </w:r>
      <w:proofErr w:type="spellEnd"/>
      <w:r w:rsidRPr="00EE2230">
        <w:rPr>
          <w:sz w:val="28"/>
          <w:szCs w:val="28"/>
        </w:rPr>
        <w:t xml:space="preserve">, </w:t>
      </w:r>
      <w:proofErr w:type="spellStart"/>
      <w:r w:rsidRPr="00EE2230">
        <w:rPr>
          <w:sz w:val="28"/>
          <w:szCs w:val="28"/>
        </w:rPr>
        <w:t>легені</w:t>
      </w:r>
      <w:proofErr w:type="spellEnd"/>
      <w:r w:rsidRPr="00EE2230">
        <w:rPr>
          <w:sz w:val="28"/>
          <w:szCs w:val="28"/>
        </w:rPr>
        <w:t>;</w:t>
      </w:r>
    </w:p>
    <w:p w14:paraId="0C6F8CA9" w14:textId="77777777" w:rsidR="001764F6" w:rsidRPr="00EE2230" w:rsidRDefault="001645D4" w:rsidP="00EE2230">
      <w:pPr>
        <w:spacing w:line="360" w:lineRule="auto"/>
        <w:ind w:firstLine="709"/>
        <w:jc w:val="both"/>
        <w:rPr>
          <w:sz w:val="28"/>
          <w:szCs w:val="28"/>
        </w:rPr>
      </w:pPr>
      <w:r w:rsidRPr="00EE2230">
        <w:rPr>
          <w:sz w:val="28"/>
          <w:szCs w:val="28"/>
        </w:rPr>
        <w:t xml:space="preserve">У – </w:t>
      </w:r>
      <w:proofErr w:type="spellStart"/>
      <w:r w:rsidRPr="00EE2230">
        <w:rPr>
          <w:sz w:val="28"/>
          <w:szCs w:val="28"/>
        </w:rPr>
        <w:t>впливає</w:t>
      </w:r>
      <w:proofErr w:type="spellEnd"/>
      <w:r w:rsidRPr="00EE2230">
        <w:rPr>
          <w:sz w:val="28"/>
          <w:szCs w:val="28"/>
        </w:rPr>
        <w:t xml:space="preserve"> на органи, </w:t>
      </w:r>
      <w:proofErr w:type="spellStart"/>
      <w:r w:rsidRPr="00EE2230">
        <w:rPr>
          <w:sz w:val="28"/>
          <w:szCs w:val="28"/>
        </w:rPr>
        <w:t>розташовані</w:t>
      </w:r>
      <w:proofErr w:type="spellEnd"/>
      <w:r w:rsidRPr="00EE2230">
        <w:rPr>
          <w:sz w:val="28"/>
          <w:szCs w:val="28"/>
        </w:rPr>
        <w:t xml:space="preserve"> в </w:t>
      </w:r>
      <w:proofErr w:type="spellStart"/>
      <w:r w:rsidRPr="00EE2230">
        <w:rPr>
          <w:sz w:val="28"/>
          <w:szCs w:val="28"/>
        </w:rPr>
        <w:t>ділянці</w:t>
      </w:r>
      <w:proofErr w:type="spellEnd"/>
      <w:r w:rsidRPr="00EE2230">
        <w:rPr>
          <w:sz w:val="28"/>
          <w:szCs w:val="28"/>
        </w:rPr>
        <w:t xml:space="preserve"> живота;</w:t>
      </w:r>
    </w:p>
    <w:p w14:paraId="2E73F71A" w14:textId="77777777" w:rsidR="001764F6" w:rsidRPr="00EE2230" w:rsidRDefault="001645D4" w:rsidP="00EE2230">
      <w:pPr>
        <w:spacing w:line="360" w:lineRule="auto"/>
        <w:ind w:firstLine="709"/>
        <w:jc w:val="both"/>
        <w:rPr>
          <w:sz w:val="28"/>
          <w:szCs w:val="28"/>
        </w:rPr>
      </w:pPr>
      <w:r w:rsidRPr="00EE2230">
        <w:rPr>
          <w:sz w:val="28"/>
          <w:szCs w:val="28"/>
        </w:rPr>
        <w:t xml:space="preserve">Я – </w:t>
      </w:r>
      <w:proofErr w:type="spellStart"/>
      <w:r w:rsidRPr="00EE2230">
        <w:rPr>
          <w:sz w:val="28"/>
          <w:szCs w:val="28"/>
        </w:rPr>
        <w:t>впливає</w:t>
      </w:r>
      <w:proofErr w:type="spellEnd"/>
      <w:r w:rsidRPr="00EE2230">
        <w:rPr>
          <w:sz w:val="28"/>
          <w:szCs w:val="28"/>
        </w:rPr>
        <w:t xml:space="preserve"> </w:t>
      </w:r>
      <w:proofErr w:type="gramStart"/>
      <w:r w:rsidRPr="00EE2230">
        <w:rPr>
          <w:sz w:val="28"/>
          <w:szCs w:val="28"/>
        </w:rPr>
        <w:t>на роботу</w:t>
      </w:r>
      <w:proofErr w:type="gramEnd"/>
      <w:r w:rsidRPr="00EE2230">
        <w:rPr>
          <w:sz w:val="28"/>
          <w:szCs w:val="28"/>
        </w:rPr>
        <w:t xml:space="preserve"> </w:t>
      </w:r>
      <w:proofErr w:type="spellStart"/>
      <w:r w:rsidRPr="00EE2230">
        <w:rPr>
          <w:sz w:val="28"/>
          <w:szCs w:val="28"/>
        </w:rPr>
        <w:t>усього</w:t>
      </w:r>
      <w:proofErr w:type="spellEnd"/>
      <w:r w:rsidRPr="00EE2230">
        <w:rPr>
          <w:sz w:val="28"/>
          <w:szCs w:val="28"/>
        </w:rPr>
        <w:t xml:space="preserve"> організму;</w:t>
      </w:r>
    </w:p>
    <w:p w14:paraId="31DB73C4" w14:textId="77777777" w:rsidR="001764F6" w:rsidRPr="00EE2230" w:rsidRDefault="001645D4" w:rsidP="00EE2230">
      <w:pPr>
        <w:spacing w:line="360" w:lineRule="auto"/>
        <w:ind w:firstLine="709"/>
        <w:jc w:val="both"/>
        <w:rPr>
          <w:sz w:val="28"/>
          <w:szCs w:val="28"/>
        </w:rPr>
      </w:pPr>
      <w:r w:rsidRPr="00EE2230">
        <w:rPr>
          <w:sz w:val="28"/>
          <w:szCs w:val="28"/>
        </w:rPr>
        <w:t xml:space="preserve">М – </w:t>
      </w:r>
      <w:proofErr w:type="spellStart"/>
      <w:r w:rsidRPr="00EE2230">
        <w:rPr>
          <w:sz w:val="28"/>
          <w:szCs w:val="28"/>
        </w:rPr>
        <w:t>впливає</w:t>
      </w:r>
      <w:proofErr w:type="spellEnd"/>
      <w:r w:rsidRPr="00EE2230">
        <w:rPr>
          <w:sz w:val="28"/>
          <w:szCs w:val="28"/>
        </w:rPr>
        <w:t xml:space="preserve"> </w:t>
      </w:r>
      <w:proofErr w:type="gramStart"/>
      <w:r w:rsidRPr="00EE2230">
        <w:rPr>
          <w:sz w:val="28"/>
          <w:szCs w:val="28"/>
        </w:rPr>
        <w:t>на роботу</w:t>
      </w:r>
      <w:proofErr w:type="gramEnd"/>
      <w:r w:rsidRPr="00EE2230">
        <w:rPr>
          <w:sz w:val="28"/>
          <w:szCs w:val="28"/>
        </w:rPr>
        <w:t xml:space="preserve"> </w:t>
      </w:r>
      <w:proofErr w:type="spellStart"/>
      <w:r w:rsidRPr="00EE2230">
        <w:rPr>
          <w:sz w:val="28"/>
          <w:szCs w:val="28"/>
        </w:rPr>
        <w:t>усього</w:t>
      </w:r>
      <w:proofErr w:type="spellEnd"/>
      <w:r w:rsidRPr="00EE2230">
        <w:rPr>
          <w:sz w:val="28"/>
          <w:szCs w:val="28"/>
        </w:rPr>
        <w:t xml:space="preserve"> організму;</w:t>
      </w:r>
    </w:p>
    <w:p w14:paraId="4AF4FF71" w14:textId="77777777" w:rsidR="001764F6" w:rsidRPr="00EE2230" w:rsidRDefault="001645D4" w:rsidP="00EE2230">
      <w:pPr>
        <w:spacing w:line="360" w:lineRule="auto"/>
        <w:ind w:firstLine="709"/>
        <w:jc w:val="both"/>
        <w:rPr>
          <w:sz w:val="28"/>
          <w:szCs w:val="28"/>
        </w:rPr>
      </w:pPr>
      <w:r w:rsidRPr="00EE2230">
        <w:rPr>
          <w:sz w:val="28"/>
          <w:szCs w:val="28"/>
        </w:rPr>
        <w:t xml:space="preserve">X – </w:t>
      </w:r>
      <w:proofErr w:type="spellStart"/>
      <w:r w:rsidRPr="00EE2230">
        <w:rPr>
          <w:sz w:val="28"/>
          <w:szCs w:val="28"/>
        </w:rPr>
        <w:t>допомагає</w:t>
      </w:r>
      <w:proofErr w:type="spellEnd"/>
      <w:r w:rsidRPr="00EE2230">
        <w:rPr>
          <w:sz w:val="28"/>
          <w:szCs w:val="28"/>
        </w:rPr>
        <w:t xml:space="preserve"> </w:t>
      </w:r>
      <w:proofErr w:type="spellStart"/>
      <w:r w:rsidRPr="00EE2230">
        <w:rPr>
          <w:sz w:val="28"/>
          <w:szCs w:val="28"/>
        </w:rPr>
        <w:t>очищенню</w:t>
      </w:r>
      <w:proofErr w:type="spellEnd"/>
      <w:r w:rsidRPr="00EE2230">
        <w:rPr>
          <w:sz w:val="28"/>
          <w:szCs w:val="28"/>
        </w:rPr>
        <w:t xml:space="preserve"> організму;</w:t>
      </w:r>
    </w:p>
    <w:p w14:paraId="33F878B4" w14:textId="77777777" w:rsidR="001764F6" w:rsidRPr="00EE2230" w:rsidRDefault="001645D4" w:rsidP="00EE2230">
      <w:pPr>
        <w:spacing w:line="360" w:lineRule="auto"/>
        <w:ind w:firstLine="709"/>
        <w:jc w:val="both"/>
        <w:rPr>
          <w:sz w:val="28"/>
          <w:szCs w:val="28"/>
        </w:rPr>
      </w:pPr>
      <w:r w:rsidRPr="00EE2230">
        <w:rPr>
          <w:sz w:val="28"/>
          <w:szCs w:val="28"/>
        </w:rPr>
        <w:t xml:space="preserve">ХА – </w:t>
      </w:r>
      <w:proofErr w:type="spellStart"/>
      <w:r w:rsidRPr="00EE2230">
        <w:rPr>
          <w:sz w:val="28"/>
          <w:szCs w:val="28"/>
        </w:rPr>
        <w:t>допомагає</w:t>
      </w:r>
      <w:proofErr w:type="spellEnd"/>
      <w:r w:rsidRPr="00EE2230">
        <w:rPr>
          <w:sz w:val="28"/>
          <w:szCs w:val="28"/>
        </w:rPr>
        <w:t xml:space="preserve"> </w:t>
      </w:r>
      <w:proofErr w:type="spellStart"/>
      <w:r w:rsidRPr="00EE2230">
        <w:rPr>
          <w:sz w:val="28"/>
          <w:szCs w:val="28"/>
        </w:rPr>
        <w:t>підвищити</w:t>
      </w:r>
      <w:proofErr w:type="spellEnd"/>
      <w:r w:rsidRPr="00EE2230">
        <w:rPr>
          <w:sz w:val="28"/>
          <w:szCs w:val="28"/>
        </w:rPr>
        <w:t xml:space="preserve"> </w:t>
      </w:r>
      <w:proofErr w:type="spellStart"/>
      <w:r w:rsidRPr="00EE2230">
        <w:rPr>
          <w:sz w:val="28"/>
          <w:szCs w:val="28"/>
        </w:rPr>
        <w:t>настріи</w:t>
      </w:r>
      <w:proofErr w:type="spellEnd"/>
      <w:r w:rsidRPr="00EE2230">
        <w:rPr>
          <w:sz w:val="28"/>
          <w:szCs w:val="28"/>
        </w:rPr>
        <w:t>̆.</w:t>
      </w:r>
    </w:p>
    <w:p w14:paraId="5E3B6562" w14:textId="77777777" w:rsidR="001764F6" w:rsidRPr="00EE2230" w:rsidRDefault="00E850B6" w:rsidP="00EE2230">
      <w:pPr>
        <w:spacing w:line="360" w:lineRule="auto"/>
        <w:ind w:firstLine="709"/>
        <w:jc w:val="both"/>
        <w:rPr>
          <w:sz w:val="28"/>
          <w:szCs w:val="28"/>
        </w:rPr>
      </w:pPr>
      <w:r w:rsidRPr="00EE2230">
        <w:rPr>
          <w:sz w:val="28"/>
          <w:szCs w:val="28"/>
          <w:lang w:val="en-US"/>
        </w:rPr>
        <w:t>IV</w:t>
      </w:r>
      <w:r w:rsidRPr="00EE2230">
        <w:rPr>
          <w:sz w:val="28"/>
          <w:szCs w:val="28"/>
          <w:lang w:val="uk-UA"/>
        </w:rPr>
        <w:t xml:space="preserve"> частина</w:t>
      </w:r>
      <w:r w:rsidRPr="00EE2230">
        <w:rPr>
          <w:sz w:val="28"/>
          <w:szCs w:val="28"/>
        </w:rPr>
        <w:t xml:space="preserve">. </w:t>
      </w:r>
      <w:proofErr w:type="spellStart"/>
      <w:r w:rsidRPr="00EE2230">
        <w:rPr>
          <w:sz w:val="28"/>
          <w:szCs w:val="28"/>
        </w:rPr>
        <w:t>Релаксаційна</w:t>
      </w:r>
      <w:proofErr w:type="spellEnd"/>
      <w:r w:rsidRPr="00EE2230">
        <w:rPr>
          <w:sz w:val="28"/>
          <w:szCs w:val="28"/>
        </w:rPr>
        <w:t xml:space="preserve"> </w:t>
      </w: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техніка</w:t>
      </w:r>
      <w:proofErr w:type="spellEnd"/>
      <w:r w:rsidRPr="00EE2230">
        <w:rPr>
          <w:sz w:val="28"/>
          <w:szCs w:val="28"/>
        </w:rPr>
        <w:t xml:space="preserve"> </w:t>
      </w:r>
      <w:proofErr w:type="spellStart"/>
      <w:r w:rsidRPr="00EE2230">
        <w:rPr>
          <w:sz w:val="28"/>
          <w:szCs w:val="28"/>
        </w:rPr>
        <w:t>напруги</w:t>
      </w:r>
      <w:proofErr w:type="spellEnd"/>
      <w:r w:rsidRPr="00EE2230">
        <w:rPr>
          <w:sz w:val="28"/>
          <w:szCs w:val="28"/>
        </w:rPr>
        <w:t xml:space="preserve"> і </w:t>
      </w:r>
      <w:proofErr w:type="spellStart"/>
      <w:r w:rsidRPr="00EE2230">
        <w:rPr>
          <w:sz w:val="28"/>
          <w:szCs w:val="28"/>
        </w:rPr>
        <w:t>розслаблення</w:t>
      </w:r>
      <w:proofErr w:type="spellEnd"/>
      <w:r w:rsidRPr="00EE2230">
        <w:rPr>
          <w:sz w:val="28"/>
          <w:szCs w:val="28"/>
        </w:rPr>
        <w:t>)</w:t>
      </w:r>
    </w:p>
    <w:p w14:paraId="27AD5232" w14:textId="77777777" w:rsidR="00E850B6" w:rsidRPr="00EE2230" w:rsidRDefault="00E850B6" w:rsidP="00EE2230">
      <w:pPr>
        <w:spacing w:line="360" w:lineRule="auto"/>
        <w:ind w:firstLine="709"/>
        <w:jc w:val="both"/>
        <w:rPr>
          <w:sz w:val="28"/>
          <w:szCs w:val="28"/>
        </w:rPr>
      </w:pPr>
      <w:r w:rsidRPr="00EE2230">
        <w:rPr>
          <w:sz w:val="28"/>
          <w:szCs w:val="28"/>
        </w:rPr>
        <w:t xml:space="preserve">Мета: </w:t>
      </w:r>
      <w:proofErr w:type="spellStart"/>
      <w:r w:rsidRPr="00EE2230">
        <w:rPr>
          <w:sz w:val="28"/>
          <w:szCs w:val="28"/>
        </w:rPr>
        <w:t>Усвідомлення</w:t>
      </w:r>
      <w:proofErr w:type="spellEnd"/>
      <w:r w:rsidRPr="00EE2230">
        <w:rPr>
          <w:sz w:val="28"/>
          <w:szCs w:val="28"/>
        </w:rPr>
        <w:t xml:space="preserve">, </w:t>
      </w:r>
      <w:proofErr w:type="spellStart"/>
      <w:r w:rsidRPr="00EE2230">
        <w:rPr>
          <w:sz w:val="28"/>
          <w:szCs w:val="28"/>
        </w:rPr>
        <w:t>знаходження</w:t>
      </w:r>
      <w:proofErr w:type="spellEnd"/>
      <w:r w:rsidRPr="00EE2230">
        <w:rPr>
          <w:sz w:val="28"/>
          <w:szCs w:val="28"/>
        </w:rPr>
        <w:t xml:space="preserve"> і </w:t>
      </w:r>
      <w:proofErr w:type="spellStart"/>
      <w:r w:rsidRPr="00EE2230">
        <w:rPr>
          <w:sz w:val="28"/>
          <w:szCs w:val="28"/>
        </w:rPr>
        <w:t>зняття</w:t>
      </w:r>
      <w:proofErr w:type="spellEnd"/>
      <w:r w:rsidRPr="00EE2230">
        <w:rPr>
          <w:sz w:val="28"/>
          <w:szCs w:val="28"/>
        </w:rPr>
        <w:t xml:space="preserve"> </w:t>
      </w:r>
      <w:proofErr w:type="spellStart"/>
      <w:r w:rsidRPr="00EE2230">
        <w:rPr>
          <w:sz w:val="28"/>
          <w:szCs w:val="28"/>
        </w:rPr>
        <w:t>м'язових</w:t>
      </w:r>
      <w:proofErr w:type="spellEnd"/>
      <w:r w:rsidRPr="00EE2230">
        <w:rPr>
          <w:sz w:val="28"/>
          <w:szCs w:val="28"/>
        </w:rPr>
        <w:t xml:space="preserve"> </w:t>
      </w:r>
      <w:proofErr w:type="spellStart"/>
      <w:r w:rsidRPr="00EE2230">
        <w:rPr>
          <w:sz w:val="28"/>
          <w:szCs w:val="28"/>
        </w:rPr>
        <w:t>затисків</w:t>
      </w:r>
      <w:proofErr w:type="spellEnd"/>
      <w:r w:rsidRPr="00EE2230">
        <w:rPr>
          <w:sz w:val="28"/>
          <w:szCs w:val="28"/>
        </w:rPr>
        <w:t xml:space="preserve">; </w:t>
      </w:r>
      <w:proofErr w:type="spellStart"/>
      <w:r w:rsidRPr="00EE2230">
        <w:rPr>
          <w:sz w:val="28"/>
          <w:szCs w:val="28"/>
        </w:rPr>
        <w:t>визначення</w:t>
      </w:r>
      <w:proofErr w:type="spellEnd"/>
      <w:r w:rsidRPr="00EE2230">
        <w:rPr>
          <w:sz w:val="28"/>
          <w:szCs w:val="28"/>
        </w:rPr>
        <w:t xml:space="preserve"> і </w:t>
      </w:r>
      <w:proofErr w:type="spellStart"/>
      <w:r w:rsidRPr="00EE2230">
        <w:rPr>
          <w:sz w:val="28"/>
          <w:szCs w:val="28"/>
        </w:rPr>
        <w:t>зняття</w:t>
      </w:r>
      <w:proofErr w:type="spellEnd"/>
      <w:r w:rsidRPr="00EE2230">
        <w:rPr>
          <w:sz w:val="28"/>
          <w:szCs w:val="28"/>
        </w:rPr>
        <w:t xml:space="preserve"> </w:t>
      </w:r>
      <w:proofErr w:type="spellStart"/>
      <w:r w:rsidRPr="00EE2230">
        <w:rPr>
          <w:sz w:val="28"/>
          <w:szCs w:val="28"/>
        </w:rPr>
        <w:t>зайвоі</w:t>
      </w:r>
      <w:proofErr w:type="spellEnd"/>
      <w:r w:rsidRPr="00EE2230">
        <w:rPr>
          <w:sz w:val="28"/>
          <w:szCs w:val="28"/>
        </w:rPr>
        <w:t xml:space="preserve">̈ </w:t>
      </w:r>
      <w:proofErr w:type="spellStart"/>
      <w:r w:rsidRPr="00EE2230">
        <w:rPr>
          <w:sz w:val="28"/>
          <w:szCs w:val="28"/>
        </w:rPr>
        <w:t>напруги</w:t>
      </w:r>
      <w:proofErr w:type="spellEnd"/>
      <w:r w:rsidRPr="00EE2230">
        <w:rPr>
          <w:sz w:val="28"/>
          <w:szCs w:val="28"/>
        </w:rPr>
        <w:t>.</w:t>
      </w:r>
    </w:p>
    <w:p w14:paraId="3F3709BA" w14:textId="77777777" w:rsidR="003346D3" w:rsidRPr="00EE2230" w:rsidRDefault="00842E3C"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М'язова</w:t>
      </w:r>
      <w:proofErr w:type="spellEnd"/>
      <w:r w:rsidRPr="00EE2230">
        <w:rPr>
          <w:sz w:val="28"/>
          <w:szCs w:val="28"/>
        </w:rPr>
        <w:t xml:space="preserve"> </w:t>
      </w:r>
      <w:proofErr w:type="spellStart"/>
      <w:r w:rsidRPr="00EE2230">
        <w:rPr>
          <w:sz w:val="28"/>
          <w:szCs w:val="28"/>
        </w:rPr>
        <w:t>енергія</w:t>
      </w:r>
      <w:proofErr w:type="spellEnd"/>
      <w:r w:rsidRPr="00EE2230">
        <w:rPr>
          <w:sz w:val="28"/>
          <w:szCs w:val="28"/>
        </w:rPr>
        <w:t>» (</w:t>
      </w:r>
      <w:proofErr w:type="spellStart"/>
      <w:r w:rsidRPr="00EE2230">
        <w:rPr>
          <w:sz w:val="28"/>
          <w:szCs w:val="28"/>
        </w:rPr>
        <w:t>набуття</w:t>
      </w:r>
      <w:proofErr w:type="spellEnd"/>
      <w:r w:rsidRPr="00EE2230">
        <w:rPr>
          <w:sz w:val="28"/>
          <w:szCs w:val="28"/>
        </w:rPr>
        <w:t xml:space="preserve"> </w:t>
      </w:r>
      <w:proofErr w:type="spellStart"/>
      <w:r w:rsidRPr="00EE2230">
        <w:rPr>
          <w:sz w:val="28"/>
          <w:szCs w:val="28"/>
        </w:rPr>
        <w:t>навичок</w:t>
      </w:r>
      <w:proofErr w:type="spellEnd"/>
      <w:r w:rsidRPr="00EE2230">
        <w:rPr>
          <w:sz w:val="28"/>
          <w:szCs w:val="28"/>
        </w:rPr>
        <w:t xml:space="preserve"> </w:t>
      </w:r>
      <w:proofErr w:type="spellStart"/>
      <w:r w:rsidRPr="00EE2230">
        <w:rPr>
          <w:sz w:val="28"/>
          <w:szCs w:val="28"/>
        </w:rPr>
        <w:t>м'язового</w:t>
      </w:r>
      <w:proofErr w:type="spellEnd"/>
      <w:r w:rsidRPr="00EE2230">
        <w:rPr>
          <w:sz w:val="28"/>
          <w:szCs w:val="28"/>
        </w:rPr>
        <w:t xml:space="preserve"> контролю) </w:t>
      </w:r>
      <w:proofErr w:type="spellStart"/>
      <w:r w:rsidRPr="00EE2230">
        <w:rPr>
          <w:sz w:val="28"/>
          <w:szCs w:val="28"/>
        </w:rPr>
        <w:t>Інструкція</w:t>
      </w:r>
      <w:proofErr w:type="spellEnd"/>
      <w:r w:rsidRPr="00EE2230">
        <w:rPr>
          <w:sz w:val="28"/>
          <w:szCs w:val="28"/>
        </w:rPr>
        <w:t xml:space="preserve"> </w:t>
      </w:r>
      <w:proofErr w:type="spellStart"/>
      <w:r w:rsidRPr="00EE2230">
        <w:rPr>
          <w:sz w:val="28"/>
          <w:szCs w:val="28"/>
        </w:rPr>
        <w:t>учасникам</w:t>
      </w:r>
      <w:proofErr w:type="spellEnd"/>
      <w:r w:rsidRPr="00EE2230">
        <w:rPr>
          <w:sz w:val="28"/>
          <w:szCs w:val="28"/>
        </w:rPr>
        <w:t xml:space="preserve"> </w:t>
      </w:r>
      <w:proofErr w:type="spellStart"/>
      <w:r w:rsidRPr="00EE2230">
        <w:rPr>
          <w:sz w:val="28"/>
          <w:szCs w:val="28"/>
        </w:rPr>
        <w:t>тренінгу</w:t>
      </w:r>
      <w:proofErr w:type="spellEnd"/>
      <w:r w:rsidRPr="00EE2230">
        <w:rPr>
          <w:sz w:val="28"/>
          <w:szCs w:val="28"/>
        </w:rPr>
        <w:t>:</w:t>
      </w:r>
    </w:p>
    <w:p w14:paraId="3D7CFBF0" w14:textId="77777777" w:rsidR="00842E3C" w:rsidRPr="00EE2230" w:rsidRDefault="00842E3C" w:rsidP="00EE2230">
      <w:pPr>
        <w:spacing w:line="360" w:lineRule="auto"/>
        <w:ind w:firstLine="709"/>
        <w:jc w:val="both"/>
        <w:rPr>
          <w:sz w:val="28"/>
          <w:szCs w:val="28"/>
        </w:rPr>
      </w:pPr>
      <w:proofErr w:type="spellStart"/>
      <w:r w:rsidRPr="00EE2230">
        <w:rPr>
          <w:sz w:val="28"/>
          <w:szCs w:val="28"/>
        </w:rPr>
        <w:t>Зігніть</w:t>
      </w:r>
      <w:proofErr w:type="spellEnd"/>
      <w:r w:rsidRPr="00EE2230">
        <w:rPr>
          <w:sz w:val="28"/>
          <w:szCs w:val="28"/>
        </w:rPr>
        <w:t xml:space="preserve"> і </w:t>
      </w:r>
      <w:proofErr w:type="spellStart"/>
      <w:r w:rsidRPr="00EE2230">
        <w:rPr>
          <w:sz w:val="28"/>
          <w:szCs w:val="28"/>
        </w:rPr>
        <w:t>щосили</w:t>
      </w:r>
      <w:proofErr w:type="spellEnd"/>
      <w:r w:rsidRPr="00EE2230">
        <w:rPr>
          <w:sz w:val="28"/>
          <w:szCs w:val="28"/>
        </w:rPr>
        <w:t xml:space="preserve"> </w:t>
      </w:r>
      <w:proofErr w:type="spellStart"/>
      <w:r w:rsidRPr="00EE2230">
        <w:rPr>
          <w:sz w:val="28"/>
          <w:szCs w:val="28"/>
        </w:rPr>
        <w:t>напружте</w:t>
      </w:r>
      <w:proofErr w:type="spellEnd"/>
      <w:r w:rsidRPr="00EE2230">
        <w:rPr>
          <w:sz w:val="28"/>
          <w:szCs w:val="28"/>
        </w:rPr>
        <w:t xml:space="preserve"> </w:t>
      </w:r>
      <w:proofErr w:type="spellStart"/>
      <w:r w:rsidRPr="00EE2230">
        <w:rPr>
          <w:sz w:val="28"/>
          <w:szCs w:val="28"/>
        </w:rPr>
        <w:t>вказівнии</w:t>
      </w:r>
      <w:proofErr w:type="spellEnd"/>
      <w:r w:rsidRPr="00EE2230">
        <w:rPr>
          <w:sz w:val="28"/>
          <w:szCs w:val="28"/>
        </w:rPr>
        <w:t xml:space="preserve">̆ </w:t>
      </w:r>
      <w:proofErr w:type="spellStart"/>
      <w:r w:rsidRPr="00EE2230">
        <w:rPr>
          <w:sz w:val="28"/>
          <w:szCs w:val="28"/>
        </w:rPr>
        <w:t>палець</w:t>
      </w:r>
      <w:proofErr w:type="spellEnd"/>
      <w:r w:rsidRPr="00EE2230">
        <w:rPr>
          <w:sz w:val="28"/>
          <w:szCs w:val="28"/>
        </w:rPr>
        <w:t xml:space="preserve"> </w:t>
      </w:r>
      <w:proofErr w:type="spellStart"/>
      <w:r w:rsidRPr="00EE2230">
        <w:rPr>
          <w:sz w:val="28"/>
          <w:szCs w:val="28"/>
        </w:rPr>
        <w:t>правоі</w:t>
      </w:r>
      <w:proofErr w:type="spellEnd"/>
      <w:r w:rsidRPr="00EE2230">
        <w:rPr>
          <w:sz w:val="28"/>
          <w:szCs w:val="28"/>
        </w:rPr>
        <w:t xml:space="preserve">̈ руки. </w:t>
      </w:r>
      <w:proofErr w:type="spellStart"/>
      <w:r w:rsidRPr="00EE2230">
        <w:rPr>
          <w:sz w:val="28"/>
          <w:szCs w:val="28"/>
        </w:rPr>
        <w:t>Перевірте</w:t>
      </w:r>
      <w:proofErr w:type="spellEnd"/>
      <w:r w:rsidRPr="00EE2230">
        <w:rPr>
          <w:sz w:val="28"/>
          <w:szCs w:val="28"/>
        </w:rPr>
        <w:t xml:space="preserve">, як </w:t>
      </w:r>
      <w:proofErr w:type="spellStart"/>
      <w:r w:rsidRPr="00EE2230">
        <w:rPr>
          <w:sz w:val="28"/>
          <w:szCs w:val="28"/>
        </w:rPr>
        <w:t>розподіляється</w:t>
      </w:r>
      <w:proofErr w:type="spellEnd"/>
      <w:r w:rsidRPr="00EE2230">
        <w:rPr>
          <w:sz w:val="28"/>
          <w:szCs w:val="28"/>
        </w:rPr>
        <w:t xml:space="preserve"> </w:t>
      </w:r>
      <w:proofErr w:type="spellStart"/>
      <w:r w:rsidRPr="00EE2230">
        <w:rPr>
          <w:sz w:val="28"/>
          <w:szCs w:val="28"/>
        </w:rPr>
        <w:t>м'язова</w:t>
      </w:r>
      <w:proofErr w:type="spellEnd"/>
      <w:r w:rsidRPr="00EE2230">
        <w:rPr>
          <w:sz w:val="28"/>
          <w:szCs w:val="28"/>
        </w:rPr>
        <w:t xml:space="preserve"> </w:t>
      </w:r>
      <w:proofErr w:type="spellStart"/>
      <w:r w:rsidRPr="00EE2230">
        <w:rPr>
          <w:sz w:val="28"/>
          <w:szCs w:val="28"/>
        </w:rPr>
        <w:t>енергія</w:t>
      </w:r>
      <w:proofErr w:type="spellEnd"/>
      <w:r w:rsidRPr="00EE2230">
        <w:rPr>
          <w:sz w:val="28"/>
          <w:szCs w:val="28"/>
        </w:rPr>
        <w:t xml:space="preserve">, </w:t>
      </w:r>
      <w:proofErr w:type="spellStart"/>
      <w:r w:rsidRPr="00EE2230">
        <w:rPr>
          <w:sz w:val="28"/>
          <w:szCs w:val="28"/>
        </w:rPr>
        <w:t>куди</w:t>
      </w:r>
      <w:proofErr w:type="spellEnd"/>
      <w:r w:rsidRPr="00EE2230">
        <w:rPr>
          <w:sz w:val="28"/>
          <w:szCs w:val="28"/>
        </w:rPr>
        <w:t xml:space="preserve"> </w:t>
      </w:r>
      <w:proofErr w:type="spellStart"/>
      <w:r w:rsidRPr="00EE2230">
        <w:rPr>
          <w:sz w:val="28"/>
          <w:szCs w:val="28"/>
        </w:rPr>
        <w:t>йде</w:t>
      </w:r>
      <w:proofErr w:type="spellEnd"/>
      <w:r w:rsidRPr="00EE2230">
        <w:rPr>
          <w:sz w:val="28"/>
          <w:szCs w:val="28"/>
        </w:rPr>
        <w:t xml:space="preserve"> </w:t>
      </w:r>
      <w:proofErr w:type="spellStart"/>
      <w:r w:rsidRPr="00EE2230">
        <w:rPr>
          <w:sz w:val="28"/>
          <w:szCs w:val="28"/>
        </w:rPr>
        <w:t>напруга</w:t>
      </w:r>
      <w:proofErr w:type="spellEnd"/>
      <w:r w:rsidRPr="00EE2230">
        <w:rPr>
          <w:sz w:val="28"/>
          <w:szCs w:val="28"/>
        </w:rPr>
        <w:t xml:space="preserve">? У </w:t>
      </w:r>
      <w:proofErr w:type="spellStart"/>
      <w:r w:rsidRPr="00EE2230">
        <w:rPr>
          <w:sz w:val="28"/>
          <w:szCs w:val="28"/>
        </w:rPr>
        <w:t>сусідні</w:t>
      </w:r>
      <w:proofErr w:type="spellEnd"/>
      <w:r w:rsidRPr="00EE2230">
        <w:rPr>
          <w:sz w:val="28"/>
          <w:szCs w:val="28"/>
        </w:rPr>
        <w:t xml:space="preserve"> </w:t>
      </w:r>
      <w:proofErr w:type="spellStart"/>
      <w:r w:rsidRPr="00EE2230">
        <w:rPr>
          <w:sz w:val="28"/>
          <w:szCs w:val="28"/>
        </w:rPr>
        <w:t>пальці</w:t>
      </w:r>
      <w:proofErr w:type="spellEnd"/>
      <w:r w:rsidRPr="00EE2230">
        <w:rPr>
          <w:sz w:val="28"/>
          <w:szCs w:val="28"/>
        </w:rPr>
        <w:t xml:space="preserve">. А </w:t>
      </w:r>
      <w:proofErr w:type="spellStart"/>
      <w:r w:rsidRPr="00EE2230">
        <w:rPr>
          <w:sz w:val="28"/>
          <w:szCs w:val="28"/>
        </w:rPr>
        <w:t>ще</w:t>
      </w:r>
      <w:proofErr w:type="spellEnd"/>
      <w:r w:rsidRPr="00EE2230">
        <w:rPr>
          <w:sz w:val="28"/>
          <w:szCs w:val="28"/>
        </w:rPr>
        <w:t xml:space="preserve">? </w:t>
      </w:r>
      <w:proofErr w:type="gramStart"/>
      <w:r w:rsidRPr="00EE2230">
        <w:rPr>
          <w:sz w:val="28"/>
          <w:szCs w:val="28"/>
        </w:rPr>
        <w:t xml:space="preserve">У </w:t>
      </w:r>
      <w:r w:rsidRPr="00EE2230">
        <w:rPr>
          <w:sz w:val="28"/>
          <w:szCs w:val="28"/>
        </w:rPr>
        <w:lastRenderedPageBreak/>
        <w:t>кисть</w:t>
      </w:r>
      <w:proofErr w:type="gramEnd"/>
      <w:r w:rsidRPr="00EE2230">
        <w:rPr>
          <w:sz w:val="28"/>
          <w:szCs w:val="28"/>
        </w:rPr>
        <w:t xml:space="preserve"> руки. А </w:t>
      </w:r>
      <w:proofErr w:type="spellStart"/>
      <w:r w:rsidRPr="00EE2230">
        <w:rPr>
          <w:sz w:val="28"/>
          <w:szCs w:val="28"/>
        </w:rPr>
        <w:t>далі</w:t>
      </w:r>
      <w:proofErr w:type="spellEnd"/>
      <w:r w:rsidRPr="00EE2230">
        <w:rPr>
          <w:sz w:val="28"/>
          <w:szCs w:val="28"/>
        </w:rPr>
        <w:t xml:space="preserve"> </w:t>
      </w:r>
      <w:proofErr w:type="spellStart"/>
      <w:r w:rsidRPr="00EE2230">
        <w:rPr>
          <w:sz w:val="28"/>
          <w:szCs w:val="28"/>
        </w:rPr>
        <w:t>йде</w:t>
      </w:r>
      <w:proofErr w:type="spellEnd"/>
      <w:r w:rsidRPr="00EE2230">
        <w:rPr>
          <w:sz w:val="28"/>
          <w:szCs w:val="28"/>
        </w:rPr>
        <w:t xml:space="preserve">? </w:t>
      </w:r>
      <w:proofErr w:type="spellStart"/>
      <w:r w:rsidRPr="00EE2230">
        <w:rPr>
          <w:sz w:val="28"/>
          <w:szCs w:val="28"/>
        </w:rPr>
        <w:t>Йде</w:t>
      </w:r>
      <w:proofErr w:type="spellEnd"/>
      <w:r w:rsidRPr="00EE2230">
        <w:rPr>
          <w:sz w:val="28"/>
          <w:szCs w:val="28"/>
        </w:rPr>
        <w:t xml:space="preserve"> в </w:t>
      </w:r>
      <w:proofErr w:type="spellStart"/>
      <w:r w:rsidRPr="00EE2230">
        <w:rPr>
          <w:sz w:val="28"/>
          <w:szCs w:val="28"/>
        </w:rPr>
        <w:t>лікоть</w:t>
      </w:r>
      <w:proofErr w:type="spellEnd"/>
      <w:r w:rsidRPr="00EE2230">
        <w:rPr>
          <w:sz w:val="28"/>
          <w:szCs w:val="28"/>
        </w:rPr>
        <w:t xml:space="preserve">, в плече, в </w:t>
      </w:r>
      <w:proofErr w:type="spellStart"/>
      <w:r w:rsidRPr="00EE2230">
        <w:rPr>
          <w:sz w:val="28"/>
          <w:szCs w:val="28"/>
        </w:rPr>
        <w:t>шию</w:t>
      </w:r>
      <w:proofErr w:type="spellEnd"/>
      <w:r w:rsidRPr="00EE2230">
        <w:rPr>
          <w:sz w:val="28"/>
          <w:szCs w:val="28"/>
        </w:rPr>
        <w:t xml:space="preserve">. І </w:t>
      </w:r>
      <w:proofErr w:type="spellStart"/>
      <w:r w:rsidRPr="00EE2230">
        <w:rPr>
          <w:sz w:val="28"/>
          <w:szCs w:val="28"/>
        </w:rPr>
        <w:t>ліва</w:t>
      </w:r>
      <w:proofErr w:type="spellEnd"/>
      <w:r w:rsidRPr="00EE2230">
        <w:rPr>
          <w:sz w:val="28"/>
          <w:szCs w:val="28"/>
        </w:rPr>
        <w:t xml:space="preserve"> рука </w:t>
      </w:r>
      <w:proofErr w:type="spellStart"/>
      <w:r w:rsidRPr="00EE2230">
        <w:rPr>
          <w:sz w:val="28"/>
          <w:szCs w:val="28"/>
        </w:rPr>
        <w:t>чомусь</w:t>
      </w:r>
      <w:proofErr w:type="spellEnd"/>
      <w:r w:rsidRPr="00EE2230">
        <w:rPr>
          <w:sz w:val="28"/>
          <w:szCs w:val="28"/>
        </w:rPr>
        <w:t xml:space="preserve"> </w:t>
      </w:r>
      <w:proofErr w:type="spellStart"/>
      <w:r w:rsidRPr="00EE2230">
        <w:rPr>
          <w:sz w:val="28"/>
          <w:szCs w:val="28"/>
        </w:rPr>
        <w:t>напружується</w:t>
      </w:r>
      <w:proofErr w:type="spellEnd"/>
      <w:r w:rsidRPr="00EE2230">
        <w:rPr>
          <w:sz w:val="28"/>
          <w:szCs w:val="28"/>
        </w:rPr>
        <w:t xml:space="preserve">. </w:t>
      </w:r>
      <w:proofErr w:type="spellStart"/>
      <w:r w:rsidRPr="00EE2230">
        <w:rPr>
          <w:sz w:val="28"/>
          <w:szCs w:val="28"/>
        </w:rPr>
        <w:t>Перевірте</w:t>
      </w:r>
      <w:proofErr w:type="spellEnd"/>
      <w:r w:rsidRPr="00EE2230">
        <w:rPr>
          <w:sz w:val="28"/>
          <w:szCs w:val="28"/>
        </w:rPr>
        <w:t xml:space="preserve">! </w:t>
      </w:r>
    </w:p>
    <w:p w14:paraId="7ED9F815" w14:textId="77777777" w:rsidR="00842E3C" w:rsidRPr="00EE2230" w:rsidRDefault="00842E3C" w:rsidP="00EE2230">
      <w:pPr>
        <w:spacing w:line="360" w:lineRule="auto"/>
        <w:ind w:firstLine="709"/>
        <w:jc w:val="both"/>
        <w:rPr>
          <w:sz w:val="28"/>
          <w:szCs w:val="28"/>
        </w:rPr>
      </w:pPr>
      <w:r w:rsidRPr="00EE2230">
        <w:rPr>
          <w:sz w:val="28"/>
          <w:szCs w:val="28"/>
        </w:rPr>
        <w:t xml:space="preserve"> </w:t>
      </w:r>
      <w:proofErr w:type="spellStart"/>
      <w:r w:rsidRPr="00EE2230">
        <w:rPr>
          <w:sz w:val="28"/>
          <w:szCs w:val="28"/>
        </w:rPr>
        <w:t>Постарайтеся</w:t>
      </w:r>
      <w:proofErr w:type="spellEnd"/>
      <w:r w:rsidRPr="00EE2230">
        <w:rPr>
          <w:sz w:val="28"/>
          <w:szCs w:val="28"/>
        </w:rPr>
        <w:t xml:space="preserve"> </w:t>
      </w:r>
      <w:proofErr w:type="spellStart"/>
      <w:r w:rsidRPr="00EE2230">
        <w:rPr>
          <w:sz w:val="28"/>
          <w:szCs w:val="28"/>
        </w:rPr>
        <w:t>прибрати</w:t>
      </w:r>
      <w:proofErr w:type="spellEnd"/>
      <w:r w:rsidRPr="00EE2230">
        <w:rPr>
          <w:sz w:val="28"/>
          <w:szCs w:val="28"/>
        </w:rPr>
        <w:t xml:space="preserve"> </w:t>
      </w:r>
      <w:proofErr w:type="spellStart"/>
      <w:r w:rsidRPr="00EE2230">
        <w:rPr>
          <w:sz w:val="28"/>
          <w:szCs w:val="28"/>
        </w:rPr>
        <w:t>зайву</w:t>
      </w:r>
      <w:proofErr w:type="spellEnd"/>
      <w:r w:rsidRPr="00EE2230">
        <w:rPr>
          <w:sz w:val="28"/>
          <w:szCs w:val="28"/>
        </w:rPr>
        <w:t xml:space="preserve"> </w:t>
      </w:r>
      <w:proofErr w:type="spellStart"/>
      <w:r w:rsidRPr="00EE2230">
        <w:rPr>
          <w:sz w:val="28"/>
          <w:szCs w:val="28"/>
        </w:rPr>
        <w:t>напругу</w:t>
      </w:r>
      <w:proofErr w:type="spellEnd"/>
      <w:r w:rsidRPr="00EE2230">
        <w:rPr>
          <w:sz w:val="28"/>
          <w:szCs w:val="28"/>
        </w:rPr>
        <w:t xml:space="preserve">. </w:t>
      </w:r>
      <w:proofErr w:type="spellStart"/>
      <w:r w:rsidRPr="00EE2230">
        <w:rPr>
          <w:sz w:val="28"/>
          <w:szCs w:val="28"/>
        </w:rPr>
        <w:t>Тримайте</w:t>
      </w:r>
      <w:proofErr w:type="spellEnd"/>
      <w:r w:rsidRPr="00EE2230">
        <w:rPr>
          <w:sz w:val="28"/>
          <w:szCs w:val="28"/>
        </w:rPr>
        <w:t xml:space="preserve"> </w:t>
      </w:r>
      <w:proofErr w:type="spellStart"/>
      <w:r w:rsidRPr="00EE2230">
        <w:rPr>
          <w:sz w:val="28"/>
          <w:szCs w:val="28"/>
        </w:rPr>
        <w:t>палець</w:t>
      </w:r>
      <w:proofErr w:type="spellEnd"/>
      <w:r w:rsidRPr="00EE2230">
        <w:rPr>
          <w:sz w:val="28"/>
          <w:szCs w:val="28"/>
        </w:rPr>
        <w:t xml:space="preserve"> </w:t>
      </w:r>
      <w:proofErr w:type="spellStart"/>
      <w:r w:rsidRPr="00EE2230">
        <w:rPr>
          <w:sz w:val="28"/>
          <w:szCs w:val="28"/>
        </w:rPr>
        <w:t>напруженим</w:t>
      </w:r>
      <w:proofErr w:type="spellEnd"/>
      <w:r w:rsidRPr="00EE2230">
        <w:rPr>
          <w:sz w:val="28"/>
          <w:szCs w:val="28"/>
        </w:rPr>
        <w:t xml:space="preserve">, але </w:t>
      </w:r>
      <w:proofErr w:type="spellStart"/>
      <w:r w:rsidRPr="00EE2230">
        <w:rPr>
          <w:sz w:val="28"/>
          <w:szCs w:val="28"/>
        </w:rPr>
        <w:t>звільніть</w:t>
      </w:r>
      <w:proofErr w:type="spellEnd"/>
      <w:r w:rsidRPr="00EE2230">
        <w:rPr>
          <w:sz w:val="28"/>
          <w:szCs w:val="28"/>
        </w:rPr>
        <w:t xml:space="preserve"> </w:t>
      </w:r>
      <w:proofErr w:type="spellStart"/>
      <w:r w:rsidRPr="00EE2230">
        <w:rPr>
          <w:sz w:val="28"/>
          <w:szCs w:val="28"/>
        </w:rPr>
        <w:t>шию</w:t>
      </w:r>
      <w:proofErr w:type="spellEnd"/>
      <w:r w:rsidRPr="00EE2230">
        <w:rPr>
          <w:sz w:val="28"/>
          <w:szCs w:val="28"/>
        </w:rPr>
        <w:t xml:space="preserve">. </w:t>
      </w:r>
      <w:proofErr w:type="spellStart"/>
      <w:r w:rsidRPr="00EE2230">
        <w:rPr>
          <w:sz w:val="28"/>
          <w:szCs w:val="28"/>
        </w:rPr>
        <w:t>Звільніть</w:t>
      </w:r>
      <w:proofErr w:type="spellEnd"/>
      <w:r w:rsidRPr="00EE2230">
        <w:rPr>
          <w:sz w:val="28"/>
          <w:szCs w:val="28"/>
        </w:rPr>
        <w:t xml:space="preserve"> плече, </w:t>
      </w:r>
      <w:proofErr w:type="spellStart"/>
      <w:r w:rsidRPr="00EE2230">
        <w:rPr>
          <w:sz w:val="28"/>
          <w:szCs w:val="28"/>
        </w:rPr>
        <w:t>потім</w:t>
      </w:r>
      <w:proofErr w:type="spellEnd"/>
      <w:r w:rsidRPr="00EE2230">
        <w:rPr>
          <w:sz w:val="28"/>
          <w:szCs w:val="28"/>
        </w:rPr>
        <w:t xml:space="preserve"> </w:t>
      </w:r>
      <w:proofErr w:type="spellStart"/>
      <w:r w:rsidRPr="00EE2230">
        <w:rPr>
          <w:sz w:val="28"/>
          <w:szCs w:val="28"/>
        </w:rPr>
        <w:t>лікоть</w:t>
      </w:r>
      <w:proofErr w:type="spellEnd"/>
      <w:r w:rsidRPr="00EE2230">
        <w:rPr>
          <w:sz w:val="28"/>
          <w:szCs w:val="28"/>
        </w:rPr>
        <w:t xml:space="preserve">. Треба, </w:t>
      </w:r>
      <w:proofErr w:type="spellStart"/>
      <w:r w:rsidRPr="00EE2230">
        <w:rPr>
          <w:sz w:val="28"/>
          <w:szCs w:val="28"/>
        </w:rPr>
        <w:t>щоб</w:t>
      </w:r>
      <w:proofErr w:type="spellEnd"/>
      <w:r w:rsidRPr="00EE2230">
        <w:rPr>
          <w:sz w:val="28"/>
          <w:szCs w:val="28"/>
        </w:rPr>
        <w:t xml:space="preserve"> рука </w:t>
      </w:r>
      <w:proofErr w:type="spellStart"/>
      <w:r w:rsidRPr="00EE2230">
        <w:rPr>
          <w:sz w:val="28"/>
          <w:szCs w:val="28"/>
        </w:rPr>
        <w:t>рухалася</w:t>
      </w:r>
      <w:proofErr w:type="spellEnd"/>
      <w:r w:rsidRPr="00EE2230">
        <w:rPr>
          <w:sz w:val="28"/>
          <w:szCs w:val="28"/>
        </w:rPr>
        <w:t xml:space="preserve"> </w:t>
      </w:r>
      <w:proofErr w:type="spellStart"/>
      <w:r w:rsidRPr="00EE2230">
        <w:rPr>
          <w:sz w:val="28"/>
          <w:szCs w:val="28"/>
        </w:rPr>
        <w:t>вільно</w:t>
      </w:r>
      <w:proofErr w:type="spellEnd"/>
      <w:r w:rsidRPr="00EE2230">
        <w:rPr>
          <w:sz w:val="28"/>
          <w:szCs w:val="28"/>
        </w:rPr>
        <w:t xml:space="preserve">. А </w:t>
      </w:r>
      <w:proofErr w:type="spellStart"/>
      <w:r w:rsidRPr="00EE2230">
        <w:rPr>
          <w:sz w:val="28"/>
          <w:szCs w:val="28"/>
        </w:rPr>
        <w:t>палець</w:t>
      </w:r>
      <w:proofErr w:type="spellEnd"/>
      <w:r w:rsidRPr="00EE2230">
        <w:rPr>
          <w:sz w:val="28"/>
          <w:szCs w:val="28"/>
        </w:rPr>
        <w:t xml:space="preserve"> – </w:t>
      </w:r>
      <w:proofErr w:type="spellStart"/>
      <w:r w:rsidRPr="00EE2230">
        <w:rPr>
          <w:sz w:val="28"/>
          <w:szCs w:val="28"/>
        </w:rPr>
        <w:t>напружении</w:t>
      </w:r>
      <w:proofErr w:type="spellEnd"/>
      <w:r w:rsidRPr="00EE2230">
        <w:rPr>
          <w:sz w:val="28"/>
          <w:szCs w:val="28"/>
        </w:rPr>
        <w:t xml:space="preserve">̆, як і </w:t>
      </w:r>
      <w:proofErr w:type="spellStart"/>
      <w:r w:rsidRPr="00EE2230">
        <w:rPr>
          <w:sz w:val="28"/>
          <w:szCs w:val="28"/>
        </w:rPr>
        <w:t>раніше</w:t>
      </w:r>
      <w:proofErr w:type="spellEnd"/>
      <w:r w:rsidRPr="00EE2230">
        <w:rPr>
          <w:sz w:val="28"/>
          <w:szCs w:val="28"/>
        </w:rPr>
        <w:t xml:space="preserve">! </w:t>
      </w:r>
      <w:proofErr w:type="spellStart"/>
      <w:r w:rsidRPr="00EE2230">
        <w:rPr>
          <w:sz w:val="28"/>
          <w:szCs w:val="28"/>
        </w:rPr>
        <w:t>Зніміть</w:t>
      </w:r>
      <w:proofErr w:type="spellEnd"/>
      <w:r w:rsidRPr="00EE2230">
        <w:rPr>
          <w:sz w:val="28"/>
          <w:szCs w:val="28"/>
        </w:rPr>
        <w:t xml:space="preserve"> </w:t>
      </w:r>
      <w:proofErr w:type="spellStart"/>
      <w:r w:rsidRPr="00EE2230">
        <w:rPr>
          <w:sz w:val="28"/>
          <w:szCs w:val="28"/>
        </w:rPr>
        <w:t>зайву</w:t>
      </w:r>
      <w:proofErr w:type="spellEnd"/>
      <w:r w:rsidRPr="00EE2230">
        <w:rPr>
          <w:sz w:val="28"/>
          <w:szCs w:val="28"/>
        </w:rPr>
        <w:t xml:space="preserve"> </w:t>
      </w:r>
      <w:proofErr w:type="spellStart"/>
      <w:r w:rsidRPr="00EE2230">
        <w:rPr>
          <w:sz w:val="28"/>
          <w:szCs w:val="28"/>
        </w:rPr>
        <w:t>напругу</w:t>
      </w:r>
      <w:proofErr w:type="spellEnd"/>
      <w:r w:rsidRPr="00EE2230">
        <w:rPr>
          <w:sz w:val="28"/>
          <w:szCs w:val="28"/>
        </w:rPr>
        <w:t xml:space="preserve"> з великого </w:t>
      </w:r>
      <w:proofErr w:type="spellStart"/>
      <w:r w:rsidRPr="00EE2230">
        <w:rPr>
          <w:sz w:val="28"/>
          <w:szCs w:val="28"/>
        </w:rPr>
        <w:t>пальця</w:t>
      </w:r>
      <w:proofErr w:type="spellEnd"/>
      <w:r w:rsidRPr="00EE2230">
        <w:rPr>
          <w:sz w:val="28"/>
          <w:szCs w:val="28"/>
        </w:rPr>
        <w:t xml:space="preserve">. З </w:t>
      </w:r>
      <w:proofErr w:type="spellStart"/>
      <w:r w:rsidRPr="00EE2230">
        <w:rPr>
          <w:sz w:val="28"/>
          <w:szCs w:val="28"/>
        </w:rPr>
        <w:t>безіменного</w:t>
      </w:r>
      <w:proofErr w:type="spellEnd"/>
      <w:r w:rsidRPr="00EE2230">
        <w:rPr>
          <w:sz w:val="28"/>
          <w:szCs w:val="28"/>
        </w:rPr>
        <w:t xml:space="preserve">... А </w:t>
      </w:r>
      <w:proofErr w:type="spellStart"/>
      <w:r w:rsidRPr="00EE2230">
        <w:rPr>
          <w:sz w:val="28"/>
          <w:szCs w:val="28"/>
        </w:rPr>
        <w:t>вказівнии</w:t>
      </w:r>
      <w:proofErr w:type="spellEnd"/>
      <w:r w:rsidRPr="00EE2230">
        <w:rPr>
          <w:sz w:val="28"/>
          <w:szCs w:val="28"/>
        </w:rPr>
        <w:t xml:space="preserve">̆ – </w:t>
      </w:r>
      <w:proofErr w:type="spellStart"/>
      <w:r w:rsidRPr="00EE2230">
        <w:rPr>
          <w:sz w:val="28"/>
          <w:szCs w:val="28"/>
        </w:rPr>
        <w:t>напружении</w:t>
      </w:r>
      <w:proofErr w:type="spellEnd"/>
      <w:r w:rsidRPr="00EE2230">
        <w:rPr>
          <w:sz w:val="28"/>
          <w:szCs w:val="28"/>
        </w:rPr>
        <w:t xml:space="preserve">̆, як і </w:t>
      </w:r>
      <w:proofErr w:type="spellStart"/>
      <w:r w:rsidRPr="00EE2230">
        <w:rPr>
          <w:sz w:val="28"/>
          <w:szCs w:val="28"/>
        </w:rPr>
        <w:t>раніше</w:t>
      </w:r>
      <w:proofErr w:type="spellEnd"/>
      <w:r w:rsidRPr="00EE2230">
        <w:rPr>
          <w:sz w:val="28"/>
          <w:szCs w:val="28"/>
        </w:rPr>
        <w:t xml:space="preserve">! </w:t>
      </w:r>
      <w:proofErr w:type="spellStart"/>
      <w:r w:rsidRPr="00EE2230">
        <w:rPr>
          <w:sz w:val="28"/>
          <w:szCs w:val="28"/>
        </w:rPr>
        <w:t>Зніміть</w:t>
      </w:r>
      <w:proofErr w:type="spellEnd"/>
      <w:r w:rsidRPr="00EE2230">
        <w:rPr>
          <w:sz w:val="28"/>
          <w:szCs w:val="28"/>
        </w:rPr>
        <w:t xml:space="preserve"> </w:t>
      </w:r>
      <w:proofErr w:type="spellStart"/>
      <w:r w:rsidRPr="00EE2230">
        <w:rPr>
          <w:sz w:val="28"/>
          <w:szCs w:val="28"/>
        </w:rPr>
        <w:t>напругу</w:t>
      </w:r>
      <w:proofErr w:type="spellEnd"/>
      <w:r w:rsidRPr="00EE2230">
        <w:rPr>
          <w:sz w:val="28"/>
          <w:szCs w:val="28"/>
        </w:rPr>
        <w:t xml:space="preserve">. </w:t>
      </w:r>
    </w:p>
    <w:p w14:paraId="0B0F2BED" w14:textId="77777777" w:rsidR="00842E3C" w:rsidRPr="00EE2230" w:rsidRDefault="00842E3C" w:rsidP="00EE2230">
      <w:pPr>
        <w:spacing w:line="360" w:lineRule="auto"/>
        <w:ind w:firstLine="709"/>
        <w:jc w:val="both"/>
        <w:rPr>
          <w:sz w:val="28"/>
          <w:szCs w:val="28"/>
        </w:rPr>
      </w:pPr>
      <w:r w:rsidRPr="00EE2230">
        <w:rPr>
          <w:sz w:val="28"/>
          <w:szCs w:val="28"/>
        </w:rPr>
        <w:t xml:space="preserve"> </w:t>
      </w:r>
      <w:proofErr w:type="spellStart"/>
      <w:r w:rsidRPr="00EE2230">
        <w:rPr>
          <w:sz w:val="28"/>
          <w:szCs w:val="28"/>
        </w:rPr>
        <w:t>Напружте</w:t>
      </w:r>
      <w:proofErr w:type="spellEnd"/>
      <w:r w:rsidRPr="00EE2230">
        <w:rPr>
          <w:sz w:val="28"/>
          <w:szCs w:val="28"/>
        </w:rPr>
        <w:t xml:space="preserve"> </w:t>
      </w:r>
      <w:proofErr w:type="spellStart"/>
      <w:r w:rsidRPr="00EE2230">
        <w:rPr>
          <w:sz w:val="28"/>
          <w:szCs w:val="28"/>
        </w:rPr>
        <w:t>ліву</w:t>
      </w:r>
      <w:proofErr w:type="spellEnd"/>
      <w:r w:rsidRPr="00EE2230">
        <w:rPr>
          <w:sz w:val="28"/>
          <w:szCs w:val="28"/>
        </w:rPr>
        <w:t xml:space="preserve"> ногу – </w:t>
      </w:r>
      <w:proofErr w:type="spellStart"/>
      <w:r w:rsidRPr="00EE2230">
        <w:rPr>
          <w:sz w:val="28"/>
          <w:szCs w:val="28"/>
        </w:rPr>
        <w:t>начебто</w:t>
      </w:r>
      <w:proofErr w:type="spellEnd"/>
      <w:r w:rsidRPr="00EE2230">
        <w:rPr>
          <w:sz w:val="28"/>
          <w:szCs w:val="28"/>
        </w:rPr>
        <w:t xml:space="preserve"> </w:t>
      </w:r>
      <w:proofErr w:type="spellStart"/>
      <w:r w:rsidRPr="00EE2230">
        <w:rPr>
          <w:sz w:val="28"/>
          <w:szCs w:val="28"/>
        </w:rPr>
        <w:t>ви</w:t>
      </w:r>
      <w:proofErr w:type="spellEnd"/>
      <w:r w:rsidRPr="00EE2230">
        <w:rPr>
          <w:sz w:val="28"/>
          <w:szCs w:val="28"/>
        </w:rPr>
        <w:t xml:space="preserve"> </w:t>
      </w:r>
      <w:proofErr w:type="spellStart"/>
      <w:r w:rsidRPr="00EE2230">
        <w:rPr>
          <w:sz w:val="28"/>
          <w:szCs w:val="28"/>
        </w:rPr>
        <w:t>вдавлювали</w:t>
      </w:r>
      <w:proofErr w:type="spellEnd"/>
      <w:r w:rsidRPr="00EE2230">
        <w:rPr>
          <w:sz w:val="28"/>
          <w:szCs w:val="28"/>
        </w:rPr>
        <w:t xml:space="preserve"> каблуком </w:t>
      </w:r>
      <w:proofErr w:type="spellStart"/>
      <w:r w:rsidRPr="00EE2230">
        <w:rPr>
          <w:sz w:val="28"/>
          <w:szCs w:val="28"/>
        </w:rPr>
        <w:t>цвях</w:t>
      </w:r>
      <w:proofErr w:type="spellEnd"/>
      <w:r w:rsidRPr="00EE2230">
        <w:rPr>
          <w:sz w:val="28"/>
          <w:szCs w:val="28"/>
        </w:rPr>
        <w:t xml:space="preserve"> у </w:t>
      </w:r>
      <w:proofErr w:type="spellStart"/>
      <w:r w:rsidRPr="00EE2230">
        <w:rPr>
          <w:sz w:val="28"/>
          <w:szCs w:val="28"/>
        </w:rPr>
        <w:t>підлогу</w:t>
      </w:r>
      <w:proofErr w:type="spellEnd"/>
      <w:r w:rsidRPr="00EE2230">
        <w:rPr>
          <w:sz w:val="28"/>
          <w:szCs w:val="28"/>
        </w:rPr>
        <w:t xml:space="preserve">. </w:t>
      </w:r>
      <w:proofErr w:type="spellStart"/>
      <w:r w:rsidRPr="00EE2230">
        <w:rPr>
          <w:sz w:val="28"/>
          <w:szCs w:val="28"/>
        </w:rPr>
        <w:t>Перевірте</w:t>
      </w:r>
      <w:proofErr w:type="spellEnd"/>
      <w:r w:rsidRPr="00EE2230">
        <w:rPr>
          <w:sz w:val="28"/>
          <w:szCs w:val="28"/>
        </w:rPr>
        <w:t xml:space="preserve">, як </w:t>
      </w:r>
      <w:proofErr w:type="spellStart"/>
      <w:r w:rsidRPr="00EE2230">
        <w:rPr>
          <w:sz w:val="28"/>
          <w:szCs w:val="28"/>
        </w:rPr>
        <w:t>розподілена</w:t>
      </w:r>
      <w:proofErr w:type="spellEnd"/>
      <w:r w:rsidRPr="00EE2230">
        <w:rPr>
          <w:sz w:val="28"/>
          <w:szCs w:val="28"/>
        </w:rPr>
        <w:t xml:space="preserve"> </w:t>
      </w:r>
      <w:proofErr w:type="spellStart"/>
      <w:r w:rsidRPr="00EE2230">
        <w:rPr>
          <w:sz w:val="28"/>
          <w:szCs w:val="28"/>
        </w:rPr>
        <w:t>м'язова</w:t>
      </w:r>
      <w:proofErr w:type="spellEnd"/>
      <w:r w:rsidRPr="00EE2230">
        <w:rPr>
          <w:sz w:val="28"/>
          <w:szCs w:val="28"/>
        </w:rPr>
        <w:t xml:space="preserve"> </w:t>
      </w:r>
      <w:proofErr w:type="spellStart"/>
      <w:r w:rsidRPr="00EE2230">
        <w:rPr>
          <w:sz w:val="28"/>
          <w:szCs w:val="28"/>
        </w:rPr>
        <w:t>енергія</w:t>
      </w:r>
      <w:proofErr w:type="spellEnd"/>
      <w:r w:rsidRPr="00EE2230">
        <w:rPr>
          <w:sz w:val="28"/>
          <w:szCs w:val="28"/>
        </w:rPr>
        <w:t xml:space="preserve"> в </w:t>
      </w:r>
      <w:proofErr w:type="spellStart"/>
      <w:r w:rsidRPr="00EE2230">
        <w:rPr>
          <w:sz w:val="28"/>
          <w:szCs w:val="28"/>
        </w:rPr>
        <w:t>тілі</w:t>
      </w:r>
      <w:proofErr w:type="spellEnd"/>
      <w:r w:rsidRPr="00EE2230">
        <w:rPr>
          <w:sz w:val="28"/>
          <w:szCs w:val="28"/>
        </w:rPr>
        <w:t xml:space="preserve">. </w:t>
      </w:r>
      <w:proofErr w:type="spellStart"/>
      <w:r w:rsidRPr="00EE2230">
        <w:rPr>
          <w:sz w:val="28"/>
          <w:szCs w:val="28"/>
        </w:rPr>
        <w:t>Чому</w:t>
      </w:r>
      <w:proofErr w:type="spellEnd"/>
      <w:r w:rsidRPr="00EE2230">
        <w:rPr>
          <w:sz w:val="28"/>
          <w:szCs w:val="28"/>
        </w:rPr>
        <w:t xml:space="preserve"> </w:t>
      </w:r>
      <w:proofErr w:type="spellStart"/>
      <w:r w:rsidRPr="00EE2230">
        <w:rPr>
          <w:sz w:val="28"/>
          <w:szCs w:val="28"/>
        </w:rPr>
        <w:t>напружилася</w:t>
      </w:r>
      <w:proofErr w:type="spellEnd"/>
      <w:r w:rsidRPr="00EE2230">
        <w:rPr>
          <w:sz w:val="28"/>
          <w:szCs w:val="28"/>
        </w:rPr>
        <w:t xml:space="preserve"> і права нога? А у </w:t>
      </w:r>
      <w:proofErr w:type="spellStart"/>
      <w:r w:rsidRPr="00EE2230">
        <w:rPr>
          <w:sz w:val="28"/>
          <w:szCs w:val="28"/>
        </w:rPr>
        <w:t>спині</w:t>
      </w:r>
      <w:proofErr w:type="spellEnd"/>
      <w:r w:rsidRPr="00EE2230">
        <w:rPr>
          <w:sz w:val="28"/>
          <w:szCs w:val="28"/>
        </w:rPr>
        <w:t xml:space="preserve"> </w:t>
      </w:r>
      <w:proofErr w:type="spellStart"/>
      <w:r w:rsidRPr="00EE2230">
        <w:rPr>
          <w:sz w:val="28"/>
          <w:szCs w:val="28"/>
        </w:rPr>
        <w:t>немає</w:t>
      </w:r>
      <w:proofErr w:type="spellEnd"/>
      <w:r w:rsidRPr="00EE2230">
        <w:rPr>
          <w:sz w:val="28"/>
          <w:szCs w:val="28"/>
        </w:rPr>
        <w:t xml:space="preserve"> </w:t>
      </w:r>
      <w:proofErr w:type="spellStart"/>
      <w:r w:rsidRPr="00EE2230">
        <w:rPr>
          <w:sz w:val="28"/>
          <w:szCs w:val="28"/>
        </w:rPr>
        <w:t>зайвоі</w:t>
      </w:r>
      <w:proofErr w:type="spellEnd"/>
      <w:r w:rsidRPr="00EE2230">
        <w:rPr>
          <w:sz w:val="28"/>
          <w:szCs w:val="28"/>
        </w:rPr>
        <w:t xml:space="preserve">̈ </w:t>
      </w:r>
      <w:proofErr w:type="spellStart"/>
      <w:r w:rsidRPr="00EE2230">
        <w:rPr>
          <w:sz w:val="28"/>
          <w:szCs w:val="28"/>
        </w:rPr>
        <w:t>напруги</w:t>
      </w:r>
      <w:proofErr w:type="spellEnd"/>
      <w:r w:rsidRPr="00EE2230">
        <w:rPr>
          <w:sz w:val="28"/>
          <w:szCs w:val="28"/>
        </w:rPr>
        <w:t xml:space="preserve">? </w:t>
      </w:r>
    </w:p>
    <w:p w14:paraId="6014E4F5" w14:textId="77777777" w:rsidR="00842E3C" w:rsidRPr="00EE2230" w:rsidRDefault="00842E3C" w:rsidP="00EE2230">
      <w:pPr>
        <w:spacing w:line="360" w:lineRule="auto"/>
        <w:ind w:firstLine="709"/>
        <w:jc w:val="both"/>
        <w:rPr>
          <w:sz w:val="28"/>
          <w:szCs w:val="28"/>
        </w:rPr>
      </w:pPr>
      <w:r w:rsidRPr="00EE2230">
        <w:rPr>
          <w:sz w:val="28"/>
          <w:szCs w:val="28"/>
        </w:rPr>
        <w:t xml:space="preserve"> Встаньте. </w:t>
      </w:r>
      <w:proofErr w:type="spellStart"/>
      <w:r w:rsidRPr="00EE2230">
        <w:rPr>
          <w:sz w:val="28"/>
          <w:szCs w:val="28"/>
        </w:rPr>
        <w:t>Нахиліться</w:t>
      </w:r>
      <w:proofErr w:type="spellEnd"/>
      <w:r w:rsidRPr="00EE2230">
        <w:rPr>
          <w:sz w:val="28"/>
          <w:szCs w:val="28"/>
        </w:rPr>
        <w:t xml:space="preserve">. </w:t>
      </w:r>
      <w:proofErr w:type="spellStart"/>
      <w:r w:rsidRPr="00EE2230">
        <w:rPr>
          <w:sz w:val="28"/>
          <w:szCs w:val="28"/>
        </w:rPr>
        <w:t>Напружте</w:t>
      </w:r>
      <w:proofErr w:type="spellEnd"/>
      <w:r w:rsidRPr="00EE2230">
        <w:rPr>
          <w:sz w:val="28"/>
          <w:szCs w:val="28"/>
        </w:rPr>
        <w:t xml:space="preserve"> спину, </w:t>
      </w:r>
      <w:proofErr w:type="spellStart"/>
      <w:r w:rsidRPr="00EE2230">
        <w:rPr>
          <w:sz w:val="28"/>
          <w:szCs w:val="28"/>
        </w:rPr>
        <w:t>начебто</w:t>
      </w:r>
      <w:proofErr w:type="spellEnd"/>
      <w:r w:rsidRPr="00EE2230">
        <w:rPr>
          <w:sz w:val="28"/>
          <w:szCs w:val="28"/>
        </w:rPr>
        <w:t xml:space="preserve"> вам </w:t>
      </w:r>
      <w:proofErr w:type="spellStart"/>
      <w:r w:rsidRPr="00EE2230">
        <w:rPr>
          <w:sz w:val="28"/>
          <w:szCs w:val="28"/>
        </w:rPr>
        <w:t>поклали</w:t>
      </w:r>
      <w:proofErr w:type="spellEnd"/>
      <w:r w:rsidRPr="00EE2230">
        <w:rPr>
          <w:sz w:val="28"/>
          <w:szCs w:val="28"/>
        </w:rPr>
        <w:t xml:space="preserve"> на спину ящик з великим </w:t>
      </w:r>
      <w:proofErr w:type="spellStart"/>
      <w:r w:rsidRPr="00EE2230">
        <w:rPr>
          <w:sz w:val="28"/>
          <w:szCs w:val="28"/>
        </w:rPr>
        <w:t>вантажем</w:t>
      </w:r>
      <w:proofErr w:type="spellEnd"/>
      <w:r w:rsidRPr="00EE2230">
        <w:rPr>
          <w:sz w:val="28"/>
          <w:szCs w:val="28"/>
        </w:rPr>
        <w:t xml:space="preserve">. </w:t>
      </w:r>
      <w:proofErr w:type="spellStart"/>
      <w:r w:rsidRPr="00EE2230">
        <w:rPr>
          <w:sz w:val="28"/>
          <w:szCs w:val="28"/>
        </w:rPr>
        <w:t>Перевірте</w:t>
      </w:r>
      <w:proofErr w:type="spellEnd"/>
      <w:r w:rsidRPr="00EE2230">
        <w:rPr>
          <w:sz w:val="28"/>
          <w:szCs w:val="28"/>
        </w:rPr>
        <w:t xml:space="preserve"> </w:t>
      </w:r>
      <w:proofErr w:type="spellStart"/>
      <w:r w:rsidRPr="00EE2230">
        <w:rPr>
          <w:sz w:val="28"/>
          <w:szCs w:val="28"/>
        </w:rPr>
        <w:t>напругу</w:t>
      </w:r>
      <w:proofErr w:type="spellEnd"/>
      <w:r w:rsidRPr="00EE2230">
        <w:rPr>
          <w:sz w:val="28"/>
          <w:szCs w:val="28"/>
        </w:rPr>
        <w:t xml:space="preserve"> в </w:t>
      </w:r>
      <w:proofErr w:type="spellStart"/>
      <w:r w:rsidRPr="00EE2230">
        <w:rPr>
          <w:sz w:val="28"/>
          <w:szCs w:val="28"/>
        </w:rPr>
        <w:t>тілі</w:t>
      </w:r>
      <w:proofErr w:type="spellEnd"/>
      <w:r w:rsidRPr="00EE2230">
        <w:rPr>
          <w:sz w:val="28"/>
          <w:szCs w:val="28"/>
        </w:rPr>
        <w:t xml:space="preserve">. </w:t>
      </w:r>
    </w:p>
    <w:p w14:paraId="1CA07E3F" w14:textId="77777777" w:rsidR="00842E3C" w:rsidRPr="00EE2230" w:rsidRDefault="00842E3C"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Напруга</w:t>
      </w:r>
      <w:proofErr w:type="spellEnd"/>
      <w:r w:rsidRPr="00EE2230">
        <w:rPr>
          <w:sz w:val="28"/>
          <w:szCs w:val="28"/>
        </w:rPr>
        <w:t xml:space="preserve"> – </w:t>
      </w:r>
      <w:proofErr w:type="spellStart"/>
      <w:r w:rsidRPr="00EE2230">
        <w:rPr>
          <w:sz w:val="28"/>
          <w:szCs w:val="28"/>
        </w:rPr>
        <w:t>розслаблення</w:t>
      </w:r>
      <w:proofErr w:type="spellEnd"/>
      <w:r w:rsidRPr="00EE2230">
        <w:rPr>
          <w:sz w:val="28"/>
          <w:szCs w:val="28"/>
        </w:rPr>
        <w:t xml:space="preserve">» </w:t>
      </w:r>
    </w:p>
    <w:p w14:paraId="5417F84C" w14:textId="77777777" w:rsidR="00842E3C" w:rsidRPr="00EE2230" w:rsidRDefault="00842E3C" w:rsidP="00EE2230">
      <w:pPr>
        <w:pStyle w:val="a4"/>
        <w:spacing w:before="0" w:beforeAutospacing="0" w:after="0" w:afterAutospacing="0" w:line="360" w:lineRule="auto"/>
        <w:ind w:firstLine="709"/>
        <w:jc w:val="both"/>
        <w:rPr>
          <w:sz w:val="28"/>
          <w:szCs w:val="28"/>
        </w:rPr>
      </w:pPr>
      <w:proofErr w:type="spellStart"/>
      <w:r w:rsidRPr="00EE2230">
        <w:rPr>
          <w:sz w:val="28"/>
          <w:szCs w:val="28"/>
        </w:rPr>
        <w:t>Учасникам</w:t>
      </w:r>
      <w:proofErr w:type="spellEnd"/>
      <w:r w:rsidRPr="00EE2230">
        <w:rPr>
          <w:sz w:val="28"/>
          <w:szCs w:val="28"/>
        </w:rPr>
        <w:t xml:space="preserve"> </w:t>
      </w:r>
      <w:proofErr w:type="spellStart"/>
      <w:r w:rsidRPr="00EE2230">
        <w:rPr>
          <w:sz w:val="28"/>
          <w:szCs w:val="28"/>
        </w:rPr>
        <w:t>пропонується</w:t>
      </w:r>
      <w:proofErr w:type="spellEnd"/>
      <w:r w:rsidRPr="00EE2230">
        <w:rPr>
          <w:sz w:val="28"/>
          <w:szCs w:val="28"/>
        </w:rPr>
        <w:t xml:space="preserve"> </w:t>
      </w:r>
      <w:proofErr w:type="spellStart"/>
      <w:r w:rsidRPr="00EE2230">
        <w:rPr>
          <w:sz w:val="28"/>
          <w:szCs w:val="28"/>
        </w:rPr>
        <w:t>встати</w:t>
      </w:r>
      <w:proofErr w:type="spellEnd"/>
      <w:r w:rsidRPr="00EE2230">
        <w:rPr>
          <w:sz w:val="28"/>
          <w:szCs w:val="28"/>
        </w:rPr>
        <w:t xml:space="preserve"> прямо і </w:t>
      </w:r>
      <w:proofErr w:type="spellStart"/>
      <w:r w:rsidRPr="00EE2230">
        <w:rPr>
          <w:sz w:val="28"/>
          <w:szCs w:val="28"/>
        </w:rPr>
        <w:t>зосередити</w:t>
      </w:r>
      <w:proofErr w:type="spellEnd"/>
      <w:r w:rsidRPr="00EE2230">
        <w:rPr>
          <w:sz w:val="28"/>
          <w:szCs w:val="28"/>
        </w:rPr>
        <w:t xml:space="preserve"> </w:t>
      </w:r>
      <w:proofErr w:type="spellStart"/>
      <w:r w:rsidRPr="00EE2230">
        <w:rPr>
          <w:sz w:val="28"/>
          <w:szCs w:val="28"/>
        </w:rPr>
        <w:t>увагу</w:t>
      </w:r>
      <w:proofErr w:type="spellEnd"/>
      <w:r w:rsidRPr="00EE2230">
        <w:rPr>
          <w:sz w:val="28"/>
          <w:szCs w:val="28"/>
        </w:rPr>
        <w:t xml:space="preserve"> на </w:t>
      </w:r>
      <w:proofErr w:type="spellStart"/>
      <w:r w:rsidRPr="00EE2230">
        <w:rPr>
          <w:sz w:val="28"/>
          <w:szCs w:val="28"/>
        </w:rPr>
        <w:t>правіи</w:t>
      </w:r>
      <w:proofErr w:type="spellEnd"/>
      <w:r w:rsidRPr="00EE2230">
        <w:rPr>
          <w:sz w:val="28"/>
          <w:szCs w:val="28"/>
        </w:rPr>
        <w:t xml:space="preserve">̆ </w:t>
      </w:r>
      <w:proofErr w:type="spellStart"/>
      <w:r w:rsidRPr="00EE2230">
        <w:rPr>
          <w:sz w:val="28"/>
          <w:szCs w:val="28"/>
        </w:rPr>
        <w:t>руці</w:t>
      </w:r>
      <w:proofErr w:type="spellEnd"/>
      <w:r w:rsidRPr="00EE2230">
        <w:rPr>
          <w:sz w:val="28"/>
          <w:szCs w:val="28"/>
        </w:rPr>
        <w:t xml:space="preserve">, </w:t>
      </w:r>
      <w:proofErr w:type="spellStart"/>
      <w:r w:rsidRPr="00EE2230">
        <w:rPr>
          <w:sz w:val="28"/>
          <w:szCs w:val="28"/>
        </w:rPr>
        <w:t>напружуючи</w:t>
      </w:r>
      <w:proofErr w:type="spellEnd"/>
      <w:r w:rsidRPr="00EE2230">
        <w:rPr>
          <w:sz w:val="28"/>
          <w:szCs w:val="28"/>
        </w:rPr>
        <w:t xml:space="preserve"> </w:t>
      </w:r>
      <w:proofErr w:type="spellStart"/>
      <w:r w:rsidRPr="00EE2230">
        <w:rPr>
          <w:sz w:val="28"/>
          <w:szCs w:val="28"/>
        </w:rPr>
        <w:t>їі</w:t>
      </w:r>
      <w:proofErr w:type="spellEnd"/>
      <w:r w:rsidRPr="00EE2230">
        <w:rPr>
          <w:sz w:val="28"/>
          <w:szCs w:val="28"/>
        </w:rPr>
        <w:t xml:space="preserve">̈ до </w:t>
      </w:r>
      <w:proofErr w:type="spellStart"/>
      <w:r w:rsidRPr="00EE2230">
        <w:rPr>
          <w:sz w:val="28"/>
          <w:szCs w:val="28"/>
        </w:rPr>
        <w:t>межі</w:t>
      </w:r>
      <w:proofErr w:type="spellEnd"/>
      <w:r w:rsidRPr="00EE2230">
        <w:rPr>
          <w:sz w:val="28"/>
          <w:szCs w:val="28"/>
        </w:rPr>
        <w:t xml:space="preserve">. Через </w:t>
      </w:r>
      <w:proofErr w:type="spellStart"/>
      <w:r w:rsidRPr="00EE2230">
        <w:rPr>
          <w:sz w:val="28"/>
          <w:szCs w:val="28"/>
        </w:rPr>
        <w:t>декілька</w:t>
      </w:r>
      <w:proofErr w:type="spellEnd"/>
      <w:r w:rsidRPr="00EE2230">
        <w:rPr>
          <w:sz w:val="28"/>
          <w:szCs w:val="28"/>
        </w:rPr>
        <w:t xml:space="preserve"> секунд </w:t>
      </w:r>
      <w:proofErr w:type="spellStart"/>
      <w:r w:rsidRPr="00EE2230">
        <w:rPr>
          <w:sz w:val="28"/>
          <w:szCs w:val="28"/>
        </w:rPr>
        <w:t>напругу</w:t>
      </w:r>
      <w:proofErr w:type="spellEnd"/>
      <w:r w:rsidRPr="00EE2230">
        <w:rPr>
          <w:sz w:val="28"/>
          <w:szCs w:val="28"/>
        </w:rPr>
        <w:t xml:space="preserve"> </w:t>
      </w:r>
      <w:proofErr w:type="spellStart"/>
      <w:r w:rsidRPr="00EE2230">
        <w:rPr>
          <w:sz w:val="28"/>
          <w:szCs w:val="28"/>
        </w:rPr>
        <w:t>слід</w:t>
      </w:r>
      <w:proofErr w:type="spellEnd"/>
      <w:r w:rsidRPr="00EE2230">
        <w:rPr>
          <w:sz w:val="28"/>
          <w:szCs w:val="28"/>
        </w:rPr>
        <w:t xml:space="preserve"> </w:t>
      </w:r>
      <w:proofErr w:type="spellStart"/>
      <w:r w:rsidRPr="00EE2230">
        <w:rPr>
          <w:sz w:val="28"/>
          <w:szCs w:val="28"/>
        </w:rPr>
        <w:t>скинути</w:t>
      </w:r>
      <w:proofErr w:type="spellEnd"/>
      <w:r w:rsidRPr="00EE2230">
        <w:rPr>
          <w:sz w:val="28"/>
          <w:szCs w:val="28"/>
        </w:rPr>
        <w:t xml:space="preserve">, руку </w:t>
      </w:r>
      <w:proofErr w:type="spellStart"/>
      <w:r w:rsidRPr="00EE2230">
        <w:rPr>
          <w:sz w:val="28"/>
          <w:szCs w:val="28"/>
        </w:rPr>
        <w:t>розслабити</w:t>
      </w:r>
      <w:proofErr w:type="spellEnd"/>
      <w:r w:rsidRPr="00EE2230">
        <w:rPr>
          <w:sz w:val="28"/>
          <w:szCs w:val="28"/>
        </w:rPr>
        <w:t xml:space="preserve">. </w:t>
      </w:r>
      <w:proofErr w:type="spellStart"/>
      <w:r w:rsidRPr="00EE2230">
        <w:rPr>
          <w:sz w:val="28"/>
          <w:szCs w:val="28"/>
        </w:rPr>
        <w:t>Виконати</w:t>
      </w:r>
      <w:proofErr w:type="spellEnd"/>
      <w:r w:rsidRPr="00EE2230">
        <w:rPr>
          <w:sz w:val="28"/>
          <w:szCs w:val="28"/>
        </w:rPr>
        <w:t xml:space="preserve"> </w:t>
      </w:r>
      <w:proofErr w:type="spellStart"/>
      <w:r w:rsidRPr="00EE2230">
        <w:rPr>
          <w:sz w:val="28"/>
          <w:szCs w:val="28"/>
        </w:rPr>
        <w:t>аналогічну</w:t>
      </w:r>
      <w:proofErr w:type="spellEnd"/>
      <w:r w:rsidRPr="00EE2230">
        <w:rPr>
          <w:sz w:val="28"/>
          <w:szCs w:val="28"/>
        </w:rPr>
        <w:t xml:space="preserve"> процедуру по </w:t>
      </w:r>
      <w:proofErr w:type="spellStart"/>
      <w:r w:rsidRPr="00EE2230">
        <w:rPr>
          <w:sz w:val="28"/>
          <w:szCs w:val="28"/>
        </w:rPr>
        <w:t>черзі</w:t>
      </w:r>
      <w:proofErr w:type="spellEnd"/>
      <w:r w:rsidRPr="00EE2230">
        <w:rPr>
          <w:sz w:val="28"/>
          <w:szCs w:val="28"/>
        </w:rPr>
        <w:t xml:space="preserve"> з </w:t>
      </w:r>
      <w:proofErr w:type="spellStart"/>
      <w:r w:rsidRPr="00EE2230">
        <w:rPr>
          <w:sz w:val="28"/>
          <w:szCs w:val="28"/>
        </w:rPr>
        <w:t>лівою</w:t>
      </w:r>
      <w:proofErr w:type="spellEnd"/>
      <w:r w:rsidRPr="00EE2230">
        <w:rPr>
          <w:sz w:val="28"/>
          <w:szCs w:val="28"/>
        </w:rPr>
        <w:t xml:space="preserve"> рукою, правою і </w:t>
      </w:r>
      <w:proofErr w:type="spellStart"/>
      <w:r w:rsidRPr="00EE2230">
        <w:rPr>
          <w:sz w:val="28"/>
          <w:szCs w:val="28"/>
        </w:rPr>
        <w:t>лівою</w:t>
      </w:r>
      <w:proofErr w:type="spellEnd"/>
      <w:r w:rsidRPr="00EE2230">
        <w:rPr>
          <w:sz w:val="28"/>
          <w:szCs w:val="28"/>
        </w:rPr>
        <w:t xml:space="preserve"> ногами, </w:t>
      </w:r>
      <w:proofErr w:type="spellStart"/>
      <w:r w:rsidRPr="00EE2230">
        <w:rPr>
          <w:sz w:val="28"/>
          <w:szCs w:val="28"/>
        </w:rPr>
        <w:t>попереком</w:t>
      </w:r>
      <w:proofErr w:type="spellEnd"/>
      <w:r w:rsidRPr="00EE2230">
        <w:rPr>
          <w:sz w:val="28"/>
          <w:szCs w:val="28"/>
        </w:rPr>
        <w:t xml:space="preserve">, </w:t>
      </w:r>
      <w:proofErr w:type="spellStart"/>
      <w:r w:rsidRPr="00EE2230">
        <w:rPr>
          <w:sz w:val="28"/>
          <w:szCs w:val="28"/>
        </w:rPr>
        <w:t>шиєю</w:t>
      </w:r>
      <w:proofErr w:type="spellEnd"/>
      <w:r w:rsidRPr="00EE2230">
        <w:rPr>
          <w:sz w:val="28"/>
          <w:szCs w:val="28"/>
        </w:rPr>
        <w:t xml:space="preserve">. </w:t>
      </w:r>
    </w:p>
    <w:p w14:paraId="369D6B67" w14:textId="77777777" w:rsidR="00842E3C" w:rsidRPr="00EE2230" w:rsidRDefault="00842E3C"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Вогонь</w:t>
      </w:r>
      <w:proofErr w:type="spellEnd"/>
      <w:r w:rsidRPr="00EE2230">
        <w:rPr>
          <w:sz w:val="28"/>
          <w:szCs w:val="28"/>
        </w:rPr>
        <w:t xml:space="preserve"> – </w:t>
      </w:r>
      <w:proofErr w:type="spellStart"/>
      <w:r w:rsidRPr="00EE2230">
        <w:rPr>
          <w:sz w:val="28"/>
          <w:szCs w:val="28"/>
        </w:rPr>
        <w:t>лід</w:t>
      </w:r>
      <w:proofErr w:type="spellEnd"/>
      <w:r w:rsidRPr="00EE2230">
        <w:rPr>
          <w:sz w:val="28"/>
          <w:szCs w:val="28"/>
        </w:rPr>
        <w:t xml:space="preserve">» </w:t>
      </w:r>
    </w:p>
    <w:p w14:paraId="502E288E" w14:textId="77777777" w:rsidR="00842E3C" w:rsidRPr="00EE2230" w:rsidRDefault="00842E3C"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включає</w:t>
      </w:r>
      <w:proofErr w:type="spellEnd"/>
      <w:r w:rsidRPr="00EE2230">
        <w:rPr>
          <w:sz w:val="28"/>
          <w:szCs w:val="28"/>
        </w:rPr>
        <w:t xml:space="preserve"> </w:t>
      </w:r>
      <w:proofErr w:type="spellStart"/>
      <w:r w:rsidRPr="00EE2230">
        <w:rPr>
          <w:sz w:val="28"/>
          <w:szCs w:val="28"/>
        </w:rPr>
        <w:t>чергування</w:t>
      </w:r>
      <w:proofErr w:type="spellEnd"/>
      <w:r w:rsidRPr="00EE2230">
        <w:rPr>
          <w:sz w:val="28"/>
          <w:szCs w:val="28"/>
        </w:rPr>
        <w:t xml:space="preserve"> </w:t>
      </w:r>
      <w:proofErr w:type="spellStart"/>
      <w:r w:rsidRPr="00EE2230">
        <w:rPr>
          <w:sz w:val="28"/>
          <w:szCs w:val="28"/>
        </w:rPr>
        <w:t>напруги</w:t>
      </w:r>
      <w:proofErr w:type="spellEnd"/>
      <w:r w:rsidRPr="00EE2230">
        <w:rPr>
          <w:sz w:val="28"/>
          <w:szCs w:val="28"/>
        </w:rPr>
        <w:t xml:space="preserve"> і </w:t>
      </w:r>
      <w:proofErr w:type="spellStart"/>
      <w:r w:rsidRPr="00EE2230">
        <w:rPr>
          <w:sz w:val="28"/>
          <w:szCs w:val="28"/>
        </w:rPr>
        <w:t>розслаблення</w:t>
      </w:r>
      <w:proofErr w:type="spellEnd"/>
      <w:r w:rsidRPr="00EE2230">
        <w:rPr>
          <w:sz w:val="28"/>
          <w:szCs w:val="28"/>
        </w:rPr>
        <w:t xml:space="preserve"> </w:t>
      </w:r>
      <w:proofErr w:type="spellStart"/>
      <w:r w:rsidRPr="00EE2230">
        <w:rPr>
          <w:sz w:val="28"/>
          <w:szCs w:val="28"/>
        </w:rPr>
        <w:t>усього</w:t>
      </w:r>
      <w:proofErr w:type="spellEnd"/>
      <w:r w:rsidRPr="00EE2230">
        <w:rPr>
          <w:sz w:val="28"/>
          <w:szCs w:val="28"/>
        </w:rPr>
        <w:t xml:space="preserve"> </w:t>
      </w:r>
      <w:proofErr w:type="spellStart"/>
      <w:r w:rsidRPr="00EE2230">
        <w:rPr>
          <w:sz w:val="28"/>
          <w:szCs w:val="28"/>
        </w:rPr>
        <w:t>тіла</w:t>
      </w:r>
      <w:proofErr w:type="spellEnd"/>
      <w:r w:rsidRPr="00EE2230">
        <w:rPr>
          <w:sz w:val="28"/>
          <w:szCs w:val="28"/>
        </w:rPr>
        <w:t xml:space="preserve">. </w:t>
      </w: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виконують</w:t>
      </w:r>
      <w:proofErr w:type="spellEnd"/>
      <w:r w:rsidRPr="00EE2230">
        <w:rPr>
          <w:sz w:val="28"/>
          <w:szCs w:val="28"/>
        </w:rPr>
        <w:t xml:space="preserve"> </w:t>
      </w:r>
      <w:proofErr w:type="spellStart"/>
      <w:r w:rsidRPr="00EE2230">
        <w:rPr>
          <w:sz w:val="28"/>
          <w:szCs w:val="28"/>
        </w:rPr>
        <w:t>вправу</w:t>
      </w:r>
      <w:proofErr w:type="spellEnd"/>
      <w:r w:rsidRPr="00EE2230">
        <w:rPr>
          <w:sz w:val="28"/>
          <w:szCs w:val="28"/>
        </w:rPr>
        <w:t xml:space="preserve"> стоячи у </w:t>
      </w:r>
      <w:proofErr w:type="spellStart"/>
      <w:r w:rsidRPr="00EE2230">
        <w:rPr>
          <w:sz w:val="28"/>
          <w:szCs w:val="28"/>
        </w:rPr>
        <w:t>колі</w:t>
      </w:r>
      <w:proofErr w:type="spellEnd"/>
      <w:r w:rsidRPr="00EE2230">
        <w:rPr>
          <w:sz w:val="28"/>
          <w:szCs w:val="28"/>
        </w:rPr>
        <w:t xml:space="preserve">. </w:t>
      </w:r>
      <w:proofErr w:type="gramStart"/>
      <w:r w:rsidRPr="00EE2230">
        <w:rPr>
          <w:sz w:val="28"/>
          <w:szCs w:val="28"/>
        </w:rPr>
        <w:t>За командою того,</w:t>
      </w:r>
      <w:proofErr w:type="gramEnd"/>
      <w:r w:rsidRPr="00EE2230">
        <w:rPr>
          <w:sz w:val="28"/>
          <w:szCs w:val="28"/>
        </w:rPr>
        <w:t xml:space="preserve"> що </w:t>
      </w:r>
      <w:proofErr w:type="spellStart"/>
      <w:r w:rsidRPr="00EE2230">
        <w:rPr>
          <w:sz w:val="28"/>
          <w:szCs w:val="28"/>
        </w:rPr>
        <w:t>веде</w:t>
      </w:r>
      <w:proofErr w:type="spellEnd"/>
      <w:r w:rsidRPr="00EE2230">
        <w:rPr>
          <w:sz w:val="28"/>
          <w:szCs w:val="28"/>
        </w:rPr>
        <w:t xml:space="preserve"> «</w:t>
      </w:r>
      <w:proofErr w:type="spellStart"/>
      <w:r w:rsidRPr="00EE2230">
        <w:rPr>
          <w:sz w:val="28"/>
          <w:szCs w:val="28"/>
        </w:rPr>
        <w:t>Вогонь</w:t>
      </w:r>
      <w:proofErr w:type="spellEnd"/>
      <w:r w:rsidRPr="00EE2230">
        <w:rPr>
          <w:sz w:val="28"/>
          <w:szCs w:val="28"/>
        </w:rPr>
        <w:t xml:space="preserve">», </w:t>
      </w: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починають</w:t>
      </w:r>
      <w:proofErr w:type="spellEnd"/>
      <w:r w:rsidRPr="00EE2230">
        <w:rPr>
          <w:sz w:val="28"/>
          <w:szCs w:val="28"/>
        </w:rPr>
        <w:t xml:space="preserve"> </w:t>
      </w:r>
      <w:proofErr w:type="spellStart"/>
      <w:r w:rsidRPr="00EE2230">
        <w:rPr>
          <w:sz w:val="28"/>
          <w:szCs w:val="28"/>
        </w:rPr>
        <w:t>робити</w:t>
      </w:r>
      <w:proofErr w:type="spellEnd"/>
      <w:r w:rsidRPr="00EE2230">
        <w:rPr>
          <w:sz w:val="28"/>
          <w:szCs w:val="28"/>
        </w:rPr>
        <w:t xml:space="preserve"> </w:t>
      </w:r>
      <w:proofErr w:type="spellStart"/>
      <w:r w:rsidRPr="00EE2230">
        <w:rPr>
          <w:sz w:val="28"/>
          <w:szCs w:val="28"/>
        </w:rPr>
        <w:t>інтенсивні</w:t>
      </w:r>
      <w:proofErr w:type="spellEnd"/>
      <w:r w:rsidRPr="00EE2230">
        <w:rPr>
          <w:sz w:val="28"/>
          <w:szCs w:val="28"/>
        </w:rPr>
        <w:t xml:space="preserve"> </w:t>
      </w:r>
      <w:proofErr w:type="spellStart"/>
      <w:r w:rsidRPr="00EE2230">
        <w:rPr>
          <w:sz w:val="28"/>
          <w:szCs w:val="28"/>
        </w:rPr>
        <w:t>рухи</w:t>
      </w:r>
      <w:proofErr w:type="spellEnd"/>
      <w:r w:rsidRPr="00EE2230">
        <w:rPr>
          <w:sz w:val="28"/>
          <w:szCs w:val="28"/>
        </w:rPr>
        <w:t xml:space="preserve"> </w:t>
      </w:r>
      <w:proofErr w:type="spellStart"/>
      <w:r w:rsidRPr="00EE2230">
        <w:rPr>
          <w:sz w:val="28"/>
          <w:szCs w:val="28"/>
        </w:rPr>
        <w:t>усім</w:t>
      </w:r>
      <w:proofErr w:type="spellEnd"/>
      <w:r w:rsidRPr="00EE2230">
        <w:rPr>
          <w:sz w:val="28"/>
          <w:szCs w:val="28"/>
        </w:rPr>
        <w:t xml:space="preserve"> </w:t>
      </w:r>
      <w:proofErr w:type="spellStart"/>
      <w:r w:rsidRPr="00EE2230">
        <w:rPr>
          <w:sz w:val="28"/>
          <w:szCs w:val="28"/>
        </w:rPr>
        <w:t>тілом</w:t>
      </w:r>
      <w:proofErr w:type="spellEnd"/>
      <w:r w:rsidRPr="00EE2230">
        <w:rPr>
          <w:sz w:val="28"/>
          <w:szCs w:val="28"/>
        </w:rPr>
        <w:t xml:space="preserve">. </w:t>
      </w:r>
      <w:proofErr w:type="spellStart"/>
      <w:r w:rsidRPr="00EE2230">
        <w:rPr>
          <w:sz w:val="28"/>
          <w:szCs w:val="28"/>
        </w:rPr>
        <w:t>Плавність</w:t>
      </w:r>
      <w:proofErr w:type="spellEnd"/>
      <w:r w:rsidRPr="00EE2230">
        <w:rPr>
          <w:sz w:val="28"/>
          <w:szCs w:val="28"/>
        </w:rPr>
        <w:t xml:space="preserve"> і </w:t>
      </w:r>
      <w:proofErr w:type="spellStart"/>
      <w:r w:rsidRPr="00EE2230">
        <w:rPr>
          <w:sz w:val="28"/>
          <w:szCs w:val="28"/>
        </w:rPr>
        <w:t>міра</w:t>
      </w:r>
      <w:proofErr w:type="spellEnd"/>
      <w:r w:rsidRPr="00EE2230">
        <w:rPr>
          <w:sz w:val="28"/>
          <w:szCs w:val="28"/>
        </w:rPr>
        <w:t xml:space="preserve"> </w:t>
      </w:r>
      <w:proofErr w:type="spellStart"/>
      <w:r w:rsidRPr="00EE2230">
        <w:rPr>
          <w:sz w:val="28"/>
          <w:szCs w:val="28"/>
        </w:rPr>
        <w:t>інтенсивності</w:t>
      </w:r>
      <w:proofErr w:type="spellEnd"/>
      <w:r w:rsidRPr="00EE2230">
        <w:rPr>
          <w:sz w:val="28"/>
          <w:szCs w:val="28"/>
        </w:rPr>
        <w:t xml:space="preserve"> </w:t>
      </w:r>
      <w:proofErr w:type="spellStart"/>
      <w:r w:rsidRPr="00EE2230">
        <w:rPr>
          <w:sz w:val="28"/>
          <w:szCs w:val="28"/>
        </w:rPr>
        <w:t>рухів</w:t>
      </w:r>
      <w:proofErr w:type="spellEnd"/>
      <w:r w:rsidRPr="00EE2230">
        <w:rPr>
          <w:sz w:val="28"/>
          <w:szCs w:val="28"/>
        </w:rPr>
        <w:t xml:space="preserve"> </w:t>
      </w:r>
      <w:proofErr w:type="spellStart"/>
      <w:r w:rsidRPr="00EE2230">
        <w:rPr>
          <w:sz w:val="28"/>
          <w:szCs w:val="28"/>
        </w:rPr>
        <w:t>обираються</w:t>
      </w:r>
      <w:proofErr w:type="spellEnd"/>
      <w:r w:rsidRPr="00EE2230">
        <w:rPr>
          <w:sz w:val="28"/>
          <w:szCs w:val="28"/>
        </w:rPr>
        <w:t xml:space="preserve"> </w:t>
      </w:r>
      <w:proofErr w:type="spellStart"/>
      <w:r w:rsidRPr="00EE2230">
        <w:rPr>
          <w:sz w:val="28"/>
          <w:szCs w:val="28"/>
        </w:rPr>
        <w:t>кожним</w:t>
      </w:r>
      <w:proofErr w:type="spellEnd"/>
      <w:r w:rsidRPr="00EE2230">
        <w:rPr>
          <w:sz w:val="28"/>
          <w:szCs w:val="28"/>
        </w:rPr>
        <w:t xml:space="preserve"> </w:t>
      </w:r>
      <w:proofErr w:type="spellStart"/>
      <w:r w:rsidRPr="00EE2230">
        <w:rPr>
          <w:sz w:val="28"/>
          <w:szCs w:val="28"/>
        </w:rPr>
        <w:t>учасником</w:t>
      </w:r>
      <w:proofErr w:type="spellEnd"/>
      <w:r w:rsidRPr="00EE2230">
        <w:rPr>
          <w:sz w:val="28"/>
          <w:szCs w:val="28"/>
        </w:rPr>
        <w:t xml:space="preserve"> </w:t>
      </w:r>
      <w:proofErr w:type="spellStart"/>
      <w:r w:rsidRPr="00EE2230">
        <w:rPr>
          <w:sz w:val="28"/>
          <w:szCs w:val="28"/>
        </w:rPr>
        <w:t>довільно</w:t>
      </w:r>
      <w:proofErr w:type="spellEnd"/>
      <w:r w:rsidRPr="00EE2230">
        <w:rPr>
          <w:sz w:val="28"/>
          <w:szCs w:val="28"/>
        </w:rPr>
        <w:t>. За командою «</w:t>
      </w:r>
      <w:proofErr w:type="spellStart"/>
      <w:r w:rsidRPr="00EE2230">
        <w:rPr>
          <w:sz w:val="28"/>
          <w:szCs w:val="28"/>
        </w:rPr>
        <w:t>Лід</w:t>
      </w:r>
      <w:proofErr w:type="spellEnd"/>
      <w:r w:rsidRPr="00EE2230">
        <w:rPr>
          <w:sz w:val="28"/>
          <w:szCs w:val="28"/>
        </w:rPr>
        <w:t xml:space="preserve">» </w:t>
      </w: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застигають</w:t>
      </w:r>
      <w:proofErr w:type="spellEnd"/>
      <w:r w:rsidRPr="00EE2230">
        <w:rPr>
          <w:sz w:val="28"/>
          <w:szCs w:val="28"/>
        </w:rPr>
        <w:t xml:space="preserve"> у </w:t>
      </w:r>
      <w:proofErr w:type="spellStart"/>
      <w:r w:rsidRPr="00EE2230">
        <w:rPr>
          <w:sz w:val="28"/>
          <w:szCs w:val="28"/>
        </w:rPr>
        <w:t>положенні</w:t>
      </w:r>
      <w:proofErr w:type="spellEnd"/>
      <w:r w:rsidRPr="00EE2230">
        <w:rPr>
          <w:sz w:val="28"/>
          <w:szCs w:val="28"/>
        </w:rPr>
        <w:t xml:space="preserve">, в </w:t>
      </w:r>
      <w:proofErr w:type="spellStart"/>
      <w:r w:rsidRPr="00EE2230">
        <w:rPr>
          <w:sz w:val="28"/>
          <w:szCs w:val="28"/>
        </w:rPr>
        <w:t>якому</w:t>
      </w:r>
      <w:proofErr w:type="spellEnd"/>
      <w:r w:rsidRPr="00EE2230">
        <w:rPr>
          <w:sz w:val="28"/>
          <w:szCs w:val="28"/>
        </w:rPr>
        <w:t xml:space="preserve"> застала </w:t>
      </w:r>
      <w:proofErr w:type="spellStart"/>
      <w:r w:rsidRPr="00EE2230">
        <w:rPr>
          <w:sz w:val="28"/>
          <w:szCs w:val="28"/>
        </w:rPr>
        <w:t>їх</w:t>
      </w:r>
      <w:proofErr w:type="spellEnd"/>
      <w:r w:rsidRPr="00EE2230">
        <w:rPr>
          <w:sz w:val="28"/>
          <w:szCs w:val="28"/>
        </w:rPr>
        <w:t xml:space="preserve"> команда, </w:t>
      </w:r>
      <w:proofErr w:type="spellStart"/>
      <w:r w:rsidRPr="00EE2230">
        <w:rPr>
          <w:sz w:val="28"/>
          <w:szCs w:val="28"/>
        </w:rPr>
        <w:t>напружуючи</w:t>
      </w:r>
      <w:proofErr w:type="spellEnd"/>
      <w:r w:rsidRPr="00EE2230">
        <w:rPr>
          <w:sz w:val="28"/>
          <w:szCs w:val="28"/>
        </w:rPr>
        <w:t xml:space="preserve"> до </w:t>
      </w:r>
      <w:proofErr w:type="spellStart"/>
      <w:r w:rsidRPr="00EE2230">
        <w:rPr>
          <w:sz w:val="28"/>
          <w:szCs w:val="28"/>
        </w:rPr>
        <w:t>межі</w:t>
      </w:r>
      <w:proofErr w:type="spellEnd"/>
      <w:r w:rsidRPr="00EE2230">
        <w:rPr>
          <w:sz w:val="28"/>
          <w:szCs w:val="28"/>
        </w:rPr>
        <w:t xml:space="preserve"> усе </w:t>
      </w:r>
      <w:proofErr w:type="spellStart"/>
      <w:r w:rsidRPr="00EE2230">
        <w:rPr>
          <w:sz w:val="28"/>
          <w:szCs w:val="28"/>
        </w:rPr>
        <w:t>тіло</w:t>
      </w:r>
      <w:proofErr w:type="spellEnd"/>
      <w:r w:rsidRPr="00EE2230">
        <w:rPr>
          <w:sz w:val="28"/>
          <w:szCs w:val="28"/>
        </w:rPr>
        <w:t xml:space="preserve">. </w:t>
      </w:r>
      <w:proofErr w:type="spellStart"/>
      <w:r w:rsidRPr="00EE2230">
        <w:rPr>
          <w:sz w:val="28"/>
          <w:szCs w:val="28"/>
        </w:rPr>
        <w:t>Ведучии</w:t>
      </w:r>
      <w:proofErr w:type="spellEnd"/>
      <w:r w:rsidRPr="00EE2230">
        <w:rPr>
          <w:sz w:val="28"/>
          <w:szCs w:val="28"/>
        </w:rPr>
        <w:t xml:space="preserve">̆ </w:t>
      </w:r>
      <w:proofErr w:type="spellStart"/>
      <w:r w:rsidRPr="00EE2230">
        <w:rPr>
          <w:sz w:val="28"/>
          <w:szCs w:val="28"/>
        </w:rPr>
        <w:t>кілька</w:t>
      </w:r>
      <w:proofErr w:type="spellEnd"/>
      <w:r w:rsidRPr="00EE2230">
        <w:rPr>
          <w:sz w:val="28"/>
          <w:szCs w:val="28"/>
        </w:rPr>
        <w:t xml:space="preserve"> </w:t>
      </w:r>
      <w:proofErr w:type="spellStart"/>
      <w:r w:rsidRPr="00EE2230">
        <w:rPr>
          <w:sz w:val="28"/>
          <w:szCs w:val="28"/>
        </w:rPr>
        <w:t>разів</w:t>
      </w:r>
      <w:proofErr w:type="spellEnd"/>
      <w:r w:rsidRPr="00EE2230">
        <w:rPr>
          <w:sz w:val="28"/>
          <w:szCs w:val="28"/>
        </w:rPr>
        <w:t xml:space="preserve"> </w:t>
      </w:r>
      <w:proofErr w:type="spellStart"/>
      <w:r w:rsidRPr="00EE2230">
        <w:rPr>
          <w:sz w:val="28"/>
          <w:szCs w:val="28"/>
        </w:rPr>
        <w:t>чергує</w:t>
      </w:r>
      <w:proofErr w:type="spellEnd"/>
      <w:r w:rsidRPr="00EE2230">
        <w:rPr>
          <w:sz w:val="28"/>
          <w:szCs w:val="28"/>
        </w:rPr>
        <w:t xml:space="preserve"> </w:t>
      </w:r>
      <w:proofErr w:type="spellStart"/>
      <w:r w:rsidRPr="00EE2230">
        <w:rPr>
          <w:sz w:val="28"/>
          <w:szCs w:val="28"/>
        </w:rPr>
        <w:t>обидві</w:t>
      </w:r>
      <w:proofErr w:type="spellEnd"/>
      <w:r w:rsidRPr="00EE2230">
        <w:rPr>
          <w:sz w:val="28"/>
          <w:szCs w:val="28"/>
        </w:rPr>
        <w:t xml:space="preserve"> </w:t>
      </w:r>
      <w:proofErr w:type="spellStart"/>
      <w:r w:rsidRPr="00EE2230">
        <w:rPr>
          <w:sz w:val="28"/>
          <w:szCs w:val="28"/>
        </w:rPr>
        <w:t>команди</w:t>
      </w:r>
      <w:proofErr w:type="spellEnd"/>
      <w:r w:rsidRPr="00EE2230">
        <w:rPr>
          <w:sz w:val="28"/>
          <w:szCs w:val="28"/>
        </w:rPr>
        <w:t xml:space="preserve">, </w:t>
      </w:r>
      <w:proofErr w:type="spellStart"/>
      <w:r w:rsidRPr="00EE2230">
        <w:rPr>
          <w:sz w:val="28"/>
          <w:szCs w:val="28"/>
        </w:rPr>
        <w:t>довільно</w:t>
      </w:r>
      <w:proofErr w:type="spellEnd"/>
      <w:r w:rsidRPr="00EE2230">
        <w:rPr>
          <w:sz w:val="28"/>
          <w:szCs w:val="28"/>
        </w:rPr>
        <w:t xml:space="preserve"> </w:t>
      </w:r>
      <w:proofErr w:type="spellStart"/>
      <w:r w:rsidRPr="00EE2230">
        <w:rPr>
          <w:sz w:val="28"/>
          <w:szCs w:val="28"/>
        </w:rPr>
        <w:t>міняючи</w:t>
      </w:r>
      <w:proofErr w:type="spellEnd"/>
      <w:r w:rsidRPr="00EE2230">
        <w:rPr>
          <w:sz w:val="28"/>
          <w:szCs w:val="28"/>
        </w:rPr>
        <w:t xml:space="preserve"> час </w:t>
      </w:r>
      <w:proofErr w:type="spellStart"/>
      <w:r w:rsidRPr="00EE2230">
        <w:rPr>
          <w:sz w:val="28"/>
          <w:szCs w:val="28"/>
        </w:rPr>
        <w:t>виконання</w:t>
      </w:r>
      <w:proofErr w:type="spellEnd"/>
      <w:r w:rsidRPr="00EE2230">
        <w:rPr>
          <w:sz w:val="28"/>
          <w:szCs w:val="28"/>
        </w:rPr>
        <w:t xml:space="preserve"> </w:t>
      </w:r>
      <w:proofErr w:type="spellStart"/>
      <w:r w:rsidRPr="00EE2230">
        <w:rPr>
          <w:sz w:val="28"/>
          <w:szCs w:val="28"/>
        </w:rPr>
        <w:t>тієі</w:t>
      </w:r>
      <w:proofErr w:type="spellEnd"/>
      <w:r w:rsidRPr="00EE2230">
        <w:rPr>
          <w:sz w:val="28"/>
          <w:szCs w:val="28"/>
        </w:rPr>
        <w:t xml:space="preserve">̈ й </w:t>
      </w:r>
      <w:proofErr w:type="spellStart"/>
      <w:r w:rsidRPr="00EE2230">
        <w:rPr>
          <w:sz w:val="28"/>
          <w:szCs w:val="28"/>
        </w:rPr>
        <w:t>іншоі</w:t>
      </w:r>
      <w:proofErr w:type="spellEnd"/>
      <w:r w:rsidRPr="00EE2230">
        <w:rPr>
          <w:sz w:val="28"/>
          <w:szCs w:val="28"/>
        </w:rPr>
        <w:t xml:space="preserve">̈. </w:t>
      </w:r>
    </w:p>
    <w:p w14:paraId="15D6BD22" w14:textId="77777777" w:rsidR="00842E3C" w:rsidRPr="00EE2230" w:rsidRDefault="00842E3C"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Затиски</w:t>
      </w:r>
      <w:proofErr w:type="spellEnd"/>
      <w:r w:rsidRPr="00EE2230">
        <w:rPr>
          <w:sz w:val="28"/>
          <w:szCs w:val="28"/>
        </w:rPr>
        <w:t xml:space="preserve"> по колу» </w:t>
      </w:r>
    </w:p>
    <w:p w14:paraId="6A228A41" w14:textId="77777777" w:rsidR="00842E3C" w:rsidRPr="00EE2230" w:rsidRDefault="00842E3C" w:rsidP="00EE2230">
      <w:pPr>
        <w:spacing w:line="360" w:lineRule="auto"/>
        <w:ind w:firstLine="709"/>
        <w:jc w:val="both"/>
        <w:rPr>
          <w:sz w:val="28"/>
          <w:szCs w:val="28"/>
        </w:rPr>
      </w:pP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йдуть</w:t>
      </w:r>
      <w:proofErr w:type="spellEnd"/>
      <w:r w:rsidRPr="00EE2230">
        <w:rPr>
          <w:sz w:val="28"/>
          <w:szCs w:val="28"/>
        </w:rPr>
        <w:t xml:space="preserve"> по колу. За командою </w:t>
      </w:r>
      <w:proofErr w:type="spellStart"/>
      <w:r w:rsidRPr="00EE2230">
        <w:rPr>
          <w:sz w:val="28"/>
          <w:szCs w:val="28"/>
        </w:rPr>
        <w:t>ведучого</w:t>
      </w:r>
      <w:proofErr w:type="spellEnd"/>
      <w:r w:rsidRPr="00EE2230">
        <w:rPr>
          <w:sz w:val="28"/>
          <w:szCs w:val="28"/>
        </w:rPr>
        <w:t xml:space="preserve"> вони </w:t>
      </w:r>
      <w:proofErr w:type="spellStart"/>
      <w:r w:rsidRPr="00EE2230">
        <w:rPr>
          <w:sz w:val="28"/>
          <w:szCs w:val="28"/>
        </w:rPr>
        <w:t>напружують</w:t>
      </w:r>
      <w:proofErr w:type="spellEnd"/>
      <w:r w:rsidRPr="00EE2230">
        <w:rPr>
          <w:sz w:val="28"/>
          <w:szCs w:val="28"/>
        </w:rPr>
        <w:t xml:space="preserve"> </w:t>
      </w:r>
      <w:proofErr w:type="spellStart"/>
      <w:r w:rsidRPr="00EE2230">
        <w:rPr>
          <w:sz w:val="28"/>
          <w:szCs w:val="28"/>
        </w:rPr>
        <w:t>ліву</w:t>
      </w:r>
      <w:proofErr w:type="spellEnd"/>
      <w:r w:rsidRPr="00EE2230">
        <w:rPr>
          <w:sz w:val="28"/>
          <w:szCs w:val="28"/>
        </w:rPr>
        <w:t xml:space="preserve"> руку, </w:t>
      </w:r>
      <w:proofErr w:type="spellStart"/>
      <w:r w:rsidRPr="00EE2230">
        <w:rPr>
          <w:sz w:val="28"/>
          <w:szCs w:val="28"/>
        </w:rPr>
        <w:t>ліву</w:t>
      </w:r>
      <w:proofErr w:type="spellEnd"/>
      <w:r w:rsidRPr="00EE2230">
        <w:rPr>
          <w:sz w:val="28"/>
          <w:szCs w:val="28"/>
        </w:rPr>
        <w:t xml:space="preserve"> ногу, праву руку, праву ногу, </w:t>
      </w:r>
      <w:proofErr w:type="spellStart"/>
      <w:r w:rsidRPr="00EE2230">
        <w:rPr>
          <w:sz w:val="28"/>
          <w:szCs w:val="28"/>
        </w:rPr>
        <w:t>обидві</w:t>
      </w:r>
      <w:proofErr w:type="spellEnd"/>
      <w:r w:rsidRPr="00EE2230">
        <w:rPr>
          <w:sz w:val="28"/>
          <w:szCs w:val="28"/>
        </w:rPr>
        <w:t xml:space="preserve"> ноги, поперек, усе </w:t>
      </w:r>
      <w:proofErr w:type="spellStart"/>
      <w:r w:rsidRPr="00EE2230">
        <w:rPr>
          <w:sz w:val="28"/>
          <w:szCs w:val="28"/>
        </w:rPr>
        <w:t>тіло</w:t>
      </w:r>
      <w:proofErr w:type="spellEnd"/>
      <w:r w:rsidRPr="00EE2230">
        <w:rPr>
          <w:sz w:val="28"/>
          <w:szCs w:val="28"/>
        </w:rPr>
        <w:t xml:space="preserve">. </w:t>
      </w:r>
      <w:proofErr w:type="spellStart"/>
      <w:r w:rsidRPr="00EE2230">
        <w:rPr>
          <w:sz w:val="28"/>
          <w:szCs w:val="28"/>
        </w:rPr>
        <w:t>Напруга</w:t>
      </w:r>
      <w:proofErr w:type="spellEnd"/>
      <w:r w:rsidRPr="00EE2230">
        <w:rPr>
          <w:sz w:val="28"/>
          <w:szCs w:val="28"/>
        </w:rPr>
        <w:t xml:space="preserve"> у кожному </w:t>
      </w:r>
      <w:proofErr w:type="spellStart"/>
      <w:r w:rsidRPr="00EE2230">
        <w:rPr>
          <w:sz w:val="28"/>
          <w:szCs w:val="28"/>
        </w:rPr>
        <w:t>окремому</w:t>
      </w:r>
      <w:proofErr w:type="spellEnd"/>
      <w:r w:rsidRPr="00EE2230">
        <w:rPr>
          <w:sz w:val="28"/>
          <w:szCs w:val="28"/>
        </w:rPr>
        <w:t xml:space="preserve"> </w:t>
      </w:r>
      <w:proofErr w:type="spellStart"/>
      <w:r w:rsidRPr="00EE2230">
        <w:rPr>
          <w:sz w:val="28"/>
          <w:szCs w:val="28"/>
        </w:rPr>
        <w:t>випадку</w:t>
      </w:r>
      <w:proofErr w:type="spellEnd"/>
      <w:r w:rsidRPr="00EE2230">
        <w:rPr>
          <w:sz w:val="28"/>
          <w:szCs w:val="28"/>
        </w:rPr>
        <w:t xml:space="preserve"> </w:t>
      </w:r>
      <w:proofErr w:type="spellStart"/>
      <w:r w:rsidRPr="00EE2230">
        <w:rPr>
          <w:sz w:val="28"/>
          <w:szCs w:val="28"/>
        </w:rPr>
        <w:t>спочатку</w:t>
      </w:r>
      <w:proofErr w:type="spellEnd"/>
      <w:r w:rsidRPr="00EE2230">
        <w:rPr>
          <w:sz w:val="28"/>
          <w:szCs w:val="28"/>
        </w:rPr>
        <w:t xml:space="preserve"> </w:t>
      </w:r>
      <w:proofErr w:type="spellStart"/>
      <w:r w:rsidRPr="00EE2230">
        <w:rPr>
          <w:sz w:val="28"/>
          <w:szCs w:val="28"/>
        </w:rPr>
        <w:t>має</w:t>
      </w:r>
      <w:proofErr w:type="spellEnd"/>
      <w:r w:rsidRPr="00EE2230">
        <w:rPr>
          <w:sz w:val="28"/>
          <w:szCs w:val="28"/>
        </w:rPr>
        <w:t xml:space="preserve"> бути </w:t>
      </w:r>
      <w:proofErr w:type="spellStart"/>
      <w:r w:rsidRPr="00EE2230">
        <w:rPr>
          <w:sz w:val="28"/>
          <w:szCs w:val="28"/>
        </w:rPr>
        <w:t>слабкою</w:t>
      </w:r>
      <w:proofErr w:type="spellEnd"/>
      <w:r w:rsidRPr="00EE2230">
        <w:rPr>
          <w:sz w:val="28"/>
          <w:szCs w:val="28"/>
        </w:rPr>
        <w:t xml:space="preserve">, </w:t>
      </w:r>
      <w:proofErr w:type="spellStart"/>
      <w:r w:rsidRPr="00EE2230">
        <w:rPr>
          <w:sz w:val="28"/>
          <w:szCs w:val="28"/>
        </w:rPr>
        <w:t>потім</w:t>
      </w:r>
      <w:proofErr w:type="spellEnd"/>
      <w:r w:rsidRPr="00EE2230">
        <w:rPr>
          <w:sz w:val="28"/>
          <w:szCs w:val="28"/>
        </w:rPr>
        <w:t xml:space="preserve"> </w:t>
      </w:r>
      <w:proofErr w:type="spellStart"/>
      <w:r w:rsidRPr="00EE2230">
        <w:rPr>
          <w:sz w:val="28"/>
          <w:szCs w:val="28"/>
        </w:rPr>
        <w:t>поступово</w:t>
      </w:r>
      <w:proofErr w:type="spellEnd"/>
      <w:r w:rsidRPr="00EE2230">
        <w:rPr>
          <w:sz w:val="28"/>
          <w:szCs w:val="28"/>
        </w:rPr>
        <w:t xml:space="preserve"> </w:t>
      </w:r>
      <w:proofErr w:type="spellStart"/>
      <w:r w:rsidRPr="00EE2230">
        <w:rPr>
          <w:sz w:val="28"/>
          <w:szCs w:val="28"/>
        </w:rPr>
        <w:t>наростати</w:t>
      </w:r>
      <w:proofErr w:type="spellEnd"/>
      <w:r w:rsidRPr="00EE2230">
        <w:rPr>
          <w:sz w:val="28"/>
          <w:szCs w:val="28"/>
        </w:rPr>
        <w:t xml:space="preserve"> до </w:t>
      </w:r>
      <w:proofErr w:type="spellStart"/>
      <w:r w:rsidRPr="00EE2230">
        <w:rPr>
          <w:sz w:val="28"/>
          <w:szCs w:val="28"/>
        </w:rPr>
        <w:t>межі</w:t>
      </w:r>
      <w:proofErr w:type="spellEnd"/>
      <w:r w:rsidRPr="00EE2230">
        <w:rPr>
          <w:sz w:val="28"/>
          <w:szCs w:val="28"/>
        </w:rPr>
        <w:t xml:space="preserve">. У такому </w:t>
      </w:r>
      <w:proofErr w:type="spellStart"/>
      <w:r w:rsidRPr="00EE2230">
        <w:rPr>
          <w:sz w:val="28"/>
          <w:szCs w:val="28"/>
        </w:rPr>
        <w:t>стані</w:t>
      </w:r>
      <w:proofErr w:type="spellEnd"/>
      <w:r w:rsidRPr="00EE2230">
        <w:rPr>
          <w:sz w:val="28"/>
          <w:szCs w:val="28"/>
        </w:rPr>
        <w:t xml:space="preserve"> </w:t>
      </w:r>
      <w:proofErr w:type="spellStart"/>
      <w:r w:rsidRPr="00EE2230">
        <w:rPr>
          <w:sz w:val="28"/>
          <w:szCs w:val="28"/>
        </w:rPr>
        <w:t>граничноі</w:t>
      </w:r>
      <w:proofErr w:type="spellEnd"/>
      <w:r w:rsidRPr="00EE2230">
        <w:rPr>
          <w:sz w:val="28"/>
          <w:szCs w:val="28"/>
        </w:rPr>
        <w:t xml:space="preserve">̈ </w:t>
      </w:r>
      <w:proofErr w:type="spellStart"/>
      <w:r w:rsidRPr="00EE2230">
        <w:rPr>
          <w:sz w:val="28"/>
          <w:szCs w:val="28"/>
        </w:rPr>
        <w:t>напруги</w:t>
      </w:r>
      <w:proofErr w:type="spellEnd"/>
      <w:r w:rsidRPr="00EE2230">
        <w:rPr>
          <w:sz w:val="28"/>
          <w:szCs w:val="28"/>
        </w:rPr>
        <w:t xml:space="preserve"> </w:t>
      </w: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lastRenderedPageBreak/>
        <w:t>рухаються</w:t>
      </w:r>
      <w:proofErr w:type="spellEnd"/>
      <w:r w:rsidRPr="00EE2230">
        <w:rPr>
          <w:sz w:val="28"/>
          <w:szCs w:val="28"/>
        </w:rPr>
        <w:t xml:space="preserve"> </w:t>
      </w:r>
      <w:proofErr w:type="spellStart"/>
      <w:r w:rsidRPr="00EE2230">
        <w:rPr>
          <w:sz w:val="28"/>
          <w:szCs w:val="28"/>
        </w:rPr>
        <w:t>декілька</w:t>
      </w:r>
      <w:proofErr w:type="spellEnd"/>
      <w:r w:rsidRPr="00EE2230">
        <w:rPr>
          <w:sz w:val="28"/>
          <w:szCs w:val="28"/>
        </w:rPr>
        <w:t xml:space="preserve"> секунд (15–20), </w:t>
      </w:r>
      <w:proofErr w:type="spellStart"/>
      <w:r w:rsidRPr="00EE2230">
        <w:rPr>
          <w:sz w:val="28"/>
          <w:szCs w:val="28"/>
        </w:rPr>
        <w:t>потім</w:t>
      </w:r>
      <w:proofErr w:type="spellEnd"/>
      <w:r w:rsidRPr="00EE2230">
        <w:rPr>
          <w:sz w:val="28"/>
          <w:szCs w:val="28"/>
        </w:rPr>
        <w:t xml:space="preserve"> – за командою </w:t>
      </w:r>
      <w:proofErr w:type="spellStart"/>
      <w:r w:rsidRPr="00EE2230">
        <w:rPr>
          <w:sz w:val="28"/>
          <w:szCs w:val="28"/>
        </w:rPr>
        <w:t>ведучого</w:t>
      </w:r>
      <w:proofErr w:type="spellEnd"/>
      <w:r w:rsidRPr="00EE2230">
        <w:rPr>
          <w:sz w:val="28"/>
          <w:szCs w:val="28"/>
        </w:rPr>
        <w:t xml:space="preserve"> – </w:t>
      </w:r>
      <w:proofErr w:type="spellStart"/>
      <w:r w:rsidRPr="00EE2230">
        <w:rPr>
          <w:sz w:val="28"/>
          <w:szCs w:val="28"/>
        </w:rPr>
        <w:t>скидають</w:t>
      </w:r>
      <w:proofErr w:type="spellEnd"/>
      <w:r w:rsidRPr="00EE2230">
        <w:rPr>
          <w:sz w:val="28"/>
          <w:szCs w:val="28"/>
        </w:rPr>
        <w:t xml:space="preserve"> </w:t>
      </w:r>
      <w:proofErr w:type="spellStart"/>
      <w:r w:rsidRPr="00EE2230">
        <w:rPr>
          <w:sz w:val="28"/>
          <w:szCs w:val="28"/>
        </w:rPr>
        <w:t>напругу</w:t>
      </w:r>
      <w:proofErr w:type="spellEnd"/>
      <w:r w:rsidRPr="00EE2230">
        <w:rPr>
          <w:sz w:val="28"/>
          <w:szCs w:val="28"/>
        </w:rPr>
        <w:t xml:space="preserve"> – </w:t>
      </w:r>
      <w:proofErr w:type="spellStart"/>
      <w:r w:rsidRPr="00EE2230">
        <w:rPr>
          <w:sz w:val="28"/>
          <w:szCs w:val="28"/>
        </w:rPr>
        <w:t>повністю</w:t>
      </w:r>
      <w:proofErr w:type="spellEnd"/>
      <w:r w:rsidRPr="00EE2230">
        <w:rPr>
          <w:sz w:val="28"/>
          <w:szCs w:val="28"/>
        </w:rPr>
        <w:t xml:space="preserve"> </w:t>
      </w:r>
      <w:proofErr w:type="spellStart"/>
      <w:r w:rsidRPr="00EE2230">
        <w:rPr>
          <w:sz w:val="28"/>
          <w:szCs w:val="28"/>
        </w:rPr>
        <w:t>розслабляють</w:t>
      </w:r>
      <w:proofErr w:type="spellEnd"/>
      <w:r w:rsidRPr="00EE2230">
        <w:rPr>
          <w:sz w:val="28"/>
          <w:szCs w:val="28"/>
        </w:rPr>
        <w:t xml:space="preserve"> </w:t>
      </w:r>
      <w:proofErr w:type="spellStart"/>
      <w:r w:rsidRPr="00EE2230">
        <w:rPr>
          <w:sz w:val="28"/>
          <w:szCs w:val="28"/>
        </w:rPr>
        <w:t>напружену</w:t>
      </w:r>
      <w:proofErr w:type="spellEnd"/>
      <w:r w:rsidRPr="00EE2230">
        <w:rPr>
          <w:sz w:val="28"/>
          <w:szCs w:val="28"/>
        </w:rPr>
        <w:t xml:space="preserve"> </w:t>
      </w:r>
      <w:proofErr w:type="spellStart"/>
      <w:r w:rsidRPr="00EE2230">
        <w:rPr>
          <w:sz w:val="28"/>
          <w:szCs w:val="28"/>
        </w:rPr>
        <w:t>ділянку</w:t>
      </w:r>
      <w:proofErr w:type="spellEnd"/>
      <w:r w:rsidRPr="00EE2230">
        <w:rPr>
          <w:sz w:val="28"/>
          <w:szCs w:val="28"/>
        </w:rPr>
        <w:t xml:space="preserve"> </w:t>
      </w:r>
      <w:proofErr w:type="spellStart"/>
      <w:r w:rsidRPr="00EE2230">
        <w:rPr>
          <w:sz w:val="28"/>
          <w:szCs w:val="28"/>
        </w:rPr>
        <w:t>тіла</w:t>
      </w:r>
      <w:proofErr w:type="spellEnd"/>
      <w:r w:rsidRPr="00EE2230">
        <w:rPr>
          <w:sz w:val="28"/>
          <w:szCs w:val="28"/>
        </w:rPr>
        <w:t xml:space="preserve">. </w:t>
      </w:r>
    </w:p>
    <w:p w14:paraId="4A1ED5B3" w14:textId="77777777" w:rsidR="00842E3C" w:rsidRPr="00EE2230" w:rsidRDefault="00842E3C" w:rsidP="00EE2230">
      <w:pPr>
        <w:spacing w:line="360" w:lineRule="auto"/>
        <w:ind w:firstLine="709"/>
        <w:jc w:val="both"/>
        <w:rPr>
          <w:sz w:val="28"/>
          <w:szCs w:val="28"/>
        </w:rPr>
      </w:pPr>
      <w:r w:rsidRPr="00EE2230">
        <w:rPr>
          <w:sz w:val="28"/>
          <w:szCs w:val="28"/>
        </w:rPr>
        <w:t xml:space="preserve">Після </w:t>
      </w:r>
      <w:proofErr w:type="spellStart"/>
      <w:r w:rsidRPr="00EE2230">
        <w:rPr>
          <w:sz w:val="28"/>
          <w:szCs w:val="28"/>
        </w:rPr>
        <w:t>закінчення</w:t>
      </w:r>
      <w:proofErr w:type="spellEnd"/>
      <w:r w:rsidRPr="00EE2230">
        <w:rPr>
          <w:sz w:val="28"/>
          <w:szCs w:val="28"/>
        </w:rPr>
        <w:t xml:space="preserve"> </w:t>
      </w:r>
      <w:proofErr w:type="spellStart"/>
      <w:r w:rsidRPr="00EE2230">
        <w:rPr>
          <w:sz w:val="28"/>
          <w:szCs w:val="28"/>
        </w:rPr>
        <w:t>цієі</w:t>
      </w:r>
      <w:proofErr w:type="spellEnd"/>
      <w:r w:rsidRPr="00EE2230">
        <w:rPr>
          <w:sz w:val="28"/>
          <w:szCs w:val="28"/>
        </w:rPr>
        <w:t xml:space="preserve">̈ </w:t>
      </w:r>
      <w:proofErr w:type="spellStart"/>
      <w:r w:rsidRPr="00EE2230">
        <w:rPr>
          <w:sz w:val="28"/>
          <w:szCs w:val="28"/>
        </w:rPr>
        <w:t>частини</w:t>
      </w:r>
      <w:proofErr w:type="spellEnd"/>
      <w:r w:rsidRPr="00EE2230">
        <w:rPr>
          <w:sz w:val="28"/>
          <w:szCs w:val="28"/>
        </w:rPr>
        <w:t xml:space="preserve"> </w:t>
      </w:r>
      <w:proofErr w:type="spellStart"/>
      <w:r w:rsidRPr="00EE2230">
        <w:rPr>
          <w:sz w:val="28"/>
          <w:szCs w:val="28"/>
        </w:rPr>
        <w:t>вправи</w:t>
      </w:r>
      <w:proofErr w:type="spellEnd"/>
      <w:r w:rsidRPr="00EE2230">
        <w:rPr>
          <w:sz w:val="28"/>
          <w:szCs w:val="28"/>
        </w:rPr>
        <w:t xml:space="preserve"> </w:t>
      </w:r>
      <w:proofErr w:type="spellStart"/>
      <w:r w:rsidRPr="00EE2230">
        <w:rPr>
          <w:sz w:val="28"/>
          <w:szCs w:val="28"/>
        </w:rPr>
        <w:t>ведучии</w:t>
      </w:r>
      <w:proofErr w:type="spellEnd"/>
      <w:r w:rsidRPr="00EE2230">
        <w:rPr>
          <w:sz w:val="28"/>
          <w:szCs w:val="28"/>
        </w:rPr>
        <w:t xml:space="preserve">̆ </w:t>
      </w:r>
      <w:proofErr w:type="spellStart"/>
      <w:r w:rsidRPr="00EE2230">
        <w:rPr>
          <w:sz w:val="28"/>
          <w:szCs w:val="28"/>
        </w:rPr>
        <w:t>дає</w:t>
      </w:r>
      <w:proofErr w:type="spellEnd"/>
      <w:r w:rsidRPr="00EE2230">
        <w:rPr>
          <w:sz w:val="28"/>
          <w:szCs w:val="28"/>
        </w:rPr>
        <w:t xml:space="preserve"> </w:t>
      </w:r>
      <w:proofErr w:type="spellStart"/>
      <w:r w:rsidRPr="00EE2230">
        <w:rPr>
          <w:sz w:val="28"/>
          <w:szCs w:val="28"/>
        </w:rPr>
        <w:t>учасникам</w:t>
      </w:r>
      <w:proofErr w:type="spellEnd"/>
      <w:r w:rsidRPr="00EE2230">
        <w:rPr>
          <w:sz w:val="28"/>
          <w:szCs w:val="28"/>
        </w:rPr>
        <w:t xml:space="preserve"> </w:t>
      </w:r>
      <w:proofErr w:type="spellStart"/>
      <w:r w:rsidRPr="00EE2230">
        <w:rPr>
          <w:sz w:val="28"/>
          <w:szCs w:val="28"/>
        </w:rPr>
        <w:t>завдання</w:t>
      </w:r>
      <w:proofErr w:type="spellEnd"/>
      <w:r w:rsidRPr="00EE2230">
        <w:rPr>
          <w:sz w:val="28"/>
          <w:szCs w:val="28"/>
        </w:rPr>
        <w:t xml:space="preserve"> </w:t>
      </w:r>
      <w:proofErr w:type="spellStart"/>
      <w:r w:rsidRPr="00EE2230">
        <w:rPr>
          <w:sz w:val="28"/>
          <w:szCs w:val="28"/>
        </w:rPr>
        <w:t>прислухатися</w:t>
      </w:r>
      <w:proofErr w:type="spellEnd"/>
      <w:r w:rsidRPr="00EE2230">
        <w:rPr>
          <w:sz w:val="28"/>
          <w:szCs w:val="28"/>
        </w:rPr>
        <w:t xml:space="preserve"> до </w:t>
      </w:r>
      <w:proofErr w:type="spellStart"/>
      <w:r w:rsidRPr="00EE2230">
        <w:rPr>
          <w:sz w:val="28"/>
          <w:szCs w:val="28"/>
        </w:rPr>
        <w:t>відчуттів</w:t>
      </w:r>
      <w:proofErr w:type="spellEnd"/>
      <w:r w:rsidRPr="00EE2230">
        <w:rPr>
          <w:sz w:val="28"/>
          <w:szCs w:val="28"/>
        </w:rPr>
        <w:t xml:space="preserve"> </w:t>
      </w:r>
      <w:proofErr w:type="spellStart"/>
      <w:r w:rsidRPr="00EE2230">
        <w:rPr>
          <w:sz w:val="28"/>
          <w:szCs w:val="28"/>
        </w:rPr>
        <w:t>свого</w:t>
      </w:r>
      <w:proofErr w:type="spellEnd"/>
      <w:r w:rsidRPr="00EE2230">
        <w:rPr>
          <w:sz w:val="28"/>
          <w:szCs w:val="28"/>
        </w:rPr>
        <w:t xml:space="preserve"> </w:t>
      </w:r>
      <w:proofErr w:type="spellStart"/>
      <w:r w:rsidRPr="00EE2230">
        <w:rPr>
          <w:sz w:val="28"/>
          <w:szCs w:val="28"/>
        </w:rPr>
        <w:t>тіла</w:t>
      </w:r>
      <w:proofErr w:type="spellEnd"/>
      <w:r w:rsidRPr="00EE2230">
        <w:rPr>
          <w:sz w:val="28"/>
          <w:szCs w:val="28"/>
        </w:rPr>
        <w:t xml:space="preserve">, і при </w:t>
      </w:r>
      <w:proofErr w:type="spellStart"/>
      <w:r w:rsidRPr="00EE2230">
        <w:rPr>
          <w:sz w:val="28"/>
          <w:szCs w:val="28"/>
        </w:rPr>
        <w:t>цьому</w:t>
      </w:r>
      <w:proofErr w:type="spellEnd"/>
      <w:r w:rsidRPr="00EE2230">
        <w:rPr>
          <w:sz w:val="28"/>
          <w:szCs w:val="28"/>
        </w:rPr>
        <w:t xml:space="preserve"> </w:t>
      </w:r>
      <w:proofErr w:type="spellStart"/>
      <w:r w:rsidRPr="00EE2230">
        <w:rPr>
          <w:sz w:val="28"/>
          <w:szCs w:val="28"/>
        </w:rPr>
        <w:t>продовжувати</w:t>
      </w:r>
      <w:proofErr w:type="spellEnd"/>
      <w:r w:rsidRPr="00EE2230">
        <w:rPr>
          <w:sz w:val="28"/>
          <w:szCs w:val="28"/>
        </w:rPr>
        <w:t xml:space="preserve"> </w:t>
      </w:r>
      <w:proofErr w:type="spellStart"/>
      <w:r w:rsidRPr="00EE2230">
        <w:rPr>
          <w:sz w:val="28"/>
          <w:szCs w:val="28"/>
        </w:rPr>
        <w:t>спокійно</w:t>
      </w:r>
      <w:proofErr w:type="spellEnd"/>
      <w:r w:rsidRPr="00EE2230">
        <w:rPr>
          <w:sz w:val="28"/>
          <w:szCs w:val="28"/>
        </w:rPr>
        <w:t xml:space="preserve"> </w:t>
      </w:r>
      <w:proofErr w:type="spellStart"/>
      <w:r w:rsidRPr="00EE2230">
        <w:rPr>
          <w:sz w:val="28"/>
          <w:szCs w:val="28"/>
        </w:rPr>
        <w:t>йти</w:t>
      </w:r>
      <w:proofErr w:type="spellEnd"/>
      <w:r w:rsidRPr="00EE2230">
        <w:rPr>
          <w:sz w:val="28"/>
          <w:szCs w:val="28"/>
        </w:rPr>
        <w:t xml:space="preserve"> по колу, </w:t>
      </w:r>
      <w:proofErr w:type="spellStart"/>
      <w:r w:rsidRPr="00EE2230">
        <w:rPr>
          <w:sz w:val="28"/>
          <w:szCs w:val="28"/>
        </w:rPr>
        <w:t>згадати</w:t>
      </w:r>
      <w:proofErr w:type="spellEnd"/>
      <w:r w:rsidRPr="00EE2230">
        <w:rPr>
          <w:sz w:val="28"/>
          <w:szCs w:val="28"/>
        </w:rPr>
        <w:t xml:space="preserve"> </w:t>
      </w:r>
      <w:proofErr w:type="spellStart"/>
      <w:r w:rsidRPr="00EE2230">
        <w:rPr>
          <w:sz w:val="28"/>
          <w:szCs w:val="28"/>
        </w:rPr>
        <w:t>звичайну</w:t>
      </w:r>
      <w:proofErr w:type="spellEnd"/>
      <w:r w:rsidRPr="00EE2230">
        <w:rPr>
          <w:sz w:val="28"/>
          <w:szCs w:val="28"/>
        </w:rPr>
        <w:t xml:space="preserve"> для себе </w:t>
      </w:r>
      <w:proofErr w:type="spellStart"/>
      <w:r w:rsidRPr="00EE2230">
        <w:rPr>
          <w:sz w:val="28"/>
          <w:szCs w:val="28"/>
        </w:rPr>
        <w:t>напругу</w:t>
      </w:r>
      <w:proofErr w:type="spellEnd"/>
      <w:r w:rsidRPr="00EE2230">
        <w:rPr>
          <w:sz w:val="28"/>
          <w:szCs w:val="28"/>
        </w:rPr>
        <w:t xml:space="preserve"> (</w:t>
      </w:r>
      <w:proofErr w:type="spellStart"/>
      <w:r w:rsidRPr="00EE2230">
        <w:rPr>
          <w:sz w:val="28"/>
          <w:szCs w:val="28"/>
        </w:rPr>
        <w:t>свіи</w:t>
      </w:r>
      <w:proofErr w:type="spellEnd"/>
      <w:r w:rsidRPr="00EE2230">
        <w:rPr>
          <w:sz w:val="28"/>
          <w:szCs w:val="28"/>
        </w:rPr>
        <w:t xml:space="preserve">̆ </w:t>
      </w:r>
      <w:proofErr w:type="spellStart"/>
      <w:r w:rsidRPr="00EE2230">
        <w:rPr>
          <w:sz w:val="28"/>
          <w:szCs w:val="28"/>
        </w:rPr>
        <w:t>звичайнии</w:t>
      </w:r>
      <w:proofErr w:type="spellEnd"/>
      <w:r w:rsidRPr="00EE2230">
        <w:rPr>
          <w:sz w:val="28"/>
          <w:szCs w:val="28"/>
        </w:rPr>
        <w:t xml:space="preserve">̆ </w:t>
      </w:r>
      <w:proofErr w:type="spellStart"/>
      <w:r w:rsidRPr="00EE2230">
        <w:rPr>
          <w:sz w:val="28"/>
          <w:szCs w:val="28"/>
        </w:rPr>
        <w:t>затиск</w:t>
      </w:r>
      <w:proofErr w:type="spellEnd"/>
      <w:r w:rsidRPr="00EE2230">
        <w:rPr>
          <w:sz w:val="28"/>
          <w:szCs w:val="28"/>
        </w:rPr>
        <w:t xml:space="preserve">). </w:t>
      </w:r>
      <w:proofErr w:type="spellStart"/>
      <w:r w:rsidRPr="00EE2230">
        <w:rPr>
          <w:sz w:val="28"/>
          <w:szCs w:val="28"/>
        </w:rPr>
        <w:t>Поступово</w:t>
      </w:r>
      <w:proofErr w:type="spellEnd"/>
      <w:r w:rsidRPr="00EE2230">
        <w:rPr>
          <w:sz w:val="28"/>
          <w:szCs w:val="28"/>
        </w:rPr>
        <w:t xml:space="preserve"> </w:t>
      </w:r>
      <w:proofErr w:type="spellStart"/>
      <w:r w:rsidRPr="00EE2230">
        <w:rPr>
          <w:sz w:val="28"/>
          <w:szCs w:val="28"/>
        </w:rPr>
        <w:t>напружуючи</w:t>
      </w:r>
      <w:proofErr w:type="spellEnd"/>
      <w:r w:rsidRPr="00EE2230">
        <w:rPr>
          <w:sz w:val="28"/>
          <w:szCs w:val="28"/>
        </w:rPr>
        <w:t xml:space="preserve"> </w:t>
      </w:r>
      <w:proofErr w:type="spellStart"/>
      <w:r w:rsidRPr="00EE2230">
        <w:rPr>
          <w:sz w:val="28"/>
          <w:szCs w:val="28"/>
        </w:rPr>
        <w:t>тіло</w:t>
      </w:r>
      <w:proofErr w:type="spellEnd"/>
      <w:r w:rsidRPr="00EE2230">
        <w:rPr>
          <w:sz w:val="28"/>
          <w:szCs w:val="28"/>
        </w:rPr>
        <w:t xml:space="preserve"> в </w:t>
      </w:r>
      <w:proofErr w:type="spellStart"/>
      <w:r w:rsidRPr="00EE2230">
        <w:rPr>
          <w:sz w:val="28"/>
          <w:szCs w:val="28"/>
        </w:rPr>
        <w:t>цьому</w:t>
      </w:r>
      <w:proofErr w:type="spellEnd"/>
      <w:r w:rsidRPr="00EE2230">
        <w:rPr>
          <w:sz w:val="28"/>
          <w:szCs w:val="28"/>
        </w:rPr>
        <w:t xml:space="preserve"> </w:t>
      </w:r>
      <w:proofErr w:type="spellStart"/>
      <w:r w:rsidRPr="00EE2230">
        <w:rPr>
          <w:sz w:val="28"/>
          <w:szCs w:val="28"/>
        </w:rPr>
        <w:t>місці</w:t>
      </w:r>
      <w:proofErr w:type="spellEnd"/>
      <w:r w:rsidRPr="00EE2230">
        <w:rPr>
          <w:sz w:val="28"/>
          <w:szCs w:val="28"/>
        </w:rPr>
        <w:t xml:space="preserve">, довести </w:t>
      </w:r>
      <w:proofErr w:type="spellStart"/>
      <w:r w:rsidRPr="00EE2230">
        <w:rPr>
          <w:sz w:val="28"/>
          <w:szCs w:val="28"/>
        </w:rPr>
        <w:t>затиск</w:t>
      </w:r>
      <w:proofErr w:type="spellEnd"/>
      <w:r w:rsidRPr="00EE2230">
        <w:rPr>
          <w:sz w:val="28"/>
          <w:szCs w:val="28"/>
        </w:rPr>
        <w:t xml:space="preserve"> до </w:t>
      </w:r>
      <w:proofErr w:type="spellStart"/>
      <w:r w:rsidRPr="00EE2230">
        <w:rPr>
          <w:sz w:val="28"/>
          <w:szCs w:val="28"/>
        </w:rPr>
        <w:t>межі</w:t>
      </w:r>
      <w:proofErr w:type="spellEnd"/>
      <w:r w:rsidRPr="00EE2230">
        <w:rPr>
          <w:sz w:val="28"/>
          <w:szCs w:val="28"/>
        </w:rPr>
        <w:t xml:space="preserve">, </w:t>
      </w:r>
      <w:proofErr w:type="spellStart"/>
      <w:r w:rsidRPr="00EE2230">
        <w:rPr>
          <w:sz w:val="28"/>
          <w:szCs w:val="28"/>
        </w:rPr>
        <w:t>скинути</w:t>
      </w:r>
      <w:proofErr w:type="spellEnd"/>
      <w:r w:rsidRPr="00EE2230">
        <w:rPr>
          <w:sz w:val="28"/>
          <w:szCs w:val="28"/>
        </w:rPr>
        <w:t xml:space="preserve"> </w:t>
      </w:r>
      <w:proofErr w:type="spellStart"/>
      <w:r w:rsidRPr="00EE2230">
        <w:rPr>
          <w:sz w:val="28"/>
          <w:szCs w:val="28"/>
        </w:rPr>
        <w:t>його</w:t>
      </w:r>
      <w:proofErr w:type="spellEnd"/>
      <w:r w:rsidRPr="00EE2230">
        <w:rPr>
          <w:sz w:val="28"/>
          <w:szCs w:val="28"/>
        </w:rPr>
        <w:t xml:space="preserve"> через 15–20 секунд. </w:t>
      </w:r>
      <w:proofErr w:type="spellStart"/>
      <w:r w:rsidRPr="00EE2230">
        <w:rPr>
          <w:sz w:val="28"/>
          <w:szCs w:val="28"/>
        </w:rPr>
        <w:t>Напружити</w:t>
      </w:r>
      <w:proofErr w:type="spellEnd"/>
      <w:r w:rsidRPr="00EE2230">
        <w:rPr>
          <w:sz w:val="28"/>
          <w:szCs w:val="28"/>
        </w:rPr>
        <w:t xml:space="preserve"> до </w:t>
      </w:r>
      <w:proofErr w:type="spellStart"/>
      <w:r w:rsidRPr="00EE2230">
        <w:rPr>
          <w:sz w:val="28"/>
          <w:szCs w:val="28"/>
        </w:rPr>
        <w:t>межі</w:t>
      </w:r>
      <w:proofErr w:type="spellEnd"/>
      <w:r w:rsidRPr="00EE2230">
        <w:rPr>
          <w:sz w:val="28"/>
          <w:szCs w:val="28"/>
        </w:rPr>
        <w:t xml:space="preserve"> будь-яку </w:t>
      </w:r>
      <w:proofErr w:type="spellStart"/>
      <w:r w:rsidRPr="00EE2230">
        <w:rPr>
          <w:sz w:val="28"/>
          <w:szCs w:val="28"/>
        </w:rPr>
        <w:t>іншу</w:t>
      </w:r>
      <w:proofErr w:type="spellEnd"/>
      <w:r w:rsidRPr="00EE2230">
        <w:rPr>
          <w:sz w:val="28"/>
          <w:szCs w:val="28"/>
        </w:rPr>
        <w:t xml:space="preserve"> </w:t>
      </w:r>
      <w:proofErr w:type="spellStart"/>
      <w:r w:rsidRPr="00EE2230">
        <w:rPr>
          <w:sz w:val="28"/>
          <w:szCs w:val="28"/>
        </w:rPr>
        <w:t>ділянку</w:t>
      </w:r>
      <w:proofErr w:type="spellEnd"/>
      <w:r w:rsidRPr="00EE2230">
        <w:rPr>
          <w:sz w:val="28"/>
          <w:szCs w:val="28"/>
        </w:rPr>
        <w:t xml:space="preserve"> </w:t>
      </w:r>
      <w:proofErr w:type="spellStart"/>
      <w:r w:rsidRPr="00EE2230">
        <w:rPr>
          <w:sz w:val="28"/>
          <w:szCs w:val="28"/>
        </w:rPr>
        <w:t>тіла</w:t>
      </w:r>
      <w:proofErr w:type="spellEnd"/>
      <w:r w:rsidRPr="00EE2230">
        <w:rPr>
          <w:sz w:val="28"/>
          <w:szCs w:val="28"/>
        </w:rPr>
        <w:t xml:space="preserve">, </w:t>
      </w:r>
      <w:proofErr w:type="spellStart"/>
      <w:r w:rsidRPr="00EE2230">
        <w:rPr>
          <w:sz w:val="28"/>
          <w:szCs w:val="28"/>
        </w:rPr>
        <w:t>звертаючи</w:t>
      </w:r>
      <w:proofErr w:type="spellEnd"/>
      <w:r w:rsidRPr="00EE2230">
        <w:rPr>
          <w:sz w:val="28"/>
          <w:szCs w:val="28"/>
        </w:rPr>
        <w:t xml:space="preserve"> </w:t>
      </w:r>
      <w:proofErr w:type="spellStart"/>
      <w:r w:rsidRPr="00EE2230">
        <w:rPr>
          <w:sz w:val="28"/>
          <w:szCs w:val="28"/>
        </w:rPr>
        <w:t>увагу</w:t>
      </w:r>
      <w:proofErr w:type="spellEnd"/>
      <w:r w:rsidRPr="00EE2230">
        <w:rPr>
          <w:sz w:val="28"/>
          <w:szCs w:val="28"/>
        </w:rPr>
        <w:t xml:space="preserve"> на те, що відбувається </w:t>
      </w:r>
      <w:proofErr w:type="spellStart"/>
      <w:r w:rsidRPr="00EE2230">
        <w:rPr>
          <w:sz w:val="28"/>
          <w:szCs w:val="28"/>
        </w:rPr>
        <w:t>зі</w:t>
      </w:r>
      <w:proofErr w:type="spellEnd"/>
      <w:r w:rsidRPr="00EE2230">
        <w:rPr>
          <w:sz w:val="28"/>
          <w:szCs w:val="28"/>
        </w:rPr>
        <w:t xml:space="preserve"> </w:t>
      </w:r>
      <w:proofErr w:type="spellStart"/>
      <w:r w:rsidRPr="00EE2230">
        <w:rPr>
          <w:sz w:val="28"/>
          <w:szCs w:val="28"/>
        </w:rPr>
        <w:t>звичайним</w:t>
      </w:r>
      <w:proofErr w:type="spellEnd"/>
      <w:r w:rsidRPr="00EE2230">
        <w:rPr>
          <w:sz w:val="28"/>
          <w:szCs w:val="28"/>
        </w:rPr>
        <w:t xml:space="preserve"> </w:t>
      </w:r>
      <w:proofErr w:type="spellStart"/>
      <w:r w:rsidRPr="00EE2230">
        <w:rPr>
          <w:sz w:val="28"/>
          <w:szCs w:val="28"/>
        </w:rPr>
        <w:t>затиском</w:t>
      </w:r>
      <w:proofErr w:type="spellEnd"/>
      <w:r w:rsidRPr="00EE2230">
        <w:rPr>
          <w:sz w:val="28"/>
          <w:szCs w:val="28"/>
        </w:rPr>
        <w:t xml:space="preserve">. </w:t>
      </w:r>
      <w:proofErr w:type="spellStart"/>
      <w:r w:rsidRPr="00EE2230">
        <w:rPr>
          <w:sz w:val="28"/>
          <w:szCs w:val="28"/>
        </w:rPr>
        <w:t>Повторити</w:t>
      </w:r>
      <w:proofErr w:type="spellEnd"/>
      <w:r w:rsidRPr="00EE2230">
        <w:rPr>
          <w:sz w:val="28"/>
          <w:szCs w:val="28"/>
        </w:rPr>
        <w:t xml:space="preserve"> </w:t>
      </w:r>
      <w:proofErr w:type="spellStart"/>
      <w:r w:rsidRPr="00EE2230">
        <w:rPr>
          <w:sz w:val="28"/>
          <w:szCs w:val="28"/>
        </w:rPr>
        <w:t>вправу</w:t>
      </w:r>
      <w:proofErr w:type="spellEnd"/>
      <w:r w:rsidRPr="00EE2230">
        <w:rPr>
          <w:sz w:val="28"/>
          <w:szCs w:val="28"/>
        </w:rPr>
        <w:t xml:space="preserve"> із </w:t>
      </w:r>
      <w:proofErr w:type="spellStart"/>
      <w:r w:rsidRPr="00EE2230">
        <w:rPr>
          <w:sz w:val="28"/>
          <w:szCs w:val="28"/>
        </w:rPr>
        <w:t>власними</w:t>
      </w:r>
      <w:proofErr w:type="spellEnd"/>
      <w:r w:rsidRPr="00EE2230">
        <w:rPr>
          <w:sz w:val="28"/>
          <w:szCs w:val="28"/>
        </w:rPr>
        <w:t xml:space="preserve"> </w:t>
      </w:r>
      <w:proofErr w:type="spellStart"/>
      <w:r w:rsidRPr="00EE2230">
        <w:rPr>
          <w:sz w:val="28"/>
          <w:szCs w:val="28"/>
        </w:rPr>
        <w:t>затисками</w:t>
      </w:r>
      <w:proofErr w:type="spellEnd"/>
      <w:r w:rsidRPr="00EE2230">
        <w:rPr>
          <w:sz w:val="28"/>
          <w:szCs w:val="28"/>
        </w:rPr>
        <w:t xml:space="preserve"> 3–5 </w:t>
      </w:r>
      <w:proofErr w:type="spellStart"/>
      <w:r w:rsidRPr="00EE2230">
        <w:rPr>
          <w:sz w:val="28"/>
          <w:szCs w:val="28"/>
        </w:rPr>
        <w:t>разів</w:t>
      </w:r>
      <w:proofErr w:type="spellEnd"/>
      <w:r w:rsidRPr="00EE2230">
        <w:rPr>
          <w:sz w:val="28"/>
          <w:szCs w:val="28"/>
        </w:rPr>
        <w:t xml:space="preserve">. </w:t>
      </w:r>
    </w:p>
    <w:p w14:paraId="1BF9180F" w14:textId="77777777" w:rsidR="00842E3C" w:rsidRPr="00EE2230" w:rsidRDefault="00842E3C" w:rsidP="00EE2230">
      <w:pPr>
        <w:spacing w:line="360" w:lineRule="auto"/>
        <w:ind w:firstLine="709"/>
        <w:jc w:val="both"/>
        <w:rPr>
          <w:sz w:val="28"/>
          <w:szCs w:val="28"/>
        </w:rPr>
      </w:pPr>
      <w:r w:rsidRPr="00EE2230">
        <w:rPr>
          <w:sz w:val="28"/>
          <w:szCs w:val="28"/>
        </w:rPr>
        <w:t xml:space="preserve">Після </w:t>
      </w:r>
      <w:proofErr w:type="spellStart"/>
      <w:r w:rsidRPr="00EE2230">
        <w:rPr>
          <w:sz w:val="28"/>
          <w:szCs w:val="28"/>
        </w:rPr>
        <w:t>закінчення</w:t>
      </w:r>
      <w:proofErr w:type="spellEnd"/>
      <w:r w:rsidRPr="00EE2230">
        <w:rPr>
          <w:sz w:val="28"/>
          <w:szCs w:val="28"/>
        </w:rPr>
        <w:t xml:space="preserve"> </w:t>
      </w:r>
      <w:proofErr w:type="spellStart"/>
      <w:r w:rsidRPr="00EE2230">
        <w:rPr>
          <w:sz w:val="28"/>
          <w:szCs w:val="28"/>
        </w:rPr>
        <w:t>вправи</w:t>
      </w:r>
      <w:proofErr w:type="spellEnd"/>
      <w:r w:rsidRPr="00EE2230">
        <w:rPr>
          <w:sz w:val="28"/>
          <w:szCs w:val="28"/>
        </w:rPr>
        <w:t xml:space="preserve"> </w:t>
      </w:r>
      <w:proofErr w:type="spellStart"/>
      <w:r w:rsidRPr="00EE2230">
        <w:rPr>
          <w:sz w:val="28"/>
          <w:szCs w:val="28"/>
        </w:rPr>
        <w:t>учасникам</w:t>
      </w:r>
      <w:proofErr w:type="spellEnd"/>
      <w:r w:rsidRPr="00EE2230">
        <w:rPr>
          <w:sz w:val="28"/>
          <w:szCs w:val="28"/>
        </w:rPr>
        <w:t xml:space="preserve"> </w:t>
      </w:r>
      <w:proofErr w:type="spellStart"/>
      <w:r w:rsidRPr="00EE2230">
        <w:rPr>
          <w:sz w:val="28"/>
          <w:szCs w:val="28"/>
        </w:rPr>
        <w:t>дається</w:t>
      </w:r>
      <w:proofErr w:type="spellEnd"/>
      <w:r w:rsidRPr="00EE2230">
        <w:rPr>
          <w:sz w:val="28"/>
          <w:szCs w:val="28"/>
        </w:rPr>
        <w:t xml:space="preserve"> </w:t>
      </w:r>
      <w:proofErr w:type="spellStart"/>
      <w:r w:rsidRPr="00EE2230">
        <w:rPr>
          <w:sz w:val="28"/>
          <w:szCs w:val="28"/>
        </w:rPr>
        <w:t>рекомендація</w:t>
      </w:r>
      <w:proofErr w:type="spellEnd"/>
      <w:r w:rsidRPr="00EE2230">
        <w:rPr>
          <w:sz w:val="28"/>
          <w:szCs w:val="28"/>
        </w:rPr>
        <w:t xml:space="preserve"> </w:t>
      </w:r>
      <w:proofErr w:type="spellStart"/>
      <w:r w:rsidRPr="00EE2230">
        <w:rPr>
          <w:sz w:val="28"/>
          <w:szCs w:val="28"/>
        </w:rPr>
        <w:t>повторювати</w:t>
      </w:r>
      <w:proofErr w:type="spellEnd"/>
      <w:r w:rsidRPr="00EE2230">
        <w:rPr>
          <w:sz w:val="28"/>
          <w:szCs w:val="28"/>
        </w:rPr>
        <w:t xml:space="preserve"> </w:t>
      </w:r>
      <w:proofErr w:type="spellStart"/>
      <w:r w:rsidRPr="00EE2230">
        <w:rPr>
          <w:sz w:val="28"/>
          <w:szCs w:val="28"/>
        </w:rPr>
        <w:t>їі</w:t>
      </w:r>
      <w:proofErr w:type="spellEnd"/>
      <w:r w:rsidRPr="00EE2230">
        <w:rPr>
          <w:sz w:val="28"/>
          <w:szCs w:val="28"/>
        </w:rPr>
        <w:t xml:space="preserve">̈ </w:t>
      </w:r>
      <w:proofErr w:type="spellStart"/>
      <w:r w:rsidRPr="00EE2230">
        <w:rPr>
          <w:sz w:val="28"/>
          <w:szCs w:val="28"/>
        </w:rPr>
        <w:t>самостійно</w:t>
      </w:r>
      <w:proofErr w:type="spellEnd"/>
      <w:r w:rsidRPr="00EE2230">
        <w:rPr>
          <w:sz w:val="28"/>
          <w:szCs w:val="28"/>
        </w:rPr>
        <w:t xml:space="preserve"> </w:t>
      </w:r>
      <w:proofErr w:type="spellStart"/>
      <w:r w:rsidRPr="00EE2230">
        <w:rPr>
          <w:sz w:val="28"/>
          <w:szCs w:val="28"/>
        </w:rPr>
        <w:t>хоч</w:t>
      </w:r>
      <w:proofErr w:type="spellEnd"/>
      <w:r w:rsidRPr="00EE2230">
        <w:rPr>
          <w:sz w:val="28"/>
          <w:szCs w:val="28"/>
        </w:rPr>
        <w:t xml:space="preserve"> би 1–2 рази на день. </w:t>
      </w:r>
    </w:p>
    <w:p w14:paraId="3E1CBDBB" w14:textId="77777777" w:rsidR="00842E3C" w:rsidRPr="00EE2230" w:rsidRDefault="00842E3C"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Дощик</w:t>
      </w:r>
      <w:proofErr w:type="spellEnd"/>
      <w:r w:rsidRPr="00EE2230">
        <w:rPr>
          <w:sz w:val="28"/>
          <w:szCs w:val="28"/>
        </w:rPr>
        <w:t xml:space="preserve">» </w:t>
      </w:r>
    </w:p>
    <w:p w14:paraId="6FA7974E" w14:textId="77777777" w:rsidR="00842E3C" w:rsidRPr="00EE2230" w:rsidRDefault="00842E3C" w:rsidP="00EE2230">
      <w:pPr>
        <w:spacing w:line="360" w:lineRule="auto"/>
        <w:ind w:firstLine="709"/>
        <w:jc w:val="both"/>
        <w:rPr>
          <w:sz w:val="28"/>
          <w:szCs w:val="28"/>
        </w:rPr>
      </w:pP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стають</w:t>
      </w:r>
      <w:proofErr w:type="spellEnd"/>
      <w:r w:rsidRPr="00EE2230">
        <w:rPr>
          <w:sz w:val="28"/>
          <w:szCs w:val="28"/>
        </w:rPr>
        <w:t xml:space="preserve"> у коло один за одним і </w:t>
      </w:r>
      <w:proofErr w:type="spellStart"/>
      <w:r w:rsidRPr="00EE2230">
        <w:rPr>
          <w:sz w:val="28"/>
          <w:szCs w:val="28"/>
        </w:rPr>
        <w:t>кладуть</w:t>
      </w:r>
      <w:proofErr w:type="spellEnd"/>
      <w:r w:rsidRPr="00EE2230">
        <w:rPr>
          <w:sz w:val="28"/>
          <w:szCs w:val="28"/>
        </w:rPr>
        <w:t xml:space="preserve"> руки на </w:t>
      </w:r>
      <w:proofErr w:type="spellStart"/>
      <w:r w:rsidRPr="00EE2230">
        <w:rPr>
          <w:sz w:val="28"/>
          <w:szCs w:val="28"/>
        </w:rPr>
        <w:t>плечі</w:t>
      </w:r>
      <w:proofErr w:type="spellEnd"/>
      <w:r w:rsidRPr="00EE2230">
        <w:rPr>
          <w:sz w:val="28"/>
          <w:szCs w:val="28"/>
        </w:rPr>
        <w:t xml:space="preserve"> тому, </w:t>
      </w:r>
      <w:proofErr w:type="spellStart"/>
      <w:r w:rsidRPr="00EE2230">
        <w:rPr>
          <w:sz w:val="28"/>
          <w:szCs w:val="28"/>
        </w:rPr>
        <w:t>хто</w:t>
      </w:r>
      <w:proofErr w:type="spellEnd"/>
      <w:r w:rsidRPr="00EE2230">
        <w:rPr>
          <w:sz w:val="28"/>
          <w:szCs w:val="28"/>
        </w:rPr>
        <w:t xml:space="preserve"> </w:t>
      </w:r>
      <w:proofErr w:type="spellStart"/>
      <w:r w:rsidRPr="00EE2230">
        <w:rPr>
          <w:sz w:val="28"/>
          <w:szCs w:val="28"/>
        </w:rPr>
        <w:t>попереду</w:t>
      </w:r>
      <w:proofErr w:type="spellEnd"/>
      <w:r w:rsidRPr="00EE2230">
        <w:rPr>
          <w:sz w:val="28"/>
          <w:szCs w:val="28"/>
        </w:rPr>
        <w:t xml:space="preserve"> них </w:t>
      </w:r>
      <w:proofErr w:type="spellStart"/>
      <w:r w:rsidRPr="00EE2230">
        <w:rPr>
          <w:sz w:val="28"/>
          <w:szCs w:val="28"/>
        </w:rPr>
        <w:t>стоїть</w:t>
      </w:r>
      <w:proofErr w:type="spellEnd"/>
      <w:r w:rsidRPr="00EE2230">
        <w:rPr>
          <w:sz w:val="28"/>
          <w:szCs w:val="28"/>
        </w:rPr>
        <w:t xml:space="preserve">. Легкими </w:t>
      </w:r>
      <w:proofErr w:type="spellStart"/>
      <w:r w:rsidRPr="00EE2230">
        <w:rPr>
          <w:sz w:val="28"/>
          <w:szCs w:val="28"/>
        </w:rPr>
        <w:t>дотиками</w:t>
      </w:r>
      <w:proofErr w:type="spellEnd"/>
      <w:r w:rsidRPr="00EE2230">
        <w:rPr>
          <w:sz w:val="28"/>
          <w:szCs w:val="28"/>
        </w:rPr>
        <w:t xml:space="preserve"> </w:t>
      </w:r>
      <w:proofErr w:type="spellStart"/>
      <w:r w:rsidRPr="00EE2230">
        <w:rPr>
          <w:sz w:val="28"/>
          <w:szCs w:val="28"/>
        </w:rPr>
        <w:t>кожен</w:t>
      </w:r>
      <w:proofErr w:type="spellEnd"/>
      <w:r w:rsidRPr="00EE2230">
        <w:rPr>
          <w:sz w:val="28"/>
          <w:szCs w:val="28"/>
        </w:rPr>
        <w:t xml:space="preserve"> </w:t>
      </w:r>
      <w:proofErr w:type="spellStart"/>
      <w:r w:rsidRPr="00EE2230">
        <w:rPr>
          <w:sz w:val="28"/>
          <w:szCs w:val="28"/>
        </w:rPr>
        <w:t>учасник</w:t>
      </w:r>
      <w:proofErr w:type="spellEnd"/>
      <w:r w:rsidRPr="00EE2230">
        <w:rPr>
          <w:sz w:val="28"/>
          <w:szCs w:val="28"/>
        </w:rPr>
        <w:t xml:space="preserve"> </w:t>
      </w:r>
      <w:proofErr w:type="spellStart"/>
      <w:r w:rsidRPr="00EE2230">
        <w:rPr>
          <w:sz w:val="28"/>
          <w:szCs w:val="28"/>
        </w:rPr>
        <w:t>імітує</w:t>
      </w:r>
      <w:proofErr w:type="spellEnd"/>
      <w:r w:rsidRPr="00EE2230">
        <w:rPr>
          <w:sz w:val="28"/>
          <w:szCs w:val="28"/>
        </w:rPr>
        <w:t xml:space="preserve"> </w:t>
      </w:r>
      <w:proofErr w:type="spellStart"/>
      <w:r w:rsidRPr="00EE2230">
        <w:rPr>
          <w:sz w:val="28"/>
          <w:szCs w:val="28"/>
        </w:rPr>
        <w:t>краплі</w:t>
      </w:r>
      <w:proofErr w:type="spellEnd"/>
      <w:r w:rsidRPr="00EE2230">
        <w:rPr>
          <w:sz w:val="28"/>
          <w:szCs w:val="28"/>
        </w:rPr>
        <w:t xml:space="preserve"> </w:t>
      </w:r>
      <w:proofErr w:type="spellStart"/>
      <w:r w:rsidRPr="00EE2230">
        <w:rPr>
          <w:sz w:val="28"/>
          <w:szCs w:val="28"/>
        </w:rPr>
        <w:t>дощу</w:t>
      </w:r>
      <w:proofErr w:type="spellEnd"/>
      <w:r w:rsidRPr="00EE2230">
        <w:rPr>
          <w:sz w:val="28"/>
          <w:szCs w:val="28"/>
        </w:rPr>
        <w:t xml:space="preserve">, що </w:t>
      </w:r>
      <w:proofErr w:type="spellStart"/>
      <w:r w:rsidRPr="00EE2230">
        <w:rPr>
          <w:sz w:val="28"/>
          <w:szCs w:val="28"/>
        </w:rPr>
        <w:t>починається</w:t>
      </w:r>
      <w:proofErr w:type="spellEnd"/>
      <w:r w:rsidRPr="00EE2230">
        <w:rPr>
          <w:sz w:val="28"/>
          <w:szCs w:val="28"/>
        </w:rPr>
        <w:t xml:space="preserve">. </w:t>
      </w:r>
      <w:proofErr w:type="spellStart"/>
      <w:r w:rsidRPr="00EE2230">
        <w:rPr>
          <w:sz w:val="28"/>
          <w:szCs w:val="28"/>
        </w:rPr>
        <w:t>Краплі</w:t>
      </w:r>
      <w:proofErr w:type="spellEnd"/>
      <w:r w:rsidRPr="00EE2230">
        <w:rPr>
          <w:sz w:val="28"/>
          <w:szCs w:val="28"/>
        </w:rPr>
        <w:t xml:space="preserve"> </w:t>
      </w:r>
      <w:proofErr w:type="spellStart"/>
      <w:r w:rsidRPr="00EE2230">
        <w:rPr>
          <w:sz w:val="28"/>
          <w:szCs w:val="28"/>
        </w:rPr>
        <w:t>падають</w:t>
      </w:r>
      <w:proofErr w:type="spellEnd"/>
      <w:r w:rsidRPr="00EE2230">
        <w:rPr>
          <w:sz w:val="28"/>
          <w:szCs w:val="28"/>
        </w:rPr>
        <w:t xml:space="preserve"> </w:t>
      </w:r>
      <w:proofErr w:type="spellStart"/>
      <w:r w:rsidRPr="00EE2230">
        <w:rPr>
          <w:sz w:val="28"/>
          <w:szCs w:val="28"/>
        </w:rPr>
        <w:t>частіше</w:t>
      </w:r>
      <w:proofErr w:type="spellEnd"/>
      <w:r w:rsidRPr="00EE2230">
        <w:rPr>
          <w:sz w:val="28"/>
          <w:szCs w:val="28"/>
        </w:rPr>
        <w:t xml:space="preserve">, </w:t>
      </w:r>
      <w:proofErr w:type="spellStart"/>
      <w:r w:rsidRPr="00EE2230">
        <w:rPr>
          <w:sz w:val="28"/>
          <w:szCs w:val="28"/>
        </w:rPr>
        <w:t>дощ</w:t>
      </w:r>
      <w:proofErr w:type="spellEnd"/>
      <w:r w:rsidRPr="00EE2230">
        <w:rPr>
          <w:sz w:val="28"/>
          <w:szCs w:val="28"/>
        </w:rPr>
        <w:t xml:space="preserve"> </w:t>
      </w:r>
      <w:proofErr w:type="spellStart"/>
      <w:r w:rsidRPr="00EE2230">
        <w:rPr>
          <w:sz w:val="28"/>
          <w:szCs w:val="28"/>
        </w:rPr>
        <w:t>стає</w:t>
      </w:r>
      <w:proofErr w:type="spellEnd"/>
      <w:r w:rsidRPr="00EE2230">
        <w:rPr>
          <w:sz w:val="28"/>
          <w:szCs w:val="28"/>
        </w:rPr>
        <w:t xml:space="preserve"> </w:t>
      </w:r>
      <w:proofErr w:type="spellStart"/>
      <w:r w:rsidRPr="00EE2230">
        <w:rPr>
          <w:sz w:val="28"/>
          <w:szCs w:val="28"/>
        </w:rPr>
        <w:t>сильнішим</w:t>
      </w:r>
      <w:proofErr w:type="spellEnd"/>
      <w:r w:rsidRPr="00EE2230">
        <w:rPr>
          <w:sz w:val="28"/>
          <w:szCs w:val="28"/>
        </w:rPr>
        <w:t xml:space="preserve"> і </w:t>
      </w:r>
      <w:proofErr w:type="spellStart"/>
      <w:r w:rsidRPr="00EE2230">
        <w:rPr>
          <w:sz w:val="28"/>
          <w:szCs w:val="28"/>
        </w:rPr>
        <w:t>перетворюється</w:t>
      </w:r>
      <w:proofErr w:type="spellEnd"/>
      <w:r w:rsidRPr="00EE2230">
        <w:rPr>
          <w:sz w:val="28"/>
          <w:szCs w:val="28"/>
        </w:rPr>
        <w:t xml:space="preserve"> на </w:t>
      </w:r>
      <w:proofErr w:type="spellStart"/>
      <w:r w:rsidRPr="00EE2230">
        <w:rPr>
          <w:sz w:val="28"/>
          <w:szCs w:val="28"/>
        </w:rPr>
        <w:t>зливу</w:t>
      </w:r>
      <w:proofErr w:type="spellEnd"/>
      <w:r w:rsidRPr="00EE2230">
        <w:rPr>
          <w:sz w:val="28"/>
          <w:szCs w:val="28"/>
        </w:rPr>
        <w:t xml:space="preserve">. </w:t>
      </w:r>
      <w:proofErr w:type="spellStart"/>
      <w:r w:rsidRPr="00EE2230">
        <w:rPr>
          <w:sz w:val="28"/>
          <w:szCs w:val="28"/>
        </w:rPr>
        <w:t>Великі</w:t>
      </w:r>
      <w:proofErr w:type="spellEnd"/>
      <w:r w:rsidRPr="00EE2230">
        <w:rPr>
          <w:sz w:val="28"/>
          <w:szCs w:val="28"/>
        </w:rPr>
        <w:t xml:space="preserve"> потоки </w:t>
      </w:r>
      <w:proofErr w:type="spellStart"/>
      <w:r w:rsidRPr="00EE2230">
        <w:rPr>
          <w:sz w:val="28"/>
          <w:szCs w:val="28"/>
        </w:rPr>
        <w:t>стікають</w:t>
      </w:r>
      <w:proofErr w:type="spellEnd"/>
      <w:r w:rsidRPr="00EE2230">
        <w:rPr>
          <w:sz w:val="28"/>
          <w:szCs w:val="28"/>
        </w:rPr>
        <w:t xml:space="preserve"> по </w:t>
      </w:r>
      <w:proofErr w:type="spellStart"/>
      <w:r w:rsidRPr="00EE2230">
        <w:rPr>
          <w:sz w:val="28"/>
          <w:szCs w:val="28"/>
        </w:rPr>
        <w:t>спині</w:t>
      </w:r>
      <w:proofErr w:type="spellEnd"/>
      <w:r w:rsidRPr="00EE2230">
        <w:rPr>
          <w:sz w:val="28"/>
          <w:szCs w:val="28"/>
        </w:rPr>
        <w:t xml:space="preserve">. </w:t>
      </w:r>
      <w:proofErr w:type="spellStart"/>
      <w:r w:rsidRPr="00EE2230">
        <w:rPr>
          <w:sz w:val="28"/>
          <w:szCs w:val="28"/>
        </w:rPr>
        <w:t>Потім</w:t>
      </w:r>
      <w:proofErr w:type="spellEnd"/>
      <w:r w:rsidRPr="00EE2230">
        <w:rPr>
          <w:sz w:val="28"/>
          <w:szCs w:val="28"/>
        </w:rPr>
        <w:t xml:space="preserve"> потоки </w:t>
      </w:r>
      <w:proofErr w:type="spellStart"/>
      <w:r w:rsidRPr="00EE2230">
        <w:rPr>
          <w:sz w:val="28"/>
          <w:szCs w:val="28"/>
        </w:rPr>
        <w:t>стають</w:t>
      </w:r>
      <w:proofErr w:type="spellEnd"/>
      <w:r w:rsidRPr="00EE2230">
        <w:rPr>
          <w:sz w:val="28"/>
          <w:szCs w:val="28"/>
        </w:rPr>
        <w:t xml:space="preserve"> все </w:t>
      </w:r>
      <w:proofErr w:type="spellStart"/>
      <w:r w:rsidRPr="00EE2230">
        <w:rPr>
          <w:sz w:val="28"/>
          <w:szCs w:val="28"/>
        </w:rPr>
        <w:t>менше</w:t>
      </w:r>
      <w:proofErr w:type="spellEnd"/>
      <w:r w:rsidRPr="00EE2230">
        <w:rPr>
          <w:sz w:val="28"/>
          <w:szCs w:val="28"/>
        </w:rPr>
        <w:t xml:space="preserve">, </w:t>
      </w:r>
      <w:proofErr w:type="spellStart"/>
      <w:r w:rsidRPr="00EE2230">
        <w:rPr>
          <w:sz w:val="28"/>
          <w:szCs w:val="28"/>
        </w:rPr>
        <w:t>краплі</w:t>
      </w:r>
      <w:proofErr w:type="spellEnd"/>
      <w:r w:rsidRPr="00EE2230">
        <w:rPr>
          <w:sz w:val="28"/>
          <w:szCs w:val="28"/>
        </w:rPr>
        <w:t xml:space="preserve"> – </w:t>
      </w:r>
      <w:proofErr w:type="spellStart"/>
      <w:r w:rsidRPr="00EE2230">
        <w:rPr>
          <w:sz w:val="28"/>
          <w:szCs w:val="28"/>
        </w:rPr>
        <w:t>рідше</w:t>
      </w:r>
      <w:proofErr w:type="spellEnd"/>
      <w:r w:rsidRPr="00EE2230">
        <w:rPr>
          <w:sz w:val="28"/>
          <w:szCs w:val="28"/>
        </w:rPr>
        <w:t xml:space="preserve"> і </w:t>
      </w:r>
      <w:proofErr w:type="spellStart"/>
      <w:r w:rsidRPr="00EE2230">
        <w:rPr>
          <w:sz w:val="28"/>
          <w:szCs w:val="28"/>
        </w:rPr>
        <w:t>зовсім</w:t>
      </w:r>
      <w:proofErr w:type="spellEnd"/>
      <w:r w:rsidRPr="00EE2230">
        <w:rPr>
          <w:sz w:val="28"/>
          <w:szCs w:val="28"/>
        </w:rPr>
        <w:t xml:space="preserve"> </w:t>
      </w:r>
      <w:proofErr w:type="spellStart"/>
      <w:r w:rsidRPr="00EE2230">
        <w:rPr>
          <w:sz w:val="28"/>
          <w:szCs w:val="28"/>
        </w:rPr>
        <w:t>припиняються</w:t>
      </w:r>
      <w:proofErr w:type="spellEnd"/>
      <w:r w:rsidRPr="00EE2230">
        <w:rPr>
          <w:sz w:val="28"/>
          <w:szCs w:val="28"/>
        </w:rPr>
        <w:t xml:space="preserve">. </w:t>
      </w:r>
    </w:p>
    <w:p w14:paraId="0B648C84" w14:textId="77777777" w:rsidR="00E850B6" w:rsidRPr="00EE2230" w:rsidRDefault="00E850B6" w:rsidP="00EE2230">
      <w:pPr>
        <w:pStyle w:val="a4"/>
        <w:spacing w:before="0" w:beforeAutospacing="0" w:after="0" w:afterAutospacing="0" w:line="360" w:lineRule="auto"/>
        <w:ind w:firstLine="709"/>
        <w:jc w:val="both"/>
        <w:rPr>
          <w:sz w:val="28"/>
          <w:szCs w:val="28"/>
          <w:lang w:val="uk-UA"/>
        </w:rPr>
      </w:pPr>
      <w:r w:rsidRPr="00EE2230">
        <w:rPr>
          <w:sz w:val="28"/>
          <w:szCs w:val="28"/>
          <w:lang w:val="uk-UA"/>
        </w:rPr>
        <w:t>3</w:t>
      </w:r>
      <w:r w:rsidRPr="00EE2230">
        <w:rPr>
          <w:sz w:val="28"/>
          <w:szCs w:val="28"/>
        </w:rPr>
        <w:t xml:space="preserve"> </w:t>
      </w:r>
      <w:r w:rsidRPr="00EE2230">
        <w:rPr>
          <w:sz w:val="28"/>
          <w:szCs w:val="28"/>
          <w:lang w:val="uk-UA"/>
        </w:rPr>
        <w:t>день</w:t>
      </w:r>
      <w:r w:rsidRPr="00EE2230">
        <w:rPr>
          <w:sz w:val="28"/>
          <w:szCs w:val="28"/>
        </w:rPr>
        <w:t xml:space="preserve"> </w:t>
      </w:r>
      <w:proofErr w:type="spellStart"/>
      <w:r w:rsidRPr="00EE2230">
        <w:rPr>
          <w:sz w:val="28"/>
          <w:szCs w:val="28"/>
          <w:lang w:val="uk-UA"/>
        </w:rPr>
        <w:t>тренингу</w:t>
      </w:r>
      <w:proofErr w:type="spellEnd"/>
      <w:r w:rsidRPr="00EE2230">
        <w:rPr>
          <w:sz w:val="28"/>
          <w:szCs w:val="28"/>
          <w:lang w:val="uk-UA"/>
        </w:rPr>
        <w:t xml:space="preserve"> складається з </w:t>
      </w:r>
      <w:proofErr w:type="spellStart"/>
      <w:r w:rsidRPr="00EE2230">
        <w:rPr>
          <w:sz w:val="28"/>
          <w:szCs w:val="28"/>
          <w:lang w:val="uk-UA"/>
        </w:rPr>
        <w:t>IVчастин</w:t>
      </w:r>
      <w:proofErr w:type="spellEnd"/>
      <w:r w:rsidRPr="00EE2230">
        <w:rPr>
          <w:sz w:val="28"/>
          <w:szCs w:val="28"/>
          <w:lang w:val="uk-UA"/>
        </w:rPr>
        <w:t>:</w:t>
      </w:r>
    </w:p>
    <w:p w14:paraId="2B6F5D20" w14:textId="77777777" w:rsidR="00E850B6" w:rsidRPr="00EE2230" w:rsidRDefault="00E850B6" w:rsidP="00EE2230">
      <w:pPr>
        <w:pStyle w:val="a4"/>
        <w:spacing w:before="0" w:beforeAutospacing="0" w:after="0" w:afterAutospacing="0" w:line="360" w:lineRule="auto"/>
        <w:ind w:firstLine="709"/>
        <w:jc w:val="both"/>
        <w:rPr>
          <w:sz w:val="28"/>
          <w:szCs w:val="28"/>
          <w:lang w:val="uk-UA"/>
        </w:rPr>
      </w:pPr>
      <w:r w:rsidRPr="00EE2230">
        <w:rPr>
          <w:sz w:val="28"/>
          <w:szCs w:val="28"/>
          <w:lang w:val="en-US"/>
        </w:rPr>
        <w:t>I</w:t>
      </w:r>
      <w:r w:rsidRPr="00EE2230">
        <w:rPr>
          <w:sz w:val="28"/>
          <w:szCs w:val="28"/>
          <w:lang w:val="uk-UA"/>
        </w:rPr>
        <w:t xml:space="preserve"> частина</w:t>
      </w:r>
      <w:r w:rsidRPr="00EE2230">
        <w:rPr>
          <w:sz w:val="28"/>
          <w:szCs w:val="28"/>
        </w:rPr>
        <w:t>.</w:t>
      </w:r>
      <w:r w:rsidRPr="00EE2230">
        <w:rPr>
          <w:sz w:val="28"/>
          <w:szCs w:val="28"/>
          <w:lang w:val="uk-UA"/>
        </w:rPr>
        <w:t xml:space="preserve"> Позитивне мислення та </w:t>
      </w:r>
      <w:proofErr w:type="spellStart"/>
      <w:r w:rsidRPr="00EE2230">
        <w:rPr>
          <w:sz w:val="28"/>
          <w:szCs w:val="28"/>
          <w:lang w:val="uk-UA"/>
        </w:rPr>
        <w:t>самосприйняття</w:t>
      </w:r>
      <w:proofErr w:type="spellEnd"/>
      <w:r w:rsidRPr="00EE2230">
        <w:rPr>
          <w:sz w:val="28"/>
          <w:szCs w:val="28"/>
        </w:rPr>
        <w:t>.</w:t>
      </w:r>
      <w:r w:rsidRPr="00EE2230">
        <w:rPr>
          <w:sz w:val="28"/>
          <w:szCs w:val="28"/>
          <w:lang w:val="uk-UA"/>
        </w:rPr>
        <w:t xml:space="preserve"> </w:t>
      </w:r>
    </w:p>
    <w:p w14:paraId="6A545ECD" w14:textId="77777777" w:rsidR="00E850B6" w:rsidRPr="00EE2230" w:rsidRDefault="00E850B6" w:rsidP="00EE2230">
      <w:pPr>
        <w:pStyle w:val="a4"/>
        <w:spacing w:before="0" w:beforeAutospacing="0" w:after="0" w:afterAutospacing="0" w:line="360" w:lineRule="auto"/>
        <w:ind w:firstLine="709"/>
        <w:jc w:val="both"/>
        <w:rPr>
          <w:sz w:val="28"/>
          <w:szCs w:val="28"/>
        </w:rPr>
      </w:pPr>
      <w:r w:rsidRPr="00EE2230">
        <w:rPr>
          <w:sz w:val="28"/>
          <w:szCs w:val="28"/>
        </w:rPr>
        <w:t xml:space="preserve">Мета: </w:t>
      </w:r>
      <w:proofErr w:type="spellStart"/>
      <w:r w:rsidRPr="00EE2230">
        <w:rPr>
          <w:sz w:val="28"/>
          <w:szCs w:val="28"/>
        </w:rPr>
        <w:t>розвиток</w:t>
      </w:r>
      <w:proofErr w:type="spellEnd"/>
      <w:r w:rsidRPr="00EE2230">
        <w:rPr>
          <w:sz w:val="28"/>
          <w:szCs w:val="28"/>
        </w:rPr>
        <w:t xml:space="preserve"> позитивного </w:t>
      </w:r>
      <w:proofErr w:type="spellStart"/>
      <w:r w:rsidRPr="00EE2230">
        <w:rPr>
          <w:sz w:val="28"/>
          <w:szCs w:val="28"/>
        </w:rPr>
        <w:t>самосприйняття</w:t>
      </w:r>
      <w:proofErr w:type="spellEnd"/>
      <w:r w:rsidRPr="00EE2230">
        <w:rPr>
          <w:sz w:val="28"/>
          <w:szCs w:val="28"/>
        </w:rPr>
        <w:t xml:space="preserve">, </w:t>
      </w:r>
      <w:proofErr w:type="spellStart"/>
      <w:r w:rsidRPr="00EE2230">
        <w:rPr>
          <w:sz w:val="28"/>
          <w:szCs w:val="28"/>
        </w:rPr>
        <w:t>усвідомлення</w:t>
      </w:r>
      <w:proofErr w:type="spellEnd"/>
      <w:r w:rsidRPr="00EE2230">
        <w:rPr>
          <w:sz w:val="28"/>
          <w:szCs w:val="28"/>
        </w:rPr>
        <w:t xml:space="preserve"> </w:t>
      </w:r>
      <w:proofErr w:type="spellStart"/>
      <w:r w:rsidRPr="00EE2230">
        <w:rPr>
          <w:sz w:val="28"/>
          <w:szCs w:val="28"/>
        </w:rPr>
        <w:t>особливостеи</w:t>
      </w:r>
      <w:proofErr w:type="spellEnd"/>
      <w:r w:rsidRPr="00EE2230">
        <w:rPr>
          <w:sz w:val="28"/>
          <w:szCs w:val="28"/>
        </w:rPr>
        <w:t xml:space="preserve">̆ </w:t>
      </w:r>
      <w:proofErr w:type="spellStart"/>
      <w:r w:rsidRPr="00EE2230">
        <w:rPr>
          <w:sz w:val="28"/>
          <w:szCs w:val="28"/>
        </w:rPr>
        <w:t>самосприйняття</w:t>
      </w:r>
      <w:proofErr w:type="spellEnd"/>
      <w:r w:rsidRPr="00EE2230">
        <w:rPr>
          <w:sz w:val="28"/>
          <w:szCs w:val="28"/>
        </w:rPr>
        <w:t xml:space="preserve"> і </w:t>
      </w:r>
      <w:proofErr w:type="spellStart"/>
      <w:r w:rsidRPr="00EE2230">
        <w:rPr>
          <w:sz w:val="28"/>
          <w:szCs w:val="28"/>
        </w:rPr>
        <w:t>сприйняття</w:t>
      </w:r>
      <w:proofErr w:type="spellEnd"/>
      <w:r w:rsidRPr="00EE2230">
        <w:rPr>
          <w:sz w:val="28"/>
          <w:szCs w:val="28"/>
        </w:rPr>
        <w:t xml:space="preserve"> себе </w:t>
      </w:r>
      <w:proofErr w:type="spellStart"/>
      <w:r w:rsidRPr="00EE2230">
        <w:rPr>
          <w:sz w:val="28"/>
          <w:szCs w:val="28"/>
        </w:rPr>
        <w:t>іншими</w:t>
      </w:r>
      <w:proofErr w:type="spellEnd"/>
      <w:r w:rsidRPr="00EE2230">
        <w:rPr>
          <w:sz w:val="28"/>
          <w:szCs w:val="28"/>
        </w:rPr>
        <w:t xml:space="preserve">. </w:t>
      </w:r>
    </w:p>
    <w:p w14:paraId="41C5D7EE" w14:textId="77777777" w:rsidR="00842E3C" w:rsidRPr="00EE2230" w:rsidRDefault="00E850B6" w:rsidP="00354654">
      <w:pPr>
        <w:pStyle w:val="a4"/>
        <w:numPr>
          <w:ilvl w:val="0"/>
          <w:numId w:val="21"/>
        </w:numPr>
        <w:spacing w:before="0" w:beforeAutospacing="0" w:after="0" w:afterAutospacing="0" w:line="360" w:lineRule="auto"/>
        <w:ind w:left="0" w:firstLine="709"/>
        <w:jc w:val="both"/>
        <w:rPr>
          <w:sz w:val="28"/>
          <w:szCs w:val="28"/>
        </w:rPr>
      </w:pPr>
      <w:proofErr w:type="spellStart"/>
      <w:r w:rsidRPr="00EE2230">
        <w:rPr>
          <w:sz w:val="28"/>
          <w:szCs w:val="28"/>
        </w:rPr>
        <w:t>Вправи</w:t>
      </w:r>
      <w:proofErr w:type="spellEnd"/>
      <w:r w:rsidRPr="00EE2230">
        <w:rPr>
          <w:sz w:val="28"/>
          <w:szCs w:val="28"/>
        </w:rPr>
        <w:t xml:space="preserve"> на </w:t>
      </w:r>
      <w:proofErr w:type="spellStart"/>
      <w:r w:rsidRPr="00EE2230">
        <w:rPr>
          <w:sz w:val="28"/>
          <w:szCs w:val="28"/>
        </w:rPr>
        <w:t>розвиток</w:t>
      </w:r>
      <w:proofErr w:type="spellEnd"/>
      <w:r w:rsidRPr="00EE2230">
        <w:rPr>
          <w:sz w:val="28"/>
          <w:szCs w:val="28"/>
        </w:rPr>
        <w:t xml:space="preserve"> позитивного </w:t>
      </w:r>
      <w:proofErr w:type="spellStart"/>
      <w:r w:rsidRPr="00EE2230">
        <w:rPr>
          <w:sz w:val="28"/>
          <w:szCs w:val="28"/>
        </w:rPr>
        <w:t>самосприйняття</w:t>
      </w:r>
      <w:proofErr w:type="spellEnd"/>
      <w:r w:rsidRPr="00EE2230">
        <w:rPr>
          <w:sz w:val="28"/>
          <w:szCs w:val="28"/>
        </w:rPr>
        <w:t>,</w:t>
      </w:r>
      <w:r w:rsidRPr="00EE2230">
        <w:rPr>
          <w:sz w:val="28"/>
          <w:szCs w:val="28"/>
          <w:lang w:val="uk-UA"/>
        </w:rPr>
        <w:t xml:space="preserve"> </w:t>
      </w:r>
      <w:r w:rsidRPr="00EE2230">
        <w:rPr>
          <w:sz w:val="28"/>
          <w:szCs w:val="28"/>
        </w:rPr>
        <w:t xml:space="preserve">на </w:t>
      </w:r>
      <w:proofErr w:type="spellStart"/>
      <w:r w:rsidRPr="00EE2230">
        <w:rPr>
          <w:sz w:val="28"/>
          <w:szCs w:val="28"/>
        </w:rPr>
        <w:t>усвідомлення</w:t>
      </w:r>
      <w:proofErr w:type="spellEnd"/>
      <w:r w:rsidRPr="00EE2230">
        <w:rPr>
          <w:sz w:val="28"/>
          <w:szCs w:val="28"/>
        </w:rPr>
        <w:t xml:space="preserve"> </w:t>
      </w:r>
      <w:proofErr w:type="spellStart"/>
      <w:r w:rsidRPr="00EE2230">
        <w:rPr>
          <w:sz w:val="28"/>
          <w:szCs w:val="28"/>
        </w:rPr>
        <w:t>особливостеи</w:t>
      </w:r>
      <w:proofErr w:type="spellEnd"/>
      <w:r w:rsidRPr="00EE2230">
        <w:rPr>
          <w:sz w:val="28"/>
          <w:szCs w:val="28"/>
        </w:rPr>
        <w:t xml:space="preserve">̆ </w:t>
      </w:r>
      <w:proofErr w:type="spellStart"/>
      <w:r w:rsidRPr="00EE2230">
        <w:rPr>
          <w:sz w:val="28"/>
          <w:szCs w:val="28"/>
        </w:rPr>
        <w:t>самосприйняття</w:t>
      </w:r>
      <w:proofErr w:type="spellEnd"/>
      <w:r w:rsidRPr="00EE2230">
        <w:rPr>
          <w:sz w:val="28"/>
          <w:szCs w:val="28"/>
        </w:rPr>
        <w:t xml:space="preserve"> і</w:t>
      </w:r>
      <w:r w:rsidRPr="00EE2230">
        <w:rPr>
          <w:sz w:val="28"/>
          <w:szCs w:val="28"/>
          <w:lang w:val="uk-UA"/>
        </w:rPr>
        <w:t xml:space="preserve"> </w:t>
      </w:r>
      <w:proofErr w:type="spellStart"/>
      <w:r w:rsidRPr="00EE2230">
        <w:rPr>
          <w:sz w:val="28"/>
          <w:szCs w:val="28"/>
        </w:rPr>
        <w:t>сприйняття</w:t>
      </w:r>
      <w:proofErr w:type="spellEnd"/>
      <w:r w:rsidRPr="00EE2230">
        <w:rPr>
          <w:sz w:val="28"/>
          <w:szCs w:val="28"/>
        </w:rPr>
        <w:t xml:space="preserve"> себе </w:t>
      </w:r>
      <w:proofErr w:type="spellStart"/>
      <w:r w:rsidRPr="00EE2230">
        <w:rPr>
          <w:sz w:val="28"/>
          <w:szCs w:val="28"/>
        </w:rPr>
        <w:t>іншими</w:t>
      </w:r>
      <w:proofErr w:type="spellEnd"/>
      <w:r w:rsidRPr="00EE2230">
        <w:rPr>
          <w:sz w:val="28"/>
          <w:szCs w:val="28"/>
        </w:rPr>
        <w:t xml:space="preserve">. </w:t>
      </w:r>
    </w:p>
    <w:p w14:paraId="5DF9B028" w14:textId="77777777" w:rsidR="00842E3C" w:rsidRPr="00EE2230" w:rsidRDefault="00842E3C"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Кінопроба</w:t>
      </w:r>
      <w:proofErr w:type="spellEnd"/>
      <w:r w:rsidRPr="00EE2230">
        <w:rPr>
          <w:sz w:val="28"/>
          <w:szCs w:val="28"/>
        </w:rPr>
        <w:t xml:space="preserve">» (на </w:t>
      </w:r>
      <w:proofErr w:type="spellStart"/>
      <w:r w:rsidRPr="00EE2230">
        <w:rPr>
          <w:sz w:val="28"/>
          <w:szCs w:val="28"/>
        </w:rPr>
        <w:t>розвиток</w:t>
      </w:r>
      <w:proofErr w:type="spellEnd"/>
      <w:r w:rsidRPr="00EE2230">
        <w:rPr>
          <w:sz w:val="28"/>
          <w:szCs w:val="28"/>
        </w:rPr>
        <w:t xml:space="preserve"> </w:t>
      </w:r>
      <w:proofErr w:type="spellStart"/>
      <w:r w:rsidRPr="00EE2230">
        <w:rPr>
          <w:sz w:val="28"/>
          <w:szCs w:val="28"/>
        </w:rPr>
        <w:t>почуття</w:t>
      </w:r>
      <w:proofErr w:type="spellEnd"/>
      <w:r w:rsidRPr="00EE2230">
        <w:rPr>
          <w:sz w:val="28"/>
          <w:szCs w:val="28"/>
        </w:rPr>
        <w:t xml:space="preserve"> </w:t>
      </w:r>
      <w:proofErr w:type="spellStart"/>
      <w:r w:rsidRPr="00EE2230">
        <w:rPr>
          <w:sz w:val="28"/>
          <w:szCs w:val="28"/>
        </w:rPr>
        <w:t>власноі</w:t>
      </w:r>
      <w:proofErr w:type="spellEnd"/>
      <w:r w:rsidRPr="00EE2230">
        <w:rPr>
          <w:sz w:val="28"/>
          <w:szCs w:val="28"/>
        </w:rPr>
        <w:t xml:space="preserve">̈ </w:t>
      </w:r>
      <w:proofErr w:type="spellStart"/>
      <w:r w:rsidRPr="00EE2230">
        <w:rPr>
          <w:sz w:val="28"/>
          <w:szCs w:val="28"/>
        </w:rPr>
        <w:t>значущості</w:t>
      </w:r>
      <w:proofErr w:type="spellEnd"/>
      <w:r w:rsidRPr="00EE2230">
        <w:rPr>
          <w:sz w:val="28"/>
          <w:szCs w:val="28"/>
        </w:rPr>
        <w:t>)</w:t>
      </w:r>
    </w:p>
    <w:p w14:paraId="4EE7E18C" w14:textId="77777777" w:rsidR="00842E3C" w:rsidRPr="00EE2230" w:rsidRDefault="00842E3C" w:rsidP="00EE2230">
      <w:pPr>
        <w:spacing w:line="360" w:lineRule="auto"/>
        <w:ind w:firstLine="709"/>
        <w:jc w:val="both"/>
        <w:rPr>
          <w:sz w:val="28"/>
          <w:szCs w:val="28"/>
        </w:rPr>
      </w:pPr>
      <w:r w:rsidRPr="00EE2230">
        <w:rPr>
          <w:sz w:val="28"/>
          <w:szCs w:val="28"/>
        </w:rPr>
        <w:t xml:space="preserve">1. </w:t>
      </w:r>
      <w:proofErr w:type="spellStart"/>
      <w:r w:rsidRPr="00EE2230">
        <w:rPr>
          <w:sz w:val="28"/>
          <w:szCs w:val="28"/>
        </w:rPr>
        <w:t>Згадайте</w:t>
      </w:r>
      <w:proofErr w:type="spellEnd"/>
      <w:r w:rsidRPr="00EE2230">
        <w:rPr>
          <w:sz w:val="28"/>
          <w:szCs w:val="28"/>
        </w:rPr>
        <w:t xml:space="preserve"> </w:t>
      </w:r>
      <w:proofErr w:type="spellStart"/>
      <w:r w:rsidRPr="00EE2230">
        <w:rPr>
          <w:sz w:val="28"/>
          <w:szCs w:val="28"/>
        </w:rPr>
        <w:t>п'ять</w:t>
      </w:r>
      <w:proofErr w:type="spellEnd"/>
      <w:r w:rsidRPr="00EE2230">
        <w:rPr>
          <w:sz w:val="28"/>
          <w:szCs w:val="28"/>
        </w:rPr>
        <w:t xml:space="preserve"> </w:t>
      </w:r>
      <w:proofErr w:type="spellStart"/>
      <w:r w:rsidRPr="00EE2230">
        <w:rPr>
          <w:sz w:val="28"/>
          <w:szCs w:val="28"/>
        </w:rPr>
        <w:t>моментів</w:t>
      </w:r>
      <w:proofErr w:type="spellEnd"/>
      <w:r w:rsidRPr="00EE2230">
        <w:rPr>
          <w:sz w:val="28"/>
          <w:szCs w:val="28"/>
        </w:rPr>
        <w:t xml:space="preserve"> </w:t>
      </w:r>
      <w:proofErr w:type="spellStart"/>
      <w:r w:rsidRPr="00EE2230">
        <w:rPr>
          <w:sz w:val="28"/>
          <w:szCs w:val="28"/>
        </w:rPr>
        <w:t>свого</w:t>
      </w:r>
      <w:proofErr w:type="spellEnd"/>
      <w:r w:rsidRPr="00EE2230">
        <w:rPr>
          <w:sz w:val="28"/>
          <w:szCs w:val="28"/>
        </w:rPr>
        <w:t xml:space="preserve"> </w:t>
      </w:r>
      <w:proofErr w:type="spellStart"/>
      <w:r w:rsidRPr="00EE2230">
        <w:rPr>
          <w:sz w:val="28"/>
          <w:szCs w:val="28"/>
        </w:rPr>
        <w:t>життя</w:t>
      </w:r>
      <w:proofErr w:type="spellEnd"/>
      <w:r w:rsidRPr="00EE2230">
        <w:rPr>
          <w:sz w:val="28"/>
          <w:szCs w:val="28"/>
        </w:rPr>
        <w:t xml:space="preserve">, </w:t>
      </w:r>
      <w:proofErr w:type="spellStart"/>
      <w:r w:rsidRPr="00EE2230">
        <w:rPr>
          <w:sz w:val="28"/>
          <w:szCs w:val="28"/>
        </w:rPr>
        <w:t>якими</w:t>
      </w:r>
      <w:proofErr w:type="spellEnd"/>
      <w:r w:rsidRPr="00EE2230">
        <w:rPr>
          <w:sz w:val="28"/>
          <w:szCs w:val="28"/>
        </w:rPr>
        <w:t xml:space="preserve"> </w:t>
      </w:r>
      <w:proofErr w:type="spellStart"/>
      <w:r w:rsidRPr="00EE2230">
        <w:rPr>
          <w:sz w:val="28"/>
          <w:szCs w:val="28"/>
        </w:rPr>
        <w:t>ви</w:t>
      </w:r>
      <w:proofErr w:type="spellEnd"/>
      <w:r w:rsidRPr="00EE2230">
        <w:rPr>
          <w:sz w:val="28"/>
          <w:szCs w:val="28"/>
        </w:rPr>
        <w:t xml:space="preserve"> </w:t>
      </w:r>
      <w:proofErr w:type="spellStart"/>
      <w:r w:rsidRPr="00EE2230">
        <w:rPr>
          <w:sz w:val="28"/>
          <w:szCs w:val="28"/>
        </w:rPr>
        <w:t>пишаєтеся</w:t>
      </w:r>
      <w:proofErr w:type="spellEnd"/>
      <w:r w:rsidRPr="00EE2230">
        <w:rPr>
          <w:sz w:val="28"/>
          <w:szCs w:val="28"/>
        </w:rPr>
        <w:t>.</w:t>
      </w:r>
    </w:p>
    <w:p w14:paraId="30C48ABB" w14:textId="77777777" w:rsidR="00842E3C" w:rsidRPr="00EE2230" w:rsidRDefault="00842E3C" w:rsidP="00EE2230">
      <w:pPr>
        <w:spacing w:line="360" w:lineRule="auto"/>
        <w:ind w:firstLine="709"/>
        <w:jc w:val="both"/>
        <w:rPr>
          <w:sz w:val="28"/>
          <w:szCs w:val="28"/>
        </w:rPr>
      </w:pPr>
      <w:r w:rsidRPr="00EE2230">
        <w:rPr>
          <w:sz w:val="28"/>
          <w:szCs w:val="28"/>
        </w:rPr>
        <w:t xml:space="preserve">2. </w:t>
      </w:r>
      <w:proofErr w:type="spellStart"/>
      <w:r w:rsidRPr="00EE2230">
        <w:rPr>
          <w:sz w:val="28"/>
          <w:szCs w:val="28"/>
        </w:rPr>
        <w:t>Оберіть</w:t>
      </w:r>
      <w:proofErr w:type="spellEnd"/>
      <w:r w:rsidRPr="00EE2230">
        <w:rPr>
          <w:sz w:val="28"/>
          <w:szCs w:val="28"/>
        </w:rPr>
        <w:t xml:space="preserve"> у </w:t>
      </w:r>
      <w:proofErr w:type="spellStart"/>
      <w:r w:rsidRPr="00EE2230">
        <w:rPr>
          <w:sz w:val="28"/>
          <w:szCs w:val="28"/>
        </w:rPr>
        <w:t>своєму</w:t>
      </w:r>
      <w:proofErr w:type="spellEnd"/>
      <w:r w:rsidRPr="00EE2230">
        <w:rPr>
          <w:sz w:val="28"/>
          <w:szCs w:val="28"/>
        </w:rPr>
        <w:t xml:space="preserve"> списку </w:t>
      </w:r>
      <w:proofErr w:type="spellStart"/>
      <w:r w:rsidRPr="00EE2230">
        <w:rPr>
          <w:sz w:val="28"/>
          <w:szCs w:val="28"/>
        </w:rPr>
        <w:t>одне</w:t>
      </w:r>
      <w:proofErr w:type="spellEnd"/>
      <w:r w:rsidRPr="00EE2230">
        <w:rPr>
          <w:sz w:val="28"/>
          <w:szCs w:val="28"/>
        </w:rPr>
        <w:t xml:space="preserve"> </w:t>
      </w:r>
      <w:proofErr w:type="spellStart"/>
      <w:r w:rsidRPr="00EE2230">
        <w:rPr>
          <w:sz w:val="28"/>
          <w:szCs w:val="28"/>
        </w:rPr>
        <w:t>досягнення</w:t>
      </w:r>
      <w:proofErr w:type="spellEnd"/>
      <w:r w:rsidRPr="00EE2230">
        <w:rPr>
          <w:sz w:val="28"/>
          <w:szCs w:val="28"/>
        </w:rPr>
        <w:t xml:space="preserve">, </w:t>
      </w:r>
      <w:proofErr w:type="spellStart"/>
      <w:r w:rsidRPr="00EE2230">
        <w:rPr>
          <w:sz w:val="28"/>
          <w:szCs w:val="28"/>
        </w:rPr>
        <w:t>яким</w:t>
      </w:r>
      <w:proofErr w:type="spellEnd"/>
      <w:r w:rsidRPr="00EE2230">
        <w:rPr>
          <w:sz w:val="28"/>
          <w:szCs w:val="28"/>
        </w:rPr>
        <w:t xml:space="preserve"> </w:t>
      </w:r>
      <w:proofErr w:type="spellStart"/>
      <w:r w:rsidRPr="00EE2230">
        <w:rPr>
          <w:sz w:val="28"/>
          <w:szCs w:val="28"/>
        </w:rPr>
        <w:t>ви</w:t>
      </w:r>
      <w:proofErr w:type="spellEnd"/>
      <w:r w:rsidRPr="00EE2230">
        <w:rPr>
          <w:sz w:val="28"/>
          <w:szCs w:val="28"/>
        </w:rPr>
        <w:t xml:space="preserve"> </w:t>
      </w:r>
      <w:proofErr w:type="spellStart"/>
      <w:r w:rsidRPr="00EE2230">
        <w:rPr>
          <w:sz w:val="28"/>
          <w:szCs w:val="28"/>
        </w:rPr>
        <w:t>пишаєтеся</w:t>
      </w:r>
      <w:proofErr w:type="spellEnd"/>
      <w:r w:rsidRPr="00EE2230">
        <w:rPr>
          <w:sz w:val="28"/>
          <w:szCs w:val="28"/>
        </w:rPr>
        <w:t xml:space="preserve"> </w:t>
      </w:r>
      <w:proofErr w:type="spellStart"/>
      <w:r w:rsidRPr="00EE2230">
        <w:rPr>
          <w:sz w:val="28"/>
          <w:szCs w:val="28"/>
        </w:rPr>
        <w:t>найбільше</w:t>
      </w:r>
      <w:proofErr w:type="spellEnd"/>
      <w:r w:rsidRPr="00EE2230">
        <w:rPr>
          <w:sz w:val="28"/>
          <w:szCs w:val="28"/>
        </w:rPr>
        <w:t>.</w:t>
      </w:r>
    </w:p>
    <w:p w14:paraId="7F0AFDB9" w14:textId="77777777" w:rsidR="001764F6" w:rsidRPr="00EE2230" w:rsidRDefault="00842E3C" w:rsidP="00EE2230">
      <w:pPr>
        <w:spacing w:line="360" w:lineRule="auto"/>
        <w:ind w:firstLine="709"/>
        <w:jc w:val="both"/>
        <w:rPr>
          <w:sz w:val="28"/>
          <w:szCs w:val="28"/>
        </w:rPr>
      </w:pPr>
      <w:r w:rsidRPr="00EE2230">
        <w:rPr>
          <w:sz w:val="28"/>
          <w:szCs w:val="28"/>
        </w:rPr>
        <w:t xml:space="preserve">3. Встаньте і </w:t>
      </w:r>
      <w:proofErr w:type="spellStart"/>
      <w:r w:rsidRPr="00EE2230">
        <w:rPr>
          <w:sz w:val="28"/>
          <w:szCs w:val="28"/>
        </w:rPr>
        <w:t>вимовіть</w:t>
      </w:r>
      <w:proofErr w:type="spellEnd"/>
      <w:r w:rsidRPr="00EE2230">
        <w:rPr>
          <w:sz w:val="28"/>
          <w:szCs w:val="28"/>
        </w:rPr>
        <w:t xml:space="preserve">, </w:t>
      </w:r>
      <w:proofErr w:type="spellStart"/>
      <w:r w:rsidRPr="00EE2230">
        <w:rPr>
          <w:sz w:val="28"/>
          <w:szCs w:val="28"/>
        </w:rPr>
        <w:t>звертаючись</w:t>
      </w:r>
      <w:proofErr w:type="spellEnd"/>
      <w:r w:rsidRPr="00EE2230">
        <w:rPr>
          <w:sz w:val="28"/>
          <w:szCs w:val="28"/>
        </w:rPr>
        <w:t xml:space="preserve"> до </w:t>
      </w:r>
      <w:proofErr w:type="spellStart"/>
      <w:r w:rsidRPr="00EE2230">
        <w:rPr>
          <w:sz w:val="28"/>
          <w:szCs w:val="28"/>
        </w:rPr>
        <w:t>всіх</w:t>
      </w:r>
      <w:proofErr w:type="spellEnd"/>
      <w:r w:rsidRPr="00EE2230">
        <w:rPr>
          <w:sz w:val="28"/>
          <w:szCs w:val="28"/>
        </w:rPr>
        <w:t xml:space="preserve">: «Я не хочу </w:t>
      </w:r>
      <w:proofErr w:type="spellStart"/>
      <w:r w:rsidRPr="00EE2230">
        <w:rPr>
          <w:sz w:val="28"/>
          <w:szCs w:val="28"/>
        </w:rPr>
        <w:t>хвалитися</w:t>
      </w:r>
      <w:proofErr w:type="spellEnd"/>
      <w:r w:rsidRPr="00EE2230">
        <w:rPr>
          <w:sz w:val="28"/>
          <w:szCs w:val="28"/>
        </w:rPr>
        <w:t xml:space="preserve">, але...», і </w:t>
      </w:r>
      <w:proofErr w:type="spellStart"/>
      <w:r w:rsidRPr="00EE2230">
        <w:rPr>
          <w:sz w:val="28"/>
          <w:szCs w:val="28"/>
        </w:rPr>
        <w:t>доповніть</w:t>
      </w:r>
      <w:proofErr w:type="spellEnd"/>
      <w:r w:rsidRPr="00EE2230">
        <w:rPr>
          <w:sz w:val="28"/>
          <w:szCs w:val="28"/>
        </w:rPr>
        <w:t xml:space="preserve"> фразу словами про </w:t>
      </w:r>
      <w:proofErr w:type="spellStart"/>
      <w:r w:rsidRPr="00EE2230">
        <w:rPr>
          <w:sz w:val="28"/>
          <w:szCs w:val="28"/>
        </w:rPr>
        <w:t>своє</w:t>
      </w:r>
      <w:proofErr w:type="spellEnd"/>
      <w:r w:rsidRPr="00EE2230">
        <w:rPr>
          <w:sz w:val="28"/>
          <w:szCs w:val="28"/>
        </w:rPr>
        <w:t xml:space="preserve"> </w:t>
      </w:r>
      <w:proofErr w:type="spellStart"/>
      <w:r w:rsidRPr="00EE2230">
        <w:rPr>
          <w:sz w:val="28"/>
          <w:szCs w:val="28"/>
        </w:rPr>
        <w:t>досягнення</w:t>
      </w:r>
      <w:proofErr w:type="spellEnd"/>
      <w:r w:rsidRPr="00EE2230">
        <w:rPr>
          <w:sz w:val="28"/>
          <w:szCs w:val="28"/>
        </w:rPr>
        <w:t>.</w:t>
      </w:r>
    </w:p>
    <w:p w14:paraId="63B4A195" w14:textId="77777777" w:rsidR="00842E3C" w:rsidRPr="00EE2230" w:rsidRDefault="00842E3C" w:rsidP="00EE2230">
      <w:pPr>
        <w:spacing w:line="360" w:lineRule="auto"/>
        <w:ind w:firstLine="709"/>
        <w:jc w:val="both"/>
        <w:rPr>
          <w:sz w:val="28"/>
          <w:szCs w:val="28"/>
        </w:rPr>
      </w:pPr>
      <w:proofErr w:type="spellStart"/>
      <w:r w:rsidRPr="00EE2230">
        <w:rPr>
          <w:sz w:val="28"/>
          <w:szCs w:val="28"/>
        </w:rPr>
        <w:t>Питання</w:t>
      </w:r>
      <w:proofErr w:type="spellEnd"/>
      <w:r w:rsidRPr="00EE2230">
        <w:rPr>
          <w:sz w:val="28"/>
          <w:szCs w:val="28"/>
        </w:rPr>
        <w:t xml:space="preserve"> для </w:t>
      </w:r>
      <w:proofErr w:type="spellStart"/>
      <w:r w:rsidRPr="00EE2230">
        <w:rPr>
          <w:sz w:val="28"/>
          <w:szCs w:val="28"/>
        </w:rPr>
        <w:t>обговорення</w:t>
      </w:r>
      <w:proofErr w:type="spellEnd"/>
      <w:r w:rsidRPr="00EE2230">
        <w:rPr>
          <w:sz w:val="28"/>
          <w:szCs w:val="28"/>
        </w:rPr>
        <w:t>:</w:t>
      </w:r>
    </w:p>
    <w:p w14:paraId="23A7C93E" w14:textId="77777777" w:rsidR="00842E3C" w:rsidRPr="00EE2230" w:rsidRDefault="00842E3C" w:rsidP="00EE2230">
      <w:pPr>
        <w:spacing w:line="360" w:lineRule="auto"/>
        <w:ind w:firstLine="709"/>
        <w:jc w:val="both"/>
        <w:rPr>
          <w:sz w:val="28"/>
          <w:szCs w:val="28"/>
        </w:rPr>
      </w:pPr>
      <w:r w:rsidRPr="00EE2230">
        <w:rPr>
          <w:sz w:val="28"/>
          <w:szCs w:val="28"/>
        </w:rPr>
        <w:lastRenderedPageBreak/>
        <w:t xml:space="preserve">Що </w:t>
      </w:r>
      <w:proofErr w:type="spellStart"/>
      <w:r w:rsidRPr="00EE2230">
        <w:rPr>
          <w:sz w:val="28"/>
          <w:szCs w:val="28"/>
        </w:rPr>
        <w:t>ви</w:t>
      </w:r>
      <w:proofErr w:type="spellEnd"/>
      <w:r w:rsidRPr="00EE2230">
        <w:rPr>
          <w:sz w:val="28"/>
          <w:szCs w:val="28"/>
        </w:rPr>
        <w:t xml:space="preserve"> </w:t>
      </w:r>
      <w:proofErr w:type="spellStart"/>
      <w:r w:rsidRPr="00EE2230">
        <w:rPr>
          <w:sz w:val="28"/>
          <w:szCs w:val="28"/>
        </w:rPr>
        <w:t>відчували</w:t>
      </w:r>
      <w:proofErr w:type="spellEnd"/>
      <w:r w:rsidRPr="00EE2230">
        <w:rPr>
          <w:sz w:val="28"/>
          <w:szCs w:val="28"/>
        </w:rPr>
        <w:t xml:space="preserve">, коли </w:t>
      </w:r>
      <w:proofErr w:type="spellStart"/>
      <w:r w:rsidRPr="00EE2230">
        <w:rPr>
          <w:sz w:val="28"/>
          <w:szCs w:val="28"/>
        </w:rPr>
        <w:t>ділилися</w:t>
      </w:r>
      <w:proofErr w:type="spellEnd"/>
      <w:r w:rsidRPr="00EE2230">
        <w:rPr>
          <w:sz w:val="28"/>
          <w:szCs w:val="28"/>
        </w:rPr>
        <w:t xml:space="preserve"> </w:t>
      </w:r>
      <w:proofErr w:type="spellStart"/>
      <w:r w:rsidRPr="00EE2230">
        <w:rPr>
          <w:sz w:val="28"/>
          <w:szCs w:val="28"/>
        </w:rPr>
        <w:t>своїми</w:t>
      </w:r>
      <w:proofErr w:type="spellEnd"/>
      <w:r w:rsidRPr="00EE2230">
        <w:rPr>
          <w:sz w:val="28"/>
          <w:szCs w:val="28"/>
        </w:rPr>
        <w:t xml:space="preserve"> </w:t>
      </w:r>
      <w:proofErr w:type="spellStart"/>
      <w:r w:rsidRPr="00EE2230">
        <w:rPr>
          <w:sz w:val="28"/>
          <w:szCs w:val="28"/>
        </w:rPr>
        <w:t>досягненнями</w:t>
      </w:r>
      <w:proofErr w:type="spellEnd"/>
      <w:r w:rsidRPr="00EE2230">
        <w:rPr>
          <w:sz w:val="28"/>
          <w:szCs w:val="28"/>
        </w:rPr>
        <w:t>?</w:t>
      </w:r>
    </w:p>
    <w:p w14:paraId="76E00984" w14:textId="77777777" w:rsidR="00842E3C" w:rsidRPr="00EE2230" w:rsidRDefault="00842E3C" w:rsidP="00EE2230">
      <w:pPr>
        <w:pStyle w:val="a3"/>
        <w:spacing w:line="360" w:lineRule="auto"/>
        <w:ind w:left="0" w:firstLine="709"/>
        <w:jc w:val="both"/>
        <w:rPr>
          <w:sz w:val="28"/>
          <w:szCs w:val="28"/>
        </w:rPr>
      </w:pPr>
      <w:r w:rsidRPr="00EE2230">
        <w:rPr>
          <w:sz w:val="28"/>
          <w:szCs w:val="28"/>
        </w:rPr>
        <w:t xml:space="preserve">Як вам </w:t>
      </w:r>
      <w:proofErr w:type="spellStart"/>
      <w:r w:rsidRPr="00EE2230">
        <w:rPr>
          <w:sz w:val="28"/>
          <w:szCs w:val="28"/>
        </w:rPr>
        <w:t>здається</w:t>
      </w:r>
      <w:proofErr w:type="spellEnd"/>
      <w:r w:rsidRPr="00EE2230">
        <w:rPr>
          <w:sz w:val="28"/>
          <w:szCs w:val="28"/>
        </w:rPr>
        <w:t xml:space="preserve">, </w:t>
      </w:r>
      <w:proofErr w:type="gramStart"/>
      <w:r w:rsidRPr="00EE2230">
        <w:rPr>
          <w:sz w:val="28"/>
          <w:szCs w:val="28"/>
        </w:rPr>
        <w:t>у момент</w:t>
      </w:r>
      <w:proofErr w:type="gramEnd"/>
      <w:r w:rsidRPr="00EE2230">
        <w:rPr>
          <w:sz w:val="28"/>
          <w:szCs w:val="28"/>
        </w:rPr>
        <w:t xml:space="preserve"> </w:t>
      </w:r>
      <w:proofErr w:type="spellStart"/>
      <w:r w:rsidRPr="00EE2230">
        <w:rPr>
          <w:sz w:val="28"/>
          <w:szCs w:val="28"/>
        </w:rPr>
        <w:t>вашого</w:t>
      </w:r>
      <w:proofErr w:type="spellEnd"/>
      <w:r w:rsidRPr="00EE2230">
        <w:rPr>
          <w:sz w:val="28"/>
          <w:szCs w:val="28"/>
        </w:rPr>
        <w:t xml:space="preserve"> </w:t>
      </w:r>
      <w:proofErr w:type="spellStart"/>
      <w:r w:rsidRPr="00EE2230">
        <w:rPr>
          <w:sz w:val="28"/>
          <w:szCs w:val="28"/>
        </w:rPr>
        <w:t>виступу</w:t>
      </w:r>
      <w:proofErr w:type="spellEnd"/>
      <w:r w:rsidRPr="00EE2230">
        <w:rPr>
          <w:sz w:val="28"/>
          <w:szCs w:val="28"/>
        </w:rPr>
        <w:t xml:space="preserve"> </w:t>
      </w:r>
      <w:proofErr w:type="spellStart"/>
      <w:r w:rsidRPr="00EE2230">
        <w:rPr>
          <w:sz w:val="28"/>
          <w:szCs w:val="28"/>
        </w:rPr>
        <w:t>інші</w:t>
      </w:r>
      <w:proofErr w:type="spellEnd"/>
      <w:r w:rsidRPr="00EE2230">
        <w:rPr>
          <w:sz w:val="28"/>
          <w:szCs w:val="28"/>
        </w:rPr>
        <w:t xml:space="preserve"> </w:t>
      </w:r>
      <w:proofErr w:type="spellStart"/>
      <w:r w:rsidRPr="00EE2230">
        <w:rPr>
          <w:sz w:val="28"/>
          <w:szCs w:val="28"/>
        </w:rPr>
        <w:t>відчували</w:t>
      </w:r>
      <w:proofErr w:type="spellEnd"/>
      <w:r w:rsidRPr="00EE2230">
        <w:rPr>
          <w:sz w:val="28"/>
          <w:szCs w:val="28"/>
        </w:rPr>
        <w:t xml:space="preserve"> те </w:t>
      </w:r>
      <w:proofErr w:type="spellStart"/>
      <w:r w:rsidRPr="00EE2230">
        <w:rPr>
          <w:sz w:val="28"/>
          <w:szCs w:val="28"/>
        </w:rPr>
        <w:t>саме</w:t>
      </w:r>
      <w:proofErr w:type="spellEnd"/>
      <w:r w:rsidRPr="00EE2230">
        <w:rPr>
          <w:sz w:val="28"/>
          <w:szCs w:val="28"/>
        </w:rPr>
        <w:t xml:space="preserve">, що й </w:t>
      </w:r>
      <w:proofErr w:type="spellStart"/>
      <w:r w:rsidRPr="00EE2230">
        <w:rPr>
          <w:sz w:val="28"/>
          <w:szCs w:val="28"/>
        </w:rPr>
        <w:t>ви</w:t>
      </w:r>
      <w:proofErr w:type="spellEnd"/>
      <w:r w:rsidRPr="00EE2230">
        <w:rPr>
          <w:sz w:val="28"/>
          <w:szCs w:val="28"/>
        </w:rPr>
        <w:t xml:space="preserve">? </w:t>
      </w:r>
      <w:proofErr w:type="spellStart"/>
      <w:r w:rsidRPr="00EE2230">
        <w:rPr>
          <w:sz w:val="28"/>
          <w:szCs w:val="28"/>
        </w:rPr>
        <w:t>Чому</w:t>
      </w:r>
      <w:proofErr w:type="spellEnd"/>
      <w:r w:rsidRPr="00EE2230">
        <w:rPr>
          <w:sz w:val="28"/>
          <w:szCs w:val="28"/>
        </w:rPr>
        <w:t xml:space="preserve">? </w:t>
      </w:r>
    </w:p>
    <w:p w14:paraId="0BD9FD6D" w14:textId="77777777" w:rsidR="00842E3C" w:rsidRPr="00EE2230" w:rsidRDefault="00842E3C"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Достоїнства</w:t>
      </w:r>
      <w:proofErr w:type="spellEnd"/>
      <w:r w:rsidRPr="00EE2230">
        <w:rPr>
          <w:sz w:val="28"/>
          <w:szCs w:val="28"/>
        </w:rPr>
        <w:t xml:space="preserve">» </w:t>
      </w:r>
    </w:p>
    <w:p w14:paraId="44DBE470" w14:textId="77777777" w:rsidR="00842E3C" w:rsidRPr="00EE2230" w:rsidRDefault="00842E3C" w:rsidP="00EE2230">
      <w:pPr>
        <w:spacing w:line="360" w:lineRule="auto"/>
        <w:ind w:firstLine="709"/>
        <w:jc w:val="both"/>
        <w:rPr>
          <w:sz w:val="28"/>
          <w:szCs w:val="28"/>
        </w:rPr>
      </w:pPr>
      <w:proofErr w:type="spellStart"/>
      <w:r w:rsidRPr="00EE2230">
        <w:rPr>
          <w:sz w:val="28"/>
          <w:szCs w:val="28"/>
        </w:rPr>
        <w:t>Учасники</w:t>
      </w:r>
      <w:proofErr w:type="spellEnd"/>
      <w:r w:rsidRPr="00EE2230">
        <w:rPr>
          <w:sz w:val="28"/>
          <w:szCs w:val="28"/>
        </w:rPr>
        <w:t xml:space="preserve"> </w:t>
      </w:r>
      <w:proofErr w:type="spellStart"/>
      <w:r w:rsidRPr="00EE2230">
        <w:rPr>
          <w:sz w:val="28"/>
          <w:szCs w:val="28"/>
        </w:rPr>
        <w:t>розташовуються</w:t>
      </w:r>
      <w:proofErr w:type="spellEnd"/>
      <w:r w:rsidRPr="00EE2230">
        <w:rPr>
          <w:sz w:val="28"/>
          <w:szCs w:val="28"/>
        </w:rPr>
        <w:t xml:space="preserve"> по колу. </w:t>
      </w:r>
      <w:proofErr w:type="spellStart"/>
      <w:r w:rsidRPr="00EE2230">
        <w:rPr>
          <w:sz w:val="28"/>
          <w:szCs w:val="28"/>
        </w:rPr>
        <w:t>Кожен</w:t>
      </w:r>
      <w:proofErr w:type="spellEnd"/>
      <w:r w:rsidRPr="00EE2230">
        <w:rPr>
          <w:sz w:val="28"/>
          <w:szCs w:val="28"/>
        </w:rPr>
        <w:t xml:space="preserve"> за </w:t>
      </w:r>
      <w:proofErr w:type="spellStart"/>
      <w:r w:rsidRPr="00EE2230">
        <w:rPr>
          <w:sz w:val="28"/>
          <w:szCs w:val="28"/>
        </w:rPr>
        <w:t>годинниковою</w:t>
      </w:r>
      <w:proofErr w:type="spellEnd"/>
      <w:r w:rsidRPr="00EE2230">
        <w:rPr>
          <w:sz w:val="28"/>
          <w:szCs w:val="28"/>
        </w:rPr>
        <w:t xml:space="preserve"> </w:t>
      </w:r>
      <w:proofErr w:type="spellStart"/>
      <w:r w:rsidRPr="00EE2230">
        <w:rPr>
          <w:sz w:val="28"/>
          <w:szCs w:val="28"/>
        </w:rPr>
        <w:t>стрілкою</w:t>
      </w:r>
      <w:proofErr w:type="spellEnd"/>
      <w:r w:rsidRPr="00EE2230">
        <w:rPr>
          <w:sz w:val="28"/>
          <w:szCs w:val="28"/>
        </w:rPr>
        <w:t xml:space="preserve"> </w:t>
      </w:r>
      <w:proofErr w:type="spellStart"/>
      <w:r w:rsidRPr="00EE2230">
        <w:rPr>
          <w:sz w:val="28"/>
          <w:szCs w:val="28"/>
        </w:rPr>
        <w:t>називає</w:t>
      </w:r>
      <w:proofErr w:type="spellEnd"/>
      <w:r w:rsidRPr="00EE2230">
        <w:rPr>
          <w:sz w:val="28"/>
          <w:szCs w:val="28"/>
        </w:rPr>
        <w:t xml:space="preserve"> </w:t>
      </w:r>
      <w:proofErr w:type="spellStart"/>
      <w:r w:rsidRPr="00EE2230">
        <w:rPr>
          <w:sz w:val="28"/>
          <w:szCs w:val="28"/>
        </w:rPr>
        <w:t>своі</w:t>
      </w:r>
      <w:proofErr w:type="spellEnd"/>
      <w:r w:rsidRPr="00EE2230">
        <w:rPr>
          <w:sz w:val="28"/>
          <w:szCs w:val="28"/>
        </w:rPr>
        <w:t xml:space="preserve">̈ </w:t>
      </w:r>
      <w:proofErr w:type="spellStart"/>
      <w:r w:rsidRPr="00EE2230">
        <w:rPr>
          <w:sz w:val="28"/>
          <w:szCs w:val="28"/>
        </w:rPr>
        <w:t>достоїнства</w:t>
      </w:r>
      <w:proofErr w:type="spellEnd"/>
      <w:r w:rsidRPr="00EE2230">
        <w:rPr>
          <w:sz w:val="28"/>
          <w:szCs w:val="28"/>
        </w:rPr>
        <w:t xml:space="preserve">, а </w:t>
      </w:r>
      <w:proofErr w:type="spellStart"/>
      <w:r w:rsidRPr="00EE2230">
        <w:rPr>
          <w:sz w:val="28"/>
          <w:szCs w:val="28"/>
        </w:rPr>
        <w:t>потім</w:t>
      </w:r>
      <w:proofErr w:type="spellEnd"/>
      <w:r w:rsidRPr="00EE2230">
        <w:rPr>
          <w:sz w:val="28"/>
          <w:szCs w:val="28"/>
        </w:rPr>
        <w:t xml:space="preserve"> </w:t>
      </w:r>
      <w:proofErr w:type="spellStart"/>
      <w:r w:rsidRPr="00EE2230">
        <w:rPr>
          <w:sz w:val="28"/>
          <w:szCs w:val="28"/>
        </w:rPr>
        <w:t>повторює</w:t>
      </w:r>
      <w:proofErr w:type="spellEnd"/>
      <w:r w:rsidRPr="00EE2230">
        <w:rPr>
          <w:sz w:val="28"/>
          <w:szCs w:val="28"/>
        </w:rPr>
        <w:t xml:space="preserve"> </w:t>
      </w:r>
      <w:proofErr w:type="spellStart"/>
      <w:r w:rsidRPr="00EE2230">
        <w:rPr>
          <w:sz w:val="28"/>
          <w:szCs w:val="28"/>
        </w:rPr>
        <w:t>достоїнства</w:t>
      </w:r>
      <w:proofErr w:type="spellEnd"/>
      <w:r w:rsidRPr="00EE2230">
        <w:rPr>
          <w:sz w:val="28"/>
          <w:szCs w:val="28"/>
        </w:rPr>
        <w:t xml:space="preserve"> </w:t>
      </w:r>
      <w:proofErr w:type="spellStart"/>
      <w:r w:rsidRPr="00EE2230">
        <w:rPr>
          <w:sz w:val="28"/>
          <w:szCs w:val="28"/>
        </w:rPr>
        <w:t>інших</w:t>
      </w:r>
      <w:proofErr w:type="spellEnd"/>
      <w:r w:rsidRPr="00EE2230">
        <w:rPr>
          <w:sz w:val="28"/>
          <w:szCs w:val="28"/>
        </w:rPr>
        <w:t xml:space="preserve"> </w:t>
      </w:r>
      <w:proofErr w:type="gramStart"/>
      <w:r w:rsidRPr="00EE2230">
        <w:rPr>
          <w:sz w:val="28"/>
          <w:szCs w:val="28"/>
        </w:rPr>
        <w:t>в тому порядку</w:t>
      </w:r>
      <w:proofErr w:type="gramEnd"/>
      <w:r w:rsidRPr="00EE2230">
        <w:rPr>
          <w:sz w:val="28"/>
          <w:szCs w:val="28"/>
        </w:rPr>
        <w:t xml:space="preserve">, в </w:t>
      </w:r>
      <w:proofErr w:type="spellStart"/>
      <w:r w:rsidRPr="00EE2230">
        <w:rPr>
          <w:sz w:val="28"/>
          <w:szCs w:val="28"/>
        </w:rPr>
        <w:t>якому</w:t>
      </w:r>
      <w:proofErr w:type="spellEnd"/>
      <w:r w:rsidRPr="00EE2230">
        <w:rPr>
          <w:sz w:val="28"/>
          <w:szCs w:val="28"/>
        </w:rPr>
        <w:t xml:space="preserve"> </w:t>
      </w:r>
      <w:proofErr w:type="spellStart"/>
      <w:r w:rsidRPr="00EE2230">
        <w:rPr>
          <w:sz w:val="28"/>
          <w:szCs w:val="28"/>
        </w:rPr>
        <w:t>ті</w:t>
      </w:r>
      <w:proofErr w:type="spellEnd"/>
      <w:r w:rsidRPr="00EE2230">
        <w:rPr>
          <w:sz w:val="28"/>
          <w:szCs w:val="28"/>
        </w:rPr>
        <w:t xml:space="preserve"> </w:t>
      </w:r>
      <w:proofErr w:type="spellStart"/>
      <w:r w:rsidRPr="00EE2230">
        <w:rPr>
          <w:sz w:val="28"/>
          <w:szCs w:val="28"/>
        </w:rPr>
        <w:t>називалися</w:t>
      </w:r>
      <w:proofErr w:type="spellEnd"/>
      <w:r w:rsidRPr="00EE2230">
        <w:rPr>
          <w:sz w:val="28"/>
          <w:szCs w:val="28"/>
        </w:rPr>
        <w:t xml:space="preserve">. </w:t>
      </w:r>
    </w:p>
    <w:p w14:paraId="42D76C1D" w14:textId="77777777" w:rsidR="00842E3C" w:rsidRPr="00EE2230" w:rsidRDefault="00842E3C"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Валіза</w:t>
      </w:r>
      <w:proofErr w:type="spellEnd"/>
      <w:r w:rsidRPr="00EE2230">
        <w:rPr>
          <w:sz w:val="28"/>
          <w:szCs w:val="28"/>
        </w:rPr>
        <w:t xml:space="preserve">» </w:t>
      </w:r>
    </w:p>
    <w:p w14:paraId="5D5B5CB1" w14:textId="77777777" w:rsidR="00842E3C" w:rsidRPr="00EE2230" w:rsidRDefault="00842E3C" w:rsidP="00EE2230">
      <w:pPr>
        <w:spacing w:line="360" w:lineRule="auto"/>
        <w:ind w:firstLine="709"/>
        <w:jc w:val="both"/>
        <w:rPr>
          <w:sz w:val="28"/>
          <w:szCs w:val="28"/>
        </w:rPr>
      </w:pPr>
      <w:r w:rsidRPr="00EE2230">
        <w:rPr>
          <w:sz w:val="28"/>
          <w:szCs w:val="28"/>
        </w:rPr>
        <w:t xml:space="preserve">Один із </w:t>
      </w:r>
      <w:proofErr w:type="spellStart"/>
      <w:r w:rsidRPr="00EE2230">
        <w:rPr>
          <w:sz w:val="28"/>
          <w:szCs w:val="28"/>
        </w:rPr>
        <w:t>членів</w:t>
      </w:r>
      <w:proofErr w:type="spellEnd"/>
      <w:r w:rsidRPr="00EE2230">
        <w:rPr>
          <w:sz w:val="28"/>
          <w:szCs w:val="28"/>
        </w:rPr>
        <w:t xml:space="preserve"> </w:t>
      </w:r>
      <w:proofErr w:type="spellStart"/>
      <w:r w:rsidRPr="00EE2230">
        <w:rPr>
          <w:sz w:val="28"/>
          <w:szCs w:val="28"/>
        </w:rPr>
        <w:t>групи</w:t>
      </w:r>
      <w:proofErr w:type="spellEnd"/>
      <w:r w:rsidRPr="00EE2230">
        <w:rPr>
          <w:sz w:val="28"/>
          <w:szCs w:val="28"/>
        </w:rPr>
        <w:t xml:space="preserve"> </w:t>
      </w:r>
      <w:proofErr w:type="spellStart"/>
      <w:r w:rsidRPr="00EE2230">
        <w:rPr>
          <w:sz w:val="28"/>
          <w:szCs w:val="28"/>
        </w:rPr>
        <w:t>виходить</w:t>
      </w:r>
      <w:proofErr w:type="spellEnd"/>
      <w:r w:rsidRPr="00EE2230">
        <w:rPr>
          <w:sz w:val="28"/>
          <w:szCs w:val="28"/>
        </w:rPr>
        <w:t xml:space="preserve"> з </w:t>
      </w:r>
      <w:proofErr w:type="spellStart"/>
      <w:r w:rsidRPr="00EE2230">
        <w:rPr>
          <w:sz w:val="28"/>
          <w:szCs w:val="28"/>
        </w:rPr>
        <w:t>кімнати</w:t>
      </w:r>
      <w:proofErr w:type="spellEnd"/>
      <w:r w:rsidRPr="00EE2230">
        <w:rPr>
          <w:sz w:val="28"/>
          <w:szCs w:val="28"/>
        </w:rPr>
        <w:t xml:space="preserve">, а </w:t>
      </w:r>
      <w:proofErr w:type="spellStart"/>
      <w:r w:rsidRPr="00EE2230">
        <w:rPr>
          <w:sz w:val="28"/>
          <w:szCs w:val="28"/>
        </w:rPr>
        <w:t>інші</w:t>
      </w:r>
      <w:proofErr w:type="spellEnd"/>
      <w:r w:rsidRPr="00EE2230">
        <w:rPr>
          <w:sz w:val="28"/>
          <w:szCs w:val="28"/>
        </w:rPr>
        <w:t xml:space="preserve"> </w:t>
      </w:r>
      <w:proofErr w:type="spellStart"/>
      <w:r w:rsidRPr="00EE2230">
        <w:rPr>
          <w:sz w:val="28"/>
          <w:szCs w:val="28"/>
        </w:rPr>
        <w:t>починають</w:t>
      </w:r>
      <w:proofErr w:type="spellEnd"/>
      <w:r w:rsidRPr="00EE2230">
        <w:rPr>
          <w:sz w:val="28"/>
          <w:szCs w:val="28"/>
        </w:rPr>
        <w:t xml:space="preserve"> </w:t>
      </w:r>
      <w:proofErr w:type="spellStart"/>
      <w:r w:rsidRPr="00EE2230">
        <w:rPr>
          <w:sz w:val="28"/>
          <w:szCs w:val="28"/>
        </w:rPr>
        <w:t>збирати</w:t>
      </w:r>
      <w:proofErr w:type="spellEnd"/>
      <w:r w:rsidRPr="00EE2230">
        <w:rPr>
          <w:sz w:val="28"/>
          <w:szCs w:val="28"/>
        </w:rPr>
        <w:t xml:space="preserve"> </w:t>
      </w:r>
      <w:proofErr w:type="spellStart"/>
      <w:r w:rsidRPr="00EE2230">
        <w:rPr>
          <w:sz w:val="28"/>
          <w:szCs w:val="28"/>
        </w:rPr>
        <w:t>йому</w:t>
      </w:r>
      <w:proofErr w:type="spellEnd"/>
      <w:r w:rsidRPr="00EE2230">
        <w:rPr>
          <w:sz w:val="28"/>
          <w:szCs w:val="28"/>
        </w:rPr>
        <w:t xml:space="preserve"> в </w:t>
      </w:r>
      <w:proofErr w:type="spellStart"/>
      <w:r w:rsidRPr="00EE2230">
        <w:rPr>
          <w:sz w:val="28"/>
          <w:szCs w:val="28"/>
        </w:rPr>
        <w:t>далеку</w:t>
      </w:r>
      <w:proofErr w:type="spellEnd"/>
      <w:r w:rsidRPr="00EE2230">
        <w:rPr>
          <w:sz w:val="28"/>
          <w:szCs w:val="28"/>
        </w:rPr>
        <w:t xml:space="preserve"> дорогу «</w:t>
      </w:r>
      <w:proofErr w:type="spellStart"/>
      <w:r w:rsidRPr="00EE2230">
        <w:rPr>
          <w:sz w:val="28"/>
          <w:szCs w:val="28"/>
        </w:rPr>
        <w:t>валізу</w:t>
      </w:r>
      <w:proofErr w:type="spellEnd"/>
      <w:r w:rsidRPr="00EE2230">
        <w:rPr>
          <w:sz w:val="28"/>
          <w:szCs w:val="28"/>
        </w:rPr>
        <w:t xml:space="preserve">». До </w:t>
      </w:r>
      <w:proofErr w:type="spellStart"/>
      <w:r w:rsidRPr="00EE2230">
        <w:rPr>
          <w:sz w:val="28"/>
          <w:szCs w:val="28"/>
        </w:rPr>
        <w:t>цієі</w:t>
      </w:r>
      <w:proofErr w:type="spellEnd"/>
      <w:r w:rsidRPr="00EE2230">
        <w:rPr>
          <w:sz w:val="28"/>
          <w:szCs w:val="28"/>
        </w:rPr>
        <w:t>̈ «</w:t>
      </w:r>
      <w:proofErr w:type="spellStart"/>
      <w:r w:rsidRPr="00EE2230">
        <w:rPr>
          <w:sz w:val="28"/>
          <w:szCs w:val="28"/>
        </w:rPr>
        <w:t>валізи</w:t>
      </w:r>
      <w:proofErr w:type="spellEnd"/>
      <w:r w:rsidRPr="00EE2230">
        <w:rPr>
          <w:sz w:val="28"/>
          <w:szCs w:val="28"/>
        </w:rPr>
        <w:t xml:space="preserve">» </w:t>
      </w:r>
      <w:proofErr w:type="spellStart"/>
      <w:r w:rsidRPr="00EE2230">
        <w:rPr>
          <w:sz w:val="28"/>
          <w:szCs w:val="28"/>
        </w:rPr>
        <w:t>кладеться</w:t>
      </w:r>
      <w:proofErr w:type="spellEnd"/>
      <w:r w:rsidRPr="00EE2230">
        <w:rPr>
          <w:sz w:val="28"/>
          <w:szCs w:val="28"/>
        </w:rPr>
        <w:t xml:space="preserve"> те, що, на думку </w:t>
      </w:r>
      <w:proofErr w:type="spellStart"/>
      <w:r w:rsidRPr="00EE2230">
        <w:rPr>
          <w:sz w:val="28"/>
          <w:szCs w:val="28"/>
        </w:rPr>
        <w:t>групи</w:t>
      </w:r>
      <w:proofErr w:type="spellEnd"/>
      <w:r w:rsidRPr="00EE2230">
        <w:rPr>
          <w:sz w:val="28"/>
          <w:szCs w:val="28"/>
        </w:rPr>
        <w:t xml:space="preserve">, </w:t>
      </w:r>
      <w:proofErr w:type="spellStart"/>
      <w:r w:rsidRPr="00EE2230">
        <w:rPr>
          <w:sz w:val="28"/>
          <w:szCs w:val="28"/>
        </w:rPr>
        <w:t>допоможе</w:t>
      </w:r>
      <w:proofErr w:type="spellEnd"/>
      <w:r w:rsidRPr="00EE2230">
        <w:rPr>
          <w:sz w:val="28"/>
          <w:szCs w:val="28"/>
        </w:rPr>
        <w:t xml:space="preserve"> </w:t>
      </w:r>
      <w:proofErr w:type="spellStart"/>
      <w:r w:rsidRPr="00EE2230">
        <w:rPr>
          <w:sz w:val="28"/>
          <w:szCs w:val="28"/>
        </w:rPr>
        <w:t>людині</w:t>
      </w:r>
      <w:proofErr w:type="spellEnd"/>
      <w:r w:rsidRPr="00EE2230">
        <w:rPr>
          <w:sz w:val="28"/>
          <w:szCs w:val="28"/>
        </w:rPr>
        <w:t xml:space="preserve"> в </w:t>
      </w:r>
      <w:proofErr w:type="spellStart"/>
      <w:r w:rsidRPr="00EE2230">
        <w:rPr>
          <w:sz w:val="28"/>
          <w:szCs w:val="28"/>
        </w:rPr>
        <w:t>особистісному</w:t>
      </w:r>
      <w:proofErr w:type="spellEnd"/>
      <w:r w:rsidRPr="00EE2230">
        <w:rPr>
          <w:sz w:val="28"/>
          <w:szCs w:val="28"/>
        </w:rPr>
        <w:t xml:space="preserve"> і </w:t>
      </w:r>
      <w:proofErr w:type="spellStart"/>
      <w:r w:rsidRPr="00EE2230">
        <w:rPr>
          <w:sz w:val="28"/>
          <w:szCs w:val="28"/>
        </w:rPr>
        <w:t>професійному</w:t>
      </w:r>
      <w:proofErr w:type="spellEnd"/>
      <w:r w:rsidRPr="00EE2230">
        <w:rPr>
          <w:sz w:val="28"/>
          <w:szCs w:val="28"/>
        </w:rPr>
        <w:t xml:space="preserve"> </w:t>
      </w:r>
      <w:proofErr w:type="spellStart"/>
      <w:r w:rsidRPr="00EE2230">
        <w:rPr>
          <w:sz w:val="28"/>
          <w:szCs w:val="28"/>
        </w:rPr>
        <w:t>зростанні</w:t>
      </w:r>
      <w:proofErr w:type="spellEnd"/>
      <w:r w:rsidRPr="00EE2230">
        <w:rPr>
          <w:sz w:val="28"/>
          <w:szCs w:val="28"/>
        </w:rPr>
        <w:t xml:space="preserve">, </w:t>
      </w:r>
      <w:proofErr w:type="spellStart"/>
      <w:r w:rsidRPr="00EE2230">
        <w:rPr>
          <w:sz w:val="28"/>
          <w:szCs w:val="28"/>
        </w:rPr>
        <w:t>усі</w:t>
      </w:r>
      <w:proofErr w:type="spellEnd"/>
      <w:r w:rsidRPr="00EE2230">
        <w:rPr>
          <w:sz w:val="28"/>
          <w:szCs w:val="28"/>
        </w:rPr>
        <w:t xml:space="preserve"> </w:t>
      </w:r>
      <w:proofErr w:type="spellStart"/>
      <w:r w:rsidRPr="00EE2230">
        <w:rPr>
          <w:sz w:val="28"/>
          <w:szCs w:val="28"/>
        </w:rPr>
        <w:t>позитивні</w:t>
      </w:r>
      <w:proofErr w:type="spellEnd"/>
      <w:r w:rsidRPr="00EE2230">
        <w:rPr>
          <w:sz w:val="28"/>
          <w:szCs w:val="28"/>
        </w:rPr>
        <w:t xml:space="preserve"> характеристики, які </w:t>
      </w:r>
      <w:proofErr w:type="spellStart"/>
      <w:r w:rsidRPr="00EE2230">
        <w:rPr>
          <w:sz w:val="28"/>
          <w:szCs w:val="28"/>
        </w:rPr>
        <w:t>група</w:t>
      </w:r>
      <w:proofErr w:type="spellEnd"/>
      <w:r w:rsidRPr="00EE2230">
        <w:rPr>
          <w:sz w:val="28"/>
          <w:szCs w:val="28"/>
        </w:rPr>
        <w:t xml:space="preserve"> особливо </w:t>
      </w:r>
      <w:proofErr w:type="spellStart"/>
      <w:r w:rsidRPr="00EE2230">
        <w:rPr>
          <w:sz w:val="28"/>
          <w:szCs w:val="28"/>
        </w:rPr>
        <w:t>цінує</w:t>
      </w:r>
      <w:proofErr w:type="spellEnd"/>
      <w:r w:rsidRPr="00EE2230">
        <w:rPr>
          <w:sz w:val="28"/>
          <w:szCs w:val="28"/>
        </w:rPr>
        <w:t xml:space="preserve"> у </w:t>
      </w:r>
      <w:proofErr w:type="spellStart"/>
      <w:r w:rsidRPr="00EE2230">
        <w:rPr>
          <w:sz w:val="28"/>
          <w:szCs w:val="28"/>
        </w:rPr>
        <w:t>цьому</w:t>
      </w:r>
      <w:proofErr w:type="spellEnd"/>
      <w:r w:rsidRPr="00EE2230">
        <w:rPr>
          <w:sz w:val="28"/>
          <w:szCs w:val="28"/>
        </w:rPr>
        <w:t xml:space="preserve"> </w:t>
      </w:r>
      <w:proofErr w:type="spellStart"/>
      <w:r w:rsidRPr="00EE2230">
        <w:rPr>
          <w:sz w:val="28"/>
          <w:szCs w:val="28"/>
        </w:rPr>
        <w:t>учасникові</w:t>
      </w:r>
      <w:proofErr w:type="spellEnd"/>
      <w:r w:rsidRPr="00EE2230">
        <w:rPr>
          <w:sz w:val="28"/>
          <w:szCs w:val="28"/>
        </w:rPr>
        <w:t xml:space="preserve">. Але </w:t>
      </w:r>
      <w:proofErr w:type="spellStart"/>
      <w:r w:rsidRPr="00EE2230">
        <w:rPr>
          <w:sz w:val="28"/>
          <w:szCs w:val="28"/>
        </w:rPr>
        <w:t>обов'язково</w:t>
      </w:r>
      <w:proofErr w:type="spellEnd"/>
      <w:r w:rsidRPr="00EE2230">
        <w:rPr>
          <w:sz w:val="28"/>
          <w:szCs w:val="28"/>
        </w:rPr>
        <w:t xml:space="preserve"> </w:t>
      </w:r>
      <w:proofErr w:type="spellStart"/>
      <w:r w:rsidRPr="00EE2230">
        <w:rPr>
          <w:sz w:val="28"/>
          <w:szCs w:val="28"/>
        </w:rPr>
        <w:t>вказується</w:t>
      </w:r>
      <w:proofErr w:type="spellEnd"/>
      <w:r w:rsidRPr="00EE2230">
        <w:rPr>
          <w:sz w:val="28"/>
          <w:szCs w:val="28"/>
        </w:rPr>
        <w:t xml:space="preserve"> і те, що </w:t>
      </w:r>
      <w:proofErr w:type="spellStart"/>
      <w:r w:rsidRPr="00EE2230">
        <w:rPr>
          <w:sz w:val="28"/>
          <w:szCs w:val="28"/>
        </w:rPr>
        <w:t>заважає</w:t>
      </w:r>
      <w:proofErr w:type="spellEnd"/>
      <w:r w:rsidRPr="00EE2230">
        <w:rPr>
          <w:sz w:val="28"/>
          <w:szCs w:val="28"/>
        </w:rPr>
        <w:t xml:space="preserve"> </w:t>
      </w:r>
      <w:proofErr w:type="spellStart"/>
      <w:r w:rsidRPr="00EE2230">
        <w:rPr>
          <w:sz w:val="28"/>
          <w:szCs w:val="28"/>
        </w:rPr>
        <w:t>людині</w:t>
      </w:r>
      <w:proofErr w:type="spellEnd"/>
      <w:r w:rsidRPr="00EE2230">
        <w:rPr>
          <w:sz w:val="28"/>
          <w:szCs w:val="28"/>
        </w:rPr>
        <w:t xml:space="preserve">, </w:t>
      </w:r>
      <w:proofErr w:type="spellStart"/>
      <w:r w:rsidRPr="00EE2230">
        <w:rPr>
          <w:sz w:val="28"/>
          <w:szCs w:val="28"/>
        </w:rPr>
        <w:t>їі</w:t>
      </w:r>
      <w:proofErr w:type="spellEnd"/>
      <w:r w:rsidRPr="00EE2230">
        <w:rPr>
          <w:sz w:val="28"/>
          <w:szCs w:val="28"/>
        </w:rPr>
        <w:t xml:space="preserve">̈ </w:t>
      </w:r>
      <w:proofErr w:type="spellStart"/>
      <w:r w:rsidRPr="00EE2230">
        <w:rPr>
          <w:sz w:val="28"/>
          <w:szCs w:val="28"/>
        </w:rPr>
        <w:t>негативні</w:t>
      </w:r>
      <w:proofErr w:type="spellEnd"/>
      <w:r w:rsidRPr="00EE2230">
        <w:rPr>
          <w:sz w:val="28"/>
          <w:szCs w:val="28"/>
        </w:rPr>
        <w:t xml:space="preserve"> прояви, над </w:t>
      </w:r>
      <w:proofErr w:type="spellStart"/>
      <w:r w:rsidRPr="00EE2230">
        <w:rPr>
          <w:sz w:val="28"/>
          <w:szCs w:val="28"/>
        </w:rPr>
        <w:t>чим</w:t>
      </w:r>
      <w:proofErr w:type="spellEnd"/>
      <w:r w:rsidRPr="00EE2230">
        <w:rPr>
          <w:sz w:val="28"/>
          <w:szCs w:val="28"/>
        </w:rPr>
        <w:t xml:space="preserve"> </w:t>
      </w:r>
      <w:proofErr w:type="spellStart"/>
      <w:r w:rsidRPr="00EE2230">
        <w:rPr>
          <w:sz w:val="28"/>
          <w:szCs w:val="28"/>
        </w:rPr>
        <w:t>їи</w:t>
      </w:r>
      <w:proofErr w:type="spellEnd"/>
      <w:r w:rsidRPr="00EE2230">
        <w:rPr>
          <w:sz w:val="28"/>
          <w:szCs w:val="28"/>
        </w:rPr>
        <w:t xml:space="preserve">̆ </w:t>
      </w:r>
      <w:proofErr w:type="spellStart"/>
      <w:r w:rsidRPr="00EE2230">
        <w:rPr>
          <w:sz w:val="28"/>
          <w:szCs w:val="28"/>
        </w:rPr>
        <w:t>необхідно</w:t>
      </w:r>
      <w:proofErr w:type="spellEnd"/>
      <w:r w:rsidRPr="00EE2230">
        <w:rPr>
          <w:sz w:val="28"/>
          <w:szCs w:val="28"/>
        </w:rPr>
        <w:t xml:space="preserve"> активно </w:t>
      </w:r>
      <w:proofErr w:type="spellStart"/>
      <w:r w:rsidRPr="00EE2230">
        <w:rPr>
          <w:sz w:val="28"/>
          <w:szCs w:val="28"/>
        </w:rPr>
        <w:t>попрацювати</w:t>
      </w:r>
      <w:proofErr w:type="spellEnd"/>
      <w:r w:rsidRPr="00EE2230">
        <w:rPr>
          <w:sz w:val="28"/>
          <w:szCs w:val="28"/>
        </w:rPr>
        <w:t xml:space="preserve">. </w:t>
      </w:r>
    </w:p>
    <w:p w14:paraId="14FFC912" w14:textId="77777777" w:rsidR="00842E3C" w:rsidRPr="00EE2230" w:rsidRDefault="00842E3C" w:rsidP="00EE2230">
      <w:pPr>
        <w:spacing w:line="360" w:lineRule="auto"/>
        <w:ind w:firstLine="709"/>
        <w:jc w:val="both"/>
        <w:rPr>
          <w:sz w:val="28"/>
          <w:szCs w:val="28"/>
        </w:rPr>
      </w:pPr>
      <w:proofErr w:type="spellStart"/>
      <w:r w:rsidRPr="00EE2230">
        <w:rPr>
          <w:sz w:val="28"/>
          <w:szCs w:val="28"/>
        </w:rPr>
        <w:t>Обирається</w:t>
      </w:r>
      <w:proofErr w:type="spellEnd"/>
      <w:r w:rsidRPr="00EE2230">
        <w:rPr>
          <w:sz w:val="28"/>
          <w:szCs w:val="28"/>
        </w:rPr>
        <w:t xml:space="preserve"> «</w:t>
      </w:r>
      <w:proofErr w:type="spellStart"/>
      <w:r w:rsidRPr="00EE2230">
        <w:rPr>
          <w:sz w:val="28"/>
          <w:szCs w:val="28"/>
        </w:rPr>
        <w:t>секретар</w:t>
      </w:r>
      <w:proofErr w:type="spellEnd"/>
      <w:r w:rsidRPr="00EE2230">
        <w:rPr>
          <w:sz w:val="28"/>
          <w:szCs w:val="28"/>
        </w:rPr>
        <w:t xml:space="preserve">». </w:t>
      </w:r>
      <w:proofErr w:type="spellStart"/>
      <w:r w:rsidRPr="00EE2230">
        <w:rPr>
          <w:sz w:val="28"/>
          <w:szCs w:val="28"/>
        </w:rPr>
        <w:t>Він</w:t>
      </w:r>
      <w:proofErr w:type="spellEnd"/>
      <w:r w:rsidRPr="00EE2230">
        <w:rPr>
          <w:sz w:val="28"/>
          <w:szCs w:val="28"/>
        </w:rPr>
        <w:t xml:space="preserve"> </w:t>
      </w:r>
      <w:proofErr w:type="spellStart"/>
      <w:r w:rsidRPr="00EE2230">
        <w:rPr>
          <w:sz w:val="28"/>
          <w:szCs w:val="28"/>
        </w:rPr>
        <w:t>ділить</w:t>
      </w:r>
      <w:proofErr w:type="spellEnd"/>
      <w:r w:rsidRPr="00EE2230">
        <w:rPr>
          <w:sz w:val="28"/>
          <w:szCs w:val="28"/>
        </w:rPr>
        <w:t xml:space="preserve"> </w:t>
      </w:r>
      <w:proofErr w:type="spellStart"/>
      <w:r w:rsidRPr="00EE2230">
        <w:rPr>
          <w:sz w:val="28"/>
          <w:szCs w:val="28"/>
        </w:rPr>
        <w:t>аркуш</w:t>
      </w:r>
      <w:proofErr w:type="spellEnd"/>
      <w:r w:rsidRPr="00EE2230">
        <w:rPr>
          <w:sz w:val="28"/>
          <w:szCs w:val="28"/>
        </w:rPr>
        <w:t xml:space="preserve"> вертикально </w:t>
      </w:r>
      <w:proofErr w:type="spellStart"/>
      <w:r w:rsidRPr="00EE2230">
        <w:rPr>
          <w:sz w:val="28"/>
          <w:szCs w:val="28"/>
        </w:rPr>
        <w:t>навпіл</w:t>
      </w:r>
      <w:proofErr w:type="spellEnd"/>
      <w:r w:rsidRPr="00EE2230">
        <w:rPr>
          <w:sz w:val="28"/>
          <w:szCs w:val="28"/>
        </w:rPr>
        <w:t xml:space="preserve">, на </w:t>
      </w:r>
      <w:proofErr w:type="spellStart"/>
      <w:r w:rsidRPr="00EE2230">
        <w:rPr>
          <w:sz w:val="28"/>
          <w:szCs w:val="28"/>
        </w:rPr>
        <w:t>одніи</w:t>
      </w:r>
      <w:proofErr w:type="spellEnd"/>
      <w:r w:rsidRPr="00EE2230">
        <w:rPr>
          <w:sz w:val="28"/>
          <w:szCs w:val="28"/>
        </w:rPr>
        <w:t xml:space="preserve">̆ </w:t>
      </w:r>
      <w:proofErr w:type="spellStart"/>
      <w:r w:rsidRPr="00EE2230">
        <w:rPr>
          <w:sz w:val="28"/>
          <w:szCs w:val="28"/>
        </w:rPr>
        <w:t>стороні</w:t>
      </w:r>
      <w:proofErr w:type="spellEnd"/>
      <w:r w:rsidRPr="00EE2230">
        <w:rPr>
          <w:sz w:val="28"/>
          <w:szCs w:val="28"/>
        </w:rPr>
        <w:t xml:space="preserve"> ставиться знак «+», на </w:t>
      </w:r>
      <w:proofErr w:type="spellStart"/>
      <w:r w:rsidRPr="00EE2230">
        <w:rPr>
          <w:sz w:val="28"/>
          <w:szCs w:val="28"/>
        </w:rPr>
        <w:t>іншіи</w:t>
      </w:r>
      <w:proofErr w:type="spellEnd"/>
      <w:r w:rsidRPr="00EE2230">
        <w:rPr>
          <w:sz w:val="28"/>
          <w:szCs w:val="28"/>
        </w:rPr>
        <w:t xml:space="preserve">̆ – «-». Для </w:t>
      </w:r>
      <w:proofErr w:type="spellStart"/>
      <w:r w:rsidRPr="00EE2230">
        <w:rPr>
          <w:sz w:val="28"/>
          <w:szCs w:val="28"/>
        </w:rPr>
        <w:t>доброі</w:t>
      </w:r>
      <w:proofErr w:type="spellEnd"/>
      <w:r w:rsidRPr="00EE2230">
        <w:rPr>
          <w:sz w:val="28"/>
          <w:szCs w:val="28"/>
        </w:rPr>
        <w:t>̈ «</w:t>
      </w:r>
      <w:proofErr w:type="spellStart"/>
      <w:r w:rsidRPr="00EE2230">
        <w:rPr>
          <w:sz w:val="28"/>
          <w:szCs w:val="28"/>
        </w:rPr>
        <w:t>валізи</w:t>
      </w:r>
      <w:proofErr w:type="spellEnd"/>
      <w:r w:rsidRPr="00EE2230">
        <w:rPr>
          <w:sz w:val="28"/>
          <w:szCs w:val="28"/>
        </w:rPr>
        <w:t xml:space="preserve">» треба не </w:t>
      </w:r>
      <w:proofErr w:type="spellStart"/>
      <w:r w:rsidRPr="00EE2230">
        <w:rPr>
          <w:sz w:val="28"/>
          <w:szCs w:val="28"/>
        </w:rPr>
        <w:t>менше</w:t>
      </w:r>
      <w:proofErr w:type="spellEnd"/>
      <w:r w:rsidRPr="00EE2230">
        <w:rPr>
          <w:sz w:val="28"/>
          <w:szCs w:val="28"/>
        </w:rPr>
        <w:t xml:space="preserve"> 5–7 характеристик з того й </w:t>
      </w:r>
      <w:proofErr w:type="spellStart"/>
      <w:r w:rsidRPr="00EE2230">
        <w:rPr>
          <w:sz w:val="28"/>
          <w:szCs w:val="28"/>
        </w:rPr>
        <w:t>іншого</w:t>
      </w:r>
      <w:proofErr w:type="spellEnd"/>
      <w:r w:rsidRPr="00EE2230">
        <w:rPr>
          <w:sz w:val="28"/>
          <w:szCs w:val="28"/>
        </w:rPr>
        <w:t xml:space="preserve"> боку. </w:t>
      </w:r>
      <w:proofErr w:type="spellStart"/>
      <w:r w:rsidRPr="00EE2230">
        <w:rPr>
          <w:sz w:val="28"/>
          <w:szCs w:val="28"/>
        </w:rPr>
        <w:t>Потім</w:t>
      </w:r>
      <w:proofErr w:type="spellEnd"/>
      <w:r w:rsidRPr="00EE2230">
        <w:rPr>
          <w:sz w:val="28"/>
          <w:szCs w:val="28"/>
        </w:rPr>
        <w:t xml:space="preserve"> входить член </w:t>
      </w:r>
      <w:proofErr w:type="spellStart"/>
      <w:r w:rsidRPr="00EE2230">
        <w:rPr>
          <w:sz w:val="28"/>
          <w:szCs w:val="28"/>
        </w:rPr>
        <w:t>групи</w:t>
      </w:r>
      <w:proofErr w:type="spellEnd"/>
      <w:r w:rsidRPr="00EE2230">
        <w:rPr>
          <w:sz w:val="28"/>
          <w:szCs w:val="28"/>
        </w:rPr>
        <w:t xml:space="preserve">, і </w:t>
      </w:r>
      <w:proofErr w:type="spellStart"/>
      <w:r w:rsidRPr="00EE2230">
        <w:rPr>
          <w:sz w:val="28"/>
          <w:szCs w:val="28"/>
        </w:rPr>
        <w:t>йому</w:t>
      </w:r>
      <w:proofErr w:type="spellEnd"/>
      <w:r w:rsidRPr="00EE2230">
        <w:rPr>
          <w:sz w:val="28"/>
          <w:szCs w:val="28"/>
        </w:rPr>
        <w:t xml:space="preserve"> </w:t>
      </w:r>
      <w:proofErr w:type="spellStart"/>
      <w:r w:rsidRPr="00EE2230">
        <w:rPr>
          <w:sz w:val="28"/>
          <w:szCs w:val="28"/>
        </w:rPr>
        <w:t>зачитується</w:t>
      </w:r>
      <w:proofErr w:type="spellEnd"/>
      <w:r w:rsidRPr="00EE2230">
        <w:rPr>
          <w:sz w:val="28"/>
          <w:szCs w:val="28"/>
        </w:rPr>
        <w:t xml:space="preserve"> і </w:t>
      </w:r>
      <w:proofErr w:type="spellStart"/>
      <w:r w:rsidRPr="00EE2230">
        <w:rPr>
          <w:sz w:val="28"/>
          <w:szCs w:val="28"/>
        </w:rPr>
        <w:t>передається</w:t>
      </w:r>
      <w:proofErr w:type="spellEnd"/>
      <w:r w:rsidRPr="00EE2230">
        <w:rPr>
          <w:sz w:val="28"/>
          <w:szCs w:val="28"/>
        </w:rPr>
        <w:t xml:space="preserve"> </w:t>
      </w:r>
      <w:proofErr w:type="spellStart"/>
      <w:r w:rsidRPr="00EE2230">
        <w:rPr>
          <w:sz w:val="28"/>
          <w:szCs w:val="28"/>
        </w:rPr>
        <w:t>цеи</w:t>
      </w:r>
      <w:proofErr w:type="spellEnd"/>
      <w:r w:rsidRPr="00EE2230">
        <w:rPr>
          <w:sz w:val="28"/>
          <w:szCs w:val="28"/>
        </w:rPr>
        <w:t xml:space="preserve">̆ список. </w:t>
      </w:r>
    </w:p>
    <w:p w14:paraId="33D1780E" w14:textId="77777777" w:rsidR="00E850B6" w:rsidRPr="00EE2230" w:rsidRDefault="00E850B6" w:rsidP="00EE2230">
      <w:pPr>
        <w:pStyle w:val="a4"/>
        <w:spacing w:before="0" w:beforeAutospacing="0" w:after="0" w:afterAutospacing="0" w:line="360" w:lineRule="auto"/>
        <w:ind w:firstLine="709"/>
        <w:jc w:val="both"/>
        <w:rPr>
          <w:sz w:val="28"/>
          <w:szCs w:val="28"/>
        </w:rPr>
      </w:pPr>
      <w:r w:rsidRPr="00EE2230">
        <w:rPr>
          <w:sz w:val="28"/>
          <w:szCs w:val="28"/>
          <w:lang w:val="en-US"/>
        </w:rPr>
        <w:t>II</w:t>
      </w:r>
      <w:r w:rsidRPr="00EE2230">
        <w:rPr>
          <w:sz w:val="28"/>
          <w:szCs w:val="28"/>
          <w:lang w:val="uk-UA"/>
        </w:rPr>
        <w:t xml:space="preserve"> частина</w:t>
      </w:r>
      <w:r w:rsidRPr="00EE2230">
        <w:rPr>
          <w:sz w:val="28"/>
          <w:szCs w:val="28"/>
        </w:rPr>
        <w:t>.</w:t>
      </w:r>
      <w:r w:rsidRPr="00EE2230">
        <w:rPr>
          <w:sz w:val="28"/>
          <w:szCs w:val="28"/>
          <w:lang w:val="uk-UA"/>
        </w:rPr>
        <w:t xml:space="preserve"> </w:t>
      </w:r>
      <w:proofErr w:type="spellStart"/>
      <w:r w:rsidRPr="00EE2230">
        <w:rPr>
          <w:sz w:val="28"/>
          <w:szCs w:val="28"/>
        </w:rPr>
        <w:t>Медитація</w:t>
      </w:r>
      <w:proofErr w:type="spellEnd"/>
      <w:r w:rsidRPr="00EE2230">
        <w:rPr>
          <w:sz w:val="28"/>
          <w:szCs w:val="28"/>
        </w:rPr>
        <w:t xml:space="preserve"> </w:t>
      </w:r>
    </w:p>
    <w:p w14:paraId="05F773A0" w14:textId="77777777" w:rsidR="00E850B6" w:rsidRPr="00EE2230" w:rsidRDefault="00E850B6" w:rsidP="00EE2230">
      <w:pPr>
        <w:pStyle w:val="a4"/>
        <w:spacing w:before="0" w:beforeAutospacing="0" w:after="0" w:afterAutospacing="0" w:line="360" w:lineRule="auto"/>
        <w:ind w:firstLine="709"/>
        <w:jc w:val="both"/>
        <w:rPr>
          <w:sz w:val="28"/>
          <w:szCs w:val="28"/>
        </w:rPr>
      </w:pPr>
      <w:r w:rsidRPr="00EE2230">
        <w:rPr>
          <w:sz w:val="28"/>
          <w:szCs w:val="28"/>
        </w:rPr>
        <w:t xml:space="preserve">Мета: </w:t>
      </w:r>
      <w:proofErr w:type="spellStart"/>
      <w:r w:rsidRPr="00EE2230">
        <w:rPr>
          <w:sz w:val="28"/>
          <w:szCs w:val="28"/>
        </w:rPr>
        <w:t>зняття</w:t>
      </w:r>
      <w:proofErr w:type="spellEnd"/>
      <w:r w:rsidRPr="00EE2230">
        <w:rPr>
          <w:sz w:val="28"/>
          <w:szCs w:val="28"/>
        </w:rPr>
        <w:t xml:space="preserve"> </w:t>
      </w:r>
      <w:proofErr w:type="spellStart"/>
      <w:r w:rsidRPr="00EE2230">
        <w:rPr>
          <w:sz w:val="28"/>
          <w:szCs w:val="28"/>
        </w:rPr>
        <w:t>емоційноі</w:t>
      </w:r>
      <w:proofErr w:type="spellEnd"/>
      <w:r w:rsidRPr="00EE2230">
        <w:rPr>
          <w:sz w:val="28"/>
          <w:szCs w:val="28"/>
        </w:rPr>
        <w:t xml:space="preserve">̈ </w:t>
      </w:r>
      <w:proofErr w:type="spellStart"/>
      <w:r w:rsidRPr="00EE2230">
        <w:rPr>
          <w:sz w:val="28"/>
          <w:szCs w:val="28"/>
        </w:rPr>
        <w:t>напруги</w:t>
      </w:r>
      <w:proofErr w:type="spellEnd"/>
      <w:r w:rsidRPr="00EE2230">
        <w:rPr>
          <w:sz w:val="28"/>
          <w:szCs w:val="28"/>
        </w:rPr>
        <w:t xml:space="preserve">, </w:t>
      </w:r>
      <w:proofErr w:type="spellStart"/>
      <w:r w:rsidRPr="00EE2230">
        <w:rPr>
          <w:sz w:val="28"/>
          <w:szCs w:val="28"/>
        </w:rPr>
        <w:t>уміння</w:t>
      </w:r>
      <w:proofErr w:type="spellEnd"/>
      <w:r w:rsidRPr="00EE2230">
        <w:rPr>
          <w:sz w:val="28"/>
          <w:szCs w:val="28"/>
        </w:rPr>
        <w:t xml:space="preserve"> </w:t>
      </w:r>
      <w:proofErr w:type="spellStart"/>
      <w:r w:rsidRPr="00EE2230">
        <w:rPr>
          <w:sz w:val="28"/>
          <w:szCs w:val="28"/>
        </w:rPr>
        <w:t>зупиняти</w:t>
      </w:r>
      <w:proofErr w:type="spellEnd"/>
      <w:r w:rsidRPr="00EE2230">
        <w:rPr>
          <w:sz w:val="28"/>
          <w:szCs w:val="28"/>
        </w:rPr>
        <w:t xml:space="preserve"> </w:t>
      </w:r>
      <w:proofErr w:type="spellStart"/>
      <w:r w:rsidRPr="00EE2230">
        <w:rPr>
          <w:sz w:val="28"/>
          <w:szCs w:val="28"/>
        </w:rPr>
        <w:t>потік</w:t>
      </w:r>
      <w:proofErr w:type="spellEnd"/>
      <w:r w:rsidRPr="00EE2230">
        <w:rPr>
          <w:sz w:val="28"/>
          <w:szCs w:val="28"/>
        </w:rPr>
        <w:t xml:space="preserve"> думок. </w:t>
      </w:r>
    </w:p>
    <w:p w14:paraId="011B7FFE" w14:textId="77777777" w:rsidR="00E850B6" w:rsidRPr="00EE2230" w:rsidRDefault="00E850B6" w:rsidP="00EE2230">
      <w:pPr>
        <w:pStyle w:val="a4"/>
        <w:spacing w:before="0" w:beforeAutospacing="0" w:after="0" w:afterAutospacing="0" w:line="360" w:lineRule="auto"/>
        <w:ind w:firstLine="709"/>
        <w:jc w:val="both"/>
        <w:rPr>
          <w:sz w:val="28"/>
          <w:szCs w:val="28"/>
        </w:rPr>
      </w:pPr>
      <w:r w:rsidRPr="00EE2230">
        <w:rPr>
          <w:sz w:val="28"/>
          <w:szCs w:val="28"/>
        </w:rPr>
        <w:t xml:space="preserve">З точки </w:t>
      </w:r>
      <w:proofErr w:type="spellStart"/>
      <w:r w:rsidRPr="00EE2230">
        <w:rPr>
          <w:sz w:val="28"/>
          <w:szCs w:val="28"/>
        </w:rPr>
        <w:t>зору</w:t>
      </w:r>
      <w:proofErr w:type="spellEnd"/>
      <w:r w:rsidRPr="00EE2230">
        <w:rPr>
          <w:sz w:val="28"/>
          <w:szCs w:val="28"/>
        </w:rPr>
        <w:t xml:space="preserve"> </w:t>
      </w:r>
      <w:proofErr w:type="spellStart"/>
      <w:r w:rsidRPr="00EE2230">
        <w:rPr>
          <w:sz w:val="28"/>
          <w:szCs w:val="28"/>
        </w:rPr>
        <w:t>психологіі</w:t>
      </w:r>
      <w:proofErr w:type="spellEnd"/>
      <w:r w:rsidRPr="00EE2230">
        <w:rPr>
          <w:sz w:val="28"/>
          <w:szCs w:val="28"/>
        </w:rPr>
        <w:t xml:space="preserve">̈ </w:t>
      </w:r>
      <w:proofErr w:type="spellStart"/>
      <w:r w:rsidRPr="00EE2230">
        <w:rPr>
          <w:sz w:val="28"/>
          <w:szCs w:val="28"/>
        </w:rPr>
        <w:t>провідним</w:t>
      </w:r>
      <w:proofErr w:type="spellEnd"/>
      <w:r w:rsidRPr="00EE2230">
        <w:rPr>
          <w:sz w:val="28"/>
          <w:szCs w:val="28"/>
        </w:rPr>
        <w:t xml:space="preserve"> моментом </w:t>
      </w:r>
      <w:proofErr w:type="spellStart"/>
      <w:r w:rsidRPr="00EE2230">
        <w:rPr>
          <w:sz w:val="28"/>
          <w:szCs w:val="28"/>
        </w:rPr>
        <w:t>цього</w:t>
      </w:r>
      <w:proofErr w:type="spellEnd"/>
      <w:r w:rsidRPr="00EE2230">
        <w:rPr>
          <w:sz w:val="28"/>
          <w:szCs w:val="28"/>
        </w:rPr>
        <w:t xml:space="preserve"> стану є </w:t>
      </w:r>
      <w:proofErr w:type="spellStart"/>
      <w:r w:rsidRPr="00EE2230">
        <w:rPr>
          <w:sz w:val="28"/>
          <w:szCs w:val="28"/>
        </w:rPr>
        <w:t>тимчасове</w:t>
      </w:r>
      <w:proofErr w:type="spellEnd"/>
      <w:r w:rsidRPr="00EE2230">
        <w:rPr>
          <w:sz w:val="28"/>
          <w:szCs w:val="28"/>
        </w:rPr>
        <w:t xml:space="preserve"> </w:t>
      </w:r>
      <w:proofErr w:type="spellStart"/>
      <w:r w:rsidRPr="00EE2230">
        <w:rPr>
          <w:sz w:val="28"/>
          <w:szCs w:val="28"/>
        </w:rPr>
        <w:t>виключення</w:t>
      </w:r>
      <w:proofErr w:type="spellEnd"/>
      <w:r w:rsidRPr="00EE2230">
        <w:rPr>
          <w:sz w:val="28"/>
          <w:szCs w:val="28"/>
        </w:rPr>
        <w:t xml:space="preserve"> комплексу </w:t>
      </w:r>
      <w:proofErr w:type="spellStart"/>
      <w:r w:rsidRPr="00EE2230">
        <w:rPr>
          <w:sz w:val="28"/>
          <w:szCs w:val="28"/>
        </w:rPr>
        <w:t>психічних</w:t>
      </w:r>
      <w:proofErr w:type="spellEnd"/>
      <w:r w:rsidRPr="00EE2230">
        <w:rPr>
          <w:sz w:val="28"/>
          <w:szCs w:val="28"/>
        </w:rPr>
        <w:t xml:space="preserve"> </w:t>
      </w:r>
      <w:proofErr w:type="spellStart"/>
      <w:r w:rsidRPr="00EE2230">
        <w:rPr>
          <w:sz w:val="28"/>
          <w:szCs w:val="28"/>
        </w:rPr>
        <w:t>процесів</w:t>
      </w:r>
      <w:proofErr w:type="spellEnd"/>
      <w:r w:rsidRPr="00EE2230">
        <w:rPr>
          <w:sz w:val="28"/>
          <w:szCs w:val="28"/>
        </w:rPr>
        <w:t xml:space="preserve">, що </w:t>
      </w:r>
      <w:proofErr w:type="spellStart"/>
      <w:r w:rsidRPr="00EE2230">
        <w:rPr>
          <w:sz w:val="28"/>
          <w:szCs w:val="28"/>
        </w:rPr>
        <w:t>становлять</w:t>
      </w:r>
      <w:proofErr w:type="spellEnd"/>
      <w:r w:rsidRPr="00EE2230">
        <w:rPr>
          <w:sz w:val="28"/>
          <w:szCs w:val="28"/>
        </w:rPr>
        <w:t xml:space="preserve"> суть </w:t>
      </w:r>
      <w:proofErr w:type="spellStart"/>
      <w:r w:rsidRPr="00EE2230">
        <w:rPr>
          <w:sz w:val="28"/>
          <w:szCs w:val="28"/>
        </w:rPr>
        <w:t>свідомості</w:t>
      </w:r>
      <w:proofErr w:type="spellEnd"/>
      <w:r w:rsidRPr="00EE2230">
        <w:rPr>
          <w:sz w:val="28"/>
          <w:szCs w:val="28"/>
        </w:rPr>
        <w:t xml:space="preserve">, </w:t>
      </w:r>
      <w:proofErr w:type="spellStart"/>
      <w:r w:rsidRPr="00EE2230">
        <w:rPr>
          <w:sz w:val="28"/>
          <w:szCs w:val="28"/>
        </w:rPr>
        <w:t>пам'яті</w:t>
      </w:r>
      <w:proofErr w:type="spellEnd"/>
      <w:r w:rsidRPr="00EE2230">
        <w:rPr>
          <w:sz w:val="28"/>
          <w:szCs w:val="28"/>
        </w:rPr>
        <w:t xml:space="preserve">. При </w:t>
      </w:r>
      <w:proofErr w:type="spellStart"/>
      <w:r w:rsidRPr="00EE2230">
        <w:rPr>
          <w:sz w:val="28"/>
          <w:szCs w:val="28"/>
        </w:rPr>
        <w:t>виконанні</w:t>
      </w:r>
      <w:proofErr w:type="spellEnd"/>
      <w:r w:rsidRPr="00EE2230">
        <w:rPr>
          <w:sz w:val="28"/>
          <w:szCs w:val="28"/>
        </w:rPr>
        <w:t xml:space="preserve"> </w:t>
      </w:r>
      <w:proofErr w:type="spellStart"/>
      <w:r w:rsidRPr="00EE2230">
        <w:rPr>
          <w:sz w:val="28"/>
          <w:szCs w:val="28"/>
        </w:rPr>
        <w:t>медитаціі</w:t>
      </w:r>
      <w:proofErr w:type="spellEnd"/>
      <w:r w:rsidRPr="00EE2230">
        <w:rPr>
          <w:sz w:val="28"/>
          <w:szCs w:val="28"/>
        </w:rPr>
        <w:t xml:space="preserve">̈ </w:t>
      </w:r>
      <w:proofErr w:type="spellStart"/>
      <w:r w:rsidRPr="00EE2230">
        <w:rPr>
          <w:sz w:val="28"/>
          <w:szCs w:val="28"/>
        </w:rPr>
        <w:t>дотримуються</w:t>
      </w:r>
      <w:proofErr w:type="spellEnd"/>
      <w:r w:rsidRPr="00EE2230">
        <w:rPr>
          <w:sz w:val="28"/>
          <w:szCs w:val="28"/>
        </w:rPr>
        <w:t xml:space="preserve"> </w:t>
      </w:r>
      <w:proofErr w:type="spellStart"/>
      <w:r w:rsidRPr="00EE2230">
        <w:rPr>
          <w:sz w:val="28"/>
          <w:szCs w:val="28"/>
        </w:rPr>
        <w:t>наступних</w:t>
      </w:r>
      <w:proofErr w:type="spellEnd"/>
      <w:r w:rsidRPr="00EE2230">
        <w:rPr>
          <w:sz w:val="28"/>
          <w:szCs w:val="28"/>
        </w:rPr>
        <w:t xml:space="preserve"> правил: </w:t>
      </w:r>
      <w:proofErr w:type="spellStart"/>
      <w:r w:rsidRPr="00EE2230">
        <w:rPr>
          <w:sz w:val="28"/>
          <w:szCs w:val="28"/>
        </w:rPr>
        <w:t>усамітнення</w:t>
      </w:r>
      <w:proofErr w:type="spellEnd"/>
      <w:r w:rsidRPr="00EE2230">
        <w:rPr>
          <w:sz w:val="28"/>
          <w:szCs w:val="28"/>
        </w:rPr>
        <w:t xml:space="preserve">; </w:t>
      </w:r>
      <w:proofErr w:type="spellStart"/>
      <w:r w:rsidRPr="00EE2230">
        <w:rPr>
          <w:sz w:val="28"/>
          <w:szCs w:val="28"/>
        </w:rPr>
        <w:t>зручна</w:t>
      </w:r>
      <w:proofErr w:type="spellEnd"/>
      <w:r w:rsidRPr="00EE2230">
        <w:rPr>
          <w:sz w:val="28"/>
          <w:szCs w:val="28"/>
        </w:rPr>
        <w:t xml:space="preserve">, але не </w:t>
      </w:r>
      <w:proofErr w:type="spellStart"/>
      <w:r w:rsidRPr="00EE2230">
        <w:rPr>
          <w:sz w:val="28"/>
          <w:szCs w:val="28"/>
        </w:rPr>
        <w:t>розслаблююча</w:t>
      </w:r>
      <w:proofErr w:type="spellEnd"/>
      <w:r w:rsidRPr="00EE2230">
        <w:rPr>
          <w:sz w:val="28"/>
          <w:szCs w:val="28"/>
        </w:rPr>
        <w:t xml:space="preserve"> поза. </w:t>
      </w:r>
    </w:p>
    <w:p w14:paraId="1709F5F6" w14:textId="77777777" w:rsidR="00842E3C" w:rsidRPr="00EE2230" w:rsidRDefault="00842E3C" w:rsidP="00EE2230">
      <w:pPr>
        <w:spacing w:line="360" w:lineRule="auto"/>
        <w:ind w:firstLine="709"/>
        <w:jc w:val="both"/>
        <w:rPr>
          <w:sz w:val="28"/>
          <w:szCs w:val="28"/>
        </w:rPr>
      </w:pPr>
      <w:r w:rsidRPr="00EE2230">
        <w:rPr>
          <w:sz w:val="28"/>
          <w:szCs w:val="28"/>
        </w:rPr>
        <w:t xml:space="preserve">З </w:t>
      </w:r>
      <w:proofErr w:type="spellStart"/>
      <w:r w:rsidRPr="00EE2230">
        <w:rPr>
          <w:sz w:val="28"/>
          <w:szCs w:val="28"/>
        </w:rPr>
        <w:t>учасниками</w:t>
      </w:r>
      <w:proofErr w:type="spellEnd"/>
      <w:r w:rsidRPr="00EE2230">
        <w:rPr>
          <w:sz w:val="28"/>
          <w:szCs w:val="28"/>
        </w:rPr>
        <w:t xml:space="preserve"> </w:t>
      </w:r>
      <w:proofErr w:type="spellStart"/>
      <w:r w:rsidRPr="00EE2230">
        <w:rPr>
          <w:sz w:val="28"/>
          <w:szCs w:val="28"/>
        </w:rPr>
        <w:t>групи</w:t>
      </w:r>
      <w:proofErr w:type="spellEnd"/>
      <w:r w:rsidRPr="00EE2230">
        <w:rPr>
          <w:sz w:val="28"/>
          <w:szCs w:val="28"/>
        </w:rPr>
        <w:t xml:space="preserve"> </w:t>
      </w:r>
      <w:proofErr w:type="spellStart"/>
      <w:r w:rsidRPr="00EE2230">
        <w:rPr>
          <w:sz w:val="28"/>
          <w:szCs w:val="28"/>
        </w:rPr>
        <w:t>розбираються</w:t>
      </w:r>
      <w:proofErr w:type="spellEnd"/>
      <w:r w:rsidRPr="00EE2230">
        <w:rPr>
          <w:sz w:val="28"/>
          <w:szCs w:val="28"/>
        </w:rPr>
        <w:t xml:space="preserve"> </w:t>
      </w:r>
      <w:proofErr w:type="spellStart"/>
      <w:r w:rsidRPr="00EE2230">
        <w:rPr>
          <w:sz w:val="28"/>
          <w:szCs w:val="28"/>
        </w:rPr>
        <w:t>варіанти</w:t>
      </w:r>
      <w:proofErr w:type="spellEnd"/>
      <w:r w:rsidRPr="00EE2230">
        <w:rPr>
          <w:sz w:val="28"/>
          <w:szCs w:val="28"/>
        </w:rPr>
        <w:t xml:space="preserve"> </w:t>
      </w:r>
      <w:proofErr w:type="spellStart"/>
      <w:r w:rsidRPr="00EE2230">
        <w:rPr>
          <w:sz w:val="28"/>
          <w:szCs w:val="28"/>
        </w:rPr>
        <w:t>медитативних</w:t>
      </w:r>
      <w:proofErr w:type="spellEnd"/>
      <w:r w:rsidRPr="00EE2230">
        <w:rPr>
          <w:sz w:val="28"/>
          <w:szCs w:val="28"/>
        </w:rPr>
        <w:t xml:space="preserve"> </w:t>
      </w:r>
      <w:proofErr w:type="spellStart"/>
      <w:r w:rsidRPr="00EE2230">
        <w:rPr>
          <w:sz w:val="28"/>
          <w:szCs w:val="28"/>
        </w:rPr>
        <w:t>вправ</w:t>
      </w:r>
      <w:proofErr w:type="spellEnd"/>
      <w:r w:rsidR="006F49DC">
        <w:rPr>
          <w:sz w:val="28"/>
          <w:szCs w:val="28"/>
          <w:lang w:val="uk-UA"/>
        </w:rPr>
        <w:t xml:space="preserve"> </w:t>
      </w:r>
      <w:r w:rsidR="006F49DC" w:rsidRPr="003920B6">
        <w:rPr>
          <w:sz w:val="28"/>
          <w:szCs w:val="28"/>
          <w:lang w:val="uk-UA"/>
        </w:rPr>
        <w:t>[</w:t>
      </w:r>
      <w:r w:rsidR="006F49DC">
        <w:rPr>
          <w:sz w:val="28"/>
          <w:szCs w:val="28"/>
          <w:lang w:val="uk-UA"/>
        </w:rPr>
        <w:t>90, с.1</w:t>
      </w:r>
      <w:r w:rsidR="00393056">
        <w:rPr>
          <w:sz w:val="28"/>
          <w:szCs w:val="28"/>
          <w:lang w:val="uk-UA"/>
        </w:rPr>
        <w:t>75</w:t>
      </w:r>
      <w:r w:rsidR="006F49DC" w:rsidRPr="003920B6">
        <w:rPr>
          <w:sz w:val="28"/>
          <w:szCs w:val="28"/>
          <w:lang w:val="uk-UA"/>
        </w:rPr>
        <w:t>]</w:t>
      </w:r>
      <w:r w:rsidR="006F49DC" w:rsidRPr="003920B6">
        <w:rPr>
          <w:sz w:val="28"/>
          <w:szCs w:val="28"/>
        </w:rPr>
        <w:t>:</w:t>
      </w:r>
      <w:r w:rsidRPr="00EE2230">
        <w:rPr>
          <w:sz w:val="28"/>
          <w:szCs w:val="28"/>
        </w:rPr>
        <w:t xml:space="preserve"> </w:t>
      </w:r>
    </w:p>
    <w:p w14:paraId="742DAB2B" w14:textId="77777777" w:rsidR="00842E3C" w:rsidRPr="00EE2230" w:rsidRDefault="00842E3C" w:rsidP="00EE2230">
      <w:pPr>
        <w:spacing w:line="360" w:lineRule="auto"/>
        <w:ind w:firstLine="709"/>
        <w:jc w:val="both"/>
        <w:rPr>
          <w:sz w:val="28"/>
          <w:szCs w:val="28"/>
        </w:rPr>
      </w:pPr>
      <w:r w:rsidRPr="00EE2230">
        <w:rPr>
          <w:sz w:val="28"/>
          <w:szCs w:val="28"/>
        </w:rPr>
        <w:t xml:space="preserve">Одна із </w:t>
      </w:r>
      <w:proofErr w:type="spellStart"/>
      <w:r w:rsidRPr="00EE2230">
        <w:rPr>
          <w:sz w:val="28"/>
          <w:szCs w:val="28"/>
        </w:rPr>
        <w:t>вправ</w:t>
      </w:r>
      <w:proofErr w:type="spellEnd"/>
      <w:r w:rsidRPr="00EE2230">
        <w:rPr>
          <w:sz w:val="28"/>
          <w:szCs w:val="28"/>
        </w:rPr>
        <w:t xml:space="preserve"> (за </w:t>
      </w:r>
      <w:proofErr w:type="spellStart"/>
      <w:r w:rsidRPr="00EE2230">
        <w:rPr>
          <w:sz w:val="28"/>
          <w:szCs w:val="28"/>
        </w:rPr>
        <w:t>вибором</w:t>
      </w:r>
      <w:proofErr w:type="spellEnd"/>
      <w:r w:rsidRPr="00EE2230">
        <w:rPr>
          <w:sz w:val="28"/>
          <w:szCs w:val="28"/>
        </w:rPr>
        <w:t xml:space="preserve">) </w:t>
      </w:r>
      <w:proofErr w:type="spellStart"/>
      <w:r w:rsidRPr="00EE2230">
        <w:rPr>
          <w:sz w:val="28"/>
          <w:szCs w:val="28"/>
        </w:rPr>
        <w:t>або</w:t>
      </w:r>
      <w:proofErr w:type="spellEnd"/>
      <w:r w:rsidRPr="00EE2230">
        <w:rPr>
          <w:sz w:val="28"/>
          <w:szCs w:val="28"/>
        </w:rPr>
        <w:t xml:space="preserve"> </w:t>
      </w:r>
      <w:proofErr w:type="spellStart"/>
      <w:r w:rsidRPr="00EE2230">
        <w:rPr>
          <w:sz w:val="28"/>
          <w:szCs w:val="28"/>
        </w:rPr>
        <w:t>усі</w:t>
      </w:r>
      <w:proofErr w:type="spellEnd"/>
      <w:r w:rsidRPr="00EE2230">
        <w:rPr>
          <w:sz w:val="28"/>
          <w:szCs w:val="28"/>
        </w:rPr>
        <w:t xml:space="preserve"> </w:t>
      </w:r>
      <w:proofErr w:type="spellStart"/>
      <w:r w:rsidRPr="00EE2230">
        <w:rPr>
          <w:sz w:val="28"/>
          <w:szCs w:val="28"/>
        </w:rPr>
        <w:t>вправи</w:t>
      </w:r>
      <w:proofErr w:type="spellEnd"/>
      <w:r w:rsidRPr="00EE2230">
        <w:rPr>
          <w:sz w:val="28"/>
          <w:szCs w:val="28"/>
        </w:rPr>
        <w:t xml:space="preserve"> по </w:t>
      </w:r>
      <w:proofErr w:type="spellStart"/>
      <w:r w:rsidRPr="00EE2230">
        <w:rPr>
          <w:sz w:val="28"/>
          <w:szCs w:val="28"/>
        </w:rPr>
        <w:t>групах</w:t>
      </w:r>
      <w:proofErr w:type="spellEnd"/>
      <w:r w:rsidRPr="00EE2230">
        <w:rPr>
          <w:sz w:val="28"/>
          <w:szCs w:val="28"/>
        </w:rPr>
        <w:t xml:space="preserve"> </w:t>
      </w:r>
      <w:proofErr w:type="spellStart"/>
      <w:r w:rsidRPr="00EE2230">
        <w:rPr>
          <w:sz w:val="28"/>
          <w:szCs w:val="28"/>
        </w:rPr>
        <w:t>відпрацьовуються</w:t>
      </w:r>
      <w:proofErr w:type="spellEnd"/>
      <w:r w:rsidRPr="00EE2230">
        <w:rPr>
          <w:sz w:val="28"/>
          <w:szCs w:val="28"/>
        </w:rPr>
        <w:t xml:space="preserve"> 5–10 </w:t>
      </w:r>
      <w:proofErr w:type="spellStart"/>
      <w:r w:rsidRPr="00EE2230">
        <w:rPr>
          <w:sz w:val="28"/>
          <w:szCs w:val="28"/>
        </w:rPr>
        <w:t>хвилин</w:t>
      </w:r>
      <w:proofErr w:type="spellEnd"/>
      <w:r w:rsidRPr="00EE2230">
        <w:rPr>
          <w:sz w:val="28"/>
          <w:szCs w:val="28"/>
        </w:rPr>
        <w:t xml:space="preserve">. Після </w:t>
      </w:r>
      <w:proofErr w:type="spellStart"/>
      <w:r w:rsidRPr="00EE2230">
        <w:rPr>
          <w:sz w:val="28"/>
          <w:szCs w:val="28"/>
        </w:rPr>
        <w:t>виконання</w:t>
      </w:r>
      <w:proofErr w:type="spellEnd"/>
      <w:r w:rsidRPr="00EE2230">
        <w:rPr>
          <w:sz w:val="28"/>
          <w:szCs w:val="28"/>
        </w:rPr>
        <w:t xml:space="preserve"> – </w:t>
      </w:r>
      <w:proofErr w:type="spellStart"/>
      <w:r w:rsidRPr="00EE2230">
        <w:rPr>
          <w:sz w:val="28"/>
          <w:szCs w:val="28"/>
        </w:rPr>
        <w:t>обговорення</w:t>
      </w:r>
      <w:proofErr w:type="spellEnd"/>
      <w:r w:rsidRPr="00EE2230">
        <w:rPr>
          <w:sz w:val="28"/>
          <w:szCs w:val="28"/>
        </w:rPr>
        <w:t xml:space="preserve">. </w:t>
      </w:r>
    </w:p>
    <w:p w14:paraId="170C7CEF" w14:textId="77777777" w:rsidR="00842E3C" w:rsidRPr="00EE2230" w:rsidRDefault="00842E3C"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Концентрація</w:t>
      </w:r>
      <w:proofErr w:type="spellEnd"/>
      <w:r w:rsidRPr="00EE2230">
        <w:rPr>
          <w:sz w:val="28"/>
          <w:szCs w:val="28"/>
        </w:rPr>
        <w:t xml:space="preserve"> на </w:t>
      </w:r>
      <w:proofErr w:type="spellStart"/>
      <w:r w:rsidRPr="00EE2230">
        <w:rPr>
          <w:sz w:val="28"/>
          <w:szCs w:val="28"/>
        </w:rPr>
        <w:t>рахунку</w:t>
      </w:r>
      <w:proofErr w:type="spellEnd"/>
      <w:r w:rsidRPr="00EE2230">
        <w:rPr>
          <w:sz w:val="28"/>
          <w:szCs w:val="28"/>
        </w:rPr>
        <w:t xml:space="preserve">» </w:t>
      </w:r>
    </w:p>
    <w:p w14:paraId="552192B2" w14:textId="77777777" w:rsidR="00842E3C" w:rsidRPr="00EE2230" w:rsidRDefault="00842E3C" w:rsidP="00EE2230">
      <w:pPr>
        <w:spacing w:line="360" w:lineRule="auto"/>
        <w:ind w:firstLine="709"/>
        <w:jc w:val="both"/>
        <w:rPr>
          <w:sz w:val="28"/>
          <w:szCs w:val="28"/>
        </w:rPr>
      </w:pPr>
      <w:proofErr w:type="spellStart"/>
      <w:r w:rsidRPr="00EE2230">
        <w:rPr>
          <w:sz w:val="28"/>
          <w:szCs w:val="28"/>
        </w:rPr>
        <w:lastRenderedPageBreak/>
        <w:t>Інструкція</w:t>
      </w:r>
      <w:proofErr w:type="spellEnd"/>
      <w:r w:rsidRPr="00EE2230">
        <w:rPr>
          <w:sz w:val="28"/>
          <w:szCs w:val="28"/>
        </w:rPr>
        <w:t xml:space="preserve"> </w:t>
      </w:r>
      <w:proofErr w:type="spellStart"/>
      <w:r w:rsidRPr="00EE2230">
        <w:rPr>
          <w:sz w:val="28"/>
          <w:szCs w:val="28"/>
        </w:rPr>
        <w:t>ведучого</w:t>
      </w:r>
      <w:proofErr w:type="spellEnd"/>
      <w:r w:rsidRPr="00EE2230">
        <w:rPr>
          <w:sz w:val="28"/>
          <w:szCs w:val="28"/>
        </w:rPr>
        <w:t>: «</w:t>
      </w:r>
      <w:proofErr w:type="spellStart"/>
      <w:r w:rsidRPr="00EE2230">
        <w:rPr>
          <w:sz w:val="28"/>
          <w:szCs w:val="28"/>
        </w:rPr>
        <w:t>Подумки</w:t>
      </w:r>
      <w:proofErr w:type="spellEnd"/>
      <w:r w:rsidRPr="00EE2230">
        <w:rPr>
          <w:sz w:val="28"/>
          <w:szCs w:val="28"/>
        </w:rPr>
        <w:t xml:space="preserve"> </w:t>
      </w:r>
      <w:proofErr w:type="spellStart"/>
      <w:r w:rsidRPr="00EE2230">
        <w:rPr>
          <w:sz w:val="28"/>
          <w:szCs w:val="28"/>
        </w:rPr>
        <w:t>повільно</w:t>
      </w:r>
      <w:proofErr w:type="spellEnd"/>
      <w:r w:rsidRPr="00EE2230">
        <w:rPr>
          <w:sz w:val="28"/>
          <w:szCs w:val="28"/>
        </w:rPr>
        <w:t xml:space="preserve"> </w:t>
      </w:r>
      <w:proofErr w:type="spellStart"/>
      <w:r w:rsidRPr="00EE2230">
        <w:rPr>
          <w:sz w:val="28"/>
          <w:szCs w:val="28"/>
        </w:rPr>
        <w:t>рахуйте</w:t>
      </w:r>
      <w:proofErr w:type="spellEnd"/>
      <w:r w:rsidRPr="00EE2230">
        <w:rPr>
          <w:sz w:val="28"/>
          <w:szCs w:val="28"/>
        </w:rPr>
        <w:t xml:space="preserve"> від 1 до 10 і </w:t>
      </w:r>
      <w:proofErr w:type="spellStart"/>
      <w:r w:rsidRPr="00EE2230">
        <w:rPr>
          <w:sz w:val="28"/>
          <w:szCs w:val="28"/>
        </w:rPr>
        <w:t>зосередьтеся</w:t>
      </w:r>
      <w:proofErr w:type="spellEnd"/>
      <w:r w:rsidRPr="00EE2230">
        <w:rPr>
          <w:sz w:val="28"/>
          <w:szCs w:val="28"/>
        </w:rPr>
        <w:t xml:space="preserve"> на </w:t>
      </w:r>
      <w:proofErr w:type="spellStart"/>
      <w:r w:rsidRPr="00EE2230">
        <w:rPr>
          <w:sz w:val="28"/>
          <w:szCs w:val="28"/>
        </w:rPr>
        <w:t>цьому</w:t>
      </w:r>
      <w:proofErr w:type="spellEnd"/>
      <w:r w:rsidRPr="00EE2230">
        <w:rPr>
          <w:sz w:val="28"/>
          <w:szCs w:val="28"/>
        </w:rPr>
        <w:t xml:space="preserve"> </w:t>
      </w:r>
      <w:proofErr w:type="spellStart"/>
      <w:r w:rsidRPr="00EE2230">
        <w:rPr>
          <w:sz w:val="28"/>
          <w:szCs w:val="28"/>
        </w:rPr>
        <w:t>повільному</w:t>
      </w:r>
      <w:proofErr w:type="spellEnd"/>
      <w:r w:rsidRPr="00EE2230">
        <w:rPr>
          <w:sz w:val="28"/>
          <w:szCs w:val="28"/>
        </w:rPr>
        <w:t xml:space="preserve"> </w:t>
      </w:r>
      <w:proofErr w:type="spellStart"/>
      <w:r w:rsidRPr="00EE2230">
        <w:rPr>
          <w:sz w:val="28"/>
          <w:szCs w:val="28"/>
        </w:rPr>
        <w:t>рахунку</w:t>
      </w:r>
      <w:proofErr w:type="spellEnd"/>
      <w:r w:rsidRPr="00EE2230">
        <w:rPr>
          <w:sz w:val="28"/>
          <w:szCs w:val="28"/>
        </w:rPr>
        <w:t xml:space="preserve">. </w:t>
      </w:r>
      <w:proofErr w:type="spellStart"/>
      <w:r w:rsidRPr="00EE2230">
        <w:rPr>
          <w:sz w:val="28"/>
          <w:szCs w:val="28"/>
        </w:rPr>
        <w:t>Якщо</w:t>
      </w:r>
      <w:proofErr w:type="spellEnd"/>
      <w:r w:rsidRPr="00EE2230">
        <w:rPr>
          <w:sz w:val="28"/>
          <w:szCs w:val="28"/>
        </w:rPr>
        <w:t xml:space="preserve"> в </w:t>
      </w:r>
      <w:proofErr w:type="spellStart"/>
      <w:r w:rsidRPr="00EE2230">
        <w:rPr>
          <w:sz w:val="28"/>
          <w:szCs w:val="28"/>
        </w:rPr>
        <w:t>якийсь</w:t>
      </w:r>
      <w:proofErr w:type="spellEnd"/>
      <w:r w:rsidRPr="00EE2230">
        <w:rPr>
          <w:sz w:val="28"/>
          <w:szCs w:val="28"/>
        </w:rPr>
        <w:t xml:space="preserve"> момент думки </w:t>
      </w:r>
      <w:proofErr w:type="spellStart"/>
      <w:r w:rsidRPr="00EE2230">
        <w:rPr>
          <w:sz w:val="28"/>
          <w:szCs w:val="28"/>
        </w:rPr>
        <w:t>почнуть</w:t>
      </w:r>
      <w:proofErr w:type="spellEnd"/>
      <w:r w:rsidRPr="00EE2230">
        <w:rPr>
          <w:sz w:val="28"/>
          <w:szCs w:val="28"/>
        </w:rPr>
        <w:t xml:space="preserve"> </w:t>
      </w:r>
      <w:proofErr w:type="spellStart"/>
      <w:r w:rsidRPr="00EE2230">
        <w:rPr>
          <w:sz w:val="28"/>
          <w:szCs w:val="28"/>
        </w:rPr>
        <w:t>розсіюватися</w:t>
      </w:r>
      <w:proofErr w:type="spellEnd"/>
      <w:r w:rsidRPr="00EE2230">
        <w:rPr>
          <w:sz w:val="28"/>
          <w:szCs w:val="28"/>
        </w:rPr>
        <w:t xml:space="preserve"> і </w:t>
      </w:r>
      <w:proofErr w:type="spellStart"/>
      <w:r w:rsidRPr="00EE2230">
        <w:rPr>
          <w:sz w:val="28"/>
          <w:szCs w:val="28"/>
        </w:rPr>
        <w:t>ви</w:t>
      </w:r>
      <w:proofErr w:type="spellEnd"/>
      <w:r w:rsidRPr="00EE2230">
        <w:rPr>
          <w:sz w:val="28"/>
          <w:szCs w:val="28"/>
        </w:rPr>
        <w:t xml:space="preserve"> будете не в </w:t>
      </w:r>
      <w:proofErr w:type="spellStart"/>
      <w:r w:rsidRPr="00EE2230">
        <w:rPr>
          <w:sz w:val="28"/>
          <w:szCs w:val="28"/>
        </w:rPr>
        <w:t>змозі</w:t>
      </w:r>
      <w:proofErr w:type="spellEnd"/>
      <w:r w:rsidRPr="00EE2230">
        <w:rPr>
          <w:sz w:val="28"/>
          <w:szCs w:val="28"/>
        </w:rPr>
        <w:t xml:space="preserve"> </w:t>
      </w:r>
      <w:proofErr w:type="spellStart"/>
      <w:r w:rsidRPr="00EE2230">
        <w:rPr>
          <w:sz w:val="28"/>
          <w:szCs w:val="28"/>
        </w:rPr>
        <w:t>зосередитися</w:t>
      </w:r>
      <w:proofErr w:type="spellEnd"/>
      <w:r w:rsidRPr="00EE2230">
        <w:rPr>
          <w:sz w:val="28"/>
          <w:szCs w:val="28"/>
        </w:rPr>
        <w:t xml:space="preserve"> на </w:t>
      </w:r>
      <w:proofErr w:type="spellStart"/>
      <w:r w:rsidRPr="00EE2230">
        <w:rPr>
          <w:sz w:val="28"/>
          <w:szCs w:val="28"/>
        </w:rPr>
        <w:t>рахунку</w:t>
      </w:r>
      <w:proofErr w:type="spellEnd"/>
      <w:r w:rsidRPr="00EE2230">
        <w:rPr>
          <w:sz w:val="28"/>
          <w:szCs w:val="28"/>
        </w:rPr>
        <w:t xml:space="preserve">, </w:t>
      </w:r>
      <w:proofErr w:type="spellStart"/>
      <w:r w:rsidRPr="00EE2230">
        <w:rPr>
          <w:sz w:val="28"/>
          <w:szCs w:val="28"/>
        </w:rPr>
        <w:t>почніть</w:t>
      </w:r>
      <w:proofErr w:type="spellEnd"/>
      <w:r w:rsidRPr="00EE2230">
        <w:rPr>
          <w:sz w:val="28"/>
          <w:szCs w:val="28"/>
        </w:rPr>
        <w:t xml:space="preserve"> вважати </w:t>
      </w:r>
      <w:proofErr w:type="spellStart"/>
      <w:r w:rsidRPr="00EE2230">
        <w:rPr>
          <w:sz w:val="28"/>
          <w:szCs w:val="28"/>
        </w:rPr>
        <w:t>спочатку</w:t>
      </w:r>
      <w:proofErr w:type="spellEnd"/>
      <w:r w:rsidRPr="00EE2230">
        <w:rPr>
          <w:sz w:val="28"/>
          <w:szCs w:val="28"/>
        </w:rPr>
        <w:t xml:space="preserve">. </w:t>
      </w:r>
      <w:proofErr w:type="spellStart"/>
      <w:r w:rsidRPr="00EE2230">
        <w:rPr>
          <w:sz w:val="28"/>
          <w:szCs w:val="28"/>
        </w:rPr>
        <w:t>Повторюйте</w:t>
      </w:r>
      <w:proofErr w:type="spellEnd"/>
      <w:r w:rsidRPr="00EE2230">
        <w:rPr>
          <w:sz w:val="28"/>
          <w:szCs w:val="28"/>
        </w:rPr>
        <w:t xml:space="preserve"> </w:t>
      </w:r>
      <w:proofErr w:type="spellStart"/>
      <w:r w:rsidRPr="00EE2230">
        <w:rPr>
          <w:sz w:val="28"/>
          <w:szCs w:val="28"/>
        </w:rPr>
        <w:t>рахунок</w:t>
      </w:r>
      <w:proofErr w:type="spellEnd"/>
      <w:r w:rsidRPr="00EE2230">
        <w:rPr>
          <w:sz w:val="28"/>
          <w:szCs w:val="28"/>
        </w:rPr>
        <w:t xml:space="preserve"> </w:t>
      </w:r>
      <w:proofErr w:type="spellStart"/>
      <w:r w:rsidRPr="00EE2230">
        <w:rPr>
          <w:sz w:val="28"/>
          <w:szCs w:val="28"/>
        </w:rPr>
        <w:t>впродовж</w:t>
      </w:r>
      <w:proofErr w:type="spellEnd"/>
      <w:r w:rsidRPr="00EE2230">
        <w:rPr>
          <w:sz w:val="28"/>
          <w:szCs w:val="28"/>
        </w:rPr>
        <w:t xml:space="preserve"> </w:t>
      </w:r>
      <w:proofErr w:type="spellStart"/>
      <w:r w:rsidRPr="00EE2230">
        <w:rPr>
          <w:sz w:val="28"/>
          <w:szCs w:val="28"/>
        </w:rPr>
        <w:t>декількох</w:t>
      </w:r>
      <w:proofErr w:type="spellEnd"/>
      <w:r w:rsidRPr="00EE2230">
        <w:rPr>
          <w:sz w:val="28"/>
          <w:szCs w:val="28"/>
        </w:rPr>
        <w:t xml:space="preserve"> </w:t>
      </w:r>
      <w:proofErr w:type="spellStart"/>
      <w:r w:rsidRPr="00EE2230">
        <w:rPr>
          <w:sz w:val="28"/>
          <w:szCs w:val="28"/>
        </w:rPr>
        <w:t>хвилин</w:t>
      </w:r>
      <w:proofErr w:type="spellEnd"/>
      <w:r w:rsidRPr="00EE2230">
        <w:rPr>
          <w:sz w:val="28"/>
          <w:szCs w:val="28"/>
        </w:rPr>
        <w:t xml:space="preserve">». </w:t>
      </w:r>
    </w:p>
    <w:p w14:paraId="0405A783" w14:textId="77777777" w:rsidR="00842E3C" w:rsidRPr="00EE2230" w:rsidRDefault="00842E3C"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Концентрація</w:t>
      </w:r>
      <w:proofErr w:type="spellEnd"/>
      <w:r w:rsidRPr="00EE2230">
        <w:rPr>
          <w:sz w:val="28"/>
          <w:szCs w:val="28"/>
        </w:rPr>
        <w:t xml:space="preserve"> на </w:t>
      </w:r>
      <w:proofErr w:type="spellStart"/>
      <w:r w:rsidRPr="00EE2230">
        <w:rPr>
          <w:sz w:val="28"/>
          <w:szCs w:val="28"/>
        </w:rPr>
        <w:t>нейтральному</w:t>
      </w:r>
      <w:proofErr w:type="spellEnd"/>
      <w:r w:rsidRPr="00EE2230">
        <w:rPr>
          <w:sz w:val="28"/>
          <w:szCs w:val="28"/>
        </w:rPr>
        <w:t xml:space="preserve"> </w:t>
      </w:r>
      <w:proofErr w:type="spellStart"/>
      <w:r w:rsidRPr="00EE2230">
        <w:rPr>
          <w:sz w:val="28"/>
          <w:szCs w:val="28"/>
        </w:rPr>
        <w:t>предметі</w:t>
      </w:r>
      <w:proofErr w:type="spellEnd"/>
      <w:r w:rsidRPr="00EE2230">
        <w:rPr>
          <w:sz w:val="28"/>
          <w:szCs w:val="28"/>
        </w:rPr>
        <w:t xml:space="preserve">» </w:t>
      </w:r>
    </w:p>
    <w:p w14:paraId="67F7EED4" w14:textId="77777777" w:rsidR="00842E3C" w:rsidRPr="00EE2230" w:rsidRDefault="00842E3C" w:rsidP="00EE2230">
      <w:pPr>
        <w:spacing w:line="360" w:lineRule="auto"/>
        <w:ind w:firstLine="709"/>
        <w:jc w:val="both"/>
        <w:rPr>
          <w:sz w:val="28"/>
          <w:szCs w:val="28"/>
        </w:rPr>
      </w:pPr>
      <w:proofErr w:type="spellStart"/>
      <w:r w:rsidRPr="00EE2230">
        <w:rPr>
          <w:sz w:val="28"/>
          <w:szCs w:val="28"/>
        </w:rPr>
        <w:t>Впродовж</w:t>
      </w:r>
      <w:proofErr w:type="spellEnd"/>
      <w:r w:rsidRPr="00EE2230">
        <w:rPr>
          <w:sz w:val="28"/>
          <w:szCs w:val="28"/>
        </w:rPr>
        <w:t xml:space="preserve"> </w:t>
      </w:r>
      <w:proofErr w:type="spellStart"/>
      <w:r w:rsidRPr="00EE2230">
        <w:rPr>
          <w:sz w:val="28"/>
          <w:szCs w:val="28"/>
        </w:rPr>
        <w:t>декількох</w:t>
      </w:r>
      <w:proofErr w:type="spellEnd"/>
      <w:r w:rsidRPr="00EE2230">
        <w:rPr>
          <w:sz w:val="28"/>
          <w:szCs w:val="28"/>
        </w:rPr>
        <w:t xml:space="preserve"> </w:t>
      </w:r>
      <w:proofErr w:type="spellStart"/>
      <w:r w:rsidRPr="00EE2230">
        <w:rPr>
          <w:sz w:val="28"/>
          <w:szCs w:val="28"/>
        </w:rPr>
        <w:t>хвилин</w:t>
      </w:r>
      <w:proofErr w:type="spellEnd"/>
      <w:r w:rsidRPr="00EE2230">
        <w:rPr>
          <w:sz w:val="28"/>
          <w:szCs w:val="28"/>
        </w:rPr>
        <w:t xml:space="preserve"> </w:t>
      </w:r>
      <w:proofErr w:type="spellStart"/>
      <w:r w:rsidRPr="00EE2230">
        <w:rPr>
          <w:sz w:val="28"/>
          <w:szCs w:val="28"/>
        </w:rPr>
        <w:t>сконцентрувати</w:t>
      </w:r>
      <w:proofErr w:type="spellEnd"/>
      <w:r w:rsidRPr="00EE2230">
        <w:rPr>
          <w:sz w:val="28"/>
          <w:szCs w:val="28"/>
        </w:rPr>
        <w:t xml:space="preserve"> свою </w:t>
      </w:r>
      <w:proofErr w:type="spellStart"/>
      <w:r w:rsidRPr="00EE2230">
        <w:rPr>
          <w:sz w:val="28"/>
          <w:szCs w:val="28"/>
        </w:rPr>
        <w:t>увагу</w:t>
      </w:r>
      <w:proofErr w:type="spellEnd"/>
      <w:r w:rsidRPr="00EE2230">
        <w:rPr>
          <w:sz w:val="28"/>
          <w:szCs w:val="28"/>
        </w:rPr>
        <w:t xml:space="preserve"> на </w:t>
      </w:r>
      <w:proofErr w:type="spellStart"/>
      <w:r w:rsidRPr="00EE2230">
        <w:rPr>
          <w:sz w:val="28"/>
          <w:szCs w:val="28"/>
        </w:rPr>
        <w:t>якому</w:t>
      </w:r>
      <w:proofErr w:type="spellEnd"/>
      <w:r w:rsidRPr="00EE2230">
        <w:rPr>
          <w:sz w:val="28"/>
          <w:szCs w:val="28"/>
        </w:rPr>
        <w:t xml:space="preserve">- </w:t>
      </w:r>
      <w:proofErr w:type="spellStart"/>
      <w:r w:rsidRPr="00EE2230">
        <w:rPr>
          <w:sz w:val="28"/>
          <w:szCs w:val="28"/>
        </w:rPr>
        <w:t>небудь</w:t>
      </w:r>
      <w:proofErr w:type="spellEnd"/>
      <w:r w:rsidRPr="00EE2230">
        <w:rPr>
          <w:sz w:val="28"/>
          <w:szCs w:val="28"/>
        </w:rPr>
        <w:t xml:space="preserve"> </w:t>
      </w:r>
      <w:proofErr w:type="spellStart"/>
      <w:r w:rsidRPr="00EE2230">
        <w:rPr>
          <w:sz w:val="28"/>
          <w:szCs w:val="28"/>
        </w:rPr>
        <w:t>нейтральному</w:t>
      </w:r>
      <w:proofErr w:type="spellEnd"/>
      <w:r w:rsidRPr="00EE2230">
        <w:rPr>
          <w:sz w:val="28"/>
          <w:szCs w:val="28"/>
        </w:rPr>
        <w:t xml:space="preserve"> </w:t>
      </w:r>
      <w:proofErr w:type="spellStart"/>
      <w:r w:rsidRPr="00EE2230">
        <w:rPr>
          <w:sz w:val="28"/>
          <w:szCs w:val="28"/>
        </w:rPr>
        <w:t>предметі</w:t>
      </w:r>
      <w:proofErr w:type="spellEnd"/>
      <w:r w:rsidRPr="00EE2230">
        <w:rPr>
          <w:sz w:val="28"/>
          <w:szCs w:val="28"/>
        </w:rPr>
        <w:t xml:space="preserve">. </w:t>
      </w:r>
      <w:proofErr w:type="spellStart"/>
      <w:r w:rsidRPr="00EE2230">
        <w:rPr>
          <w:sz w:val="28"/>
          <w:szCs w:val="28"/>
        </w:rPr>
        <w:t>Нижче</w:t>
      </w:r>
      <w:proofErr w:type="spellEnd"/>
      <w:r w:rsidRPr="00EE2230">
        <w:rPr>
          <w:sz w:val="28"/>
          <w:szCs w:val="28"/>
        </w:rPr>
        <w:t xml:space="preserve"> </w:t>
      </w:r>
      <w:proofErr w:type="spellStart"/>
      <w:r w:rsidRPr="00EE2230">
        <w:rPr>
          <w:sz w:val="28"/>
          <w:szCs w:val="28"/>
        </w:rPr>
        <w:t>приведені</w:t>
      </w:r>
      <w:proofErr w:type="spellEnd"/>
      <w:r w:rsidRPr="00EE2230">
        <w:rPr>
          <w:sz w:val="28"/>
          <w:szCs w:val="28"/>
        </w:rPr>
        <w:t xml:space="preserve"> </w:t>
      </w:r>
      <w:proofErr w:type="spellStart"/>
      <w:r w:rsidRPr="00EE2230">
        <w:rPr>
          <w:sz w:val="28"/>
          <w:szCs w:val="28"/>
        </w:rPr>
        <w:t>чотири</w:t>
      </w:r>
      <w:proofErr w:type="spellEnd"/>
      <w:r w:rsidRPr="00EE2230">
        <w:rPr>
          <w:sz w:val="28"/>
          <w:szCs w:val="28"/>
        </w:rPr>
        <w:t xml:space="preserve"> </w:t>
      </w:r>
      <w:proofErr w:type="spellStart"/>
      <w:r w:rsidRPr="00EE2230">
        <w:rPr>
          <w:sz w:val="28"/>
          <w:szCs w:val="28"/>
        </w:rPr>
        <w:t>можливості</w:t>
      </w:r>
      <w:proofErr w:type="spellEnd"/>
      <w:r w:rsidRPr="00EE2230">
        <w:rPr>
          <w:sz w:val="28"/>
          <w:szCs w:val="28"/>
        </w:rPr>
        <w:t xml:space="preserve">: </w:t>
      </w:r>
    </w:p>
    <w:p w14:paraId="2D923B98" w14:textId="77777777" w:rsidR="00842E3C" w:rsidRPr="00EE2230" w:rsidRDefault="00842E3C" w:rsidP="00EE2230">
      <w:pPr>
        <w:spacing w:line="360" w:lineRule="auto"/>
        <w:ind w:firstLine="709"/>
        <w:jc w:val="both"/>
        <w:rPr>
          <w:sz w:val="28"/>
          <w:szCs w:val="28"/>
        </w:rPr>
      </w:pPr>
      <w:r w:rsidRPr="00EE2230">
        <w:rPr>
          <w:sz w:val="28"/>
          <w:szCs w:val="28"/>
        </w:rPr>
        <w:sym w:font="Symbol" w:char="F0B7"/>
      </w:r>
      <w:r w:rsidRPr="00EE2230">
        <w:rPr>
          <w:sz w:val="28"/>
          <w:szCs w:val="28"/>
        </w:rPr>
        <w:t xml:space="preserve"> </w:t>
      </w:r>
      <w:proofErr w:type="spellStart"/>
      <w:r w:rsidRPr="00EE2230">
        <w:rPr>
          <w:sz w:val="28"/>
          <w:szCs w:val="28"/>
        </w:rPr>
        <w:t>Записати</w:t>
      </w:r>
      <w:proofErr w:type="spellEnd"/>
      <w:r w:rsidRPr="00EE2230">
        <w:rPr>
          <w:sz w:val="28"/>
          <w:szCs w:val="28"/>
        </w:rPr>
        <w:t xml:space="preserve"> 10 </w:t>
      </w:r>
      <w:proofErr w:type="spellStart"/>
      <w:r w:rsidRPr="00EE2230">
        <w:rPr>
          <w:sz w:val="28"/>
          <w:szCs w:val="28"/>
        </w:rPr>
        <w:t>найменувань</w:t>
      </w:r>
      <w:proofErr w:type="spellEnd"/>
      <w:r w:rsidRPr="00EE2230">
        <w:rPr>
          <w:sz w:val="28"/>
          <w:szCs w:val="28"/>
        </w:rPr>
        <w:t xml:space="preserve"> </w:t>
      </w:r>
      <w:proofErr w:type="spellStart"/>
      <w:r w:rsidRPr="00EE2230">
        <w:rPr>
          <w:sz w:val="28"/>
          <w:szCs w:val="28"/>
        </w:rPr>
        <w:t>предметів</w:t>
      </w:r>
      <w:proofErr w:type="spellEnd"/>
      <w:r w:rsidRPr="00EE2230">
        <w:rPr>
          <w:sz w:val="28"/>
          <w:szCs w:val="28"/>
        </w:rPr>
        <w:t xml:space="preserve">, </w:t>
      </w:r>
      <w:proofErr w:type="spellStart"/>
      <w:r w:rsidRPr="00EE2230">
        <w:rPr>
          <w:sz w:val="28"/>
          <w:szCs w:val="28"/>
        </w:rPr>
        <w:t>речеи</w:t>
      </w:r>
      <w:proofErr w:type="spellEnd"/>
      <w:r w:rsidRPr="00EE2230">
        <w:rPr>
          <w:sz w:val="28"/>
          <w:szCs w:val="28"/>
        </w:rPr>
        <w:t xml:space="preserve">̆, </w:t>
      </w:r>
      <w:proofErr w:type="spellStart"/>
      <w:r w:rsidRPr="00EE2230">
        <w:rPr>
          <w:sz w:val="28"/>
          <w:szCs w:val="28"/>
        </w:rPr>
        <w:t>подіи</w:t>
      </w:r>
      <w:proofErr w:type="spellEnd"/>
      <w:r w:rsidRPr="00EE2230">
        <w:rPr>
          <w:sz w:val="28"/>
          <w:szCs w:val="28"/>
        </w:rPr>
        <w:t xml:space="preserve">̆, які </w:t>
      </w:r>
      <w:proofErr w:type="spellStart"/>
      <w:r w:rsidRPr="00EE2230">
        <w:rPr>
          <w:sz w:val="28"/>
          <w:szCs w:val="28"/>
        </w:rPr>
        <w:t>приносять</w:t>
      </w:r>
      <w:proofErr w:type="spellEnd"/>
      <w:r w:rsidRPr="00EE2230">
        <w:rPr>
          <w:sz w:val="28"/>
          <w:szCs w:val="28"/>
        </w:rPr>
        <w:t xml:space="preserve"> </w:t>
      </w:r>
      <w:proofErr w:type="spellStart"/>
      <w:r w:rsidRPr="00EE2230">
        <w:rPr>
          <w:sz w:val="28"/>
          <w:szCs w:val="28"/>
        </w:rPr>
        <w:t>задоволення</w:t>
      </w:r>
      <w:proofErr w:type="spellEnd"/>
      <w:r w:rsidRPr="00EE2230">
        <w:rPr>
          <w:sz w:val="28"/>
          <w:szCs w:val="28"/>
        </w:rPr>
        <w:t xml:space="preserve">. </w:t>
      </w:r>
    </w:p>
    <w:p w14:paraId="5E05045E" w14:textId="77777777" w:rsidR="00842E3C" w:rsidRPr="00EE2230" w:rsidRDefault="00842E3C" w:rsidP="00EE2230">
      <w:pPr>
        <w:spacing w:line="360" w:lineRule="auto"/>
        <w:ind w:firstLine="709"/>
        <w:jc w:val="both"/>
        <w:rPr>
          <w:sz w:val="28"/>
          <w:szCs w:val="28"/>
        </w:rPr>
      </w:pPr>
      <w:r w:rsidRPr="00EE2230">
        <w:rPr>
          <w:sz w:val="28"/>
          <w:szCs w:val="28"/>
        </w:rPr>
        <w:sym w:font="Symbol" w:char="F0B7"/>
      </w:r>
      <w:r w:rsidRPr="00EE2230">
        <w:rPr>
          <w:sz w:val="28"/>
          <w:szCs w:val="28"/>
        </w:rPr>
        <w:t xml:space="preserve"> </w:t>
      </w:r>
      <w:proofErr w:type="spellStart"/>
      <w:r w:rsidRPr="00EE2230">
        <w:rPr>
          <w:sz w:val="28"/>
          <w:szCs w:val="28"/>
        </w:rPr>
        <w:t>Повільно</w:t>
      </w:r>
      <w:proofErr w:type="spellEnd"/>
      <w:r w:rsidRPr="00EE2230">
        <w:rPr>
          <w:sz w:val="28"/>
          <w:szCs w:val="28"/>
        </w:rPr>
        <w:t xml:space="preserve"> </w:t>
      </w:r>
      <w:proofErr w:type="spellStart"/>
      <w:r w:rsidRPr="00EE2230">
        <w:rPr>
          <w:sz w:val="28"/>
          <w:szCs w:val="28"/>
        </w:rPr>
        <w:t>порахувати</w:t>
      </w:r>
      <w:proofErr w:type="spellEnd"/>
      <w:r w:rsidRPr="00EE2230">
        <w:rPr>
          <w:sz w:val="28"/>
          <w:szCs w:val="28"/>
        </w:rPr>
        <w:t xml:space="preserve"> </w:t>
      </w:r>
      <w:proofErr w:type="spellStart"/>
      <w:r w:rsidRPr="00EE2230">
        <w:rPr>
          <w:sz w:val="28"/>
          <w:szCs w:val="28"/>
        </w:rPr>
        <w:t>предмети</w:t>
      </w:r>
      <w:proofErr w:type="spellEnd"/>
      <w:r w:rsidRPr="00EE2230">
        <w:rPr>
          <w:sz w:val="28"/>
          <w:szCs w:val="28"/>
        </w:rPr>
        <w:t xml:space="preserve">, </w:t>
      </w:r>
      <w:proofErr w:type="spellStart"/>
      <w:r w:rsidRPr="00EE2230">
        <w:rPr>
          <w:sz w:val="28"/>
          <w:szCs w:val="28"/>
        </w:rPr>
        <w:t>ніяк</w:t>
      </w:r>
      <w:proofErr w:type="spellEnd"/>
      <w:r w:rsidRPr="00EE2230">
        <w:rPr>
          <w:sz w:val="28"/>
          <w:szCs w:val="28"/>
        </w:rPr>
        <w:t xml:space="preserve"> </w:t>
      </w:r>
      <w:proofErr w:type="spellStart"/>
      <w:r w:rsidRPr="00EE2230">
        <w:rPr>
          <w:sz w:val="28"/>
          <w:szCs w:val="28"/>
        </w:rPr>
        <w:t>емоційно</w:t>
      </w:r>
      <w:proofErr w:type="spellEnd"/>
      <w:r w:rsidRPr="00EE2230">
        <w:rPr>
          <w:sz w:val="28"/>
          <w:szCs w:val="28"/>
        </w:rPr>
        <w:t xml:space="preserve"> не </w:t>
      </w:r>
      <w:proofErr w:type="spellStart"/>
      <w:r w:rsidRPr="00EE2230">
        <w:rPr>
          <w:sz w:val="28"/>
          <w:szCs w:val="28"/>
        </w:rPr>
        <w:t>забарвлені</w:t>
      </w:r>
      <w:proofErr w:type="spellEnd"/>
      <w:r w:rsidRPr="00EE2230">
        <w:rPr>
          <w:sz w:val="28"/>
          <w:szCs w:val="28"/>
        </w:rPr>
        <w:t xml:space="preserve">: </w:t>
      </w:r>
      <w:proofErr w:type="spellStart"/>
      <w:r w:rsidRPr="00EE2230">
        <w:rPr>
          <w:sz w:val="28"/>
          <w:szCs w:val="28"/>
        </w:rPr>
        <w:t>листя</w:t>
      </w:r>
      <w:proofErr w:type="spellEnd"/>
      <w:r w:rsidRPr="00EE2230">
        <w:rPr>
          <w:sz w:val="28"/>
          <w:szCs w:val="28"/>
        </w:rPr>
        <w:t xml:space="preserve"> на </w:t>
      </w:r>
      <w:proofErr w:type="spellStart"/>
      <w:r w:rsidRPr="00EE2230">
        <w:rPr>
          <w:sz w:val="28"/>
          <w:szCs w:val="28"/>
        </w:rPr>
        <w:t>гілці</w:t>
      </w:r>
      <w:proofErr w:type="spellEnd"/>
      <w:r w:rsidRPr="00EE2230">
        <w:rPr>
          <w:sz w:val="28"/>
          <w:szCs w:val="28"/>
        </w:rPr>
        <w:t xml:space="preserve">, </w:t>
      </w:r>
      <w:proofErr w:type="spellStart"/>
      <w:r w:rsidRPr="00EE2230">
        <w:rPr>
          <w:sz w:val="28"/>
          <w:szCs w:val="28"/>
        </w:rPr>
        <w:t>букви</w:t>
      </w:r>
      <w:proofErr w:type="spellEnd"/>
      <w:r w:rsidRPr="00EE2230">
        <w:rPr>
          <w:sz w:val="28"/>
          <w:szCs w:val="28"/>
        </w:rPr>
        <w:t xml:space="preserve"> на </w:t>
      </w:r>
      <w:proofErr w:type="spellStart"/>
      <w:r w:rsidRPr="00EE2230">
        <w:rPr>
          <w:sz w:val="28"/>
          <w:szCs w:val="28"/>
        </w:rPr>
        <w:t>віддрукованіи</w:t>
      </w:r>
      <w:proofErr w:type="spellEnd"/>
      <w:r w:rsidRPr="00EE2230">
        <w:rPr>
          <w:sz w:val="28"/>
          <w:szCs w:val="28"/>
        </w:rPr>
        <w:t xml:space="preserve">̆ </w:t>
      </w:r>
      <w:proofErr w:type="spellStart"/>
      <w:r w:rsidRPr="00EE2230">
        <w:rPr>
          <w:sz w:val="28"/>
          <w:szCs w:val="28"/>
        </w:rPr>
        <w:t>сторінці</w:t>
      </w:r>
      <w:proofErr w:type="spellEnd"/>
      <w:r w:rsidRPr="00EE2230">
        <w:rPr>
          <w:sz w:val="28"/>
          <w:szCs w:val="28"/>
        </w:rPr>
        <w:t xml:space="preserve"> і </w:t>
      </w:r>
      <w:proofErr w:type="gramStart"/>
      <w:r w:rsidRPr="00EE2230">
        <w:rPr>
          <w:sz w:val="28"/>
          <w:szCs w:val="28"/>
        </w:rPr>
        <w:t>т.д.</w:t>
      </w:r>
      <w:proofErr w:type="gramEnd"/>
      <w:r w:rsidRPr="00EE2230">
        <w:rPr>
          <w:sz w:val="28"/>
          <w:szCs w:val="28"/>
        </w:rPr>
        <w:t xml:space="preserve"> </w:t>
      </w:r>
    </w:p>
    <w:p w14:paraId="0185754D" w14:textId="77777777" w:rsidR="00842E3C" w:rsidRPr="00EE2230" w:rsidRDefault="00842E3C" w:rsidP="00EE2230">
      <w:pPr>
        <w:spacing w:line="360" w:lineRule="auto"/>
        <w:ind w:firstLine="709"/>
        <w:jc w:val="both"/>
        <w:rPr>
          <w:sz w:val="28"/>
          <w:szCs w:val="28"/>
        </w:rPr>
      </w:pPr>
      <w:r w:rsidRPr="00EE2230">
        <w:rPr>
          <w:sz w:val="28"/>
          <w:szCs w:val="28"/>
        </w:rPr>
        <w:sym w:font="Symbol" w:char="F0B7"/>
      </w:r>
      <w:r w:rsidRPr="00EE2230">
        <w:rPr>
          <w:sz w:val="28"/>
          <w:szCs w:val="28"/>
        </w:rPr>
        <w:t xml:space="preserve"> </w:t>
      </w:r>
      <w:proofErr w:type="spellStart"/>
      <w:r w:rsidRPr="00EE2230">
        <w:rPr>
          <w:sz w:val="28"/>
          <w:szCs w:val="28"/>
        </w:rPr>
        <w:t>Потренувати</w:t>
      </w:r>
      <w:proofErr w:type="spellEnd"/>
      <w:r w:rsidRPr="00EE2230">
        <w:rPr>
          <w:sz w:val="28"/>
          <w:szCs w:val="28"/>
        </w:rPr>
        <w:t xml:space="preserve"> свою </w:t>
      </w:r>
      <w:proofErr w:type="spellStart"/>
      <w:r w:rsidRPr="00EE2230">
        <w:rPr>
          <w:sz w:val="28"/>
          <w:szCs w:val="28"/>
        </w:rPr>
        <w:t>пам'ять</w:t>
      </w:r>
      <w:proofErr w:type="spellEnd"/>
      <w:r w:rsidRPr="00EE2230">
        <w:rPr>
          <w:sz w:val="28"/>
          <w:szCs w:val="28"/>
        </w:rPr>
        <w:t xml:space="preserve">, </w:t>
      </w:r>
      <w:proofErr w:type="spellStart"/>
      <w:r w:rsidRPr="00EE2230">
        <w:rPr>
          <w:sz w:val="28"/>
          <w:szCs w:val="28"/>
        </w:rPr>
        <w:t>згадуючи</w:t>
      </w:r>
      <w:proofErr w:type="spellEnd"/>
      <w:r w:rsidRPr="00EE2230">
        <w:rPr>
          <w:sz w:val="28"/>
          <w:szCs w:val="28"/>
        </w:rPr>
        <w:t xml:space="preserve"> 20 </w:t>
      </w:r>
      <w:proofErr w:type="spellStart"/>
      <w:r w:rsidRPr="00EE2230">
        <w:rPr>
          <w:sz w:val="28"/>
          <w:szCs w:val="28"/>
        </w:rPr>
        <w:t>здійснених</w:t>
      </w:r>
      <w:proofErr w:type="spellEnd"/>
      <w:r w:rsidRPr="00EE2230">
        <w:rPr>
          <w:sz w:val="28"/>
          <w:szCs w:val="28"/>
        </w:rPr>
        <w:t xml:space="preserve"> </w:t>
      </w:r>
      <w:proofErr w:type="spellStart"/>
      <w:r w:rsidRPr="00EE2230">
        <w:rPr>
          <w:sz w:val="28"/>
          <w:szCs w:val="28"/>
        </w:rPr>
        <w:t>учора</w:t>
      </w:r>
      <w:proofErr w:type="spellEnd"/>
      <w:r w:rsidRPr="00EE2230">
        <w:rPr>
          <w:sz w:val="28"/>
          <w:szCs w:val="28"/>
        </w:rPr>
        <w:t xml:space="preserve"> </w:t>
      </w:r>
      <w:proofErr w:type="spellStart"/>
      <w:r w:rsidRPr="00EE2230">
        <w:rPr>
          <w:sz w:val="28"/>
          <w:szCs w:val="28"/>
        </w:rPr>
        <w:t>діи</w:t>
      </w:r>
      <w:proofErr w:type="spellEnd"/>
      <w:r w:rsidRPr="00EE2230">
        <w:rPr>
          <w:sz w:val="28"/>
          <w:szCs w:val="28"/>
        </w:rPr>
        <w:t xml:space="preserve">̆. </w:t>
      </w:r>
    </w:p>
    <w:p w14:paraId="77F1B4B4" w14:textId="77777777" w:rsidR="00842E3C" w:rsidRPr="00EE2230" w:rsidRDefault="00842E3C" w:rsidP="00EE2230">
      <w:pPr>
        <w:spacing w:line="360" w:lineRule="auto"/>
        <w:ind w:firstLine="709"/>
        <w:jc w:val="both"/>
        <w:rPr>
          <w:sz w:val="28"/>
          <w:szCs w:val="28"/>
        </w:rPr>
      </w:pPr>
      <w:r w:rsidRPr="00EE2230">
        <w:rPr>
          <w:sz w:val="28"/>
          <w:szCs w:val="28"/>
        </w:rPr>
        <w:sym w:font="Symbol" w:char="F0B7"/>
      </w:r>
      <w:r w:rsidRPr="00EE2230">
        <w:rPr>
          <w:sz w:val="28"/>
          <w:szCs w:val="28"/>
        </w:rPr>
        <w:t xml:space="preserve"> </w:t>
      </w:r>
      <w:proofErr w:type="spellStart"/>
      <w:r w:rsidRPr="00EE2230">
        <w:rPr>
          <w:sz w:val="28"/>
          <w:szCs w:val="28"/>
        </w:rPr>
        <w:t>Впродовж</w:t>
      </w:r>
      <w:proofErr w:type="spellEnd"/>
      <w:r w:rsidRPr="00EE2230">
        <w:rPr>
          <w:sz w:val="28"/>
          <w:szCs w:val="28"/>
        </w:rPr>
        <w:t xml:space="preserve"> </w:t>
      </w:r>
      <w:proofErr w:type="spellStart"/>
      <w:r w:rsidRPr="00EE2230">
        <w:rPr>
          <w:sz w:val="28"/>
          <w:szCs w:val="28"/>
        </w:rPr>
        <w:t>двох</w:t>
      </w:r>
      <w:proofErr w:type="spellEnd"/>
      <w:r w:rsidRPr="00EE2230">
        <w:rPr>
          <w:sz w:val="28"/>
          <w:szCs w:val="28"/>
        </w:rPr>
        <w:t xml:space="preserve"> </w:t>
      </w:r>
      <w:proofErr w:type="spellStart"/>
      <w:r w:rsidRPr="00EE2230">
        <w:rPr>
          <w:sz w:val="28"/>
          <w:szCs w:val="28"/>
        </w:rPr>
        <w:t>хвилин</w:t>
      </w:r>
      <w:proofErr w:type="spellEnd"/>
      <w:r w:rsidRPr="00EE2230">
        <w:rPr>
          <w:sz w:val="28"/>
          <w:szCs w:val="28"/>
        </w:rPr>
        <w:t xml:space="preserve"> </w:t>
      </w:r>
      <w:proofErr w:type="spellStart"/>
      <w:r w:rsidRPr="00EE2230">
        <w:rPr>
          <w:sz w:val="28"/>
          <w:szCs w:val="28"/>
        </w:rPr>
        <w:t>запам'ятати</w:t>
      </w:r>
      <w:proofErr w:type="spellEnd"/>
      <w:r w:rsidRPr="00EE2230">
        <w:rPr>
          <w:sz w:val="28"/>
          <w:szCs w:val="28"/>
        </w:rPr>
        <w:t xml:space="preserve"> </w:t>
      </w:r>
      <w:proofErr w:type="spellStart"/>
      <w:r w:rsidRPr="00EE2230">
        <w:rPr>
          <w:sz w:val="28"/>
          <w:szCs w:val="28"/>
        </w:rPr>
        <w:t>ті</w:t>
      </w:r>
      <w:proofErr w:type="spellEnd"/>
      <w:r w:rsidRPr="00EE2230">
        <w:rPr>
          <w:sz w:val="28"/>
          <w:szCs w:val="28"/>
        </w:rPr>
        <w:t xml:space="preserve"> </w:t>
      </w:r>
      <w:proofErr w:type="spellStart"/>
      <w:r w:rsidRPr="00EE2230">
        <w:rPr>
          <w:sz w:val="28"/>
          <w:szCs w:val="28"/>
        </w:rPr>
        <w:t>якості</w:t>
      </w:r>
      <w:proofErr w:type="spellEnd"/>
      <w:r w:rsidRPr="00EE2230">
        <w:rPr>
          <w:sz w:val="28"/>
          <w:szCs w:val="28"/>
        </w:rPr>
        <w:t xml:space="preserve">, які вам </w:t>
      </w:r>
      <w:proofErr w:type="spellStart"/>
      <w:r w:rsidRPr="00EE2230">
        <w:rPr>
          <w:sz w:val="28"/>
          <w:szCs w:val="28"/>
        </w:rPr>
        <w:t>найбільше</w:t>
      </w:r>
      <w:proofErr w:type="spellEnd"/>
      <w:r w:rsidRPr="00EE2230">
        <w:rPr>
          <w:sz w:val="28"/>
          <w:szCs w:val="28"/>
        </w:rPr>
        <w:t xml:space="preserve"> в </w:t>
      </w:r>
      <w:proofErr w:type="spellStart"/>
      <w:r w:rsidRPr="00EE2230">
        <w:rPr>
          <w:sz w:val="28"/>
          <w:szCs w:val="28"/>
        </w:rPr>
        <w:t>собі</w:t>
      </w:r>
      <w:proofErr w:type="spellEnd"/>
      <w:r w:rsidRPr="00EE2230">
        <w:rPr>
          <w:sz w:val="28"/>
          <w:szCs w:val="28"/>
        </w:rPr>
        <w:t xml:space="preserve"> </w:t>
      </w:r>
      <w:proofErr w:type="spellStart"/>
      <w:r w:rsidRPr="00EE2230">
        <w:rPr>
          <w:sz w:val="28"/>
          <w:szCs w:val="28"/>
        </w:rPr>
        <w:t>подобаються</w:t>
      </w:r>
      <w:proofErr w:type="spellEnd"/>
      <w:r w:rsidRPr="00EE2230">
        <w:rPr>
          <w:sz w:val="28"/>
          <w:szCs w:val="28"/>
        </w:rPr>
        <w:t xml:space="preserve">, і навести </w:t>
      </w:r>
      <w:proofErr w:type="spellStart"/>
      <w:r w:rsidRPr="00EE2230">
        <w:rPr>
          <w:sz w:val="28"/>
          <w:szCs w:val="28"/>
        </w:rPr>
        <w:t>приклади</w:t>
      </w:r>
      <w:proofErr w:type="spellEnd"/>
      <w:r w:rsidRPr="00EE2230">
        <w:rPr>
          <w:sz w:val="28"/>
          <w:szCs w:val="28"/>
        </w:rPr>
        <w:t xml:space="preserve"> кожного з них. </w:t>
      </w:r>
    </w:p>
    <w:p w14:paraId="0EAE6444" w14:textId="77777777" w:rsidR="00842E3C" w:rsidRPr="00EE2230" w:rsidRDefault="00842E3C" w:rsidP="00EE2230">
      <w:pPr>
        <w:spacing w:line="360" w:lineRule="auto"/>
        <w:ind w:firstLine="709"/>
        <w:jc w:val="both"/>
        <w:rPr>
          <w:sz w:val="28"/>
          <w:szCs w:val="28"/>
        </w:rPr>
      </w:pPr>
      <w:proofErr w:type="spellStart"/>
      <w:r w:rsidRPr="00EE2230">
        <w:rPr>
          <w:sz w:val="28"/>
          <w:szCs w:val="28"/>
        </w:rPr>
        <w:t>Рефлексія</w:t>
      </w:r>
      <w:proofErr w:type="spellEnd"/>
      <w:r w:rsidRPr="00EE2230">
        <w:rPr>
          <w:sz w:val="28"/>
          <w:szCs w:val="28"/>
        </w:rPr>
        <w:t xml:space="preserve"> </w:t>
      </w:r>
      <w:proofErr w:type="spellStart"/>
      <w:r w:rsidRPr="00EE2230">
        <w:rPr>
          <w:sz w:val="28"/>
          <w:szCs w:val="28"/>
        </w:rPr>
        <w:t>відчуттів</w:t>
      </w:r>
      <w:proofErr w:type="spellEnd"/>
      <w:r w:rsidRPr="00EE2230">
        <w:rPr>
          <w:sz w:val="28"/>
          <w:szCs w:val="28"/>
        </w:rPr>
        <w:t xml:space="preserve">: </w:t>
      </w:r>
    </w:p>
    <w:p w14:paraId="534941EB" w14:textId="77777777" w:rsidR="00842E3C" w:rsidRPr="00EE2230" w:rsidRDefault="00842E3C" w:rsidP="00EE2230">
      <w:pPr>
        <w:spacing w:line="360" w:lineRule="auto"/>
        <w:ind w:firstLine="709"/>
        <w:jc w:val="both"/>
        <w:rPr>
          <w:sz w:val="28"/>
          <w:szCs w:val="28"/>
        </w:rPr>
      </w:pPr>
      <w:r w:rsidRPr="00EE2230">
        <w:rPr>
          <w:sz w:val="28"/>
          <w:szCs w:val="28"/>
        </w:rPr>
        <w:sym w:font="Symbol" w:char="F0B7"/>
      </w:r>
      <w:r w:rsidRPr="00EE2230">
        <w:rPr>
          <w:sz w:val="28"/>
          <w:szCs w:val="28"/>
        </w:rPr>
        <w:t xml:space="preserve"> Чи </w:t>
      </w:r>
      <w:proofErr w:type="spellStart"/>
      <w:r w:rsidRPr="00EE2230">
        <w:rPr>
          <w:sz w:val="28"/>
          <w:szCs w:val="28"/>
        </w:rPr>
        <w:t>вдалося</w:t>
      </w:r>
      <w:proofErr w:type="spellEnd"/>
      <w:r w:rsidRPr="00EE2230">
        <w:rPr>
          <w:sz w:val="28"/>
          <w:szCs w:val="28"/>
        </w:rPr>
        <w:t xml:space="preserve"> вам </w:t>
      </w:r>
      <w:proofErr w:type="spellStart"/>
      <w:r w:rsidRPr="00EE2230">
        <w:rPr>
          <w:sz w:val="28"/>
          <w:szCs w:val="28"/>
        </w:rPr>
        <w:t>тривало</w:t>
      </w:r>
      <w:proofErr w:type="spellEnd"/>
      <w:r w:rsidRPr="00EE2230">
        <w:rPr>
          <w:sz w:val="28"/>
          <w:szCs w:val="28"/>
        </w:rPr>
        <w:t xml:space="preserve"> </w:t>
      </w:r>
      <w:proofErr w:type="spellStart"/>
      <w:r w:rsidRPr="00EE2230">
        <w:rPr>
          <w:sz w:val="28"/>
          <w:szCs w:val="28"/>
        </w:rPr>
        <w:t>зосередити</w:t>
      </w:r>
      <w:proofErr w:type="spellEnd"/>
      <w:r w:rsidRPr="00EE2230">
        <w:rPr>
          <w:sz w:val="28"/>
          <w:szCs w:val="28"/>
        </w:rPr>
        <w:t xml:space="preserve"> свою </w:t>
      </w:r>
      <w:proofErr w:type="spellStart"/>
      <w:r w:rsidRPr="00EE2230">
        <w:rPr>
          <w:sz w:val="28"/>
          <w:szCs w:val="28"/>
        </w:rPr>
        <w:t>увагу</w:t>
      </w:r>
      <w:proofErr w:type="spellEnd"/>
      <w:r w:rsidRPr="00EE2230">
        <w:rPr>
          <w:sz w:val="28"/>
          <w:szCs w:val="28"/>
        </w:rPr>
        <w:t xml:space="preserve"> на </w:t>
      </w:r>
      <w:proofErr w:type="spellStart"/>
      <w:r w:rsidRPr="00EE2230">
        <w:rPr>
          <w:sz w:val="28"/>
          <w:szCs w:val="28"/>
        </w:rPr>
        <w:t>якому-небудь</w:t>
      </w:r>
      <w:proofErr w:type="spellEnd"/>
      <w:r w:rsidRPr="00EE2230">
        <w:rPr>
          <w:sz w:val="28"/>
          <w:szCs w:val="28"/>
        </w:rPr>
        <w:t xml:space="preserve"> </w:t>
      </w:r>
      <w:proofErr w:type="spellStart"/>
      <w:r w:rsidRPr="00EE2230">
        <w:rPr>
          <w:sz w:val="28"/>
          <w:szCs w:val="28"/>
        </w:rPr>
        <w:t>об'єкті</w:t>
      </w:r>
      <w:proofErr w:type="spellEnd"/>
      <w:r w:rsidRPr="00EE2230">
        <w:rPr>
          <w:sz w:val="28"/>
          <w:szCs w:val="28"/>
        </w:rPr>
        <w:t xml:space="preserve">? </w:t>
      </w:r>
    </w:p>
    <w:p w14:paraId="3C72BD92" w14:textId="77777777" w:rsidR="00EE2230" w:rsidRDefault="00842E3C" w:rsidP="00EE2230">
      <w:pPr>
        <w:spacing w:line="360" w:lineRule="auto"/>
        <w:ind w:firstLine="709"/>
        <w:jc w:val="both"/>
        <w:rPr>
          <w:sz w:val="28"/>
          <w:szCs w:val="28"/>
        </w:rPr>
      </w:pPr>
      <w:r w:rsidRPr="00EE2230">
        <w:rPr>
          <w:sz w:val="28"/>
          <w:szCs w:val="28"/>
        </w:rPr>
        <w:sym w:font="Symbol" w:char="F0B7"/>
      </w:r>
      <w:r w:rsidRPr="00EE2230">
        <w:rPr>
          <w:sz w:val="28"/>
          <w:szCs w:val="28"/>
        </w:rPr>
        <w:t xml:space="preserve"> На </w:t>
      </w:r>
      <w:proofErr w:type="spellStart"/>
      <w:r w:rsidRPr="00EE2230">
        <w:rPr>
          <w:sz w:val="28"/>
          <w:szCs w:val="28"/>
        </w:rPr>
        <w:t>чому</w:t>
      </w:r>
      <w:proofErr w:type="spellEnd"/>
      <w:r w:rsidRPr="00EE2230">
        <w:rPr>
          <w:sz w:val="28"/>
          <w:szCs w:val="28"/>
        </w:rPr>
        <w:t xml:space="preserve"> </w:t>
      </w:r>
      <w:proofErr w:type="spellStart"/>
      <w:r w:rsidRPr="00EE2230">
        <w:rPr>
          <w:sz w:val="28"/>
          <w:szCs w:val="28"/>
        </w:rPr>
        <w:t>легше</w:t>
      </w:r>
      <w:proofErr w:type="spellEnd"/>
      <w:r w:rsidRPr="00EE2230">
        <w:rPr>
          <w:sz w:val="28"/>
          <w:szCs w:val="28"/>
        </w:rPr>
        <w:t xml:space="preserve"> </w:t>
      </w:r>
      <w:proofErr w:type="spellStart"/>
      <w:r w:rsidRPr="00EE2230">
        <w:rPr>
          <w:sz w:val="28"/>
          <w:szCs w:val="28"/>
        </w:rPr>
        <w:t>утримувати</w:t>
      </w:r>
      <w:proofErr w:type="spellEnd"/>
      <w:r w:rsidRPr="00EE2230">
        <w:rPr>
          <w:sz w:val="28"/>
          <w:szCs w:val="28"/>
        </w:rPr>
        <w:t xml:space="preserve"> </w:t>
      </w:r>
      <w:proofErr w:type="spellStart"/>
      <w:r w:rsidRPr="00EE2230">
        <w:rPr>
          <w:sz w:val="28"/>
          <w:szCs w:val="28"/>
        </w:rPr>
        <w:t>увагу</w:t>
      </w:r>
      <w:proofErr w:type="spellEnd"/>
      <w:r w:rsidRPr="00EE2230">
        <w:rPr>
          <w:sz w:val="28"/>
          <w:szCs w:val="28"/>
        </w:rPr>
        <w:t xml:space="preserve"> – на </w:t>
      </w:r>
      <w:proofErr w:type="spellStart"/>
      <w:r w:rsidRPr="00EE2230">
        <w:rPr>
          <w:sz w:val="28"/>
          <w:szCs w:val="28"/>
        </w:rPr>
        <w:t>предметі</w:t>
      </w:r>
      <w:proofErr w:type="spellEnd"/>
      <w:r w:rsidRPr="00EE2230">
        <w:rPr>
          <w:sz w:val="28"/>
          <w:szCs w:val="28"/>
        </w:rPr>
        <w:t xml:space="preserve"> </w:t>
      </w:r>
      <w:proofErr w:type="spellStart"/>
      <w:r w:rsidRPr="00EE2230">
        <w:rPr>
          <w:sz w:val="28"/>
          <w:szCs w:val="28"/>
        </w:rPr>
        <w:t>або</w:t>
      </w:r>
      <w:proofErr w:type="spellEnd"/>
      <w:r w:rsidRPr="00EE2230">
        <w:rPr>
          <w:sz w:val="28"/>
          <w:szCs w:val="28"/>
        </w:rPr>
        <w:t xml:space="preserve"> </w:t>
      </w:r>
      <w:proofErr w:type="spellStart"/>
      <w:r w:rsidRPr="00EE2230">
        <w:rPr>
          <w:sz w:val="28"/>
          <w:szCs w:val="28"/>
        </w:rPr>
        <w:t>звуці</w:t>
      </w:r>
      <w:proofErr w:type="spellEnd"/>
      <w:r w:rsidRPr="00EE2230">
        <w:rPr>
          <w:sz w:val="28"/>
          <w:szCs w:val="28"/>
        </w:rPr>
        <w:t xml:space="preserve">? </w:t>
      </w:r>
      <w:r w:rsidRPr="00EE2230">
        <w:rPr>
          <w:sz w:val="28"/>
          <w:szCs w:val="28"/>
        </w:rPr>
        <w:sym w:font="Symbol" w:char="F0B7"/>
      </w:r>
      <w:r w:rsidR="00EE2230">
        <w:rPr>
          <w:sz w:val="28"/>
          <w:szCs w:val="28"/>
        </w:rPr>
        <w:t xml:space="preserve"> Від чого </w:t>
      </w:r>
      <w:proofErr w:type="spellStart"/>
      <w:r w:rsidR="00EE2230">
        <w:rPr>
          <w:sz w:val="28"/>
          <w:szCs w:val="28"/>
        </w:rPr>
        <w:t>це</w:t>
      </w:r>
      <w:proofErr w:type="spellEnd"/>
      <w:r w:rsidR="00EE2230">
        <w:rPr>
          <w:sz w:val="28"/>
          <w:szCs w:val="28"/>
        </w:rPr>
        <w:t xml:space="preserve"> </w:t>
      </w:r>
      <w:proofErr w:type="spellStart"/>
      <w:r w:rsidR="00EE2230">
        <w:rPr>
          <w:sz w:val="28"/>
          <w:szCs w:val="28"/>
        </w:rPr>
        <w:t>залежить</w:t>
      </w:r>
      <w:proofErr w:type="spellEnd"/>
      <w:r w:rsidR="00EE2230">
        <w:rPr>
          <w:sz w:val="28"/>
          <w:szCs w:val="28"/>
        </w:rPr>
        <w:t>?</w:t>
      </w:r>
    </w:p>
    <w:p w14:paraId="18DF64C8" w14:textId="77777777" w:rsidR="00EE2230" w:rsidRDefault="00842E3C" w:rsidP="00EE2230">
      <w:pPr>
        <w:spacing w:line="360" w:lineRule="auto"/>
        <w:ind w:firstLine="709"/>
        <w:jc w:val="both"/>
        <w:rPr>
          <w:sz w:val="28"/>
          <w:szCs w:val="28"/>
        </w:rPr>
      </w:pPr>
      <w:r w:rsidRPr="00EE2230">
        <w:rPr>
          <w:sz w:val="28"/>
          <w:szCs w:val="28"/>
        </w:rPr>
        <w:t xml:space="preserve">Які </w:t>
      </w:r>
      <w:proofErr w:type="spellStart"/>
      <w:r w:rsidRPr="00EE2230">
        <w:rPr>
          <w:sz w:val="28"/>
          <w:szCs w:val="28"/>
        </w:rPr>
        <w:t>властивості</w:t>
      </w:r>
      <w:proofErr w:type="spellEnd"/>
      <w:r w:rsidRPr="00EE2230">
        <w:rPr>
          <w:sz w:val="28"/>
          <w:szCs w:val="28"/>
        </w:rPr>
        <w:t xml:space="preserve"> </w:t>
      </w:r>
      <w:proofErr w:type="spellStart"/>
      <w:r w:rsidRPr="00EE2230">
        <w:rPr>
          <w:sz w:val="28"/>
          <w:szCs w:val="28"/>
        </w:rPr>
        <w:t>ув</w:t>
      </w:r>
      <w:r w:rsidR="00EE2230">
        <w:rPr>
          <w:sz w:val="28"/>
          <w:szCs w:val="28"/>
        </w:rPr>
        <w:t>аги</w:t>
      </w:r>
      <w:proofErr w:type="spellEnd"/>
      <w:r w:rsidR="00EE2230">
        <w:rPr>
          <w:sz w:val="28"/>
          <w:szCs w:val="28"/>
        </w:rPr>
        <w:t xml:space="preserve"> </w:t>
      </w:r>
      <w:proofErr w:type="spellStart"/>
      <w:r w:rsidR="00EE2230">
        <w:rPr>
          <w:sz w:val="28"/>
          <w:szCs w:val="28"/>
        </w:rPr>
        <w:t>потрібні</w:t>
      </w:r>
      <w:proofErr w:type="spellEnd"/>
      <w:r w:rsidR="00EE2230">
        <w:rPr>
          <w:sz w:val="28"/>
          <w:szCs w:val="28"/>
        </w:rPr>
        <w:t xml:space="preserve"> для </w:t>
      </w:r>
      <w:proofErr w:type="spellStart"/>
      <w:r w:rsidR="00EE2230">
        <w:rPr>
          <w:sz w:val="28"/>
          <w:szCs w:val="28"/>
        </w:rPr>
        <w:t>концентраціі</w:t>
      </w:r>
      <w:proofErr w:type="spellEnd"/>
      <w:r w:rsidR="00EE2230">
        <w:rPr>
          <w:sz w:val="28"/>
          <w:szCs w:val="28"/>
        </w:rPr>
        <w:t>̈?</w:t>
      </w:r>
    </w:p>
    <w:p w14:paraId="4D29FEDC" w14:textId="77777777" w:rsidR="00842E3C" w:rsidRPr="00EE2230" w:rsidRDefault="00842E3C" w:rsidP="00EE2230">
      <w:pPr>
        <w:spacing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Зосередження</w:t>
      </w:r>
      <w:proofErr w:type="spellEnd"/>
      <w:r w:rsidRPr="00EE2230">
        <w:rPr>
          <w:sz w:val="28"/>
          <w:szCs w:val="28"/>
        </w:rPr>
        <w:t xml:space="preserve"> на </w:t>
      </w:r>
      <w:proofErr w:type="spellStart"/>
      <w:r w:rsidRPr="00EE2230">
        <w:rPr>
          <w:sz w:val="28"/>
          <w:szCs w:val="28"/>
        </w:rPr>
        <w:t>емоціях</w:t>
      </w:r>
      <w:proofErr w:type="spellEnd"/>
      <w:r w:rsidRPr="00EE2230">
        <w:rPr>
          <w:sz w:val="28"/>
          <w:szCs w:val="28"/>
        </w:rPr>
        <w:t xml:space="preserve"> і </w:t>
      </w:r>
      <w:proofErr w:type="spellStart"/>
      <w:r w:rsidRPr="00EE2230">
        <w:rPr>
          <w:sz w:val="28"/>
          <w:szCs w:val="28"/>
        </w:rPr>
        <w:t>настроі</w:t>
      </w:r>
      <w:proofErr w:type="spellEnd"/>
      <w:r w:rsidRPr="00EE2230">
        <w:rPr>
          <w:sz w:val="28"/>
          <w:szCs w:val="28"/>
        </w:rPr>
        <w:t xml:space="preserve">̈» </w:t>
      </w:r>
    </w:p>
    <w:p w14:paraId="5F230C38" w14:textId="77777777" w:rsidR="00842E3C" w:rsidRPr="00EE2230" w:rsidRDefault="00842E3C" w:rsidP="00EE2230">
      <w:pPr>
        <w:spacing w:line="360" w:lineRule="auto"/>
        <w:ind w:firstLine="709"/>
        <w:jc w:val="both"/>
        <w:rPr>
          <w:sz w:val="28"/>
          <w:szCs w:val="28"/>
        </w:rPr>
      </w:pPr>
      <w:proofErr w:type="spellStart"/>
      <w:r w:rsidRPr="00EE2230">
        <w:rPr>
          <w:sz w:val="28"/>
          <w:szCs w:val="28"/>
        </w:rPr>
        <w:t>Інструкція</w:t>
      </w:r>
      <w:proofErr w:type="spellEnd"/>
      <w:r w:rsidRPr="00EE2230">
        <w:rPr>
          <w:sz w:val="28"/>
          <w:szCs w:val="28"/>
        </w:rPr>
        <w:t xml:space="preserve"> </w:t>
      </w:r>
      <w:proofErr w:type="spellStart"/>
      <w:r w:rsidRPr="00EE2230">
        <w:rPr>
          <w:sz w:val="28"/>
          <w:szCs w:val="28"/>
        </w:rPr>
        <w:t>ведучого</w:t>
      </w:r>
      <w:proofErr w:type="spellEnd"/>
      <w:r w:rsidRPr="00EE2230">
        <w:rPr>
          <w:sz w:val="28"/>
          <w:szCs w:val="28"/>
        </w:rPr>
        <w:t>: «</w:t>
      </w:r>
      <w:proofErr w:type="spellStart"/>
      <w:r w:rsidRPr="00EE2230">
        <w:rPr>
          <w:sz w:val="28"/>
          <w:szCs w:val="28"/>
        </w:rPr>
        <w:t>Зосередьтеся</w:t>
      </w:r>
      <w:proofErr w:type="spellEnd"/>
      <w:r w:rsidRPr="00EE2230">
        <w:rPr>
          <w:sz w:val="28"/>
          <w:szCs w:val="28"/>
        </w:rPr>
        <w:t xml:space="preserve"> на </w:t>
      </w:r>
      <w:proofErr w:type="spellStart"/>
      <w:r w:rsidRPr="00EE2230">
        <w:rPr>
          <w:sz w:val="28"/>
          <w:szCs w:val="28"/>
        </w:rPr>
        <w:t>внутрішньому</w:t>
      </w:r>
      <w:proofErr w:type="spellEnd"/>
      <w:r w:rsidRPr="00EE2230">
        <w:rPr>
          <w:sz w:val="28"/>
          <w:szCs w:val="28"/>
        </w:rPr>
        <w:t xml:space="preserve"> </w:t>
      </w:r>
      <w:proofErr w:type="spellStart"/>
      <w:r w:rsidRPr="00EE2230">
        <w:rPr>
          <w:sz w:val="28"/>
          <w:szCs w:val="28"/>
        </w:rPr>
        <w:t>мовленні</w:t>
      </w:r>
      <w:proofErr w:type="spellEnd"/>
      <w:r w:rsidRPr="00EE2230">
        <w:rPr>
          <w:sz w:val="28"/>
          <w:szCs w:val="28"/>
        </w:rPr>
        <w:t xml:space="preserve">. </w:t>
      </w:r>
      <w:proofErr w:type="spellStart"/>
      <w:r w:rsidRPr="00EE2230">
        <w:rPr>
          <w:sz w:val="28"/>
          <w:szCs w:val="28"/>
        </w:rPr>
        <w:t>Зупиніть</w:t>
      </w:r>
      <w:proofErr w:type="spellEnd"/>
      <w:r w:rsidRPr="00EE2230">
        <w:rPr>
          <w:sz w:val="28"/>
          <w:szCs w:val="28"/>
        </w:rPr>
        <w:t xml:space="preserve"> </w:t>
      </w:r>
      <w:proofErr w:type="spellStart"/>
      <w:r w:rsidRPr="00EE2230">
        <w:rPr>
          <w:sz w:val="28"/>
          <w:szCs w:val="28"/>
        </w:rPr>
        <w:t>внутрішнє</w:t>
      </w:r>
      <w:proofErr w:type="spellEnd"/>
      <w:r w:rsidRPr="00EE2230">
        <w:rPr>
          <w:sz w:val="28"/>
          <w:szCs w:val="28"/>
        </w:rPr>
        <w:t xml:space="preserve"> </w:t>
      </w:r>
      <w:proofErr w:type="spellStart"/>
      <w:r w:rsidRPr="00EE2230">
        <w:rPr>
          <w:sz w:val="28"/>
          <w:szCs w:val="28"/>
        </w:rPr>
        <w:t>мовлення</w:t>
      </w:r>
      <w:proofErr w:type="spellEnd"/>
      <w:r w:rsidRPr="00EE2230">
        <w:rPr>
          <w:sz w:val="28"/>
          <w:szCs w:val="28"/>
        </w:rPr>
        <w:t xml:space="preserve">. </w:t>
      </w:r>
      <w:proofErr w:type="spellStart"/>
      <w:r w:rsidRPr="00EE2230">
        <w:rPr>
          <w:sz w:val="28"/>
          <w:szCs w:val="28"/>
        </w:rPr>
        <w:t>Зосередьтеся</w:t>
      </w:r>
      <w:proofErr w:type="spellEnd"/>
      <w:r w:rsidRPr="00EE2230">
        <w:rPr>
          <w:sz w:val="28"/>
          <w:szCs w:val="28"/>
        </w:rPr>
        <w:t xml:space="preserve"> на </w:t>
      </w:r>
      <w:proofErr w:type="spellStart"/>
      <w:r w:rsidRPr="00EE2230">
        <w:rPr>
          <w:sz w:val="28"/>
          <w:szCs w:val="28"/>
        </w:rPr>
        <w:t>настроі</w:t>
      </w:r>
      <w:proofErr w:type="spellEnd"/>
      <w:r w:rsidRPr="00EE2230">
        <w:rPr>
          <w:sz w:val="28"/>
          <w:szCs w:val="28"/>
        </w:rPr>
        <w:t xml:space="preserve">̈. </w:t>
      </w:r>
      <w:proofErr w:type="spellStart"/>
      <w:r w:rsidRPr="00EE2230">
        <w:rPr>
          <w:sz w:val="28"/>
          <w:szCs w:val="28"/>
        </w:rPr>
        <w:t>Оцініть</w:t>
      </w:r>
      <w:proofErr w:type="spellEnd"/>
      <w:r w:rsidRPr="00EE2230">
        <w:rPr>
          <w:sz w:val="28"/>
          <w:szCs w:val="28"/>
        </w:rPr>
        <w:t xml:space="preserve"> </w:t>
      </w:r>
      <w:proofErr w:type="spellStart"/>
      <w:r w:rsidRPr="00EE2230">
        <w:rPr>
          <w:sz w:val="28"/>
          <w:szCs w:val="28"/>
        </w:rPr>
        <w:t>свіи</w:t>
      </w:r>
      <w:proofErr w:type="spellEnd"/>
      <w:r w:rsidRPr="00EE2230">
        <w:rPr>
          <w:sz w:val="28"/>
          <w:szCs w:val="28"/>
        </w:rPr>
        <w:t xml:space="preserve">̆ </w:t>
      </w:r>
      <w:proofErr w:type="spellStart"/>
      <w:r w:rsidRPr="00EE2230">
        <w:rPr>
          <w:sz w:val="28"/>
          <w:szCs w:val="28"/>
        </w:rPr>
        <w:t>настріи</w:t>
      </w:r>
      <w:proofErr w:type="spellEnd"/>
      <w:r w:rsidRPr="00EE2230">
        <w:rPr>
          <w:sz w:val="28"/>
          <w:szCs w:val="28"/>
        </w:rPr>
        <w:t xml:space="preserve">̆. </w:t>
      </w:r>
      <w:proofErr w:type="spellStart"/>
      <w:r w:rsidRPr="00EE2230">
        <w:rPr>
          <w:sz w:val="28"/>
          <w:szCs w:val="28"/>
        </w:rPr>
        <w:t>Якии</w:t>
      </w:r>
      <w:proofErr w:type="spellEnd"/>
      <w:r w:rsidRPr="00EE2230">
        <w:rPr>
          <w:sz w:val="28"/>
          <w:szCs w:val="28"/>
        </w:rPr>
        <w:t xml:space="preserve">̆ </w:t>
      </w:r>
      <w:proofErr w:type="spellStart"/>
      <w:r w:rsidRPr="00EE2230">
        <w:rPr>
          <w:sz w:val="28"/>
          <w:szCs w:val="28"/>
        </w:rPr>
        <w:t>він</w:t>
      </w:r>
      <w:proofErr w:type="spellEnd"/>
      <w:r w:rsidRPr="00EE2230">
        <w:rPr>
          <w:sz w:val="28"/>
          <w:szCs w:val="28"/>
        </w:rPr>
        <w:t xml:space="preserve">? </w:t>
      </w:r>
      <w:proofErr w:type="spellStart"/>
      <w:r w:rsidRPr="00EE2230">
        <w:rPr>
          <w:sz w:val="28"/>
          <w:szCs w:val="28"/>
        </w:rPr>
        <w:t>Добрии</w:t>
      </w:r>
      <w:proofErr w:type="spellEnd"/>
      <w:r w:rsidRPr="00EE2230">
        <w:rPr>
          <w:sz w:val="28"/>
          <w:szCs w:val="28"/>
        </w:rPr>
        <w:t xml:space="preserve">̆, </w:t>
      </w:r>
      <w:proofErr w:type="spellStart"/>
      <w:r w:rsidRPr="00EE2230">
        <w:rPr>
          <w:sz w:val="28"/>
          <w:szCs w:val="28"/>
        </w:rPr>
        <w:t>погании</w:t>
      </w:r>
      <w:proofErr w:type="spellEnd"/>
      <w:r w:rsidRPr="00EE2230">
        <w:rPr>
          <w:sz w:val="28"/>
          <w:szCs w:val="28"/>
        </w:rPr>
        <w:t xml:space="preserve">̆, </w:t>
      </w:r>
      <w:proofErr w:type="spellStart"/>
      <w:r w:rsidRPr="00EE2230">
        <w:rPr>
          <w:sz w:val="28"/>
          <w:szCs w:val="28"/>
        </w:rPr>
        <w:t>середніи</w:t>
      </w:r>
      <w:proofErr w:type="spellEnd"/>
      <w:r w:rsidRPr="00EE2230">
        <w:rPr>
          <w:sz w:val="28"/>
          <w:szCs w:val="28"/>
        </w:rPr>
        <w:t xml:space="preserve">̆, веселий, </w:t>
      </w:r>
      <w:proofErr w:type="spellStart"/>
      <w:r w:rsidRPr="00EE2230">
        <w:rPr>
          <w:sz w:val="28"/>
          <w:szCs w:val="28"/>
        </w:rPr>
        <w:t>сумнии</w:t>
      </w:r>
      <w:proofErr w:type="spellEnd"/>
      <w:r w:rsidRPr="00EE2230">
        <w:rPr>
          <w:sz w:val="28"/>
          <w:szCs w:val="28"/>
        </w:rPr>
        <w:t xml:space="preserve">̆, </w:t>
      </w:r>
      <w:proofErr w:type="spellStart"/>
      <w:r w:rsidRPr="00EE2230">
        <w:rPr>
          <w:sz w:val="28"/>
          <w:szCs w:val="28"/>
        </w:rPr>
        <w:t>піднесении</w:t>
      </w:r>
      <w:proofErr w:type="spellEnd"/>
      <w:r w:rsidRPr="00EE2230">
        <w:rPr>
          <w:sz w:val="28"/>
          <w:szCs w:val="28"/>
        </w:rPr>
        <w:t xml:space="preserve">̆? А </w:t>
      </w:r>
      <w:proofErr w:type="spellStart"/>
      <w:r w:rsidRPr="00EE2230">
        <w:rPr>
          <w:sz w:val="28"/>
          <w:szCs w:val="28"/>
        </w:rPr>
        <w:t>тепер</w:t>
      </w:r>
      <w:proofErr w:type="spellEnd"/>
      <w:r w:rsidRPr="00EE2230">
        <w:rPr>
          <w:sz w:val="28"/>
          <w:szCs w:val="28"/>
        </w:rPr>
        <w:t xml:space="preserve"> </w:t>
      </w:r>
      <w:proofErr w:type="spellStart"/>
      <w:r w:rsidRPr="00EE2230">
        <w:rPr>
          <w:sz w:val="28"/>
          <w:szCs w:val="28"/>
        </w:rPr>
        <w:t>зосередьтесь</w:t>
      </w:r>
      <w:proofErr w:type="spellEnd"/>
      <w:r w:rsidRPr="00EE2230">
        <w:rPr>
          <w:sz w:val="28"/>
          <w:szCs w:val="28"/>
        </w:rPr>
        <w:t xml:space="preserve"> на ваших </w:t>
      </w:r>
      <w:proofErr w:type="spellStart"/>
      <w:r w:rsidRPr="00EE2230">
        <w:rPr>
          <w:sz w:val="28"/>
          <w:szCs w:val="28"/>
        </w:rPr>
        <w:t>емоціях</w:t>
      </w:r>
      <w:proofErr w:type="spellEnd"/>
      <w:r w:rsidRPr="00EE2230">
        <w:rPr>
          <w:sz w:val="28"/>
          <w:szCs w:val="28"/>
        </w:rPr>
        <w:t xml:space="preserve">, </w:t>
      </w:r>
      <w:proofErr w:type="spellStart"/>
      <w:r w:rsidRPr="00EE2230">
        <w:rPr>
          <w:sz w:val="28"/>
          <w:szCs w:val="28"/>
        </w:rPr>
        <w:t>спробуйте</w:t>
      </w:r>
      <w:proofErr w:type="spellEnd"/>
      <w:r w:rsidRPr="00EE2230">
        <w:rPr>
          <w:sz w:val="28"/>
          <w:szCs w:val="28"/>
        </w:rPr>
        <w:t xml:space="preserve"> </w:t>
      </w:r>
      <w:proofErr w:type="spellStart"/>
      <w:r w:rsidRPr="00EE2230">
        <w:rPr>
          <w:sz w:val="28"/>
          <w:szCs w:val="28"/>
        </w:rPr>
        <w:t>уявити</w:t>
      </w:r>
      <w:proofErr w:type="spellEnd"/>
      <w:r w:rsidRPr="00EE2230">
        <w:rPr>
          <w:sz w:val="28"/>
          <w:szCs w:val="28"/>
        </w:rPr>
        <w:t xml:space="preserve"> себе у </w:t>
      </w:r>
      <w:proofErr w:type="spellStart"/>
      <w:r w:rsidRPr="00EE2230">
        <w:rPr>
          <w:sz w:val="28"/>
          <w:szCs w:val="28"/>
        </w:rPr>
        <w:t>радісному</w:t>
      </w:r>
      <w:proofErr w:type="spellEnd"/>
      <w:r w:rsidRPr="00EE2230">
        <w:rPr>
          <w:sz w:val="28"/>
          <w:szCs w:val="28"/>
        </w:rPr>
        <w:t xml:space="preserve">, веселому </w:t>
      </w:r>
      <w:proofErr w:type="spellStart"/>
      <w:r w:rsidRPr="00EE2230">
        <w:rPr>
          <w:sz w:val="28"/>
          <w:szCs w:val="28"/>
        </w:rPr>
        <w:t>емоційному</w:t>
      </w:r>
      <w:proofErr w:type="spellEnd"/>
      <w:r w:rsidRPr="00EE2230">
        <w:rPr>
          <w:sz w:val="28"/>
          <w:szCs w:val="28"/>
        </w:rPr>
        <w:t xml:space="preserve"> </w:t>
      </w:r>
      <w:proofErr w:type="spellStart"/>
      <w:r w:rsidRPr="00EE2230">
        <w:rPr>
          <w:sz w:val="28"/>
          <w:szCs w:val="28"/>
        </w:rPr>
        <w:t>стані</w:t>
      </w:r>
      <w:proofErr w:type="spellEnd"/>
      <w:r w:rsidRPr="00EE2230">
        <w:rPr>
          <w:sz w:val="28"/>
          <w:szCs w:val="28"/>
        </w:rPr>
        <w:t xml:space="preserve">. </w:t>
      </w:r>
      <w:proofErr w:type="spellStart"/>
      <w:r w:rsidRPr="00EE2230">
        <w:rPr>
          <w:sz w:val="28"/>
          <w:szCs w:val="28"/>
        </w:rPr>
        <w:t>Згадайте</w:t>
      </w:r>
      <w:proofErr w:type="spellEnd"/>
      <w:r w:rsidRPr="00EE2230">
        <w:rPr>
          <w:sz w:val="28"/>
          <w:szCs w:val="28"/>
        </w:rPr>
        <w:t xml:space="preserve"> </w:t>
      </w:r>
      <w:proofErr w:type="spellStart"/>
      <w:r w:rsidRPr="00EE2230">
        <w:rPr>
          <w:sz w:val="28"/>
          <w:szCs w:val="28"/>
        </w:rPr>
        <w:t>радісні</w:t>
      </w:r>
      <w:proofErr w:type="spellEnd"/>
      <w:r w:rsidRPr="00EE2230">
        <w:rPr>
          <w:sz w:val="28"/>
          <w:szCs w:val="28"/>
        </w:rPr>
        <w:t xml:space="preserve"> </w:t>
      </w:r>
      <w:proofErr w:type="spellStart"/>
      <w:r w:rsidRPr="00EE2230">
        <w:rPr>
          <w:sz w:val="28"/>
          <w:szCs w:val="28"/>
        </w:rPr>
        <w:t>подіі</w:t>
      </w:r>
      <w:proofErr w:type="spellEnd"/>
      <w:r w:rsidRPr="00EE2230">
        <w:rPr>
          <w:sz w:val="28"/>
          <w:szCs w:val="28"/>
        </w:rPr>
        <w:t xml:space="preserve">̈ </w:t>
      </w:r>
      <w:proofErr w:type="spellStart"/>
      <w:r w:rsidRPr="00EE2230">
        <w:rPr>
          <w:sz w:val="28"/>
          <w:szCs w:val="28"/>
        </w:rPr>
        <w:t>вашого</w:t>
      </w:r>
      <w:proofErr w:type="spellEnd"/>
      <w:r w:rsidRPr="00EE2230">
        <w:rPr>
          <w:sz w:val="28"/>
          <w:szCs w:val="28"/>
        </w:rPr>
        <w:t xml:space="preserve"> </w:t>
      </w:r>
      <w:proofErr w:type="spellStart"/>
      <w:r w:rsidRPr="00EE2230">
        <w:rPr>
          <w:sz w:val="28"/>
          <w:szCs w:val="28"/>
        </w:rPr>
        <w:t>життя</w:t>
      </w:r>
      <w:proofErr w:type="spellEnd"/>
      <w:r w:rsidRPr="00EE2230">
        <w:rPr>
          <w:sz w:val="28"/>
          <w:szCs w:val="28"/>
        </w:rPr>
        <w:t xml:space="preserve">. </w:t>
      </w:r>
      <w:proofErr w:type="spellStart"/>
      <w:r w:rsidRPr="00EE2230">
        <w:rPr>
          <w:sz w:val="28"/>
          <w:szCs w:val="28"/>
        </w:rPr>
        <w:t>Виходимо</w:t>
      </w:r>
      <w:proofErr w:type="spellEnd"/>
      <w:r w:rsidRPr="00EE2230">
        <w:rPr>
          <w:sz w:val="28"/>
          <w:szCs w:val="28"/>
        </w:rPr>
        <w:t xml:space="preserve"> </w:t>
      </w:r>
      <w:proofErr w:type="spellStart"/>
      <w:r w:rsidRPr="00EE2230">
        <w:rPr>
          <w:sz w:val="28"/>
          <w:szCs w:val="28"/>
        </w:rPr>
        <w:t>зі</w:t>
      </w:r>
      <w:proofErr w:type="spellEnd"/>
      <w:r w:rsidRPr="00EE2230">
        <w:rPr>
          <w:sz w:val="28"/>
          <w:szCs w:val="28"/>
        </w:rPr>
        <w:t xml:space="preserve"> стану </w:t>
      </w:r>
      <w:proofErr w:type="spellStart"/>
      <w:r w:rsidRPr="00EE2230">
        <w:rPr>
          <w:sz w:val="28"/>
          <w:szCs w:val="28"/>
        </w:rPr>
        <w:t>релаксаціі</w:t>
      </w:r>
      <w:proofErr w:type="spellEnd"/>
      <w:r w:rsidRPr="00EE2230">
        <w:rPr>
          <w:sz w:val="28"/>
          <w:szCs w:val="28"/>
        </w:rPr>
        <w:t xml:space="preserve">̈. </w:t>
      </w:r>
      <w:proofErr w:type="spellStart"/>
      <w:r w:rsidRPr="00EE2230">
        <w:rPr>
          <w:sz w:val="28"/>
          <w:szCs w:val="28"/>
        </w:rPr>
        <w:t>Рефлексія</w:t>
      </w:r>
      <w:proofErr w:type="spellEnd"/>
      <w:r w:rsidRPr="00EE2230">
        <w:rPr>
          <w:sz w:val="28"/>
          <w:szCs w:val="28"/>
        </w:rPr>
        <w:t xml:space="preserve"> </w:t>
      </w:r>
      <w:proofErr w:type="spellStart"/>
      <w:r w:rsidRPr="00EE2230">
        <w:rPr>
          <w:sz w:val="28"/>
          <w:szCs w:val="28"/>
        </w:rPr>
        <w:t>вашого</w:t>
      </w:r>
      <w:proofErr w:type="spellEnd"/>
      <w:r w:rsidRPr="00EE2230">
        <w:rPr>
          <w:sz w:val="28"/>
          <w:szCs w:val="28"/>
        </w:rPr>
        <w:t xml:space="preserve"> </w:t>
      </w:r>
      <w:proofErr w:type="spellStart"/>
      <w:r w:rsidRPr="00EE2230">
        <w:rPr>
          <w:sz w:val="28"/>
          <w:szCs w:val="28"/>
        </w:rPr>
        <w:t>емоційного</w:t>
      </w:r>
      <w:proofErr w:type="spellEnd"/>
      <w:r w:rsidRPr="00EE2230">
        <w:rPr>
          <w:sz w:val="28"/>
          <w:szCs w:val="28"/>
        </w:rPr>
        <w:t xml:space="preserve"> стану. </w:t>
      </w:r>
    </w:p>
    <w:p w14:paraId="5E98B96D" w14:textId="77777777" w:rsidR="00E850B6" w:rsidRPr="00EE2230" w:rsidRDefault="00E850B6" w:rsidP="00EE2230">
      <w:pPr>
        <w:pStyle w:val="a4"/>
        <w:spacing w:before="0" w:beforeAutospacing="0" w:after="0" w:afterAutospacing="0" w:line="360" w:lineRule="auto"/>
        <w:ind w:firstLine="709"/>
        <w:jc w:val="both"/>
        <w:rPr>
          <w:sz w:val="28"/>
          <w:szCs w:val="28"/>
        </w:rPr>
      </w:pPr>
      <w:r w:rsidRPr="00EE2230">
        <w:rPr>
          <w:sz w:val="28"/>
          <w:szCs w:val="28"/>
          <w:lang w:val="en-US"/>
        </w:rPr>
        <w:t>III</w:t>
      </w:r>
      <w:r w:rsidRPr="00EE2230">
        <w:rPr>
          <w:sz w:val="28"/>
          <w:szCs w:val="28"/>
          <w:lang w:val="uk-UA"/>
        </w:rPr>
        <w:t xml:space="preserve"> частина</w:t>
      </w:r>
      <w:r w:rsidRPr="00EE2230">
        <w:rPr>
          <w:sz w:val="28"/>
          <w:szCs w:val="28"/>
        </w:rPr>
        <w:t>.</w:t>
      </w:r>
      <w:r w:rsidRPr="00EE2230">
        <w:rPr>
          <w:sz w:val="28"/>
          <w:szCs w:val="28"/>
          <w:lang w:val="uk-UA"/>
        </w:rPr>
        <w:t xml:space="preserve"> Підсумок</w:t>
      </w:r>
      <w:r w:rsidRPr="00EE2230">
        <w:rPr>
          <w:sz w:val="28"/>
          <w:szCs w:val="28"/>
        </w:rPr>
        <w:t>.</w:t>
      </w:r>
    </w:p>
    <w:p w14:paraId="240E78D2" w14:textId="77777777" w:rsidR="00842E3C" w:rsidRPr="00EE2230" w:rsidRDefault="00E850B6" w:rsidP="00EE2230">
      <w:pPr>
        <w:pStyle w:val="a4"/>
        <w:spacing w:before="0" w:beforeAutospacing="0" w:after="0" w:afterAutospacing="0" w:line="360" w:lineRule="auto"/>
        <w:ind w:firstLine="709"/>
        <w:jc w:val="both"/>
        <w:rPr>
          <w:sz w:val="28"/>
          <w:szCs w:val="28"/>
        </w:rPr>
      </w:pPr>
      <w:r w:rsidRPr="00EE2230">
        <w:rPr>
          <w:sz w:val="28"/>
          <w:szCs w:val="28"/>
        </w:rPr>
        <w:lastRenderedPageBreak/>
        <w:t xml:space="preserve">Мета: </w:t>
      </w:r>
      <w:proofErr w:type="spellStart"/>
      <w:r w:rsidRPr="00EE2230">
        <w:rPr>
          <w:sz w:val="28"/>
          <w:szCs w:val="28"/>
        </w:rPr>
        <w:t>встановлення</w:t>
      </w:r>
      <w:proofErr w:type="spellEnd"/>
      <w:r w:rsidRPr="00EE2230">
        <w:rPr>
          <w:sz w:val="28"/>
          <w:szCs w:val="28"/>
        </w:rPr>
        <w:t xml:space="preserve"> </w:t>
      </w:r>
      <w:proofErr w:type="spellStart"/>
      <w:r w:rsidRPr="00EE2230">
        <w:rPr>
          <w:sz w:val="28"/>
          <w:szCs w:val="28"/>
        </w:rPr>
        <w:t>зворотного</w:t>
      </w:r>
      <w:proofErr w:type="spellEnd"/>
      <w:r w:rsidRPr="00EE2230">
        <w:rPr>
          <w:sz w:val="28"/>
          <w:szCs w:val="28"/>
        </w:rPr>
        <w:t xml:space="preserve"> </w:t>
      </w:r>
      <w:proofErr w:type="spellStart"/>
      <w:r w:rsidRPr="00EE2230">
        <w:rPr>
          <w:sz w:val="28"/>
          <w:szCs w:val="28"/>
        </w:rPr>
        <w:t>зв'язку</w:t>
      </w:r>
      <w:proofErr w:type="spellEnd"/>
      <w:r w:rsidRPr="00EE2230">
        <w:rPr>
          <w:sz w:val="28"/>
          <w:szCs w:val="28"/>
        </w:rPr>
        <w:t xml:space="preserve">, </w:t>
      </w:r>
      <w:proofErr w:type="spellStart"/>
      <w:r w:rsidRPr="00EE2230">
        <w:rPr>
          <w:sz w:val="28"/>
          <w:szCs w:val="28"/>
        </w:rPr>
        <w:t>аналіз</w:t>
      </w:r>
      <w:proofErr w:type="spellEnd"/>
      <w:r w:rsidRPr="00EE2230">
        <w:rPr>
          <w:sz w:val="28"/>
          <w:szCs w:val="28"/>
        </w:rPr>
        <w:t xml:space="preserve"> </w:t>
      </w:r>
      <w:proofErr w:type="spellStart"/>
      <w:r w:rsidRPr="00EE2230">
        <w:rPr>
          <w:sz w:val="28"/>
          <w:szCs w:val="28"/>
        </w:rPr>
        <w:t>досвіду</w:t>
      </w:r>
      <w:proofErr w:type="spellEnd"/>
      <w:r w:rsidRPr="00EE2230">
        <w:rPr>
          <w:sz w:val="28"/>
          <w:szCs w:val="28"/>
        </w:rPr>
        <w:t xml:space="preserve">, </w:t>
      </w:r>
      <w:proofErr w:type="spellStart"/>
      <w:r w:rsidRPr="00EE2230">
        <w:rPr>
          <w:sz w:val="28"/>
          <w:szCs w:val="28"/>
        </w:rPr>
        <w:t>отриманого</w:t>
      </w:r>
      <w:proofErr w:type="spellEnd"/>
      <w:r w:rsidRPr="00EE2230">
        <w:rPr>
          <w:sz w:val="28"/>
          <w:szCs w:val="28"/>
        </w:rPr>
        <w:t xml:space="preserve"> у </w:t>
      </w:r>
      <w:proofErr w:type="spellStart"/>
      <w:r w:rsidRPr="00EE2230">
        <w:rPr>
          <w:sz w:val="28"/>
          <w:szCs w:val="28"/>
        </w:rPr>
        <w:t>групі</w:t>
      </w:r>
      <w:proofErr w:type="spellEnd"/>
      <w:r w:rsidRPr="00EE2230">
        <w:rPr>
          <w:sz w:val="28"/>
          <w:szCs w:val="28"/>
        </w:rPr>
        <w:t xml:space="preserve">. </w:t>
      </w:r>
    </w:p>
    <w:p w14:paraId="5A3DCB2E" w14:textId="77777777" w:rsidR="00842E3C" w:rsidRPr="00EE2230" w:rsidRDefault="00842E3C" w:rsidP="00EE2230">
      <w:pPr>
        <w:pStyle w:val="a4"/>
        <w:spacing w:before="0" w:beforeAutospacing="0" w:after="0" w:afterAutospacing="0" w:line="360" w:lineRule="auto"/>
        <w:ind w:firstLine="709"/>
        <w:jc w:val="both"/>
        <w:rPr>
          <w:sz w:val="28"/>
          <w:szCs w:val="28"/>
        </w:rPr>
      </w:pPr>
      <w:proofErr w:type="spellStart"/>
      <w:r w:rsidRPr="00EE2230">
        <w:rPr>
          <w:sz w:val="28"/>
          <w:szCs w:val="28"/>
        </w:rPr>
        <w:t>Вправа</w:t>
      </w:r>
      <w:proofErr w:type="spellEnd"/>
      <w:r w:rsidRPr="00EE2230">
        <w:rPr>
          <w:sz w:val="28"/>
          <w:szCs w:val="28"/>
        </w:rPr>
        <w:t xml:space="preserve"> «</w:t>
      </w:r>
      <w:proofErr w:type="spellStart"/>
      <w:r w:rsidRPr="00EE2230">
        <w:rPr>
          <w:sz w:val="28"/>
          <w:szCs w:val="28"/>
        </w:rPr>
        <w:t>Побажання</w:t>
      </w:r>
      <w:proofErr w:type="spellEnd"/>
      <w:r w:rsidRPr="00EE2230">
        <w:rPr>
          <w:sz w:val="28"/>
          <w:szCs w:val="28"/>
        </w:rPr>
        <w:t xml:space="preserve"> по колу» </w:t>
      </w:r>
    </w:p>
    <w:p w14:paraId="0FA89B13" w14:textId="77777777" w:rsidR="00842E3C" w:rsidRPr="00EE2230" w:rsidRDefault="00842E3C" w:rsidP="00EE2230">
      <w:pPr>
        <w:spacing w:line="360" w:lineRule="auto"/>
        <w:ind w:firstLine="709"/>
        <w:jc w:val="both"/>
        <w:rPr>
          <w:sz w:val="28"/>
          <w:szCs w:val="28"/>
        </w:rPr>
      </w:pPr>
      <w:proofErr w:type="spellStart"/>
      <w:r w:rsidRPr="00EE2230">
        <w:rPr>
          <w:sz w:val="28"/>
          <w:szCs w:val="28"/>
        </w:rPr>
        <w:t>Усі</w:t>
      </w:r>
      <w:proofErr w:type="spellEnd"/>
      <w:r w:rsidRPr="00EE2230">
        <w:rPr>
          <w:sz w:val="28"/>
          <w:szCs w:val="28"/>
        </w:rPr>
        <w:t xml:space="preserve"> </w:t>
      </w:r>
      <w:proofErr w:type="spellStart"/>
      <w:r w:rsidRPr="00EE2230">
        <w:rPr>
          <w:sz w:val="28"/>
          <w:szCs w:val="28"/>
        </w:rPr>
        <w:t>сидять</w:t>
      </w:r>
      <w:proofErr w:type="spellEnd"/>
      <w:r w:rsidRPr="00EE2230">
        <w:rPr>
          <w:sz w:val="28"/>
          <w:szCs w:val="28"/>
        </w:rPr>
        <w:t xml:space="preserve"> у </w:t>
      </w:r>
      <w:proofErr w:type="spellStart"/>
      <w:r w:rsidRPr="00EE2230">
        <w:rPr>
          <w:sz w:val="28"/>
          <w:szCs w:val="28"/>
        </w:rPr>
        <w:t>колі</w:t>
      </w:r>
      <w:proofErr w:type="spellEnd"/>
      <w:r w:rsidRPr="00EE2230">
        <w:rPr>
          <w:sz w:val="28"/>
          <w:szCs w:val="28"/>
        </w:rPr>
        <w:t xml:space="preserve">, і </w:t>
      </w:r>
      <w:proofErr w:type="spellStart"/>
      <w:r w:rsidRPr="00EE2230">
        <w:rPr>
          <w:sz w:val="28"/>
          <w:szCs w:val="28"/>
        </w:rPr>
        <w:t>кожен</w:t>
      </w:r>
      <w:proofErr w:type="spellEnd"/>
      <w:r w:rsidRPr="00EE2230">
        <w:rPr>
          <w:sz w:val="28"/>
          <w:szCs w:val="28"/>
        </w:rPr>
        <w:t xml:space="preserve"> по колу </w:t>
      </w:r>
      <w:proofErr w:type="spellStart"/>
      <w:r w:rsidRPr="00EE2230">
        <w:rPr>
          <w:sz w:val="28"/>
          <w:szCs w:val="28"/>
        </w:rPr>
        <w:t>висловлює</w:t>
      </w:r>
      <w:proofErr w:type="spellEnd"/>
      <w:r w:rsidRPr="00EE2230">
        <w:rPr>
          <w:sz w:val="28"/>
          <w:szCs w:val="28"/>
        </w:rPr>
        <w:t xml:space="preserve"> </w:t>
      </w:r>
      <w:proofErr w:type="spellStart"/>
      <w:r w:rsidRPr="00EE2230">
        <w:rPr>
          <w:sz w:val="28"/>
          <w:szCs w:val="28"/>
        </w:rPr>
        <w:t>своі</w:t>
      </w:r>
      <w:proofErr w:type="spellEnd"/>
      <w:r w:rsidRPr="00EE2230">
        <w:rPr>
          <w:sz w:val="28"/>
          <w:szCs w:val="28"/>
        </w:rPr>
        <w:t xml:space="preserve">̈ </w:t>
      </w:r>
      <w:proofErr w:type="spellStart"/>
      <w:r w:rsidRPr="00EE2230">
        <w:rPr>
          <w:sz w:val="28"/>
          <w:szCs w:val="28"/>
        </w:rPr>
        <w:t>побажання</w:t>
      </w:r>
      <w:proofErr w:type="spellEnd"/>
      <w:r w:rsidRPr="00EE2230">
        <w:rPr>
          <w:sz w:val="28"/>
          <w:szCs w:val="28"/>
        </w:rPr>
        <w:t xml:space="preserve"> </w:t>
      </w:r>
      <w:proofErr w:type="spellStart"/>
      <w:r w:rsidRPr="00EE2230">
        <w:rPr>
          <w:sz w:val="28"/>
          <w:szCs w:val="28"/>
        </w:rPr>
        <w:t>спочатку</w:t>
      </w:r>
      <w:proofErr w:type="spellEnd"/>
      <w:r w:rsidRPr="00EE2230">
        <w:rPr>
          <w:sz w:val="28"/>
          <w:szCs w:val="28"/>
        </w:rPr>
        <w:t xml:space="preserve"> одному, </w:t>
      </w:r>
      <w:proofErr w:type="spellStart"/>
      <w:r w:rsidRPr="00EE2230">
        <w:rPr>
          <w:sz w:val="28"/>
          <w:szCs w:val="28"/>
        </w:rPr>
        <w:t>потім</w:t>
      </w:r>
      <w:proofErr w:type="spellEnd"/>
      <w:r w:rsidRPr="00EE2230">
        <w:rPr>
          <w:sz w:val="28"/>
          <w:szCs w:val="28"/>
        </w:rPr>
        <w:t xml:space="preserve"> </w:t>
      </w:r>
      <w:proofErr w:type="spellStart"/>
      <w:r w:rsidRPr="00EE2230">
        <w:rPr>
          <w:sz w:val="28"/>
          <w:szCs w:val="28"/>
        </w:rPr>
        <w:t>іншому</w:t>
      </w:r>
      <w:proofErr w:type="spellEnd"/>
      <w:r w:rsidRPr="00EE2230">
        <w:rPr>
          <w:sz w:val="28"/>
          <w:szCs w:val="28"/>
        </w:rPr>
        <w:t xml:space="preserve"> і так </w:t>
      </w:r>
      <w:proofErr w:type="spellStart"/>
      <w:r w:rsidRPr="00EE2230">
        <w:rPr>
          <w:sz w:val="28"/>
          <w:szCs w:val="28"/>
        </w:rPr>
        <w:t>усім</w:t>
      </w:r>
      <w:proofErr w:type="spellEnd"/>
      <w:r w:rsidRPr="00EE2230">
        <w:rPr>
          <w:sz w:val="28"/>
          <w:szCs w:val="28"/>
        </w:rPr>
        <w:t xml:space="preserve"> </w:t>
      </w:r>
      <w:proofErr w:type="spellStart"/>
      <w:r w:rsidRPr="00EE2230">
        <w:rPr>
          <w:sz w:val="28"/>
          <w:szCs w:val="28"/>
        </w:rPr>
        <w:t>учасникам</w:t>
      </w:r>
      <w:proofErr w:type="spellEnd"/>
      <w:r w:rsidRPr="00EE2230">
        <w:rPr>
          <w:sz w:val="28"/>
          <w:szCs w:val="28"/>
        </w:rPr>
        <w:t xml:space="preserve"> </w:t>
      </w:r>
      <w:proofErr w:type="spellStart"/>
      <w:r w:rsidRPr="00EE2230">
        <w:rPr>
          <w:sz w:val="28"/>
          <w:szCs w:val="28"/>
        </w:rPr>
        <w:t>тренінгу</w:t>
      </w:r>
      <w:proofErr w:type="spellEnd"/>
      <w:r w:rsidRPr="00EE2230">
        <w:rPr>
          <w:sz w:val="28"/>
          <w:szCs w:val="28"/>
        </w:rPr>
        <w:t xml:space="preserve">. </w:t>
      </w:r>
    </w:p>
    <w:p w14:paraId="5251E8F0" w14:textId="77777777" w:rsidR="00842E3C" w:rsidRPr="00EE2230" w:rsidRDefault="00842E3C" w:rsidP="00EE2230">
      <w:pPr>
        <w:spacing w:line="360" w:lineRule="auto"/>
        <w:ind w:firstLine="709"/>
        <w:jc w:val="both"/>
        <w:rPr>
          <w:sz w:val="28"/>
          <w:szCs w:val="28"/>
        </w:rPr>
      </w:pPr>
      <w:proofErr w:type="spellStart"/>
      <w:r w:rsidRPr="00EE2230">
        <w:rPr>
          <w:sz w:val="28"/>
          <w:szCs w:val="28"/>
        </w:rPr>
        <w:t>Рефлексія</w:t>
      </w:r>
      <w:proofErr w:type="spellEnd"/>
      <w:r w:rsidRPr="00EE2230">
        <w:rPr>
          <w:sz w:val="28"/>
          <w:szCs w:val="28"/>
        </w:rPr>
        <w:t xml:space="preserve"> «</w:t>
      </w:r>
      <w:proofErr w:type="spellStart"/>
      <w:r w:rsidRPr="00EE2230">
        <w:rPr>
          <w:sz w:val="28"/>
          <w:szCs w:val="28"/>
        </w:rPr>
        <w:t>Мені</w:t>
      </w:r>
      <w:proofErr w:type="spellEnd"/>
      <w:r w:rsidRPr="00EE2230">
        <w:rPr>
          <w:sz w:val="28"/>
          <w:szCs w:val="28"/>
        </w:rPr>
        <w:t xml:space="preserve"> </w:t>
      </w:r>
      <w:proofErr w:type="spellStart"/>
      <w:r w:rsidRPr="00EE2230">
        <w:rPr>
          <w:sz w:val="28"/>
          <w:szCs w:val="28"/>
        </w:rPr>
        <w:t>сьогодні</w:t>
      </w:r>
      <w:proofErr w:type="spellEnd"/>
      <w:r w:rsidRPr="00EE2230">
        <w:rPr>
          <w:sz w:val="28"/>
          <w:szCs w:val="28"/>
        </w:rPr>
        <w:t xml:space="preserve">...» </w:t>
      </w:r>
    </w:p>
    <w:p w14:paraId="2B623281" w14:textId="77777777" w:rsidR="00842E3C" w:rsidRPr="00EE2230" w:rsidRDefault="00842E3C" w:rsidP="00EE2230">
      <w:pPr>
        <w:spacing w:line="360" w:lineRule="auto"/>
        <w:ind w:firstLine="709"/>
        <w:jc w:val="both"/>
        <w:rPr>
          <w:sz w:val="28"/>
          <w:szCs w:val="28"/>
        </w:rPr>
      </w:pPr>
      <w:proofErr w:type="spellStart"/>
      <w:r w:rsidRPr="00EE2230">
        <w:rPr>
          <w:sz w:val="28"/>
          <w:szCs w:val="28"/>
        </w:rPr>
        <w:t>Кожен</w:t>
      </w:r>
      <w:proofErr w:type="spellEnd"/>
      <w:r w:rsidRPr="00EE2230">
        <w:rPr>
          <w:sz w:val="28"/>
          <w:szCs w:val="28"/>
        </w:rPr>
        <w:t xml:space="preserve"> </w:t>
      </w:r>
      <w:proofErr w:type="spellStart"/>
      <w:r w:rsidRPr="00EE2230">
        <w:rPr>
          <w:sz w:val="28"/>
          <w:szCs w:val="28"/>
        </w:rPr>
        <w:t>учасник</w:t>
      </w:r>
      <w:proofErr w:type="spellEnd"/>
      <w:r w:rsidRPr="00EE2230">
        <w:rPr>
          <w:sz w:val="28"/>
          <w:szCs w:val="28"/>
        </w:rPr>
        <w:t xml:space="preserve"> </w:t>
      </w:r>
      <w:proofErr w:type="spellStart"/>
      <w:r w:rsidRPr="00EE2230">
        <w:rPr>
          <w:sz w:val="28"/>
          <w:szCs w:val="28"/>
        </w:rPr>
        <w:t>групи</w:t>
      </w:r>
      <w:proofErr w:type="spellEnd"/>
      <w:r w:rsidRPr="00EE2230">
        <w:rPr>
          <w:sz w:val="28"/>
          <w:szCs w:val="28"/>
        </w:rPr>
        <w:t xml:space="preserve"> повинен </w:t>
      </w:r>
      <w:proofErr w:type="spellStart"/>
      <w:r w:rsidRPr="00EE2230">
        <w:rPr>
          <w:sz w:val="28"/>
          <w:szCs w:val="28"/>
        </w:rPr>
        <w:t>завершити</w:t>
      </w:r>
      <w:proofErr w:type="spellEnd"/>
      <w:r w:rsidRPr="00EE2230">
        <w:rPr>
          <w:sz w:val="28"/>
          <w:szCs w:val="28"/>
        </w:rPr>
        <w:t xml:space="preserve"> фразу: «</w:t>
      </w:r>
      <w:proofErr w:type="spellStart"/>
      <w:r w:rsidRPr="00EE2230">
        <w:rPr>
          <w:sz w:val="28"/>
          <w:szCs w:val="28"/>
        </w:rPr>
        <w:t>Мені</w:t>
      </w:r>
      <w:proofErr w:type="spellEnd"/>
      <w:r w:rsidRPr="00EE2230">
        <w:rPr>
          <w:sz w:val="28"/>
          <w:szCs w:val="28"/>
        </w:rPr>
        <w:t xml:space="preserve"> </w:t>
      </w:r>
      <w:proofErr w:type="spellStart"/>
      <w:r w:rsidRPr="00EE2230">
        <w:rPr>
          <w:sz w:val="28"/>
          <w:szCs w:val="28"/>
        </w:rPr>
        <w:t>сьогодні</w:t>
      </w:r>
      <w:proofErr w:type="spellEnd"/>
      <w:r w:rsidRPr="00EE2230">
        <w:rPr>
          <w:sz w:val="28"/>
          <w:szCs w:val="28"/>
        </w:rPr>
        <w:t xml:space="preserve">...», (чи </w:t>
      </w:r>
      <w:proofErr w:type="spellStart"/>
      <w:r w:rsidRPr="00EE2230">
        <w:rPr>
          <w:sz w:val="28"/>
          <w:szCs w:val="28"/>
        </w:rPr>
        <w:t>виправдалися</w:t>
      </w:r>
      <w:proofErr w:type="spellEnd"/>
      <w:r w:rsidRPr="00EE2230">
        <w:rPr>
          <w:sz w:val="28"/>
          <w:szCs w:val="28"/>
        </w:rPr>
        <w:t xml:space="preserve"> </w:t>
      </w:r>
      <w:proofErr w:type="spellStart"/>
      <w:r w:rsidRPr="00EE2230">
        <w:rPr>
          <w:sz w:val="28"/>
          <w:szCs w:val="28"/>
        </w:rPr>
        <w:t>його</w:t>
      </w:r>
      <w:proofErr w:type="spellEnd"/>
      <w:r w:rsidRPr="00EE2230">
        <w:rPr>
          <w:sz w:val="28"/>
          <w:szCs w:val="28"/>
        </w:rPr>
        <w:t xml:space="preserve"> </w:t>
      </w:r>
      <w:proofErr w:type="spellStart"/>
      <w:r w:rsidRPr="00EE2230">
        <w:rPr>
          <w:sz w:val="28"/>
          <w:szCs w:val="28"/>
        </w:rPr>
        <w:t>очікування</w:t>
      </w:r>
      <w:proofErr w:type="spellEnd"/>
      <w:r w:rsidRPr="00EE2230">
        <w:rPr>
          <w:sz w:val="28"/>
          <w:szCs w:val="28"/>
        </w:rPr>
        <w:t xml:space="preserve">?) </w:t>
      </w:r>
    </w:p>
    <w:p w14:paraId="7138473E" w14:textId="77777777" w:rsidR="00EF604F" w:rsidRDefault="00842E3C" w:rsidP="00D151D8">
      <w:pPr>
        <w:spacing w:line="360" w:lineRule="auto"/>
        <w:ind w:firstLine="709"/>
        <w:jc w:val="both"/>
        <w:rPr>
          <w:sz w:val="28"/>
          <w:szCs w:val="28"/>
        </w:rPr>
      </w:pPr>
      <w:proofErr w:type="spellStart"/>
      <w:r w:rsidRPr="00EE2230">
        <w:rPr>
          <w:sz w:val="28"/>
          <w:szCs w:val="28"/>
        </w:rPr>
        <w:t>Підведення</w:t>
      </w:r>
      <w:proofErr w:type="spellEnd"/>
      <w:r w:rsidRPr="00EE2230">
        <w:rPr>
          <w:sz w:val="28"/>
          <w:szCs w:val="28"/>
        </w:rPr>
        <w:t xml:space="preserve"> </w:t>
      </w:r>
      <w:proofErr w:type="spellStart"/>
      <w:r w:rsidRPr="00EE2230">
        <w:rPr>
          <w:sz w:val="28"/>
          <w:szCs w:val="28"/>
        </w:rPr>
        <w:t>підсумків</w:t>
      </w:r>
      <w:proofErr w:type="spellEnd"/>
      <w:r w:rsidRPr="00EE2230">
        <w:rPr>
          <w:sz w:val="28"/>
          <w:szCs w:val="28"/>
        </w:rPr>
        <w:t xml:space="preserve"> </w:t>
      </w:r>
      <w:proofErr w:type="spellStart"/>
      <w:r w:rsidRPr="00EE2230">
        <w:rPr>
          <w:sz w:val="28"/>
          <w:szCs w:val="28"/>
        </w:rPr>
        <w:t>тренінгу</w:t>
      </w:r>
      <w:proofErr w:type="spellEnd"/>
      <w:r w:rsidRPr="00EE2230">
        <w:rPr>
          <w:sz w:val="28"/>
          <w:szCs w:val="28"/>
        </w:rPr>
        <w:t xml:space="preserve"> </w:t>
      </w:r>
    </w:p>
    <w:p w14:paraId="17120133" w14:textId="77777777" w:rsidR="00D151D8" w:rsidRDefault="00D151D8" w:rsidP="00D151D8">
      <w:pPr>
        <w:spacing w:line="360" w:lineRule="auto"/>
        <w:ind w:firstLine="709"/>
        <w:jc w:val="both"/>
        <w:rPr>
          <w:sz w:val="28"/>
          <w:szCs w:val="28"/>
        </w:rPr>
      </w:pPr>
    </w:p>
    <w:p w14:paraId="28C4B5C1" w14:textId="77777777" w:rsidR="005F23D9" w:rsidRPr="00B1098E" w:rsidRDefault="00EF604F" w:rsidP="0073114E">
      <w:pPr>
        <w:pStyle w:val="a4"/>
        <w:numPr>
          <w:ilvl w:val="1"/>
          <w:numId w:val="15"/>
        </w:numPr>
        <w:spacing w:line="360" w:lineRule="auto"/>
        <w:ind w:left="0" w:firstLine="499"/>
        <w:jc w:val="both"/>
      </w:pPr>
      <w:r w:rsidRPr="000445A4">
        <w:rPr>
          <w:b/>
          <w:bCs/>
          <w:sz w:val="28"/>
          <w:szCs w:val="28"/>
          <w:lang w:val="uk-UA"/>
        </w:rPr>
        <w:t>Представлення результатів формувального експерименту за допомогою математичних та статистичних результатів</w:t>
      </w:r>
    </w:p>
    <w:p w14:paraId="1D7D77BF" w14:textId="77777777" w:rsidR="005F23D9" w:rsidRPr="0023001B" w:rsidRDefault="005F23D9" w:rsidP="0023001B">
      <w:pPr>
        <w:pStyle w:val="a4"/>
        <w:spacing w:before="0" w:beforeAutospacing="0" w:after="0" w:afterAutospacing="0" w:line="360" w:lineRule="auto"/>
        <w:ind w:firstLine="709"/>
        <w:jc w:val="both"/>
        <w:rPr>
          <w:sz w:val="28"/>
          <w:szCs w:val="28"/>
        </w:rPr>
      </w:pPr>
      <w:r w:rsidRPr="0023001B">
        <w:rPr>
          <w:sz w:val="28"/>
          <w:szCs w:val="28"/>
        </w:rPr>
        <w:t xml:space="preserve">В </w:t>
      </w:r>
      <w:proofErr w:type="spellStart"/>
      <w:r w:rsidRPr="0023001B">
        <w:rPr>
          <w:sz w:val="28"/>
          <w:szCs w:val="28"/>
        </w:rPr>
        <w:t>нашому</w:t>
      </w:r>
      <w:proofErr w:type="spellEnd"/>
      <w:r w:rsidRPr="0023001B">
        <w:rPr>
          <w:sz w:val="28"/>
          <w:szCs w:val="28"/>
        </w:rPr>
        <w:t xml:space="preserve"> </w:t>
      </w:r>
      <w:proofErr w:type="spellStart"/>
      <w:r w:rsidRPr="0023001B">
        <w:rPr>
          <w:sz w:val="28"/>
          <w:szCs w:val="28"/>
        </w:rPr>
        <w:t>дослідженні</w:t>
      </w:r>
      <w:proofErr w:type="spellEnd"/>
      <w:r w:rsidRPr="0023001B">
        <w:rPr>
          <w:sz w:val="28"/>
          <w:szCs w:val="28"/>
        </w:rPr>
        <w:t xml:space="preserve"> взяли участь </w:t>
      </w:r>
      <w:r w:rsidR="0059323D" w:rsidRPr="0023001B">
        <w:rPr>
          <w:sz w:val="28"/>
          <w:szCs w:val="28"/>
          <w:lang w:val="uk-UA"/>
        </w:rPr>
        <w:t xml:space="preserve">працівники </w:t>
      </w:r>
      <w:r w:rsidR="00B1098E" w:rsidRPr="0023001B">
        <w:rPr>
          <w:sz w:val="28"/>
          <w:szCs w:val="28"/>
          <w:lang w:val="uk-UA"/>
        </w:rPr>
        <w:t>ОВС</w:t>
      </w:r>
      <w:r w:rsidRPr="0023001B">
        <w:rPr>
          <w:sz w:val="28"/>
          <w:szCs w:val="28"/>
        </w:rPr>
        <w:t xml:space="preserve"> </w:t>
      </w:r>
      <w:proofErr w:type="spellStart"/>
      <w:r w:rsidRPr="0023001B">
        <w:rPr>
          <w:sz w:val="28"/>
          <w:szCs w:val="28"/>
        </w:rPr>
        <w:t>чисельністю</w:t>
      </w:r>
      <w:proofErr w:type="spellEnd"/>
      <w:r w:rsidRPr="0023001B">
        <w:rPr>
          <w:sz w:val="28"/>
          <w:szCs w:val="28"/>
        </w:rPr>
        <w:t xml:space="preserve"> </w:t>
      </w:r>
      <w:r w:rsidR="00B1098E" w:rsidRPr="0023001B">
        <w:rPr>
          <w:sz w:val="28"/>
          <w:szCs w:val="28"/>
          <w:lang w:val="uk-UA"/>
        </w:rPr>
        <w:t>3</w:t>
      </w:r>
      <w:r w:rsidRPr="0023001B">
        <w:rPr>
          <w:sz w:val="28"/>
          <w:szCs w:val="28"/>
        </w:rPr>
        <w:t xml:space="preserve">0 </w:t>
      </w:r>
      <w:r w:rsidR="006F54A5" w:rsidRPr="0023001B">
        <w:rPr>
          <w:sz w:val="28"/>
          <w:szCs w:val="28"/>
          <w:lang w:val="uk-UA"/>
        </w:rPr>
        <w:t>поліцейських віком від 25 до 35 років</w:t>
      </w:r>
      <w:r w:rsidR="006F54A5" w:rsidRPr="0023001B">
        <w:rPr>
          <w:sz w:val="28"/>
          <w:szCs w:val="28"/>
        </w:rPr>
        <w:t>.</w:t>
      </w:r>
    </w:p>
    <w:p w14:paraId="71678A90" w14:textId="77777777" w:rsidR="005F23D9" w:rsidRPr="0023001B" w:rsidRDefault="005F23D9" w:rsidP="0023001B">
      <w:pPr>
        <w:pStyle w:val="a4"/>
        <w:spacing w:before="0" w:beforeAutospacing="0" w:after="0" w:afterAutospacing="0" w:line="360" w:lineRule="auto"/>
        <w:ind w:firstLine="709"/>
        <w:jc w:val="both"/>
        <w:rPr>
          <w:sz w:val="28"/>
          <w:szCs w:val="28"/>
        </w:rPr>
      </w:pPr>
      <w:r w:rsidRPr="0023001B">
        <w:rPr>
          <w:sz w:val="28"/>
          <w:szCs w:val="28"/>
        </w:rPr>
        <w:t xml:space="preserve">В </w:t>
      </w:r>
      <w:proofErr w:type="spellStart"/>
      <w:r w:rsidRPr="0023001B">
        <w:rPr>
          <w:sz w:val="28"/>
          <w:szCs w:val="28"/>
        </w:rPr>
        <w:t>ході</w:t>
      </w:r>
      <w:proofErr w:type="spellEnd"/>
      <w:r w:rsidRPr="0023001B">
        <w:rPr>
          <w:sz w:val="28"/>
          <w:szCs w:val="28"/>
        </w:rPr>
        <w:t xml:space="preserve"> </w:t>
      </w:r>
      <w:proofErr w:type="spellStart"/>
      <w:r w:rsidRPr="0023001B">
        <w:rPr>
          <w:sz w:val="28"/>
          <w:szCs w:val="28"/>
        </w:rPr>
        <w:t>експерименту</w:t>
      </w:r>
      <w:proofErr w:type="spellEnd"/>
      <w:r w:rsidRPr="0023001B">
        <w:rPr>
          <w:sz w:val="28"/>
          <w:szCs w:val="28"/>
        </w:rPr>
        <w:t xml:space="preserve"> </w:t>
      </w:r>
      <w:proofErr w:type="spellStart"/>
      <w:r w:rsidRPr="0023001B">
        <w:rPr>
          <w:sz w:val="28"/>
          <w:szCs w:val="28"/>
        </w:rPr>
        <w:t>були</w:t>
      </w:r>
      <w:proofErr w:type="spellEnd"/>
      <w:r w:rsidRPr="0023001B">
        <w:rPr>
          <w:sz w:val="28"/>
          <w:szCs w:val="28"/>
        </w:rPr>
        <w:t xml:space="preserve"> </w:t>
      </w:r>
      <w:proofErr w:type="spellStart"/>
      <w:r w:rsidRPr="0023001B">
        <w:rPr>
          <w:sz w:val="28"/>
          <w:szCs w:val="28"/>
        </w:rPr>
        <w:t>сформовані</w:t>
      </w:r>
      <w:proofErr w:type="spellEnd"/>
      <w:r w:rsidRPr="0023001B">
        <w:rPr>
          <w:sz w:val="28"/>
          <w:szCs w:val="28"/>
        </w:rPr>
        <w:t xml:space="preserve"> </w:t>
      </w:r>
      <w:proofErr w:type="spellStart"/>
      <w:r w:rsidRPr="0023001B">
        <w:rPr>
          <w:sz w:val="28"/>
          <w:szCs w:val="28"/>
        </w:rPr>
        <w:t>дві</w:t>
      </w:r>
      <w:proofErr w:type="spellEnd"/>
      <w:r w:rsidRPr="0023001B">
        <w:rPr>
          <w:sz w:val="28"/>
          <w:szCs w:val="28"/>
        </w:rPr>
        <w:t xml:space="preserve"> </w:t>
      </w:r>
      <w:proofErr w:type="spellStart"/>
      <w:r w:rsidRPr="0023001B">
        <w:rPr>
          <w:sz w:val="28"/>
          <w:szCs w:val="28"/>
        </w:rPr>
        <w:t>вибірки</w:t>
      </w:r>
      <w:proofErr w:type="spellEnd"/>
      <w:r w:rsidRPr="0023001B">
        <w:rPr>
          <w:sz w:val="28"/>
          <w:szCs w:val="28"/>
        </w:rPr>
        <w:t xml:space="preserve">: </w:t>
      </w:r>
    </w:p>
    <w:p w14:paraId="2C3BAEA6" w14:textId="77777777" w:rsidR="005F23D9" w:rsidRPr="0023001B" w:rsidRDefault="005F23D9" w:rsidP="00354654">
      <w:pPr>
        <w:pStyle w:val="a4"/>
        <w:numPr>
          <w:ilvl w:val="0"/>
          <w:numId w:val="22"/>
        </w:numPr>
        <w:spacing w:before="0" w:beforeAutospacing="0" w:after="0" w:afterAutospacing="0" w:line="360" w:lineRule="auto"/>
        <w:ind w:left="0" w:firstLine="709"/>
        <w:jc w:val="both"/>
        <w:rPr>
          <w:sz w:val="28"/>
          <w:szCs w:val="28"/>
        </w:rPr>
      </w:pPr>
      <w:proofErr w:type="spellStart"/>
      <w:r w:rsidRPr="0023001B">
        <w:rPr>
          <w:sz w:val="28"/>
          <w:szCs w:val="28"/>
        </w:rPr>
        <w:t>Вибірка</w:t>
      </w:r>
      <w:proofErr w:type="spellEnd"/>
      <w:r w:rsidRPr="0023001B">
        <w:rPr>
          <w:sz w:val="28"/>
          <w:szCs w:val="28"/>
        </w:rPr>
        <w:t xml:space="preserve"> </w:t>
      </w:r>
      <w:r w:rsidR="0023001B">
        <w:rPr>
          <w:sz w:val="28"/>
          <w:szCs w:val="28"/>
          <w:lang w:val="uk-UA"/>
        </w:rPr>
        <w:t xml:space="preserve">№ </w:t>
      </w:r>
      <w:r w:rsidRPr="0023001B">
        <w:rPr>
          <w:sz w:val="28"/>
          <w:szCs w:val="28"/>
        </w:rPr>
        <w:t xml:space="preserve">1 </w:t>
      </w:r>
      <w:proofErr w:type="spellStart"/>
      <w:r w:rsidRPr="0023001B">
        <w:rPr>
          <w:sz w:val="28"/>
          <w:szCs w:val="28"/>
        </w:rPr>
        <w:t>чисельністю</w:t>
      </w:r>
      <w:proofErr w:type="spellEnd"/>
      <w:r w:rsidRPr="0023001B">
        <w:rPr>
          <w:sz w:val="28"/>
          <w:szCs w:val="28"/>
        </w:rPr>
        <w:t xml:space="preserve"> </w:t>
      </w:r>
      <w:r w:rsidR="00B1098E" w:rsidRPr="0023001B">
        <w:rPr>
          <w:sz w:val="28"/>
          <w:szCs w:val="28"/>
          <w:lang w:val="uk-UA"/>
        </w:rPr>
        <w:t>30</w:t>
      </w:r>
      <w:r w:rsidRPr="0023001B">
        <w:rPr>
          <w:sz w:val="28"/>
          <w:szCs w:val="28"/>
        </w:rPr>
        <w:t xml:space="preserve"> </w:t>
      </w:r>
      <w:proofErr w:type="spellStart"/>
      <w:r w:rsidRPr="0023001B">
        <w:rPr>
          <w:sz w:val="28"/>
          <w:szCs w:val="28"/>
        </w:rPr>
        <w:t>осіб</w:t>
      </w:r>
      <w:proofErr w:type="spellEnd"/>
      <w:r w:rsidRPr="0023001B">
        <w:rPr>
          <w:sz w:val="28"/>
          <w:szCs w:val="28"/>
        </w:rPr>
        <w:t xml:space="preserve">. </w:t>
      </w:r>
      <w:proofErr w:type="spellStart"/>
      <w:r w:rsidRPr="0023001B">
        <w:rPr>
          <w:sz w:val="28"/>
          <w:szCs w:val="28"/>
        </w:rPr>
        <w:t>Дану</w:t>
      </w:r>
      <w:proofErr w:type="spellEnd"/>
      <w:r w:rsidRPr="0023001B">
        <w:rPr>
          <w:sz w:val="28"/>
          <w:szCs w:val="28"/>
        </w:rPr>
        <w:t xml:space="preserve"> </w:t>
      </w:r>
      <w:proofErr w:type="spellStart"/>
      <w:r w:rsidRPr="0023001B">
        <w:rPr>
          <w:sz w:val="28"/>
          <w:szCs w:val="28"/>
        </w:rPr>
        <w:t>вибірку</w:t>
      </w:r>
      <w:proofErr w:type="spellEnd"/>
      <w:r w:rsidRPr="0023001B">
        <w:rPr>
          <w:sz w:val="28"/>
          <w:szCs w:val="28"/>
        </w:rPr>
        <w:t xml:space="preserve"> </w:t>
      </w:r>
      <w:proofErr w:type="spellStart"/>
      <w:r w:rsidRPr="0023001B">
        <w:rPr>
          <w:sz w:val="28"/>
          <w:szCs w:val="28"/>
        </w:rPr>
        <w:t>складали</w:t>
      </w:r>
      <w:proofErr w:type="spellEnd"/>
      <w:r w:rsidRPr="0023001B">
        <w:rPr>
          <w:sz w:val="28"/>
          <w:szCs w:val="28"/>
        </w:rPr>
        <w:t xml:space="preserve"> </w:t>
      </w:r>
      <w:r w:rsidR="0059323D" w:rsidRPr="0023001B">
        <w:rPr>
          <w:sz w:val="28"/>
          <w:szCs w:val="28"/>
          <w:lang w:val="uk-UA"/>
        </w:rPr>
        <w:t>працівники поліції</w:t>
      </w:r>
      <w:r w:rsidRPr="0023001B">
        <w:rPr>
          <w:sz w:val="28"/>
          <w:szCs w:val="28"/>
        </w:rPr>
        <w:t xml:space="preserve"> </w:t>
      </w:r>
      <w:r w:rsidR="0059323D" w:rsidRPr="0023001B">
        <w:rPr>
          <w:sz w:val="28"/>
          <w:szCs w:val="28"/>
        </w:rPr>
        <w:t xml:space="preserve">які </w:t>
      </w:r>
      <w:proofErr w:type="spellStart"/>
      <w:r w:rsidR="0059323D" w:rsidRPr="0023001B">
        <w:rPr>
          <w:sz w:val="28"/>
          <w:szCs w:val="28"/>
        </w:rPr>
        <w:t>були</w:t>
      </w:r>
      <w:proofErr w:type="spellEnd"/>
      <w:r w:rsidR="0059323D" w:rsidRPr="0023001B">
        <w:rPr>
          <w:sz w:val="28"/>
          <w:szCs w:val="28"/>
        </w:rPr>
        <w:t xml:space="preserve"> </w:t>
      </w:r>
      <w:proofErr w:type="spellStart"/>
      <w:r w:rsidR="0059323D" w:rsidRPr="0023001B">
        <w:rPr>
          <w:sz w:val="28"/>
          <w:szCs w:val="28"/>
        </w:rPr>
        <w:t>продіагностовані</w:t>
      </w:r>
      <w:proofErr w:type="spellEnd"/>
      <w:r w:rsidR="0059323D" w:rsidRPr="0023001B">
        <w:rPr>
          <w:sz w:val="28"/>
          <w:szCs w:val="28"/>
        </w:rPr>
        <w:t xml:space="preserve"> за методиками:</w:t>
      </w:r>
      <w:r w:rsidR="006F54A5" w:rsidRPr="0023001B">
        <w:rPr>
          <w:sz w:val="28"/>
          <w:szCs w:val="28"/>
        </w:rPr>
        <w:t xml:space="preserve"> </w:t>
      </w:r>
      <w:proofErr w:type="spellStart"/>
      <w:r w:rsidR="006F54A5" w:rsidRPr="0023001B">
        <w:rPr>
          <w:sz w:val="28"/>
          <w:szCs w:val="28"/>
        </w:rPr>
        <w:t>Фрайбурзький</w:t>
      </w:r>
      <w:proofErr w:type="spellEnd"/>
      <w:r w:rsidR="006F54A5" w:rsidRPr="0023001B">
        <w:rPr>
          <w:sz w:val="28"/>
          <w:szCs w:val="28"/>
        </w:rPr>
        <w:t xml:space="preserve"> </w:t>
      </w:r>
      <w:proofErr w:type="spellStart"/>
      <w:r w:rsidR="006F54A5" w:rsidRPr="0023001B">
        <w:rPr>
          <w:sz w:val="28"/>
          <w:szCs w:val="28"/>
        </w:rPr>
        <w:t>особистісний</w:t>
      </w:r>
      <w:proofErr w:type="spellEnd"/>
      <w:r w:rsidR="006F54A5" w:rsidRPr="0023001B">
        <w:rPr>
          <w:sz w:val="28"/>
          <w:szCs w:val="28"/>
        </w:rPr>
        <w:t xml:space="preserve"> </w:t>
      </w:r>
      <w:proofErr w:type="spellStart"/>
      <w:r w:rsidR="006F54A5" w:rsidRPr="0023001B">
        <w:rPr>
          <w:sz w:val="28"/>
          <w:szCs w:val="28"/>
        </w:rPr>
        <w:t>опитувальник</w:t>
      </w:r>
      <w:proofErr w:type="spellEnd"/>
      <w:r w:rsidR="006F54A5" w:rsidRPr="0023001B">
        <w:rPr>
          <w:sz w:val="28"/>
          <w:szCs w:val="28"/>
        </w:rPr>
        <w:t xml:space="preserve"> FPI, </w:t>
      </w:r>
      <w:r w:rsidR="006F54A5" w:rsidRPr="0023001B">
        <w:rPr>
          <w:sz w:val="28"/>
          <w:szCs w:val="28"/>
          <w:lang w:val="uk-UA"/>
        </w:rPr>
        <w:t>о</w:t>
      </w:r>
      <w:proofErr w:type="spellStart"/>
      <w:r w:rsidR="006F54A5" w:rsidRPr="0023001B">
        <w:rPr>
          <w:sz w:val="28"/>
          <w:szCs w:val="28"/>
        </w:rPr>
        <w:t>питувальник</w:t>
      </w:r>
      <w:proofErr w:type="spellEnd"/>
      <w:r w:rsidR="006F54A5" w:rsidRPr="0023001B">
        <w:rPr>
          <w:sz w:val="28"/>
          <w:szCs w:val="28"/>
        </w:rPr>
        <w:t xml:space="preserve"> </w:t>
      </w:r>
      <w:proofErr w:type="spellStart"/>
      <w:r w:rsidR="006F54A5" w:rsidRPr="0023001B">
        <w:rPr>
          <w:sz w:val="28"/>
          <w:szCs w:val="28"/>
        </w:rPr>
        <w:t>Сандри</w:t>
      </w:r>
      <w:proofErr w:type="spellEnd"/>
      <w:r w:rsidR="006F54A5" w:rsidRPr="0023001B">
        <w:rPr>
          <w:sz w:val="28"/>
          <w:szCs w:val="28"/>
        </w:rPr>
        <w:t xml:space="preserve"> </w:t>
      </w:r>
      <w:proofErr w:type="spellStart"/>
      <w:r w:rsidR="006F54A5" w:rsidRPr="0023001B">
        <w:rPr>
          <w:sz w:val="28"/>
          <w:szCs w:val="28"/>
        </w:rPr>
        <w:t>Бем</w:t>
      </w:r>
      <w:proofErr w:type="spellEnd"/>
      <w:r w:rsidR="006F54A5" w:rsidRPr="0023001B">
        <w:rPr>
          <w:sz w:val="28"/>
          <w:szCs w:val="28"/>
        </w:rPr>
        <w:t>,</w:t>
      </w:r>
      <w:r w:rsidR="006F54A5" w:rsidRPr="0023001B">
        <w:rPr>
          <w:sz w:val="28"/>
          <w:szCs w:val="28"/>
          <w:lang w:val="uk-UA"/>
        </w:rPr>
        <w:t xml:space="preserve"> визначення </w:t>
      </w:r>
      <w:proofErr w:type="spellStart"/>
      <w:r w:rsidR="006F54A5" w:rsidRPr="0023001B">
        <w:rPr>
          <w:sz w:val="28"/>
          <w:szCs w:val="28"/>
          <w:lang w:val="uk-UA"/>
        </w:rPr>
        <w:t>стресостійкості</w:t>
      </w:r>
      <w:proofErr w:type="spellEnd"/>
      <w:r w:rsidR="006F54A5" w:rsidRPr="0023001B">
        <w:rPr>
          <w:sz w:val="28"/>
          <w:szCs w:val="28"/>
          <w:lang w:val="uk-UA"/>
        </w:rPr>
        <w:t xml:space="preserve"> й </w:t>
      </w:r>
      <w:proofErr w:type="spellStart"/>
      <w:r w:rsidR="006F54A5" w:rsidRPr="0023001B">
        <w:rPr>
          <w:sz w:val="28"/>
          <w:szCs w:val="28"/>
          <w:lang w:val="uk-UA"/>
        </w:rPr>
        <w:t>соціальноі</w:t>
      </w:r>
      <w:proofErr w:type="spellEnd"/>
      <w:r w:rsidR="006F54A5" w:rsidRPr="0023001B">
        <w:rPr>
          <w:sz w:val="28"/>
          <w:szCs w:val="28"/>
          <w:lang w:val="uk-UA"/>
        </w:rPr>
        <w:t xml:space="preserve">̈ </w:t>
      </w:r>
      <w:proofErr w:type="spellStart"/>
      <w:r w:rsidR="006F54A5" w:rsidRPr="0023001B">
        <w:rPr>
          <w:sz w:val="28"/>
          <w:szCs w:val="28"/>
          <w:lang w:val="uk-UA"/>
        </w:rPr>
        <w:t>адаптаціі</w:t>
      </w:r>
      <w:proofErr w:type="spellEnd"/>
      <w:r w:rsidR="006F54A5" w:rsidRPr="0023001B">
        <w:rPr>
          <w:sz w:val="28"/>
          <w:szCs w:val="28"/>
          <w:lang w:val="uk-UA"/>
        </w:rPr>
        <w:t xml:space="preserve">̈ Холмса й </w:t>
      </w:r>
      <w:proofErr w:type="spellStart"/>
      <w:r w:rsidR="006F54A5" w:rsidRPr="0023001B">
        <w:rPr>
          <w:sz w:val="28"/>
          <w:szCs w:val="28"/>
          <w:lang w:val="uk-UA"/>
        </w:rPr>
        <w:t>Раге</w:t>
      </w:r>
      <w:proofErr w:type="spellEnd"/>
      <w:r w:rsidR="006F54A5" w:rsidRPr="0023001B">
        <w:rPr>
          <w:sz w:val="28"/>
          <w:szCs w:val="28"/>
        </w:rPr>
        <w:t xml:space="preserve">, PSM-25 </w:t>
      </w:r>
      <w:proofErr w:type="spellStart"/>
      <w:r w:rsidR="006F54A5" w:rsidRPr="0023001B">
        <w:rPr>
          <w:sz w:val="28"/>
          <w:szCs w:val="28"/>
        </w:rPr>
        <w:t>психологічнии</w:t>
      </w:r>
      <w:proofErr w:type="spellEnd"/>
      <w:r w:rsidR="006F54A5" w:rsidRPr="0023001B">
        <w:rPr>
          <w:sz w:val="28"/>
          <w:szCs w:val="28"/>
        </w:rPr>
        <w:t xml:space="preserve">̆ </w:t>
      </w:r>
      <w:proofErr w:type="spellStart"/>
      <w:r w:rsidR="006F54A5" w:rsidRPr="0023001B">
        <w:rPr>
          <w:sz w:val="28"/>
          <w:szCs w:val="28"/>
        </w:rPr>
        <w:t>стрес</w:t>
      </w:r>
      <w:proofErr w:type="spellEnd"/>
      <w:r w:rsidR="0059323D" w:rsidRPr="0023001B">
        <w:rPr>
          <w:sz w:val="28"/>
          <w:szCs w:val="28"/>
        </w:rPr>
        <w:t xml:space="preserve">. На </w:t>
      </w:r>
      <w:proofErr w:type="spellStart"/>
      <w:r w:rsidR="0059323D" w:rsidRPr="0023001B">
        <w:rPr>
          <w:sz w:val="28"/>
          <w:szCs w:val="28"/>
        </w:rPr>
        <w:t>дану</w:t>
      </w:r>
      <w:proofErr w:type="spellEnd"/>
      <w:r w:rsidR="0059323D" w:rsidRPr="0023001B">
        <w:rPr>
          <w:sz w:val="28"/>
          <w:szCs w:val="28"/>
        </w:rPr>
        <w:t xml:space="preserve"> </w:t>
      </w:r>
      <w:proofErr w:type="spellStart"/>
      <w:r w:rsidR="0059323D" w:rsidRPr="0023001B">
        <w:rPr>
          <w:sz w:val="28"/>
          <w:szCs w:val="28"/>
        </w:rPr>
        <w:t>вибірку</w:t>
      </w:r>
      <w:proofErr w:type="spellEnd"/>
      <w:r w:rsidR="0059323D" w:rsidRPr="0023001B">
        <w:rPr>
          <w:sz w:val="28"/>
          <w:szCs w:val="28"/>
        </w:rPr>
        <w:t xml:space="preserve"> не </w:t>
      </w:r>
      <w:proofErr w:type="spellStart"/>
      <w:r w:rsidR="0059323D" w:rsidRPr="0023001B">
        <w:rPr>
          <w:sz w:val="28"/>
          <w:szCs w:val="28"/>
        </w:rPr>
        <w:t>чинився</w:t>
      </w:r>
      <w:proofErr w:type="spellEnd"/>
      <w:r w:rsidR="0059323D" w:rsidRPr="0023001B">
        <w:rPr>
          <w:sz w:val="28"/>
          <w:szCs w:val="28"/>
        </w:rPr>
        <w:t xml:space="preserve"> </w:t>
      </w:r>
      <w:proofErr w:type="spellStart"/>
      <w:r w:rsidR="0059323D" w:rsidRPr="0023001B">
        <w:rPr>
          <w:sz w:val="28"/>
          <w:szCs w:val="28"/>
        </w:rPr>
        <w:t>психокорекціи</w:t>
      </w:r>
      <w:proofErr w:type="spellEnd"/>
      <w:r w:rsidR="0059323D" w:rsidRPr="0023001B">
        <w:rPr>
          <w:sz w:val="28"/>
          <w:szCs w:val="28"/>
        </w:rPr>
        <w:t xml:space="preserve">̆ </w:t>
      </w:r>
      <w:proofErr w:type="spellStart"/>
      <w:r w:rsidR="0059323D" w:rsidRPr="0023001B">
        <w:rPr>
          <w:sz w:val="28"/>
          <w:szCs w:val="28"/>
        </w:rPr>
        <w:t>нии</w:t>
      </w:r>
      <w:proofErr w:type="spellEnd"/>
      <w:r w:rsidR="0059323D" w:rsidRPr="0023001B">
        <w:rPr>
          <w:sz w:val="28"/>
          <w:szCs w:val="28"/>
        </w:rPr>
        <w:t xml:space="preserve">̆ </w:t>
      </w:r>
      <w:proofErr w:type="spellStart"/>
      <w:r w:rsidR="0059323D" w:rsidRPr="0023001B">
        <w:rPr>
          <w:sz w:val="28"/>
          <w:szCs w:val="28"/>
        </w:rPr>
        <w:t>вплив</w:t>
      </w:r>
      <w:proofErr w:type="spellEnd"/>
      <w:r w:rsidR="0059323D" w:rsidRPr="0023001B">
        <w:rPr>
          <w:sz w:val="28"/>
          <w:szCs w:val="28"/>
        </w:rPr>
        <w:t>.</w:t>
      </w:r>
    </w:p>
    <w:p w14:paraId="08A7E55C" w14:textId="77777777" w:rsidR="00F239AA" w:rsidRPr="0023001B" w:rsidRDefault="005F23D9" w:rsidP="00354654">
      <w:pPr>
        <w:pStyle w:val="a4"/>
        <w:numPr>
          <w:ilvl w:val="0"/>
          <w:numId w:val="22"/>
        </w:numPr>
        <w:spacing w:before="0" w:beforeAutospacing="0" w:after="0" w:afterAutospacing="0" w:line="360" w:lineRule="auto"/>
        <w:ind w:left="0" w:firstLine="709"/>
        <w:jc w:val="both"/>
        <w:rPr>
          <w:sz w:val="28"/>
          <w:szCs w:val="28"/>
        </w:rPr>
      </w:pPr>
      <w:proofErr w:type="spellStart"/>
      <w:r w:rsidRPr="0023001B">
        <w:rPr>
          <w:sz w:val="28"/>
          <w:szCs w:val="28"/>
        </w:rPr>
        <w:t>Вибірка</w:t>
      </w:r>
      <w:proofErr w:type="spellEnd"/>
      <w:r w:rsidRPr="0023001B">
        <w:rPr>
          <w:sz w:val="28"/>
          <w:szCs w:val="28"/>
        </w:rPr>
        <w:t xml:space="preserve"> </w:t>
      </w:r>
      <w:r w:rsidR="0023001B">
        <w:rPr>
          <w:sz w:val="28"/>
          <w:szCs w:val="28"/>
          <w:lang w:val="uk-UA"/>
        </w:rPr>
        <w:t xml:space="preserve">№ </w:t>
      </w:r>
      <w:r w:rsidRPr="0023001B">
        <w:rPr>
          <w:sz w:val="28"/>
          <w:szCs w:val="28"/>
        </w:rPr>
        <w:t xml:space="preserve">2 </w:t>
      </w:r>
      <w:proofErr w:type="spellStart"/>
      <w:r w:rsidRPr="0023001B">
        <w:rPr>
          <w:sz w:val="28"/>
          <w:szCs w:val="28"/>
        </w:rPr>
        <w:t>чисельністю</w:t>
      </w:r>
      <w:proofErr w:type="spellEnd"/>
      <w:r w:rsidRPr="0023001B">
        <w:rPr>
          <w:sz w:val="28"/>
          <w:szCs w:val="28"/>
        </w:rPr>
        <w:t xml:space="preserve"> </w:t>
      </w:r>
      <w:r w:rsidR="0059323D" w:rsidRPr="0023001B">
        <w:rPr>
          <w:sz w:val="28"/>
          <w:szCs w:val="28"/>
          <w:lang w:val="uk-UA"/>
        </w:rPr>
        <w:t>14</w:t>
      </w:r>
      <w:r w:rsidRPr="0023001B">
        <w:rPr>
          <w:sz w:val="28"/>
          <w:szCs w:val="28"/>
        </w:rPr>
        <w:t xml:space="preserve"> ос</w:t>
      </w:r>
      <w:proofErr w:type="spellStart"/>
      <w:r w:rsidR="0059323D" w:rsidRPr="0023001B">
        <w:rPr>
          <w:sz w:val="28"/>
          <w:szCs w:val="28"/>
          <w:lang w:val="uk-UA"/>
        </w:rPr>
        <w:t>іб</w:t>
      </w:r>
      <w:proofErr w:type="spellEnd"/>
      <w:r w:rsidRPr="0023001B">
        <w:rPr>
          <w:sz w:val="28"/>
          <w:szCs w:val="28"/>
        </w:rPr>
        <w:t xml:space="preserve">. </w:t>
      </w:r>
      <w:proofErr w:type="spellStart"/>
      <w:r w:rsidRPr="0023001B">
        <w:rPr>
          <w:sz w:val="28"/>
          <w:szCs w:val="28"/>
        </w:rPr>
        <w:t>Дану</w:t>
      </w:r>
      <w:proofErr w:type="spellEnd"/>
      <w:r w:rsidRPr="0023001B">
        <w:rPr>
          <w:sz w:val="28"/>
          <w:szCs w:val="28"/>
        </w:rPr>
        <w:t xml:space="preserve"> </w:t>
      </w:r>
      <w:proofErr w:type="spellStart"/>
      <w:r w:rsidRPr="0023001B">
        <w:rPr>
          <w:sz w:val="28"/>
          <w:szCs w:val="28"/>
        </w:rPr>
        <w:t>вибірку</w:t>
      </w:r>
      <w:proofErr w:type="spellEnd"/>
      <w:r w:rsidRPr="0023001B">
        <w:rPr>
          <w:sz w:val="28"/>
          <w:szCs w:val="28"/>
        </w:rPr>
        <w:t xml:space="preserve"> </w:t>
      </w:r>
      <w:proofErr w:type="spellStart"/>
      <w:r w:rsidRPr="0023001B">
        <w:rPr>
          <w:sz w:val="28"/>
          <w:szCs w:val="28"/>
        </w:rPr>
        <w:t>складали</w:t>
      </w:r>
      <w:proofErr w:type="spellEnd"/>
      <w:r w:rsidRPr="0023001B">
        <w:rPr>
          <w:sz w:val="28"/>
          <w:szCs w:val="28"/>
        </w:rPr>
        <w:t xml:space="preserve"> </w:t>
      </w:r>
      <w:r w:rsidR="0059323D" w:rsidRPr="0023001B">
        <w:rPr>
          <w:sz w:val="28"/>
          <w:szCs w:val="28"/>
          <w:lang w:val="uk-UA"/>
        </w:rPr>
        <w:t>працівники поліції</w:t>
      </w:r>
      <w:r w:rsidRPr="0023001B">
        <w:rPr>
          <w:sz w:val="28"/>
          <w:szCs w:val="28"/>
        </w:rPr>
        <w:t xml:space="preserve"> в </w:t>
      </w:r>
      <w:proofErr w:type="spellStart"/>
      <w:r w:rsidRPr="0023001B">
        <w:rPr>
          <w:sz w:val="28"/>
          <w:szCs w:val="28"/>
        </w:rPr>
        <w:t>яких</w:t>
      </w:r>
      <w:proofErr w:type="spellEnd"/>
      <w:r w:rsidRPr="0023001B">
        <w:rPr>
          <w:sz w:val="28"/>
          <w:szCs w:val="28"/>
        </w:rPr>
        <w:t xml:space="preserve"> </w:t>
      </w:r>
      <w:proofErr w:type="spellStart"/>
      <w:r w:rsidRPr="0023001B">
        <w:rPr>
          <w:sz w:val="28"/>
          <w:szCs w:val="28"/>
        </w:rPr>
        <w:t>були</w:t>
      </w:r>
      <w:proofErr w:type="spellEnd"/>
      <w:r w:rsidRPr="0023001B">
        <w:rPr>
          <w:sz w:val="28"/>
          <w:szCs w:val="28"/>
        </w:rPr>
        <w:t xml:space="preserve"> </w:t>
      </w:r>
      <w:r w:rsidR="0059323D" w:rsidRPr="0023001B">
        <w:rPr>
          <w:sz w:val="28"/>
          <w:szCs w:val="28"/>
          <w:lang w:val="uk-UA"/>
        </w:rPr>
        <w:t xml:space="preserve">визначені </w:t>
      </w:r>
      <w:proofErr w:type="spellStart"/>
      <w:r w:rsidR="0059323D" w:rsidRPr="0023001B">
        <w:rPr>
          <w:sz w:val="28"/>
          <w:szCs w:val="28"/>
          <w:lang w:val="uk-UA"/>
        </w:rPr>
        <w:t>зав</w:t>
      </w:r>
      <w:r w:rsidR="006F54A5" w:rsidRPr="0023001B">
        <w:rPr>
          <w:sz w:val="28"/>
          <w:szCs w:val="28"/>
          <w:lang w:val="uk-UA"/>
        </w:rPr>
        <w:t>и</w:t>
      </w:r>
      <w:r w:rsidR="0059323D" w:rsidRPr="0023001B">
        <w:rPr>
          <w:sz w:val="28"/>
          <w:szCs w:val="28"/>
          <w:lang w:val="uk-UA"/>
        </w:rPr>
        <w:t>шені</w:t>
      </w:r>
      <w:proofErr w:type="spellEnd"/>
      <w:r w:rsidR="0059323D" w:rsidRPr="0023001B">
        <w:rPr>
          <w:sz w:val="28"/>
          <w:szCs w:val="28"/>
          <w:lang w:val="uk-UA"/>
        </w:rPr>
        <w:t xml:space="preserve"> </w:t>
      </w:r>
      <w:proofErr w:type="spellStart"/>
      <w:r w:rsidR="0059323D" w:rsidRPr="0023001B">
        <w:rPr>
          <w:sz w:val="28"/>
          <w:szCs w:val="28"/>
        </w:rPr>
        <w:t>показники</w:t>
      </w:r>
      <w:proofErr w:type="spellEnd"/>
      <w:r w:rsidRPr="0023001B">
        <w:rPr>
          <w:sz w:val="28"/>
          <w:szCs w:val="28"/>
        </w:rPr>
        <w:t xml:space="preserve"> </w:t>
      </w:r>
      <w:r w:rsidR="0059323D" w:rsidRPr="0023001B">
        <w:rPr>
          <w:sz w:val="28"/>
          <w:szCs w:val="28"/>
          <w:lang w:val="uk-UA"/>
        </w:rPr>
        <w:t>реактивної агресивності</w:t>
      </w:r>
      <w:r w:rsidR="0059323D" w:rsidRPr="0023001B">
        <w:rPr>
          <w:sz w:val="28"/>
          <w:szCs w:val="28"/>
        </w:rPr>
        <w:t xml:space="preserve">, </w:t>
      </w:r>
      <w:r w:rsidR="0059323D" w:rsidRPr="0023001B">
        <w:rPr>
          <w:sz w:val="28"/>
          <w:szCs w:val="28"/>
          <w:lang w:val="uk-UA"/>
        </w:rPr>
        <w:t xml:space="preserve">рівню стресу та низькі показники саморегуляції та стійкості до </w:t>
      </w:r>
      <w:proofErr w:type="gramStart"/>
      <w:r w:rsidR="0059323D" w:rsidRPr="0023001B">
        <w:rPr>
          <w:sz w:val="28"/>
          <w:szCs w:val="28"/>
          <w:lang w:val="uk-UA"/>
        </w:rPr>
        <w:t>стресу</w:t>
      </w:r>
      <w:proofErr w:type="gramEnd"/>
      <w:r w:rsidR="0059323D" w:rsidRPr="0023001B">
        <w:rPr>
          <w:sz w:val="28"/>
          <w:szCs w:val="28"/>
        </w:rPr>
        <w:t xml:space="preserve"> Для </w:t>
      </w:r>
      <w:proofErr w:type="spellStart"/>
      <w:r w:rsidR="0059323D" w:rsidRPr="0023001B">
        <w:rPr>
          <w:sz w:val="28"/>
          <w:szCs w:val="28"/>
        </w:rPr>
        <w:t>даного</w:t>
      </w:r>
      <w:proofErr w:type="spellEnd"/>
      <w:r w:rsidR="0059323D" w:rsidRPr="0023001B">
        <w:rPr>
          <w:sz w:val="28"/>
          <w:szCs w:val="28"/>
        </w:rPr>
        <w:t xml:space="preserve"> </w:t>
      </w:r>
      <w:proofErr w:type="spellStart"/>
      <w:r w:rsidR="0059323D" w:rsidRPr="0023001B">
        <w:rPr>
          <w:sz w:val="28"/>
          <w:szCs w:val="28"/>
        </w:rPr>
        <w:t>масиву</w:t>
      </w:r>
      <w:proofErr w:type="spellEnd"/>
      <w:r w:rsidR="0059323D" w:rsidRPr="0023001B">
        <w:rPr>
          <w:sz w:val="28"/>
          <w:szCs w:val="28"/>
        </w:rPr>
        <w:t xml:space="preserve"> </w:t>
      </w:r>
      <w:proofErr w:type="spellStart"/>
      <w:r w:rsidR="0059323D" w:rsidRPr="0023001B">
        <w:rPr>
          <w:sz w:val="28"/>
          <w:szCs w:val="28"/>
        </w:rPr>
        <w:t>досліджуваних</w:t>
      </w:r>
      <w:proofErr w:type="spellEnd"/>
      <w:r w:rsidR="0059323D" w:rsidRPr="0023001B">
        <w:rPr>
          <w:sz w:val="28"/>
          <w:szCs w:val="28"/>
        </w:rPr>
        <w:t xml:space="preserve"> </w:t>
      </w:r>
      <w:proofErr w:type="spellStart"/>
      <w:r w:rsidR="0059323D" w:rsidRPr="0023001B">
        <w:rPr>
          <w:sz w:val="28"/>
          <w:szCs w:val="28"/>
        </w:rPr>
        <w:t>розроблявся</w:t>
      </w:r>
      <w:proofErr w:type="spellEnd"/>
      <w:r w:rsidR="0059323D" w:rsidRPr="0023001B">
        <w:rPr>
          <w:sz w:val="28"/>
          <w:szCs w:val="28"/>
        </w:rPr>
        <w:t xml:space="preserve"> </w:t>
      </w:r>
      <w:r w:rsidR="0059323D" w:rsidRPr="0023001B">
        <w:rPr>
          <w:sz w:val="28"/>
          <w:szCs w:val="28"/>
          <w:lang w:val="uk-UA"/>
        </w:rPr>
        <w:t>соціально- психологічний</w:t>
      </w:r>
      <w:r w:rsidR="0059323D" w:rsidRPr="0023001B">
        <w:rPr>
          <w:sz w:val="28"/>
          <w:szCs w:val="28"/>
        </w:rPr>
        <w:t xml:space="preserve"> </w:t>
      </w:r>
      <w:proofErr w:type="spellStart"/>
      <w:r w:rsidR="0059323D" w:rsidRPr="0023001B">
        <w:rPr>
          <w:sz w:val="28"/>
          <w:szCs w:val="28"/>
        </w:rPr>
        <w:t>тренінг</w:t>
      </w:r>
      <w:proofErr w:type="spellEnd"/>
      <w:r w:rsidR="0059323D" w:rsidRPr="0023001B">
        <w:rPr>
          <w:sz w:val="28"/>
          <w:szCs w:val="28"/>
        </w:rPr>
        <w:t xml:space="preserve">. </w:t>
      </w:r>
      <w:r w:rsidR="00F239AA" w:rsidRPr="00553433">
        <w:rPr>
          <w:sz w:val="28"/>
          <w:szCs w:val="28"/>
        </w:rPr>
        <w:t xml:space="preserve">Після </w:t>
      </w:r>
      <w:proofErr w:type="spellStart"/>
      <w:r w:rsidR="00F239AA" w:rsidRPr="00553433">
        <w:rPr>
          <w:sz w:val="28"/>
          <w:szCs w:val="28"/>
        </w:rPr>
        <w:t>закінчення</w:t>
      </w:r>
      <w:proofErr w:type="spellEnd"/>
      <w:r w:rsidR="00F239AA" w:rsidRPr="00553433">
        <w:rPr>
          <w:sz w:val="28"/>
          <w:szCs w:val="28"/>
        </w:rPr>
        <w:t xml:space="preserve"> </w:t>
      </w:r>
      <w:proofErr w:type="spellStart"/>
      <w:r w:rsidR="00F239AA" w:rsidRPr="00553433">
        <w:rPr>
          <w:sz w:val="28"/>
          <w:szCs w:val="28"/>
        </w:rPr>
        <w:t>проходження</w:t>
      </w:r>
      <w:proofErr w:type="spellEnd"/>
      <w:r w:rsidR="00F239AA" w:rsidRPr="00553433">
        <w:rPr>
          <w:sz w:val="28"/>
          <w:szCs w:val="28"/>
        </w:rPr>
        <w:t xml:space="preserve"> </w:t>
      </w:r>
      <w:proofErr w:type="spellStart"/>
      <w:r w:rsidR="00F239AA" w:rsidRPr="00553433">
        <w:rPr>
          <w:sz w:val="28"/>
          <w:szCs w:val="28"/>
        </w:rPr>
        <w:t>тренінговоі</w:t>
      </w:r>
      <w:proofErr w:type="spellEnd"/>
      <w:r w:rsidR="00F239AA" w:rsidRPr="00553433">
        <w:rPr>
          <w:sz w:val="28"/>
          <w:szCs w:val="28"/>
        </w:rPr>
        <w:t xml:space="preserve">̈ </w:t>
      </w:r>
      <w:proofErr w:type="spellStart"/>
      <w:r w:rsidR="00F239AA" w:rsidRPr="00553433">
        <w:rPr>
          <w:sz w:val="28"/>
          <w:szCs w:val="28"/>
        </w:rPr>
        <w:t>програми</w:t>
      </w:r>
      <w:proofErr w:type="spellEnd"/>
      <w:r w:rsidR="00F239AA" w:rsidRPr="00553433">
        <w:rPr>
          <w:sz w:val="28"/>
          <w:szCs w:val="28"/>
        </w:rPr>
        <w:t xml:space="preserve"> було </w:t>
      </w:r>
      <w:proofErr w:type="spellStart"/>
      <w:r w:rsidR="00F239AA" w:rsidRPr="00553433">
        <w:rPr>
          <w:sz w:val="28"/>
          <w:szCs w:val="28"/>
        </w:rPr>
        <w:t>проведене</w:t>
      </w:r>
      <w:proofErr w:type="spellEnd"/>
      <w:r w:rsidR="00F239AA" w:rsidRPr="00553433">
        <w:rPr>
          <w:sz w:val="28"/>
          <w:szCs w:val="28"/>
        </w:rPr>
        <w:t xml:space="preserve"> </w:t>
      </w:r>
      <w:proofErr w:type="spellStart"/>
      <w:r w:rsidR="00F239AA" w:rsidRPr="00553433">
        <w:rPr>
          <w:sz w:val="28"/>
          <w:szCs w:val="28"/>
        </w:rPr>
        <w:t>повторне</w:t>
      </w:r>
      <w:proofErr w:type="spellEnd"/>
      <w:r w:rsidR="00F239AA" w:rsidRPr="00553433">
        <w:rPr>
          <w:sz w:val="28"/>
          <w:szCs w:val="28"/>
        </w:rPr>
        <w:t xml:space="preserve"> </w:t>
      </w:r>
      <w:proofErr w:type="spellStart"/>
      <w:r w:rsidR="00F239AA" w:rsidRPr="00553433">
        <w:rPr>
          <w:sz w:val="28"/>
          <w:szCs w:val="28"/>
        </w:rPr>
        <w:t>тестування</w:t>
      </w:r>
      <w:proofErr w:type="spellEnd"/>
      <w:r w:rsidR="00F239AA" w:rsidRPr="00553433">
        <w:rPr>
          <w:sz w:val="28"/>
          <w:szCs w:val="28"/>
        </w:rPr>
        <w:t xml:space="preserve"> методик</w:t>
      </w:r>
      <w:proofErr w:type="spellStart"/>
      <w:r w:rsidR="00F239AA" w:rsidRPr="0023001B">
        <w:rPr>
          <w:sz w:val="28"/>
          <w:szCs w:val="28"/>
          <w:lang w:val="uk-UA"/>
        </w:rPr>
        <w:t>ами</w:t>
      </w:r>
      <w:proofErr w:type="spellEnd"/>
      <w:r w:rsidR="00F239AA" w:rsidRPr="0023001B">
        <w:rPr>
          <w:sz w:val="28"/>
          <w:szCs w:val="28"/>
          <w:lang w:val="uk-UA"/>
        </w:rPr>
        <w:t xml:space="preserve">: </w:t>
      </w:r>
      <w:proofErr w:type="spellStart"/>
      <w:r w:rsidR="00F239AA" w:rsidRPr="0023001B">
        <w:rPr>
          <w:sz w:val="28"/>
          <w:szCs w:val="28"/>
        </w:rPr>
        <w:t>Фрайбурзький</w:t>
      </w:r>
      <w:proofErr w:type="spellEnd"/>
      <w:r w:rsidR="00F239AA" w:rsidRPr="0023001B">
        <w:rPr>
          <w:sz w:val="28"/>
          <w:szCs w:val="28"/>
        </w:rPr>
        <w:t xml:space="preserve"> </w:t>
      </w:r>
      <w:proofErr w:type="spellStart"/>
      <w:r w:rsidR="00F239AA" w:rsidRPr="0023001B">
        <w:rPr>
          <w:sz w:val="28"/>
          <w:szCs w:val="28"/>
        </w:rPr>
        <w:t>особистісний</w:t>
      </w:r>
      <w:proofErr w:type="spellEnd"/>
      <w:r w:rsidR="00F239AA" w:rsidRPr="0023001B">
        <w:rPr>
          <w:sz w:val="28"/>
          <w:szCs w:val="28"/>
        </w:rPr>
        <w:t xml:space="preserve"> </w:t>
      </w:r>
      <w:proofErr w:type="spellStart"/>
      <w:r w:rsidR="00F239AA" w:rsidRPr="0023001B">
        <w:rPr>
          <w:sz w:val="28"/>
          <w:szCs w:val="28"/>
        </w:rPr>
        <w:t>опитувальник</w:t>
      </w:r>
      <w:proofErr w:type="spellEnd"/>
      <w:r w:rsidR="00F239AA" w:rsidRPr="0023001B">
        <w:rPr>
          <w:sz w:val="28"/>
          <w:szCs w:val="28"/>
        </w:rPr>
        <w:t xml:space="preserve"> FPI</w:t>
      </w:r>
      <w:r w:rsidR="00F239AA" w:rsidRPr="00553433">
        <w:rPr>
          <w:sz w:val="28"/>
          <w:szCs w:val="28"/>
        </w:rPr>
        <w:t xml:space="preserve"> </w:t>
      </w:r>
      <w:r w:rsidR="00F239AA" w:rsidRPr="0023001B">
        <w:rPr>
          <w:sz w:val="28"/>
          <w:szCs w:val="28"/>
          <w:lang w:val="uk-UA"/>
        </w:rPr>
        <w:t xml:space="preserve">та </w:t>
      </w:r>
      <w:r w:rsidR="00F239AA" w:rsidRPr="00553433">
        <w:rPr>
          <w:sz w:val="28"/>
          <w:szCs w:val="28"/>
        </w:rPr>
        <w:t>PSM-25 (</w:t>
      </w:r>
      <w:proofErr w:type="spellStart"/>
      <w:r w:rsidR="00F239AA" w:rsidRPr="00553433">
        <w:rPr>
          <w:sz w:val="28"/>
          <w:szCs w:val="28"/>
        </w:rPr>
        <w:t>психологічнии</w:t>
      </w:r>
      <w:proofErr w:type="spellEnd"/>
      <w:r w:rsidR="00F239AA" w:rsidRPr="00553433">
        <w:rPr>
          <w:sz w:val="28"/>
          <w:szCs w:val="28"/>
        </w:rPr>
        <w:t xml:space="preserve">̆ </w:t>
      </w:r>
      <w:proofErr w:type="spellStart"/>
      <w:r w:rsidR="00F239AA" w:rsidRPr="00553433">
        <w:rPr>
          <w:sz w:val="28"/>
          <w:szCs w:val="28"/>
        </w:rPr>
        <w:t>стрес</w:t>
      </w:r>
      <w:proofErr w:type="spellEnd"/>
      <w:r w:rsidR="00F239AA" w:rsidRPr="00553433">
        <w:rPr>
          <w:sz w:val="28"/>
          <w:szCs w:val="28"/>
        </w:rPr>
        <w:t xml:space="preserve">) для </w:t>
      </w:r>
      <w:proofErr w:type="spellStart"/>
      <w:r w:rsidR="00F239AA" w:rsidRPr="00553433">
        <w:rPr>
          <w:sz w:val="28"/>
          <w:szCs w:val="28"/>
        </w:rPr>
        <w:t>діагностики</w:t>
      </w:r>
      <w:proofErr w:type="spellEnd"/>
      <w:r w:rsidR="00F239AA" w:rsidRPr="00553433">
        <w:rPr>
          <w:sz w:val="28"/>
          <w:szCs w:val="28"/>
        </w:rPr>
        <w:t xml:space="preserve"> </w:t>
      </w:r>
      <w:proofErr w:type="spellStart"/>
      <w:r w:rsidR="00F239AA" w:rsidRPr="00553433">
        <w:rPr>
          <w:sz w:val="28"/>
          <w:szCs w:val="28"/>
        </w:rPr>
        <w:t>рівня</w:t>
      </w:r>
      <w:proofErr w:type="spellEnd"/>
      <w:r w:rsidR="00F239AA" w:rsidRPr="00553433">
        <w:rPr>
          <w:sz w:val="28"/>
          <w:szCs w:val="28"/>
        </w:rPr>
        <w:t xml:space="preserve"> </w:t>
      </w:r>
      <w:proofErr w:type="spellStart"/>
      <w:r w:rsidR="00F239AA" w:rsidRPr="00553433">
        <w:rPr>
          <w:sz w:val="28"/>
          <w:szCs w:val="28"/>
        </w:rPr>
        <w:t>психологічного</w:t>
      </w:r>
      <w:proofErr w:type="spellEnd"/>
      <w:r w:rsidR="00F239AA" w:rsidRPr="00553433">
        <w:rPr>
          <w:sz w:val="28"/>
          <w:szCs w:val="28"/>
        </w:rPr>
        <w:t xml:space="preserve"> </w:t>
      </w:r>
      <w:proofErr w:type="spellStart"/>
      <w:r w:rsidR="00F239AA" w:rsidRPr="00553433">
        <w:rPr>
          <w:sz w:val="28"/>
          <w:szCs w:val="28"/>
        </w:rPr>
        <w:t>стресу</w:t>
      </w:r>
      <w:proofErr w:type="spellEnd"/>
      <w:r w:rsidR="00F239AA" w:rsidRPr="00553433">
        <w:rPr>
          <w:sz w:val="28"/>
          <w:szCs w:val="28"/>
        </w:rPr>
        <w:t xml:space="preserve"> </w:t>
      </w:r>
      <w:proofErr w:type="spellStart"/>
      <w:r w:rsidR="00F239AA" w:rsidRPr="00553433">
        <w:rPr>
          <w:sz w:val="28"/>
          <w:szCs w:val="28"/>
        </w:rPr>
        <w:t>респондентів</w:t>
      </w:r>
      <w:proofErr w:type="spellEnd"/>
      <w:r w:rsidR="00F239AA" w:rsidRPr="00553433">
        <w:rPr>
          <w:sz w:val="28"/>
          <w:szCs w:val="28"/>
        </w:rPr>
        <w:t xml:space="preserve">. </w:t>
      </w:r>
    </w:p>
    <w:p w14:paraId="2C169FBD" w14:textId="77777777" w:rsidR="005F23D9" w:rsidRPr="0023001B" w:rsidRDefault="005F23D9" w:rsidP="0023001B">
      <w:pPr>
        <w:pStyle w:val="a4"/>
        <w:spacing w:before="0" w:beforeAutospacing="0" w:after="0" w:afterAutospacing="0" w:line="360" w:lineRule="auto"/>
        <w:ind w:firstLine="709"/>
        <w:jc w:val="both"/>
        <w:rPr>
          <w:sz w:val="28"/>
          <w:szCs w:val="28"/>
        </w:rPr>
      </w:pPr>
      <w:r w:rsidRPr="0023001B">
        <w:rPr>
          <w:sz w:val="28"/>
          <w:szCs w:val="28"/>
        </w:rPr>
        <w:lastRenderedPageBreak/>
        <w:t xml:space="preserve">Для </w:t>
      </w:r>
      <w:proofErr w:type="spellStart"/>
      <w:r w:rsidRPr="0023001B">
        <w:rPr>
          <w:sz w:val="28"/>
          <w:szCs w:val="28"/>
        </w:rPr>
        <w:t>аналізу</w:t>
      </w:r>
      <w:proofErr w:type="spellEnd"/>
      <w:r w:rsidRPr="0023001B">
        <w:rPr>
          <w:sz w:val="28"/>
          <w:szCs w:val="28"/>
        </w:rPr>
        <w:t xml:space="preserve"> </w:t>
      </w:r>
      <w:proofErr w:type="spellStart"/>
      <w:r w:rsidRPr="0023001B">
        <w:rPr>
          <w:sz w:val="28"/>
          <w:szCs w:val="28"/>
        </w:rPr>
        <w:t>отриманих</w:t>
      </w:r>
      <w:proofErr w:type="spellEnd"/>
      <w:r w:rsidRPr="0023001B">
        <w:rPr>
          <w:sz w:val="28"/>
          <w:szCs w:val="28"/>
        </w:rPr>
        <w:t xml:space="preserve"> в </w:t>
      </w:r>
      <w:proofErr w:type="spellStart"/>
      <w:r w:rsidRPr="0023001B">
        <w:rPr>
          <w:sz w:val="28"/>
          <w:szCs w:val="28"/>
        </w:rPr>
        <w:t>ході</w:t>
      </w:r>
      <w:proofErr w:type="spellEnd"/>
      <w:r w:rsidRPr="0023001B">
        <w:rPr>
          <w:sz w:val="28"/>
          <w:szCs w:val="28"/>
        </w:rPr>
        <w:t xml:space="preserve"> </w:t>
      </w:r>
      <w:proofErr w:type="spellStart"/>
      <w:r w:rsidRPr="0023001B">
        <w:rPr>
          <w:sz w:val="28"/>
          <w:szCs w:val="28"/>
        </w:rPr>
        <w:t>експеременту</w:t>
      </w:r>
      <w:proofErr w:type="spellEnd"/>
      <w:r w:rsidRPr="0023001B">
        <w:rPr>
          <w:sz w:val="28"/>
          <w:szCs w:val="28"/>
        </w:rPr>
        <w:t xml:space="preserve"> </w:t>
      </w:r>
      <w:proofErr w:type="spellStart"/>
      <w:r w:rsidRPr="0023001B">
        <w:rPr>
          <w:sz w:val="28"/>
          <w:szCs w:val="28"/>
        </w:rPr>
        <w:t>результатів</w:t>
      </w:r>
      <w:proofErr w:type="spellEnd"/>
      <w:r w:rsidRPr="0023001B">
        <w:rPr>
          <w:sz w:val="28"/>
          <w:szCs w:val="28"/>
        </w:rPr>
        <w:t xml:space="preserve"> було </w:t>
      </w:r>
      <w:proofErr w:type="spellStart"/>
      <w:r w:rsidRPr="0023001B">
        <w:rPr>
          <w:sz w:val="28"/>
          <w:szCs w:val="28"/>
        </w:rPr>
        <w:t>вирішено</w:t>
      </w:r>
      <w:proofErr w:type="spellEnd"/>
      <w:r w:rsidRPr="0023001B">
        <w:rPr>
          <w:sz w:val="28"/>
          <w:szCs w:val="28"/>
        </w:rPr>
        <w:t xml:space="preserve"> </w:t>
      </w:r>
      <w:proofErr w:type="spellStart"/>
      <w:r w:rsidRPr="0023001B">
        <w:rPr>
          <w:sz w:val="28"/>
          <w:szCs w:val="28"/>
        </w:rPr>
        <w:t>скористатися</w:t>
      </w:r>
      <w:proofErr w:type="spellEnd"/>
      <w:r w:rsidRPr="0023001B">
        <w:rPr>
          <w:sz w:val="28"/>
          <w:szCs w:val="28"/>
        </w:rPr>
        <w:t xml:space="preserve"> </w:t>
      </w:r>
      <w:proofErr w:type="spellStart"/>
      <w:r w:rsidRPr="0023001B">
        <w:rPr>
          <w:sz w:val="28"/>
          <w:szCs w:val="28"/>
        </w:rPr>
        <w:t>критерієм</w:t>
      </w:r>
      <w:proofErr w:type="spellEnd"/>
      <w:r w:rsidRPr="0023001B">
        <w:rPr>
          <w:sz w:val="28"/>
          <w:szCs w:val="28"/>
        </w:rPr>
        <w:t xml:space="preserve"> t-Стьюдента. </w:t>
      </w:r>
    </w:p>
    <w:p w14:paraId="7AFADAAA" w14:textId="77777777" w:rsidR="005F23D9" w:rsidRPr="0023001B" w:rsidRDefault="005F23D9" w:rsidP="0023001B">
      <w:pPr>
        <w:pStyle w:val="a4"/>
        <w:spacing w:before="0" w:beforeAutospacing="0" w:after="0" w:afterAutospacing="0" w:line="360" w:lineRule="auto"/>
        <w:ind w:firstLine="709"/>
        <w:jc w:val="both"/>
        <w:rPr>
          <w:sz w:val="28"/>
          <w:szCs w:val="28"/>
        </w:rPr>
      </w:pPr>
      <w:proofErr w:type="spellStart"/>
      <w:r w:rsidRPr="0023001B">
        <w:rPr>
          <w:sz w:val="28"/>
          <w:szCs w:val="28"/>
        </w:rPr>
        <w:t>Критеріи</w:t>
      </w:r>
      <w:proofErr w:type="spellEnd"/>
      <w:r w:rsidRPr="0023001B">
        <w:rPr>
          <w:sz w:val="28"/>
          <w:szCs w:val="28"/>
        </w:rPr>
        <w:t xml:space="preserve">̆ Стьюдента </w:t>
      </w:r>
      <w:proofErr w:type="spellStart"/>
      <w:r w:rsidRPr="0023001B">
        <w:rPr>
          <w:sz w:val="28"/>
          <w:szCs w:val="28"/>
        </w:rPr>
        <w:t>спрямовании</w:t>
      </w:r>
      <w:proofErr w:type="spellEnd"/>
      <w:r w:rsidRPr="0023001B">
        <w:rPr>
          <w:sz w:val="28"/>
          <w:szCs w:val="28"/>
        </w:rPr>
        <w:t xml:space="preserve">̆ на </w:t>
      </w:r>
      <w:proofErr w:type="spellStart"/>
      <w:r w:rsidRPr="0023001B">
        <w:rPr>
          <w:sz w:val="28"/>
          <w:szCs w:val="28"/>
        </w:rPr>
        <w:t>оцінку</w:t>
      </w:r>
      <w:proofErr w:type="spellEnd"/>
      <w:r w:rsidRPr="0023001B">
        <w:rPr>
          <w:sz w:val="28"/>
          <w:szCs w:val="28"/>
        </w:rPr>
        <w:t xml:space="preserve"> </w:t>
      </w:r>
      <w:proofErr w:type="spellStart"/>
      <w:r w:rsidRPr="0023001B">
        <w:rPr>
          <w:sz w:val="28"/>
          <w:szCs w:val="28"/>
        </w:rPr>
        <w:t>відмінностеи</w:t>
      </w:r>
      <w:proofErr w:type="spellEnd"/>
      <w:r w:rsidRPr="0023001B">
        <w:rPr>
          <w:sz w:val="28"/>
          <w:szCs w:val="28"/>
        </w:rPr>
        <w:t xml:space="preserve">̆ величин </w:t>
      </w:r>
      <w:proofErr w:type="spellStart"/>
      <w:r w:rsidRPr="0023001B">
        <w:rPr>
          <w:sz w:val="28"/>
          <w:szCs w:val="28"/>
        </w:rPr>
        <w:t>середніх</w:t>
      </w:r>
      <w:proofErr w:type="spellEnd"/>
      <w:r w:rsidRPr="0023001B">
        <w:rPr>
          <w:sz w:val="28"/>
          <w:szCs w:val="28"/>
        </w:rPr>
        <w:t xml:space="preserve"> </w:t>
      </w:r>
      <w:proofErr w:type="spellStart"/>
      <w:r w:rsidRPr="0023001B">
        <w:rPr>
          <w:sz w:val="28"/>
          <w:szCs w:val="28"/>
        </w:rPr>
        <w:t>значень</w:t>
      </w:r>
      <w:proofErr w:type="spellEnd"/>
      <w:r w:rsidRPr="0023001B">
        <w:rPr>
          <w:sz w:val="28"/>
          <w:szCs w:val="28"/>
        </w:rPr>
        <w:t xml:space="preserve"> </w:t>
      </w:r>
      <w:proofErr w:type="spellStart"/>
      <w:r w:rsidRPr="0023001B">
        <w:rPr>
          <w:sz w:val="28"/>
          <w:szCs w:val="28"/>
        </w:rPr>
        <w:t>двох</w:t>
      </w:r>
      <w:proofErr w:type="spellEnd"/>
      <w:r w:rsidRPr="0023001B">
        <w:rPr>
          <w:sz w:val="28"/>
          <w:szCs w:val="28"/>
        </w:rPr>
        <w:t xml:space="preserve"> </w:t>
      </w:r>
      <w:proofErr w:type="spellStart"/>
      <w:r w:rsidRPr="0023001B">
        <w:rPr>
          <w:sz w:val="28"/>
          <w:szCs w:val="28"/>
        </w:rPr>
        <w:t>вибірок</w:t>
      </w:r>
      <w:proofErr w:type="spellEnd"/>
      <w:r w:rsidRPr="0023001B">
        <w:rPr>
          <w:sz w:val="28"/>
          <w:szCs w:val="28"/>
        </w:rPr>
        <w:t xml:space="preserve">, які </w:t>
      </w:r>
      <w:proofErr w:type="spellStart"/>
      <w:r w:rsidRPr="0023001B">
        <w:rPr>
          <w:sz w:val="28"/>
          <w:szCs w:val="28"/>
        </w:rPr>
        <w:t>розподілені</w:t>
      </w:r>
      <w:proofErr w:type="spellEnd"/>
      <w:r w:rsidRPr="0023001B">
        <w:rPr>
          <w:sz w:val="28"/>
          <w:szCs w:val="28"/>
        </w:rPr>
        <w:t xml:space="preserve"> по нормальному закону. Одним з </w:t>
      </w:r>
      <w:proofErr w:type="spellStart"/>
      <w:r w:rsidRPr="0023001B">
        <w:rPr>
          <w:sz w:val="28"/>
          <w:szCs w:val="28"/>
        </w:rPr>
        <w:t>головних</w:t>
      </w:r>
      <w:proofErr w:type="spellEnd"/>
      <w:r w:rsidRPr="0023001B">
        <w:rPr>
          <w:sz w:val="28"/>
          <w:szCs w:val="28"/>
        </w:rPr>
        <w:t xml:space="preserve"> </w:t>
      </w:r>
      <w:proofErr w:type="spellStart"/>
      <w:r w:rsidRPr="0023001B">
        <w:rPr>
          <w:sz w:val="28"/>
          <w:szCs w:val="28"/>
        </w:rPr>
        <w:t>переваг</w:t>
      </w:r>
      <w:proofErr w:type="spellEnd"/>
      <w:r w:rsidRPr="0023001B">
        <w:rPr>
          <w:sz w:val="28"/>
          <w:szCs w:val="28"/>
        </w:rPr>
        <w:t xml:space="preserve"> </w:t>
      </w:r>
      <w:proofErr w:type="spellStart"/>
      <w:r w:rsidRPr="0023001B">
        <w:rPr>
          <w:sz w:val="28"/>
          <w:szCs w:val="28"/>
        </w:rPr>
        <w:t>критерію</w:t>
      </w:r>
      <w:proofErr w:type="spellEnd"/>
      <w:r w:rsidRPr="0023001B">
        <w:rPr>
          <w:sz w:val="28"/>
          <w:szCs w:val="28"/>
        </w:rPr>
        <w:t xml:space="preserve"> є широта </w:t>
      </w:r>
      <w:proofErr w:type="spellStart"/>
      <w:r w:rsidRPr="0023001B">
        <w:rPr>
          <w:sz w:val="28"/>
          <w:szCs w:val="28"/>
        </w:rPr>
        <w:t>його</w:t>
      </w:r>
      <w:proofErr w:type="spellEnd"/>
      <w:r w:rsidRPr="0023001B">
        <w:rPr>
          <w:sz w:val="28"/>
          <w:szCs w:val="28"/>
        </w:rPr>
        <w:t xml:space="preserve"> </w:t>
      </w:r>
      <w:proofErr w:type="spellStart"/>
      <w:r w:rsidRPr="0023001B">
        <w:rPr>
          <w:sz w:val="28"/>
          <w:szCs w:val="28"/>
        </w:rPr>
        <w:t>застосування</w:t>
      </w:r>
      <w:proofErr w:type="spellEnd"/>
      <w:r w:rsidRPr="0023001B">
        <w:rPr>
          <w:sz w:val="28"/>
          <w:szCs w:val="28"/>
        </w:rPr>
        <w:t xml:space="preserve">. </w:t>
      </w:r>
      <w:proofErr w:type="spellStart"/>
      <w:r w:rsidRPr="0023001B">
        <w:rPr>
          <w:sz w:val="28"/>
          <w:szCs w:val="28"/>
        </w:rPr>
        <w:t>Він</w:t>
      </w:r>
      <w:proofErr w:type="spellEnd"/>
      <w:r w:rsidRPr="0023001B">
        <w:rPr>
          <w:sz w:val="28"/>
          <w:szCs w:val="28"/>
        </w:rPr>
        <w:t xml:space="preserve"> </w:t>
      </w:r>
      <w:proofErr w:type="spellStart"/>
      <w:r w:rsidRPr="0023001B">
        <w:rPr>
          <w:sz w:val="28"/>
          <w:szCs w:val="28"/>
        </w:rPr>
        <w:t>може</w:t>
      </w:r>
      <w:proofErr w:type="spellEnd"/>
      <w:r w:rsidRPr="0023001B">
        <w:rPr>
          <w:sz w:val="28"/>
          <w:szCs w:val="28"/>
        </w:rPr>
        <w:t xml:space="preserve"> бути </w:t>
      </w:r>
      <w:proofErr w:type="spellStart"/>
      <w:r w:rsidRPr="0023001B">
        <w:rPr>
          <w:sz w:val="28"/>
          <w:szCs w:val="28"/>
        </w:rPr>
        <w:t>використании</w:t>
      </w:r>
      <w:proofErr w:type="spellEnd"/>
      <w:r w:rsidRPr="0023001B">
        <w:rPr>
          <w:sz w:val="28"/>
          <w:szCs w:val="28"/>
        </w:rPr>
        <w:t xml:space="preserve">̆ для </w:t>
      </w:r>
      <w:proofErr w:type="spellStart"/>
      <w:r w:rsidRPr="0023001B">
        <w:rPr>
          <w:sz w:val="28"/>
          <w:szCs w:val="28"/>
        </w:rPr>
        <w:t>зіставлення</w:t>
      </w:r>
      <w:proofErr w:type="spellEnd"/>
      <w:r w:rsidRPr="0023001B">
        <w:rPr>
          <w:sz w:val="28"/>
          <w:szCs w:val="28"/>
        </w:rPr>
        <w:t xml:space="preserve"> </w:t>
      </w:r>
      <w:proofErr w:type="spellStart"/>
      <w:r w:rsidRPr="0023001B">
        <w:rPr>
          <w:sz w:val="28"/>
          <w:szCs w:val="28"/>
        </w:rPr>
        <w:t>середніх</w:t>
      </w:r>
      <w:proofErr w:type="spellEnd"/>
      <w:r w:rsidRPr="0023001B">
        <w:rPr>
          <w:sz w:val="28"/>
          <w:szCs w:val="28"/>
        </w:rPr>
        <w:t xml:space="preserve"> </w:t>
      </w:r>
      <w:proofErr w:type="spellStart"/>
      <w:r w:rsidRPr="0023001B">
        <w:rPr>
          <w:sz w:val="28"/>
          <w:szCs w:val="28"/>
        </w:rPr>
        <w:t>значень</w:t>
      </w:r>
      <w:proofErr w:type="spellEnd"/>
      <w:r w:rsidRPr="0023001B">
        <w:rPr>
          <w:sz w:val="28"/>
          <w:szCs w:val="28"/>
        </w:rPr>
        <w:t xml:space="preserve"> у </w:t>
      </w:r>
      <w:proofErr w:type="spellStart"/>
      <w:r w:rsidRPr="0023001B">
        <w:rPr>
          <w:sz w:val="28"/>
          <w:szCs w:val="28"/>
        </w:rPr>
        <w:t>залежних</w:t>
      </w:r>
      <w:proofErr w:type="spellEnd"/>
      <w:r w:rsidRPr="0023001B">
        <w:rPr>
          <w:sz w:val="28"/>
          <w:szCs w:val="28"/>
        </w:rPr>
        <w:t xml:space="preserve"> і </w:t>
      </w:r>
      <w:proofErr w:type="spellStart"/>
      <w:r w:rsidRPr="0023001B">
        <w:rPr>
          <w:sz w:val="28"/>
          <w:szCs w:val="28"/>
        </w:rPr>
        <w:t>незалежних</w:t>
      </w:r>
      <w:proofErr w:type="spellEnd"/>
      <w:r w:rsidRPr="0023001B">
        <w:rPr>
          <w:sz w:val="28"/>
          <w:szCs w:val="28"/>
        </w:rPr>
        <w:t xml:space="preserve"> </w:t>
      </w:r>
      <w:proofErr w:type="spellStart"/>
      <w:r w:rsidRPr="0023001B">
        <w:rPr>
          <w:sz w:val="28"/>
          <w:szCs w:val="28"/>
        </w:rPr>
        <w:t>вибірках</w:t>
      </w:r>
      <w:proofErr w:type="spellEnd"/>
      <w:r w:rsidRPr="0023001B">
        <w:rPr>
          <w:sz w:val="28"/>
          <w:szCs w:val="28"/>
        </w:rPr>
        <w:t xml:space="preserve">, </w:t>
      </w:r>
      <w:proofErr w:type="spellStart"/>
      <w:r w:rsidRPr="0023001B">
        <w:rPr>
          <w:sz w:val="28"/>
          <w:szCs w:val="28"/>
        </w:rPr>
        <w:t>причому</w:t>
      </w:r>
      <w:proofErr w:type="spellEnd"/>
      <w:r w:rsidRPr="0023001B">
        <w:rPr>
          <w:sz w:val="28"/>
          <w:szCs w:val="28"/>
        </w:rPr>
        <w:t xml:space="preserve"> </w:t>
      </w:r>
      <w:proofErr w:type="spellStart"/>
      <w:r w:rsidRPr="0023001B">
        <w:rPr>
          <w:sz w:val="28"/>
          <w:szCs w:val="28"/>
        </w:rPr>
        <w:t>вибірки</w:t>
      </w:r>
      <w:proofErr w:type="spellEnd"/>
      <w:r w:rsidRPr="0023001B">
        <w:rPr>
          <w:sz w:val="28"/>
          <w:szCs w:val="28"/>
        </w:rPr>
        <w:t xml:space="preserve"> можуть бути не </w:t>
      </w:r>
      <w:proofErr w:type="spellStart"/>
      <w:r w:rsidRPr="0023001B">
        <w:rPr>
          <w:sz w:val="28"/>
          <w:szCs w:val="28"/>
        </w:rPr>
        <w:t>рівні</w:t>
      </w:r>
      <w:proofErr w:type="spellEnd"/>
      <w:r w:rsidRPr="0023001B">
        <w:rPr>
          <w:sz w:val="28"/>
          <w:szCs w:val="28"/>
        </w:rPr>
        <w:t xml:space="preserve"> за величиною. Метод </w:t>
      </w:r>
      <w:proofErr w:type="spellStart"/>
      <w:r w:rsidRPr="0023001B">
        <w:rPr>
          <w:sz w:val="28"/>
          <w:szCs w:val="28"/>
        </w:rPr>
        <w:t>дозволяє</w:t>
      </w:r>
      <w:proofErr w:type="spellEnd"/>
      <w:r w:rsidRPr="0023001B">
        <w:rPr>
          <w:sz w:val="28"/>
          <w:szCs w:val="28"/>
        </w:rPr>
        <w:t xml:space="preserve"> </w:t>
      </w:r>
      <w:proofErr w:type="spellStart"/>
      <w:r w:rsidRPr="0023001B">
        <w:rPr>
          <w:sz w:val="28"/>
          <w:szCs w:val="28"/>
        </w:rPr>
        <w:t>перевірити</w:t>
      </w:r>
      <w:proofErr w:type="spellEnd"/>
      <w:r w:rsidRPr="0023001B">
        <w:rPr>
          <w:sz w:val="28"/>
          <w:szCs w:val="28"/>
        </w:rPr>
        <w:t xml:space="preserve"> </w:t>
      </w:r>
      <w:proofErr w:type="spellStart"/>
      <w:r w:rsidRPr="0023001B">
        <w:rPr>
          <w:sz w:val="28"/>
          <w:szCs w:val="28"/>
        </w:rPr>
        <w:t>гіпотезу</w:t>
      </w:r>
      <w:proofErr w:type="spellEnd"/>
      <w:r w:rsidRPr="0023001B">
        <w:rPr>
          <w:sz w:val="28"/>
          <w:szCs w:val="28"/>
        </w:rPr>
        <w:t xml:space="preserve"> про те, що </w:t>
      </w:r>
      <w:proofErr w:type="spellStart"/>
      <w:r w:rsidRPr="0023001B">
        <w:rPr>
          <w:sz w:val="28"/>
          <w:szCs w:val="28"/>
        </w:rPr>
        <w:t>середні</w:t>
      </w:r>
      <w:proofErr w:type="spellEnd"/>
      <w:r w:rsidRPr="0023001B">
        <w:rPr>
          <w:sz w:val="28"/>
          <w:szCs w:val="28"/>
        </w:rPr>
        <w:t xml:space="preserve"> </w:t>
      </w:r>
      <w:proofErr w:type="spellStart"/>
      <w:r w:rsidRPr="0023001B">
        <w:rPr>
          <w:sz w:val="28"/>
          <w:szCs w:val="28"/>
        </w:rPr>
        <w:t>значення</w:t>
      </w:r>
      <w:proofErr w:type="spellEnd"/>
      <w:r w:rsidRPr="0023001B">
        <w:rPr>
          <w:sz w:val="28"/>
          <w:szCs w:val="28"/>
        </w:rPr>
        <w:t xml:space="preserve"> </w:t>
      </w:r>
      <w:proofErr w:type="spellStart"/>
      <w:r w:rsidRPr="0023001B">
        <w:rPr>
          <w:sz w:val="28"/>
          <w:szCs w:val="28"/>
        </w:rPr>
        <w:t>двох</w:t>
      </w:r>
      <w:proofErr w:type="spellEnd"/>
      <w:r w:rsidRPr="0023001B">
        <w:rPr>
          <w:sz w:val="28"/>
          <w:szCs w:val="28"/>
        </w:rPr>
        <w:t xml:space="preserve"> </w:t>
      </w:r>
      <w:proofErr w:type="spellStart"/>
      <w:r w:rsidRPr="0023001B">
        <w:rPr>
          <w:sz w:val="28"/>
          <w:szCs w:val="28"/>
        </w:rPr>
        <w:t>генеральних</w:t>
      </w:r>
      <w:proofErr w:type="spellEnd"/>
      <w:r w:rsidRPr="0023001B">
        <w:rPr>
          <w:sz w:val="28"/>
          <w:szCs w:val="28"/>
        </w:rPr>
        <w:t xml:space="preserve"> </w:t>
      </w:r>
      <w:proofErr w:type="spellStart"/>
      <w:r w:rsidRPr="0023001B">
        <w:rPr>
          <w:sz w:val="28"/>
          <w:szCs w:val="28"/>
        </w:rPr>
        <w:t>сукупностеи</w:t>
      </w:r>
      <w:proofErr w:type="spellEnd"/>
      <w:r w:rsidRPr="0023001B">
        <w:rPr>
          <w:sz w:val="28"/>
          <w:szCs w:val="28"/>
        </w:rPr>
        <w:t xml:space="preserve">̆, з </w:t>
      </w:r>
      <w:proofErr w:type="spellStart"/>
      <w:r w:rsidRPr="0023001B">
        <w:rPr>
          <w:sz w:val="28"/>
          <w:szCs w:val="28"/>
        </w:rPr>
        <w:t>яких</w:t>
      </w:r>
      <w:proofErr w:type="spellEnd"/>
      <w:r w:rsidRPr="0023001B">
        <w:rPr>
          <w:sz w:val="28"/>
          <w:szCs w:val="28"/>
        </w:rPr>
        <w:t xml:space="preserve"> </w:t>
      </w:r>
      <w:proofErr w:type="spellStart"/>
      <w:r w:rsidRPr="0023001B">
        <w:rPr>
          <w:sz w:val="28"/>
          <w:szCs w:val="28"/>
        </w:rPr>
        <w:t>отримані</w:t>
      </w:r>
      <w:proofErr w:type="spellEnd"/>
      <w:r w:rsidRPr="0023001B">
        <w:rPr>
          <w:sz w:val="28"/>
          <w:szCs w:val="28"/>
        </w:rPr>
        <w:t xml:space="preserve"> </w:t>
      </w:r>
      <w:proofErr w:type="spellStart"/>
      <w:r w:rsidRPr="0023001B">
        <w:rPr>
          <w:sz w:val="28"/>
          <w:szCs w:val="28"/>
        </w:rPr>
        <w:t>залежні</w:t>
      </w:r>
      <w:proofErr w:type="spellEnd"/>
      <w:r w:rsidRPr="0023001B">
        <w:rPr>
          <w:sz w:val="28"/>
          <w:szCs w:val="28"/>
        </w:rPr>
        <w:t xml:space="preserve"> </w:t>
      </w:r>
      <w:proofErr w:type="spellStart"/>
      <w:r w:rsidRPr="0023001B">
        <w:rPr>
          <w:sz w:val="28"/>
          <w:szCs w:val="28"/>
        </w:rPr>
        <w:t>вибірки</w:t>
      </w:r>
      <w:proofErr w:type="spellEnd"/>
      <w:r w:rsidRPr="0023001B">
        <w:rPr>
          <w:sz w:val="28"/>
          <w:szCs w:val="28"/>
        </w:rPr>
        <w:t xml:space="preserve">, </w:t>
      </w:r>
      <w:proofErr w:type="spellStart"/>
      <w:r w:rsidRPr="0023001B">
        <w:rPr>
          <w:sz w:val="28"/>
          <w:szCs w:val="28"/>
        </w:rPr>
        <w:t>відрізняються</w:t>
      </w:r>
      <w:proofErr w:type="spellEnd"/>
      <w:r w:rsidRPr="0023001B">
        <w:rPr>
          <w:sz w:val="28"/>
          <w:szCs w:val="28"/>
        </w:rPr>
        <w:t xml:space="preserve"> одна від </w:t>
      </w:r>
      <w:proofErr w:type="spellStart"/>
      <w:r w:rsidRPr="0023001B">
        <w:rPr>
          <w:sz w:val="28"/>
          <w:szCs w:val="28"/>
        </w:rPr>
        <w:t>одноі</w:t>
      </w:r>
      <w:proofErr w:type="spellEnd"/>
      <w:r w:rsidRPr="0023001B">
        <w:rPr>
          <w:sz w:val="28"/>
          <w:szCs w:val="28"/>
        </w:rPr>
        <w:t xml:space="preserve">̈. </w:t>
      </w:r>
      <w:proofErr w:type="spellStart"/>
      <w:r w:rsidRPr="0023001B">
        <w:rPr>
          <w:sz w:val="28"/>
          <w:szCs w:val="28"/>
        </w:rPr>
        <w:t>Припущення</w:t>
      </w:r>
      <w:proofErr w:type="spellEnd"/>
      <w:r w:rsidRPr="0023001B">
        <w:rPr>
          <w:sz w:val="28"/>
          <w:szCs w:val="28"/>
        </w:rPr>
        <w:t xml:space="preserve"> про </w:t>
      </w:r>
      <w:proofErr w:type="spellStart"/>
      <w:r w:rsidRPr="0023001B">
        <w:rPr>
          <w:sz w:val="28"/>
          <w:szCs w:val="28"/>
        </w:rPr>
        <w:t>залежність</w:t>
      </w:r>
      <w:proofErr w:type="spellEnd"/>
      <w:r w:rsidRPr="0023001B">
        <w:rPr>
          <w:sz w:val="28"/>
          <w:szCs w:val="28"/>
        </w:rPr>
        <w:t xml:space="preserve"> </w:t>
      </w:r>
      <w:proofErr w:type="spellStart"/>
      <w:r w:rsidRPr="0023001B">
        <w:rPr>
          <w:sz w:val="28"/>
          <w:szCs w:val="28"/>
        </w:rPr>
        <w:t>повністю</w:t>
      </w:r>
      <w:proofErr w:type="spellEnd"/>
      <w:r w:rsidRPr="0023001B">
        <w:rPr>
          <w:sz w:val="28"/>
          <w:szCs w:val="28"/>
        </w:rPr>
        <w:t xml:space="preserve"> </w:t>
      </w:r>
      <w:proofErr w:type="spellStart"/>
      <w:r w:rsidRPr="0023001B">
        <w:rPr>
          <w:sz w:val="28"/>
          <w:szCs w:val="28"/>
        </w:rPr>
        <w:t>відповідає</w:t>
      </w:r>
      <w:proofErr w:type="spellEnd"/>
      <w:r w:rsidRPr="0023001B">
        <w:rPr>
          <w:sz w:val="28"/>
          <w:szCs w:val="28"/>
        </w:rPr>
        <w:t xml:space="preserve"> </w:t>
      </w:r>
      <w:proofErr w:type="spellStart"/>
      <w:r w:rsidRPr="0023001B">
        <w:rPr>
          <w:sz w:val="28"/>
          <w:szCs w:val="28"/>
        </w:rPr>
        <w:t>нашому</w:t>
      </w:r>
      <w:proofErr w:type="spellEnd"/>
      <w:r w:rsidRPr="0023001B">
        <w:rPr>
          <w:sz w:val="28"/>
          <w:szCs w:val="28"/>
        </w:rPr>
        <w:t xml:space="preserve"> </w:t>
      </w:r>
      <w:proofErr w:type="spellStart"/>
      <w:r w:rsidRPr="0023001B">
        <w:rPr>
          <w:sz w:val="28"/>
          <w:szCs w:val="28"/>
        </w:rPr>
        <w:t>випадку</w:t>
      </w:r>
      <w:proofErr w:type="spellEnd"/>
      <w:r w:rsidRPr="0023001B">
        <w:rPr>
          <w:sz w:val="28"/>
          <w:szCs w:val="28"/>
        </w:rPr>
        <w:t xml:space="preserve"> </w:t>
      </w:r>
      <w:proofErr w:type="spellStart"/>
      <w:r w:rsidRPr="0023001B">
        <w:rPr>
          <w:sz w:val="28"/>
          <w:szCs w:val="28"/>
        </w:rPr>
        <w:t>адже</w:t>
      </w:r>
      <w:proofErr w:type="spellEnd"/>
      <w:r w:rsidRPr="0023001B">
        <w:rPr>
          <w:sz w:val="28"/>
          <w:szCs w:val="28"/>
        </w:rPr>
        <w:t xml:space="preserve"> </w:t>
      </w:r>
      <w:proofErr w:type="spellStart"/>
      <w:r w:rsidRPr="0023001B">
        <w:rPr>
          <w:sz w:val="28"/>
          <w:szCs w:val="28"/>
        </w:rPr>
        <w:t>воно</w:t>
      </w:r>
      <w:proofErr w:type="spellEnd"/>
      <w:r w:rsidRPr="0023001B">
        <w:rPr>
          <w:sz w:val="28"/>
          <w:szCs w:val="28"/>
        </w:rPr>
        <w:t xml:space="preserve"> </w:t>
      </w:r>
      <w:proofErr w:type="spellStart"/>
      <w:r w:rsidRPr="0023001B">
        <w:rPr>
          <w:sz w:val="28"/>
          <w:szCs w:val="28"/>
        </w:rPr>
        <w:t>означає</w:t>
      </w:r>
      <w:proofErr w:type="spellEnd"/>
      <w:r w:rsidRPr="0023001B">
        <w:rPr>
          <w:sz w:val="28"/>
          <w:szCs w:val="28"/>
        </w:rPr>
        <w:t xml:space="preserve">, що </w:t>
      </w:r>
      <w:proofErr w:type="spellStart"/>
      <w:r w:rsidRPr="0023001B">
        <w:rPr>
          <w:sz w:val="28"/>
          <w:szCs w:val="28"/>
        </w:rPr>
        <w:t>ознака</w:t>
      </w:r>
      <w:proofErr w:type="spellEnd"/>
      <w:r w:rsidRPr="0023001B">
        <w:rPr>
          <w:sz w:val="28"/>
          <w:szCs w:val="28"/>
        </w:rPr>
        <w:t xml:space="preserve"> </w:t>
      </w:r>
      <w:proofErr w:type="spellStart"/>
      <w:r w:rsidRPr="0023001B">
        <w:rPr>
          <w:sz w:val="28"/>
          <w:szCs w:val="28"/>
        </w:rPr>
        <w:t>виміряна</w:t>
      </w:r>
      <w:proofErr w:type="spellEnd"/>
      <w:r w:rsidRPr="0023001B">
        <w:rPr>
          <w:sz w:val="28"/>
          <w:szCs w:val="28"/>
        </w:rPr>
        <w:t xml:space="preserve"> </w:t>
      </w:r>
      <w:proofErr w:type="spellStart"/>
      <w:r w:rsidRPr="0023001B">
        <w:rPr>
          <w:sz w:val="28"/>
          <w:szCs w:val="28"/>
        </w:rPr>
        <w:t>двічі</w:t>
      </w:r>
      <w:proofErr w:type="spellEnd"/>
      <w:r w:rsidRPr="0023001B">
        <w:rPr>
          <w:sz w:val="28"/>
          <w:szCs w:val="28"/>
        </w:rPr>
        <w:t xml:space="preserve"> до </w:t>
      </w:r>
      <w:proofErr w:type="spellStart"/>
      <w:r w:rsidRPr="0023001B">
        <w:rPr>
          <w:sz w:val="28"/>
          <w:szCs w:val="28"/>
        </w:rPr>
        <w:t>впливу</w:t>
      </w:r>
      <w:proofErr w:type="spellEnd"/>
      <w:r w:rsidRPr="0023001B">
        <w:rPr>
          <w:sz w:val="28"/>
          <w:szCs w:val="28"/>
        </w:rPr>
        <w:t xml:space="preserve"> та </w:t>
      </w:r>
      <w:proofErr w:type="spellStart"/>
      <w:r w:rsidRPr="0023001B">
        <w:rPr>
          <w:sz w:val="28"/>
          <w:szCs w:val="28"/>
        </w:rPr>
        <w:t>після</w:t>
      </w:r>
      <w:proofErr w:type="spellEnd"/>
      <w:r w:rsidRPr="0023001B">
        <w:rPr>
          <w:sz w:val="28"/>
          <w:szCs w:val="28"/>
        </w:rPr>
        <w:t xml:space="preserve"> </w:t>
      </w:r>
      <w:proofErr w:type="spellStart"/>
      <w:r w:rsidRPr="0023001B">
        <w:rPr>
          <w:sz w:val="28"/>
          <w:szCs w:val="28"/>
        </w:rPr>
        <w:t>нього</w:t>
      </w:r>
      <w:proofErr w:type="spellEnd"/>
      <w:r w:rsidRPr="0023001B">
        <w:rPr>
          <w:sz w:val="28"/>
          <w:szCs w:val="28"/>
        </w:rPr>
        <w:t xml:space="preserve"> на </w:t>
      </w:r>
      <w:proofErr w:type="spellStart"/>
      <w:r w:rsidRPr="0023001B">
        <w:rPr>
          <w:sz w:val="28"/>
          <w:szCs w:val="28"/>
        </w:rPr>
        <w:t>одніи</w:t>
      </w:r>
      <w:proofErr w:type="spellEnd"/>
      <w:r w:rsidRPr="0023001B">
        <w:rPr>
          <w:sz w:val="28"/>
          <w:szCs w:val="28"/>
        </w:rPr>
        <w:t xml:space="preserve">̆ і </w:t>
      </w:r>
      <w:proofErr w:type="spellStart"/>
      <w:r w:rsidRPr="0023001B">
        <w:rPr>
          <w:sz w:val="28"/>
          <w:szCs w:val="28"/>
        </w:rPr>
        <w:t>тіи</w:t>
      </w:r>
      <w:proofErr w:type="spellEnd"/>
      <w:r w:rsidRPr="0023001B">
        <w:rPr>
          <w:sz w:val="28"/>
          <w:szCs w:val="28"/>
        </w:rPr>
        <w:t xml:space="preserve">̆ же </w:t>
      </w:r>
      <w:proofErr w:type="spellStart"/>
      <w:r w:rsidRPr="0023001B">
        <w:rPr>
          <w:sz w:val="28"/>
          <w:szCs w:val="28"/>
        </w:rPr>
        <w:t>вибірці</w:t>
      </w:r>
      <w:proofErr w:type="spellEnd"/>
      <w:r w:rsidRPr="0023001B">
        <w:rPr>
          <w:sz w:val="28"/>
          <w:szCs w:val="28"/>
        </w:rPr>
        <w:t xml:space="preserve">. </w:t>
      </w:r>
    </w:p>
    <w:p w14:paraId="04A3B721" w14:textId="77777777" w:rsidR="005F23D9" w:rsidRPr="0023001B" w:rsidRDefault="005F23D9" w:rsidP="0023001B">
      <w:pPr>
        <w:pStyle w:val="a4"/>
        <w:spacing w:before="0" w:beforeAutospacing="0" w:after="0" w:afterAutospacing="0" w:line="360" w:lineRule="auto"/>
        <w:ind w:firstLine="709"/>
        <w:jc w:val="both"/>
        <w:rPr>
          <w:sz w:val="28"/>
          <w:szCs w:val="28"/>
        </w:rPr>
      </w:pPr>
      <w:proofErr w:type="spellStart"/>
      <w:r w:rsidRPr="0023001B">
        <w:rPr>
          <w:sz w:val="28"/>
          <w:szCs w:val="28"/>
        </w:rPr>
        <w:t>Нульова</w:t>
      </w:r>
      <w:proofErr w:type="spellEnd"/>
      <w:r w:rsidRPr="0023001B">
        <w:rPr>
          <w:sz w:val="28"/>
          <w:szCs w:val="28"/>
        </w:rPr>
        <w:t xml:space="preserve"> </w:t>
      </w:r>
      <w:proofErr w:type="spellStart"/>
      <w:r w:rsidRPr="0023001B">
        <w:rPr>
          <w:sz w:val="28"/>
          <w:szCs w:val="28"/>
        </w:rPr>
        <w:t>статистична</w:t>
      </w:r>
      <w:proofErr w:type="spellEnd"/>
      <w:r w:rsidRPr="0023001B">
        <w:rPr>
          <w:sz w:val="28"/>
          <w:szCs w:val="28"/>
        </w:rPr>
        <w:t xml:space="preserve"> </w:t>
      </w:r>
      <w:proofErr w:type="spellStart"/>
      <w:r w:rsidRPr="0023001B">
        <w:rPr>
          <w:sz w:val="28"/>
          <w:szCs w:val="28"/>
        </w:rPr>
        <w:t>гіпотеза</w:t>
      </w:r>
      <w:proofErr w:type="spellEnd"/>
      <w:r w:rsidRPr="0023001B">
        <w:rPr>
          <w:sz w:val="28"/>
          <w:szCs w:val="28"/>
        </w:rPr>
        <w:t xml:space="preserve"> </w:t>
      </w:r>
      <w:proofErr w:type="spellStart"/>
      <w:r w:rsidRPr="0023001B">
        <w:rPr>
          <w:sz w:val="28"/>
          <w:szCs w:val="28"/>
        </w:rPr>
        <w:t>передбачає</w:t>
      </w:r>
      <w:proofErr w:type="spellEnd"/>
      <w:r w:rsidRPr="0023001B">
        <w:rPr>
          <w:sz w:val="28"/>
          <w:szCs w:val="28"/>
        </w:rPr>
        <w:t xml:space="preserve"> те, що </w:t>
      </w:r>
      <w:proofErr w:type="spellStart"/>
      <w:r w:rsidRPr="0023001B">
        <w:rPr>
          <w:sz w:val="28"/>
          <w:szCs w:val="28"/>
        </w:rPr>
        <w:t>середні</w:t>
      </w:r>
      <w:proofErr w:type="spellEnd"/>
      <w:r w:rsidRPr="0023001B">
        <w:rPr>
          <w:sz w:val="28"/>
          <w:szCs w:val="28"/>
        </w:rPr>
        <w:t xml:space="preserve"> </w:t>
      </w:r>
      <w:proofErr w:type="spellStart"/>
      <w:r w:rsidRPr="0023001B">
        <w:rPr>
          <w:sz w:val="28"/>
          <w:szCs w:val="28"/>
        </w:rPr>
        <w:t>значення</w:t>
      </w:r>
      <w:proofErr w:type="spellEnd"/>
      <w:r w:rsidRPr="0023001B">
        <w:rPr>
          <w:sz w:val="28"/>
          <w:szCs w:val="28"/>
        </w:rPr>
        <w:t xml:space="preserve"> </w:t>
      </w:r>
      <w:proofErr w:type="spellStart"/>
      <w:r w:rsidRPr="0023001B">
        <w:rPr>
          <w:sz w:val="28"/>
          <w:szCs w:val="28"/>
        </w:rPr>
        <w:t>емпіричних</w:t>
      </w:r>
      <w:proofErr w:type="spellEnd"/>
      <w:r w:rsidRPr="0023001B">
        <w:rPr>
          <w:sz w:val="28"/>
          <w:szCs w:val="28"/>
        </w:rPr>
        <w:t xml:space="preserve"> </w:t>
      </w:r>
      <w:proofErr w:type="spellStart"/>
      <w:r w:rsidRPr="0023001B">
        <w:rPr>
          <w:sz w:val="28"/>
          <w:szCs w:val="28"/>
        </w:rPr>
        <w:t>змінних</w:t>
      </w:r>
      <w:proofErr w:type="spellEnd"/>
      <w:r w:rsidRPr="0023001B">
        <w:rPr>
          <w:sz w:val="28"/>
          <w:szCs w:val="28"/>
        </w:rPr>
        <w:t xml:space="preserve"> </w:t>
      </w:r>
      <w:proofErr w:type="spellStart"/>
      <w:r w:rsidRPr="0023001B">
        <w:rPr>
          <w:sz w:val="28"/>
          <w:szCs w:val="28"/>
        </w:rPr>
        <w:t>будуть</w:t>
      </w:r>
      <w:proofErr w:type="spellEnd"/>
      <w:r w:rsidRPr="0023001B">
        <w:rPr>
          <w:sz w:val="28"/>
          <w:szCs w:val="28"/>
        </w:rPr>
        <w:t xml:space="preserve"> </w:t>
      </w:r>
      <w:proofErr w:type="spellStart"/>
      <w:r w:rsidRPr="0023001B">
        <w:rPr>
          <w:sz w:val="28"/>
          <w:szCs w:val="28"/>
        </w:rPr>
        <w:t>рівними</w:t>
      </w:r>
      <w:proofErr w:type="spellEnd"/>
      <w:r w:rsidRPr="0023001B">
        <w:rPr>
          <w:sz w:val="28"/>
          <w:szCs w:val="28"/>
        </w:rPr>
        <w:t xml:space="preserve"> до </w:t>
      </w:r>
      <w:proofErr w:type="spellStart"/>
      <w:r w:rsidRPr="0023001B">
        <w:rPr>
          <w:sz w:val="28"/>
          <w:szCs w:val="28"/>
        </w:rPr>
        <w:t>тренінгу</w:t>
      </w:r>
      <w:proofErr w:type="spellEnd"/>
      <w:r w:rsidRPr="0023001B">
        <w:rPr>
          <w:sz w:val="28"/>
          <w:szCs w:val="28"/>
        </w:rPr>
        <w:t xml:space="preserve"> та </w:t>
      </w:r>
      <w:proofErr w:type="spellStart"/>
      <w:r w:rsidRPr="0023001B">
        <w:rPr>
          <w:sz w:val="28"/>
          <w:szCs w:val="28"/>
        </w:rPr>
        <w:t>після</w:t>
      </w:r>
      <w:proofErr w:type="spellEnd"/>
      <w:r w:rsidRPr="0023001B">
        <w:rPr>
          <w:sz w:val="28"/>
          <w:szCs w:val="28"/>
        </w:rPr>
        <w:t xml:space="preserve"> </w:t>
      </w:r>
      <w:proofErr w:type="spellStart"/>
      <w:r w:rsidRPr="0023001B">
        <w:rPr>
          <w:sz w:val="28"/>
          <w:szCs w:val="28"/>
        </w:rPr>
        <w:t>тренінгу</w:t>
      </w:r>
      <w:proofErr w:type="spellEnd"/>
      <w:r w:rsidRPr="0023001B">
        <w:rPr>
          <w:sz w:val="28"/>
          <w:szCs w:val="28"/>
        </w:rPr>
        <w:t xml:space="preserve"> – H0: M1 =M 2. При </w:t>
      </w:r>
      <w:proofErr w:type="spellStart"/>
      <w:r w:rsidRPr="0023001B">
        <w:rPr>
          <w:sz w:val="28"/>
          <w:szCs w:val="28"/>
        </w:rPr>
        <w:t>їі</w:t>
      </w:r>
      <w:proofErr w:type="spellEnd"/>
      <w:r w:rsidRPr="0023001B">
        <w:rPr>
          <w:sz w:val="28"/>
          <w:szCs w:val="28"/>
        </w:rPr>
        <w:t xml:space="preserve">̈ </w:t>
      </w:r>
      <w:proofErr w:type="spellStart"/>
      <w:r w:rsidRPr="0023001B">
        <w:rPr>
          <w:sz w:val="28"/>
          <w:szCs w:val="28"/>
        </w:rPr>
        <w:t>відхиленні</w:t>
      </w:r>
      <w:proofErr w:type="spellEnd"/>
      <w:r w:rsidRPr="0023001B">
        <w:rPr>
          <w:sz w:val="28"/>
          <w:szCs w:val="28"/>
        </w:rPr>
        <w:t xml:space="preserve"> </w:t>
      </w:r>
      <w:proofErr w:type="spellStart"/>
      <w:r w:rsidRPr="0023001B">
        <w:rPr>
          <w:sz w:val="28"/>
          <w:szCs w:val="28"/>
        </w:rPr>
        <w:t>приймається</w:t>
      </w:r>
      <w:proofErr w:type="spellEnd"/>
      <w:r w:rsidRPr="0023001B">
        <w:rPr>
          <w:sz w:val="28"/>
          <w:szCs w:val="28"/>
        </w:rPr>
        <w:t xml:space="preserve"> альтернативна </w:t>
      </w:r>
      <w:proofErr w:type="spellStart"/>
      <w:r w:rsidRPr="0023001B">
        <w:rPr>
          <w:sz w:val="28"/>
          <w:szCs w:val="28"/>
        </w:rPr>
        <w:t>гіпотеза</w:t>
      </w:r>
      <w:proofErr w:type="spellEnd"/>
      <w:r w:rsidRPr="0023001B">
        <w:rPr>
          <w:sz w:val="28"/>
          <w:szCs w:val="28"/>
        </w:rPr>
        <w:t xml:space="preserve"> про те, що M1 </w:t>
      </w:r>
      <w:proofErr w:type="spellStart"/>
      <w:r w:rsidRPr="0023001B">
        <w:rPr>
          <w:sz w:val="28"/>
          <w:szCs w:val="28"/>
        </w:rPr>
        <w:t>більше</w:t>
      </w:r>
      <w:proofErr w:type="spellEnd"/>
      <w:r w:rsidRPr="0023001B">
        <w:rPr>
          <w:sz w:val="28"/>
          <w:szCs w:val="28"/>
        </w:rPr>
        <w:t xml:space="preserve"> (</w:t>
      </w:r>
      <w:proofErr w:type="spellStart"/>
      <w:r w:rsidRPr="0023001B">
        <w:rPr>
          <w:sz w:val="28"/>
          <w:szCs w:val="28"/>
        </w:rPr>
        <w:t>менше</w:t>
      </w:r>
      <w:proofErr w:type="spellEnd"/>
      <w:r w:rsidRPr="0023001B">
        <w:rPr>
          <w:sz w:val="28"/>
          <w:szCs w:val="28"/>
        </w:rPr>
        <w:t xml:space="preserve">) M2. </w:t>
      </w:r>
    </w:p>
    <w:p w14:paraId="17B51AC6" w14:textId="77777777" w:rsidR="005F23D9" w:rsidRPr="0023001B" w:rsidRDefault="005F23D9" w:rsidP="0023001B">
      <w:pPr>
        <w:pStyle w:val="a4"/>
        <w:spacing w:before="0" w:beforeAutospacing="0" w:after="0" w:afterAutospacing="0" w:line="360" w:lineRule="auto"/>
        <w:ind w:firstLine="709"/>
        <w:jc w:val="both"/>
        <w:rPr>
          <w:sz w:val="28"/>
          <w:szCs w:val="28"/>
        </w:rPr>
      </w:pPr>
      <w:r w:rsidRPr="0023001B">
        <w:rPr>
          <w:sz w:val="28"/>
          <w:szCs w:val="28"/>
        </w:rPr>
        <w:t xml:space="preserve">Ми </w:t>
      </w:r>
      <w:proofErr w:type="spellStart"/>
      <w:r w:rsidRPr="0023001B">
        <w:rPr>
          <w:sz w:val="28"/>
          <w:szCs w:val="28"/>
        </w:rPr>
        <w:t>маємо</w:t>
      </w:r>
      <w:proofErr w:type="spellEnd"/>
      <w:r w:rsidRPr="0023001B">
        <w:rPr>
          <w:sz w:val="28"/>
          <w:szCs w:val="28"/>
        </w:rPr>
        <w:t xml:space="preserve"> </w:t>
      </w:r>
      <w:proofErr w:type="spellStart"/>
      <w:r w:rsidRPr="0023001B">
        <w:rPr>
          <w:sz w:val="28"/>
          <w:szCs w:val="28"/>
        </w:rPr>
        <w:t>такі</w:t>
      </w:r>
      <w:proofErr w:type="spellEnd"/>
      <w:r w:rsidRPr="0023001B">
        <w:rPr>
          <w:sz w:val="28"/>
          <w:szCs w:val="28"/>
        </w:rPr>
        <w:t xml:space="preserve"> </w:t>
      </w:r>
      <w:proofErr w:type="spellStart"/>
      <w:r w:rsidRPr="0023001B">
        <w:rPr>
          <w:sz w:val="28"/>
          <w:szCs w:val="28"/>
        </w:rPr>
        <w:t>початкові</w:t>
      </w:r>
      <w:proofErr w:type="spellEnd"/>
      <w:r w:rsidRPr="0023001B">
        <w:rPr>
          <w:sz w:val="28"/>
          <w:szCs w:val="28"/>
        </w:rPr>
        <w:t xml:space="preserve"> </w:t>
      </w:r>
      <w:proofErr w:type="spellStart"/>
      <w:r w:rsidRPr="0023001B">
        <w:rPr>
          <w:sz w:val="28"/>
          <w:szCs w:val="28"/>
        </w:rPr>
        <w:t>припущення</w:t>
      </w:r>
      <w:proofErr w:type="spellEnd"/>
      <w:r w:rsidRPr="0023001B">
        <w:rPr>
          <w:sz w:val="28"/>
          <w:szCs w:val="28"/>
        </w:rPr>
        <w:t xml:space="preserve"> для </w:t>
      </w:r>
      <w:proofErr w:type="spellStart"/>
      <w:r w:rsidRPr="0023001B">
        <w:rPr>
          <w:sz w:val="28"/>
          <w:szCs w:val="28"/>
        </w:rPr>
        <w:t>статистичноі</w:t>
      </w:r>
      <w:proofErr w:type="spellEnd"/>
      <w:r w:rsidRPr="0023001B">
        <w:rPr>
          <w:sz w:val="28"/>
          <w:szCs w:val="28"/>
        </w:rPr>
        <w:t xml:space="preserve">̈ </w:t>
      </w:r>
      <w:proofErr w:type="spellStart"/>
      <w:r w:rsidRPr="0023001B">
        <w:rPr>
          <w:sz w:val="28"/>
          <w:szCs w:val="28"/>
        </w:rPr>
        <w:t>перевірки</w:t>
      </w:r>
      <w:proofErr w:type="spellEnd"/>
      <w:r w:rsidRPr="0023001B">
        <w:rPr>
          <w:sz w:val="28"/>
          <w:szCs w:val="28"/>
        </w:rPr>
        <w:t xml:space="preserve">: - </w:t>
      </w:r>
      <w:proofErr w:type="spellStart"/>
      <w:r w:rsidRPr="0023001B">
        <w:rPr>
          <w:sz w:val="28"/>
          <w:szCs w:val="28"/>
        </w:rPr>
        <w:t>кожна</w:t>
      </w:r>
      <w:proofErr w:type="spellEnd"/>
      <w:r w:rsidRPr="0023001B">
        <w:rPr>
          <w:sz w:val="28"/>
          <w:szCs w:val="28"/>
        </w:rPr>
        <w:t xml:space="preserve"> </w:t>
      </w:r>
      <w:proofErr w:type="spellStart"/>
      <w:r w:rsidRPr="0023001B">
        <w:rPr>
          <w:sz w:val="28"/>
          <w:szCs w:val="28"/>
        </w:rPr>
        <w:t>змінна</w:t>
      </w:r>
      <w:proofErr w:type="spellEnd"/>
      <w:r w:rsidRPr="0023001B">
        <w:rPr>
          <w:sz w:val="28"/>
          <w:szCs w:val="28"/>
        </w:rPr>
        <w:t xml:space="preserve"> з </w:t>
      </w:r>
      <w:proofErr w:type="spellStart"/>
      <w:r w:rsidRPr="0023001B">
        <w:rPr>
          <w:sz w:val="28"/>
          <w:szCs w:val="28"/>
        </w:rPr>
        <w:t>однієі</w:t>
      </w:r>
      <w:proofErr w:type="spellEnd"/>
      <w:r w:rsidRPr="0023001B">
        <w:rPr>
          <w:sz w:val="28"/>
          <w:szCs w:val="28"/>
        </w:rPr>
        <w:t xml:space="preserve">̈ </w:t>
      </w:r>
      <w:proofErr w:type="spellStart"/>
      <w:r w:rsidRPr="0023001B">
        <w:rPr>
          <w:sz w:val="28"/>
          <w:szCs w:val="28"/>
        </w:rPr>
        <w:t>вибірки</w:t>
      </w:r>
      <w:proofErr w:type="spellEnd"/>
      <w:r w:rsidRPr="0023001B">
        <w:rPr>
          <w:sz w:val="28"/>
          <w:szCs w:val="28"/>
        </w:rPr>
        <w:t xml:space="preserve"> </w:t>
      </w:r>
      <w:proofErr w:type="spellStart"/>
      <w:r w:rsidRPr="0023001B">
        <w:rPr>
          <w:sz w:val="28"/>
          <w:szCs w:val="28"/>
        </w:rPr>
        <w:t>відповідає</w:t>
      </w:r>
      <w:proofErr w:type="spellEnd"/>
      <w:r w:rsidRPr="0023001B">
        <w:rPr>
          <w:sz w:val="28"/>
          <w:szCs w:val="28"/>
        </w:rPr>
        <w:t xml:space="preserve"> </w:t>
      </w:r>
      <w:proofErr w:type="spellStart"/>
      <w:r w:rsidRPr="0023001B">
        <w:rPr>
          <w:sz w:val="28"/>
          <w:szCs w:val="28"/>
        </w:rPr>
        <w:t>змінніи</w:t>
      </w:r>
      <w:proofErr w:type="spellEnd"/>
      <w:r w:rsidRPr="0023001B">
        <w:rPr>
          <w:sz w:val="28"/>
          <w:szCs w:val="28"/>
        </w:rPr>
        <w:t xml:space="preserve">̆ з </w:t>
      </w:r>
      <w:proofErr w:type="spellStart"/>
      <w:r w:rsidRPr="0023001B">
        <w:rPr>
          <w:sz w:val="28"/>
          <w:szCs w:val="28"/>
        </w:rPr>
        <w:t>іншоі</w:t>
      </w:r>
      <w:proofErr w:type="spellEnd"/>
      <w:r w:rsidRPr="0023001B">
        <w:rPr>
          <w:sz w:val="28"/>
          <w:szCs w:val="28"/>
        </w:rPr>
        <w:t xml:space="preserve">̈ </w:t>
      </w:r>
      <w:proofErr w:type="spellStart"/>
      <w:r w:rsidRPr="0023001B">
        <w:rPr>
          <w:sz w:val="28"/>
          <w:szCs w:val="28"/>
        </w:rPr>
        <w:t>вибірки</w:t>
      </w:r>
      <w:proofErr w:type="spellEnd"/>
      <w:r w:rsidRPr="0023001B">
        <w:rPr>
          <w:sz w:val="28"/>
          <w:szCs w:val="28"/>
        </w:rPr>
        <w:t xml:space="preserve">; - </w:t>
      </w:r>
      <w:proofErr w:type="spellStart"/>
      <w:r w:rsidRPr="0023001B">
        <w:rPr>
          <w:sz w:val="28"/>
          <w:szCs w:val="28"/>
        </w:rPr>
        <w:t>дані</w:t>
      </w:r>
      <w:proofErr w:type="spellEnd"/>
      <w:r w:rsidRPr="0023001B">
        <w:rPr>
          <w:sz w:val="28"/>
          <w:szCs w:val="28"/>
        </w:rPr>
        <w:t xml:space="preserve"> </w:t>
      </w:r>
      <w:proofErr w:type="spellStart"/>
      <w:r w:rsidRPr="0023001B">
        <w:rPr>
          <w:sz w:val="28"/>
          <w:szCs w:val="28"/>
        </w:rPr>
        <w:t>двох</w:t>
      </w:r>
      <w:proofErr w:type="spellEnd"/>
      <w:r w:rsidRPr="0023001B">
        <w:rPr>
          <w:sz w:val="28"/>
          <w:szCs w:val="28"/>
        </w:rPr>
        <w:t xml:space="preserve"> </w:t>
      </w:r>
      <w:proofErr w:type="spellStart"/>
      <w:r w:rsidRPr="0023001B">
        <w:rPr>
          <w:sz w:val="28"/>
          <w:szCs w:val="28"/>
        </w:rPr>
        <w:t>вибірок</w:t>
      </w:r>
      <w:proofErr w:type="spellEnd"/>
      <w:r w:rsidRPr="0023001B">
        <w:rPr>
          <w:sz w:val="28"/>
          <w:szCs w:val="28"/>
        </w:rPr>
        <w:t xml:space="preserve"> позитивно </w:t>
      </w:r>
      <w:proofErr w:type="spellStart"/>
      <w:r w:rsidRPr="0023001B">
        <w:rPr>
          <w:sz w:val="28"/>
          <w:szCs w:val="28"/>
        </w:rPr>
        <w:t>корелюють</w:t>
      </w:r>
      <w:proofErr w:type="spellEnd"/>
      <w:r w:rsidRPr="0023001B">
        <w:rPr>
          <w:sz w:val="28"/>
          <w:szCs w:val="28"/>
        </w:rPr>
        <w:t xml:space="preserve">; </w:t>
      </w:r>
    </w:p>
    <w:p w14:paraId="19D0D0BC" w14:textId="77777777" w:rsidR="005F23D9" w:rsidRPr="0023001B" w:rsidRDefault="005F23D9" w:rsidP="0023001B">
      <w:pPr>
        <w:pStyle w:val="a4"/>
        <w:spacing w:before="0" w:beforeAutospacing="0" w:after="0" w:afterAutospacing="0" w:line="360" w:lineRule="auto"/>
        <w:ind w:firstLine="709"/>
        <w:jc w:val="both"/>
        <w:rPr>
          <w:sz w:val="28"/>
          <w:szCs w:val="28"/>
        </w:rPr>
      </w:pPr>
      <w:r w:rsidRPr="0023001B">
        <w:rPr>
          <w:sz w:val="28"/>
          <w:szCs w:val="28"/>
        </w:rPr>
        <w:t xml:space="preserve">В </w:t>
      </w:r>
      <w:proofErr w:type="spellStart"/>
      <w:r w:rsidRPr="0023001B">
        <w:rPr>
          <w:sz w:val="28"/>
          <w:szCs w:val="28"/>
        </w:rPr>
        <w:t>нашому</w:t>
      </w:r>
      <w:proofErr w:type="spellEnd"/>
      <w:r w:rsidRPr="0023001B">
        <w:rPr>
          <w:sz w:val="28"/>
          <w:szCs w:val="28"/>
        </w:rPr>
        <w:t xml:space="preserve"> </w:t>
      </w:r>
      <w:proofErr w:type="spellStart"/>
      <w:r w:rsidRPr="0023001B">
        <w:rPr>
          <w:sz w:val="28"/>
          <w:szCs w:val="28"/>
        </w:rPr>
        <w:t>експерименті</w:t>
      </w:r>
      <w:proofErr w:type="spellEnd"/>
      <w:r w:rsidRPr="0023001B">
        <w:rPr>
          <w:sz w:val="28"/>
          <w:szCs w:val="28"/>
        </w:rPr>
        <w:t xml:space="preserve"> </w:t>
      </w:r>
      <w:proofErr w:type="spellStart"/>
      <w:r w:rsidRPr="0023001B">
        <w:rPr>
          <w:sz w:val="28"/>
          <w:szCs w:val="28"/>
        </w:rPr>
        <w:t>досліджувані</w:t>
      </w:r>
      <w:proofErr w:type="spellEnd"/>
      <w:r w:rsidRPr="0023001B">
        <w:rPr>
          <w:sz w:val="28"/>
          <w:szCs w:val="28"/>
        </w:rPr>
        <w:t xml:space="preserve"> </w:t>
      </w:r>
      <w:proofErr w:type="spellStart"/>
      <w:r w:rsidRPr="0023001B">
        <w:rPr>
          <w:sz w:val="28"/>
          <w:szCs w:val="28"/>
        </w:rPr>
        <w:t>змінні</w:t>
      </w:r>
      <w:proofErr w:type="spellEnd"/>
      <w:r w:rsidRPr="0023001B">
        <w:rPr>
          <w:sz w:val="28"/>
          <w:szCs w:val="28"/>
        </w:rPr>
        <w:t xml:space="preserve"> </w:t>
      </w:r>
      <w:proofErr w:type="spellStart"/>
      <w:r w:rsidRPr="0023001B">
        <w:rPr>
          <w:sz w:val="28"/>
          <w:szCs w:val="28"/>
        </w:rPr>
        <w:t>вимірювалися</w:t>
      </w:r>
      <w:proofErr w:type="spellEnd"/>
      <w:r w:rsidRPr="0023001B">
        <w:rPr>
          <w:sz w:val="28"/>
          <w:szCs w:val="28"/>
        </w:rPr>
        <w:t xml:space="preserve"> </w:t>
      </w:r>
      <w:proofErr w:type="spellStart"/>
      <w:r w:rsidRPr="0023001B">
        <w:rPr>
          <w:sz w:val="28"/>
          <w:szCs w:val="28"/>
        </w:rPr>
        <w:t>двічі</w:t>
      </w:r>
      <w:proofErr w:type="spellEnd"/>
      <w:r w:rsidRPr="0023001B">
        <w:rPr>
          <w:sz w:val="28"/>
          <w:szCs w:val="28"/>
        </w:rPr>
        <w:t xml:space="preserve">: до </w:t>
      </w:r>
      <w:proofErr w:type="spellStart"/>
      <w:r w:rsidRPr="00425691">
        <w:rPr>
          <w:sz w:val="28"/>
          <w:szCs w:val="28"/>
        </w:rPr>
        <w:t>тренінгу</w:t>
      </w:r>
      <w:proofErr w:type="spellEnd"/>
      <w:r w:rsidR="00101A61" w:rsidRPr="00425691">
        <w:rPr>
          <w:sz w:val="28"/>
          <w:szCs w:val="28"/>
          <w:lang w:val="uk-UA"/>
        </w:rPr>
        <w:t xml:space="preserve"> </w:t>
      </w:r>
      <w:r w:rsidRPr="00425691">
        <w:rPr>
          <w:sz w:val="28"/>
          <w:szCs w:val="28"/>
        </w:rPr>
        <w:t>(</w:t>
      </w:r>
      <w:r w:rsidR="0073114E">
        <w:rPr>
          <w:sz w:val="28"/>
          <w:szCs w:val="28"/>
          <w:lang w:val="uk-UA"/>
        </w:rPr>
        <w:t xml:space="preserve">див. </w:t>
      </w:r>
      <w:proofErr w:type="spellStart"/>
      <w:r w:rsidRPr="00425691">
        <w:rPr>
          <w:sz w:val="28"/>
          <w:szCs w:val="28"/>
        </w:rPr>
        <w:t>Додаток</w:t>
      </w:r>
      <w:proofErr w:type="spellEnd"/>
      <w:r w:rsidRPr="00425691">
        <w:rPr>
          <w:sz w:val="28"/>
          <w:szCs w:val="28"/>
        </w:rPr>
        <w:t xml:space="preserve"> Д,</w:t>
      </w:r>
      <w:r w:rsidR="00101A61" w:rsidRPr="00425691">
        <w:rPr>
          <w:sz w:val="28"/>
          <w:szCs w:val="28"/>
          <w:lang w:val="uk-UA"/>
        </w:rPr>
        <w:t xml:space="preserve"> </w:t>
      </w:r>
      <w:r w:rsidR="00425691" w:rsidRPr="00425691">
        <w:rPr>
          <w:sz w:val="28"/>
          <w:szCs w:val="28"/>
          <w:lang w:val="uk-UA"/>
        </w:rPr>
        <w:t>Ж</w:t>
      </w:r>
      <w:r w:rsidRPr="00425691">
        <w:rPr>
          <w:sz w:val="28"/>
          <w:szCs w:val="28"/>
        </w:rPr>
        <w:t xml:space="preserve">) та </w:t>
      </w:r>
      <w:proofErr w:type="spellStart"/>
      <w:r w:rsidRPr="00425691">
        <w:rPr>
          <w:sz w:val="28"/>
          <w:szCs w:val="28"/>
        </w:rPr>
        <w:t>після</w:t>
      </w:r>
      <w:proofErr w:type="spellEnd"/>
      <w:r w:rsidRPr="00425691">
        <w:rPr>
          <w:sz w:val="28"/>
          <w:szCs w:val="28"/>
        </w:rPr>
        <w:t xml:space="preserve"> </w:t>
      </w:r>
      <w:proofErr w:type="spellStart"/>
      <w:r w:rsidRPr="00425691">
        <w:rPr>
          <w:sz w:val="28"/>
          <w:szCs w:val="28"/>
        </w:rPr>
        <w:t>нього</w:t>
      </w:r>
      <w:proofErr w:type="spellEnd"/>
      <w:r w:rsidR="00425691" w:rsidRPr="00425691">
        <w:rPr>
          <w:sz w:val="28"/>
          <w:szCs w:val="28"/>
          <w:lang w:val="uk-UA"/>
        </w:rPr>
        <w:t xml:space="preserve"> </w:t>
      </w:r>
      <w:r w:rsidRPr="00425691">
        <w:rPr>
          <w:sz w:val="28"/>
          <w:szCs w:val="28"/>
        </w:rPr>
        <w:t>(</w:t>
      </w:r>
      <w:r w:rsidR="0073114E">
        <w:rPr>
          <w:sz w:val="28"/>
          <w:szCs w:val="28"/>
          <w:lang w:val="uk-UA"/>
        </w:rPr>
        <w:t xml:space="preserve">див. </w:t>
      </w:r>
      <w:proofErr w:type="spellStart"/>
      <w:r w:rsidRPr="00425691">
        <w:rPr>
          <w:sz w:val="28"/>
          <w:szCs w:val="28"/>
        </w:rPr>
        <w:t>Додаток</w:t>
      </w:r>
      <w:proofErr w:type="spellEnd"/>
      <w:r w:rsidRPr="00425691">
        <w:rPr>
          <w:sz w:val="28"/>
          <w:szCs w:val="28"/>
        </w:rPr>
        <w:t xml:space="preserve"> </w:t>
      </w:r>
      <w:r w:rsidR="00425691" w:rsidRPr="00425691">
        <w:rPr>
          <w:sz w:val="28"/>
          <w:szCs w:val="28"/>
          <w:lang w:val="uk-UA"/>
        </w:rPr>
        <w:t>З</w:t>
      </w:r>
      <w:r w:rsidRPr="00425691">
        <w:rPr>
          <w:sz w:val="28"/>
          <w:szCs w:val="28"/>
        </w:rPr>
        <w:t>,</w:t>
      </w:r>
      <w:r w:rsidR="00425691">
        <w:rPr>
          <w:sz w:val="28"/>
          <w:szCs w:val="28"/>
          <w:lang w:val="uk-UA"/>
        </w:rPr>
        <w:t xml:space="preserve"> </w:t>
      </w:r>
      <w:r w:rsidR="00425691" w:rsidRPr="00425691">
        <w:rPr>
          <w:sz w:val="28"/>
          <w:szCs w:val="28"/>
          <w:lang w:val="uk-UA"/>
        </w:rPr>
        <w:t>И</w:t>
      </w:r>
      <w:r w:rsidRPr="00425691">
        <w:rPr>
          <w:sz w:val="28"/>
          <w:szCs w:val="28"/>
        </w:rPr>
        <w:t>), тому</w:t>
      </w:r>
      <w:r w:rsidRPr="0023001B">
        <w:rPr>
          <w:sz w:val="28"/>
          <w:szCs w:val="28"/>
        </w:rPr>
        <w:t xml:space="preserve"> перша </w:t>
      </w:r>
      <w:proofErr w:type="spellStart"/>
      <w:r w:rsidRPr="0023001B">
        <w:rPr>
          <w:sz w:val="28"/>
          <w:szCs w:val="28"/>
        </w:rPr>
        <w:t>умова</w:t>
      </w:r>
      <w:proofErr w:type="spellEnd"/>
      <w:r w:rsidRPr="0023001B">
        <w:rPr>
          <w:sz w:val="28"/>
          <w:szCs w:val="28"/>
        </w:rPr>
        <w:t xml:space="preserve"> </w:t>
      </w:r>
      <w:proofErr w:type="spellStart"/>
      <w:r w:rsidRPr="0023001B">
        <w:rPr>
          <w:sz w:val="28"/>
          <w:szCs w:val="28"/>
        </w:rPr>
        <w:t>виконується</w:t>
      </w:r>
      <w:proofErr w:type="spellEnd"/>
      <w:r w:rsidRPr="0023001B">
        <w:rPr>
          <w:sz w:val="28"/>
          <w:szCs w:val="28"/>
        </w:rPr>
        <w:t xml:space="preserve">. </w:t>
      </w:r>
    </w:p>
    <w:p w14:paraId="7AE4759D" w14:textId="77777777" w:rsidR="005F23D9" w:rsidRPr="0023001B" w:rsidRDefault="005F23D9" w:rsidP="0023001B">
      <w:pPr>
        <w:pStyle w:val="a4"/>
        <w:spacing w:before="0" w:beforeAutospacing="0" w:after="0" w:afterAutospacing="0" w:line="360" w:lineRule="auto"/>
        <w:ind w:firstLine="709"/>
        <w:jc w:val="both"/>
        <w:rPr>
          <w:sz w:val="28"/>
          <w:szCs w:val="28"/>
        </w:rPr>
      </w:pPr>
      <w:r w:rsidRPr="0023001B">
        <w:rPr>
          <w:sz w:val="28"/>
          <w:szCs w:val="28"/>
        </w:rPr>
        <w:t xml:space="preserve">Для </w:t>
      </w:r>
      <w:proofErr w:type="spellStart"/>
      <w:r w:rsidRPr="0023001B">
        <w:rPr>
          <w:sz w:val="28"/>
          <w:szCs w:val="28"/>
        </w:rPr>
        <w:t>перевірки</w:t>
      </w:r>
      <w:proofErr w:type="spellEnd"/>
      <w:r w:rsidRPr="0023001B">
        <w:rPr>
          <w:sz w:val="28"/>
          <w:szCs w:val="28"/>
        </w:rPr>
        <w:t xml:space="preserve"> </w:t>
      </w:r>
      <w:proofErr w:type="spellStart"/>
      <w:r w:rsidRPr="0023001B">
        <w:rPr>
          <w:sz w:val="28"/>
          <w:szCs w:val="28"/>
        </w:rPr>
        <w:t>другоі</w:t>
      </w:r>
      <w:proofErr w:type="spellEnd"/>
      <w:r w:rsidRPr="0023001B">
        <w:rPr>
          <w:sz w:val="28"/>
          <w:szCs w:val="28"/>
        </w:rPr>
        <w:t xml:space="preserve">̈ </w:t>
      </w:r>
      <w:proofErr w:type="spellStart"/>
      <w:r w:rsidRPr="0023001B">
        <w:rPr>
          <w:sz w:val="28"/>
          <w:szCs w:val="28"/>
        </w:rPr>
        <w:t>умови</w:t>
      </w:r>
      <w:proofErr w:type="spellEnd"/>
      <w:r w:rsidRPr="0023001B">
        <w:rPr>
          <w:sz w:val="28"/>
          <w:szCs w:val="28"/>
        </w:rPr>
        <w:t xml:space="preserve"> </w:t>
      </w:r>
      <w:proofErr w:type="spellStart"/>
      <w:r w:rsidRPr="0023001B">
        <w:rPr>
          <w:sz w:val="28"/>
          <w:szCs w:val="28"/>
        </w:rPr>
        <w:t>була</w:t>
      </w:r>
      <w:proofErr w:type="spellEnd"/>
      <w:r w:rsidRPr="0023001B">
        <w:rPr>
          <w:sz w:val="28"/>
          <w:szCs w:val="28"/>
        </w:rPr>
        <w:t xml:space="preserve"> </w:t>
      </w:r>
      <w:proofErr w:type="spellStart"/>
      <w:r w:rsidRPr="0023001B">
        <w:rPr>
          <w:sz w:val="28"/>
          <w:szCs w:val="28"/>
        </w:rPr>
        <w:t>знайдена</w:t>
      </w:r>
      <w:proofErr w:type="spellEnd"/>
      <w:r w:rsidRPr="0023001B">
        <w:rPr>
          <w:sz w:val="28"/>
          <w:szCs w:val="28"/>
        </w:rPr>
        <w:t xml:space="preserve"> </w:t>
      </w:r>
      <w:proofErr w:type="spellStart"/>
      <w:r w:rsidRPr="0023001B">
        <w:rPr>
          <w:sz w:val="28"/>
          <w:szCs w:val="28"/>
        </w:rPr>
        <w:t>кореляція</w:t>
      </w:r>
      <w:proofErr w:type="spellEnd"/>
      <w:r w:rsidRPr="0023001B">
        <w:rPr>
          <w:sz w:val="28"/>
          <w:szCs w:val="28"/>
        </w:rPr>
        <w:t xml:space="preserve"> </w:t>
      </w:r>
      <w:proofErr w:type="spellStart"/>
      <w:r w:rsidRPr="0023001B">
        <w:rPr>
          <w:sz w:val="28"/>
          <w:szCs w:val="28"/>
        </w:rPr>
        <w:t>між</w:t>
      </w:r>
      <w:proofErr w:type="spellEnd"/>
      <w:r w:rsidRPr="0023001B">
        <w:rPr>
          <w:sz w:val="28"/>
          <w:szCs w:val="28"/>
        </w:rPr>
        <w:t xml:space="preserve"> парами </w:t>
      </w:r>
      <w:proofErr w:type="spellStart"/>
      <w:r w:rsidRPr="0023001B">
        <w:rPr>
          <w:sz w:val="28"/>
          <w:szCs w:val="28"/>
        </w:rPr>
        <w:t>змінних</w:t>
      </w:r>
      <w:proofErr w:type="spellEnd"/>
      <w:r w:rsidRPr="0023001B">
        <w:rPr>
          <w:sz w:val="28"/>
          <w:szCs w:val="28"/>
        </w:rPr>
        <w:t xml:space="preserve"> x1</w:t>
      </w:r>
      <w:r w:rsidRPr="0023001B">
        <w:rPr>
          <w:sz w:val="28"/>
          <w:szCs w:val="28"/>
          <w:lang w:val="uk-UA"/>
        </w:rPr>
        <w:t xml:space="preserve"> </w:t>
      </w:r>
      <w:r w:rsidRPr="0023001B">
        <w:rPr>
          <w:sz w:val="28"/>
          <w:szCs w:val="28"/>
        </w:rPr>
        <w:t>i</w:t>
      </w:r>
      <w:r w:rsidRPr="0023001B">
        <w:rPr>
          <w:sz w:val="28"/>
          <w:szCs w:val="28"/>
          <w:lang w:val="uk-UA"/>
        </w:rPr>
        <w:t xml:space="preserve"> </w:t>
      </w:r>
      <w:r w:rsidRPr="0023001B">
        <w:rPr>
          <w:sz w:val="28"/>
          <w:szCs w:val="28"/>
        </w:rPr>
        <w:t>x2, y1</w:t>
      </w:r>
      <w:r w:rsidR="006F54A5" w:rsidRPr="0023001B">
        <w:rPr>
          <w:sz w:val="28"/>
          <w:szCs w:val="28"/>
        </w:rPr>
        <w:t xml:space="preserve"> </w:t>
      </w:r>
      <w:r w:rsidRPr="0023001B">
        <w:rPr>
          <w:sz w:val="28"/>
          <w:szCs w:val="28"/>
        </w:rPr>
        <w:t>i</w:t>
      </w:r>
      <w:r w:rsidRPr="0023001B">
        <w:rPr>
          <w:sz w:val="28"/>
          <w:szCs w:val="28"/>
          <w:lang w:val="uk-UA"/>
        </w:rPr>
        <w:t xml:space="preserve"> </w:t>
      </w:r>
      <w:r w:rsidRPr="0023001B">
        <w:rPr>
          <w:sz w:val="28"/>
          <w:szCs w:val="28"/>
        </w:rPr>
        <w:t>y2</w:t>
      </w:r>
      <w:r w:rsidRPr="0023001B">
        <w:rPr>
          <w:sz w:val="28"/>
          <w:szCs w:val="28"/>
          <w:lang w:val="uk-UA"/>
        </w:rPr>
        <w:t xml:space="preserve"> </w:t>
      </w:r>
      <w:r w:rsidRPr="0023001B">
        <w:rPr>
          <w:sz w:val="28"/>
          <w:szCs w:val="28"/>
        </w:rPr>
        <w:t>та</w:t>
      </w:r>
      <w:r w:rsidRPr="0023001B">
        <w:rPr>
          <w:sz w:val="28"/>
          <w:szCs w:val="28"/>
          <w:lang w:val="uk-UA"/>
        </w:rPr>
        <w:t xml:space="preserve"> </w:t>
      </w:r>
      <w:r w:rsidRPr="0023001B">
        <w:rPr>
          <w:sz w:val="28"/>
          <w:szCs w:val="28"/>
        </w:rPr>
        <w:t>h1</w:t>
      </w:r>
      <w:r w:rsidR="006F54A5" w:rsidRPr="0023001B">
        <w:rPr>
          <w:sz w:val="28"/>
          <w:szCs w:val="28"/>
        </w:rPr>
        <w:t xml:space="preserve"> </w:t>
      </w:r>
      <w:r w:rsidRPr="0023001B">
        <w:rPr>
          <w:sz w:val="28"/>
          <w:szCs w:val="28"/>
        </w:rPr>
        <w:t>i</w:t>
      </w:r>
      <w:r w:rsidRPr="0023001B">
        <w:rPr>
          <w:sz w:val="28"/>
          <w:szCs w:val="28"/>
          <w:lang w:val="uk-UA"/>
        </w:rPr>
        <w:t xml:space="preserve"> </w:t>
      </w:r>
      <w:r w:rsidRPr="0023001B">
        <w:rPr>
          <w:sz w:val="28"/>
          <w:szCs w:val="28"/>
        </w:rPr>
        <w:t>h2,</w:t>
      </w:r>
      <w:r w:rsidRPr="0023001B">
        <w:rPr>
          <w:sz w:val="28"/>
          <w:szCs w:val="28"/>
          <w:lang w:val="uk-UA"/>
        </w:rPr>
        <w:t xml:space="preserve"> </w:t>
      </w:r>
      <w:r w:rsidRPr="0023001B">
        <w:rPr>
          <w:sz w:val="28"/>
          <w:szCs w:val="28"/>
        </w:rPr>
        <w:t>n1</w:t>
      </w:r>
      <w:proofErr w:type="gramStart"/>
      <w:r w:rsidRPr="0023001B">
        <w:rPr>
          <w:sz w:val="28"/>
          <w:szCs w:val="28"/>
        </w:rPr>
        <w:t>i</w:t>
      </w:r>
      <w:r w:rsidRPr="0023001B">
        <w:rPr>
          <w:sz w:val="28"/>
          <w:szCs w:val="28"/>
          <w:lang w:val="uk-UA"/>
        </w:rPr>
        <w:t xml:space="preserve">  </w:t>
      </w:r>
      <w:r w:rsidRPr="0023001B">
        <w:rPr>
          <w:sz w:val="28"/>
          <w:szCs w:val="28"/>
        </w:rPr>
        <w:t>n</w:t>
      </w:r>
      <w:proofErr w:type="gramEnd"/>
      <w:r w:rsidRPr="0023001B">
        <w:rPr>
          <w:sz w:val="28"/>
          <w:szCs w:val="28"/>
        </w:rPr>
        <w:t>2,</w:t>
      </w:r>
      <w:r w:rsidRPr="0023001B">
        <w:rPr>
          <w:sz w:val="28"/>
          <w:szCs w:val="28"/>
          <w:lang w:val="uk-UA"/>
        </w:rPr>
        <w:t xml:space="preserve"> </w:t>
      </w:r>
      <w:r w:rsidRPr="0023001B">
        <w:rPr>
          <w:sz w:val="28"/>
          <w:szCs w:val="28"/>
        </w:rPr>
        <w:t>y1</w:t>
      </w:r>
      <w:r w:rsidRPr="0023001B">
        <w:rPr>
          <w:sz w:val="28"/>
          <w:szCs w:val="28"/>
          <w:lang w:val="uk-UA"/>
        </w:rPr>
        <w:t xml:space="preserve"> </w:t>
      </w:r>
      <w:r w:rsidRPr="0023001B">
        <w:rPr>
          <w:sz w:val="28"/>
          <w:szCs w:val="28"/>
        </w:rPr>
        <w:t>i</w:t>
      </w:r>
      <w:r w:rsidRPr="0023001B">
        <w:rPr>
          <w:sz w:val="28"/>
          <w:szCs w:val="28"/>
          <w:lang w:val="uk-UA"/>
        </w:rPr>
        <w:t xml:space="preserve"> </w:t>
      </w:r>
      <w:r w:rsidRPr="0023001B">
        <w:rPr>
          <w:sz w:val="28"/>
          <w:szCs w:val="28"/>
        </w:rPr>
        <w:t xml:space="preserve">y2. </w:t>
      </w:r>
    </w:p>
    <w:p w14:paraId="29810684" w14:textId="77777777" w:rsidR="005F23D9" w:rsidRPr="0023001B" w:rsidRDefault="005F23D9" w:rsidP="0023001B">
      <w:pPr>
        <w:pStyle w:val="a4"/>
        <w:spacing w:before="0" w:beforeAutospacing="0" w:after="0" w:afterAutospacing="0" w:line="360" w:lineRule="auto"/>
        <w:ind w:firstLine="709"/>
        <w:jc w:val="both"/>
        <w:rPr>
          <w:sz w:val="28"/>
          <w:szCs w:val="28"/>
        </w:rPr>
      </w:pPr>
      <w:proofErr w:type="spellStart"/>
      <w:r w:rsidRPr="0023001B">
        <w:rPr>
          <w:sz w:val="28"/>
          <w:szCs w:val="28"/>
        </w:rPr>
        <w:t>Усі</w:t>
      </w:r>
      <w:proofErr w:type="spellEnd"/>
      <w:r w:rsidRPr="0023001B">
        <w:rPr>
          <w:sz w:val="28"/>
          <w:szCs w:val="28"/>
        </w:rPr>
        <w:t xml:space="preserve"> </w:t>
      </w:r>
      <w:proofErr w:type="spellStart"/>
      <w:r w:rsidRPr="0023001B">
        <w:rPr>
          <w:sz w:val="28"/>
          <w:szCs w:val="28"/>
        </w:rPr>
        <w:t>підрахунки</w:t>
      </w:r>
      <w:proofErr w:type="spellEnd"/>
      <w:r w:rsidRPr="0023001B">
        <w:rPr>
          <w:sz w:val="28"/>
          <w:szCs w:val="28"/>
        </w:rPr>
        <w:t xml:space="preserve"> було </w:t>
      </w:r>
      <w:proofErr w:type="spellStart"/>
      <w:r w:rsidRPr="0023001B">
        <w:rPr>
          <w:sz w:val="28"/>
          <w:szCs w:val="28"/>
        </w:rPr>
        <w:t>здійснено</w:t>
      </w:r>
      <w:proofErr w:type="spellEnd"/>
      <w:r w:rsidRPr="0023001B">
        <w:rPr>
          <w:sz w:val="28"/>
          <w:szCs w:val="28"/>
        </w:rPr>
        <w:t xml:space="preserve"> з </w:t>
      </w:r>
      <w:proofErr w:type="spellStart"/>
      <w:r w:rsidRPr="0023001B">
        <w:rPr>
          <w:sz w:val="28"/>
          <w:szCs w:val="28"/>
        </w:rPr>
        <w:t>використанням</w:t>
      </w:r>
      <w:proofErr w:type="spellEnd"/>
      <w:r w:rsidRPr="0023001B">
        <w:rPr>
          <w:sz w:val="28"/>
          <w:szCs w:val="28"/>
        </w:rPr>
        <w:t xml:space="preserve"> </w:t>
      </w:r>
      <w:proofErr w:type="spellStart"/>
      <w:r w:rsidRPr="0023001B">
        <w:rPr>
          <w:sz w:val="28"/>
          <w:szCs w:val="28"/>
        </w:rPr>
        <w:t>програмного</w:t>
      </w:r>
      <w:proofErr w:type="spellEnd"/>
      <w:r w:rsidRPr="0023001B">
        <w:rPr>
          <w:sz w:val="28"/>
          <w:szCs w:val="28"/>
        </w:rPr>
        <w:t xml:space="preserve"> </w:t>
      </w:r>
      <w:proofErr w:type="spellStart"/>
      <w:r w:rsidRPr="0023001B">
        <w:rPr>
          <w:sz w:val="28"/>
          <w:szCs w:val="28"/>
        </w:rPr>
        <w:t>засобу</w:t>
      </w:r>
      <w:proofErr w:type="spellEnd"/>
      <w:r w:rsidRPr="0023001B">
        <w:rPr>
          <w:sz w:val="28"/>
          <w:szCs w:val="28"/>
        </w:rPr>
        <w:t xml:space="preserve"> </w:t>
      </w:r>
      <w:proofErr w:type="spellStart"/>
      <w:r w:rsidRPr="0023001B">
        <w:rPr>
          <w:sz w:val="28"/>
          <w:szCs w:val="28"/>
        </w:rPr>
        <w:t>обробки</w:t>
      </w:r>
      <w:proofErr w:type="spellEnd"/>
      <w:r w:rsidRPr="0023001B">
        <w:rPr>
          <w:sz w:val="28"/>
          <w:szCs w:val="28"/>
        </w:rPr>
        <w:t xml:space="preserve"> </w:t>
      </w:r>
      <w:proofErr w:type="spellStart"/>
      <w:r w:rsidRPr="0023001B">
        <w:rPr>
          <w:sz w:val="28"/>
          <w:szCs w:val="28"/>
        </w:rPr>
        <w:t>статистичних</w:t>
      </w:r>
      <w:proofErr w:type="spellEnd"/>
      <w:r w:rsidRPr="0023001B">
        <w:rPr>
          <w:sz w:val="28"/>
          <w:szCs w:val="28"/>
        </w:rPr>
        <w:t xml:space="preserve"> </w:t>
      </w:r>
      <w:proofErr w:type="spellStart"/>
      <w:r w:rsidRPr="0023001B">
        <w:rPr>
          <w:sz w:val="28"/>
          <w:szCs w:val="28"/>
        </w:rPr>
        <w:t>результатів</w:t>
      </w:r>
      <w:proofErr w:type="spellEnd"/>
      <w:r w:rsidRPr="0023001B">
        <w:rPr>
          <w:sz w:val="28"/>
          <w:szCs w:val="28"/>
        </w:rPr>
        <w:t xml:space="preserve"> "SPSS 12.0 </w:t>
      </w:r>
      <w:proofErr w:type="spellStart"/>
      <w:r w:rsidRPr="0023001B">
        <w:rPr>
          <w:sz w:val="28"/>
          <w:szCs w:val="28"/>
        </w:rPr>
        <w:t>for</w:t>
      </w:r>
      <w:proofErr w:type="spellEnd"/>
      <w:r w:rsidRPr="0023001B">
        <w:rPr>
          <w:sz w:val="28"/>
          <w:szCs w:val="28"/>
        </w:rPr>
        <w:t xml:space="preserve"> </w:t>
      </w:r>
      <w:proofErr w:type="spellStart"/>
      <w:r w:rsidRPr="0023001B">
        <w:rPr>
          <w:sz w:val="28"/>
          <w:szCs w:val="28"/>
        </w:rPr>
        <w:t>Windows</w:t>
      </w:r>
      <w:proofErr w:type="spellEnd"/>
      <w:r w:rsidRPr="0023001B">
        <w:rPr>
          <w:sz w:val="28"/>
          <w:szCs w:val="28"/>
        </w:rPr>
        <w:t xml:space="preserve">". </w:t>
      </w:r>
      <w:proofErr w:type="spellStart"/>
      <w:r w:rsidRPr="0023001B">
        <w:rPr>
          <w:sz w:val="28"/>
          <w:szCs w:val="28"/>
        </w:rPr>
        <w:t>Отримані</w:t>
      </w:r>
      <w:proofErr w:type="spellEnd"/>
      <w:r w:rsidRPr="0023001B">
        <w:rPr>
          <w:sz w:val="28"/>
          <w:szCs w:val="28"/>
        </w:rPr>
        <w:t xml:space="preserve"> </w:t>
      </w:r>
      <w:proofErr w:type="spellStart"/>
      <w:r w:rsidRPr="0023001B">
        <w:rPr>
          <w:sz w:val="28"/>
          <w:szCs w:val="28"/>
        </w:rPr>
        <w:t>результати</w:t>
      </w:r>
      <w:proofErr w:type="spellEnd"/>
      <w:r w:rsidRPr="0023001B">
        <w:rPr>
          <w:sz w:val="28"/>
          <w:szCs w:val="28"/>
        </w:rPr>
        <w:t xml:space="preserve"> представили у </w:t>
      </w:r>
      <w:proofErr w:type="spellStart"/>
      <w:r w:rsidRPr="0023001B">
        <w:rPr>
          <w:sz w:val="28"/>
          <w:szCs w:val="28"/>
        </w:rPr>
        <w:t>вигляді</w:t>
      </w:r>
      <w:proofErr w:type="spellEnd"/>
      <w:r w:rsidRPr="0023001B">
        <w:rPr>
          <w:sz w:val="28"/>
          <w:szCs w:val="28"/>
        </w:rPr>
        <w:t xml:space="preserve"> </w:t>
      </w:r>
      <w:proofErr w:type="spellStart"/>
      <w:r w:rsidRPr="0023001B">
        <w:rPr>
          <w:sz w:val="28"/>
          <w:szCs w:val="28"/>
        </w:rPr>
        <w:t>таблиці</w:t>
      </w:r>
      <w:proofErr w:type="spellEnd"/>
      <w:r w:rsidRPr="0023001B">
        <w:rPr>
          <w:sz w:val="28"/>
          <w:szCs w:val="28"/>
        </w:rPr>
        <w:t xml:space="preserve">. </w:t>
      </w:r>
    </w:p>
    <w:p w14:paraId="55E3C0CE" w14:textId="77777777" w:rsidR="00593E10" w:rsidRDefault="0023001B" w:rsidP="007D050B">
      <w:pPr>
        <w:pStyle w:val="a4"/>
        <w:spacing w:before="0" w:beforeAutospacing="0" w:after="0" w:afterAutospacing="0" w:line="360" w:lineRule="auto"/>
        <w:ind w:firstLine="709"/>
        <w:jc w:val="both"/>
        <w:rPr>
          <w:sz w:val="28"/>
          <w:szCs w:val="28"/>
        </w:rPr>
      </w:pPr>
      <w:proofErr w:type="spellStart"/>
      <w:r w:rsidRPr="00553433">
        <w:rPr>
          <w:sz w:val="28"/>
          <w:szCs w:val="28"/>
        </w:rPr>
        <w:t>Відмінність</w:t>
      </w:r>
      <w:proofErr w:type="spellEnd"/>
      <w:r w:rsidRPr="00553433">
        <w:rPr>
          <w:sz w:val="28"/>
          <w:szCs w:val="28"/>
        </w:rPr>
        <w:t xml:space="preserve"> </w:t>
      </w:r>
      <w:proofErr w:type="spellStart"/>
      <w:r w:rsidRPr="00553433">
        <w:rPr>
          <w:sz w:val="28"/>
          <w:szCs w:val="28"/>
        </w:rPr>
        <w:t>між</w:t>
      </w:r>
      <w:proofErr w:type="spellEnd"/>
      <w:r w:rsidRPr="00553433">
        <w:rPr>
          <w:sz w:val="28"/>
          <w:szCs w:val="28"/>
        </w:rPr>
        <w:t xml:space="preserve"> </w:t>
      </w:r>
      <w:proofErr w:type="spellStart"/>
      <w:r w:rsidRPr="00553433">
        <w:rPr>
          <w:sz w:val="28"/>
          <w:szCs w:val="28"/>
        </w:rPr>
        <w:t>показниками</w:t>
      </w:r>
      <w:proofErr w:type="spellEnd"/>
      <w:r w:rsidRPr="00553433">
        <w:rPr>
          <w:sz w:val="28"/>
          <w:szCs w:val="28"/>
        </w:rPr>
        <w:t xml:space="preserve"> </w:t>
      </w:r>
      <w:r w:rsidR="00905552">
        <w:rPr>
          <w:sz w:val="28"/>
          <w:szCs w:val="28"/>
          <w:lang w:val="uk-UA"/>
        </w:rPr>
        <w:t>стійкості до стресу</w:t>
      </w:r>
      <w:r w:rsidRPr="0023001B">
        <w:rPr>
          <w:sz w:val="28"/>
          <w:szCs w:val="28"/>
        </w:rPr>
        <w:t xml:space="preserve">, </w:t>
      </w:r>
      <w:r w:rsidRPr="0023001B">
        <w:rPr>
          <w:sz w:val="28"/>
          <w:szCs w:val="28"/>
          <w:lang w:val="uk-UA"/>
        </w:rPr>
        <w:t>рівню а</w:t>
      </w:r>
      <w:r w:rsidR="00905552">
        <w:rPr>
          <w:sz w:val="28"/>
          <w:szCs w:val="28"/>
          <w:lang w:val="uk-UA"/>
        </w:rPr>
        <w:t>гр</w:t>
      </w:r>
      <w:r w:rsidRPr="0023001B">
        <w:rPr>
          <w:sz w:val="28"/>
          <w:szCs w:val="28"/>
          <w:lang w:val="uk-UA"/>
        </w:rPr>
        <w:t>есивності</w:t>
      </w:r>
      <w:r w:rsidR="00905552" w:rsidRPr="00905552">
        <w:rPr>
          <w:sz w:val="28"/>
          <w:szCs w:val="28"/>
        </w:rPr>
        <w:t xml:space="preserve">, </w:t>
      </w:r>
      <w:r w:rsidR="00905552">
        <w:rPr>
          <w:sz w:val="28"/>
          <w:szCs w:val="28"/>
          <w:lang w:val="uk-UA"/>
        </w:rPr>
        <w:t xml:space="preserve">саморегуляції та рівню </w:t>
      </w:r>
      <w:proofErr w:type="spellStart"/>
      <w:r w:rsidR="00905552" w:rsidRPr="00553433">
        <w:rPr>
          <w:sz w:val="28"/>
          <w:szCs w:val="28"/>
        </w:rPr>
        <w:t>стресу</w:t>
      </w:r>
      <w:proofErr w:type="spellEnd"/>
      <w:r w:rsidR="00905552">
        <w:rPr>
          <w:sz w:val="28"/>
          <w:szCs w:val="28"/>
          <w:lang w:val="uk-UA"/>
        </w:rPr>
        <w:t xml:space="preserve"> </w:t>
      </w:r>
      <w:r w:rsidRPr="00553433">
        <w:rPr>
          <w:sz w:val="28"/>
          <w:szCs w:val="28"/>
        </w:rPr>
        <w:t xml:space="preserve">до та </w:t>
      </w:r>
      <w:proofErr w:type="spellStart"/>
      <w:r w:rsidRPr="00553433">
        <w:rPr>
          <w:sz w:val="28"/>
          <w:szCs w:val="28"/>
        </w:rPr>
        <w:t>після</w:t>
      </w:r>
      <w:proofErr w:type="spellEnd"/>
      <w:r w:rsidRPr="00553433">
        <w:rPr>
          <w:sz w:val="28"/>
          <w:szCs w:val="28"/>
        </w:rPr>
        <w:t xml:space="preserve"> </w:t>
      </w:r>
      <w:proofErr w:type="spellStart"/>
      <w:r w:rsidRPr="00553433">
        <w:rPr>
          <w:sz w:val="28"/>
          <w:szCs w:val="28"/>
        </w:rPr>
        <w:t>проходження</w:t>
      </w:r>
      <w:proofErr w:type="spellEnd"/>
      <w:r w:rsidRPr="00553433">
        <w:rPr>
          <w:sz w:val="28"/>
          <w:szCs w:val="28"/>
        </w:rPr>
        <w:t xml:space="preserve"> </w:t>
      </w:r>
      <w:proofErr w:type="spellStart"/>
      <w:r w:rsidRPr="00553433">
        <w:rPr>
          <w:sz w:val="28"/>
          <w:szCs w:val="28"/>
        </w:rPr>
        <w:t>тренінговоі</w:t>
      </w:r>
      <w:proofErr w:type="spellEnd"/>
      <w:r w:rsidRPr="00553433">
        <w:rPr>
          <w:sz w:val="28"/>
          <w:szCs w:val="28"/>
        </w:rPr>
        <w:t xml:space="preserve">̈ </w:t>
      </w:r>
      <w:proofErr w:type="spellStart"/>
      <w:r w:rsidRPr="00553433">
        <w:rPr>
          <w:sz w:val="28"/>
          <w:szCs w:val="28"/>
        </w:rPr>
        <w:t>програми</w:t>
      </w:r>
      <w:proofErr w:type="spellEnd"/>
      <w:r w:rsidRPr="00553433">
        <w:rPr>
          <w:sz w:val="28"/>
          <w:szCs w:val="28"/>
        </w:rPr>
        <w:t xml:space="preserve"> </w:t>
      </w:r>
      <w:proofErr w:type="spellStart"/>
      <w:r w:rsidRPr="00553433">
        <w:rPr>
          <w:sz w:val="28"/>
          <w:szCs w:val="28"/>
        </w:rPr>
        <w:t>оцінювалась</w:t>
      </w:r>
      <w:proofErr w:type="spellEnd"/>
      <w:r w:rsidRPr="00553433">
        <w:rPr>
          <w:sz w:val="28"/>
          <w:szCs w:val="28"/>
        </w:rPr>
        <w:t xml:space="preserve"> за </w:t>
      </w:r>
      <w:proofErr w:type="spellStart"/>
      <w:r w:rsidRPr="00553433">
        <w:rPr>
          <w:sz w:val="28"/>
          <w:szCs w:val="28"/>
        </w:rPr>
        <w:t>допомогою</w:t>
      </w:r>
      <w:proofErr w:type="spellEnd"/>
      <w:r w:rsidRPr="00553433">
        <w:rPr>
          <w:sz w:val="28"/>
          <w:szCs w:val="28"/>
        </w:rPr>
        <w:t xml:space="preserve"> t-</w:t>
      </w:r>
      <w:proofErr w:type="spellStart"/>
      <w:r w:rsidRPr="00553433">
        <w:rPr>
          <w:sz w:val="28"/>
          <w:szCs w:val="28"/>
        </w:rPr>
        <w:t>критерію</w:t>
      </w:r>
      <w:proofErr w:type="spellEnd"/>
      <w:r w:rsidRPr="00553433">
        <w:rPr>
          <w:sz w:val="28"/>
          <w:szCs w:val="28"/>
        </w:rPr>
        <w:t xml:space="preserve"> Стьюдента для </w:t>
      </w:r>
      <w:proofErr w:type="spellStart"/>
      <w:r w:rsidRPr="00553433">
        <w:rPr>
          <w:sz w:val="28"/>
          <w:szCs w:val="28"/>
        </w:rPr>
        <w:t>залежних</w:t>
      </w:r>
      <w:proofErr w:type="spellEnd"/>
      <w:r w:rsidRPr="00553433">
        <w:rPr>
          <w:sz w:val="28"/>
          <w:szCs w:val="28"/>
        </w:rPr>
        <w:t xml:space="preserve"> </w:t>
      </w:r>
      <w:proofErr w:type="spellStart"/>
      <w:r w:rsidRPr="00553433">
        <w:rPr>
          <w:sz w:val="28"/>
          <w:szCs w:val="28"/>
        </w:rPr>
        <w:t>вибірок</w:t>
      </w:r>
      <w:proofErr w:type="spellEnd"/>
      <w:r w:rsidRPr="00553433">
        <w:rPr>
          <w:sz w:val="28"/>
          <w:szCs w:val="28"/>
        </w:rPr>
        <w:t xml:space="preserve">. </w:t>
      </w:r>
      <w:proofErr w:type="spellStart"/>
      <w:r w:rsidRPr="00553433">
        <w:rPr>
          <w:sz w:val="28"/>
          <w:szCs w:val="28"/>
        </w:rPr>
        <w:t>Цеи</w:t>
      </w:r>
      <w:proofErr w:type="spellEnd"/>
      <w:r w:rsidRPr="00553433">
        <w:rPr>
          <w:sz w:val="28"/>
          <w:szCs w:val="28"/>
        </w:rPr>
        <w:t xml:space="preserve">̆ </w:t>
      </w:r>
      <w:r w:rsidRPr="00553433">
        <w:rPr>
          <w:sz w:val="28"/>
          <w:szCs w:val="28"/>
        </w:rPr>
        <w:lastRenderedPageBreak/>
        <w:t xml:space="preserve">тест </w:t>
      </w:r>
      <w:proofErr w:type="spellStart"/>
      <w:r w:rsidRPr="00553433">
        <w:rPr>
          <w:sz w:val="28"/>
          <w:szCs w:val="28"/>
        </w:rPr>
        <w:t>призначении</w:t>
      </w:r>
      <w:proofErr w:type="spellEnd"/>
      <w:r w:rsidRPr="00553433">
        <w:rPr>
          <w:sz w:val="28"/>
          <w:szCs w:val="28"/>
        </w:rPr>
        <w:t xml:space="preserve">̆ для </w:t>
      </w:r>
      <w:proofErr w:type="spellStart"/>
      <w:r w:rsidRPr="00553433">
        <w:rPr>
          <w:sz w:val="28"/>
          <w:szCs w:val="28"/>
        </w:rPr>
        <w:t>порівняння</w:t>
      </w:r>
      <w:proofErr w:type="spellEnd"/>
      <w:r w:rsidRPr="00553433">
        <w:rPr>
          <w:sz w:val="28"/>
          <w:szCs w:val="28"/>
        </w:rPr>
        <w:t xml:space="preserve"> </w:t>
      </w:r>
      <w:proofErr w:type="spellStart"/>
      <w:r w:rsidRPr="00553433">
        <w:rPr>
          <w:sz w:val="28"/>
          <w:szCs w:val="28"/>
        </w:rPr>
        <w:t>двох</w:t>
      </w:r>
      <w:proofErr w:type="spellEnd"/>
      <w:r w:rsidRPr="00553433">
        <w:rPr>
          <w:sz w:val="28"/>
          <w:szCs w:val="28"/>
        </w:rPr>
        <w:t xml:space="preserve"> </w:t>
      </w:r>
      <w:proofErr w:type="spellStart"/>
      <w:r w:rsidRPr="00553433">
        <w:rPr>
          <w:sz w:val="28"/>
          <w:szCs w:val="28"/>
        </w:rPr>
        <w:t>залежних</w:t>
      </w:r>
      <w:proofErr w:type="spellEnd"/>
      <w:r w:rsidRPr="00553433">
        <w:rPr>
          <w:sz w:val="28"/>
          <w:szCs w:val="28"/>
        </w:rPr>
        <w:t xml:space="preserve"> </w:t>
      </w:r>
      <w:proofErr w:type="spellStart"/>
      <w:r w:rsidRPr="00553433">
        <w:rPr>
          <w:sz w:val="28"/>
          <w:szCs w:val="28"/>
        </w:rPr>
        <w:t>вибірок</w:t>
      </w:r>
      <w:proofErr w:type="spellEnd"/>
      <w:r w:rsidRPr="00553433">
        <w:rPr>
          <w:sz w:val="28"/>
          <w:szCs w:val="28"/>
        </w:rPr>
        <w:t xml:space="preserve"> і </w:t>
      </w:r>
      <w:proofErr w:type="spellStart"/>
      <w:r w:rsidRPr="00553433">
        <w:rPr>
          <w:sz w:val="28"/>
          <w:szCs w:val="28"/>
        </w:rPr>
        <w:t>ґрунтується</w:t>
      </w:r>
      <w:proofErr w:type="spellEnd"/>
      <w:r w:rsidRPr="00553433">
        <w:rPr>
          <w:sz w:val="28"/>
          <w:szCs w:val="28"/>
        </w:rPr>
        <w:t xml:space="preserve"> на </w:t>
      </w:r>
      <w:proofErr w:type="spellStart"/>
      <w:r w:rsidRPr="00553433">
        <w:rPr>
          <w:sz w:val="28"/>
          <w:szCs w:val="28"/>
        </w:rPr>
        <w:t>порівнянні</w:t>
      </w:r>
      <w:proofErr w:type="spellEnd"/>
      <w:r w:rsidRPr="00553433">
        <w:rPr>
          <w:sz w:val="28"/>
          <w:szCs w:val="28"/>
        </w:rPr>
        <w:t xml:space="preserve"> </w:t>
      </w:r>
      <w:proofErr w:type="spellStart"/>
      <w:r w:rsidRPr="00553433">
        <w:rPr>
          <w:sz w:val="28"/>
          <w:szCs w:val="28"/>
        </w:rPr>
        <w:t>середніх</w:t>
      </w:r>
      <w:proofErr w:type="spellEnd"/>
      <w:r w:rsidRPr="00553433">
        <w:rPr>
          <w:sz w:val="28"/>
          <w:szCs w:val="28"/>
        </w:rPr>
        <w:t xml:space="preserve"> </w:t>
      </w:r>
      <w:proofErr w:type="spellStart"/>
      <w:r w:rsidRPr="00553433">
        <w:rPr>
          <w:sz w:val="28"/>
          <w:szCs w:val="28"/>
        </w:rPr>
        <w:t>значень</w:t>
      </w:r>
      <w:proofErr w:type="spellEnd"/>
      <w:r w:rsidRPr="00553433">
        <w:rPr>
          <w:sz w:val="28"/>
          <w:szCs w:val="28"/>
        </w:rPr>
        <w:t xml:space="preserve"> </w:t>
      </w:r>
      <w:proofErr w:type="spellStart"/>
      <w:r w:rsidRPr="00553433">
        <w:rPr>
          <w:sz w:val="28"/>
          <w:szCs w:val="28"/>
        </w:rPr>
        <w:t>однієі</w:t>
      </w:r>
      <w:proofErr w:type="spellEnd"/>
      <w:r w:rsidRPr="00553433">
        <w:rPr>
          <w:sz w:val="28"/>
          <w:szCs w:val="28"/>
        </w:rPr>
        <w:t xml:space="preserve">̈ й </w:t>
      </w:r>
      <w:proofErr w:type="spellStart"/>
      <w:r w:rsidRPr="00553433">
        <w:rPr>
          <w:sz w:val="28"/>
          <w:szCs w:val="28"/>
        </w:rPr>
        <w:t>тієі</w:t>
      </w:r>
      <w:proofErr w:type="spellEnd"/>
      <w:r w:rsidRPr="00553433">
        <w:rPr>
          <w:sz w:val="28"/>
          <w:szCs w:val="28"/>
        </w:rPr>
        <w:t xml:space="preserve">̈ </w:t>
      </w:r>
      <w:proofErr w:type="spellStart"/>
      <w:r w:rsidRPr="00553433">
        <w:rPr>
          <w:sz w:val="28"/>
          <w:szCs w:val="28"/>
        </w:rPr>
        <w:t>самоі</w:t>
      </w:r>
      <w:proofErr w:type="spellEnd"/>
      <w:r w:rsidRPr="00553433">
        <w:rPr>
          <w:sz w:val="28"/>
          <w:szCs w:val="28"/>
        </w:rPr>
        <w:t xml:space="preserve">̈ </w:t>
      </w:r>
      <w:proofErr w:type="spellStart"/>
      <w:r w:rsidRPr="00553433">
        <w:rPr>
          <w:sz w:val="28"/>
          <w:szCs w:val="28"/>
        </w:rPr>
        <w:t>вибірки</w:t>
      </w:r>
      <w:proofErr w:type="spellEnd"/>
      <w:r w:rsidRPr="00553433">
        <w:rPr>
          <w:sz w:val="28"/>
          <w:szCs w:val="28"/>
        </w:rPr>
        <w:t xml:space="preserve"> до та </w:t>
      </w:r>
      <w:proofErr w:type="spellStart"/>
      <w:r w:rsidRPr="00553433">
        <w:rPr>
          <w:sz w:val="28"/>
          <w:szCs w:val="28"/>
        </w:rPr>
        <w:t>після</w:t>
      </w:r>
      <w:proofErr w:type="spellEnd"/>
      <w:r w:rsidRPr="00553433">
        <w:rPr>
          <w:sz w:val="28"/>
          <w:szCs w:val="28"/>
        </w:rPr>
        <w:t xml:space="preserve"> </w:t>
      </w:r>
      <w:proofErr w:type="spellStart"/>
      <w:r w:rsidRPr="00553433">
        <w:rPr>
          <w:sz w:val="28"/>
          <w:szCs w:val="28"/>
        </w:rPr>
        <w:t>впливу</w:t>
      </w:r>
      <w:proofErr w:type="spellEnd"/>
      <w:r w:rsidRPr="00553433">
        <w:rPr>
          <w:sz w:val="28"/>
          <w:szCs w:val="28"/>
        </w:rPr>
        <w:t xml:space="preserve">. </w:t>
      </w:r>
      <w:proofErr w:type="spellStart"/>
      <w:r w:rsidRPr="00553433">
        <w:rPr>
          <w:sz w:val="28"/>
          <w:szCs w:val="28"/>
        </w:rPr>
        <w:t>Результати</w:t>
      </w:r>
      <w:proofErr w:type="spellEnd"/>
      <w:r w:rsidRPr="00553433">
        <w:rPr>
          <w:sz w:val="28"/>
          <w:szCs w:val="28"/>
        </w:rPr>
        <w:t xml:space="preserve"> </w:t>
      </w:r>
      <w:proofErr w:type="spellStart"/>
      <w:r w:rsidRPr="00553433">
        <w:rPr>
          <w:sz w:val="28"/>
          <w:szCs w:val="28"/>
        </w:rPr>
        <w:t>порівняння</w:t>
      </w:r>
      <w:proofErr w:type="spellEnd"/>
      <w:r w:rsidRPr="00553433">
        <w:rPr>
          <w:sz w:val="28"/>
          <w:szCs w:val="28"/>
        </w:rPr>
        <w:t xml:space="preserve"> </w:t>
      </w:r>
      <w:proofErr w:type="spellStart"/>
      <w:r w:rsidRPr="00553433">
        <w:rPr>
          <w:sz w:val="28"/>
          <w:szCs w:val="28"/>
        </w:rPr>
        <w:t>рівня</w:t>
      </w:r>
      <w:proofErr w:type="spellEnd"/>
      <w:r w:rsidRPr="00553433">
        <w:rPr>
          <w:sz w:val="28"/>
          <w:szCs w:val="28"/>
        </w:rPr>
        <w:t xml:space="preserve"> </w:t>
      </w:r>
      <w:proofErr w:type="spellStart"/>
      <w:r w:rsidRPr="00553433">
        <w:rPr>
          <w:sz w:val="28"/>
          <w:szCs w:val="28"/>
        </w:rPr>
        <w:t>стресу</w:t>
      </w:r>
      <w:proofErr w:type="spellEnd"/>
      <w:r w:rsidRPr="00553433">
        <w:rPr>
          <w:sz w:val="28"/>
          <w:szCs w:val="28"/>
        </w:rPr>
        <w:t xml:space="preserve"> </w:t>
      </w:r>
      <w:proofErr w:type="spellStart"/>
      <w:r w:rsidRPr="00553433">
        <w:rPr>
          <w:sz w:val="28"/>
          <w:szCs w:val="28"/>
        </w:rPr>
        <w:t>респондентів</w:t>
      </w:r>
      <w:proofErr w:type="spellEnd"/>
      <w:r w:rsidRPr="00553433">
        <w:rPr>
          <w:sz w:val="28"/>
          <w:szCs w:val="28"/>
        </w:rPr>
        <w:t xml:space="preserve"> до та </w:t>
      </w:r>
      <w:proofErr w:type="spellStart"/>
      <w:r w:rsidRPr="00553433">
        <w:rPr>
          <w:sz w:val="28"/>
          <w:szCs w:val="28"/>
        </w:rPr>
        <w:t>після</w:t>
      </w:r>
      <w:proofErr w:type="spellEnd"/>
      <w:r w:rsidRPr="00553433">
        <w:rPr>
          <w:sz w:val="28"/>
          <w:szCs w:val="28"/>
        </w:rPr>
        <w:t xml:space="preserve"> </w:t>
      </w:r>
      <w:proofErr w:type="spellStart"/>
      <w:r w:rsidRPr="00553433">
        <w:rPr>
          <w:sz w:val="28"/>
          <w:szCs w:val="28"/>
        </w:rPr>
        <w:t>тренінгу</w:t>
      </w:r>
      <w:proofErr w:type="spellEnd"/>
      <w:r w:rsidRPr="00553433">
        <w:rPr>
          <w:sz w:val="28"/>
          <w:szCs w:val="28"/>
        </w:rPr>
        <w:t xml:space="preserve"> наведено </w:t>
      </w:r>
      <w:r w:rsidR="00CC7846" w:rsidRPr="00E40578">
        <w:rPr>
          <w:sz w:val="28"/>
          <w:szCs w:val="28"/>
          <w:lang w:val="uk-UA"/>
        </w:rPr>
        <w:t xml:space="preserve">у </w:t>
      </w:r>
      <w:r w:rsidR="00E40578" w:rsidRPr="00E40578">
        <w:rPr>
          <w:sz w:val="28"/>
          <w:szCs w:val="28"/>
          <w:lang w:val="uk-UA"/>
        </w:rPr>
        <w:t>зведеній таблиці результатів дослідження (див</w:t>
      </w:r>
      <w:r w:rsidR="00E40578" w:rsidRPr="00E40578">
        <w:rPr>
          <w:sz w:val="28"/>
          <w:szCs w:val="28"/>
        </w:rPr>
        <w:t>.</w:t>
      </w:r>
      <w:r w:rsidR="00E40578" w:rsidRPr="00E40578">
        <w:rPr>
          <w:sz w:val="28"/>
          <w:szCs w:val="28"/>
          <w:lang w:val="uk-UA"/>
        </w:rPr>
        <w:t xml:space="preserve"> </w:t>
      </w:r>
      <w:r w:rsidR="001016FF">
        <w:rPr>
          <w:sz w:val="28"/>
          <w:szCs w:val="28"/>
          <w:lang w:val="uk-UA"/>
        </w:rPr>
        <w:t>Додаток Л</w:t>
      </w:r>
      <w:r w:rsidR="00E40578" w:rsidRPr="00E40578">
        <w:rPr>
          <w:sz w:val="28"/>
          <w:szCs w:val="28"/>
          <w:lang w:val="uk-UA"/>
        </w:rPr>
        <w:t>)</w:t>
      </w:r>
      <w:r w:rsidR="009B0C58" w:rsidRPr="00E40578">
        <w:rPr>
          <w:sz w:val="28"/>
          <w:szCs w:val="28"/>
          <w:lang w:val="uk-UA"/>
        </w:rPr>
        <w:t xml:space="preserve"> та у та</w:t>
      </w:r>
      <w:r w:rsidR="00E40578" w:rsidRPr="00E40578">
        <w:rPr>
          <w:sz w:val="28"/>
          <w:szCs w:val="28"/>
          <w:lang w:val="uk-UA"/>
        </w:rPr>
        <w:t>б</w:t>
      </w:r>
      <w:r w:rsidR="009B0C58" w:rsidRPr="00E40578">
        <w:rPr>
          <w:sz w:val="28"/>
          <w:szCs w:val="28"/>
          <w:lang w:val="uk-UA"/>
        </w:rPr>
        <w:t>лиці</w:t>
      </w:r>
      <w:r w:rsidR="006007CD" w:rsidRPr="006007CD">
        <w:rPr>
          <w:sz w:val="28"/>
          <w:szCs w:val="28"/>
        </w:rPr>
        <w:t xml:space="preserve"> 3.</w:t>
      </w:r>
      <w:r w:rsidR="00593E10">
        <w:rPr>
          <w:sz w:val="28"/>
          <w:szCs w:val="28"/>
          <w:lang w:val="uk-UA"/>
        </w:rPr>
        <w:t>2</w:t>
      </w:r>
      <w:r w:rsidR="00E40578" w:rsidRPr="00E40578">
        <w:rPr>
          <w:sz w:val="28"/>
          <w:szCs w:val="28"/>
          <w:lang w:val="uk-UA"/>
        </w:rPr>
        <w:t xml:space="preserve"> е</w:t>
      </w:r>
      <w:proofErr w:type="spellStart"/>
      <w:r w:rsidR="00E40578" w:rsidRPr="00E40578">
        <w:rPr>
          <w:sz w:val="28"/>
          <w:szCs w:val="28"/>
        </w:rPr>
        <w:t>мп</w:t>
      </w:r>
      <w:proofErr w:type="spellEnd"/>
      <w:r w:rsidR="00E40578" w:rsidRPr="00E40578">
        <w:rPr>
          <w:sz w:val="28"/>
          <w:szCs w:val="28"/>
          <w:lang w:val="uk-UA"/>
        </w:rPr>
        <w:t>і</w:t>
      </w:r>
      <w:proofErr w:type="spellStart"/>
      <w:r w:rsidR="00E40578" w:rsidRPr="00E40578">
        <w:rPr>
          <w:sz w:val="28"/>
          <w:szCs w:val="28"/>
        </w:rPr>
        <w:t>рич</w:t>
      </w:r>
      <w:proofErr w:type="spellEnd"/>
      <w:r w:rsidR="00E40578" w:rsidRPr="00E40578">
        <w:rPr>
          <w:sz w:val="28"/>
          <w:szCs w:val="28"/>
          <w:lang w:val="uk-UA"/>
        </w:rPr>
        <w:t>не</w:t>
      </w:r>
      <w:r w:rsidR="00E40578" w:rsidRPr="00E40578">
        <w:rPr>
          <w:sz w:val="28"/>
          <w:szCs w:val="28"/>
        </w:rPr>
        <w:t xml:space="preserve"> </w:t>
      </w:r>
      <w:proofErr w:type="spellStart"/>
      <w:r w:rsidR="00E40578" w:rsidRPr="00E40578">
        <w:rPr>
          <w:sz w:val="28"/>
          <w:szCs w:val="28"/>
        </w:rPr>
        <w:t>значен</w:t>
      </w:r>
      <w:proofErr w:type="spellEnd"/>
      <w:r w:rsidR="00E40578" w:rsidRPr="00E40578">
        <w:rPr>
          <w:sz w:val="28"/>
          <w:szCs w:val="28"/>
          <w:lang w:val="uk-UA"/>
        </w:rPr>
        <w:t xml:space="preserve">ня </w:t>
      </w:r>
      <w:proofErr w:type="spellStart"/>
      <w:r w:rsidR="00E40578" w:rsidRPr="00E40578">
        <w:rPr>
          <w:sz w:val="28"/>
          <w:szCs w:val="28"/>
        </w:rPr>
        <w:t>критер</w:t>
      </w:r>
      <w:proofErr w:type="spellEnd"/>
      <w:r w:rsidR="00593E10">
        <w:rPr>
          <w:sz w:val="28"/>
          <w:szCs w:val="28"/>
          <w:lang w:val="uk-UA"/>
        </w:rPr>
        <w:t>і</w:t>
      </w:r>
      <w:r w:rsidR="00E40578" w:rsidRPr="00E40578">
        <w:rPr>
          <w:sz w:val="28"/>
          <w:szCs w:val="28"/>
        </w:rPr>
        <w:t>я Т-Стьюдента для за</w:t>
      </w:r>
      <w:proofErr w:type="spellStart"/>
      <w:r w:rsidR="00E40578" w:rsidRPr="00E40578">
        <w:rPr>
          <w:sz w:val="28"/>
          <w:szCs w:val="28"/>
          <w:lang w:val="uk-UA"/>
        </w:rPr>
        <w:t>лежних</w:t>
      </w:r>
      <w:proofErr w:type="spellEnd"/>
      <w:r w:rsidR="00E40578" w:rsidRPr="00E40578">
        <w:rPr>
          <w:sz w:val="28"/>
          <w:szCs w:val="28"/>
          <w:lang w:val="uk-UA"/>
        </w:rPr>
        <w:t xml:space="preserve"> </w:t>
      </w:r>
      <w:r w:rsidR="00E40578" w:rsidRPr="00E40578">
        <w:rPr>
          <w:sz w:val="28"/>
          <w:szCs w:val="28"/>
        </w:rPr>
        <w:t>в</w:t>
      </w:r>
      <w:r w:rsidR="00E40578" w:rsidRPr="00E40578">
        <w:rPr>
          <w:sz w:val="28"/>
          <w:szCs w:val="28"/>
          <w:lang w:val="uk-UA"/>
        </w:rPr>
        <w:t>и</w:t>
      </w:r>
      <w:r w:rsidR="00E40578" w:rsidRPr="00E40578">
        <w:rPr>
          <w:sz w:val="28"/>
          <w:szCs w:val="28"/>
        </w:rPr>
        <w:t>б</w:t>
      </w:r>
      <w:r w:rsidR="00E40578" w:rsidRPr="00E40578">
        <w:rPr>
          <w:sz w:val="28"/>
          <w:szCs w:val="28"/>
          <w:lang w:val="uk-UA"/>
        </w:rPr>
        <w:t>і</w:t>
      </w:r>
      <w:r w:rsidR="00E40578" w:rsidRPr="00E40578">
        <w:rPr>
          <w:sz w:val="28"/>
          <w:szCs w:val="28"/>
        </w:rPr>
        <w:t>рок.</w:t>
      </w:r>
    </w:p>
    <w:p w14:paraId="1D688A49" w14:textId="77777777" w:rsidR="009B0C58" w:rsidRPr="007D41CC" w:rsidRDefault="009B0C58" w:rsidP="007D41CC">
      <w:pPr>
        <w:jc w:val="right"/>
        <w:rPr>
          <w:b/>
          <w:bCs/>
          <w:sz w:val="28"/>
          <w:szCs w:val="28"/>
        </w:rPr>
      </w:pPr>
      <w:r w:rsidRPr="00593E10">
        <w:rPr>
          <w:bCs/>
          <w:color w:val="000000" w:themeColor="text1"/>
          <w:sz w:val="28"/>
          <w:szCs w:val="28"/>
          <w:lang w:val="uk-UA"/>
        </w:rPr>
        <w:t>Таблиця 3.</w:t>
      </w:r>
      <w:r w:rsidR="00593E10" w:rsidRPr="00593E10">
        <w:rPr>
          <w:bCs/>
          <w:color w:val="000000" w:themeColor="text1"/>
          <w:sz w:val="28"/>
          <w:szCs w:val="28"/>
          <w:lang w:val="uk-UA"/>
        </w:rPr>
        <w:t>2</w:t>
      </w:r>
    </w:p>
    <w:p w14:paraId="4E8DD821" w14:textId="77777777" w:rsidR="00E40578" w:rsidRPr="009B0C58" w:rsidRDefault="00E40578" w:rsidP="00593E10">
      <w:pPr>
        <w:pStyle w:val="a4"/>
        <w:spacing w:before="0" w:beforeAutospacing="0" w:after="0" w:afterAutospacing="0" w:line="360" w:lineRule="auto"/>
        <w:ind w:firstLine="709"/>
        <w:jc w:val="center"/>
        <w:rPr>
          <w:b/>
          <w:bCs/>
          <w:sz w:val="28"/>
          <w:szCs w:val="28"/>
        </w:rPr>
      </w:pPr>
      <w:r w:rsidRPr="00CC7846">
        <w:rPr>
          <w:b/>
          <w:bCs/>
          <w:sz w:val="28"/>
          <w:szCs w:val="28"/>
          <w:lang w:val="uk-UA"/>
        </w:rPr>
        <w:t>Е</w:t>
      </w:r>
      <w:proofErr w:type="spellStart"/>
      <w:r w:rsidRPr="00CC7846">
        <w:rPr>
          <w:b/>
          <w:bCs/>
          <w:sz w:val="28"/>
          <w:szCs w:val="28"/>
        </w:rPr>
        <w:t>мп</w:t>
      </w:r>
      <w:proofErr w:type="spellEnd"/>
      <w:r w:rsidRPr="00CC7846">
        <w:rPr>
          <w:b/>
          <w:bCs/>
          <w:sz w:val="28"/>
          <w:szCs w:val="28"/>
          <w:lang w:val="uk-UA"/>
        </w:rPr>
        <w:t>і</w:t>
      </w:r>
      <w:proofErr w:type="spellStart"/>
      <w:r w:rsidRPr="00CC7846">
        <w:rPr>
          <w:b/>
          <w:bCs/>
          <w:sz w:val="28"/>
          <w:szCs w:val="28"/>
        </w:rPr>
        <w:t>рич</w:t>
      </w:r>
      <w:proofErr w:type="spellEnd"/>
      <w:r w:rsidRPr="00CC7846">
        <w:rPr>
          <w:b/>
          <w:bCs/>
          <w:sz w:val="28"/>
          <w:szCs w:val="28"/>
          <w:lang w:val="uk-UA"/>
        </w:rPr>
        <w:t>не</w:t>
      </w:r>
      <w:r w:rsidRPr="00CC7846">
        <w:rPr>
          <w:b/>
          <w:bCs/>
          <w:sz w:val="28"/>
          <w:szCs w:val="28"/>
        </w:rPr>
        <w:t xml:space="preserve"> </w:t>
      </w:r>
      <w:proofErr w:type="spellStart"/>
      <w:r w:rsidRPr="00CC7846">
        <w:rPr>
          <w:b/>
          <w:bCs/>
          <w:sz w:val="28"/>
          <w:szCs w:val="28"/>
        </w:rPr>
        <w:t>значен</w:t>
      </w:r>
      <w:proofErr w:type="spellEnd"/>
      <w:r w:rsidRPr="00CC7846">
        <w:rPr>
          <w:b/>
          <w:bCs/>
          <w:sz w:val="28"/>
          <w:szCs w:val="28"/>
          <w:lang w:val="uk-UA"/>
        </w:rPr>
        <w:t xml:space="preserve">ня </w:t>
      </w:r>
      <w:r w:rsidRPr="00CC7846">
        <w:rPr>
          <w:b/>
          <w:bCs/>
          <w:sz w:val="28"/>
          <w:szCs w:val="28"/>
        </w:rPr>
        <w:t>критерия Т-Стьюдента для за</w:t>
      </w:r>
      <w:proofErr w:type="spellStart"/>
      <w:r w:rsidRPr="00CC7846">
        <w:rPr>
          <w:b/>
          <w:bCs/>
          <w:sz w:val="28"/>
          <w:szCs w:val="28"/>
          <w:lang w:val="uk-UA"/>
        </w:rPr>
        <w:t>лежних</w:t>
      </w:r>
      <w:proofErr w:type="spellEnd"/>
      <w:r w:rsidRPr="00CC7846">
        <w:rPr>
          <w:b/>
          <w:bCs/>
          <w:sz w:val="28"/>
          <w:szCs w:val="28"/>
          <w:lang w:val="uk-UA"/>
        </w:rPr>
        <w:t xml:space="preserve"> </w:t>
      </w:r>
      <w:r w:rsidRPr="00CC7846">
        <w:rPr>
          <w:b/>
          <w:bCs/>
          <w:sz w:val="28"/>
          <w:szCs w:val="28"/>
        </w:rPr>
        <w:t>в</w:t>
      </w:r>
      <w:r w:rsidRPr="00CC7846">
        <w:rPr>
          <w:b/>
          <w:bCs/>
          <w:sz w:val="28"/>
          <w:szCs w:val="28"/>
          <w:lang w:val="uk-UA"/>
        </w:rPr>
        <w:t>и</w:t>
      </w:r>
      <w:r w:rsidRPr="00CC7846">
        <w:rPr>
          <w:b/>
          <w:bCs/>
          <w:sz w:val="28"/>
          <w:szCs w:val="28"/>
        </w:rPr>
        <w:t>б</w:t>
      </w:r>
      <w:r>
        <w:rPr>
          <w:b/>
          <w:bCs/>
          <w:sz w:val="28"/>
          <w:szCs w:val="28"/>
          <w:lang w:val="uk-UA"/>
        </w:rPr>
        <w:t>і</w:t>
      </w:r>
      <w:r w:rsidRPr="00CC7846">
        <w:rPr>
          <w:b/>
          <w:bCs/>
          <w:sz w:val="28"/>
          <w:szCs w:val="28"/>
        </w:rPr>
        <w:t>рок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2050"/>
        <w:gridCol w:w="1797"/>
        <w:gridCol w:w="1847"/>
        <w:gridCol w:w="1815"/>
      </w:tblGrid>
      <w:tr w:rsidR="0023001B" w:rsidRPr="0023001B" w14:paraId="73A33386" w14:textId="77777777" w:rsidTr="0073114E">
        <w:trPr>
          <w:trHeight w:val="816"/>
        </w:trPr>
        <w:tc>
          <w:tcPr>
            <w:tcW w:w="1389" w:type="dxa"/>
          </w:tcPr>
          <w:p w14:paraId="32A93A03" w14:textId="77777777" w:rsidR="00F239AA" w:rsidRPr="0023001B" w:rsidRDefault="00F239AA" w:rsidP="0023001B">
            <w:pPr>
              <w:spacing w:line="360" w:lineRule="auto"/>
              <w:jc w:val="both"/>
              <w:rPr>
                <w:sz w:val="28"/>
                <w:szCs w:val="28"/>
                <w:lang w:val="uk-UA"/>
              </w:rPr>
            </w:pPr>
            <w:proofErr w:type="spellStart"/>
            <w:r w:rsidRPr="0023001B">
              <w:rPr>
                <w:b/>
                <w:bCs/>
                <w:sz w:val="28"/>
                <w:szCs w:val="28"/>
              </w:rPr>
              <w:t>Назва</w:t>
            </w:r>
            <w:proofErr w:type="spellEnd"/>
            <w:r w:rsidR="0023001B">
              <w:rPr>
                <w:b/>
                <w:bCs/>
                <w:sz w:val="28"/>
                <w:szCs w:val="28"/>
                <w:lang w:val="uk-UA"/>
              </w:rPr>
              <w:t xml:space="preserve"> </w:t>
            </w:r>
            <w:r w:rsidRPr="0023001B">
              <w:rPr>
                <w:b/>
                <w:bCs/>
                <w:sz w:val="28"/>
                <w:szCs w:val="28"/>
              </w:rPr>
              <w:t>шкал</w:t>
            </w:r>
          </w:p>
        </w:tc>
        <w:tc>
          <w:tcPr>
            <w:tcW w:w="2050" w:type="dxa"/>
          </w:tcPr>
          <w:p w14:paraId="21235EA2" w14:textId="77777777" w:rsidR="00F239AA" w:rsidRPr="0023001B" w:rsidRDefault="00F239AA" w:rsidP="0023001B">
            <w:pPr>
              <w:spacing w:line="360" w:lineRule="auto"/>
              <w:jc w:val="both"/>
              <w:rPr>
                <w:sz w:val="28"/>
                <w:szCs w:val="28"/>
              </w:rPr>
            </w:pPr>
            <w:r w:rsidRPr="0023001B">
              <w:rPr>
                <w:b/>
                <w:bCs/>
                <w:sz w:val="28"/>
                <w:szCs w:val="28"/>
              </w:rPr>
              <w:t>С</w:t>
            </w:r>
            <w:r w:rsidR="0023001B">
              <w:rPr>
                <w:b/>
                <w:bCs/>
                <w:sz w:val="28"/>
                <w:szCs w:val="28"/>
                <w:lang w:val="uk-UA"/>
              </w:rPr>
              <w:t>е</w:t>
            </w:r>
            <w:proofErr w:type="spellStart"/>
            <w:r w:rsidRPr="0023001B">
              <w:rPr>
                <w:b/>
                <w:bCs/>
                <w:sz w:val="28"/>
                <w:szCs w:val="28"/>
              </w:rPr>
              <w:t>редн</w:t>
            </w:r>
            <w:proofErr w:type="spellEnd"/>
            <w:r w:rsidR="0023001B">
              <w:rPr>
                <w:b/>
                <w:bCs/>
                <w:sz w:val="28"/>
                <w:szCs w:val="28"/>
                <w:lang w:val="uk-UA"/>
              </w:rPr>
              <w:t xml:space="preserve">є </w:t>
            </w:r>
            <w:proofErr w:type="spellStart"/>
            <w:r w:rsidRPr="0023001B">
              <w:rPr>
                <w:b/>
                <w:bCs/>
                <w:sz w:val="28"/>
                <w:szCs w:val="28"/>
              </w:rPr>
              <w:t>значен</w:t>
            </w:r>
            <w:proofErr w:type="spellEnd"/>
            <w:r w:rsidR="0023001B">
              <w:rPr>
                <w:b/>
                <w:bCs/>
                <w:sz w:val="28"/>
                <w:szCs w:val="28"/>
                <w:lang w:val="uk-UA"/>
              </w:rPr>
              <w:t>ня</w:t>
            </w:r>
            <w:r w:rsidRPr="0023001B">
              <w:rPr>
                <w:b/>
                <w:bCs/>
                <w:sz w:val="28"/>
                <w:szCs w:val="28"/>
              </w:rPr>
              <w:t xml:space="preserve"> в </w:t>
            </w:r>
            <w:proofErr w:type="spellStart"/>
            <w:r w:rsidR="0023001B">
              <w:rPr>
                <w:b/>
                <w:bCs/>
                <w:sz w:val="28"/>
                <w:szCs w:val="28"/>
                <w:lang w:val="uk-UA"/>
              </w:rPr>
              <w:t>вибірци</w:t>
            </w:r>
            <w:proofErr w:type="spellEnd"/>
            <w:r w:rsidR="0023001B">
              <w:rPr>
                <w:b/>
                <w:bCs/>
                <w:sz w:val="28"/>
                <w:szCs w:val="28"/>
                <w:lang w:val="uk-UA"/>
              </w:rPr>
              <w:t xml:space="preserve"> № </w:t>
            </w:r>
            <w:r w:rsidRPr="0023001B">
              <w:rPr>
                <w:b/>
                <w:bCs/>
                <w:sz w:val="28"/>
                <w:szCs w:val="28"/>
              </w:rPr>
              <w:t>1</w:t>
            </w:r>
          </w:p>
        </w:tc>
        <w:tc>
          <w:tcPr>
            <w:tcW w:w="1960" w:type="dxa"/>
          </w:tcPr>
          <w:p w14:paraId="64F222A6" w14:textId="77777777" w:rsidR="00F239AA" w:rsidRPr="0023001B" w:rsidRDefault="0023001B" w:rsidP="0023001B">
            <w:pPr>
              <w:spacing w:line="360" w:lineRule="auto"/>
              <w:jc w:val="both"/>
              <w:rPr>
                <w:sz w:val="28"/>
                <w:szCs w:val="28"/>
              </w:rPr>
            </w:pPr>
            <w:r w:rsidRPr="0023001B">
              <w:rPr>
                <w:b/>
                <w:bCs/>
                <w:sz w:val="28"/>
                <w:szCs w:val="28"/>
              </w:rPr>
              <w:t>С</w:t>
            </w:r>
            <w:r>
              <w:rPr>
                <w:b/>
                <w:bCs/>
                <w:sz w:val="28"/>
                <w:szCs w:val="28"/>
                <w:lang w:val="uk-UA"/>
              </w:rPr>
              <w:t>е</w:t>
            </w:r>
            <w:proofErr w:type="spellStart"/>
            <w:r w:rsidRPr="0023001B">
              <w:rPr>
                <w:b/>
                <w:bCs/>
                <w:sz w:val="28"/>
                <w:szCs w:val="28"/>
              </w:rPr>
              <w:t>редн</w:t>
            </w:r>
            <w:proofErr w:type="spellEnd"/>
            <w:r>
              <w:rPr>
                <w:b/>
                <w:bCs/>
                <w:sz w:val="28"/>
                <w:szCs w:val="28"/>
                <w:lang w:val="uk-UA"/>
              </w:rPr>
              <w:t xml:space="preserve">є </w:t>
            </w:r>
            <w:proofErr w:type="spellStart"/>
            <w:r w:rsidRPr="0023001B">
              <w:rPr>
                <w:b/>
                <w:bCs/>
                <w:sz w:val="28"/>
                <w:szCs w:val="28"/>
              </w:rPr>
              <w:t>значен</w:t>
            </w:r>
            <w:proofErr w:type="spellEnd"/>
            <w:r>
              <w:rPr>
                <w:b/>
                <w:bCs/>
                <w:sz w:val="28"/>
                <w:szCs w:val="28"/>
                <w:lang w:val="uk-UA"/>
              </w:rPr>
              <w:t>ня</w:t>
            </w:r>
            <w:r w:rsidRPr="0023001B">
              <w:rPr>
                <w:b/>
                <w:bCs/>
                <w:sz w:val="28"/>
                <w:szCs w:val="28"/>
              </w:rPr>
              <w:t xml:space="preserve"> в </w:t>
            </w:r>
            <w:proofErr w:type="spellStart"/>
            <w:r>
              <w:rPr>
                <w:b/>
                <w:bCs/>
                <w:sz w:val="28"/>
                <w:szCs w:val="28"/>
                <w:lang w:val="uk-UA"/>
              </w:rPr>
              <w:t>вибірци</w:t>
            </w:r>
            <w:proofErr w:type="spellEnd"/>
            <w:r>
              <w:rPr>
                <w:b/>
                <w:bCs/>
                <w:sz w:val="28"/>
                <w:szCs w:val="28"/>
                <w:lang w:val="uk-UA"/>
              </w:rPr>
              <w:t xml:space="preserve"> № 2</w:t>
            </w:r>
          </w:p>
        </w:tc>
        <w:tc>
          <w:tcPr>
            <w:tcW w:w="2094" w:type="dxa"/>
          </w:tcPr>
          <w:p w14:paraId="3828242E" w14:textId="77777777" w:rsidR="00F239AA" w:rsidRPr="0023001B" w:rsidRDefault="0023001B" w:rsidP="0023001B">
            <w:pPr>
              <w:spacing w:line="360" w:lineRule="auto"/>
              <w:jc w:val="both"/>
              <w:rPr>
                <w:sz w:val="28"/>
                <w:szCs w:val="28"/>
              </w:rPr>
            </w:pPr>
            <w:r>
              <w:rPr>
                <w:b/>
                <w:bCs/>
                <w:sz w:val="28"/>
                <w:szCs w:val="28"/>
                <w:lang w:val="uk-UA"/>
              </w:rPr>
              <w:t>Е</w:t>
            </w:r>
            <w:proofErr w:type="spellStart"/>
            <w:r w:rsidR="00F239AA" w:rsidRPr="0023001B">
              <w:rPr>
                <w:b/>
                <w:bCs/>
                <w:sz w:val="28"/>
                <w:szCs w:val="28"/>
              </w:rPr>
              <w:t>мп</w:t>
            </w:r>
            <w:proofErr w:type="spellEnd"/>
            <w:r>
              <w:rPr>
                <w:b/>
                <w:bCs/>
                <w:sz w:val="28"/>
                <w:szCs w:val="28"/>
                <w:lang w:val="uk-UA"/>
              </w:rPr>
              <w:t>і</w:t>
            </w:r>
            <w:proofErr w:type="spellStart"/>
            <w:r w:rsidR="00F239AA" w:rsidRPr="0023001B">
              <w:rPr>
                <w:b/>
                <w:bCs/>
                <w:sz w:val="28"/>
                <w:szCs w:val="28"/>
              </w:rPr>
              <w:t>рич</w:t>
            </w:r>
            <w:proofErr w:type="spellEnd"/>
            <w:r>
              <w:rPr>
                <w:b/>
                <w:bCs/>
                <w:sz w:val="28"/>
                <w:szCs w:val="28"/>
                <w:lang w:val="uk-UA"/>
              </w:rPr>
              <w:t>н</w:t>
            </w:r>
            <w:r w:rsidR="00F239AA" w:rsidRPr="0023001B">
              <w:rPr>
                <w:b/>
                <w:bCs/>
                <w:sz w:val="28"/>
                <w:szCs w:val="28"/>
              </w:rPr>
              <w:t xml:space="preserve">е </w:t>
            </w:r>
            <w:proofErr w:type="spellStart"/>
            <w:r w:rsidR="00F239AA" w:rsidRPr="0023001B">
              <w:rPr>
                <w:b/>
                <w:bCs/>
                <w:sz w:val="28"/>
                <w:szCs w:val="28"/>
              </w:rPr>
              <w:t>значен</w:t>
            </w:r>
            <w:proofErr w:type="spellEnd"/>
            <w:r>
              <w:rPr>
                <w:b/>
                <w:bCs/>
                <w:sz w:val="28"/>
                <w:szCs w:val="28"/>
                <w:lang w:val="uk-UA"/>
              </w:rPr>
              <w:t xml:space="preserve">ня </w:t>
            </w:r>
            <w:proofErr w:type="spellStart"/>
            <w:r w:rsidR="00F239AA" w:rsidRPr="0023001B">
              <w:rPr>
                <w:b/>
                <w:bCs/>
                <w:sz w:val="28"/>
                <w:szCs w:val="28"/>
              </w:rPr>
              <w:t>критер</w:t>
            </w:r>
            <w:proofErr w:type="spellEnd"/>
            <w:r>
              <w:rPr>
                <w:b/>
                <w:bCs/>
                <w:sz w:val="28"/>
                <w:szCs w:val="28"/>
                <w:lang w:val="uk-UA"/>
              </w:rPr>
              <w:t>і</w:t>
            </w:r>
            <w:r w:rsidR="00F239AA" w:rsidRPr="0023001B">
              <w:rPr>
                <w:b/>
                <w:bCs/>
                <w:sz w:val="28"/>
                <w:szCs w:val="28"/>
              </w:rPr>
              <w:t>я</w:t>
            </w:r>
          </w:p>
        </w:tc>
        <w:tc>
          <w:tcPr>
            <w:tcW w:w="2005" w:type="dxa"/>
          </w:tcPr>
          <w:p w14:paraId="7700C56F" w14:textId="77777777" w:rsidR="00F239AA" w:rsidRPr="0023001B" w:rsidRDefault="0023001B" w:rsidP="0023001B">
            <w:pPr>
              <w:spacing w:line="360" w:lineRule="auto"/>
              <w:jc w:val="both"/>
              <w:rPr>
                <w:sz w:val="28"/>
                <w:szCs w:val="28"/>
                <w:lang w:val="uk-UA"/>
              </w:rPr>
            </w:pPr>
            <w:proofErr w:type="spellStart"/>
            <w:r>
              <w:rPr>
                <w:b/>
                <w:bCs/>
                <w:sz w:val="28"/>
                <w:szCs w:val="28"/>
                <w:lang w:val="uk-UA"/>
              </w:rPr>
              <w:t>Рі</w:t>
            </w:r>
            <w:r w:rsidR="00F239AA" w:rsidRPr="0023001B">
              <w:rPr>
                <w:b/>
                <w:bCs/>
                <w:sz w:val="28"/>
                <w:szCs w:val="28"/>
              </w:rPr>
              <w:t>вень</w:t>
            </w:r>
            <w:proofErr w:type="spellEnd"/>
            <w:r w:rsidR="00F239AA" w:rsidRPr="0023001B">
              <w:rPr>
                <w:b/>
                <w:bCs/>
                <w:sz w:val="28"/>
                <w:szCs w:val="28"/>
              </w:rPr>
              <w:t xml:space="preserve"> </w:t>
            </w:r>
            <w:proofErr w:type="spellStart"/>
            <w:r w:rsidR="00F239AA" w:rsidRPr="0023001B">
              <w:rPr>
                <w:b/>
                <w:bCs/>
                <w:sz w:val="28"/>
                <w:szCs w:val="28"/>
              </w:rPr>
              <w:t>значимост</w:t>
            </w:r>
            <w:proofErr w:type="spellEnd"/>
            <w:r>
              <w:rPr>
                <w:b/>
                <w:bCs/>
                <w:sz w:val="28"/>
                <w:szCs w:val="28"/>
                <w:lang w:val="uk-UA"/>
              </w:rPr>
              <w:t>і</w:t>
            </w:r>
          </w:p>
        </w:tc>
      </w:tr>
      <w:tr w:rsidR="0023001B" w:rsidRPr="0023001B" w14:paraId="38CADAB5" w14:textId="77777777" w:rsidTr="0073114E">
        <w:trPr>
          <w:trHeight w:val="864"/>
        </w:trPr>
        <w:tc>
          <w:tcPr>
            <w:tcW w:w="1389" w:type="dxa"/>
          </w:tcPr>
          <w:p w14:paraId="56FC93CA" w14:textId="77777777" w:rsidR="00667875" w:rsidRPr="0023001B" w:rsidRDefault="00667875" w:rsidP="0023001B">
            <w:pPr>
              <w:spacing w:line="360" w:lineRule="auto"/>
              <w:jc w:val="both"/>
              <w:rPr>
                <w:sz w:val="28"/>
                <w:szCs w:val="28"/>
              </w:rPr>
            </w:pPr>
            <w:proofErr w:type="spellStart"/>
            <w:r w:rsidRPr="0023001B">
              <w:rPr>
                <w:sz w:val="28"/>
                <w:szCs w:val="28"/>
              </w:rPr>
              <w:t>Стійкість</w:t>
            </w:r>
            <w:proofErr w:type="spellEnd"/>
            <w:r w:rsidRPr="0023001B">
              <w:rPr>
                <w:sz w:val="28"/>
                <w:szCs w:val="28"/>
              </w:rPr>
              <w:t xml:space="preserve"> до </w:t>
            </w:r>
            <w:proofErr w:type="spellStart"/>
            <w:r w:rsidRPr="0023001B">
              <w:rPr>
                <w:sz w:val="28"/>
                <w:szCs w:val="28"/>
              </w:rPr>
              <w:t>стресу</w:t>
            </w:r>
            <w:proofErr w:type="spellEnd"/>
          </w:p>
        </w:tc>
        <w:tc>
          <w:tcPr>
            <w:tcW w:w="2050" w:type="dxa"/>
          </w:tcPr>
          <w:p w14:paraId="32BE8CD1" w14:textId="77777777" w:rsidR="00667875" w:rsidRPr="0023001B" w:rsidRDefault="00667875" w:rsidP="0023001B">
            <w:pPr>
              <w:spacing w:line="360" w:lineRule="auto"/>
              <w:jc w:val="both"/>
              <w:rPr>
                <w:sz w:val="28"/>
                <w:szCs w:val="28"/>
              </w:rPr>
            </w:pPr>
            <w:r w:rsidRPr="0023001B">
              <w:rPr>
                <w:sz w:val="28"/>
                <w:szCs w:val="28"/>
              </w:rPr>
              <w:t>6.6±2.111</w:t>
            </w:r>
          </w:p>
        </w:tc>
        <w:tc>
          <w:tcPr>
            <w:tcW w:w="1960" w:type="dxa"/>
          </w:tcPr>
          <w:p w14:paraId="532CFEFF" w14:textId="77777777" w:rsidR="00667875" w:rsidRPr="0023001B" w:rsidRDefault="00667875" w:rsidP="0023001B">
            <w:pPr>
              <w:spacing w:line="360" w:lineRule="auto"/>
              <w:jc w:val="both"/>
              <w:rPr>
                <w:sz w:val="28"/>
                <w:szCs w:val="28"/>
              </w:rPr>
            </w:pPr>
            <w:r w:rsidRPr="0023001B">
              <w:rPr>
                <w:sz w:val="28"/>
                <w:szCs w:val="28"/>
              </w:rPr>
              <w:t>7.7±1.393</w:t>
            </w:r>
          </w:p>
        </w:tc>
        <w:tc>
          <w:tcPr>
            <w:tcW w:w="2094" w:type="dxa"/>
          </w:tcPr>
          <w:p w14:paraId="003F6B03" w14:textId="77777777" w:rsidR="00667875" w:rsidRPr="0023001B" w:rsidRDefault="00667875" w:rsidP="0023001B">
            <w:pPr>
              <w:spacing w:line="360" w:lineRule="auto"/>
              <w:ind w:firstLine="709"/>
              <w:jc w:val="both"/>
              <w:rPr>
                <w:sz w:val="28"/>
                <w:szCs w:val="28"/>
              </w:rPr>
            </w:pPr>
            <w:r w:rsidRPr="0023001B">
              <w:rPr>
                <w:sz w:val="28"/>
                <w:szCs w:val="28"/>
              </w:rPr>
              <w:t>-3.202</w:t>
            </w:r>
          </w:p>
        </w:tc>
        <w:tc>
          <w:tcPr>
            <w:tcW w:w="2005" w:type="dxa"/>
          </w:tcPr>
          <w:p w14:paraId="1BF8F48F" w14:textId="77777777" w:rsidR="00667875" w:rsidRPr="0023001B" w:rsidRDefault="00667875" w:rsidP="0023001B">
            <w:pPr>
              <w:spacing w:line="360" w:lineRule="auto"/>
              <w:ind w:firstLine="709"/>
              <w:jc w:val="both"/>
              <w:rPr>
                <w:sz w:val="28"/>
                <w:szCs w:val="28"/>
              </w:rPr>
            </w:pPr>
            <w:r w:rsidRPr="0023001B">
              <w:rPr>
                <w:sz w:val="28"/>
                <w:szCs w:val="28"/>
              </w:rPr>
              <w:t>0.003**</w:t>
            </w:r>
          </w:p>
        </w:tc>
      </w:tr>
      <w:tr w:rsidR="0023001B" w:rsidRPr="0023001B" w14:paraId="3D6139CC" w14:textId="77777777" w:rsidTr="0073114E">
        <w:trPr>
          <w:trHeight w:val="876"/>
        </w:trPr>
        <w:tc>
          <w:tcPr>
            <w:tcW w:w="1389" w:type="dxa"/>
          </w:tcPr>
          <w:p w14:paraId="593521ED" w14:textId="77777777" w:rsidR="00667875" w:rsidRPr="0023001B" w:rsidRDefault="00667875" w:rsidP="0023001B">
            <w:pPr>
              <w:spacing w:line="360" w:lineRule="auto"/>
              <w:jc w:val="both"/>
              <w:rPr>
                <w:sz w:val="28"/>
                <w:szCs w:val="28"/>
              </w:rPr>
            </w:pPr>
            <w:proofErr w:type="spellStart"/>
            <w:r w:rsidRPr="0023001B">
              <w:rPr>
                <w:sz w:val="28"/>
                <w:szCs w:val="28"/>
              </w:rPr>
              <w:t>Реактивна</w:t>
            </w:r>
            <w:proofErr w:type="spellEnd"/>
            <w:r w:rsidRPr="0023001B">
              <w:rPr>
                <w:sz w:val="28"/>
                <w:szCs w:val="28"/>
              </w:rPr>
              <w:t xml:space="preserve"> </w:t>
            </w:r>
            <w:proofErr w:type="spellStart"/>
            <w:r w:rsidRPr="0023001B">
              <w:rPr>
                <w:sz w:val="28"/>
                <w:szCs w:val="28"/>
              </w:rPr>
              <w:t>агресивність</w:t>
            </w:r>
            <w:proofErr w:type="spellEnd"/>
          </w:p>
        </w:tc>
        <w:tc>
          <w:tcPr>
            <w:tcW w:w="2050" w:type="dxa"/>
          </w:tcPr>
          <w:p w14:paraId="66636892" w14:textId="77777777" w:rsidR="00667875" w:rsidRPr="0023001B" w:rsidRDefault="00667875" w:rsidP="0023001B">
            <w:pPr>
              <w:spacing w:line="360" w:lineRule="auto"/>
              <w:jc w:val="both"/>
              <w:rPr>
                <w:sz w:val="28"/>
                <w:szCs w:val="28"/>
              </w:rPr>
            </w:pPr>
            <w:r w:rsidRPr="0023001B">
              <w:rPr>
                <w:sz w:val="28"/>
                <w:szCs w:val="28"/>
              </w:rPr>
              <w:t>6.233±1.794</w:t>
            </w:r>
          </w:p>
        </w:tc>
        <w:tc>
          <w:tcPr>
            <w:tcW w:w="1960" w:type="dxa"/>
          </w:tcPr>
          <w:p w14:paraId="0EAFA353" w14:textId="77777777" w:rsidR="00667875" w:rsidRPr="0023001B" w:rsidRDefault="00667875" w:rsidP="0023001B">
            <w:pPr>
              <w:spacing w:line="360" w:lineRule="auto"/>
              <w:jc w:val="both"/>
              <w:rPr>
                <w:sz w:val="28"/>
                <w:szCs w:val="28"/>
              </w:rPr>
            </w:pPr>
            <w:r w:rsidRPr="0023001B">
              <w:rPr>
                <w:sz w:val="28"/>
                <w:szCs w:val="28"/>
              </w:rPr>
              <w:t>5.033±1.866</w:t>
            </w:r>
          </w:p>
        </w:tc>
        <w:tc>
          <w:tcPr>
            <w:tcW w:w="2094" w:type="dxa"/>
          </w:tcPr>
          <w:p w14:paraId="03196B6B" w14:textId="77777777" w:rsidR="00667875" w:rsidRPr="0023001B" w:rsidRDefault="00667875" w:rsidP="0023001B">
            <w:pPr>
              <w:spacing w:line="360" w:lineRule="auto"/>
              <w:ind w:firstLine="709"/>
              <w:jc w:val="both"/>
              <w:rPr>
                <w:sz w:val="28"/>
                <w:szCs w:val="28"/>
              </w:rPr>
            </w:pPr>
            <w:r w:rsidRPr="0023001B">
              <w:rPr>
                <w:sz w:val="28"/>
                <w:szCs w:val="28"/>
              </w:rPr>
              <w:t>4.093</w:t>
            </w:r>
          </w:p>
        </w:tc>
        <w:tc>
          <w:tcPr>
            <w:tcW w:w="2005" w:type="dxa"/>
          </w:tcPr>
          <w:p w14:paraId="013A8732" w14:textId="77777777" w:rsidR="00667875" w:rsidRPr="0023001B" w:rsidRDefault="00667875" w:rsidP="0023001B">
            <w:pPr>
              <w:spacing w:line="360" w:lineRule="auto"/>
              <w:ind w:firstLine="709"/>
              <w:jc w:val="both"/>
              <w:rPr>
                <w:sz w:val="28"/>
                <w:szCs w:val="28"/>
              </w:rPr>
            </w:pPr>
            <w:r w:rsidRPr="0023001B">
              <w:rPr>
                <w:sz w:val="28"/>
                <w:szCs w:val="28"/>
              </w:rPr>
              <w:t>0***</w:t>
            </w:r>
          </w:p>
        </w:tc>
      </w:tr>
      <w:tr w:rsidR="0023001B" w:rsidRPr="0023001B" w14:paraId="0E73A6A7" w14:textId="77777777" w:rsidTr="0073114E">
        <w:trPr>
          <w:trHeight w:val="1176"/>
        </w:trPr>
        <w:tc>
          <w:tcPr>
            <w:tcW w:w="1389" w:type="dxa"/>
          </w:tcPr>
          <w:p w14:paraId="55F30D29" w14:textId="77777777" w:rsidR="00667875" w:rsidRPr="0023001B" w:rsidRDefault="00667875" w:rsidP="0023001B">
            <w:pPr>
              <w:spacing w:line="360" w:lineRule="auto"/>
              <w:jc w:val="both"/>
              <w:rPr>
                <w:sz w:val="28"/>
                <w:szCs w:val="28"/>
              </w:rPr>
            </w:pPr>
            <w:proofErr w:type="spellStart"/>
            <w:r w:rsidRPr="0023001B">
              <w:rPr>
                <w:sz w:val="28"/>
                <w:szCs w:val="28"/>
              </w:rPr>
              <w:t>Саморегуляція</w:t>
            </w:r>
            <w:proofErr w:type="spellEnd"/>
          </w:p>
        </w:tc>
        <w:tc>
          <w:tcPr>
            <w:tcW w:w="2050" w:type="dxa"/>
          </w:tcPr>
          <w:p w14:paraId="684CC49E" w14:textId="77777777" w:rsidR="00667875" w:rsidRPr="0023001B" w:rsidRDefault="00667875" w:rsidP="0023001B">
            <w:pPr>
              <w:spacing w:line="360" w:lineRule="auto"/>
              <w:jc w:val="both"/>
              <w:rPr>
                <w:sz w:val="28"/>
                <w:szCs w:val="28"/>
              </w:rPr>
            </w:pPr>
            <w:r w:rsidRPr="0023001B">
              <w:rPr>
                <w:sz w:val="28"/>
                <w:szCs w:val="28"/>
              </w:rPr>
              <w:t>4.367±2.125</w:t>
            </w:r>
          </w:p>
        </w:tc>
        <w:tc>
          <w:tcPr>
            <w:tcW w:w="1960" w:type="dxa"/>
          </w:tcPr>
          <w:p w14:paraId="641FE2B9" w14:textId="77777777" w:rsidR="00667875" w:rsidRPr="0023001B" w:rsidRDefault="00667875" w:rsidP="0023001B">
            <w:pPr>
              <w:spacing w:line="360" w:lineRule="auto"/>
              <w:jc w:val="both"/>
              <w:rPr>
                <w:sz w:val="28"/>
                <w:szCs w:val="28"/>
              </w:rPr>
            </w:pPr>
            <w:r w:rsidRPr="0023001B">
              <w:rPr>
                <w:sz w:val="28"/>
                <w:szCs w:val="28"/>
              </w:rPr>
              <w:t>3.533±1.358</w:t>
            </w:r>
          </w:p>
        </w:tc>
        <w:tc>
          <w:tcPr>
            <w:tcW w:w="2094" w:type="dxa"/>
          </w:tcPr>
          <w:p w14:paraId="3649C0AE" w14:textId="77777777" w:rsidR="00667875" w:rsidRPr="0023001B" w:rsidRDefault="00667875" w:rsidP="0023001B">
            <w:pPr>
              <w:spacing w:line="360" w:lineRule="auto"/>
              <w:ind w:firstLine="709"/>
              <w:jc w:val="both"/>
              <w:rPr>
                <w:sz w:val="28"/>
                <w:szCs w:val="28"/>
              </w:rPr>
            </w:pPr>
            <w:r w:rsidRPr="0023001B">
              <w:rPr>
                <w:sz w:val="28"/>
                <w:szCs w:val="28"/>
              </w:rPr>
              <w:t>2.934</w:t>
            </w:r>
          </w:p>
        </w:tc>
        <w:tc>
          <w:tcPr>
            <w:tcW w:w="2005" w:type="dxa"/>
          </w:tcPr>
          <w:p w14:paraId="46719526" w14:textId="77777777" w:rsidR="00667875" w:rsidRPr="0023001B" w:rsidRDefault="00667875" w:rsidP="0023001B">
            <w:pPr>
              <w:spacing w:line="360" w:lineRule="auto"/>
              <w:ind w:firstLine="709"/>
              <w:jc w:val="both"/>
              <w:rPr>
                <w:sz w:val="28"/>
                <w:szCs w:val="28"/>
              </w:rPr>
            </w:pPr>
            <w:r w:rsidRPr="0023001B">
              <w:rPr>
                <w:sz w:val="28"/>
                <w:szCs w:val="28"/>
              </w:rPr>
              <w:t>0.006**</w:t>
            </w:r>
          </w:p>
        </w:tc>
      </w:tr>
      <w:tr w:rsidR="0023001B" w:rsidRPr="0023001B" w14:paraId="48A4C7DF" w14:textId="77777777" w:rsidTr="0073114E">
        <w:trPr>
          <w:trHeight w:val="1188"/>
        </w:trPr>
        <w:tc>
          <w:tcPr>
            <w:tcW w:w="1389" w:type="dxa"/>
          </w:tcPr>
          <w:p w14:paraId="05CD11F7" w14:textId="77777777" w:rsidR="00667875" w:rsidRPr="0023001B" w:rsidRDefault="00667875" w:rsidP="0023001B">
            <w:pPr>
              <w:spacing w:line="360" w:lineRule="auto"/>
              <w:jc w:val="both"/>
              <w:rPr>
                <w:sz w:val="28"/>
                <w:szCs w:val="28"/>
              </w:rPr>
            </w:pPr>
            <w:r w:rsidRPr="0023001B">
              <w:rPr>
                <w:sz w:val="28"/>
                <w:szCs w:val="28"/>
                <w:lang w:val="uk-UA"/>
              </w:rPr>
              <w:t>Р</w:t>
            </w:r>
            <w:proofErr w:type="spellStart"/>
            <w:r w:rsidRPr="0023001B">
              <w:rPr>
                <w:sz w:val="28"/>
                <w:szCs w:val="28"/>
              </w:rPr>
              <w:t>івень</w:t>
            </w:r>
            <w:proofErr w:type="spellEnd"/>
            <w:r w:rsidRPr="0023001B">
              <w:rPr>
                <w:sz w:val="28"/>
                <w:szCs w:val="28"/>
              </w:rPr>
              <w:t xml:space="preserve"> </w:t>
            </w:r>
            <w:proofErr w:type="spellStart"/>
            <w:r w:rsidRPr="0023001B">
              <w:rPr>
                <w:sz w:val="28"/>
                <w:szCs w:val="28"/>
              </w:rPr>
              <w:t>стресу</w:t>
            </w:r>
            <w:proofErr w:type="spellEnd"/>
          </w:p>
        </w:tc>
        <w:tc>
          <w:tcPr>
            <w:tcW w:w="2050" w:type="dxa"/>
          </w:tcPr>
          <w:p w14:paraId="2736D42C" w14:textId="77777777" w:rsidR="00667875" w:rsidRPr="0023001B" w:rsidRDefault="00667875" w:rsidP="0023001B">
            <w:pPr>
              <w:spacing w:line="360" w:lineRule="auto"/>
              <w:jc w:val="both"/>
              <w:rPr>
                <w:sz w:val="28"/>
                <w:szCs w:val="28"/>
              </w:rPr>
            </w:pPr>
            <w:r w:rsidRPr="0023001B">
              <w:rPr>
                <w:sz w:val="28"/>
                <w:szCs w:val="28"/>
              </w:rPr>
              <w:t>104.667±27.025</w:t>
            </w:r>
          </w:p>
        </w:tc>
        <w:tc>
          <w:tcPr>
            <w:tcW w:w="1960" w:type="dxa"/>
          </w:tcPr>
          <w:p w14:paraId="7D767299" w14:textId="77777777" w:rsidR="00667875" w:rsidRPr="0023001B" w:rsidRDefault="00667875" w:rsidP="0023001B">
            <w:pPr>
              <w:spacing w:line="360" w:lineRule="auto"/>
              <w:jc w:val="both"/>
              <w:rPr>
                <w:sz w:val="28"/>
                <w:szCs w:val="28"/>
              </w:rPr>
            </w:pPr>
            <w:r w:rsidRPr="0023001B">
              <w:rPr>
                <w:sz w:val="28"/>
                <w:szCs w:val="28"/>
              </w:rPr>
              <w:t>88.5±25.993</w:t>
            </w:r>
          </w:p>
        </w:tc>
        <w:tc>
          <w:tcPr>
            <w:tcW w:w="2094" w:type="dxa"/>
          </w:tcPr>
          <w:p w14:paraId="441756E3" w14:textId="77777777" w:rsidR="00667875" w:rsidRPr="0023001B" w:rsidRDefault="00667875" w:rsidP="0023001B">
            <w:pPr>
              <w:spacing w:line="360" w:lineRule="auto"/>
              <w:ind w:firstLine="709"/>
              <w:jc w:val="both"/>
              <w:rPr>
                <w:sz w:val="28"/>
                <w:szCs w:val="28"/>
              </w:rPr>
            </w:pPr>
            <w:r w:rsidRPr="0023001B">
              <w:rPr>
                <w:sz w:val="28"/>
                <w:szCs w:val="28"/>
              </w:rPr>
              <w:t>3.755</w:t>
            </w:r>
          </w:p>
        </w:tc>
        <w:tc>
          <w:tcPr>
            <w:tcW w:w="2005" w:type="dxa"/>
          </w:tcPr>
          <w:p w14:paraId="4E6D0D51" w14:textId="77777777" w:rsidR="00667875" w:rsidRPr="0023001B" w:rsidRDefault="00667875" w:rsidP="0023001B">
            <w:pPr>
              <w:spacing w:line="360" w:lineRule="auto"/>
              <w:ind w:firstLine="709"/>
              <w:jc w:val="both"/>
              <w:rPr>
                <w:sz w:val="28"/>
                <w:szCs w:val="28"/>
              </w:rPr>
            </w:pPr>
            <w:r w:rsidRPr="0023001B">
              <w:rPr>
                <w:sz w:val="28"/>
                <w:szCs w:val="28"/>
              </w:rPr>
              <w:t>0.001***</w:t>
            </w:r>
          </w:p>
        </w:tc>
      </w:tr>
    </w:tbl>
    <w:p w14:paraId="7494A1FB" w14:textId="77777777" w:rsidR="004F1141" w:rsidRPr="003A4653" w:rsidRDefault="00667875" w:rsidP="0023001B">
      <w:pPr>
        <w:spacing w:line="360" w:lineRule="auto"/>
        <w:ind w:firstLine="709"/>
        <w:jc w:val="both"/>
        <w:rPr>
          <w:sz w:val="28"/>
          <w:szCs w:val="28"/>
        </w:rPr>
      </w:pPr>
      <w:r w:rsidRPr="0023001B">
        <w:rPr>
          <w:sz w:val="28"/>
          <w:szCs w:val="28"/>
        </w:rPr>
        <w:t>*</w:t>
      </w:r>
      <w:r w:rsidRPr="003A4653">
        <w:rPr>
          <w:sz w:val="28"/>
          <w:szCs w:val="28"/>
        </w:rPr>
        <w:t xml:space="preserve"> </w:t>
      </w:r>
      <w:proofErr w:type="gramStart"/>
      <w:r w:rsidRPr="0023001B">
        <w:rPr>
          <w:sz w:val="28"/>
          <w:szCs w:val="28"/>
          <w:lang w:val="en-US"/>
        </w:rPr>
        <w:t>p</w:t>
      </w:r>
      <w:r w:rsidRPr="003A4653">
        <w:rPr>
          <w:sz w:val="28"/>
          <w:szCs w:val="28"/>
        </w:rPr>
        <w:t>&lt; 0</w:t>
      </w:r>
      <w:proofErr w:type="gramEnd"/>
      <w:r w:rsidRPr="003A4653">
        <w:rPr>
          <w:sz w:val="28"/>
          <w:szCs w:val="28"/>
        </w:rPr>
        <w:t>,05</w:t>
      </w:r>
    </w:p>
    <w:p w14:paraId="05171093" w14:textId="77777777" w:rsidR="00667875" w:rsidRPr="003A4653" w:rsidRDefault="00667875" w:rsidP="0023001B">
      <w:pPr>
        <w:spacing w:line="360" w:lineRule="auto"/>
        <w:ind w:firstLine="709"/>
        <w:jc w:val="both"/>
        <w:rPr>
          <w:sz w:val="28"/>
          <w:szCs w:val="28"/>
        </w:rPr>
      </w:pPr>
      <w:r w:rsidRPr="0023001B">
        <w:rPr>
          <w:sz w:val="28"/>
          <w:szCs w:val="28"/>
        </w:rPr>
        <w:t>**</w:t>
      </w:r>
      <w:r w:rsidRPr="003A4653">
        <w:rPr>
          <w:sz w:val="28"/>
          <w:szCs w:val="28"/>
        </w:rPr>
        <w:t xml:space="preserve"> </w:t>
      </w:r>
      <w:proofErr w:type="gramStart"/>
      <w:r w:rsidRPr="0023001B">
        <w:rPr>
          <w:sz w:val="28"/>
          <w:szCs w:val="28"/>
          <w:lang w:val="en-US"/>
        </w:rPr>
        <w:t>p</w:t>
      </w:r>
      <w:r w:rsidRPr="003A4653">
        <w:rPr>
          <w:sz w:val="28"/>
          <w:szCs w:val="28"/>
        </w:rPr>
        <w:t>&lt; 0</w:t>
      </w:r>
      <w:proofErr w:type="gramEnd"/>
      <w:r w:rsidRPr="003A4653">
        <w:rPr>
          <w:sz w:val="28"/>
          <w:szCs w:val="28"/>
        </w:rPr>
        <w:t>,01</w:t>
      </w:r>
    </w:p>
    <w:p w14:paraId="60E38A94" w14:textId="77777777" w:rsidR="00667875" w:rsidRPr="003A4653" w:rsidRDefault="00667875" w:rsidP="0023001B">
      <w:pPr>
        <w:spacing w:line="360" w:lineRule="auto"/>
        <w:ind w:firstLine="709"/>
        <w:jc w:val="both"/>
        <w:rPr>
          <w:sz w:val="28"/>
          <w:szCs w:val="28"/>
        </w:rPr>
      </w:pPr>
      <w:r w:rsidRPr="0023001B">
        <w:rPr>
          <w:sz w:val="28"/>
          <w:szCs w:val="28"/>
        </w:rPr>
        <w:t>***</w:t>
      </w:r>
      <w:r w:rsidRPr="003A4653">
        <w:rPr>
          <w:sz w:val="28"/>
          <w:szCs w:val="28"/>
        </w:rPr>
        <w:t xml:space="preserve"> </w:t>
      </w:r>
      <w:proofErr w:type="gramStart"/>
      <w:r w:rsidRPr="0023001B">
        <w:rPr>
          <w:sz w:val="28"/>
          <w:szCs w:val="28"/>
          <w:lang w:val="en-US"/>
        </w:rPr>
        <w:t>p</w:t>
      </w:r>
      <w:r w:rsidRPr="003A4653">
        <w:rPr>
          <w:sz w:val="28"/>
          <w:szCs w:val="28"/>
        </w:rPr>
        <w:t>&lt;</w:t>
      </w:r>
      <w:proofErr w:type="gramEnd"/>
      <w:r w:rsidRPr="003A4653">
        <w:rPr>
          <w:sz w:val="28"/>
          <w:szCs w:val="28"/>
        </w:rPr>
        <w:t xml:space="preserve"> 0,001</w:t>
      </w:r>
    </w:p>
    <w:p w14:paraId="14482BEE" w14:textId="77777777" w:rsidR="00F239AA" w:rsidRPr="005F23D9" w:rsidRDefault="00F239AA" w:rsidP="0023001B">
      <w:pPr>
        <w:spacing w:line="360" w:lineRule="auto"/>
        <w:ind w:firstLine="709"/>
        <w:jc w:val="both"/>
        <w:rPr>
          <w:sz w:val="28"/>
          <w:szCs w:val="28"/>
        </w:rPr>
      </w:pPr>
      <w:r w:rsidRPr="005F23D9">
        <w:rPr>
          <w:sz w:val="28"/>
          <w:szCs w:val="28"/>
        </w:rPr>
        <w:t xml:space="preserve">З </w:t>
      </w:r>
      <w:proofErr w:type="spellStart"/>
      <w:r w:rsidRPr="005F23D9">
        <w:rPr>
          <w:sz w:val="28"/>
          <w:szCs w:val="28"/>
        </w:rPr>
        <w:t>отриманих</w:t>
      </w:r>
      <w:proofErr w:type="spellEnd"/>
      <w:r w:rsidRPr="005F23D9">
        <w:rPr>
          <w:sz w:val="28"/>
          <w:szCs w:val="28"/>
        </w:rPr>
        <w:t xml:space="preserve"> </w:t>
      </w:r>
      <w:proofErr w:type="spellStart"/>
      <w:r w:rsidRPr="005F23D9">
        <w:rPr>
          <w:sz w:val="28"/>
          <w:szCs w:val="28"/>
        </w:rPr>
        <w:t>даних</w:t>
      </w:r>
      <w:proofErr w:type="spellEnd"/>
      <w:r w:rsidRPr="005F23D9">
        <w:rPr>
          <w:sz w:val="28"/>
          <w:szCs w:val="28"/>
        </w:rPr>
        <w:t xml:space="preserve"> легко </w:t>
      </w:r>
      <w:proofErr w:type="spellStart"/>
      <w:r w:rsidRPr="005F23D9">
        <w:rPr>
          <w:sz w:val="28"/>
          <w:szCs w:val="28"/>
        </w:rPr>
        <w:t>побачити</w:t>
      </w:r>
      <w:proofErr w:type="spellEnd"/>
      <w:r w:rsidRPr="005F23D9">
        <w:rPr>
          <w:sz w:val="28"/>
          <w:szCs w:val="28"/>
        </w:rPr>
        <w:t xml:space="preserve">, що для </w:t>
      </w:r>
      <w:proofErr w:type="spellStart"/>
      <w:r w:rsidRPr="005F23D9">
        <w:rPr>
          <w:sz w:val="28"/>
          <w:szCs w:val="28"/>
        </w:rPr>
        <w:t>другоі</w:t>
      </w:r>
      <w:proofErr w:type="spellEnd"/>
      <w:r w:rsidRPr="005F23D9">
        <w:rPr>
          <w:sz w:val="28"/>
          <w:szCs w:val="28"/>
        </w:rPr>
        <w:t>̈</w:t>
      </w:r>
      <w:r w:rsidR="0023001B" w:rsidRPr="003A4653">
        <w:rPr>
          <w:sz w:val="28"/>
          <w:szCs w:val="28"/>
        </w:rPr>
        <w:t xml:space="preserve"> </w:t>
      </w:r>
      <w:r w:rsidR="0023001B" w:rsidRPr="0023001B">
        <w:rPr>
          <w:sz w:val="28"/>
          <w:szCs w:val="28"/>
          <w:lang w:val="uk-UA"/>
        </w:rPr>
        <w:t xml:space="preserve">і </w:t>
      </w:r>
      <w:proofErr w:type="spellStart"/>
      <w:r w:rsidRPr="005F23D9">
        <w:rPr>
          <w:sz w:val="28"/>
          <w:szCs w:val="28"/>
        </w:rPr>
        <w:t>четвертоі</w:t>
      </w:r>
      <w:proofErr w:type="spellEnd"/>
      <w:r w:rsidRPr="005F23D9">
        <w:rPr>
          <w:sz w:val="28"/>
          <w:szCs w:val="28"/>
        </w:rPr>
        <w:t xml:space="preserve">̈ пари </w:t>
      </w:r>
      <w:proofErr w:type="spellStart"/>
      <w:r w:rsidRPr="005F23D9">
        <w:rPr>
          <w:sz w:val="28"/>
          <w:szCs w:val="28"/>
        </w:rPr>
        <w:t>змінних</w:t>
      </w:r>
      <w:proofErr w:type="spellEnd"/>
      <w:r w:rsidRPr="005F23D9">
        <w:rPr>
          <w:sz w:val="28"/>
          <w:szCs w:val="28"/>
        </w:rPr>
        <w:t xml:space="preserve"> </w:t>
      </w:r>
      <w:proofErr w:type="spellStart"/>
      <w:r w:rsidRPr="005F23D9">
        <w:rPr>
          <w:sz w:val="28"/>
          <w:szCs w:val="28"/>
        </w:rPr>
        <w:t>спостерігається</w:t>
      </w:r>
      <w:proofErr w:type="spellEnd"/>
      <w:r w:rsidRPr="005F23D9">
        <w:rPr>
          <w:sz w:val="28"/>
          <w:szCs w:val="28"/>
        </w:rPr>
        <w:t xml:space="preserve"> </w:t>
      </w:r>
      <w:proofErr w:type="spellStart"/>
      <w:r w:rsidRPr="005F23D9">
        <w:rPr>
          <w:sz w:val="28"/>
          <w:szCs w:val="28"/>
        </w:rPr>
        <w:t>сильнии</w:t>
      </w:r>
      <w:proofErr w:type="spellEnd"/>
      <w:r w:rsidRPr="005F23D9">
        <w:rPr>
          <w:sz w:val="28"/>
          <w:szCs w:val="28"/>
        </w:rPr>
        <w:t xml:space="preserve">̆ </w:t>
      </w:r>
      <w:proofErr w:type="spellStart"/>
      <w:r w:rsidRPr="005F23D9">
        <w:rPr>
          <w:sz w:val="28"/>
          <w:szCs w:val="28"/>
        </w:rPr>
        <w:t>позитивнии</w:t>
      </w:r>
      <w:proofErr w:type="spellEnd"/>
      <w:r w:rsidRPr="005F23D9">
        <w:rPr>
          <w:sz w:val="28"/>
          <w:szCs w:val="28"/>
        </w:rPr>
        <w:t xml:space="preserve">̆ </w:t>
      </w:r>
      <w:proofErr w:type="spellStart"/>
      <w:r w:rsidRPr="005F23D9">
        <w:rPr>
          <w:sz w:val="28"/>
          <w:szCs w:val="28"/>
        </w:rPr>
        <w:t>зв‘язок</w:t>
      </w:r>
      <w:proofErr w:type="spellEnd"/>
      <w:r w:rsidRPr="005F23D9">
        <w:rPr>
          <w:sz w:val="28"/>
          <w:szCs w:val="28"/>
        </w:rPr>
        <w:t>, а для</w:t>
      </w:r>
      <w:r w:rsidRPr="0023001B">
        <w:rPr>
          <w:sz w:val="28"/>
          <w:szCs w:val="28"/>
          <w:lang w:val="uk-UA"/>
        </w:rPr>
        <w:t xml:space="preserve"> </w:t>
      </w:r>
      <w:proofErr w:type="spellStart"/>
      <w:proofErr w:type="gramStart"/>
      <w:r w:rsidRPr="005F23D9">
        <w:rPr>
          <w:sz w:val="28"/>
          <w:szCs w:val="28"/>
        </w:rPr>
        <w:t>першоі</w:t>
      </w:r>
      <w:proofErr w:type="spellEnd"/>
      <w:r w:rsidRPr="005F23D9">
        <w:rPr>
          <w:sz w:val="28"/>
          <w:szCs w:val="28"/>
        </w:rPr>
        <w:t xml:space="preserve">̈ </w:t>
      </w:r>
      <w:r w:rsidR="00EC2669">
        <w:rPr>
          <w:sz w:val="28"/>
          <w:szCs w:val="28"/>
          <w:lang w:val="uk-UA"/>
        </w:rPr>
        <w:t xml:space="preserve"> </w:t>
      </w:r>
      <w:proofErr w:type="spellStart"/>
      <w:r w:rsidR="00EC2669">
        <w:rPr>
          <w:sz w:val="28"/>
          <w:szCs w:val="28"/>
          <w:lang w:val="uk-UA"/>
        </w:rPr>
        <w:t>татетьої</w:t>
      </w:r>
      <w:proofErr w:type="spellEnd"/>
      <w:proofErr w:type="gramEnd"/>
      <w:r w:rsidR="00EC2669">
        <w:rPr>
          <w:sz w:val="28"/>
          <w:szCs w:val="28"/>
          <w:lang w:val="uk-UA"/>
        </w:rPr>
        <w:t xml:space="preserve"> </w:t>
      </w:r>
      <w:r w:rsidRPr="005F23D9">
        <w:rPr>
          <w:sz w:val="28"/>
          <w:szCs w:val="28"/>
        </w:rPr>
        <w:t xml:space="preserve">пари </w:t>
      </w:r>
      <w:proofErr w:type="spellStart"/>
      <w:r w:rsidRPr="005F23D9">
        <w:rPr>
          <w:sz w:val="28"/>
          <w:szCs w:val="28"/>
        </w:rPr>
        <w:t>помірнии</w:t>
      </w:r>
      <w:proofErr w:type="spellEnd"/>
      <w:r w:rsidRPr="005F23D9">
        <w:rPr>
          <w:sz w:val="28"/>
          <w:szCs w:val="28"/>
        </w:rPr>
        <w:t xml:space="preserve">̆ </w:t>
      </w:r>
      <w:proofErr w:type="spellStart"/>
      <w:r w:rsidRPr="005F23D9">
        <w:rPr>
          <w:sz w:val="28"/>
          <w:szCs w:val="28"/>
        </w:rPr>
        <w:t>позитивнии</w:t>
      </w:r>
      <w:proofErr w:type="spellEnd"/>
      <w:r w:rsidRPr="005F23D9">
        <w:rPr>
          <w:sz w:val="28"/>
          <w:szCs w:val="28"/>
        </w:rPr>
        <w:t xml:space="preserve">̆ </w:t>
      </w:r>
      <w:proofErr w:type="spellStart"/>
      <w:r w:rsidRPr="005F23D9">
        <w:rPr>
          <w:sz w:val="28"/>
          <w:szCs w:val="28"/>
        </w:rPr>
        <w:t>зв'язок</w:t>
      </w:r>
      <w:proofErr w:type="spellEnd"/>
      <w:r w:rsidRPr="005F23D9">
        <w:rPr>
          <w:sz w:val="28"/>
          <w:szCs w:val="28"/>
        </w:rPr>
        <w:t xml:space="preserve"> із </w:t>
      </w:r>
      <w:proofErr w:type="spellStart"/>
      <w:r w:rsidRPr="005F23D9">
        <w:rPr>
          <w:sz w:val="28"/>
          <w:szCs w:val="28"/>
        </w:rPr>
        <w:t>рівнем</w:t>
      </w:r>
      <w:proofErr w:type="spellEnd"/>
      <w:r w:rsidRPr="005F23D9">
        <w:rPr>
          <w:sz w:val="28"/>
          <w:szCs w:val="28"/>
        </w:rPr>
        <w:t xml:space="preserve"> </w:t>
      </w:r>
      <w:proofErr w:type="spellStart"/>
      <w:r w:rsidRPr="005F23D9">
        <w:rPr>
          <w:sz w:val="28"/>
          <w:szCs w:val="28"/>
        </w:rPr>
        <w:t>значимості</w:t>
      </w:r>
      <w:proofErr w:type="spellEnd"/>
      <w:r w:rsidRPr="005F23D9">
        <w:rPr>
          <w:sz w:val="28"/>
          <w:szCs w:val="28"/>
        </w:rPr>
        <w:t xml:space="preserve"> p = 0,0</w:t>
      </w:r>
      <w:r w:rsidR="0023001B" w:rsidRPr="0023001B">
        <w:rPr>
          <w:sz w:val="28"/>
          <w:szCs w:val="28"/>
          <w:lang w:val="uk-UA"/>
        </w:rPr>
        <w:t>1</w:t>
      </w:r>
      <w:r w:rsidRPr="005F23D9">
        <w:rPr>
          <w:sz w:val="28"/>
          <w:szCs w:val="28"/>
        </w:rPr>
        <w:t xml:space="preserve">. Тому друга </w:t>
      </w:r>
      <w:proofErr w:type="spellStart"/>
      <w:r w:rsidRPr="005F23D9">
        <w:rPr>
          <w:sz w:val="28"/>
          <w:szCs w:val="28"/>
        </w:rPr>
        <w:t>умова</w:t>
      </w:r>
      <w:proofErr w:type="spellEnd"/>
      <w:r w:rsidRPr="005F23D9">
        <w:rPr>
          <w:sz w:val="28"/>
          <w:szCs w:val="28"/>
        </w:rPr>
        <w:t xml:space="preserve"> про </w:t>
      </w:r>
      <w:proofErr w:type="spellStart"/>
      <w:r w:rsidRPr="005F23D9">
        <w:rPr>
          <w:sz w:val="28"/>
          <w:szCs w:val="28"/>
        </w:rPr>
        <w:t>існування</w:t>
      </w:r>
      <w:proofErr w:type="spellEnd"/>
      <w:r w:rsidRPr="005F23D9">
        <w:rPr>
          <w:sz w:val="28"/>
          <w:szCs w:val="28"/>
        </w:rPr>
        <w:t xml:space="preserve"> </w:t>
      </w:r>
      <w:proofErr w:type="spellStart"/>
      <w:r w:rsidRPr="005F23D9">
        <w:rPr>
          <w:sz w:val="28"/>
          <w:szCs w:val="28"/>
        </w:rPr>
        <w:t>позитивноі</w:t>
      </w:r>
      <w:proofErr w:type="spellEnd"/>
      <w:r w:rsidRPr="005F23D9">
        <w:rPr>
          <w:sz w:val="28"/>
          <w:szCs w:val="28"/>
        </w:rPr>
        <w:t xml:space="preserve">̈ </w:t>
      </w:r>
      <w:proofErr w:type="spellStart"/>
      <w:r w:rsidRPr="005F23D9">
        <w:rPr>
          <w:sz w:val="28"/>
          <w:szCs w:val="28"/>
        </w:rPr>
        <w:t>кореляціі</w:t>
      </w:r>
      <w:proofErr w:type="spellEnd"/>
      <w:r w:rsidRPr="005F23D9">
        <w:rPr>
          <w:sz w:val="28"/>
          <w:szCs w:val="28"/>
        </w:rPr>
        <w:t xml:space="preserve">̈ </w:t>
      </w:r>
      <w:proofErr w:type="spellStart"/>
      <w:r w:rsidRPr="005F23D9">
        <w:rPr>
          <w:sz w:val="28"/>
          <w:szCs w:val="28"/>
        </w:rPr>
        <w:t>задовольняється</w:t>
      </w:r>
      <w:proofErr w:type="spellEnd"/>
      <w:r w:rsidRPr="0023001B">
        <w:rPr>
          <w:sz w:val="28"/>
          <w:szCs w:val="28"/>
          <w:lang w:val="uk-UA"/>
        </w:rPr>
        <w:t xml:space="preserve"> </w:t>
      </w:r>
      <w:proofErr w:type="spellStart"/>
      <w:r w:rsidRPr="005F23D9">
        <w:rPr>
          <w:sz w:val="28"/>
          <w:szCs w:val="28"/>
        </w:rPr>
        <w:t>також</w:t>
      </w:r>
      <w:proofErr w:type="spellEnd"/>
      <w:r w:rsidRPr="005F23D9">
        <w:rPr>
          <w:sz w:val="28"/>
          <w:szCs w:val="28"/>
        </w:rPr>
        <w:t xml:space="preserve">. </w:t>
      </w:r>
    </w:p>
    <w:p w14:paraId="2FCA0CF9" w14:textId="77777777" w:rsidR="006F54A5" w:rsidRPr="0023001B" w:rsidRDefault="006F54A5" w:rsidP="0023001B">
      <w:pPr>
        <w:spacing w:line="360" w:lineRule="auto"/>
        <w:ind w:firstLine="709"/>
        <w:jc w:val="both"/>
        <w:rPr>
          <w:sz w:val="28"/>
          <w:szCs w:val="28"/>
        </w:rPr>
      </w:pPr>
      <w:r w:rsidRPr="005F23D9">
        <w:rPr>
          <w:sz w:val="28"/>
          <w:szCs w:val="28"/>
        </w:rPr>
        <w:t xml:space="preserve">З </w:t>
      </w:r>
      <w:proofErr w:type="spellStart"/>
      <w:r w:rsidRPr="005F23D9">
        <w:rPr>
          <w:sz w:val="28"/>
          <w:szCs w:val="28"/>
        </w:rPr>
        <w:t>зазначених</w:t>
      </w:r>
      <w:proofErr w:type="spellEnd"/>
      <w:r w:rsidRPr="005F23D9">
        <w:rPr>
          <w:sz w:val="28"/>
          <w:szCs w:val="28"/>
        </w:rPr>
        <w:t xml:space="preserve"> </w:t>
      </w:r>
      <w:proofErr w:type="spellStart"/>
      <w:r w:rsidRPr="005F23D9">
        <w:rPr>
          <w:sz w:val="28"/>
          <w:szCs w:val="28"/>
        </w:rPr>
        <w:t>даних</w:t>
      </w:r>
      <w:proofErr w:type="spellEnd"/>
      <w:r w:rsidRPr="005F23D9">
        <w:rPr>
          <w:sz w:val="28"/>
          <w:szCs w:val="28"/>
        </w:rPr>
        <w:t xml:space="preserve"> та </w:t>
      </w:r>
      <w:proofErr w:type="spellStart"/>
      <w:r w:rsidRPr="005F23D9">
        <w:rPr>
          <w:sz w:val="28"/>
          <w:szCs w:val="28"/>
        </w:rPr>
        <w:t>виявленого</w:t>
      </w:r>
      <w:proofErr w:type="spellEnd"/>
      <w:r w:rsidRPr="005F23D9">
        <w:rPr>
          <w:sz w:val="28"/>
          <w:szCs w:val="28"/>
        </w:rPr>
        <w:t xml:space="preserve"> позитивного </w:t>
      </w:r>
      <w:proofErr w:type="spellStart"/>
      <w:r w:rsidRPr="005F23D9">
        <w:rPr>
          <w:sz w:val="28"/>
          <w:szCs w:val="28"/>
        </w:rPr>
        <w:t>зв‘язку</w:t>
      </w:r>
      <w:proofErr w:type="spellEnd"/>
      <w:r w:rsidRPr="005F23D9">
        <w:rPr>
          <w:sz w:val="28"/>
          <w:szCs w:val="28"/>
        </w:rPr>
        <w:t xml:space="preserve"> </w:t>
      </w:r>
      <w:proofErr w:type="spellStart"/>
      <w:r w:rsidRPr="005F23D9">
        <w:rPr>
          <w:sz w:val="28"/>
          <w:szCs w:val="28"/>
        </w:rPr>
        <w:t>між</w:t>
      </w:r>
      <w:proofErr w:type="spellEnd"/>
      <w:r w:rsidRPr="005F23D9">
        <w:rPr>
          <w:sz w:val="28"/>
          <w:szCs w:val="28"/>
        </w:rPr>
        <w:t xml:space="preserve"> </w:t>
      </w:r>
      <w:proofErr w:type="spellStart"/>
      <w:r w:rsidRPr="005F23D9">
        <w:rPr>
          <w:sz w:val="28"/>
          <w:szCs w:val="28"/>
        </w:rPr>
        <w:t>змінними</w:t>
      </w:r>
      <w:proofErr w:type="spellEnd"/>
      <w:r w:rsidRPr="005F23D9">
        <w:rPr>
          <w:sz w:val="28"/>
          <w:szCs w:val="28"/>
        </w:rPr>
        <w:t xml:space="preserve">, </w:t>
      </w:r>
      <w:proofErr w:type="spellStart"/>
      <w:r w:rsidRPr="005F23D9">
        <w:rPr>
          <w:sz w:val="28"/>
          <w:szCs w:val="28"/>
        </w:rPr>
        <w:t>стверджуємо</w:t>
      </w:r>
      <w:proofErr w:type="spellEnd"/>
      <w:r w:rsidRPr="005F23D9">
        <w:rPr>
          <w:sz w:val="28"/>
          <w:szCs w:val="28"/>
        </w:rPr>
        <w:t xml:space="preserve">, що </w:t>
      </w:r>
      <w:proofErr w:type="spellStart"/>
      <w:r w:rsidRPr="005F23D9">
        <w:rPr>
          <w:sz w:val="28"/>
          <w:szCs w:val="28"/>
        </w:rPr>
        <w:t>впровадження</w:t>
      </w:r>
      <w:proofErr w:type="spellEnd"/>
      <w:r w:rsidRPr="005F23D9">
        <w:rPr>
          <w:sz w:val="28"/>
          <w:szCs w:val="28"/>
        </w:rPr>
        <w:t xml:space="preserve"> </w:t>
      </w:r>
      <w:proofErr w:type="spellStart"/>
      <w:r w:rsidRPr="005F23D9">
        <w:rPr>
          <w:sz w:val="28"/>
          <w:szCs w:val="28"/>
        </w:rPr>
        <w:t>психокорекційноі</w:t>
      </w:r>
      <w:proofErr w:type="spellEnd"/>
      <w:r w:rsidRPr="005F23D9">
        <w:rPr>
          <w:sz w:val="28"/>
          <w:szCs w:val="28"/>
        </w:rPr>
        <w:t xml:space="preserve">̈ </w:t>
      </w:r>
      <w:proofErr w:type="spellStart"/>
      <w:r w:rsidRPr="005F23D9">
        <w:rPr>
          <w:sz w:val="28"/>
          <w:szCs w:val="28"/>
        </w:rPr>
        <w:t>програми</w:t>
      </w:r>
      <w:proofErr w:type="spellEnd"/>
      <w:r w:rsidRPr="005F23D9">
        <w:rPr>
          <w:sz w:val="28"/>
          <w:szCs w:val="28"/>
        </w:rPr>
        <w:t xml:space="preserve"> дало </w:t>
      </w:r>
      <w:proofErr w:type="spellStart"/>
      <w:r w:rsidRPr="005F23D9">
        <w:rPr>
          <w:sz w:val="28"/>
          <w:szCs w:val="28"/>
        </w:rPr>
        <w:t>змогу</w:t>
      </w:r>
      <w:proofErr w:type="spellEnd"/>
      <w:r w:rsidRPr="005F23D9">
        <w:rPr>
          <w:sz w:val="28"/>
          <w:szCs w:val="28"/>
        </w:rPr>
        <w:t xml:space="preserve"> </w:t>
      </w:r>
      <w:proofErr w:type="spellStart"/>
      <w:r w:rsidRPr="005F23D9">
        <w:rPr>
          <w:sz w:val="28"/>
          <w:szCs w:val="28"/>
        </w:rPr>
        <w:t>досягнути</w:t>
      </w:r>
      <w:proofErr w:type="spellEnd"/>
      <w:r w:rsidRPr="005F23D9">
        <w:rPr>
          <w:sz w:val="28"/>
          <w:szCs w:val="28"/>
        </w:rPr>
        <w:t xml:space="preserve"> </w:t>
      </w:r>
      <w:proofErr w:type="spellStart"/>
      <w:r w:rsidRPr="005F23D9">
        <w:rPr>
          <w:sz w:val="28"/>
          <w:szCs w:val="28"/>
        </w:rPr>
        <w:t>поставлених</w:t>
      </w:r>
      <w:proofErr w:type="spellEnd"/>
      <w:r w:rsidRPr="005F23D9">
        <w:rPr>
          <w:sz w:val="28"/>
          <w:szCs w:val="28"/>
        </w:rPr>
        <w:t xml:space="preserve"> </w:t>
      </w:r>
      <w:proofErr w:type="spellStart"/>
      <w:r w:rsidRPr="005F23D9">
        <w:rPr>
          <w:sz w:val="28"/>
          <w:szCs w:val="28"/>
        </w:rPr>
        <w:t>цілеи</w:t>
      </w:r>
      <w:proofErr w:type="spellEnd"/>
      <w:r w:rsidRPr="005F23D9">
        <w:rPr>
          <w:sz w:val="28"/>
          <w:szCs w:val="28"/>
        </w:rPr>
        <w:t xml:space="preserve">̆. </w:t>
      </w:r>
    </w:p>
    <w:p w14:paraId="7560792E" w14:textId="77777777" w:rsidR="00553433" w:rsidRPr="00553433" w:rsidRDefault="00553433" w:rsidP="0023001B">
      <w:pPr>
        <w:spacing w:line="360" w:lineRule="auto"/>
        <w:ind w:firstLine="709"/>
        <w:jc w:val="both"/>
        <w:rPr>
          <w:sz w:val="28"/>
          <w:szCs w:val="28"/>
        </w:rPr>
      </w:pPr>
      <w:proofErr w:type="spellStart"/>
      <w:r w:rsidRPr="00553433">
        <w:rPr>
          <w:sz w:val="28"/>
          <w:szCs w:val="28"/>
        </w:rPr>
        <w:lastRenderedPageBreak/>
        <w:t>Статистична</w:t>
      </w:r>
      <w:proofErr w:type="spellEnd"/>
      <w:r w:rsidRPr="00553433">
        <w:rPr>
          <w:sz w:val="28"/>
          <w:szCs w:val="28"/>
        </w:rPr>
        <w:t xml:space="preserve"> </w:t>
      </w:r>
      <w:proofErr w:type="spellStart"/>
      <w:r w:rsidRPr="00553433">
        <w:rPr>
          <w:sz w:val="28"/>
          <w:szCs w:val="28"/>
        </w:rPr>
        <w:t>двостороння</w:t>
      </w:r>
      <w:proofErr w:type="spellEnd"/>
      <w:r w:rsidRPr="00553433">
        <w:rPr>
          <w:sz w:val="28"/>
          <w:szCs w:val="28"/>
        </w:rPr>
        <w:t xml:space="preserve"> </w:t>
      </w:r>
      <w:proofErr w:type="spellStart"/>
      <w:r w:rsidRPr="00553433">
        <w:rPr>
          <w:sz w:val="28"/>
          <w:szCs w:val="28"/>
        </w:rPr>
        <w:t>значимість</w:t>
      </w:r>
      <w:proofErr w:type="spellEnd"/>
      <w:r w:rsidRPr="00553433">
        <w:rPr>
          <w:sz w:val="28"/>
          <w:szCs w:val="28"/>
        </w:rPr>
        <w:t xml:space="preserve"> </w:t>
      </w:r>
      <w:proofErr w:type="spellStart"/>
      <w:r w:rsidRPr="00553433">
        <w:rPr>
          <w:sz w:val="28"/>
          <w:szCs w:val="28"/>
        </w:rPr>
        <w:t>менше</w:t>
      </w:r>
      <w:proofErr w:type="spellEnd"/>
      <w:r w:rsidRPr="00553433">
        <w:rPr>
          <w:sz w:val="28"/>
          <w:szCs w:val="28"/>
        </w:rPr>
        <w:t xml:space="preserve"> 0,05, що </w:t>
      </w:r>
      <w:proofErr w:type="spellStart"/>
      <w:r w:rsidRPr="00553433">
        <w:rPr>
          <w:sz w:val="28"/>
          <w:szCs w:val="28"/>
        </w:rPr>
        <w:t>свідчить</w:t>
      </w:r>
      <w:proofErr w:type="spellEnd"/>
      <w:r w:rsidRPr="00553433">
        <w:rPr>
          <w:sz w:val="28"/>
          <w:szCs w:val="28"/>
        </w:rPr>
        <w:t xml:space="preserve"> про </w:t>
      </w:r>
      <w:proofErr w:type="spellStart"/>
      <w:r w:rsidRPr="00553433">
        <w:rPr>
          <w:sz w:val="28"/>
          <w:szCs w:val="28"/>
        </w:rPr>
        <w:t>наявність</w:t>
      </w:r>
      <w:proofErr w:type="spellEnd"/>
      <w:r w:rsidRPr="00553433">
        <w:rPr>
          <w:sz w:val="28"/>
          <w:szCs w:val="28"/>
        </w:rPr>
        <w:t xml:space="preserve"> </w:t>
      </w:r>
      <w:proofErr w:type="spellStart"/>
      <w:r w:rsidRPr="00553433">
        <w:rPr>
          <w:sz w:val="28"/>
          <w:szCs w:val="28"/>
        </w:rPr>
        <w:t>значимих</w:t>
      </w:r>
      <w:proofErr w:type="spellEnd"/>
      <w:r w:rsidRPr="00553433">
        <w:rPr>
          <w:sz w:val="28"/>
          <w:szCs w:val="28"/>
        </w:rPr>
        <w:t xml:space="preserve"> </w:t>
      </w:r>
      <w:proofErr w:type="spellStart"/>
      <w:r w:rsidRPr="00553433">
        <w:rPr>
          <w:sz w:val="28"/>
          <w:szCs w:val="28"/>
        </w:rPr>
        <w:t>відмінностеи</w:t>
      </w:r>
      <w:proofErr w:type="spellEnd"/>
      <w:r w:rsidRPr="00553433">
        <w:rPr>
          <w:sz w:val="28"/>
          <w:szCs w:val="28"/>
        </w:rPr>
        <w:t xml:space="preserve">̆ </w:t>
      </w:r>
      <w:proofErr w:type="spellStart"/>
      <w:r w:rsidRPr="00553433">
        <w:rPr>
          <w:sz w:val="28"/>
          <w:szCs w:val="28"/>
        </w:rPr>
        <w:t>між</w:t>
      </w:r>
      <w:proofErr w:type="spellEnd"/>
      <w:r w:rsidRPr="00553433">
        <w:rPr>
          <w:sz w:val="28"/>
          <w:szCs w:val="28"/>
        </w:rPr>
        <w:t xml:space="preserve"> </w:t>
      </w:r>
      <w:proofErr w:type="spellStart"/>
      <w:r w:rsidRPr="00553433">
        <w:rPr>
          <w:sz w:val="28"/>
          <w:szCs w:val="28"/>
        </w:rPr>
        <w:t>вибірками</w:t>
      </w:r>
      <w:proofErr w:type="spellEnd"/>
      <w:r w:rsidRPr="00553433">
        <w:rPr>
          <w:sz w:val="28"/>
          <w:szCs w:val="28"/>
        </w:rPr>
        <w:t xml:space="preserve"> та </w:t>
      </w:r>
      <w:proofErr w:type="spellStart"/>
      <w:r w:rsidRPr="00553433">
        <w:rPr>
          <w:sz w:val="28"/>
          <w:szCs w:val="28"/>
        </w:rPr>
        <w:t>дозволяє</w:t>
      </w:r>
      <w:proofErr w:type="spellEnd"/>
      <w:r w:rsidRPr="00553433">
        <w:rPr>
          <w:sz w:val="28"/>
          <w:szCs w:val="28"/>
        </w:rPr>
        <w:t xml:space="preserve"> </w:t>
      </w:r>
      <w:proofErr w:type="spellStart"/>
      <w:r w:rsidRPr="00553433">
        <w:rPr>
          <w:sz w:val="28"/>
          <w:szCs w:val="28"/>
        </w:rPr>
        <w:t>зробити</w:t>
      </w:r>
      <w:proofErr w:type="spellEnd"/>
      <w:r w:rsidRPr="00553433">
        <w:rPr>
          <w:sz w:val="28"/>
          <w:szCs w:val="28"/>
        </w:rPr>
        <w:t xml:space="preserve"> </w:t>
      </w:r>
      <w:proofErr w:type="spellStart"/>
      <w:r w:rsidRPr="00553433">
        <w:rPr>
          <w:sz w:val="28"/>
          <w:szCs w:val="28"/>
        </w:rPr>
        <w:t>висновок</w:t>
      </w:r>
      <w:proofErr w:type="spellEnd"/>
      <w:r w:rsidRPr="00553433">
        <w:rPr>
          <w:sz w:val="28"/>
          <w:szCs w:val="28"/>
        </w:rPr>
        <w:t xml:space="preserve"> про </w:t>
      </w:r>
      <w:proofErr w:type="spellStart"/>
      <w:r w:rsidRPr="00553433">
        <w:rPr>
          <w:sz w:val="28"/>
          <w:szCs w:val="28"/>
        </w:rPr>
        <w:t>зменшення</w:t>
      </w:r>
      <w:proofErr w:type="spellEnd"/>
      <w:r w:rsidRPr="00553433">
        <w:rPr>
          <w:sz w:val="28"/>
          <w:szCs w:val="28"/>
        </w:rPr>
        <w:t xml:space="preserve"> </w:t>
      </w:r>
      <w:proofErr w:type="spellStart"/>
      <w:r w:rsidRPr="00553433">
        <w:rPr>
          <w:sz w:val="28"/>
          <w:szCs w:val="28"/>
        </w:rPr>
        <w:t>рівня</w:t>
      </w:r>
      <w:proofErr w:type="spellEnd"/>
      <w:r w:rsidRPr="00553433">
        <w:rPr>
          <w:sz w:val="28"/>
          <w:szCs w:val="28"/>
        </w:rPr>
        <w:t xml:space="preserve"> </w:t>
      </w:r>
      <w:proofErr w:type="spellStart"/>
      <w:r w:rsidRPr="00553433">
        <w:rPr>
          <w:sz w:val="28"/>
          <w:szCs w:val="28"/>
        </w:rPr>
        <w:t>стресу</w:t>
      </w:r>
      <w:proofErr w:type="spellEnd"/>
      <w:r w:rsidRPr="00553433">
        <w:rPr>
          <w:sz w:val="28"/>
          <w:szCs w:val="28"/>
        </w:rPr>
        <w:t xml:space="preserve"> в результаті </w:t>
      </w:r>
      <w:proofErr w:type="spellStart"/>
      <w:r w:rsidRPr="00553433">
        <w:rPr>
          <w:sz w:val="28"/>
          <w:szCs w:val="28"/>
        </w:rPr>
        <w:t>проходження</w:t>
      </w:r>
      <w:proofErr w:type="spellEnd"/>
      <w:r w:rsidRPr="00553433">
        <w:rPr>
          <w:sz w:val="28"/>
          <w:szCs w:val="28"/>
        </w:rPr>
        <w:t xml:space="preserve"> </w:t>
      </w:r>
      <w:proofErr w:type="spellStart"/>
      <w:r w:rsidRPr="00553433">
        <w:rPr>
          <w:sz w:val="28"/>
          <w:szCs w:val="28"/>
        </w:rPr>
        <w:t>тренінгу</w:t>
      </w:r>
      <w:proofErr w:type="spellEnd"/>
      <w:r w:rsidRPr="00553433">
        <w:rPr>
          <w:sz w:val="28"/>
          <w:szCs w:val="28"/>
        </w:rPr>
        <w:t xml:space="preserve">. </w:t>
      </w:r>
    </w:p>
    <w:p w14:paraId="1115D9EB" w14:textId="77777777" w:rsidR="00553433" w:rsidRPr="00553433" w:rsidRDefault="00553433" w:rsidP="0023001B">
      <w:pPr>
        <w:spacing w:line="360" w:lineRule="auto"/>
        <w:ind w:firstLine="709"/>
        <w:jc w:val="both"/>
        <w:rPr>
          <w:sz w:val="28"/>
          <w:szCs w:val="28"/>
        </w:rPr>
      </w:pPr>
      <w:proofErr w:type="spellStart"/>
      <w:r w:rsidRPr="00553433">
        <w:rPr>
          <w:sz w:val="28"/>
          <w:szCs w:val="28"/>
        </w:rPr>
        <w:t>Можна</w:t>
      </w:r>
      <w:proofErr w:type="spellEnd"/>
      <w:r w:rsidRPr="00553433">
        <w:rPr>
          <w:sz w:val="28"/>
          <w:szCs w:val="28"/>
        </w:rPr>
        <w:t xml:space="preserve"> </w:t>
      </w:r>
      <w:proofErr w:type="spellStart"/>
      <w:r w:rsidRPr="00553433">
        <w:rPr>
          <w:sz w:val="28"/>
          <w:szCs w:val="28"/>
        </w:rPr>
        <w:t>стверджувати</w:t>
      </w:r>
      <w:proofErr w:type="spellEnd"/>
      <w:r w:rsidRPr="00553433">
        <w:rPr>
          <w:sz w:val="28"/>
          <w:szCs w:val="28"/>
        </w:rPr>
        <w:t xml:space="preserve">, що у </w:t>
      </w:r>
      <w:proofErr w:type="spellStart"/>
      <w:r w:rsidRPr="00553433">
        <w:rPr>
          <w:sz w:val="28"/>
          <w:szCs w:val="28"/>
        </w:rPr>
        <w:t>співробітників</w:t>
      </w:r>
      <w:proofErr w:type="spellEnd"/>
      <w:r w:rsidRPr="00553433">
        <w:rPr>
          <w:sz w:val="28"/>
          <w:szCs w:val="28"/>
        </w:rPr>
        <w:t xml:space="preserve"> </w:t>
      </w:r>
      <w:proofErr w:type="spellStart"/>
      <w:r w:rsidRPr="00553433">
        <w:rPr>
          <w:sz w:val="28"/>
          <w:szCs w:val="28"/>
        </w:rPr>
        <w:t>поліціі</w:t>
      </w:r>
      <w:proofErr w:type="spellEnd"/>
      <w:r w:rsidRPr="00553433">
        <w:rPr>
          <w:sz w:val="28"/>
          <w:szCs w:val="28"/>
        </w:rPr>
        <w:t xml:space="preserve">̈ и в результаті </w:t>
      </w:r>
      <w:proofErr w:type="spellStart"/>
      <w:r w:rsidRPr="00553433">
        <w:rPr>
          <w:sz w:val="28"/>
          <w:szCs w:val="28"/>
        </w:rPr>
        <w:t>проведення</w:t>
      </w:r>
      <w:proofErr w:type="spellEnd"/>
      <w:r w:rsidRPr="00553433">
        <w:rPr>
          <w:sz w:val="28"/>
          <w:szCs w:val="28"/>
        </w:rPr>
        <w:t xml:space="preserve"> </w:t>
      </w:r>
      <w:proofErr w:type="spellStart"/>
      <w:r w:rsidRPr="00553433">
        <w:rPr>
          <w:sz w:val="28"/>
          <w:szCs w:val="28"/>
        </w:rPr>
        <w:t>тренінговоі</w:t>
      </w:r>
      <w:proofErr w:type="spellEnd"/>
      <w:r w:rsidRPr="00553433">
        <w:rPr>
          <w:sz w:val="28"/>
          <w:szCs w:val="28"/>
        </w:rPr>
        <w:t xml:space="preserve">̈ </w:t>
      </w:r>
      <w:proofErr w:type="spellStart"/>
      <w:r w:rsidRPr="00553433">
        <w:rPr>
          <w:sz w:val="28"/>
          <w:szCs w:val="28"/>
        </w:rPr>
        <w:t>програми</w:t>
      </w:r>
      <w:proofErr w:type="spellEnd"/>
      <w:r w:rsidRPr="00553433">
        <w:rPr>
          <w:sz w:val="28"/>
          <w:szCs w:val="28"/>
        </w:rPr>
        <w:t xml:space="preserve"> значимо </w:t>
      </w:r>
      <w:proofErr w:type="spellStart"/>
      <w:r w:rsidRPr="00553433">
        <w:rPr>
          <w:sz w:val="28"/>
          <w:szCs w:val="28"/>
        </w:rPr>
        <w:t>зменшився</w:t>
      </w:r>
      <w:proofErr w:type="spellEnd"/>
      <w:r w:rsidRPr="00553433">
        <w:rPr>
          <w:sz w:val="28"/>
          <w:szCs w:val="28"/>
        </w:rPr>
        <w:t xml:space="preserve"> </w:t>
      </w:r>
      <w:proofErr w:type="spellStart"/>
      <w:r w:rsidRPr="00553433">
        <w:rPr>
          <w:sz w:val="28"/>
          <w:szCs w:val="28"/>
        </w:rPr>
        <w:t>рівень</w:t>
      </w:r>
      <w:proofErr w:type="spellEnd"/>
      <w:r w:rsidRPr="00553433">
        <w:rPr>
          <w:sz w:val="28"/>
          <w:szCs w:val="28"/>
        </w:rPr>
        <w:t xml:space="preserve"> </w:t>
      </w:r>
      <w:proofErr w:type="spellStart"/>
      <w:r w:rsidRPr="00553433">
        <w:rPr>
          <w:sz w:val="28"/>
          <w:szCs w:val="28"/>
        </w:rPr>
        <w:t>стресу</w:t>
      </w:r>
      <w:proofErr w:type="spellEnd"/>
      <w:r w:rsidRPr="00553433">
        <w:rPr>
          <w:sz w:val="28"/>
          <w:szCs w:val="28"/>
        </w:rPr>
        <w:t xml:space="preserve">, що </w:t>
      </w:r>
      <w:proofErr w:type="spellStart"/>
      <w:r w:rsidRPr="00553433">
        <w:rPr>
          <w:sz w:val="28"/>
          <w:szCs w:val="28"/>
        </w:rPr>
        <w:t>вказує</w:t>
      </w:r>
      <w:proofErr w:type="spellEnd"/>
      <w:r w:rsidRPr="00553433">
        <w:rPr>
          <w:sz w:val="28"/>
          <w:szCs w:val="28"/>
        </w:rPr>
        <w:t xml:space="preserve"> на </w:t>
      </w:r>
      <w:proofErr w:type="spellStart"/>
      <w:r w:rsidRPr="00553433">
        <w:rPr>
          <w:sz w:val="28"/>
          <w:szCs w:val="28"/>
        </w:rPr>
        <w:t>ефективність</w:t>
      </w:r>
      <w:proofErr w:type="spellEnd"/>
      <w:r w:rsidRPr="00553433">
        <w:rPr>
          <w:sz w:val="28"/>
          <w:szCs w:val="28"/>
        </w:rPr>
        <w:t xml:space="preserve"> </w:t>
      </w:r>
      <w:proofErr w:type="spellStart"/>
      <w:r w:rsidRPr="00553433">
        <w:rPr>
          <w:sz w:val="28"/>
          <w:szCs w:val="28"/>
        </w:rPr>
        <w:t>програми</w:t>
      </w:r>
      <w:proofErr w:type="spellEnd"/>
      <w:r w:rsidRPr="00553433">
        <w:rPr>
          <w:sz w:val="28"/>
          <w:szCs w:val="28"/>
        </w:rPr>
        <w:t xml:space="preserve"> та </w:t>
      </w:r>
      <w:proofErr w:type="spellStart"/>
      <w:r w:rsidRPr="00553433">
        <w:rPr>
          <w:sz w:val="28"/>
          <w:szCs w:val="28"/>
        </w:rPr>
        <w:t>дозволяє</w:t>
      </w:r>
      <w:proofErr w:type="spellEnd"/>
      <w:r w:rsidRPr="00553433">
        <w:rPr>
          <w:sz w:val="28"/>
          <w:szCs w:val="28"/>
        </w:rPr>
        <w:t xml:space="preserve"> </w:t>
      </w:r>
      <w:proofErr w:type="spellStart"/>
      <w:r w:rsidRPr="00553433">
        <w:rPr>
          <w:sz w:val="28"/>
          <w:szCs w:val="28"/>
        </w:rPr>
        <w:t>рекомендувати</w:t>
      </w:r>
      <w:proofErr w:type="spellEnd"/>
      <w:r w:rsidRPr="00553433">
        <w:rPr>
          <w:sz w:val="28"/>
          <w:szCs w:val="28"/>
        </w:rPr>
        <w:t xml:space="preserve"> </w:t>
      </w:r>
      <w:proofErr w:type="spellStart"/>
      <w:r w:rsidRPr="00553433">
        <w:rPr>
          <w:sz w:val="28"/>
          <w:szCs w:val="28"/>
        </w:rPr>
        <w:t>їі</w:t>
      </w:r>
      <w:proofErr w:type="spellEnd"/>
      <w:r w:rsidRPr="00553433">
        <w:rPr>
          <w:sz w:val="28"/>
          <w:szCs w:val="28"/>
        </w:rPr>
        <w:t xml:space="preserve">̈ для </w:t>
      </w:r>
      <w:proofErr w:type="spellStart"/>
      <w:r w:rsidRPr="00553433">
        <w:rPr>
          <w:sz w:val="28"/>
          <w:szCs w:val="28"/>
        </w:rPr>
        <w:t>роботи</w:t>
      </w:r>
      <w:proofErr w:type="spellEnd"/>
      <w:r w:rsidRPr="00553433">
        <w:rPr>
          <w:sz w:val="28"/>
          <w:szCs w:val="28"/>
        </w:rPr>
        <w:t xml:space="preserve"> психологам з метою </w:t>
      </w:r>
      <w:proofErr w:type="spellStart"/>
      <w:r w:rsidRPr="00553433">
        <w:rPr>
          <w:sz w:val="28"/>
          <w:szCs w:val="28"/>
        </w:rPr>
        <w:t>зниження</w:t>
      </w:r>
      <w:proofErr w:type="spellEnd"/>
      <w:r w:rsidRPr="00553433">
        <w:rPr>
          <w:sz w:val="28"/>
          <w:szCs w:val="28"/>
        </w:rPr>
        <w:t xml:space="preserve"> </w:t>
      </w:r>
      <w:proofErr w:type="spellStart"/>
      <w:r w:rsidRPr="00553433">
        <w:rPr>
          <w:sz w:val="28"/>
          <w:szCs w:val="28"/>
        </w:rPr>
        <w:t>рівня</w:t>
      </w:r>
      <w:proofErr w:type="spellEnd"/>
      <w:r w:rsidRPr="00553433">
        <w:rPr>
          <w:sz w:val="28"/>
          <w:szCs w:val="28"/>
        </w:rPr>
        <w:t xml:space="preserve"> </w:t>
      </w:r>
      <w:proofErr w:type="spellStart"/>
      <w:r w:rsidRPr="00553433">
        <w:rPr>
          <w:sz w:val="28"/>
          <w:szCs w:val="28"/>
        </w:rPr>
        <w:t>стресу</w:t>
      </w:r>
      <w:proofErr w:type="spellEnd"/>
      <w:r w:rsidRPr="00553433">
        <w:rPr>
          <w:sz w:val="28"/>
          <w:szCs w:val="28"/>
        </w:rPr>
        <w:t xml:space="preserve">. </w:t>
      </w:r>
    </w:p>
    <w:p w14:paraId="0E55B7C2" w14:textId="7BF05C22" w:rsidR="00553433" w:rsidRDefault="00553433" w:rsidP="0023001B">
      <w:pPr>
        <w:spacing w:line="360" w:lineRule="auto"/>
        <w:ind w:firstLine="709"/>
        <w:jc w:val="both"/>
        <w:rPr>
          <w:sz w:val="28"/>
          <w:szCs w:val="28"/>
        </w:rPr>
      </w:pPr>
    </w:p>
    <w:p w14:paraId="4F0B7232" w14:textId="0528CD19" w:rsidR="00CF4DDA" w:rsidRDefault="00CF4DDA" w:rsidP="0023001B">
      <w:pPr>
        <w:spacing w:line="360" w:lineRule="auto"/>
        <w:ind w:firstLine="709"/>
        <w:jc w:val="both"/>
        <w:rPr>
          <w:sz w:val="28"/>
          <w:szCs w:val="28"/>
        </w:rPr>
      </w:pPr>
    </w:p>
    <w:p w14:paraId="0950DEE6" w14:textId="7E83D479" w:rsidR="00CF4DDA" w:rsidRDefault="00CF4DDA" w:rsidP="0023001B">
      <w:pPr>
        <w:spacing w:line="360" w:lineRule="auto"/>
        <w:ind w:firstLine="709"/>
        <w:jc w:val="both"/>
        <w:rPr>
          <w:sz w:val="28"/>
          <w:szCs w:val="28"/>
        </w:rPr>
      </w:pPr>
    </w:p>
    <w:p w14:paraId="227B2BA2" w14:textId="6A459B20" w:rsidR="00CF4DDA" w:rsidRDefault="00CF4DDA" w:rsidP="0023001B">
      <w:pPr>
        <w:spacing w:line="360" w:lineRule="auto"/>
        <w:ind w:firstLine="709"/>
        <w:jc w:val="both"/>
        <w:rPr>
          <w:sz w:val="28"/>
          <w:szCs w:val="28"/>
        </w:rPr>
      </w:pPr>
    </w:p>
    <w:p w14:paraId="0B5CFA16" w14:textId="08F2E135" w:rsidR="00CF4DDA" w:rsidRDefault="00CF4DDA" w:rsidP="0023001B">
      <w:pPr>
        <w:spacing w:line="360" w:lineRule="auto"/>
        <w:ind w:firstLine="709"/>
        <w:jc w:val="both"/>
        <w:rPr>
          <w:sz w:val="28"/>
          <w:szCs w:val="28"/>
        </w:rPr>
      </w:pPr>
    </w:p>
    <w:p w14:paraId="68B65F1B" w14:textId="376B7922" w:rsidR="00CF4DDA" w:rsidRDefault="00CF4DDA" w:rsidP="0023001B">
      <w:pPr>
        <w:spacing w:line="360" w:lineRule="auto"/>
        <w:ind w:firstLine="709"/>
        <w:jc w:val="both"/>
        <w:rPr>
          <w:sz w:val="28"/>
          <w:szCs w:val="28"/>
        </w:rPr>
      </w:pPr>
    </w:p>
    <w:p w14:paraId="3112DD87" w14:textId="3BC94528" w:rsidR="00CF4DDA" w:rsidRDefault="00CF4DDA" w:rsidP="0023001B">
      <w:pPr>
        <w:spacing w:line="360" w:lineRule="auto"/>
        <w:ind w:firstLine="709"/>
        <w:jc w:val="both"/>
        <w:rPr>
          <w:sz w:val="28"/>
          <w:szCs w:val="28"/>
        </w:rPr>
      </w:pPr>
    </w:p>
    <w:p w14:paraId="336EE374" w14:textId="40189D67" w:rsidR="00CF4DDA" w:rsidRDefault="00CF4DDA" w:rsidP="0023001B">
      <w:pPr>
        <w:spacing w:line="360" w:lineRule="auto"/>
        <w:ind w:firstLine="709"/>
        <w:jc w:val="both"/>
        <w:rPr>
          <w:sz w:val="28"/>
          <w:szCs w:val="28"/>
        </w:rPr>
      </w:pPr>
    </w:p>
    <w:p w14:paraId="0B5B3E1B" w14:textId="466A4270" w:rsidR="00CF4DDA" w:rsidRDefault="00CF4DDA" w:rsidP="0023001B">
      <w:pPr>
        <w:spacing w:line="360" w:lineRule="auto"/>
        <w:ind w:firstLine="709"/>
        <w:jc w:val="both"/>
        <w:rPr>
          <w:sz w:val="28"/>
          <w:szCs w:val="28"/>
        </w:rPr>
      </w:pPr>
    </w:p>
    <w:p w14:paraId="7583981A" w14:textId="77777777" w:rsidR="00CF4DDA" w:rsidRPr="00553433" w:rsidRDefault="00CF4DDA" w:rsidP="0023001B">
      <w:pPr>
        <w:spacing w:line="360" w:lineRule="auto"/>
        <w:ind w:firstLine="709"/>
        <w:jc w:val="both"/>
        <w:rPr>
          <w:sz w:val="28"/>
          <w:szCs w:val="28"/>
        </w:rPr>
      </w:pPr>
    </w:p>
    <w:p w14:paraId="0977477A" w14:textId="77777777" w:rsidR="00642BA0" w:rsidRPr="00553433" w:rsidRDefault="00642BA0" w:rsidP="0031676E">
      <w:pPr>
        <w:rPr>
          <w:color w:val="FF0000"/>
          <w:sz w:val="28"/>
          <w:szCs w:val="28"/>
        </w:rPr>
      </w:pPr>
    </w:p>
    <w:p w14:paraId="3FFDB710" w14:textId="77777777" w:rsidR="0011099C" w:rsidRDefault="0011099C">
      <w:pPr>
        <w:rPr>
          <w:b/>
          <w:bCs/>
          <w:color w:val="000000" w:themeColor="text1"/>
          <w:sz w:val="28"/>
          <w:szCs w:val="28"/>
          <w:lang w:val="uk-UA"/>
        </w:rPr>
      </w:pPr>
      <w:r>
        <w:rPr>
          <w:b/>
          <w:bCs/>
          <w:color w:val="000000" w:themeColor="text1"/>
          <w:sz w:val="28"/>
          <w:szCs w:val="28"/>
          <w:lang w:val="uk-UA"/>
        </w:rPr>
        <w:br w:type="page"/>
      </w:r>
    </w:p>
    <w:p w14:paraId="0364ACF2" w14:textId="77777777" w:rsidR="00553433" w:rsidRPr="00553433" w:rsidRDefault="00553433" w:rsidP="00905552">
      <w:pPr>
        <w:spacing w:before="100" w:beforeAutospacing="1" w:after="100" w:afterAutospacing="1"/>
        <w:jc w:val="center"/>
        <w:rPr>
          <w:b/>
          <w:bCs/>
          <w:color w:val="000000" w:themeColor="text1"/>
        </w:rPr>
      </w:pPr>
      <w:r w:rsidRPr="00553433">
        <w:rPr>
          <w:b/>
          <w:bCs/>
          <w:color w:val="000000" w:themeColor="text1"/>
          <w:sz w:val="28"/>
          <w:szCs w:val="28"/>
        </w:rPr>
        <w:lastRenderedPageBreak/>
        <w:t>ВИСНОВОК ДО РОЗДІЛУ 3</w:t>
      </w:r>
    </w:p>
    <w:p w14:paraId="484B6202" w14:textId="77777777" w:rsidR="00553433" w:rsidRPr="00553433" w:rsidRDefault="00553433" w:rsidP="008C74B1">
      <w:pPr>
        <w:spacing w:line="360" w:lineRule="auto"/>
        <w:ind w:firstLine="709"/>
        <w:jc w:val="both"/>
      </w:pPr>
      <w:r w:rsidRPr="00553433">
        <w:rPr>
          <w:sz w:val="28"/>
          <w:szCs w:val="28"/>
        </w:rPr>
        <w:t xml:space="preserve">В </w:t>
      </w:r>
      <w:proofErr w:type="spellStart"/>
      <w:r w:rsidRPr="00553433">
        <w:rPr>
          <w:sz w:val="28"/>
          <w:szCs w:val="28"/>
        </w:rPr>
        <w:t>цьому</w:t>
      </w:r>
      <w:proofErr w:type="spellEnd"/>
      <w:r w:rsidRPr="00553433">
        <w:rPr>
          <w:sz w:val="28"/>
          <w:szCs w:val="28"/>
        </w:rPr>
        <w:t xml:space="preserve"> </w:t>
      </w:r>
      <w:proofErr w:type="spellStart"/>
      <w:r w:rsidRPr="00553433">
        <w:rPr>
          <w:sz w:val="28"/>
          <w:szCs w:val="28"/>
        </w:rPr>
        <w:t>розділі</w:t>
      </w:r>
      <w:proofErr w:type="spellEnd"/>
      <w:r w:rsidRPr="00553433">
        <w:rPr>
          <w:sz w:val="28"/>
          <w:szCs w:val="28"/>
        </w:rPr>
        <w:t xml:space="preserve"> було </w:t>
      </w:r>
      <w:proofErr w:type="spellStart"/>
      <w:r w:rsidRPr="00553433">
        <w:rPr>
          <w:sz w:val="28"/>
          <w:szCs w:val="28"/>
        </w:rPr>
        <w:t>розроблено</w:t>
      </w:r>
      <w:proofErr w:type="spellEnd"/>
      <w:r w:rsidRPr="00553433">
        <w:rPr>
          <w:sz w:val="28"/>
          <w:szCs w:val="28"/>
        </w:rPr>
        <w:t xml:space="preserve"> </w:t>
      </w:r>
      <w:proofErr w:type="spellStart"/>
      <w:r w:rsidRPr="00553433">
        <w:rPr>
          <w:sz w:val="28"/>
          <w:szCs w:val="28"/>
        </w:rPr>
        <w:t>тренінгову</w:t>
      </w:r>
      <w:proofErr w:type="spellEnd"/>
      <w:r w:rsidRPr="00553433">
        <w:rPr>
          <w:sz w:val="28"/>
          <w:szCs w:val="28"/>
        </w:rPr>
        <w:t xml:space="preserve"> </w:t>
      </w:r>
      <w:proofErr w:type="spellStart"/>
      <w:r w:rsidRPr="00553433">
        <w:rPr>
          <w:sz w:val="28"/>
          <w:szCs w:val="28"/>
        </w:rPr>
        <w:t>програму</w:t>
      </w:r>
      <w:proofErr w:type="spellEnd"/>
      <w:r w:rsidRPr="00553433">
        <w:rPr>
          <w:sz w:val="28"/>
          <w:szCs w:val="28"/>
        </w:rPr>
        <w:t xml:space="preserve">, </w:t>
      </w:r>
      <w:proofErr w:type="spellStart"/>
      <w:r w:rsidRPr="00553433">
        <w:rPr>
          <w:sz w:val="28"/>
          <w:szCs w:val="28"/>
        </w:rPr>
        <w:t>спрямовану</w:t>
      </w:r>
      <w:proofErr w:type="spellEnd"/>
      <w:r w:rsidRPr="00553433">
        <w:rPr>
          <w:sz w:val="28"/>
          <w:szCs w:val="28"/>
        </w:rPr>
        <w:t xml:space="preserve"> на </w:t>
      </w:r>
      <w:proofErr w:type="spellStart"/>
      <w:r w:rsidRPr="00553433">
        <w:rPr>
          <w:sz w:val="28"/>
          <w:szCs w:val="28"/>
        </w:rPr>
        <w:t>зниження</w:t>
      </w:r>
      <w:proofErr w:type="spellEnd"/>
      <w:r w:rsidRPr="00553433">
        <w:rPr>
          <w:sz w:val="28"/>
          <w:szCs w:val="28"/>
        </w:rPr>
        <w:t xml:space="preserve"> </w:t>
      </w:r>
      <w:proofErr w:type="spellStart"/>
      <w:r w:rsidRPr="00553433">
        <w:rPr>
          <w:sz w:val="28"/>
          <w:szCs w:val="28"/>
        </w:rPr>
        <w:t>рівня</w:t>
      </w:r>
      <w:proofErr w:type="spellEnd"/>
      <w:r w:rsidRPr="00553433">
        <w:rPr>
          <w:sz w:val="28"/>
          <w:szCs w:val="28"/>
        </w:rPr>
        <w:t xml:space="preserve"> </w:t>
      </w:r>
      <w:proofErr w:type="spellStart"/>
      <w:r w:rsidRPr="00553433">
        <w:rPr>
          <w:sz w:val="28"/>
          <w:szCs w:val="28"/>
        </w:rPr>
        <w:t>стресу</w:t>
      </w:r>
      <w:proofErr w:type="spellEnd"/>
      <w:r w:rsidRPr="00553433">
        <w:rPr>
          <w:sz w:val="28"/>
          <w:szCs w:val="28"/>
        </w:rPr>
        <w:t xml:space="preserve"> у </w:t>
      </w:r>
      <w:proofErr w:type="spellStart"/>
      <w:r w:rsidRPr="00553433">
        <w:rPr>
          <w:sz w:val="28"/>
          <w:szCs w:val="28"/>
        </w:rPr>
        <w:t>співробітників</w:t>
      </w:r>
      <w:proofErr w:type="spellEnd"/>
      <w:r w:rsidRPr="00553433">
        <w:rPr>
          <w:sz w:val="28"/>
          <w:szCs w:val="28"/>
        </w:rPr>
        <w:t xml:space="preserve"> </w:t>
      </w:r>
      <w:proofErr w:type="spellStart"/>
      <w:r w:rsidRPr="00553433">
        <w:rPr>
          <w:sz w:val="28"/>
          <w:szCs w:val="28"/>
        </w:rPr>
        <w:t>поліціі</w:t>
      </w:r>
      <w:proofErr w:type="spellEnd"/>
      <w:r w:rsidRPr="00553433">
        <w:rPr>
          <w:sz w:val="28"/>
          <w:szCs w:val="28"/>
        </w:rPr>
        <w:t xml:space="preserve">̈ та </w:t>
      </w:r>
      <w:proofErr w:type="spellStart"/>
      <w:r w:rsidRPr="00553433">
        <w:rPr>
          <w:sz w:val="28"/>
          <w:szCs w:val="28"/>
        </w:rPr>
        <w:t>перевірено</w:t>
      </w:r>
      <w:proofErr w:type="spellEnd"/>
      <w:r w:rsidRPr="00553433">
        <w:rPr>
          <w:sz w:val="28"/>
          <w:szCs w:val="28"/>
        </w:rPr>
        <w:t xml:space="preserve"> </w:t>
      </w:r>
      <w:proofErr w:type="spellStart"/>
      <w:r w:rsidRPr="00553433">
        <w:rPr>
          <w:sz w:val="28"/>
          <w:szCs w:val="28"/>
        </w:rPr>
        <w:t>їі</w:t>
      </w:r>
      <w:proofErr w:type="spellEnd"/>
      <w:r w:rsidRPr="00553433">
        <w:rPr>
          <w:sz w:val="28"/>
          <w:szCs w:val="28"/>
        </w:rPr>
        <w:t xml:space="preserve">̈ </w:t>
      </w:r>
      <w:proofErr w:type="spellStart"/>
      <w:r w:rsidRPr="00553433">
        <w:rPr>
          <w:sz w:val="28"/>
          <w:szCs w:val="28"/>
        </w:rPr>
        <w:t>ефективність</w:t>
      </w:r>
      <w:proofErr w:type="spellEnd"/>
      <w:r w:rsidRPr="00553433">
        <w:rPr>
          <w:sz w:val="28"/>
          <w:szCs w:val="28"/>
        </w:rPr>
        <w:t xml:space="preserve">. </w:t>
      </w:r>
    </w:p>
    <w:p w14:paraId="0EFBB302" w14:textId="77777777" w:rsidR="008C74B1" w:rsidRDefault="00553433" w:rsidP="008C74B1">
      <w:pPr>
        <w:spacing w:line="360" w:lineRule="auto"/>
        <w:ind w:firstLine="709"/>
        <w:jc w:val="both"/>
        <w:rPr>
          <w:sz w:val="28"/>
          <w:szCs w:val="28"/>
          <w:lang w:val="uk-UA"/>
        </w:rPr>
      </w:pPr>
      <w:proofErr w:type="spellStart"/>
      <w:r w:rsidRPr="00553433">
        <w:rPr>
          <w:sz w:val="28"/>
          <w:szCs w:val="28"/>
        </w:rPr>
        <w:t>Розробка</w:t>
      </w:r>
      <w:proofErr w:type="spellEnd"/>
      <w:r w:rsidRPr="00553433">
        <w:rPr>
          <w:sz w:val="28"/>
          <w:szCs w:val="28"/>
        </w:rPr>
        <w:t xml:space="preserve"> </w:t>
      </w:r>
      <w:proofErr w:type="spellStart"/>
      <w:r w:rsidRPr="00553433">
        <w:rPr>
          <w:sz w:val="28"/>
          <w:szCs w:val="28"/>
        </w:rPr>
        <w:t>тренінговоі</w:t>
      </w:r>
      <w:proofErr w:type="spellEnd"/>
      <w:r w:rsidRPr="00553433">
        <w:rPr>
          <w:sz w:val="28"/>
          <w:szCs w:val="28"/>
        </w:rPr>
        <w:t xml:space="preserve">̈ </w:t>
      </w:r>
      <w:proofErr w:type="spellStart"/>
      <w:r w:rsidRPr="00553433">
        <w:rPr>
          <w:sz w:val="28"/>
          <w:szCs w:val="28"/>
        </w:rPr>
        <w:t>програми</w:t>
      </w:r>
      <w:proofErr w:type="spellEnd"/>
      <w:r w:rsidRPr="00553433">
        <w:rPr>
          <w:sz w:val="28"/>
          <w:szCs w:val="28"/>
        </w:rPr>
        <w:t xml:space="preserve"> </w:t>
      </w:r>
      <w:proofErr w:type="spellStart"/>
      <w:r w:rsidRPr="00553433">
        <w:rPr>
          <w:sz w:val="28"/>
          <w:szCs w:val="28"/>
        </w:rPr>
        <w:t>здійснювалася</w:t>
      </w:r>
      <w:proofErr w:type="spellEnd"/>
      <w:r w:rsidRPr="00553433">
        <w:rPr>
          <w:sz w:val="28"/>
          <w:szCs w:val="28"/>
        </w:rPr>
        <w:t xml:space="preserve"> в 3 </w:t>
      </w:r>
      <w:proofErr w:type="spellStart"/>
      <w:r w:rsidRPr="00553433">
        <w:rPr>
          <w:sz w:val="28"/>
          <w:szCs w:val="28"/>
        </w:rPr>
        <w:t>етапи</w:t>
      </w:r>
      <w:proofErr w:type="spellEnd"/>
      <w:r w:rsidR="008C74B1">
        <w:rPr>
          <w:sz w:val="28"/>
          <w:szCs w:val="28"/>
          <w:lang w:val="uk-UA"/>
        </w:rPr>
        <w:t>:</w:t>
      </w:r>
    </w:p>
    <w:p w14:paraId="690F03C1" w14:textId="77777777" w:rsidR="008C74B1" w:rsidRDefault="00553433" w:rsidP="008C74B1">
      <w:pPr>
        <w:spacing w:line="360" w:lineRule="auto"/>
        <w:ind w:firstLine="709"/>
        <w:jc w:val="both"/>
        <w:rPr>
          <w:sz w:val="28"/>
          <w:szCs w:val="28"/>
        </w:rPr>
      </w:pPr>
      <w:r w:rsidRPr="00553433">
        <w:rPr>
          <w:sz w:val="28"/>
          <w:szCs w:val="28"/>
        </w:rPr>
        <w:t xml:space="preserve"> На 1 </w:t>
      </w:r>
      <w:proofErr w:type="spellStart"/>
      <w:r w:rsidRPr="00553433">
        <w:rPr>
          <w:sz w:val="28"/>
          <w:szCs w:val="28"/>
        </w:rPr>
        <w:t>етапі</w:t>
      </w:r>
      <w:proofErr w:type="spellEnd"/>
      <w:r w:rsidRPr="00553433">
        <w:rPr>
          <w:sz w:val="28"/>
          <w:szCs w:val="28"/>
        </w:rPr>
        <w:t xml:space="preserve"> було </w:t>
      </w:r>
      <w:proofErr w:type="spellStart"/>
      <w:r w:rsidRPr="00553433">
        <w:rPr>
          <w:sz w:val="28"/>
          <w:szCs w:val="28"/>
        </w:rPr>
        <w:t>встановлено</w:t>
      </w:r>
      <w:proofErr w:type="spellEnd"/>
      <w:r w:rsidRPr="00553433">
        <w:rPr>
          <w:sz w:val="28"/>
          <w:szCs w:val="28"/>
        </w:rPr>
        <w:t xml:space="preserve"> </w:t>
      </w:r>
      <w:proofErr w:type="spellStart"/>
      <w:r w:rsidRPr="00553433">
        <w:rPr>
          <w:sz w:val="28"/>
          <w:szCs w:val="28"/>
        </w:rPr>
        <w:t>рівень</w:t>
      </w:r>
      <w:proofErr w:type="spellEnd"/>
      <w:r w:rsidRPr="00553433">
        <w:rPr>
          <w:sz w:val="28"/>
          <w:szCs w:val="28"/>
        </w:rPr>
        <w:t xml:space="preserve"> </w:t>
      </w:r>
      <w:proofErr w:type="spellStart"/>
      <w:r w:rsidRPr="00553433">
        <w:rPr>
          <w:sz w:val="28"/>
          <w:szCs w:val="28"/>
        </w:rPr>
        <w:t>стресу</w:t>
      </w:r>
      <w:proofErr w:type="spellEnd"/>
      <w:r w:rsidRPr="00553433">
        <w:rPr>
          <w:sz w:val="28"/>
          <w:szCs w:val="28"/>
        </w:rPr>
        <w:t xml:space="preserve"> у </w:t>
      </w:r>
      <w:proofErr w:type="spellStart"/>
      <w:r w:rsidRPr="00553433">
        <w:rPr>
          <w:sz w:val="28"/>
          <w:szCs w:val="28"/>
        </w:rPr>
        <w:t>співробітників</w:t>
      </w:r>
      <w:proofErr w:type="spellEnd"/>
      <w:r w:rsidRPr="00553433">
        <w:rPr>
          <w:sz w:val="28"/>
          <w:szCs w:val="28"/>
        </w:rPr>
        <w:t xml:space="preserve"> </w:t>
      </w:r>
      <w:proofErr w:type="spellStart"/>
      <w:r w:rsidRPr="00553433">
        <w:rPr>
          <w:sz w:val="28"/>
          <w:szCs w:val="28"/>
        </w:rPr>
        <w:t>поліціі</w:t>
      </w:r>
      <w:proofErr w:type="spellEnd"/>
      <w:r w:rsidRPr="00553433">
        <w:rPr>
          <w:sz w:val="28"/>
          <w:szCs w:val="28"/>
        </w:rPr>
        <w:t xml:space="preserve">̈ та </w:t>
      </w:r>
      <w:proofErr w:type="spellStart"/>
      <w:r w:rsidRPr="00553433">
        <w:rPr>
          <w:sz w:val="28"/>
          <w:szCs w:val="28"/>
        </w:rPr>
        <w:t>відібрано</w:t>
      </w:r>
      <w:proofErr w:type="spellEnd"/>
      <w:r w:rsidRPr="00553433">
        <w:rPr>
          <w:sz w:val="28"/>
          <w:szCs w:val="28"/>
        </w:rPr>
        <w:t xml:space="preserve"> 1</w:t>
      </w:r>
      <w:r w:rsidR="00905552" w:rsidRPr="008C74B1">
        <w:rPr>
          <w:sz w:val="28"/>
          <w:szCs w:val="28"/>
        </w:rPr>
        <w:t xml:space="preserve">4 </w:t>
      </w:r>
      <w:proofErr w:type="spellStart"/>
      <w:r w:rsidRPr="00553433">
        <w:rPr>
          <w:sz w:val="28"/>
          <w:szCs w:val="28"/>
        </w:rPr>
        <w:t>осіб</w:t>
      </w:r>
      <w:proofErr w:type="spellEnd"/>
      <w:r w:rsidRPr="00553433">
        <w:rPr>
          <w:sz w:val="28"/>
          <w:szCs w:val="28"/>
        </w:rPr>
        <w:t xml:space="preserve"> з </w:t>
      </w:r>
      <w:proofErr w:type="spellStart"/>
      <w:r w:rsidRPr="00553433">
        <w:rPr>
          <w:sz w:val="28"/>
          <w:szCs w:val="28"/>
        </w:rPr>
        <w:t>високим</w:t>
      </w:r>
      <w:proofErr w:type="spellEnd"/>
      <w:r w:rsidRPr="00553433">
        <w:rPr>
          <w:sz w:val="28"/>
          <w:szCs w:val="28"/>
        </w:rPr>
        <w:t xml:space="preserve"> </w:t>
      </w:r>
      <w:proofErr w:type="spellStart"/>
      <w:r w:rsidRPr="00553433">
        <w:rPr>
          <w:sz w:val="28"/>
          <w:szCs w:val="28"/>
        </w:rPr>
        <w:t>рівнем</w:t>
      </w:r>
      <w:proofErr w:type="spellEnd"/>
      <w:r w:rsidRPr="00553433">
        <w:rPr>
          <w:sz w:val="28"/>
          <w:szCs w:val="28"/>
        </w:rPr>
        <w:t xml:space="preserve"> </w:t>
      </w:r>
      <w:proofErr w:type="spellStart"/>
      <w:r w:rsidRPr="00553433">
        <w:rPr>
          <w:sz w:val="28"/>
          <w:szCs w:val="28"/>
        </w:rPr>
        <w:t>психологічного</w:t>
      </w:r>
      <w:proofErr w:type="spellEnd"/>
      <w:r w:rsidRPr="00553433">
        <w:rPr>
          <w:sz w:val="28"/>
          <w:szCs w:val="28"/>
        </w:rPr>
        <w:t xml:space="preserve"> </w:t>
      </w:r>
      <w:proofErr w:type="spellStart"/>
      <w:r w:rsidRPr="00553433">
        <w:rPr>
          <w:sz w:val="28"/>
          <w:szCs w:val="28"/>
        </w:rPr>
        <w:t>стресу</w:t>
      </w:r>
      <w:proofErr w:type="spellEnd"/>
      <w:r w:rsidRPr="00553433">
        <w:rPr>
          <w:sz w:val="28"/>
          <w:szCs w:val="28"/>
        </w:rPr>
        <w:t xml:space="preserve"> для </w:t>
      </w:r>
      <w:proofErr w:type="spellStart"/>
      <w:r w:rsidRPr="00553433">
        <w:rPr>
          <w:sz w:val="28"/>
          <w:szCs w:val="28"/>
        </w:rPr>
        <w:t>участі</w:t>
      </w:r>
      <w:proofErr w:type="spellEnd"/>
      <w:r w:rsidRPr="00553433">
        <w:rPr>
          <w:sz w:val="28"/>
          <w:szCs w:val="28"/>
        </w:rPr>
        <w:t xml:space="preserve"> в </w:t>
      </w:r>
      <w:proofErr w:type="spellStart"/>
      <w:r w:rsidRPr="00553433">
        <w:rPr>
          <w:sz w:val="28"/>
          <w:szCs w:val="28"/>
        </w:rPr>
        <w:t>тренінгу</w:t>
      </w:r>
      <w:proofErr w:type="spellEnd"/>
      <w:r w:rsidRPr="00553433">
        <w:rPr>
          <w:sz w:val="28"/>
          <w:szCs w:val="28"/>
        </w:rPr>
        <w:t>.</w:t>
      </w:r>
    </w:p>
    <w:p w14:paraId="000FED84" w14:textId="77777777" w:rsidR="008C74B1" w:rsidRDefault="00553433" w:rsidP="008C74B1">
      <w:pPr>
        <w:spacing w:line="360" w:lineRule="auto"/>
        <w:ind w:firstLine="709"/>
        <w:jc w:val="both"/>
        <w:rPr>
          <w:sz w:val="28"/>
          <w:szCs w:val="28"/>
        </w:rPr>
      </w:pPr>
      <w:r w:rsidRPr="00553433">
        <w:rPr>
          <w:sz w:val="28"/>
          <w:szCs w:val="28"/>
        </w:rPr>
        <w:t xml:space="preserve"> 2 </w:t>
      </w:r>
      <w:proofErr w:type="spellStart"/>
      <w:r w:rsidRPr="00553433">
        <w:rPr>
          <w:sz w:val="28"/>
          <w:szCs w:val="28"/>
        </w:rPr>
        <w:t>етап</w:t>
      </w:r>
      <w:proofErr w:type="spellEnd"/>
      <w:r w:rsidRPr="00553433">
        <w:rPr>
          <w:sz w:val="28"/>
          <w:szCs w:val="28"/>
        </w:rPr>
        <w:t xml:space="preserve"> – </w:t>
      </w:r>
      <w:proofErr w:type="spellStart"/>
      <w:r w:rsidRPr="00553433">
        <w:rPr>
          <w:sz w:val="28"/>
          <w:szCs w:val="28"/>
        </w:rPr>
        <w:t>розробка</w:t>
      </w:r>
      <w:proofErr w:type="spellEnd"/>
      <w:r w:rsidRPr="00553433">
        <w:rPr>
          <w:sz w:val="28"/>
          <w:szCs w:val="28"/>
        </w:rPr>
        <w:t xml:space="preserve"> та </w:t>
      </w:r>
      <w:proofErr w:type="spellStart"/>
      <w:r w:rsidRPr="00553433">
        <w:rPr>
          <w:sz w:val="28"/>
          <w:szCs w:val="28"/>
        </w:rPr>
        <w:t>проведення</w:t>
      </w:r>
      <w:proofErr w:type="spellEnd"/>
      <w:r w:rsidRPr="00553433">
        <w:rPr>
          <w:sz w:val="28"/>
          <w:szCs w:val="28"/>
        </w:rPr>
        <w:t xml:space="preserve"> </w:t>
      </w:r>
      <w:proofErr w:type="spellStart"/>
      <w:r w:rsidRPr="00553433">
        <w:rPr>
          <w:sz w:val="28"/>
          <w:szCs w:val="28"/>
        </w:rPr>
        <w:t>тренінгу</w:t>
      </w:r>
      <w:proofErr w:type="spellEnd"/>
      <w:r w:rsidRPr="00553433">
        <w:rPr>
          <w:sz w:val="28"/>
          <w:szCs w:val="28"/>
        </w:rPr>
        <w:t>.</w:t>
      </w:r>
    </w:p>
    <w:p w14:paraId="7E1791BA" w14:textId="77777777" w:rsidR="00553433" w:rsidRPr="00553433" w:rsidRDefault="00553433" w:rsidP="008C74B1">
      <w:pPr>
        <w:spacing w:line="360" w:lineRule="auto"/>
        <w:ind w:firstLine="709"/>
        <w:jc w:val="both"/>
      </w:pPr>
      <w:r w:rsidRPr="00553433">
        <w:rPr>
          <w:sz w:val="28"/>
          <w:szCs w:val="28"/>
        </w:rPr>
        <w:t xml:space="preserve"> 3 </w:t>
      </w:r>
      <w:proofErr w:type="spellStart"/>
      <w:r w:rsidRPr="00553433">
        <w:rPr>
          <w:sz w:val="28"/>
          <w:szCs w:val="28"/>
        </w:rPr>
        <w:t>етап</w:t>
      </w:r>
      <w:proofErr w:type="spellEnd"/>
      <w:r w:rsidRPr="00553433">
        <w:rPr>
          <w:sz w:val="28"/>
          <w:szCs w:val="28"/>
        </w:rPr>
        <w:t xml:space="preserve"> – </w:t>
      </w:r>
      <w:proofErr w:type="spellStart"/>
      <w:r w:rsidRPr="00553433">
        <w:rPr>
          <w:sz w:val="28"/>
          <w:szCs w:val="28"/>
        </w:rPr>
        <w:t>перевірка</w:t>
      </w:r>
      <w:proofErr w:type="spellEnd"/>
      <w:r w:rsidRPr="00553433">
        <w:rPr>
          <w:sz w:val="28"/>
          <w:szCs w:val="28"/>
        </w:rPr>
        <w:t xml:space="preserve"> </w:t>
      </w:r>
      <w:proofErr w:type="spellStart"/>
      <w:r w:rsidRPr="00553433">
        <w:rPr>
          <w:sz w:val="28"/>
          <w:szCs w:val="28"/>
        </w:rPr>
        <w:t>ефективності</w:t>
      </w:r>
      <w:proofErr w:type="spellEnd"/>
      <w:r w:rsidRPr="00553433">
        <w:rPr>
          <w:sz w:val="28"/>
          <w:szCs w:val="28"/>
        </w:rPr>
        <w:t xml:space="preserve"> </w:t>
      </w:r>
      <w:proofErr w:type="spellStart"/>
      <w:r w:rsidRPr="00553433">
        <w:rPr>
          <w:sz w:val="28"/>
          <w:szCs w:val="28"/>
        </w:rPr>
        <w:t>тренінговоі</w:t>
      </w:r>
      <w:proofErr w:type="spellEnd"/>
      <w:r w:rsidRPr="00553433">
        <w:rPr>
          <w:sz w:val="28"/>
          <w:szCs w:val="28"/>
        </w:rPr>
        <w:t xml:space="preserve">̈ </w:t>
      </w:r>
      <w:proofErr w:type="spellStart"/>
      <w:r w:rsidRPr="00553433">
        <w:rPr>
          <w:sz w:val="28"/>
          <w:szCs w:val="28"/>
        </w:rPr>
        <w:t>програми</w:t>
      </w:r>
      <w:proofErr w:type="spellEnd"/>
      <w:r w:rsidRPr="00553433">
        <w:rPr>
          <w:sz w:val="28"/>
          <w:szCs w:val="28"/>
        </w:rPr>
        <w:t xml:space="preserve">. </w:t>
      </w:r>
    </w:p>
    <w:p w14:paraId="693E964A" w14:textId="77777777" w:rsidR="00553433" w:rsidRPr="00553433" w:rsidRDefault="00553433" w:rsidP="008C74B1">
      <w:pPr>
        <w:pStyle w:val="a4"/>
        <w:spacing w:before="0" w:beforeAutospacing="0" w:after="0" w:afterAutospacing="0" w:line="360" w:lineRule="auto"/>
        <w:ind w:firstLine="709"/>
        <w:jc w:val="both"/>
        <w:rPr>
          <w:sz w:val="28"/>
          <w:szCs w:val="28"/>
        </w:rPr>
      </w:pPr>
      <w:proofErr w:type="spellStart"/>
      <w:r w:rsidRPr="00553433">
        <w:rPr>
          <w:sz w:val="28"/>
          <w:szCs w:val="28"/>
        </w:rPr>
        <w:t>Тренінгова</w:t>
      </w:r>
      <w:proofErr w:type="spellEnd"/>
      <w:r w:rsidRPr="00553433">
        <w:rPr>
          <w:sz w:val="28"/>
          <w:szCs w:val="28"/>
        </w:rPr>
        <w:t xml:space="preserve"> </w:t>
      </w:r>
      <w:proofErr w:type="spellStart"/>
      <w:r w:rsidRPr="00553433">
        <w:rPr>
          <w:sz w:val="28"/>
          <w:szCs w:val="28"/>
        </w:rPr>
        <w:t>програма</w:t>
      </w:r>
      <w:proofErr w:type="spellEnd"/>
      <w:r w:rsidRPr="00553433">
        <w:rPr>
          <w:sz w:val="28"/>
          <w:szCs w:val="28"/>
        </w:rPr>
        <w:t xml:space="preserve"> </w:t>
      </w:r>
      <w:proofErr w:type="spellStart"/>
      <w:r w:rsidRPr="00553433">
        <w:rPr>
          <w:sz w:val="28"/>
          <w:szCs w:val="28"/>
        </w:rPr>
        <w:t>розрахована</w:t>
      </w:r>
      <w:proofErr w:type="spellEnd"/>
      <w:r w:rsidRPr="00553433">
        <w:rPr>
          <w:sz w:val="28"/>
          <w:szCs w:val="28"/>
        </w:rPr>
        <w:t xml:space="preserve"> на </w:t>
      </w:r>
      <w:r w:rsidR="00905552" w:rsidRPr="00905552">
        <w:rPr>
          <w:sz w:val="28"/>
          <w:szCs w:val="28"/>
        </w:rPr>
        <w:t xml:space="preserve">3 </w:t>
      </w:r>
      <w:r w:rsidR="00905552">
        <w:rPr>
          <w:sz w:val="28"/>
          <w:szCs w:val="28"/>
          <w:lang w:val="uk-UA"/>
        </w:rPr>
        <w:t>доби</w:t>
      </w:r>
      <w:r w:rsidRPr="00553433">
        <w:rPr>
          <w:sz w:val="28"/>
          <w:szCs w:val="28"/>
        </w:rPr>
        <w:t xml:space="preserve">, </w:t>
      </w:r>
      <w:proofErr w:type="spellStart"/>
      <w:r w:rsidRPr="00553433">
        <w:rPr>
          <w:sz w:val="28"/>
          <w:szCs w:val="28"/>
        </w:rPr>
        <w:t>тривалістю</w:t>
      </w:r>
      <w:proofErr w:type="spellEnd"/>
      <w:r w:rsidRPr="00553433">
        <w:rPr>
          <w:sz w:val="28"/>
          <w:szCs w:val="28"/>
        </w:rPr>
        <w:t xml:space="preserve"> </w:t>
      </w:r>
      <w:r w:rsidR="00905552">
        <w:rPr>
          <w:sz w:val="28"/>
          <w:szCs w:val="28"/>
          <w:lang w:val="uk-UA"/>
        </w:rPr>
        <w:t xml:space="preserve">15 </w:t>
      </w:r>
      <w:proofErr w:type="spellStart"/>
      <w:r w:rsidR="00905552">
        <w:rPr>
          <w:sz w:val="28"/>
          <w:szCs w:val="28"/>
          <w:lang w:val="uk-UA"/>
        </w:rPr>
        <w:t>годін</w:t>
      </w:r>
      <w:proofErr w:type="spellEnd"/>
      <w:r w:rsidRPr="00553433">
        <w:rPr>
          <w:sz w:val="28"/>
          <w:szCs w:val="28"/>
        </w:rPr>
        <w:t xml:space="preserve"> 2</w:t>
      </w:r>
      <w:r w:rsidR="00905552">
        <w:rPr>
          <w:sz w:val="28"/>
          <w:szCs w:val="28"/>
          <w:lang w:val="uk-UA"/>
        </w:rPr>
        <w:t>0</w:t>
      </w:r>
      <w:r w:rsidRPr="00553433">
        <w:rPr>
          <w:sz w:val="28"/>
          <w:szCs w:val="28"/>
        </w:rPr>
        <w:t xml:space="preserve"> </w:t>
      </w:r>
      <w:r w:rsidR="00905552">
        <w:rPr>
          <w:sz w:val="28"/>
          <w:szCs w:val="28"/>
          <w:lang w:val="uk-UA"/>
        </w:rPr>
        <w:t>хвилин</w:t>
      </w:r>
      <w:r w:rsidRPr="00553433">
        <w:rPr>
          <w:sz w:val="28"/>
          <w:szCs w:val="28"/>
        </w:rPr>
        <w:t xml:space="preserve">. Метою </w:t>
      </w:r>
      <w:proofErr w:type="spellStart"/>
      <w:r w:rsidRPr="00553433">
        <w:rPr>
          <w:sz w:val="28"/>
          <w:szCs w:val="28"/>
        </w:rPr>
        <w:t>тренінгу</w:t>
      </w:r>
      <w:proofErr w:type="spellEnd"/>
      <w:r w:rsidRPr="00553433">
        <w:rPr>
          <w:sz w:val="28"/>
          <w:szCs w:val="28"/>
        </w:rPr>
        <w:t xml:space="preserve"> було </w:t>
      </w:r>
      <w:proofErr w:type="spellStart"/>
      <w:r w:rsidRPr="00553433">
        <w:rPr>
          <w:sz w:val="28"/>
          <w:szCs w:val="28"/>
        </w:rPr>
        <w:t>знизити</w:t>
      </w:r>
      <w:proofErr w:type="spellEnd"/>
      <w:r w:rsidRPr="00553433">
        <w:rPr>
          <w:sz w:val="28"/>
          <w:szCs w:val="28"/>
        </w:rPr>
        <w:t xml:space="preserve"> </w:t>
      </w:r>
      <w:proofErr w:type="spellStart"/>
      <w:r w:rsidRPr="00553433">
        <w:rPr>
          <w:sz w:val="28"/>
          <w:szCs w:val="28"/>
        </w:rPr>
        <w:t>рівень</w:t>
      </w:r>
      <w:proofErr w:type="spellEnd"/>
      <w:r w:rsidRPr="00553433">
        <w:rPr>
          <w:sz w:val="28"/>
          <w:szCs w:val="28"/>
        </w:rPr>
        <w:t xml:space="preserve"> </w:t>
      </w:r>
      <w:proofErr w:type="spellStart"/>
      <w:r w:rsidRPr="00553433">
        <w:rPr>
          <w:sz w:val="28"/>
          <w:szCs w:val="28"/>
        </w:rPr>
        <w:t>стресу</w:t>
      </w:r>
      <w:proofErr w:type="spellEnd"/>
      <w:r w:rsidRPr="00553433">
        <w:rPr>
          <w:sz w:val="28"/>
          <w:szCs w:val="28"/>
        </w:rPr>
        <w:t xml:space="preserve"> у </w:t>
      </w:r>
      <w:proofErr w:type="spellStart"/>
      <w:r w:rsidRPr="00553433">
        <w:rPr>
          <w:sz w:val="28"/>
          <w:szCs w:val="28"/>
        </w:rPr>
        <w:t>працівників</w:t>
      </w:r>
      <w:proofErr w:type="spellEnd"/>
      <w:r w:rsidRPr="00553433">
        <w:rPr>
          <w:sz w:val="28"/>
          <w:szCs w:val="28"/>
        </w:rPr>
        <w:t xml:space="preserve"> </w:t>
      </w:r>
      <w:proofErr w:type="spellStart"/>
      <w:r w:rsidRPr="00553433">
        <w:rPr>
          <w:sz w:val="28"/>
          <w:szCs w:val="28"/>
        </w:rPr>
        <w:t>поліціі</w:t>
      </w:r>
      <w:proofErr w:type="spellEnd"/>
      <w:r w:rsidRPr="00553433">
        <w:rPr>
          <w:sz w:val="28"/>
          <w:szCs w:val="28"/>
        </w:rPr>
        <w:t xml:space="preserve">̈, </w:t>
      </w:r>
      <w:proofErr w:type="spellStart"/>
      <w:r w:rsidRPr="00553433">
        <w:rPr>
          <w:sz w:val="28"/>
          <w:szCs w:val="28"/>
        </w:rPr>
        <w:t>сформувати</w:t>
      </w:r>
      <w:proofErr w:type="spellEnd"/>
      <w:r w:rsidRPr="00553433">
        <w:rPr>
          <w:sz w:val="28"/>
          <w:szCs w:val="28"/>
        </w:rPr>
        <w:t xml:space="preserve"> </w:t>
      </w:r>
      <w:r w:rsidR="00905552">
        <w:rPr>
          <w:sz w:val="28"/>
          <w:szCs w:val="28"/>
          <w:lang w:val="uk-UA"/>
        </w:rPr>
        <w:t>емоційну стійкість</w:t>
      </w:r>
      <w:r w:rsidRPr="00553433">
        <w:rPr>
          <w:sz w:val="28"/>
          <w:szCs w:val="28"/>
        </w:rPr>
        <w:t xml:space="preserve">. </w:t>
      </w:r>
      <w:proofErr w:type="spellStart"/>
      <w:r w:rsidRPr="00553433">
        <w:rPr>
          <w:sz w:val="28"/>
          <w:szCs w:val="28"/>
        </w:rPr>
        <w:t>Програма</w:t>
      </w:r>
      <w:proofErr w:type="spellEnd"/>
      <w:r w:rsidRPr="00553433">
        <w:rPr>
          <w:sz w:val="28"/>
          <w:szCs w:val="28"/>
        </w:rPr>
        <w:t xml:space="preserve"> </w:t>
      </w:r>
      <w:proofErr w:type="spellStart"/>
      <w:r w:rsidRPr="00553433">
        <w:rPr>
          <w:sz w:val="28"/>
          <w:szCs w:val="28"/>
        </w:rPr>
        <w:t>тренінгу</w:t>
      </w:r>
      <w:proofErr w:type="spellEnd"/>
      <w:r w:rsidRPr="00553433">
        <w:rPr>
          <w:sz w:val="28"/>
          <w:szCs w:val="28"/>
        </w:rPr>
        <w:t xml:space="preserve"> </w:t>
      </w:r>
      <w:proofErr w:type="spellStart"/>
      <w:r w:rsidRPr="00553433">
        <w:rPr>
          <w:sz w:val="28"/>
          <w:szCs w:val="28"/>
        </w:rPr>
        <w:t>включає</w:t>
      </w:r>
      <w:proofErr w:type="spellEnd"/>
      <w:r w:rsidRPr="00553433">
        <w:rPr>
          <w:sz w:val="28"/>
          <w:szCs w:val="28"/>
        </w:rPr>
        <w:t xml:space="preserve"> в себе </w:t>
      </w:r>
      <w:proofErr w:type="spellStart"/>
      <w:r w:rsidRPr="00553433">
        <w:rPr>
          <w:sz w:val="28"/>
          <w:szCs w:val="28"/>
        </w:rPr>
        <w:t>наступні</w:t>
      </w:r>
      <w:proofErr w:type="spellEnd"/>
      <w:r w:rsidRPr="00553433">
        <w:rPr>
          <w:sz w:val="28"/>
          <w:szCs w:val="28"/>
        </w:rPr>
        <w:t xml:space="preserve"> </w:t>
      </w:r>
      <w:proofErr w:type="spellStart"/>
      <w:r w:rsidRPr="00553433">
        <w:rPr>
          <w:sz w:val="28"/>
          <w:szCs w:val="28"/>
        </w:rPr>
        <w:t>етапи</w:t>
      </w:r>
      <w:proofErr w:type="spellEnd"/>
      <w:r w:rsidRPr="00553433">
        <w:rPr>
          <w:sz w:val="28"/>
          <w:szCs w:val="28"/>
        </w:rPr>
        <w:t xml:space="preserve">: </w:t>
      </w:r>
      <w:proofErr w:type="spellStart"/>
      <w:r w:rsidRPr="00553433">
        <w:rPr>
          <w:sz w:val="28"/>
          <w:szCs w:val="28"/>
        </w:rPr>
        <w:t>знайомство</w:t>
      </w:r>
      <w:proofErr w:type="spellEnd"/>
      <w:r w:rsidRPr="00553433">
        <w:rPr>
          <w:sz w:val="28"/>
          <w:szCs w:val="28"/>
        </w:rPr>
        <w:t xml:space="preserve"> з </w:t>
      </w:r>
      <w:proofErr w:type="spellStart"/>
      <w:r w:rsidRPr="00553433">
        <w:rPr>
          <w:sz w:val="28"/>
          <w:szCs w:val="28"/>
        </w:rPr>
        <w:t>учасниками</w:t>
      </w:r>
      <w:proofErr w:type="spellEnd"/>
      <w:r w:rsidRPr="00553433">
        <w:rPr>
          <w:sz w:val="28"/>
          <w:szCs w:val="28"/>
        </w:rPr>
        <w:t xml:space="preserve"> </w:t>
      </w:r>
      <w:proofErr w:type="spellStart"/>
      <w:r w:rsidRPr="00553433">
        <w:rPr>
          <w:sz w:val="28"/>
          <w:szCs w:val="28"/>
        </w:rPr>
        <w:t>тренінгу</w:t>
      </w:r>
      <w:proofErr w:type="spellEnd"/>
      <w:r w:rsidRPr="00553433">
        <w:rPr>
          <w:sz w:val="28"/>
          <w:szCs w:val="28"/>
        </w:rPr>
        <w:t xml:space="preserve">, </w:t>
      </w:r>
      <w:proofErr w:type="spellStart"/>
      <w:r w:rsidRPr="00553433">
        <w:rPr>
          <w:sz w:val="28"/>
          <w:szCs w:val="28"/>
        </w:rPr>
        <w:t>первинна</w:t>
      </w:r>
      <w:proofErr w:type="spellEnd"/>
      <w:r w:rsidRPr="00553433">
        <w:rPr>
          <w:sz w:val="28"/>
          <w:szCs w:val="28"/>
        </w:rPr>
        <w:t xml:space="preserve"> </w:t>
      </w:r>
      <w:proofErr w:type="spellStart"/>
      <w:r w:rsidRPr="00553433">
        <w:rPr>
          <w:sz w:val="28"/>
          <w:szCs w:val="28"/>
        </w:rPr>
        <w:t>діагностика</w:t>
      </w:r>
      <w:proofErr w:type="spellEnd"/>
      <w:r w:rsidRPr="00553433">
        <w:rPr>
          <w:sz w:val="28"/>
          <w:szCs w:val="28"/>
        </w:rPr>
        <w:t xml:space="preserve"> </w:t>
      </w:r>
      <w:proofErr w:type="spellStart"/>
      <w:r w:rsidRPr="00553433">
        <w:rPr>
          <w:sz w:val="28"/>
          <w:szCs w:val="28"/>
        </w:rPr>
        <w:t>очікувань</w:t>
      </w:r>
      <w:proofErr w:type="spellEnd"/>
      <w:r w:rsidRPr="00553433">
        <w:rPr>
          <w:sz w:val="28"/>
          <w:szCs w:val="28"/>
        </w:rPr>
        <w:t xml:space="preserve"> від </w:t>
      </w:r>
      <w:proofErr w:type="spellStart"/>
      <w:r w:rsidRPr="00553433">
        <w:rPr>
          <w:sz w:val="28"/>
          <w:szCs w:val="28"/>
        </w:rPr>
        <w:t>роботи</w:t>
      </w:r>
      <w:proofErr w:type="spellEnd"/>
      <w:r w:rsidRPr="00553433">
        <w:rPr>
          <w:sz w:val="28"/>
          <w:szCs w:val="28"/>
        </w:rPr>
        <w:t xml:space="preserve">, </w:t>
      </w:r>
      <w:proofErr w:type="spellStart"/>
      <w:r w:rsidRPr="00553433">
        <w:rPr>
          <w:sz w:val="28"/>
          <w:szCs w:val="28"/>
        </w:rPr>
        <w:t>орієнтування</w:t>
      </w:r>
      <w:proofErr w:type="spellEnd"/>
      <w:r w:rsidRPr="00553433">
        <w:rPr>
          <w:sz w:val="28"/>
          <w:szCs w:val="28"/>
        </w:rPr>
        <w:t xml:space="preserve"> в </w:t>
      </w:r>
      <w:proofErr w:type="spellStart"/>
      <w:r w:rsidRPr="00553433">
        <w:rPr>
          <w:sz w:val="28"/>
          <w:szCs w:val="28"/>
        </w:rPr>
        <w:t>програмі</w:t>
      </w:r>
      <w:proofErr w:type="spellEnd"/>
      <w:r w:rsidRPr="00553433">
        <w:rPr>
          <w:sz w:val="28"/>
          <w:szCs w:val="28"/>
        </w:rPr>
        <w:t xml:space="preserve">, правила </w:t>
      </w:r>
      <w:proofErr w:type="spellStart"/>
      <w:r w:rsidRPr="00553433">
        <w:rPr>
          <w:sz w:val="28"/>
          <w:szCs w:val="28"/>
        </w:rPr>
        <w:t>груповоі</w:t>
      </w:r>
      <w:proofErr w:type="spellEnd"/>
      <w:r w:rsidRPr="00553433">
        <w:rPr>
          <w:sz w:val="28"/>
          <w:szCs w:val="28"/>
        </w:rPr>
        <w:t xml:space="preserve">̈ </w:t>
      </w:r>
      <w:proofErr w:type="spellStart"/>
      <w:r w:rsidRPr="00553433">
        <w:rPr>
          <w:sz w:val="28"/>
          <w:szCs w:val="28"/>
        </w:rPr>
        <w:t>роботи</w:t>
      </w:r>
      <w:proofErr w:type="spellEnd"/>
      <w:r w:rsidRPr="00553433">
        <w:rPr>
          <w:sz w:val="28"/>
          <w:szCs w:val="28"/>
        </w:rPr>
        <w:t xml:space="preserve">. </w:t>
      </w:r>
      <w:proofErr w:type="spellStart"/>
      <w:r w:rsidRPr="00553433">
        <w:rPr>
          <w:sz w:val="28"/>
          <w:szCs w:val="28"/>
        </w:rPr>
        <w:t>Ознайомлення</w:t>
      </w:r>
      <w:proofErr w:type="spellEnd"/>
      <w:r w:rsidRPr="00553433">
        <w:rPr>
          <w:sz w:val="28"/>
          <w:szCs w:val="28"/>
        </w:rPr>
        <w:t xml:space="preserve"> з способами </w:t>
      </w:r>
      <w:proofErr w:type="spellStart"/>
      <w:r w:rsidRPr="00553433">
        <w:rPr>
          <w:sz w:val="28"/>
          <w:szCs w:val="28"/>
        </w:rPr>
        <w:t>зниження</w:t>
      </w:r>
      <w:proofErr w:type="spellEnd"/>
      <w:r w:rsidRPr="00553433">
        <w:rPr>
          <w:sz w:val="28"/>
          <w:szCs w:val="28"/>
        </w:rPr>
        <w:t xml:space="preserve"> </w:t>
      </w:r>
      <w:proofErr w:type="spellStart"/>
      <w:r w:rsidRPr="00553433">
        <w:rPr>
          <w:sz w:val="28"/>
          <w:szCs w:val="28"/>
        </w:rPr>
        <w:t>рівня</w:t>
      </w:r>
      <w:proofErr w:type="spellEnd"/>
      <w:r w:rsidRPr="00553433">
        <w:rPr>
          <w:sz w:val="28"/>
          <w:szCs w:val="28"/>
        </w:rPr>
        <w:t xml:space="preserve"> </w:t>
      </w:r>
      <w:proofErr w:type="spellStart"/>
      <w:r w:rsidRPr="00553433">
        <w:rPr>
          <w:sz w:val="28"/>
          <w:szCs w:val="28"/>
        </w:rPr>
        <w:t>стресу</w:t>
      </w:r>
      <w:r w:rsidR="00905552" w:rsidRPr="00905552">
        <w:rPr>
          <w:sz w:val="28"/>
          <w:szCs w:val="28"/>
        </w:rPr>
        <w:t xml:space="preserve">, </w:t>
      </w:r>
      <w:r w:rsidRPr="00553433">
        <w:rPr>
          <w:sz w:val="28"/>
          <w:szCs w:val="28"/>
        </w:rPr>
        <w:t>роз</w:t>
      </w:r>
      <w:proofErr w:type="spellEnd"/>
      <w:r w:rsidRPr="00553433">
        <w:rPr>
          <w:sz w:val="28"/>
          <w:szCs w:val="28"/>
        </w:rPr>
        <w:t>’</w:t>
      </w:r>
      <w:proofErr w:type="spellStart"/>
      <w:r w:rsidRPr="00553433">
        <w:rPr>
          <w:sz w:val="28"/>
          <w:szCs w:val="28"/>
        </w:rPr>
        <w:t>яснення</w:t>
      </w:r>
      <w:proofErr w:type="spellEnd"/>
      <w:r w:rsidRPr="00553433">
        <w:rPr>
          <w:sz w:val="28"/>
          <w:szCs w:val="28"/>
        </w:rPr>
        <w:t xml:space="preserve"> </w:t>
      </w:r>
      <w:proofErr w:type="spellStart"/>
      <w:r w:rsidRPr="00553433">
        <w:rPr>
          <w:sz w:val="28"/>
          <w:szCs w:val="28"/>
        </w:rPr>
        <w:t>поняття</w:t>
      </w:r>
      <w:proofErr w:type="spellEnd"/>
      <w:r w:rsidRPr="00553433">
        <w:rPr>
          <w:sz w:val="28"/>
          <w:szCs w:val="28"/>
        </w:rPr>
        <w:t xml:space="preserve"> </w:t>
      </w:r>
      <w:proofErr w:type="spellStart"/>
      <w:r w:rsidRPr="00553433">
        <w:rPr>
          <w:sz w:val="28"/>
          <w:szCs w:val="28"/>
        </w:rPr>
        <w:t>стресу</w:t>
      </w:r>
      <w:proofErr w:type="spellEnd"/>
      <w:r w:rsidRPr="00553433">
        <w:rPr>
          <w:sz w:val="28"/>
          <w:szCs w:val="28"/>
        </w:rPr>
        <w:t xml:space="preserve">, </w:t>
      </w:r>
      <w:proofErr w:type="spellStart"/>
      <w:r w:rsidRPr="00553433">
        <w:rPr>
          <w:sz w:val="28"/>
          <w:szCs w:val="28"/>
        </w:rPr>
        <w:t>його</w:t>
      </w:r>
      <w:proofErr w:type="spellEnd"/>
      <w:r w:rsidRPr="00553433">
        <w:rPr>
          <w:sz w:val="28"/>
          <w:szCs w:val="28"/>
        </w:rPr>
        <w:t xml:space="preserve"> </w:t>
      </w:r>
      <w:proofErr w:type="spellStart"/>
      <w:r w:rsidRPr="00553433">
        <w:rPr>
          <w:sz w:val="28"/>
          <w:szCs w:val="28"/>
        </w:rPr>
        <w:t>проявів</w:t>
      </w:r>
      <w:proofErr w:type="spellEnd"/>
      <w:r w:rsidRPr="00553433">
        <w:rPr>
          <w:sz w:val="28"/>
          <w:szCs w:val="28"/>
        </w:rPr>
        <w:t xml:space="preserve"> та </w:t>
      </w:r>
      <w:proofErr w:type="spellStart"/>
      <w:r w:rsidRPr="00553433">
        <w:rPr>
          <w:sz w:val="28"/>
          <w:szCs w:val="28"/>
        </w:rPr>
        <w:t>механізмів</w:t>
      </w:r>
      <w:proofErr w:type="spellEnd"/>
      <w:r w:rsidRPr="00553433">
        <w:rPr>
          <w:sz w:val="28"/>
          <w:szCs w:val="28"/>
        </w:rPr>
        <w:t xml:space="preserve"> </w:t>
      </w:r>
      <w:proofErr w:type="spellStart"/>
      <w:r w:rsidRPr="00553433">
        <w:rPr>
          <w:sz w:val="28"/>
          <w:szCs w:val="28"/>
        </w:rPr>
        <w:t>виникнення</w:t>
      </w:r>
      <w:proofErr w:type="spellEnd"/>
      <w:r w:rsidRPr="00553433">
        <w:rPr>
          <w:sz w:val="28"/>
          <w:szCs w:val="28"/>
        </w:rPr>
        <w:t xml:space="preserve">; </w:t>
      </w:r>
      <w:proofErr w:type="spellStart"/>
      <w:r w:rsidRPr="00553433">
        <w:rPr>
          <w:sz w:val="28"/>
          <w:szCs w:val="28"/>
        </w:rPr>
        <w:t>відпрацювання</w:t>
      </w:r>
      <w:proofErr w:type="spellEnd"/>
      <w:r w:rsidRPr="00553433">
        <w:rPr>
          <w:sz w:val="28"/>
          <w:szCs w:val="28"/>
        </w:rPr>
        <w:t xml:space="preserve"> </w:t>
      </w:r>
      <w:proofErr w:type="spellStart"/>
      <w:r w:rsidRPr="00553433">
        <w:rPr>
          <w:sz w:val="28"/>
          <w:szCs w:val="28"/>
        </w:rPr>
        <w:t>технік</w:t>
      </w:r>
      <w:proofErr w:type="spellEnd"/>
      <w:r w:rsidRPr="00553433">
        <w:rPr>
          <w:sz w:val="28"/>
          <w:szCs w:val="28"/>
        </w:rPr>
        <w:t xml:space="preserve"> </w:t>
      </w:r>
      <w:proofErr w:type="spellStart"/>
      <w:r w:rsidRPr="00553433">
        <w:rPr>
          <w:sz w:val="28"/>
          <w:szCs w:val="28"/>
        </w:rPr>
        <w:t>релаксаціі</w:t>
      </w:r>
      <w:proofErr w:type="spellEnd"/>
      <w:r w:rsidRPr="00553433">
        <w:rPr>
          <w:sz w:val="28"/>
          <w:szCs w:val="28"/>
        </w:rPr>
        <w:t>̈</w:t>
      </w:r>
      <w:r w:rsidR="00905552" w:rsidRPr="00905552">
        <w:rPr>
          <w:sz w:val="28"/>
          <w:szCs w:val="28"/>
        </w:rPr>
        <w:t xml:space="preserve">, </w:t>
      </w:r>
      <w:r w:rsidR="00905552">
        <w:rPr>
          <w:sz w:val="28"/>
          <w:szCs w:val="28"/>
          <w:lang w:val="uk-UA"/>
        </w:rPr>
        <w:t>дихання</w:t>
      </w:r>
      <w:r w:rsidR="00905552" w:rsidRPr="00905552">
        <w:rPr>
          <w:sz w:val="28"/>
          <w:szCs w:val="28"/>
        </w:rPr>
        <w:t xml:space="preserve">, </w:t>
      </w:r>
      <w:r w:rsidR="00905552">
        <w:rPr>
          <w:sz w:val="28"/>
          <w:szCs w:val="28"/>
          <w:lang w:val="uk-UA"/>
        </w:rPr>
        <w:t>медитації</w:t>
      </w:r>
      <w:r w:rsidRPr="00553433">
        <w:rPr>
          <w:sz w:val="28"/>
          <w:szCs w:val="28"/>
        </w:rPr>
        <w:t xml:space="preserve">; </w:t>
      </w:r>
      <w:proofErr w:type="spellStart"/>
      <w:r w:rsidR="008C74B1" w:rsidRPr="008C74B1">
        <w:rPr>
          <w:sz w:val="28"/>
          <w:szCs w:val="28"/>
        </w:rPr>
        <w:t>Освоєння</w:t>
      </w:r>
      <w:proofErr w:type="spellEnd"/>
      <w:r w:rsidR="008C74B1" w:rsidRPr="008C74B1">
        <w:rPr>
          <w:sz w:val="28"/>
          <w:szCs w:val="28"/>
        </w:rPr>
        <w:t xml:space="preserve"> </w:t>
      </w:r>
      <w:proofErr w:type="spellStart"/>
      <w:r w:rsidR="008C74B1" w:rsidRPr="008C74B1">
        <w:rPr>
          <w:sz w:val="28"/>
          <w:szCs w:val="28"/>
        </w:rPr>
        <w:t>способів</w:t>
      </w:r>
      <w:proofErr w:type="spellEnd"/>
      <w:r w:rsidR="008C74B1" w:rsidRPr="008C74B1">
        <w:rPr>
          <w:sz w:val="28"/>
          <w:szCs w:val="28"/>
        </w:rPr>
        <w:t xml:space="preserve"> </w:t>
      </w:r>
      <w:proofErr w:type="spellStart"/>
      <w:r w:rsidR="008C74B1" w:rsidRPr="008C74B1">
        <w:rPr>
          <w:sz w:val="28"/>
          <w:szCs w:val="28"/>
        </w:rPr>
        <w:t>саморегуляціі</w:t>
      </w:r>
      <w:proofErr w:type="spellEnd"/>
      <w:r w:rsidR="008C74B1" w:rsidRPr="008C74B1">
        <w:rPr>
          <w:sz w:val="28"/>
          <w:szCs w:val="28"/>
        </w:rPr>
        <w:t xml:space="preserve">̈ </w:t>
      </w:r>
      <w:proofErr w:type="spellStart"/>
      <w:r w:rsidR="008C74B1" w:rsidRPr="008C74B1">
        <w:rPr>
          <w:sz w:val="28"/>
          <w:szCs w:val="28"/>
        </w:rPr>
        <w:t>емоційного</w:t>
      </w:r>
      <w:proofErr w:type="spellEnd"/>
      <w:r w:rsidR="008C74B1" w:rsidRPr="008C74B1">
        <w:rPr>
          <w:sz w:val="28"/>
          <w:szCs w:val="28"/>
        </w:rPr>
        <w:t xml:space="preserve"> стану, </w:t>
      </w:r>
      <w:proofErr w:type="spellStart"/>
      <w:r w:rsidRPr="00553433">
        <w:rPr>
          <w:sz w:val="28"/>
          <w:szCs w:val="28"/>
        </w:rPr>
        <w:t>навчання</w:t>
      </w:r>
      <w:proofErr w:type="spellEnd"/>
      <w:r w:rsidRPr="00553433">
        <w:rPr>
          <w:sz w:val="28"/>
          <w:szCs w:val="28"/>
        </w:rPr>
        <w:t xml:space="preserve"> </w:t>
      </w:r>
      <w:proofErr w:type="spellStart"/>
      <w:r w:rsidRPr="00553433">
        <w:rPr>
          <w:sz w:val="28"/>
          <w:szCs w:val="28"/>
        </w:rPr>
        <w:t>новим</w:t>
      </w:r>
      <w:proofErr w:type="spellEnd"/>
      <w:r w:rsidRPr="00553433">
        <w:rPr>
          <w:sz w:val="28"/>
          <w:szCs w:val="28"/>
        </w:rPr>
        <w:t xml:space="preserve"> способам </w:t>
      </w:r>
      <w:proofErr w:type="spellStart"/>
      <w:r w:rsidRPr="00553433">
        <w:rPr>
          <w:sz w:val="28"/>
          <w:szCs w:val="28"/>
        </w:rPr>
        <w:t>реагування</w:t>
      </w:r>
      <w:proofErr w:type="spellEnd"/>
      <w:r w:rsidRPr="00553433">
        <w:rPr>
          <w:sz w:val="28"/>
          <w:szCs w:val="28"/>
        </w:rPr>
        <w:t xml:space="preserve"> на </w:t>
      </w:r>
      <w:proofErr w:type="spellStart"/>
      <w:r w:rsidRPr="00553433">
        <w:rPr>
          <w:sz w:val="28"/>
          <w:szCs w:val="28"/>
        </w:rPr>
        <w:t>стресові</w:t>
      </w:r>
      <w:proofErr w:type="spellEnd"/>
      <w:r w:rsidRPr="00553433">
        <w:rPr>
          <w:sz w:val="28"/>
          <w:szCs w:val="28"/>
        </w:rPr>
        <w:t xml:space="preserve"> </w:t>
      </w:r>
      <w:proofErr w:type="spellStart"/>
      <w:r w:rsidRPr="00553433">
        <w:rPr>
          <w:sz w:val="28"/>
          <w:szCs w:val="28"/>
        </w:rPr>
        <w:t>ситуаціі</w:t>
      </w:r>
      <w:proofErr w:type="spellEnd"/>
      <w:r w:rsidRPr="00553433">
        <w:rPr>
          <w:sz w:val="28"/>
          <w:szCs w:val="28"/>
        </w:rPr>
        <w:t xml:space="preserve">̈. </w:t>
      </w:r>
    </w:p>
    <w:p w14:paraId="211876F7" w14:textId="77777777" w:rsidR="00553433" w:rsidRPr="008C74B1" w:rsidRDefault="00553433" w:rsidP="008C74B1">
      <w:pPr>
        <w:spacing w:line="360" w:lineRule="auto"/>
        <w:ind w:firstLine="709"/>
        <w:jc w:val="both"/>
      </w:pPr>
      <w:proofErr w:type="spellStart"/>
      <w:r w:rsidRPr="00553433">
        <w:rPr>
          <w:sz w:val="28"/>
          <w:szCs w:val="28"/>
        </w:rPr>
        <w:t>Оцінка</w:t>
      </w:r>
      <w:proofErr w:type="spellEnd"/>
      <w:r w:rsidRPr="00553433">
        <w:rPr>
          <w:sz w:val="28"/>
          <w:szCs w:val="28"/>
        </w:rPr>
        <w:t xml:space="preserve"> </w:t>
      </w:r>
      <w:proofErr w:type="spellStart"/>
      <w:r w:rsidRPr="00553433">
        <w:rPr>
          <w:sz w:val="28"/>
          <w:szCs w:val="28"/>
        </w:rPr>
        <w:t>ефективності</w:t>
      </w:r>
      <w:proofErr w:type="spellEnd"/>
      <w:r w:rsidRPr="00553433">
        <w:rPr>
          <w:sz w:val="28"/>
          <w:szCs w:val="28"/>
        </w:rPr>
        <w:t xml:space="preserve"> </w:t>
      </w:r>
      <w:proofErr w:type="spellStart"/>
      <w:r w:rsidRPr="00553433">
        <w:rPr>
          <w:sz w:val="28"/>
          <w:szCs w:val="28"/>
        </w:rPr>
        <w:t>тренінговоі</w:t>
      </w:r>
      <w:proofErr w:type="spellEnd"/>
      <w:r w:rsidRPr="00553433">
        <w:rPr>
          <w:sz w:val="28"/>
          <w:szCs w:val="28"/>
        </w:rPr>
        <w:t xml:space="preserve">̈ </w:t>
      </w:r>
      <w:proofErr w:type="spellStart"/>
      <w:r w:rsidRPr="00553433">
        <w:rPr>
          <w:sz w:val="28"/>
          <w:szCs w:val="28"/>
        </w:rPr>
        <w:t>програми</w:t>
      </w:r>
      <w:proofErr w:type="spellEnd"/>
      <w:r w:rsidRPr="00553433">
        <w:rPr>
          <w:sz w:val="28"/>
          <w:szCs w:val="28"/>
        </w:rPr>
        <w:t xml:space="preserve"> </w:t>
      </w:r>
      <w:proofErr w:type="spellStart"/>
      <w:r w:rsidRPr="00553433">
        <w:rPr>
          <w:sz w:val="28"/>
          <w:szCs w:val="28"/>
        </w:rPr>
        <w:t>відбувалася</w:t>
      </w:r>
      <w:proofErr w:type="spellEnd"/>
      <w:r w:rsidRPr="00553433">
        <w:rPr>
          <w:sz w:val="28"/>
          <w:szCs w:val="28"/>
        </w:rPr>
        <w:t xml:space="preserve"> за </w:t>
      </w:r>
      <w:proofErr w:type="spellStart"/>
      <w:r w:rsidRPr="00553433">
        <w:rPr>
          <w:sz w:val="28"/>
          <w:szCs w:val="28"/>
        </w:rPr>
        <w:t>допомогою</w:t>
      </w:r>
      <w:proofErr w:type="spellEnd"/>
      <w:r w:rsidRPr="00553433">
        <w:rPr>
          <w:sz w:val="28"/>
          <w:szCs w:val="28"/>
        </w:rPr>
        <w:t xml:space="preserve"> </w:t>
      </w:r>
      <w:proofErr w:type="spellStart"/>
      <w:r w:rsidRPr="00553433">
        <w:rPr>
          <w:sz w:val="28"/>
          <w:szCs w:val="28"/>
        </w:rPr>
        <w:t>повторноі</w:t>
      </w:r>
      <w:proofErr w:type="spellEnd"/>
      <w:r w:rsidRPr="00553433">
        <w:rPr>
          <w:sz w:val="28"/>
          <w:szCs w:val="28"/>
        </w:rPr>
        <w:t xml:space="preserve">̈ </w:t>
      </w:r>
      <w:proofErr w:type="spellStart"/>
      <w:r w:rsidRPr="00553433">
        <w:rPr>
          <w:sz w:val="28"/>
          <w:szCs w:val="28"/>
        </w:rPr>
        <w:t>діагностики</w:t>
      </w:r>
      <w:proofErr w:type="spellEnd"/>
      <w:r w:rsidRPr="00553433">
        <w:rPr>
          <w:sz w:val="28"/>
          <w:szCs w:val="28"/>
        </w:rPr>
        <w:t xml:space="preserve"> </w:t>
      </w:r>
      <w:proofErr w:type="spellStart"/>
      <w:r w:rsidRPr="00553433">
        <w:rPr>
          <w:sz w:val="28"/>
          <w:szCs w:val="28"/>
        </w:rPr>
        <w:t>рівня</w:t>
      </w:r>
      <w:proofErr w:type="spellEnd"/>
      <w:r w:rsidRPr="00553433">
        <w:rPr>
          <w:sz w:val="28"/>
          <w:szCs w:val="28"/>
        </w:rPr>
        <w:t xml:space="preserve"> </w:t>
      </w:r>
      <w:proofErr w:type="spellStart"/>
      <w:r w:rsidRPr="00553433">
        <w:rPr>
          <w:sz w:val="28"/>
          <w:szCs w:val="28"/>
        </w:rPr>
        <w:t>стресу</w:t>
      </w:r>
      <w:proofErr w:type="spellEnd"/>
      <w:r w:rsidRPr="00553433">
        <w:rPr>
          <w:sz w:val="28"/>
          <w:szCs w:val="28"/>
        </w:rPr>
        <w:t xml:space="preserve"> у </w:t>
      </w:r>
      <w:proofErr w:type="spellStart"/>
      <w:r w:rsidRPr="00553433">
        <w:rPr>
          <w:sz w:val="28"/>
          <w:szCs w:val="28"/>
        </w:rPr>
        <w:t>співробітників</w:t>
      </w:r>
      <w:proofErr w:type="spellEnd"/>
      <w:r w:rsidRPr="00553433">
        <w:rPr>
          <w:sz w:val="28"/>
          <w:szCs w:val="28"/>
        </w:rPr>
        <w:t xml:space="preserve"> </w:t>
      </w:r>
      <w:proofErr w:type="spellStart"/>
      <w:r w:rsidRPr="00553433">
        <w:rPr>
          <w:sz w:val="28"/>
          <w:szCs w:val="28"/>
        </w:rPr>
        <w:t>поліціі</w:t>
      </w:r>
      <w:proofErr w:type="spellEnd"/>
      <w:r w:rsidRPr="00553433">
        <w:rPr>
          <w:sz w:val="28"/>
          <w:szCs w:val="28"/>
        </w:rPr>
        <w:t>̈ охорони методик</w:t>
      </w:r>
      <w:proofErr w:type="spellStart"/>
      <w:r w:rsidR="008C74B1">
        <w:rPr>
          <w:sz w:val="28"/>
          <w:szCs w:val="28"/>
          <w:lang w:val="uk-UA"/>
        </w:rPr>
        <w:t>ами</w:t>
      </w:r>
      <w:proofErr w:type="spellEnd"/>
      <w:r w:rsidR="008C74B1">
        <w:rPr>
          <w:sz w:val="28"/>
          <w:szCs w:val="28"/>
          <w:lang w:val="uk-UA"/>
        </w:rPr>
        <w:t xml:space="preserve"> </w:t>
      </w:r>
      <w:r w:rsidR="008C74B1" w:rsidRPr="008C74B1">
        <w:rPr>
          <w:sz w:val="28"/>
          <w:szCs w:val="28"/>
        </w:rPr>
        <w:t xml:space="preserve">FPI, </w:t>
      </w:r>
      <w:r w:rsidRPr="00553433">
        <w:rPr>
          <w:sz w:val="28"/>
          <w:szCs w:val="28"/>
        </w:rPr>
        <w:t xml:space="preserve">PSM-25. </w:t>
      </w:r>
      <w:proofErr w:type="spellStart"/>
      <w:r w:rsidRPr="00553433">
        <w:rPr>
          <w:sz w:val="28"/>
          <w:szCs w:val="28"/>
        </w:rPr>
        <w:t>Встановлено</w:t>
      </w:r>
      <w:proofErr w:type="spellEnd"/>
      <w:r w:rsidRPr="00553433">
        <w:rPr>
          <w:sz w:val="28"/>
          <w:szCs w:val="28"/>
        </w:rPr>
        <w:t xml:space="preserve"> </w:t>
      </w:r>
      <w:proofErr w:type="spellStart"/>
      <w:r w:rsidRPr="00553433">
        <w:rPr>
          <w:sz w:val="28"/>
          <w:szCs w:val="28"/>
        </w:rPr>
        <w:t>значимі</w:t>
      </w:r>
      <w:proofErr w:type="spellEnd"/>
      <w:r w:rsidRPr="00553433">
        <w:rPr>
          <w:sz w:val="28"/>
          <w:szCs w:val="28"/>
        </w:rPr>
        <w:t xml:space="preserve"> </w:t>
      </w:r>
      <w:proofErr w:type="spellStart"/>
      <w:r w:rsidRPr="00553433">
        <w:rPr>
          <w:sz w:val="28"/>
          <w:szCs w:val="28"/>
        </w:rPr>
        <w:t>відмінності</w:t>
      </w:r>
      <w:proofErr w:type="spellEnd"/>
      <w:r w:rsidRPr="00553433">
        <w:rPr>
          <w:sz w:val="28"/>
          <w:szCs w:val="28"/>
        </w:rPr>
        <w:t xml:space="preserve"> за </w:t>
      </w:r>
      <w:proofErr w:type="spellStart"/>
      <w:r w:rsidRPr="00553433">
        <w:rPr>
          <w:sz w:val="28"/>
          <w:szCs w:val="28"/>
        </w:rPr>
        <w:t>допомогою</w:t>
      </w:r>
      <w:proofErr w:type="spellEnd"/>
      <w:r w:rsidRPr="00553433">
        <w:rPr>
          <w:sz w:val="28"/>
          <w:szCs w:val="28"/>
        </w:rPr>
        <w:t xml:space="preserve"> t- </w:t>
      </w:r>
      <w:proofErr w:type="spellStart"/>
      <w:r w:rsidRPr="00553433">
        <w:rPr>
          <w:sz w:val="28"/>
          <w:szCs w:val="28"/>
        </w:rPr>
        <w:t>критерію</w:t>
      </w:r>
      <w:proofErr w:type="spellEnd"/>
      <w:r w:rsidRPr="00553433">
        <w:rPr>
          <w:sz w:val="28"/>
          <w:szCs w:val="28"/>
        </w:rPr>
        <w:t xml:space="preserve"> Стьюдента для </w:t>
      </w:r>
      <w:proofErr w:type="spellStart"/>
      <w:r w:rsidRPr="00553433">
        <w:rPr>
          <w:sz w:val="28"/>
          <w:szCs w:val="28"/>
        </w:rPr>
        <w:t>залежних</w:t>
      </w:r>
      <w:proofErr w:type="spellEnd"/>
      <w:r w:rsidRPr="00553433">
        <w:rPr>
          <w:sz w:val="28"/>
          <w:szCs w:val="28"/>
        </w:rPr>
        <w:t xml:space="preserve"> </w:t>
      </w:r>
      <w:proofErr w:type="spellStart"/>
      <w:r w:rsidRPr="00553433">
        <w:rPr>
          <w:sz w:val="28"/>
          <w:szCs w:val="28"/>
        </w:rPr>
        <w:t>вибірок</w:t>
      </w:r>
      <w:proofErr w:type="spellEnd"/>
      <w:r w:rsidRPr="00553433">
        <w:rPr>
          <w:sz w:val="28"/>
          <w:szCs w:val="28"/>
        </w:rPr>
        <w:t xml:space="preserve"> </w:t>
      </w:r>
      <w:proofErr w:type="spellStart"/>
      <w:r w:rsidRPr="00553433">
        <w:rPr>
          <w:sz w:val="28"/>
          <w:szCs w:val="28"/>
        </w:rPr>
        <w:t>між</w:t>
      </w:r>
      <w:proofErr w:type="spellEnd"/>
      <w:r w:rsidRPr="00553433">
        <w:rPr>
          <w:sz w:val="28"/>
          <w:szCs w:val="28"/>
        </w:rPr>
        <w:t xml:space="preserve"> першим та другим </w:t>
      </w:r>
      <w:proofErr w:type="spellStart"/>
      <w:r w:rsidRPr="00553433">
        <w:rPr>
          <w:sz w:val="28"/>
          <w:szCs w:val="28"/>
        </w:rPr>
        <w:t>тестуванням</w:t>
      </w:r>
      <w:proofErr w:type="spellEnd"/>
      <w:r w:rsidRPr="00553433">
        <w:rPr>
          <w:sz w:val="28"/>
          <w:szCs w:val="28"/>
        </w:rPr>
        <w:t xml:space="preserve">. </w:t>
      </w:r>
      <w:proofErr w:type="spellStart"/>
      <w:r w:rsidRPr="00553433">
        <w:rPr>
          <w:sz w:val="28"/>
          <w:szCs w:val="28"/>
        </w:rPr>
        <w:t>Аналіз</w:t>
      </w:r>
      <w:proofErr w:type="spellEnd"/>
      <w:r w:rsidRPr="00553433">
        <w:rPr>
          <w:sz w:val="28"/>
          <w:szCs w:val="28"/>
        </w:rPr>
        <w:t xml:space="preserve"> </w:t>
      </w:r>
      <w:proofErr w:type="spellStart"/>
      <w:r w:rsidRPr="00553433">
        <w:rPr>
          <w:sz w:val="28"/>
          <w:szCs w:val="28"/>
        </w:rPr>
        <w:t>порівняння</w:t>
      </w:r>
      <w:proofErr w:type="spellEnd"/>
      <w:r w:rsidRPr="00553433">
        <w:rPr>
          <w:sz w:val="28"/>
          <w:szCs w:val="28"/>
        </w:rPr>
        <w:t xml:space="preserve"> </w:t>
      </w:r>
      <w:proofErr w:type="spellStart"/>
      <w:r w:rsidRPr="00553433">
        <w:rPr>
          <w:sz w:val="28"/>
          <w:szCs w:val="28"/>
        </w:rPr>
        <w:t>рівня</w:t>
      </w:r>
      <w:proofErr w:type="spellEnd"/>
      <w:r w:rsidRPr="00553433">
        <w:rPr>
          <w:sz w:val="28"/>
          <w:szCs w:val="28"/>
        </w:rPr>
        <w:t xml:space="preserve"> </w:t>
      </w:r>
      <w:proofErr w:type="spellStart"/>
      <w:r w:rsidRPr="00553433">
        <w:rPr>
          <w:sz w:val="28"/>
          <w:szCs w:val="28"/>
        </w:rPr>
        <w:t>стресу</w:t>
      </w:r>
      <w:proofErr w:type="spellEnd"/>
      <w:r w:rsidRPr="00553433">
        <w:rPr>
          <w:sz w:val="28"/>
          <w:szCs w:val="28"/>
        </w:rPr>
        <w:t xml:space="preserve"> </w:t>
      </w:r>
      <w:proofErr w:type="spellStart"/>
      <w:r w:rsidRPr="00553433">
        <w:rPr>
          <w:sz w:val="28"/>
          <w:szCs w:val="28"/>
        </w:rPr>
        <w:t>респондентів</w:t>
      </w:r>
      <w:proofErr w:type="spellEnd"/>
      <w:r w:rsidRPr="00553433">
        <w:rPr>
          <w:sz w:val="28"/>
          <w:szCs w:val="28"/>
        </w:rPr>
        <w:t xml:space="preserve"> до та </w:t>
      </w:r>
      <w:proofErr w:type="spellStart"/>
      <w:r w:rsidRPr="00553433">
        <w:rPr>
          <w:sz w:val="28"/>
          <w:szCs w:val="28"/>
        </w:rPr>
        <w:t>після</w:t>
      </w:r>
      <w:proofErr w:type="spellEnd"/>
      <w:r w:rsidRPr="00553433">
        <w:rPr>
          <w:sz w:val="28"/>
          <w:szCs w:val="28"/>
        </w:rPr>
        <w:t xml:space="preserve"> </w:t>
      </w:r>
      <w:proofErr w:type="spellStart"/>
      <w:r w:rsidRPr="00553433">
        <w:rPr>
          <w:sz w:val="28"/>
          <w:szCs w:val="28"/>
        </w:rPr>
        <w:t>проходження</w:t>
      </w:r>
      <w:proofErr w:type="spellEnd"/>
      <w:r w:rsidRPr="00553433">
        <w:rPr>
          <w:sz w:val="28"/>
          <w:szCs w:val="28"/>
        </w:rPr>
        <w:t xml:space="preserve"> </w:t>
      </w:r>
      <w:proofErr w:type="spellStart"/>
      <w:r w:rsidRPr="00553433">
        <w:rPr>
          <w:sz w:val="28"/>
          <w:szCs w:val="28"/>
        </w:rPr>
        <w:t>тренінговоі</w:t>
      </w:r>
      <w:proofErr w:type="spellEnd"/>
      <w:r w:rsidRPr="00553433">
        <w:rPr>
          <w:sz w:val="28"/>
          <w:szCs w:val="28"/>
        </w:rPr>
        <w:t xml:space="preserve">̈ </w:t>
      </w:r>
      <w:proofErr w:type="spellStart"/>
      <w:r w:rsidRPr="00553433">
        <w:rPr>
          <w:sz w:val="28"/>
          <w:szCs w:val="28"/>
        </w:rPr>
        <w:t>програми</w:t>
      </w:r>
      <w:proofErr w:type="spellEnd"/>
      <w:r w:rsidRPr="00553433">
        <w:rPr>
          <w:sz w:val="28"/>
          <w:szCs w:val="28"/>
        </w:rPr>
        <w:t xml:space="preserve"> показав </w:t>
      </w:r>
      <w:proofErr w:type="spellStart"/>
      <w:r w:rsidRPr="00553433">
        <w:rPr>
          <w:sz w:val="28"/>
          <w:szCs w:val="28"/>
        </w:rPr>
        <w:t>статистично</w:t>
      </w:r>
      <w:proofErr w:type="spellEnd"/>
      <w:r w:rsidRPr="00553433">
        <w:rPr>
          <w:sz w:val="28"/>
          <w:szCs w:val="28"/>
        </w:rPr>
        <w:t xml:space="preserve"> </w:t>
      </w:r>
      <w:proofErr w:type="spellStart"/>
      <w:r w:rsidRPr="00553433">
        <w:rPr>
          <w:sz w:val="28"/>
          <w:szCs w:val="28"/>
        </w:rPr>
        <w:t>значиме</w:t>
      </w:r>
      <w:proofErr w:type="spellEnd"/>
      <w:r w:rsidRPr="00553433">
        <w:rPr>
          <w:sz w:val="28"/>
          <w:szCs w:val="28"/>
        </w:rPr>
        <w:t xml:space="preserve"> </w:t>
      </w:r>
      <w:proofErr w:type="spellStart"/>
      <w:r w:rsidRPr="00553433">
        <w:rPr>
          <w:sz w:val="28"/>
          <w:szCs w:val="28"/>
        </w:rPr>
        <w:t>зниження</w:t>
      </w:r>
      <w:proofErr w:type="spellEnd"/>
      <w:r w:rsidRPr="00553433">
        <w:rPr>
          <w:sz w:val="28"/>
          <w:szCs w:val="28"/>
        </w:rPr>
        <w:t xml:space="preserve"> </w:t>
      </w:r>
      <w:proofErr w:type="spellStart"/>
      <w:r w:rsidRPr="00553433">
        <w:rPr>
          <w:sz w:val="28"/>
          <w:szCs w:val="28"/>
        </w:rPr>
        <w:t>рівня</w:t>
      </w:r>
      <w:proofErr w:type="spellEnd"/>
      <w:r w:rsidRPr="00553433">
        <w:rPr>
          <w:sz w:val="28"/>
          <w:szCs w:val="28"/>
        </w:rPr>
        <w:t xml:space="preserve"> </w:t>
      </w:r>
      <w:proofErr w:type="spellStart"/>
      <w:r w:rsidRPr="00553433">
        <w:rPr>
          <w:sz w:val="28"/>
          <w:szCs w:val="28"/>
        </w:rPr>
        <w:t>стресу</w:t>
      </w:r>
      <w:proofErr w:type="spellEnd"/>
      <w:r w:rsidRPr="00553433">
        <w:rPr>
          <w:sz w:val="28"/>
          <w:szCs w:val="28"/>
        </w:rPr>
        <w:t xml:space="preserve"> (на </w:t>
      </w:r>
      <w:proofErr w:type="spellStart"/>
      <w:r w:rsidRPr="00553433">
        <w:rPr>
          <w:sz w:val="28"/>
          <w:szCs w:val="28"/>
        </w:rPr>
        <w:t>рівні</w:t>
      </w:r>
      <w:proofErr w:type="spellEnd"/>
      <w:r w:rsidRPr="00553433">
        <w:rPr>
          <w:sz w:val="28"/>
          <w:szCs w:val="28"/>
        </w:rPr>
        <w:t xml:space="preserve"> </w:t>
      </w:r>
      <w:proofErr w:type="spellStart"/>
      <w:r w:rsidRPr="00553433">
        <w:rPr>
          <w:sz w:val="28"/>
          <w:szCs w:val="28"/>
        </w:rPr>
        <w:t>значимості</w:t>
      </w:r>
      <w:proofErr w:type="spellEnd"/>
      <w:r w:rsidRPr="00553433">
        <w:rPr>
          <w:sz w:val="28"/>
          <w:szCs w:val="28"/>
        </w:rPr>
        <w:t xml:space="preserve"> 0,05), що доводить </w:t>
      </w:r>
      <w:proofErr w:type="spellStart"/>
      <w:r w:rsidRPr="00553433">
        <w:rPr>
          <w:sz w:val="28"/>
          <w:szCs w:val="28"/>
        </w:rPr>
        <w:t>ефективність</w:t>
      </w:r>
      <w:proofErr w:type="spellEnd"/>
      <w:r w:rsidRPr="00553433">
        <w:rPr>
          <w:sz w:val="28"/>
          <w:szCs w:val="28"/>
        </w:rPr>
        <w:t xml:space="preserve"> </w:t>
      </w:r>
      <w:proofErr w:type="spellStart"/>
      <w:r w:rsidRPr="00553433">
        <w:rPr>
          <w:sz w:val="28"/>
          <w:szCs w:val="28"/>
        </w:rPr>
        <w:t>розробленоі</w:t>
      </w:r>
      <w:proofErr w:type="spellEnd"/>
      <w:r w:rsidRPr="00553433">
        <w:rPr>
          <w:sz w:val="28"/>
          <w:szCs w:val="28"/>
        </w:rPr>
        <w:t xml:space="preserve">̈ </w:t>
      </w:r>
      <w:proofErr w:type="spellStart"/>
      <w:r w:rsidRPr="00553433">
        <w:rPr>
          <w:sz w:val="28"/>
          <w:szCs w:val="28"/>
        </w:rPr>
        <w:t>програми</w:t>
      </w:r>
      <w:proofErr w:type="spellEnd"/>
      <w:r w:rsidRPr="00553433">
        <w:rPr>
          <w:sz w:val="28"/>
          <w:szCs w:val="28"/>
        </w:rPr>
        <w:t xml:space="preserve">, </w:t>
      </w:r>
      <w:proofErr w:type="spellStart"/>
      <w:r w:rsidRPr="00553433">
        <w:rPr>
          <w:sz w:val="28"/>
          <w:szCs w:val="28"/>
        </w:rPr>
        <w:t>їі</w:t>
      </w:r>
      <w:proofErr w:type="spellEnd"/>
      <w:r w:rsidRPr="00553433">
        <w:rPr>
          <w:sz w:val="28"/>
          <w:szCs w:val="28"/>
        </w:rPr>
        <w:t xml:space="preserve">̈ </w:t>
      </w:r>
      <w:proofErr w:type="spellStart"/>
      <w:r w:rsidRPr="00553433">
        <w:rPr>
          <w:sz w:val="28"/>
          <w:szCs w:val="28"/>
        </w:rPr>
        <w:t>дієвість</w:t>
      </w:r>
      <w:proofErr w:type="spellEnd"/>
      <w:r w:rsidRPr="00553433">
        <w:rPr>
          <w:sz w:val="28"/>
          <w:szCs w:val="28"/>
        </w:rPr>
        <w:t xml:space="preserve"> та </w:t>
      </w:r>
      <w:proofErr w:type="spellStart"/>
      <w:r w:rsidRPr="00553433">
        <w:rPr>
          <w:sz w:val="28"/>
          <w:szCs w:val="28"/>
        </w:rPr>
        <w:t>дозволяє</w:t>
      </w:r>
      <w:proofErr w:type="spellEnd"/>
      <w:r w:rsidRPr="00553433">
        <w:rPr>
          <w:sz w:val="28"/>
          <w:szCs w:val="28"/>
        </w:rPr>
        <w:t xml:space="preserve"> </w:t>
      </w:r>
      <w:proofErr w:type="spellStart"/>
      <w:r w:rsidRPr="00553433">
        <w:rPr>
          <w:sz w:val="28"/>
          <w:szCs w:val="28"/>
        </w:rPr>
        <w:t>рекомендувати</w:t>
      </w:r>
      <w:proofErr w:type="spellEnd"/>
      <w:r w:rsidRPr="00553433">
        <w:rPr>
          <w:sz w:val="28"/>
          <w:szCs w:val="28"/>
        </w:rPr>
        <w:t xml:space="preserve"> для </w:t>
      </w:r>
      <w:proofErr w:type="spellStart"/>
      <w:r w:rsidRPr="00553433">
        <w:rPr>
          <w:sz w:val="28"/>
          <w:szCs w:val="28"/>
        </w:rPr>
        <w:t>зниження</w:t>
      </w:r>
      <w:proofErr w:type="spellEnd"/>
      <w:r w:rsidRPr="00553433">
        <w:rPr>
          <w:sz w:val="28"/>
          <w:szCs w:val="28"/>
        </w:rPr>
        <w:t xml:space="preserve"> </w:t>
      </w:r>
      <w:proofErr w:type="spellStart"/>
      <w:r w:rsidRPr="00553433">
        <w:rPr>
          <w:sz w:val="28"/>
          <w:szCs w:val="28"/>
        </w:rPr>
        <w:t>рівня</w:t>
      </w:r>
      <w:proofErr w:type="spellEnd"/>
      <w:r w:rsidRPr="00553433">
        <w:rPr>
          <w:sz w:val="28"/>
          <w:szCs w:val="28"/>
        </w:rPr>
        <w:t xml:space="preserve"> </w:t>
      </w:r>
      <w:proofErr w:type="spellStart"/>
      <w:r w:rsidRPr="00553433">
        <w:rPr>
          <w:sz w:val="28"/>
          <w:szCs w:val="28"/>
        </w:rPr>
        <w:t>стресу</w:t>
      </w:r>
      <w:proofErr w:type="spellEnd"/>
      <w:r w:rsidRPr="00553433">
        <w:rPr>
          <w:sz w:val="28"/>
          <w:szCs w:val="28"/>
        </w:rPr>
        <w:t xml:space="preserve">. </w:t>
      </w:r>
    </w:p>
    <w:p w14:paraId="4298B2A7" w14:textId="77777777" w:rsidR="00553433" w:rsidRDefault="00553433">
      <w:pPr>
        <w:rPr>
          <w:b/>
          <w:bCs/>
          <w:color w:val="000000" w:themeColor="text1"/>
          <w:sz w:val="28"/>
          <w:szCs w:val="28"/>
        </w:rPr>
      </w:pPr>
      <w:r>
        <w:rPr>
          <w:b/>
          <w:bCs/>
          <w:color w:val="000000" w:themeColor="text1"/>
          <w:sz w:val="28"/>
          <w:szCs w:val="28"/>
        </w:rPr>
        <w:br w:type="page"/>
      </w:r>
    </w:p>
    <w:p w14:paraId="770A9119" w14:textId="77777777" w:rsidR="00553433" w:rsidRDefault="008C74B1" w:rsidP="005D54BF">
      <w:pPr>
        <w:jc w:val="center"/>
        <w:rPr>
          <w:b/>
          <w:bCs/>
          <w:color w:val="000000" w:themeColor="text1"/>
          <w:sz w:val="28"/>
          <w:szCs w:val="28"/>
          <w:lang w:val="uk-UA"/>
        </w:rPr>
      </w:pPr>
      <w:r>
        <w:rPr>
          <w:b/>
          <w:bCs/>
          <w:color w:val="000000" w:themeColor="text1"/>
          <w:sz w:val="28"/>
          <w:szCs w:val="28"/>
          <w:lang w:val="uk-UA"/>
        </w:rPr>
        <w:lastRenderedPageBreak/>
        <w:t>ВИСНОВКИ</w:t>
      </w:r>
    </w:p>
    <w:p w14:paraId="6B6D6384" w14:textId="77777777" w:rsidR="006007CD" w:rsidRPr="006007CD" w:rsidRDefault="006007CD" w:rsidP="005D54BF">
      <w:pPr>
        <w:jc w:val="center"/>
        <w:rPr>
          <w:b/>
          <w:bCs/>
          <w:color w:val="000000" w:themeColor="text1"/>
          <w:sz w:val="28"/>
          <w:szCs w:val="28"/>
        </w:rPr>
      </w:pPr>
    </w:p>
    <w:p w14:paraId="5E8FAD79" w14:textId="77777777" w:rsidR="00134D2B" w:rsidRPr="005B0519" w:rsidRDefault="006007CD" w:rsidP="00354654">
      <w:pPr>
        <w:pStyle w:val="a3"/>
        <w:numPr>
          <w:ilvl w:val="0"/>
          <w:numId w:val="24"/>
        </w:numPr>
        <w:spacing w:line="360" w:lineRule="auto"/>
        <w:ind w:left="0" w:firstLine="709"/>
        <w:jc w:val="both"/>
        <w:rPr>
          <w:color w:val="000000" w:themeColor="text1"/>
          <w:sz w:val="28"/>
          <w:szCs w:val="28"/>
          <w:lang w:val="uk-UA"/>
        </w:rPr>
      </w:pPr>
      <w:proofErr w:type="spellStart"/>
      <w:r w:rsidRPr="005B0519">
        <w:rPr>
          <w:color w:val="000000" w:themeColor="text1"/>
          <w:sz w:val="28"/>
          <w:szCs w:val="28"/>
          <w:lang w:val="uk-UA"/>
        </w:rPr>
        <w:t>Теоритичний</w:t>
      </w:r>
      <w:proofErr w:type="spellEnd"/>
      <w:r w:rsidRPr="005B0519">
        <w:rPr>
          <w:color w:val="000000" w:themeColor="text1"/>
          <w:sz w:val="28"/>
          <w:szCs w:val="28"/>
          <w:lang w:val="uk-UA"/>
        </w:rPr>
        <w:t xml:space="preserve"> аналіз наукової літератури щодо проблеми стресу</w:t>
      </w:r>
      <w:r w:rsidR="003077A4">
        <w:rPr>
          <w:color w:val="000000" w:themeColor="text1"/>
          <w:sz w:val="28"/>
          <w:szCs w:val="28"/>
          <w:lang w:val="uk-UA"/>
        </w:rPr>
        <w:t xml:space="preserve"> </w:t>
      </w:r>
      <w:r w:rsidRPr="005B0519">
        <w:rPr>
          <w:color w:val="000000" w:themeColor="text1"/>
          <w:sz w:val="28"/>
          <w:szCs w:val="28"/>
          <w:lang w:val="uk-UA"/>
        </w:rPr>
        <w:t xml:space="preserve">дозволив </w:t>
      </w:r>
      <w:r w:rsidR="00B0261B" w:rsidRPr="005B0519">
        <w:rPr>
          <w:color w:val="000000" w:themeColor="text1"/>
          <w:sz w:val="28"/>
          <w:szCs w:val="28"/>
          <w:lang w:val="uk-UA"/>
        </w:rPr>
        <w:t>з</w:t>
      </w:r>
      <w:r w:rsidR="00A0492E" w:rsidRPr="00A0492E">
        <w:rPr>
          <w:color w:val="000000" w:themeColor="text1"/>
          <w:sz w:val="28"/>
          <w:szCs w:val="28"/>
        </w:rPr>
        <w:t>’</w:t>
      </w:r>
      <w:r w:rsidR="00B0261B" w:rsidRPr="005B0519">
        <w:rPr>
          <w:color w:val="000000" w:themeColor="text1"/>
          <w:sz w:val="28"/>
          <w:szCs w:val="28"/>
          <w:lang w:val="uk-UA"/>
        </w:rPr>
        <w:t xml:space="preserve">ясувати, що стрес є неспецифічною реакцією </w:t>
      </w:r>
      <w:proofErr w:type="spellStart"/>
      <w:r w:rsidR="00B0261B" w:rsidRPr="005B0519">
        <w:rPr>
          <w:color w:val="000000" w:themeColor="text1"/>
          <w:sz w:val="28"/>
          <w:szCs w:val="28"/>
          <w:lang w:val="uk-UA"/>
        </w:rPr>
        <w:t>організма</w:t>
      </w:r>
      <w:proofErr w:type="spellEnd"/>
      <w:r w:rsidR="00B0261B" w:rsidRPr="005B0519">
        <w:rPr>
          <w:color w:val="000000" w:themeColor="text1"/>
          <w:sz w:val="28"/>
          <w:szCs w:val="28"/>
          <w:lang w:val="uk-UA"/>
        </w:rPr>
        <w:t xml:space="preserve"> у в</w:t>
      </w:r>
      <w:r w:rsidR="0012262E">
        <w:rPr>
          <w:color w:val="000000" w:themeColor="text1"/>
          <w:sz w:val="28"/>
          <w:szCs w:val="28"/>
          <w:lang w:val="uk-UA"/>
        </w:rPr>
        <w:t>і</w:t>
      </w:r>
      <w:r w:rsidR="00B0261B" w:rsidRPr="005B0519">
        <w:rPr>
          <w:color w:val="000000" w:themeColor="text1"/>
          <w:sz w:val="28"/>
          <w:szCs w:val="28"/>
          <w:lang w:val="uk-UA"/>
        </w:rPr>
        <w:t xml:space="preserve">дповідь на напружену ситуацію, це </w:t>
      </w:r>
      <w:proofErr w:type="spellStart"/>
      <w:r w:rsidR="00B0261B" w:rsidRPr="005B0519">
        <w:rPr>
          <w:color w:val="000000" w:themeColor="text1"/>
          <w:sz w:val="28"/>
          <w:szCs w:val="28"/>
          <w:lang w:val="uk-UA"/>
        </w:rPr>
        <w:t>фізиологічна</w:t>
      </w:r>
      <w:proofErr w:type="spellEnd"/>
      <w:r w:rsidR="00B0261B" w:rsidRPr="005B0519">
        <w:rPr>
          <w:color w:val="000000" w:themeColor="text1"/>
          <w:sz w:val="28"/>
          <w:szCs w:val="28"/>
          <w:lang w:val="uk-UA"/>
        </w:rPr>
        <w:t xml:space="preserve"> реакція, що мобілізує резерви організму та готує його до фізичної активності. Проте на певних стадіях розвитку стрес стає небезпечним для організму людини: у випадку коли сила </w:t>
      </w:r>
      <w:proofErr w:type="spellStart"/>
      <w:r w:rsidR="00B0261B" w:rsidRPr="005B0519">
        <w:rPr>
          <w:color w:val="000000" w:themeColor="text1"/>
          <w:sz w:val="28"/>
          <w:szCs w:val="28"/>
          <w:lang w:val="uk-UA"/>
        </w:rPr>
        <w:t>екстримальної</w:t>
      </w:r>
      <w:proofErr w:type="spellEnd"/>
      <w:r w:rsidR="00B0261B" w:rsidRPr="005B0519">
        <w:rPr>
          <w:color w:val="000000" w:themeColor="text1"/>
          <w:sz w:val="28"/>
          <w:szCs w:val="28"/>
          <w:lang w:val="uk-UA"/>
        </w:rPr>
        <w:t xml:space="preserve"> дії явно перевищує індивідуальні ресурси</w:t>
      </w:r>
      <w:r w:rsidR="00134D2B" w:rsidRPr="005B0519">
        <w:rPr>
          <w:color w:val="000000" w:themeColor="text1"/>
          <w:sz w:val="28"/>
          <w:szCs w:val="28"/>
          <w:lang w:val="uk-UA"/>
        </w:rPr>
        <w:t>, а також на стадії виснаження, кол</w:t>
      </w:r>
      <w:r w:rsidR="0012262E">
        <w:rPr>
          <w:color w:val="000000" w:themeColor="text1"/>
          <w:sz w:val="28"/>
          <w:szCs w:val="28"/>
          <w:lang w:val="uk-UA"/>
        </w:rPr>
        <w:t>и</w:t>
      </w:r>
      <w:r w:rsidR="00134D2B" w:rsidRPr="005B0519">
        <w:rPr>
          <w:color w:val="000000" w:themeColor="text1"/>
          <w:sz w:val="28"/>
          <w:szCs w:val="28"/>
          <w:lang w:val="uk-UA"/>
        </w:rPr>
        <w:t xml:space="preserve"> не зважаючи на тривалу мобілізацію</w:t>
      </w:r>
      <w:r w:rsidR="0012262E">
        <w:rPr>
          <w:color w:val="000000" w:themeColor="text1"/>
          <w:sz w:val="28"/>
          <w:szCs w:val="28"/>
          <w:lang w:val="uk-UA"/>
        </w:rPr>
        <w:t xml:space="preserve"> </w:t>
      </w:r>
      <w:r w:rsidR="00134D2B" w:rsidRPr="005B0519">
        <w:rPr>
          <w:color w:val="000000" w:themeColor="text1"/>
          <w:sz w:val="28"/>
          <w:szCs w:val="28"/>
          <w:lang w:val="uk-UA"/>
        </w:rPr>
        <w:t>внутрішніх сил, усунути вплив стрес - чинника не вдається.</w:t>
      </w:r>
    </w:p>
    <w:p w14:paraId="48FED1CC" w14:textId="77777777" w:rsidR="00EA7F25" w:rsidRDefault="00EA7F25" w:rsidP="00C711B7">
      <w:pPr>
        <w:spacing w:line="360" w:lineRule="auto"/>
        <w:ind w:firstLine="709"/>
        <w:jc w:val="both"/>
        <w:rPr>
          <w:color w:val="000000" w:themeColor="text1"/>
          <w:sz w:val="28"/>
          <w:szCs w:val="28"/>
          <w:lang w:val="uk-UA"/>
        </w:rPr>
      </w:pPr>
      <w:r>
        <w:rPr>
          <w:color w:val="000000" w:themeColor="text1"/>
          <w:sz w:val="28"/>
          <w:szCs w:val="28"/>
          <w:lang w:val="uk-UA"/>
        </w:rPr>
        <w:t xml:space="preserve">Професія працівника поліції </w:t>
      </w:r>
      <w:proofErr w:type="spellStart"/>
      <w:r>
        <w:rPr>
          <w:color w:val="000000" w:themeColor="text1"/>
          <w:sz w:val="28"/>
          <w:szCs w:val="28"/>
          <w:lang w:val="uk-UA"/>
        </w:rPr>
        <w:t>предявляє</w:t>
      </w:r>
      <w:proofErr w:type="spellEnd"/>
      <w:r>
        <w:rPr>
          <w:color w:val="000000" w:themeColor="text1"/>
          <w:sz w:val="28"/>
          <w:szCs w:val="28"/>
          <w:lang w:val="uk-UA"/>
        </w:rPr>
        <w:t xml:space="preserve"> до нього безліч різних вимог, серед яких одна з найважливіших – володіння </w:t>
      </w:r>
      <w:proofErr w:type="spellStart"/>
      <w:r>
        <w:rPr>
          <w:color w:val="000000" w:themeColor="text1"/>
          <w:sz w:val="28"/>
          <w:szCs w:val="28"/>
          <w:lang w:val="uk-UA"/>
        </w:rPr>
        <w:t>розвининими</w:t>
      </w:r>
      <w:proofErr w:type="spellEnd"/>
      <w:r w:rsidR="00057292">
        <w:rPr>
          <w:color w:val="000000" w:themeColor="text1"/>
          <w:sz w:val="28"/>
          <w:szCs w:val="28"/>
          <w:lang w:val="uk-UA"/>
        </w:rPr>
        <w:t xml:space="preserve"> </w:t>
      </w:r>
      <w:proofErr w:type="spellStart"/>
      <w:r>
        <w:rPr>
          <w:color w:val="000000" w:themeColor="text1"/>
          <w:sz w:val="28"/>
          <w:szCs w:val="28"/>
          <w:lang w:val="uk-UA"/>
        </w:rPr>
        <w:t>професійно</w:t>
      </w:r>
      <w:proofErr w:type="spellEnd"/>
      <w:r>
        <w:rPr>
          <w:color w:val="000000" w:themeColor="text1"/>
          <w:sz w:val="28"/>
          <w:szCs w:val="28"/>
          <w:lang w:val="uk-UA"/>
        </w:rPr>
        <w:t xml:space="preserve"> значущими якостями особистості: професійна спостережливість, схильність до напруженої розумової роботи, швидкість реакції, уміння орієнтуватися в складній обстановці,</w:t>
      </w:r>
      <w:r w:rsidR="00DD07F0">
        <w:rPr>
          <w:color w:val="000000" w:themeColor="text1"/>
          <w:sz w:val="28"/>
          <w:szCs w:val="28"/>
          <w:lang w:val="uk-UA"/>
        </w:rPr>
        <w:t xml:space="preserve"> морально – психологічна стійкість,</w:t>
      </w:r>
      <w:r w:rsidR="0012262E">
        <w:rPr>
          <w:color w:val="000000" w:themeColor="text1"/>
          <w:sz w:val="28"/>
          <w:szCs w:val="28"/>
          <w:lang w:val="uk-UA"/>
        </w:rPr>
        <w:t xml:space="preserve"> </w:t>
      </w:r>
      <w:r w:rsidR="00DD07F0">
        <w:rPr>
          <w:color w:val="000000" w:themeColor="text1"/>
          <w:sz w:val="28"/>
          <w:szCs w:val="28"/>
          <w:lang w:val="uk-UA"/>
        </w:rPr>
        <w:t>розвинуті комунікативні якості, здатність здійснювати морально – психологічний вплив на людей пр</w:t>
      </w:r>
      <w:r w:rsidR="0012262E">
        <w:rPr>
          <w:color w:val="000000" w:themeColor="text1"/>
          <w:sz w:val="28"/>
          <w:szCs w:val="28"/>
          <w:lang w:val="uk-UA"/>
        </w:rPr>
        <w:t>и</w:t>
      </w:r>
      <w:r w:rsidR="00DD07F0">
        <w:rPr>
          <w:color w:val="000000" w:themeColor="text1"/>
          <w:sz w:val="28"/>
          <w:szCs w:val="28"/>
          <w:lang w:val="uk-UA"/>
        </w:rPr>
        <w:t xml:space="preserve"> вирішенні службових завдань.</w:t>
      </w:r>
    </w:p>
    <w:p w14:paraId="72C36CF4" w14:textId="77777777" w:rsidR="00053A1E" w:rsidRDefault="00053A1E" w:rsidP="00C711B7">
      <w:pPr>
        <w:spacing w:line="360" w:lineRule="auto"/>
        <w:ind w:firstLine="709"/>
        <w:jc w:val="both"/>
        <w:rPr>
          <w:color w:val="000000" w:themeColor="text1"/>
          <w:sz w:val="28"/>
          <w:szCs w:val="28"/>
          <w:lang w:val="uk-UA"/>
        </w:rPr>
      </w:pPr>
      <w:r>
        <w:rPr>
          <w:color w:val="000000" w:themeColor="text1"/>
          <w:sz w:val="28"/>
          <w:szCs w:val="28"/>
          <w:lang w:val="uk-UA"/>
        </w:rPr>
        <w:t xml:space="preserve">Працівник органів </w:t>
      </w:r>
      <w:proofErr w:type="spellStart"/>
      <w:r>
        <w:rPr>
          <w:color w:val="000000" w:themeColor="text1"/>
          <w:sz w:val="28"/>
          <w:szCs w:val="28"/>
          <w:lang w:val="uk-UA"/>
        </w:rPr>
        <w:t>вутрішніх</w:t>
      </w:r>
      <w:proofErr w:type="spellEnd"/>
      <w:r>
        <w:rPr>
          <w:color w:val="000000" w:themeColor="text1"/>
          <w:sz w:val="28"/>
          <w:szCs w:val="28"/>
          <w:lang w:val="uk-UA"/>
        </w:rPr>
        <w:t xml:space="preserve"> справ є носієм певного соціального статусу, який виражений у сукупності наданих прав і покладених на нього </w:t>
      </w:r>
      <w:proofErr w:type="spellStart"/>
      <w:r>
        <w:rPr>
          <w:color w:val="000000" w:themeColor="text1"/>
          <w:sz w:val="28"/>
          <w:szCs w:val="28"/>
          <w:lang w:val="uk-UA"/>
        </w:rPr>
        <w:t>обовязків</w:t>
      </w:r>
      <w:proofErr w:type="spellEnd"/>
      <w:r>
        <w:rPr>
          <w:color w:val="000000" w:themeColor="text1"/>
          <w:sz w:val="28"/>
          <w:szCs w:val="28"/>
          <w:lang w:val="uk-UA"/>
        </w:rPr>
        <w:t xml:space="preserve"> в процесі яких і проходить формування відповідних рис і якостей особистості під впливом несення служби. </w:t>
      </w:r>
      <w:r>
        <w:rPr>
          <w:sz w:val="28"/>
          <w:szCs w:val="28"/>
          <w:lang w:val="uk-UA"/>
        </w:rPr>
        <w:t>О</w:t>
      </w:r>
      <w:r w:rsidRPr="0004634E">
        <w:rPr>
          <w:sz w:val="28"/>
          <w:szCs w:val="28"/>
          <w:lang w:val="uk-UA"/>
        </w:rPr>
        <w:t xml:space="preserve">скільки численна кількість взаємовпливів втягнена в процес </w:t>
      </w:r>
      <w:proofErr w:type="spellStart"/>
      <w:r w:rsidRPr="0004634E">
        <w:rPr>
          <w:sz w:val="28"/>
          <w:szCs w:val="28"/>
          <w:lang w:val="uk-UA"/>
        </w:rPr>
        <w:t>гендерноі</w:t>
      </w:r>
      <w:proofErr w:type="spellEnd"/>
      <w:r w:rsidRPr="0004634E">
        <w:rPr>
          <w:sz w:val="28"/>
          <w:szCs w:val="28"/>
          <w:lang w:val="uk-UA"/>
        </w:rPr>
        <w:t xml:space="preserve">̈ </w:t>
      </w:r>
      <w:proofErr w:type="spellStart"/>
      <w:r w:rsidRPr="0004634E">
        <w:rPr>
          <w:sz w:val="28"/>
          <w:szCs w:val="28"/>
          <w:lang w:val="uk-UA"/>
        </w:rPr>
        <w:t>соціалізаціі</w:t>
      </w:r>
      <w:proofErr w:type="spellEnd"/>
      <w:r w:rsidRPr="0004634E">
        <w:rPr>
          <w:sz w:val="28"/>
          <w:szCs w:val="28"/>
          <w:lang w:val="uk-UA"/>
        </w:rPr>
        <w:t xml:space="preserve">̈, то це породжує безліч </w:t>
      </w:r>
      <w:proofErr w:type="spellStart"/>
      <w:r w:rsidRPr="0004634E">
        <w:rPr>
          <w:sz w:val="28"/>
          <w:szCs w:val="28"/>
          <w:lang w:val="uk-UA"/>
        </w:rPr>
        <w:t>його</w:t>
      </w:r>
      <w:proofErr w:type="spellEnd"/>
      <w:r w:rsidRPr="0004634E">
        <w:rPr>
          <w:sz w:val="28"/>
          <w:szCs w:val="28"/>
          <w:lang w:val="uk-UA"/>
        </w:rPr>
        <w:t xml:space="preserve"> індивідуальних </w:t>
      </w:r>
      <w:proofErr w:type="spellStart"/>
      <w:r w:rsidRPr="0004634E">
        <w:rPr>
          <w:sz w:val="28"/>
          <w:szCs w:val="28"/>
          <w:lang w:val="uk-UA"/>
        </w:rPr>
        <w:t>варіаціи</w:t>
      </w:r>
      <w:proofErr w:type="spellEnd"/>
      <w:r w:rsidRPr="0004634E">
        <w:rPr>
          <w:sz w:val="28"/>
          <w:szCs w:val="28"/>
          <w:lang w:val="uk-UA"/>
        </w:rPr>
        <w:t>̆ як на філогенетичному, так і онтогенетичному рівнях</w:t>
      </w:r>
    </w:p>
    <w:p w14:paraId="4E37B16B" w14:textId="77777777" w:rsidR="00134D2B" w:rsidRDefault="00134D2B" w:rsidP="00C711B7">
      <w:pPr>
        <w:spacing w:line="360" w:lineRule="auto"/>
        <w:ind w:firstLine="709"/>
        <w:jc w:val="both"/>
        <w:rPr>
          <w:color w:val="000000" w:themeColor="text1"/>
          <w:sz w:val="28"/>
          <w:szCs w:val="28"/>
          <w:lang w:val="uk-UA"/>
        </w:rPr>
      </w:pPr>
      <w:r>
        <w:rPr>
          <w:color w:val="000000" w:themeColor="text1"/>
          <w:sz w:val="28"/>
          <w:szCs w:val="28"/>
          <w:lang w:val="uk-UA"/>
        </w:rPr>
        <w:t xml:space="preserve">Основним джерелом розвитку професійного стресу у </w:t>
      </w:r>
      <w:proofErr w:type="spellStart"/>
      <w:r>
        <w:rPr>
          <w:color w:val="000000" w:themeColor="text1"/>
          <w:sz w:val="28"/>
          <w:szCs w:val="28"/>
          <w:lang w:val="uk-UA"/>
        </w:rPr>
        <w:t>працівніків</w:t>
      </w:r>
      <w:proofErr w:type="spellEnd"/>
      <w:r>
        <w:rPr>
          <w:color w:val="000000" w:themeColor="text1"/>
          <w:sz w:val="28"/>
          <w:szCs w:val="28"/>
          <w:lang w:val="uk-UA"/>
        </w:rPr>
        <w:t xml:space="preserve"> органів внутрішніх справ можуть виступати чинники соціального середовища, які в сукупності з цілями правоохоронної діяльності характеризують мотиваційні установки та емоційну складову </w:t>
      </w:r>
      <w:proofErr w:type="spellStart"/>
      <w:r>
        <w:rPr>
          <w:color w:val="000000" w:themeColor="text1"/>
          <w:sz w:val="28"/>
          <w:szCs w:val="28"/>
          <w:lang w:val="uk-UA"/>
        </w:rPr>
        <w:t>діяьності</w:t>
      </w:r>
      <w:proofErr w:type="spellEnd"/>
      <w:r>
        <w:rPr>
          <w:color w:val="000000" w:themeColor="text1"/>
          <w:sz w:val="28"/>
          <w:szCs w:val="28"/>
          <w:lang w:val="uk-UA"/>
        </w:rPr>
        <w:t xml:space="preserve"> </w:t>
      </w:r>
      <w:r w:rsidR="0012262E">
        <w:rPr>
          <w:color w:val="000000" w:themeColor="text1"/>
          <w:sz w:val="28"/>
          <w:szCs w:val="28"/>
          <w:lang w:val="uk-UA"/>
        </w:rPr>
        <w:t>та</w:t>
      </w:r>
      <w:r>
        <w:rPr>
          <w:color w:val="000000" w:themeColor="text1"/>
          <w:sz w:val="28"/>
          <w:szCs w:val="28"/>
          <w:lang w:val="uk-UA"/>
        </w:rPr>
        <w:t xml:space="preserve"> можуть виступат</w:t>
      </w:r>
      <w:r w:rsidR="002D24CD">
        <w:rPr>
          <w:color w:val="000000" w:themeColor="text1"/>
          <w:sz w:val="28"/>
          <w:szCs w:val="28"/>
          <w:lang w:val="uk-UA"/>
        </w:rPr>
        <w:t xml:space="preserve">и </w:t>
      </w:r>
      <w:r>
        <w:rPr>
          <w:color w:val="000000" w:themeColor="text1"/>
          <w:sz w:val="28"/>
          <w:szCs w:val="28"/>
          <w:lang w:val="uk-UA"/>
        </w:rPr>
        <w:t xml:space="preserve">початковим фактором професійного стресу </w:t>
      </w:r>
      <w:r w:rsidR="0012262E">
        <w:rPr>
          <w:color w:val="000000" w:themeColor="text1"/>
          <w:sz w:val="28"/>
          <w:szCs w:val="28"/>
          <w:lang w:val="uk-UA"/>
        </w:rPr>
        <w:t>і</w:t>
      </w:r>
      <w:r>
        <w:rPr>
          <w:color w:val="000000" w:themeColor="text1"/>
          <w:sz w:val="28"/>
          <w:szCs w:val="28"/>
          <w:lang w:val="uk-UA"/>
        </w:rPr>
        <w:t xml:space="preserve"> професійної деформації працівника поліції.</w:t>
      </w:r>
    </w:p>
    <w:p w14:paraId="499E3B8C" w14:textId="77777777" w:rsidR="003A4653" w:rsidRDefault="009B4F13" w:rsidP="003077A4">
      <w:pPr>
        <w:spacing w:line="360" w:lineRule="auto"/>
        <w:ind w:firstLine="709"/>
        <w:jc w:val="both"/>
        <w:rPr>
          <w:color w:val="000000" w:themeColor="text1"/>
          <w:sz w:val="28"/>
          <w:szCs w:val="28"/>
          <w:lang w:val="uk-UA"/>
        </w:rPr>
      </w:pPr>
      <w:r>
        <w:rPr>
          <w:color w:val="000000" w:themeColor="text1"/>
          <w:sz w:val="28"/>
          <w:szCs w:val="28"/>
          <w:lang w:val="uk-UA"/>
        </w:rPr>
        <w:lastRenderedPageBreak/>
        <w:t>Індивідуально</w:t>
      </w:r>
      <w:r w:rsidR="0012262E">
        <w:rPr>
          <w:color w:val="000000" w:themeColor="text1"/>
          <w:sz w:val="28"/>
          <w:szCs w:val="28"/>
          <w:lang w:val="uk-UA"/>
        </w:rPr>
        <w:t xml:space="preserve"> </w:t>
      </w:r>
      <w:r>
        <w:rPr>
          <w:color w:val="000000" w:themeColor="text1"/>
          <w:sz w:val="28"/>
          <w:szCs w:val="28"/>
          <w:lang w:val="uk-UA"/>
        </w:rPr>
        <w:t>- психологічні якості чоловіків та жінок працівників поліції проявляються по різному, являючи собою сукупність сформованих компонентів їх особистості.</w:t>
      </w:r>
      <w:r w:rsidR="005B74AF">
        <w:rPr>
          <w:color w:val="000000" w:themeColor="text1"/>
          <w:sz w:val="28"/>
          <w:szCs w:val="28"/>
          <w:lang w:val="uk-UA"/>
        </w:rPr>
        <w:t xml:space="preserve"> Чоловіки і жінки в рівній мірі переживають ті чи інші події, демонструють ідентичні фізіологічні реакції. Однак вони по різному, у відповідальності зі своєю гендерної роллю, пояснюють причини емоцій, тому керівному складу у підпорядкуванні </w:t>
      </w:r>
      <w:proofErr w:type="spellStart"/>
      <w:r w:rsidR="005B74AF">
        <w:rPr>
          <w:color w:val="000000" w:themeColor="text1"/>
          <w:sz w:val="28"/>
          <w:szCs w:val="28"/>
          <w:lang w:val="uk-UA"/>
        </w:rPr>
        <w:t>якіх</w:t>
      </w:r>
      <w:proofErr w:type="spellEnd"/>
      <w:r w:rsidR="005B74AF">
        <w:rPr>
          <w:color w:val="000000" w:themeColor="text1"/>
          <w:sz w:val="28"/>
          <w:szCs w:val="28"/>
          <w:lang w:val="uk-UA"/>
        </w:rPr>
        <w:t xml:space="preserve"> знаходиться значна </w:t>
      </w:r>
      <w:proofErr w:type="spellStart"/>
      <w:r w:rsidR="005B74AF">
        <w:rPr>
          <w:color w:val="000000" w:themeColor="text1"/>
          <w:sz w:val="28"/>
          <w:szCs w:val="28"/>
          <w:lang w:val="uk-UA"/>
        </w:rPr>
        <w:t>кількічть</w:t>
      </w:r>
      <w:proofErr w:type="spellEnd"/>
      <w:r w:rsidR="005B74AF">
        <w:rPr>
          <w:color w:val="000000" w:themeColor="text1"/>
          <w:sz w:val="28"/>
          <w:szCs w:val="28"/>
          <w:lang w:val="uk-UA"/>
        </w:rPr>
        <w:t xml:space="preserve"> жінок треба рахуватися з</w:t>
      </w:r>
      <w:r w:rsidR="0012262E">
        <w:rPr>
          <w:color w:val="000000" w:themeColor="text1"/>
          <w:sz w:val="28"/>
          <w:szCs w:val="28"/>
          <w:lang w:val="uk-UA"/>
        </w:rPr>
        <w:t xml:space="preserve"> їх</w:t>
      </w:r>
      <w:r w:rsidR="005B74AF">
        <w:rPr>
          <w:color w:val="000000" w:themeColor="text1"/>
          <w:sz w:val="28"/>
          <w:szCs w:val="28"/>
          <w:lang w:val="uk-UA"/>
        </w:rPr>
        <w:t xml:space="preserve"> </w:t>
      </w:r>
      <w:proofErr w:type="spellStart"/>
      <w:r w:rsidR="005B74AF">
        <w:rPr>
          <w:color w:val="000000" w:themeColor="text1"/>
          <w:sz w:val="28"/>
          <w:szCs w:val="28"/>
          <w:lang w:val="uk-UA"/>
        </w:rPr>
        <w:t>психофізиологічними</w:t>
      </w:r>
      <w:proofErr w:type="spellEnd"/>
      <w:r w:rsidR="005B74AF">
        <w:rPr>
          <w:color w:val="000000" w:themeColor="text1"/>
          <w:sz w:val="28"/>
          <w:szCs w:val="28"/>
          <w:lang w:val="uk-UA"/>
        </w:rPr>
        <w:t xml:space="preserve"> особл</w:t>
      </w:r>
      <w:r w:rsidR="0012262E">
        <w:rPr>
          <w:color w:val="000000" w:themeColor="text1"/>
          <w:sz w:val="28"/>
          <w:szCs w:val="28"/>
          <w:lang w:val="uk-UA"/>
        </w:rPr>
        <w:t>и</w:t>
      </w:r>
      <w:r w:rsidR="005B74AF">
        <w:rPr>
          <w:color w:val="000000" w:themeColor="text1"/>
          <w:sz w:val="28"/>
          <w:szCs w:val="28"/>
          <w:lang w:val="uk-UA"/>
        </w:rPr>
        <w:t>востями</w:t>
      </w:r>
      <w:r w:rsidR="00A836CE">
        <w:rPr>
          <w:color w:val="000000" w:themeColor="text1"/>
          <w:sz w:val="28"/>
          <w:szCs w:val="28"/>
          <w:lang w:val="uk-UA"/>
        </w:rPr>
        <w:t>. Саме тому в нашому трен</w:t>
      </w:r>
      <w:r w:rsidR="0012262E">
        <w:rPr>
          <w:color w:val="000000" w:themeColor="text1"/>
          <w:sz w:val="28"/>
          <w:szCs w:val="28"/>
          <w:lang w:val="uk-UA"/>
        </w:rPr>
        <w:t>і</w:t>
      </w:r>
      <w:r w:rsidR="00A836CE">
        <w:rPr>
          <w:color w:val="000000" w:themeColor="text1"/>
          <w:sz w:val="28"/>
          <w:szCs w:val="28"/>
          <w:lang w:val="uk-UA"/>
        </w:rPr>
        <w:t>нгу значну кількість часу було відведено формуванню емоційної стійкості.</w:t>
      </w:r>
    </w:p>
    <w:p w14:paraId="565F565B" w14:textId="77777777" w:rsidR="008C74B1" w:rsidRDefault="00D362D0" w:rsidP="00354654">
      <w:pPr>
        <w:pStyle w:val="a3"/>
        <w:numPr>
          <w:ilvl w:val="0"/>
          <w:numId w:val="24"/>
        </w:numPr>
        <w:spacing w:line="360" w:lineRule="auto"/>
        <w:ind w:left="0" w:firstLine="709"/>
        <w:jc w:val="both"/>
        <w:rPr>
          <w:color w:val="000000" w:themeColor="text1"/>
          <w:sz w:val="28"/>
          <w:szCs w:val="28"/>
          <w:lang w:val="uk-UA"/>
        </w:rPr>
      </w:pPr>
      <w:r>
        <w:rPr>
          <w:color w:val="000000" w:themeColor="text1"/>
          <w:sz w:val="28"/>
          <w:szCs w:val="28"/>
          <w:lang w:val="uk-UA"/>
        </w:rPr>
        <w:t xml:space="preserve">На основі теоретичного аналізу проведене </w:t>
      </w:r>
      <w:r w:rsidRPr="003077A4">
        <w:rPr>
          <w:color w:val="000000" w:themeColor="text1"/>
          <w:sz w:val="28"/>
          <w:szCs w:val="28"/>
          <w:lang w:val="uk-UA"/>
        </w:rPr>
        <w:t>емпіричне дослідження</w:t>
      </w:r>
      <w:r w:rsidR="005B0519" w:rsidRPr="003077A4">
        <w:rPr>
          <w:color w:val="000000" w:themeColor="text1"/>
          <w:sz w:val="28"/>
          <w:szCs w:val="28"/>
          <w:lang w:val="uk-UA"/>
        </w:rPr>
        <w:t xml:space="preserve"> рівня психологічного стресу та </w:t>
      </w:r>
      <w:proofErr w:type="spellStart"/>
      <w:r w:rsidR="005B0519" w:rsidRPr="003077A4">
        <w:rPr>
          <w:color w:val="000000" w:themeColor="text1"/>
          <w:sz w:val="28"/>
          <w:szCs w:val="28"/>
          <w:lang w:val="uk-UA"/>
        </w:rPr>
        <w:t>стресостійкості</w:t>
      </w:r>
      <w:proofErr w:type="spellEnd"/>
      <w:r w:rsidR="005B0519" w:rsidRPr="003077A4">
        <w:rPr>
          <w:color w:val="000000" w:themeColor="text1"/>
          <w:sz w:val="28"/>
          <w:szCs w:val="28"/>
          <w:lang w:val="uk-UA"/>
        </w:rPr>
        <w:t xml:space="preserve"> у співробітник</w:t>
      </w:r>
      <w:r w:rsidR="0012262E">
        <w:rPr>
          <w:color w:val="000000" w:themeColor="text1"/>
          <w:sz w:val="28"/>
          <w:szCs w:val="28"/>
          <w:lang w:val="uk-UA"/>
        </w:rPr>
        <w:t>і</w:t>
      </w:r>
      <w:r w:rsidR="005B0519" w:rsidRPr="003077A4">
        <w:rPr>
          <w:color w:val="000000" w:themeColor="text1"/>
          <w:sz w:val="28"/>
          <w:szCs w:val="28"/>
          <w:lang w:val="uk-UA"/>
        </w:rPr>
        <w:t>в поліції</w:t>
      </w:r>
      <w:r>
        <w:rPr>
          <w:color w:val="000000" w:themeColor="text1"/>
          <w:sz w:val="28"/>
          <w:szCs w:val="28"/>
          <w:lang w:val="uk-UA"/>
        </w:rPr>
        <w:t xml:space="preserve">, </w:t>
      </w:r>
      <w:r w:rsidR="005B0519" w:rsidRPr="003077A4">
        <w:rPr>
          <w:color w:val="000000" w:themeColor="text1"/>
          <w:sz w:val="28"/>
          <w:szCs w:val="28"/>
          <w:lang w:val="uk-UA"/>
        </w:rPr>
        <w:t xml:space="preserve">в якому взяли участь 30 працівників ОВС, з </w:t>
      </w:r>
      <w:proofErr w:type="spellStart"/>
      <w:r w:rsidR="005B0519" w:rsidRPr="003077A4">
        <w:rPr>
          <w:color w:val="000000" w:themeColor="text1"/>
          <w:sz w:val="28"/>
          <w:szCs w:val="28"/>
          <w:lang w:val="uk-UA"/>
        </w:rPr>
        <w:t>ніх</w:t>
      </w:r>
      <w:proofErr w:type="spellEnd"/>
      <w:r w:rsidR="005B0519" w:rsidRPr="003077A4">
        <w:rPr>
          <w:color w:val="000000" w:themeColor="text1"/>
          <w:sz w:val="28"/>
          <w:szCs w:val="28"/>
          <w:lang w:val="uk-UA"/>
        </w:rPr>
        <w:t xml:space="preserve"> 10 жінок та 20 чоловіків віком 25- 35 років.</w:t>
      </w:r>
    </w:p>
    <w:p w14:paraId="2280BB80" w14:textId="77777777" w:rsidR="00621AE2" w:rsidRPr="00621AE2" w:rsidRDefault="00621AE2" w:rsidP="00621AE2">
      <w:pPr>
        <w:spacing w:line="360" w:lineRule="auto"/>
        <w:ind w:firstLine="709"/>
        <w:jc w:val="both"/>
      </w:pPr>
      <w:proofErr w:type="spellStart"/>
      <w:r w:rsidRPr="00621AE2">
        <w:rPr>
          <w:rFonts w:ascii="TimesNewRomanPSMT" w:hAnsi="TimesNewRomanPSMT"/>
          <w:sz w:val="28"/>
          <w:szCs w:val="28"/>
        </w:rPr>
        <w:t>Програма</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нашого</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емпіричного</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дослідження</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складалась</w:t>
      </w:r>
      <w:proofErr w:type="spellEnd"/>
      <w:r w:rsidRPr="00621AE2">
        <w:rPr>
          <w:rFonts w:ascii="TimesNewRomanPSMT" w:hAnsi="TimesNewRomanPSMT"/>
          <w:sz w:val="28"/>
          <w:szCs w:val="28"/>
        </w:rPr>
        <w:t xml:space="preserve"> з таких </w:t>
      </w:r>
      <w:proofErr w:type="spellStart"/>
      <w:r w:rsidRPr="00621AE2">
        <w:rPr>
          <w:rFonts w:ascii="TimesNewRomanPSMT" w:hAnsi="TimesNewRomanPSMT"/>
          <w:sz w:val="28"/>
          <w:szCs w:val="28"/>
        </w:rPr>
        <w:t>етапів</w:t>
      </w:r>
      <w:proofErr w:type="spellEnd"/>
      <w:r w:rsidRPr="00621AE2">
        <w:rPr>
          <w:rFonts w:ascii="TimesNewRomanPSMT" w:hAnsi="TimesNewRomanPSMT"/>
          <w:sz w:val="28"/>
          <w:szCs w:val="28"/>
        </w:rPr>
        <w:t xml:space="preserve">: </w:t>
      </w:r>
    </w:p>
    <w:p w14:paraId="3FA5DA31" w14:textId="77777777" w:rsidR="00621AE2" w:rsidRPr="00621AE2" w:rsidRDefault="00621AE2" w:rsidP="00621AE2">
      <w:pPr>
        <w:spacing w:line="360" w:lineRule="auto"/>
        <w:ind w:firstLine="709"/>
        <w:jc w:val="both"/>
      </w:pPr>
      <w:r w:rsidRPr="00621AE2">
        <w:rPr>
          <w:rFonts w:ascii="TimesNewRomanPSMT" w:hAnsi="TimesNewRomanPSMT"/>
          <w:sz w:val="28"/>
          <w:szCs w:val="28"/>
        </w:rPr>
        <w:t xml:space="preserve">1) </w:t>
      </w:r>
      <w:proofErr w:type="spellStart"/>
      <w:r w:rsidRPr="00621AE2">
        <w:rPr>
          <w:rFonts w:ascii="TimesNewRomanPSMT" w:hAnsi="TimesNewRomanPSMT"/>
          <w:sz w:val="28"/>
          <w:szCs w:val="28"/>
        </w:rPr>
        <w:t>проведення</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констатувального</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діагностичного</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обстеження</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досліджуваних</w:t>
      </w:r>
      <w:proofErr w:type="spellEnd"/>
      <w:r w:rsidRPr="00621AE2">
        <w:rPr>
          <w:rFonts w:ascii="TimesNewRomanPSMT" w:hAnsi="TimesNewRomanPSMT"/>
          <w:sz w:val="28"/>
          <w:szCs w:val="28"/>
        </w:rPr>
        <w:t xml:space="preserve"> з метою </w:t>
      </w:r>
      <w:proofErr w:type="spellStart"/>
      <w:r w:rsidRPr="00621AE2">
        <w:rPr>
          <w:rFonts w:ascii="TimesNewRomanPSMT" w:hAnsi="TimesNewRomanPSMT"/>
          <w:sz w:val="28"/>
          <w:szCs w:val="28"/>
        </w:rPr>
        <w:t>визначення</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первинних</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параметрів</w:t>
      </w:r>
      <w:proofErr w:type="spellEnd"/>
      <w:r w:rsidRPr="00621AE2">
        <w:rPr>
          <w:rFonts w:ascii="TimesNewRomanPSMT" w:hAnsi="TimesNewRomanPSMT"/>
          <w:sz w:val="28"/>
          <w:szCs w:val="28"/>
        </w:rPr>
        <w:t xml:space="preserve"> </w:t>
      </w:r>
      <w:r>
        <w:rPr>
          <w:rFonts w:ascii="TimesNewRomanPSMT" w:hAnsi="TimesNewRomanPSMT"/>
          <w:sz w:val="28"/>
          <w:szCs w:val="28"/>
          <w:lang w:val="uk-UA"/>
        </w:rPr>
        <w:t>стресових розладів з урахуванням гендерного аспекту</w:t>
      </w:r>
      <w:r w:rsidRPr="00621AE2">
        <w:rPr>
          <w:rFonts w:ascii="TimesNewRomanPSMT" w:hAnsi="TimesNewRomanPSMT"/>
          <w:sz w:val="28"/>
          <w:szCs w:val="28"/>
        </w:rPr>
        <w:t xml:space="preserve">; </w:t>
      </w:r>
    </w:p>
    <w:p w14:paraId="58B06895" w14:textId="77777777" w:rsidR="00621AE2" w:rsidRPr="00621AE2" w:rsidRDefault="00621AE2" w:rsidP="00621AE2">
      <w:pPr>
        <w:spacing w:line="360" w:lineRule="auto"/>
        <w:ind w:firstLine="709"/>
        <w:jc w:val="both"/>
      </w:pPr>
      <w:r w:rsidRPr="00621AE2">
        <w:rPr>
          <w:rFonts w:ascii="TimesNewRomanPSMT" w:hAnsi="TimesNewRomanPSMT"/>
          <w:sz w:val="28"/>
          <w:szCs w:val="28"/>
        </w:rPr>
        <w:t xml:space="preserve">2) </w:t>
      </w:r>
      <w:proofErr w:type="spellStart"/>
      <w:r w:rsidRPr="00621AE2">
        <w:rPr>
          <w:rFonts w:ascii="TimesNewRomanPSMT" w:hAnsi="TimesNewRomanPSMT"/>
          <w:sz w:val="28"/>
          <w:szCs w:val="28"/>
        </w:rPr>
        <w:t>розробка</w:t>
      </w:r>
      <w:proofErr w:type="spellEnd"/>
      <w:r w:rsidRPr="00621AE2">
        <w:rPr>
          <w:rFonts w:ascii="TimesNewRomanPSMT" w:hAnsi="TimesNewRomanPSMT"/>
          <w:sz w:val="28"/>
          <w:szCs w:val="28"/>
        </w:rPr>
        <w:t xml:space="preserve"> </w:t>
      </w:r>
      <w:r>
        <w:rPr>
          <w:rFonts w:ascii="TimesNewRomanPSMT" w:hAnsi="TimesNewRomanPSMT"/>
          <w:sz w:val="28"/>
          <w:szCs w:val="28"/>
          <w:lang w:val="uk-UA"/>
        </w:rPr>
        <w:t xml:space="preserve">соціально - </w:t>
      </w:r>
      <w:proofErr w:type="spellStart"/>
      <w:r>
        <w:rPr>
          <w:rFonts w:ascii="TimesNewRomanPSMT" w:hAnsi="TimesNewRomanPSMT"/>
          <w:sz w:val="28"/>
          <w:szCs w:val="28"/>
          <w:lang w:val="uk-UA"/>
        </w:rPr>
        <w:t>псіхологічного</w:t>
      </w:r>
      <w:proofErr w:type="spellEnd"/>
      <w:r>
        <w:rPr>
          <w:rFonts w:ascii="TimesNewRomanPSMT" w:hAnsi="TimesNewRomanPSMT"/>
          <w:sz w:val="28"/>
          <w:szCs w:val="28"/>
          <w:lang w:val="uk-UA"/>
        </w:rPr>
        <w:t xml:space="preserve"> тренінгу </w:t>
      </w:r>
      <w:proofErr w:type="spellStart"/>
      <w:r w:rsidRPr="00621AE2">
        <w:rPr>
          <w:rFonts w:ascii="TimesNewRomanPSMT" w:hAnsi="TimesNewRomanPSMT"/>
          <w:sz w:val="28"/>
          <w:szCs w:val="28"/>
        </w:rPr>
        <w:t>корекційноі</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роботи</w:t>
      </w:r>
      <w:proofErr w:type="spellEnd"/>
      <w:r w:rsidRPr="00621AE2">
        <w:rPr>
          <w:rFonts w:ascii="TimesNewRomanPSMT" w:hAnsi="TimesNewRomanPSMT"/>
          <w:sz w:val="28"/>
          <w:szCs w:val="28"/>
        </w:rPr>
        <w:t xml:space="preserve">; </w:t>
      </w:r>
    </w:p>
    <w:p w14:paraId="02A913B8" w14:textId="08BA2626" w:rsidR="00621AE2" w:rsidRPr="00621AE2" w:rsidRDefault="00621AE2" w:rsidP="00621AE2">
      <w:pPr>
        <w:spacing w:line="360" w:lineRule="auto"/>
        <w:ind w:firstLine="709"/>
        <w:jc w:val="both"/>
      </w:pPr>
      <w:r w:rsidRPr="00621AE2">
        <w:rPr>
          <w:rFonts w:ascii="TimesNewRomanPSMT" w:hAnsi="TimesNewRomanPSMT"/>
          <w:sz w:val="28"/>
          <w:szCs w:val="28"/>
        </w:rPr>
        <w:t xml:space="preserve">3) </w:t>
      </w:r>
      <w:proofErr w:type="spellStart"/>
      <w:r w:rsidRPr="00621AE2">
        <w:rPr>
          <w:rFonts w:ascii="TimesNewRomanPSMT" w:hAnsi="TimesNewRomanPSMT"/>
          <w:sz w:val="28"/>
          <w:szCs w:val="28"/>
        </w:rPr>
        <w:t>проведення</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підсумкового</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діагностичного</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обстеження</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досліджуваних</w:t>
      </w:r>
      <w:proofErr w:type="spellEnd"/>
      <w:r w:rsidRPr="00621AE2">
        <w:rPr>
          <w:rFonts w:ascii="TimesNewRomanPSMT" w:hAnsi="TimesNewRomanPSMT"/>
          <w:sz w:val="28"/>
          <w:szCs w:val="28"/>
        </w:rPr>
        <w:t xml:space="preserve"> з метою </w:t>
      </w:r>
      <w:proofErr w:type="spellStart"/>
      <w:r w:rsidRPr="00621AE2">
        <w:rPr>
          <w:rFonts w:ascii="TimesNewRomanPSMT" w:hAnsi="TimesNewRomanPSMT"/>
          <w:sz w:val="28"/>
          <w:szCs w:val="28"/>
        </w:rPr>
        <w:t>визначення</w:t>
      </w:r>
      <w:proofErr w:type="spellEnd"/>
      <w:r w:rsidRPr="00621AE2">
        <w:rPr>
          <w:rFonts w:ascii="TimesNewRomanPSMT" w:hAnsi="TimesNewRomanPSMT"/>
          <w:sz w:val="28"/>
          <w:szCs w:val="28"/>
        </w:rPr>
        <w:t xml:space="preserve"> </w:t>
      </w:r>
      <w:proofErr w:type="spellStart"/>
      <w:r w:rsidR="00CF4DDA" w:rsidRPr="00621AE2">
        <w:rPr>
          <w:rFonts w:ascii="TimesNewRomanPSMT" w:hAnsi="TimesNewRomanPSMT"/>
          <w:sz w:val="28"/>
          <w:szCs w:val="28"/>
        </w:rPr>
        <w:t>параметрів</w:t>
      </w:r>
      <w:proofErr w:type="spellEnd"/>
      <w:r w:rsidR="00CF4DDA" w:rsidRPr="00621AE2">
        <w:rPr>
          <w:rFonts w:ascii="TimesNewRomanPSMT" w:hAnsi="TimesNewRomanPSMT"/>
          <w:sz w:val="28"/>
          <w:szCs w:val="28"/>
        </w:rPr>
        <w:t xml:space="preserve"> </w:t>
      </w:r>
      <w:proofErr w:type="spellStart"/>
      <w:r w:rsidR="00CF4DDA" w:rsidRPr="00621AE2">
        <w:rPr>
          <w:rFonts w:ascii="TimesNewRomanPSMT" w:hAnsi="TimesNewRomanPSMT"/>
          <w:sz w:val="28"/>
          <w:szCs w:val="28"/>
        </w:rPr>
        <w:t>стійкості</w:t>
      </w:r>
      <w:proofErr w:type="spellEnd"/>
      <w:r>
        <w:rPr>
          <w:sz w:val="28"/>
          <w:szCs w:val="28"/>
          <w:lang w:val="uk-UA"/>
        </w:rPr>
        <w:t xml:space="preserve"> до стресу</w:t>
      </w:r>
      <w:r w:rsidRPr="00621AE2">
        <w:rPr>
          <w:sz w:val="28"/>
          <w:szCs w:val="28"/>
        </w:rPr>
        <w:t xml:space="preserve">, </w:t>
      </w:r>
      <w:r w:rsidRPr="0023001B">
        <w:rPr>
          <w:sz w:val="28"/>
          <w:szCs w:val="28"/>
          <w:lang w:val="uk-UA"/>
        </w:rPr>
        <w:t>рівню а</w:t>
      </w:r>
      <w:r>
        <w:rPr>
          <w:sz w:val="28"/>
          <w:szCs w:val="28"/>
          <w:lang w:val="uk-UA"/>
        </w:rPr>
        <w:t>гр</w:t>
      </w:r>
      <w:r w:rsidRPr="0023001B">
        <w:rPr>
          <w:sz w:val="28"/>
          <w:szCs w:val="28"/>
          <w:lang w:val="uk-UA"/>
        </w:rPr>
        <w:t>есивності</w:t>
      </w:r>
      <w:r w:rsidRPr="00621AE2">
        <w:rPr>
          <w:sz w:val="28"/>
          <w:szCs w:val="28"/>
        </w:rPr>
        <w:t xml:space="preserve">, </w:t>
      </w:r>
      <w:r>
        <w:rPr>
          <w:sz w:val="28"/>
          <w:szCs w:val="28"/>
          <w:lang w:val="uk-UA"/>
        </w:rPr>
        <w:t>саморегуляції</w:t>
      </w:r>
      <w:r w:rsidRPr="00621AE2">
        <w:rPr>
          <w:rFonts w:ascii="TimesNewRomanPSMT" w:hAnsi="TimesNewRomanPSMT"/>
          <w:sz w:val="28"/>
          <w:szCs w:val="28"/>
        </w:rPr>
        <w:t xml:space="preserve">, </w:t>
      </w:r>
      <w:proofErr w:type="spellStart"/>
      <w:r w:rsidRPr="00621AE2">
        <w:rPr>
          <w:rFonts w:ascii="TimesNewRomanPSMT" w:hAnsi="TimesNewRomanPSMT"/>
          <w:sz w:val="28"/>
          <w:szCs w:val="28"/>
        </w:rPr>
        <w:t>отриманих</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після</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здійснення</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корекційного</w:t>
      </w:r>
      <w:proofErr w:type="spellEnd"/>
      <w:r w:rsidRPr="00621AE2">
        <w:rPr>
          <w:rFonts w:ascii="TimesNewRomanPSMT" w:hAnsi="TimesNewRomanPSMT"/>
          <w:sz w:val="28"/>
          <w:szCs w:val="28"/>
        </w:rPr>
        <w:t xml:space="preserve"> </w:t>
      </w:r>
      <w:proofErr w:type="spellStart"/>
      <w:r w:rsidRPr="00621AE2">
        <w:rPr>
          <w:rFonts w:ascii="TimesNewRomanPSMT" w:hAnsi="TimesNewRomanPSMT"/>
          <w:sz w:val="28"/>
          <w:szCs w:val="28"/>
        </w:rPr>
        <w:t>впливу</w:t>
      </w:r>
      <w:proofErr w:type="spellEnd"/>
      <w:r w:rsidRPr="00621AE2">
        <w:rPr>
          <w:rFonts w:ascii="TimesNewRomanPSMT" w:hAnsi="TimesNewRomanPSMT"/>
          <w:sz w:val="28"/>
          <w:szCs w:val="28"/>
        </w:rPr>
        <w:t xml:space="preserve">. </w:t>
      </w:r>
    </w:p>
    <w:p w14:paraId="2B66296D" w14:textId="77777777" w:rsidR="00D362D0" w:rsidRPr="00041CF1" w:rsidRDefault="005B0519" w:rsidP="00D362D0">
      <w:pPr>
        <w:pStyle w:val="1"/>
        <w:spacing w:before="0" w:beforeAutospacing="0" w:after="0" w:afterAutospacing="0" w:line="360" w:lineRule="auto"/>
        <w:ind w:firstLine="709"/>
        <w:jc w:val="both"/>
        <w:rPr>
          <w:b w:val="0"/>
          <w:bCs w:val="0"/>
          <w:color w:val="4B4B4B"/>
          <w:sz w:val="28"/>
          <w:szCs w:val="28"/>
          <w:lang w:val="uk-UA"/>
        </w:rPr>
      </w:pPr>
      <w:r w:rsidRPr="00D362D0">
        <w:rPr>
          <w:b w:val="0"/>
          <w:bCs w:val="0"/>
          <w:color w:val="000000" w:themeColor="text1"/>
          <w:sz w:val="28"/>
          <w:szCs w:val="28"/>
          <w:lang w:val="uk-UA"/>
        </w:rPr>
        <w:t xml:space="preserve">Ми застосували такі </w:t>
      </w:r>
      <w:proofErr w:type="spellStart"/>
      <w:r w:rsidRPr="00D362D0">
        <w:rPr>
          <w:b w:val="0"/>
          <w:bCs w:val="0"/>
          <w:color w:val="000000" w:themeColor="text1"/>
          <w:sz w:val="28"/>
          <w:szCs w:val="28"/>
          <w:lang w:val="uk-UA"/>
        </w:rPr>
        <w:t>психодіагностичні</w:t>
      </w:r>
      <w:proofErr w:type="spellEnd"/>
      <w:r w:rsidRPr="00D362D0">
        <w:rPr>
          <w:b w:val="0"/>
          <w:bCs w:val="0"/>
          <w:color w:val="000000" w:themeColor="text1"/>
          <w:sz w:val="28"/>
          <w:szCs w:val="28"/>
          <w:lang w:val="uk-UA"/>
        </w:rPr>
        <w:t xml:space="preserve"> методики:</w:t>
      </w:r>
      <w:r w:rsidR="00D362D0" w:rsidRPr="00D362D0">
        <w:rPr>
          <w:b w:val="0"/>
          <w:bCs w:val="0"/>
          <w:color w:val="000000" w:themeColor="text1"/>
          <w:sz w:val="28"/>
          <w:szCs w:val="28"/>
          <w:lang w:val="uk-UA"/>
        </w:rPr>
        <w:t xml:space="preserve"> </w:t>
      </w:r>
      <w:proofErr w:type="spellStart"/>
      <w:r w:rsidR="00D362D0" w:rsidRPr="00D362D0">
        <w:rPr>
          <w:b w:val="0"/>
          <w:bCs w:val="0"/>
          <w:color w:val="000000"/>
          <w:sz w:val="28"/>
          <w:szCs w:val="28"/>
          <w:lang w:val="uk-UA"/>
        </w:rPr>
        <w:t>Фрайбургський</w:t>
      </w:r>
      <w:proofErr w:type="spellEnd"/>
      <w:r w:rsidR="00D362D0" w:rsidRPr="00D362D0">
        <w:rPr>
          <w:b w:val="0"/>
          <w:bCs w:val="0"/>
          <w:color w:val="000000"/>
          <w:sz w:val="28"/>
          <w:szCs w:val="28"/>
          <w:lang w:val="uk-UA"/>
        </w:rPr>
        <w:t xml:space="preserve"> особистісний опитувальник (</w:t>
      </w:r>
      <w:r w:rsidR="00D362D0" w:rsidRPr="00621AE2">
        <w:rPr>
          <w:b w:val="0"/>
          <w:bCs w:val="0"/>
          <w:color w:val="000000"/>
          <w:sz w:val="28"/>
          <w:szCs w:val="28"/>
        </w:rPr>
        <w:t>FPI</w:t>
      </w:r>
      <w:r w:rsidR="00D362D0" w:rsidRPr="00D362D0">
        <w:rPr>
          <w:b w:val="0"/>
          <w:bCs w:val="0"/>
          <w:color w:val="000000"/>
          <w:sz w:val="28"/>
          <w:szCs w:val="28"/>
          <w:lang w:val="uk-UA"/>
        </w:rPr>
        <w:t>)</w:t>
      </w:r>
      <w:r w:rsidR="00D362D0" w:rsidRPr="00041CF1">
        <w:rPr>
          <w:b w:val="0"/>
          <w:bCs w:val="0"/>
          <w:sz w:val="28"/>
          <w:szCs w:val="28"/>
          <w:lang w:val="uk-UA"/>
        </w:rPr>
        <w:t xml:space="preserve">, </w:t>
      </w:r>
      <w:r w:rsidR="00D362D0" w:rsidRPr="00D238A1">
        <w:rPr>
          <w:b w:val="0"/>
          <w:bCs w:val="0"/>
          <w:color w:val="000000" w:themeColor="text1"/>
          <w:sz w:val="28"/>
          <w:szCs w:val="28"/>
          <w:lang w:val="uk-UA"/>
        </w:rPr>
        <w:t>т</w:t>
      </w:r>
      <w:r w:rsidR="00D362D0" w:rsidRPr="00041CF1">
        <w:rPr>
          <w:b w:val="0"/>
          <w:bCs w:val="0"/>
          <w:color w:val="000000" w:themeColor="text1"/>
          <w:sz w:val="28"/>
          <w:szCs w:val="28"/>
          <w:lang w:val="uk-UA"/>
        </w:rPr>
        <w:t xml:space="preserve">ест-опитувальник Сандри </w:t>
      </w:r>
      <w:proofErr w:type="spellStart"/>
      <w:r w:rsidR="00D362D0" w:rsidRPr="00041CF1">
        <w:rPr>
          <w:b w:val="0"/>
          <w:bCs w:val="0"/>
          <w:color w:val="000000" w:themeColor="text1"/>
          <w:sz w:val="28"/>
          <w:szCs w:val="28"/>
          <w:lang w:val="uk-UA"/>
        </w:rPr>
        <w:t>Бем</w:t>
      </w:r>
      <w:proofErr w:type="spellEnd"/>
      <w:r w:rsidR="00D362D0" w:rsidRPr="00041CF1">
        <w:rPr>
          <w:b w:val="0"/>
          <w:bCs w:val="0"/>
          <w:sz w:val="28"/>
          <w:szCs w:val="28"/>
          <w:lang w:val="uk-UA"/>
        </w:rPr>
        <w:t xml:space="preserve">, </w:t>
      </w:r>
      <w:r w:rsidR="00D362D0" w:rsidRPr="00D238A1">
        <w:rPr>
          <w:b w:val="0"/>
          <w:bCs w:val="0"/>
          <w:sz w:val="28"/>
          <w:szCs w:val="28"/>
          <w:lang w:val="uk-UA"/>
        </w:rPr>
        <w:t>м</w:t>
      </w:r>
      <w:r w:rsidR="00D362D0" w:rsidRPr="00041CF1">
        <w:rPr>
          <w:b w:val="0"/>
          <w:bCs w:val="0"/>
          <w:sz w:val="28"/>
          <w:szCs w:val="28"/>
          <w:lang w:val="uk-UA"/>
        </w:rPr>
        <w:t>етодик</w:t>
      </w:r>
      <w:r w:rsidR="00D362D0" w:rsidRPr="00D238A1">
        <w:rPr>
          <w:b w:val="0"/>
          <w:bCs w:val="0"/>
          <w:sz w:val="28"/>
          <w:szCs w:val="28"/>
          <w:lang w:val="uk-UA"/>
        </w:rPr>
        <w:t>а</w:t>
      </w:r>
      <w:r w:rsidR="00D362D0" w:rsidRPr="00041CF1">
        <w:rPr>
          <w:b w:val="0"/>
          <w:bCs w:val="0"/>
          <w:sz w:val="28"/>
          <w:szCs w:val="28"/>
          <w:lang w:val="uk-UA"/>
        </w:rPr>
        <w:t xml:space="preserve"> визначення </w:t>
      </w:r>
      <w:proofErr w:type="spellStart"/>
      <w:r w:rsidR="00D362D0" w:rsidRPr="00041CF1">
        <w:rPr>
          <w:b w:val="0"/>
          <w:bCs w:val="0"/>
          <w:sz w:val="28"/>
          <w:szCs w:val="28"/>
          <w:lang w:val="uk-UA"/>
        </w:rPr>
        <w:t>стресостійкості</w:t>
      </w:r>
      <w:proofErr w:type="spellEnd"/>
      <w:r w:rsidR="00D362D0" w:rsidRPr="00041CF1">
        <w:rPr>
          <w:b w:val="0"/>
          <w:bCs w:val="0"/>
          <w:sz w:val="28"/>
          <w:szCs w:val="28"/>
          <w:lang w:val="uk-UA"/>
        </w:rPr>
        <w:t xml:space="preserve"> й </w:t>
      </w:r>
      <w:proofErr w:type="spellStart"/>
      <w:r w:rsidR="00D362D0" w:rsidRPr="00041CF1">
        <w:rPr>
          <w:b w:val="0"/>
          <w:bCs w:val="0"/>
          <w:sz w:val="28"/>
          <w:szCs w:val="28"/>
          <w:lang w:val="uk-UA"/>
        </w:rPr>
        <w:t>соціальноі</w:t>
      </w:r>
      <w:proofErr w:type="spellEnd"/>
      <w:r w:rsidR="00D362D0" w:rsidRPr="00041CF1">
        <w:rPr>
          <w:b w:val="0"/>
          <w:bCs w:val="0"/>
          <w:sz w:val="28"/>
          <w:szCs w:val="28"/>
          <w:lang w:val="uk-UA"/>
        </w:rPr>
        <w:t xml:space="preserve">̈ </w:t>
      </w:r>
      <w:proofErr w:type="spellStart"/>
      <w:r w:rsidR="00D362D0" w:rsidRPr="00041CF1">
        <w:rPr>
          <w:b w:val="0"/>
          <w:bCs w:val="0"/>
          <w:sz w:val="28"/>
          <w:szCs w:val="28"/>
          <w:lang w:val="uk-UA"/>
        </w:rPr>
        <w:t>адаптаціі</w:t>
      </w:r>
      <w:proofErr w:type="spellEnd"/>
      <w:r w:rsidR="00D362D0" w:rsidRPr="00041CF1">
        <w:rPr>
          <w:b w:val="0"/>
          <w:bCs w:val="0"/>
          <w:sz w:val="28"/>
          <w:szCs w:val="28"/>
          <w:lang w:val="uk-UA"/>
        </w:rPr>
        <w:t xml:space="preserve">̈ Холмса й </w:t>
      </w:r>
      <w:proofErr w:type="spellStart"/>
      <w:r w:rsidR="00D362D0" w:rsidRPr="00041CF1">
        <w:rPr>
          <w:b w:val="0"/>
          <w:bCs w:val="0"/>
          <w:sz w:val="28"/>
          <w:szCs w:val="28"/>
          <w:lang w:val="uk-UA"/>
        </w:rPr>
        <w:t>Раге</w:t>
      </w:r>
      <w:proofErr w:type="spellEnd"/>
      <w:r w:rsidR="00D362D0" w:rsidRPr="00041CF1">
        <w:rPr>
          <w:b w:val="0"/>
          <w:bCs w:val="0"/>
          <w:sz w:val="28"/>
          <w:szCs w:val="28"/>
          <w:lang w:val="uk-UA"/>
        </w:rPr>
        <w:t xml:space="preserve">, </w:t>
      </w:r>
      <w:r w:rsidR="00D362D0" w:rsidRPr="00D238A1">
        <w:rPr>
          <w:b w:val="0"/>
          <w:bCs w:val="0"/>
          <w:sz w:val="28"/>
          <w:szCs w:val="28"/>
          <w:lang w:val="uk-UA"/>
        </w:rPr>
        <w:t>т</w:t>
      </w:r>
      <w:r w:rsidR="00D362D0" w:rsidRPr="00041CF1">
        <w:rPr>
          <w:b w:val="0"/>
          <w:bCs w:val="0"/>
          <w:sz w:val="28"/>
          <w:szCs w:val="28"/>
          <w:lang w:val="uk-UA"/>
        </w:rPr>
        <w:t xml:space="preserve">ест </w:t>
      </w:r>
      <w:r w:rsidR="00D362D0" w:rsidRPr="00621AE2">
        <w:rPr>
          <w:b w:val="0"/>
          <w:bCs w:val="0"/>
          <w:sz w:val="28"/>
          <w:szCs w:val="28"/>
        </w:rPr>
        <w:t>PSM</w:t>
      </w:r>
      <w:r w:rsidR="00D362D0" w:rsidRPr="00041CF1">
        <w:rPr>
          <w:b w:val="0"/>
          <w:bCs w:val="0"/>
          <w:sz w:val="28"/>
          <w:szCs w:val="28"/>
          <w:lang w:val="uk-UA"/>
        </w:rPr>
        <w:t xml:space="preserve">-25 (рівень психологічного стресу). </w:t>
      </w:r>
    </w:p>
    <w:p w14:paraId="094FFB31" w14:textId="77777777" w:rsidR="005B0519" w:rsidRPr="0004634E" w:rsidRDefault="004642BF" w:rsidP="00DF5C2A">
      <w:pPr>
        <w:spacing w:line="360" w:lineRule="auto"/>
        <w:ind w:firstLine="709"/>
        <w:jc w:val="both"/>
        <w:rPr>
          <w:sz w:val="28"/>
          <w:szCs w:val="28"/>
          <w:lang w:val="uk-UA"/>
        </w:rPr>
      </w:pPr>
      <w:r w:rsidRPr="004642BF">
        <w:rPr>
          <w:sz w:val="28"/>
          <w:szCs w:val="28"/>
        </w:rPr>
        <w:t xml:space="preserve">За </w:t>
      </w:r>
      <w:proofErr w:type="spellStart"/>
      <w:r w:rsidRPr="004642BF">
        <w:rPr>
          <w:sz w:val="28"/>
          <w:szCs w:val="28"/>
        </w:rPr>
        <w:t>допомогою</w:t>
      </w:r>
      <w:proofErr w:type="spellEnd"/>
      <w:r w:rsidRPr="004642BF">
        <w:rPr>
          <w:sz w:val="28"/>
          <w:szCs w:val="28"/>
        </w:rPr>
        <w:t xml:space="preserve"> </w:t>
      </w:r>
      <w:proofErr w:type="spellStart"/>
      <w:r w:rsidRPr="004642BF">
        <w:rPr>
          <w:sz w:val="28"/>
          <w:szCs w:val="28"/>
        </w:rPr>
        <w:t>кореляційного</w:t>
      </w:r>
      <w:proofErr w:type="spellEnd"/>
      <w:r w:rsidRPr="004642BF">
        <w:rPr>
          <w:sz w:val="28"/>
          <w:szCs w:val="28"/>
        </w:rPr>
        <w:t xml:space="preserve"> </w:t>
      </w:r>
      <w:proofErr w:type="spellStart"/>
      <w:r w:rsidRPr="004642BF">
        <w:rPr>
          <w:sz w:val="28"/>
          <w:szCs w:val="28"/>
        </w:rPr>
        <w:t>аналізу</w:t>
      </w:r>
      <w:proofErr w:type="spellEnd"/>
      <w:r w:rsidRPr="004642BF">
        <w:rPr>
          <w:sz w:val="28"/>
          <w:szCs w:val="28"/>
        </w:rPr>
        <w:t xml:space="preserve"> було </w:t>
      </w:r>
      <w:proofErr w:type="spellStart"/>
      <w:r w:rsidRPr="004642BF">
        <w:rPr>
          <w:sz w:val="28"/>
          <w:szCs w:val="28"/>
        </w:rPr>
        <w:t>встановлено</w:t>
      </w:r>
      <w:proofErr w:type="spellEnd"/>
      <w:r w:rsidR="0012262E">
        <w:rPr>
          <w:sz w:val="28"/>
          <w:szCs w:val="28"/>
          <w:lang w:val="uk-UA"/>
        </w:rPr>
        <w:t>,</w:t>
      </w:r>
      <w:r w:rsidRPr="004642BF">
        <w:rPr>
          <w:sz w:val="28"/>
          <w:szCs w:val="28"/>
        </w:rPr>
        <w:t xml:space="preserve"> </w:t>
      </w:r>
      <w:r w:rsidR="00EC2669">
        <w:rPr>
          <w:sz w:val="28"/>
          <w:szCs w:val="28"/>
          <w:lang w:val="uk-UA"/>
        </w:rPr>
        <w:t xml:space="preserve">що </w:t>
      </w:r>
      <w:proofErr w:type="spellStart"/>
      <w:r w:rsidRPr="004642BF">
        <w:rPr>
          <w:sz w:val="28"/>
          <w:szCs w:val="28"/>
        </w:rPr>
        <w:t>стресостійк</w:t>
      </w:r>
      <w:r w:rsidR="00EC2669">
        <w:rPr>
          <w:sz w:val="28"/>
          <w:szCs w:val="28"/>
          <w:lang w:val="uk-UA"/>
        </w:rPr>
        <w:t>ість</w:t>
      </w:r>
      <w:proofErr w:type="spellEnd"/>
      <w:r w:rsidR="00EC2669">
        <w:rPr>
          <w:sz w:val="28"/>
          <w:szCs w:val="28"/>
          <w:lang w:val="uk-UA"/>
        </w:rPr>
        <w:t xml:space="preserve"> прямо </w:t>
      </w:r>
      <w:proofErr w:type="spellStart"/>
      <w:r w:rsidR="00EC2669">
        <w:rPr>
          <w:sz w:val="28"/>
          <w:szCs w:val="28"/>
          <w:lang w:val="uk-UA"/>
        </w:rPr>
        <w:t>пов</w:t>
      </w:r>
      <w:proofErr w:type="spellEnd"/>
      <w:r w:rsidR="00EC2669" w:rsidRPr="00EC2669">
        <w:rPr>
          <w:sz w:val="28"/>
          <w:szCs w:val="28"/>
        </w:rPr>
        <w:t>’</w:t>
      </w:r>
      <w:proofErr w:type="spellStart"/>
      <w:r w:rsidR="00EC2669">
        <w:rPr>
          <w:sz w:val="28"/>
          <w:szCs w:val="28"/>
          <w:lang w:val="uk-UA"/>
        </w:rPr>
        <w:t>язана</w:t>
      </w:r>
      <w:proofErr w:type="spellEnd"/>
      <w:r>
        <w:rPr>
          <w:sz w:val="28"/>
          <w:szCs w:val="28"/>
          <w:lang w:val="uk-UA"/>
        </w:rPr>
        <w:t xml:space="preserve"> з саморегуляцією </w:t>
      </w:r>
      <w:r>
        <w:rPr>
          <w:color w:val="000000" w:themeColor="text1"/>
          <w:sz w:val="28"/>
          <w:szCs w:val="28"/>
          <w:lang w:val="uk-UA"/>
        </w:rPr>
        <w:t>Також з</w:t>
      </w:r>
      <w:r w:rsidRPr="004642BF">
        <w:rPr>
          <w:color w:val="000000" w:themeColor="text1"/>
          <w:sz w:val="28"/>
          <w:szCs w:val="28"/>
          <w:lang w:val="uk-UA"/>
        </w:rPr>
        <w:t>’</w:t>
      </w:r>
      <w:r>
        <w:rPr>
          <w:color w:val="000000" w:themeColor="text1"/>
          <w:sz w:val="28"/>
          <w:szCs w:val="28"/>
          <w:lang w:val="uk-UA"/>
        </w:rPr>
        <w:t>ясовано</w:t>
      </w:r>
      <w:r w:rsidR="001258ED">
        <w:rPr>
          <w:color w:val="000000" w:themeColor="text1"/>
          <w:sz w:val="28"/>
          <w:szCs w:val="28"/>
          <w:lang w:val="uk-UA"/>
        </w:rPr>
        <w:t>, що</w:t>
      </w:r>
      <w:r>
        <w:rPr>
          <w:color w:val="000000" w:themeColor="text1"/>
          <w:sz w:val="28"/>
          <w:szCs w:val="28"/>
          <w:lang w:val="uk-UA"/>
        </w:rPr>
        <w:t xml:space="preserve"> </w:t>
      </w:r>
      <w:r w:rsidRPr="0004634E">
        <w:rPr>
          <w:color w:val="000000" w:themeColor="text1"/>
          <w:sz w:val="28"/>
          <w:szCs w:val="28"/>
          <w:lang w:val="uk-UA"/>
        </w:rPr>
        <w:t>рівень</w:t>
      </w:r>
      <w:r w:rsidRPr="00091040">
        <w:rPr>
          <w:color w:val="000000" w:themeColor="text1"/>
          <w:sz w:val="28"/>
          <w:szCs w:val="28"/>
          <w:lang w:val="uk-UA"/>
        </w:rPr>
        <w:t xml:space="preserve"> реактивної агресивності</w:t>
      </w:r>
      <w:r w:rsidRPr="0004634E">
        <w:rPr>
          <w:color w:val="000000" w:themeColor="text1"/>
          <w:sz w:val="28"/>
          <w:szCs w:val="28"/>
          <w:lang w:val="uk-UA"/>
        </w:rPr>
        <w:t xml:space="preserve"> зростає при </w:t>
      </w:r>
      <w:proofErr w:type="spellStart"/>
      <w:r w:rsidRPr="00091040">
        <w:rPr>
          <w:color w:val="000000" w:themeColor="text1"/>
          <w:sz w:val="28"/>
          <w:szCs w:val="28"/>
          <w:lang w:val="uk-UA"/>
        </w:rPr>
        <w:t>мускулінн</w:t>
      </w:r>
      <w:r>
        <w:rPr>
          <w:color w:val="000000" w:themeColor="text1"/>
          <w:sz w:val="28"/>
          <w:szCs w:val="28"/>
          <w:lang w:val="uk-UA"/>
        </w:rPr>
        <w:t>ому</w:t>
      </w:r>
      <w:proofErr w:type="spellEnd"/>
      <w:r>
        <w:rPr>
          <w:color w:val="000000" w:themeColor="text1"/>
          <w:sz w:val="28"/>
          <w:szCs w:val="28"/>
          <w:lang w:val="uk-UA"/>
        </w:rPr>
        <w:t xml:space="preserve"> типі особистості</w:t>
      </w:r>
      <w:r w:rsidRPr="0004634E">
        <w:rPr>
          <w:color w:val="000000" w:themeColor="text1"/>
          <w:sz w:val="28"/>
          <w:szCs w:val="28"/>
          <w:lang w:val="uk-UA"/>
        </w:rPr>
        <w:t xml:space="preserve">, </w:t>
      </w:r>
      <w:r w:rsidRPr="00091040">
        <w:rPr>
          <w:color w:val="000000" w:themeColor="text1"/>
          <w:sz w:val="28"/>
          <w:szCs w:val="28"/>
          <w:lang w:val="uk-UA"/>
        </w:rPr>
        <w:t xml:space="preserve">тоді як </w:t>
      </w:r>
      <w:proofErr w:type="spellStart"/>
      <w:r w:rsidRPr="00091040">
        <w:rPr>
          <w:color w:val="000000" w:themeColor="text1"/>
          <w:sz w:val="28"/>
          <w:szCs w:val="28"/>
          <w:lang w:val="uk-UA"/>
        </w:rPr>
        <w:t>фемінінність</w:t>
      </w:r>
      <w:proofErr w:type="spellEnd"/>
      <w:r w:rsidRPr="00091040">
        <w:rPr>
          <w:color w:val="000000" w:themeColor="text1"/>
          <w:sz w:val="28"/>
          <w:szCs w:val="28"/>
          <w:lang w:val="uk-UA"/>
        </w:rPr>
        <w:t xml:space="preserve"> має кореляцію з саморегуляці</w:t>
      </w:r>
      <w:r>
        <w:rPr>
          <w:color w:val="000000" w:themeColor="text1"/>
          <w:sz w:val="28"/>
          <w:szCs w:val="28"/>
          <w:lang w:val="uk-UA"/>
        </w:rPr>
        <w:t>єю</w:t>
      </w:r>
      <w:r w:rsidRPr="0004634E">
        <w:rPr>
          <w:sz w:val="28"/>
          <w:szCs w:val="28"/>
          <w:lang w:val="uk-UA"/>
        </w:rPr>
        <w:t>.</w:t>
      </w:r>
    </w:p>
    <w:p w14:paraId="5C6440F2" w14:textId="77777777" w:rsidR="00EC2669" w:rsidRDefault="00D362D0" w:rsidP="00354654">
      <w:pPr>
        <w:pStyle w:val="a3"/>
        <w:numPr>
          <w:ilvl w:val="0"/>
          <w:numId w:val="24"/>
        </w:numPr>
        <w:spacing w:line="360" w:lineRule="auto"/>
        <w:jc w:val="both"/>
        <w:rPr>
          <w:color w:val="000000" w:themeColor="text1"/>
          <w:sz w:val="28"/>
          <w:szCs w:val="28"/>
          <w:lang w:val="uk-UA"/>
        </w:rPr>
      </w:pPr>
      <w:r w:rsidRPr="00D362D0">
        <w:rPr>
          <w:color w:val="000000" w:themeColor="text1"/>
          <w:sz w:val="28"/>
          <w:szCs w:val="28"/>
          <w:lang w:val="uk-UA"/>
        </w:rPr>
        <w:lastRenderedPageBreak/>
        <w:t>П</w:t>
      </w:r>
      <w:r>
        <w:rPr>
          <w:color w:val="000000" w:themeColor="text1"/>
          <w:sz w:val="28"/>
          <w:szCs w:val="28"/>
          <w:lang w:val="uk-UA"/>
        </w:rPr>
        <w:t>роведене моделювання і</w:t>
      </w:r>
      <w:r w:rsidR="00A0492E" w:rsidRPr="00A0492E">
        <w:rPr>
          <w:color w:val="000000" w:themeColor="text1"/>
          <w:sz w:val="28"/>
          <w:szCs w:val="28"/>
        </w:rPr>
        <w:t xml:space="preserve"> </w:t>
      </w:r>
      <w:r>
        <w:rPr>
          <w:color w:val="000000" w:themeColor="text1"/>
          <w:sz w:val="28"/>
          <w:szCs w:val="28"/>
          <w:lang w:val="uk-UA"/>
        </w:rPr>
        <w:t>апробація групової тренінгової роботи спрямовану на психосоціальну корекцію стресових розладів у працівників ОВС.</w:t>
      </w:r>
    </w:p>
    <w:p w14:paraId="0D1C5BF5" w14:textId="77777777" w:rsidR="00DF5C2A" w:rsidRDefault="00DF5C2A" w:rsidP="00DF5C2A">
      <w:pPr>
        <w:pStyle w:val="a4"/>
        <w:spacing w:before="0" w:beforeAutospacing="0" w:after="0" w:afterAutospacing="0" w:line="360" w:lineRule="auto"/>
        <w:ind w:firstLine="709"/>
        <w:jc w:val="both"/>
        <w:rPr>
          <w:sz w:val="28"/>
          <w:szCs w:val="28"/>
        </w:rPr>
      </w:pPr>
      <w:r>
        <w:rPr>
          <w:sz w:val="28"/>
          <w:szCs w:val="28"/>
          <w:lang w:val="uk-UA"/>
        </w:rPr>
        <w:t>Виконані наступні з</w:t>
      </w:r>
      <w:proofErr w:type="spellStart"/>
      <w:r w:rsidRPr="00EE2230">
        <w:rPr>
          <w:sz w:val="28"/>
          <w:szCs w:val="28"/>
        </w:rPr>
        <w:t>авдання</w:t>
      </w:r>
      <w:proofErr w:type="spellEnd"/>
      <w:r>
        <w:rPr>
          <w:sz w:val="28"/>
          <w:szCs w:val="28"/>
          <w:lang w:val="uk-UA"/>
        </w:rPr>
        <w:t xml:space="preserve"> тренінгу</w:t>
      </w:r>
      <w:r w:rsidRPr="00EE2230">
        <w:rPr>
          <w:sz w:val="28"/>
          <w:szCs w:val="28"/>
        </w:rPr>
        <w:t xml:space="preserve">: </w:t>
      </w:r>
    </w:p>
    <w:p w14:paraId="140089E4" w14:textId="77777777" w:rsidR="00DF5C2A" w:rsidRPr="00DF5C2A" w:rsidRDefault="00DF5C2A" w:rsidP="00354654">
      <w:pPr>
        <w:pStyle w:val="a4"/>
        <w:numPr>
          <w:ilvl w:val="0"/>
          <w:numId w:val="25"/>
        </w:numPr>
        <w:spacing w:before="0" w:beforeAutospacing="0" w:after="0" w:afterAutospacing="0" w:line="360" w:lineRule="auto"/>
        <w:jc w:val="both"/>
        <w:rPr>
          <w:sz w:val="28"/>
          <w:szCs w:val="28"/>
        </w:rPr>
      </w:pPr>
      <w:proofErr w:type="spellStart"/>
      <w:r>
        <w:rPr>
          <w:sz w:val="28"/>
          <w:szCs w:val="28"/>
          <w:lang w:val="uk-UA"/>
        </w:rPr>
        <w:t>проі</w:t>
      </w:r>
      <w:r w:rsidRPr="00DF5C2A">
        <w:rPr>
          <w:sz w:val="28"/>
          <w:szCs w:val="28"/>
        </w:rPr>
        <w:t>нформ</w:t>
      </w:r>
      <w:r>
        <w:rPr>
          <w:sz w:val="28"/>
          <w:szCs w:val="28"/>
          <w:lang w:val="uk-UA"/>
        </w:rPr>
        <w:t>овано</w:t>
      </w:r>
      <w:proofErr w:type="spellEnd"/>
      <w:r w:rsidRPr="00DF5C2A">
        <w:rPr>
          <w:sz w:val="28"/>
          <w:szCs w:val="28"/>
        </w:rPr>
        <w:t xml:space="preserve"> </w:t>
      </w:r>
      <w:proofErr w:type="spellStart"/>
      <w:r w:rsidRPr="00DF5C2A">
        <w:rPr>
          <w:sz w:val="28"/>
          <w:szCs w:val="28"/>
        </w:rPr>
        <w:t>учасників</w:t>
      </w:r>
      <w:proofErr w:type="spellEnd"/>
      <w:r>
        <w:rPr>
          <w:sz w:val="28"/>
          <w:szCs w:val="28"/>
          <w:lang w:val="uk-UA"/>
        </w:rPr>
        <w:t xml:space="preserve"> тренінгу</w:t>
      </w:r>
      <w:r w:rsidRPr="00DF5C2A">
        <w:rPr>
          <w:sz w:val="28"/>
          <w:szCs w:val="28"/>
        </w:rPr>
        <w:t xml:space="preserve"> про </w:t>
      </w:r>
      <w:proofErr w:type="spellStart"/>
      <w:r w:rsidRPr="00DF5C2A">
        <w:rPr>
          <w:sz w:val="28"/>
          <w:szCs w:val="28"/>
        </w:rPr>
        <w:t>вплив</w:t>
      </w:r>
      <w:proofErr w:type="spellEnd"/>
      <w:r w:rsidRPr="00DF5C2A">
        <w:rPr>
          <w:sz w:val="28"/>
          <w:szCs w:val="28"/>
        </w:rPr>
        <w:t xml:space="preserve"> </w:t>
      </w:r>
      <w:proofErr w:type="spellStart"/>
      <w:r w:rsidRPr="00DF5C2A">
        <w:rPr>
          <w:sz w:val="28"/>
          <w:szCs w:val="28"/>
        </w:rPr>
        <w:t>стресу</w:t>
      </w:r>
      <w:proofErr w:type="spellEnd"/>
      <w:r w:rsidRPr="00DF5C2A">
        <w:rPr>
          <w:sz w:val="28"/>
          <w:szCs w:val="28"/>
        </w:rPr>
        <w:t xml:space="preserve"> на </w:t>
      </w:r>
      <w:proofErr w:type="spellStart"/>
      <w:r w:rsidRPr="00DF5C2A">
        <w:rPr>
          <w:sz w:val="28"/>
          <w:szCs w:val="28"/>
        </w:rPr>
        <w:t>тіло</w:t>
      </w:r>
      <w:proofErr w:type="spellEnd"/>
      <w:r w:rsidRPr="00DF5C2A">
        <w:rPr>
          <w:sz w:val="28"/>
          <w:szCs w:val="28"/>
        </w:rPr>
        <w:t xml:space="preserve"> і </w:t>
      </w:r>
      <w:proofErr w:type="spellStart"/>
      <w:r w:rsidRPr="00DF5C2A">
        <w:rPr>
          <w:sz w:val="28"/>
          <w:szCs w:val="28"/>
        </w:rPr>
        <w:t>психіку</w:t>
      </w:r>
      <w:proofErr w:type="spellEnd"/>
      <w:r w:rsidRPr="00DF5C2A">
        <w:rPr>
          <w:sz w:val="28"/>
          <w:szCs w:val="28"/>
        </w:rPr>
        <w:t xml:space="preserve"> </w:t>
      </w:r>
      <w:proofErr w:type="spellStart"/>
      <w:r w:rsidRPr="00DF5C2A">
        <w:rPr>
          <w:sz w:val="28"/>
          <w:szCs w:val="28"/>
        </w:rPr>
        <w:t>людини</w:t>
      </w:r>
      <w:proofErr w:type="spellEnd"/>
      <w:r w:rsidRPr="00DF5C2A">
        <w:rPr>
          <w:sz w:val="28"/>
          <w:szCs w:val="28"/>
        </w:rPr>
        <w:t xml:space="preserve">. </w:t>
      </w:r>
    </w:p>
    <w:p w14:paraId="73B6B908" w14:textId="77777777" w:rsidR="00DF5C2A" w:rsidRPr="00EE2230" w:rsidRDefault="00DF5C2A" w:rsidP="00354654">
      <w:pPr>
        <w:pStyle w:val="a4"/>
        <w:numPr>
          <w:ilvl w:val="0"/>
          <w:numId w:val="25"/>
        </w:numPr>
        <w:spacing w:before="0" w:beforeAutospacing="0" w:after="0" w:afterAutospacing="0" w:line="360" w:lineRule="auto"/>
        <w:jc w:val="both"/>
        <w:rPr>
          <w:sz w:val="28"/>
          <w:szCs w:val="28"/>
        </w:rPr>
      </w:pPr>
      <w:r>
        <w:rPr>
          <w:sz w:val="28"/>
          <w:szCs w:val="28"/>
          <w:lang w:val="uk-UA"/>
        </w:rPr>
        <w:t xml:space="preserve">співробітники ОВС навчились </w:t>
      </w:r>
      <w:proofErr w:type="spellStart"/>
      <w:r>
        <w:rPr>
          <w:sz w:val="28"/>
          <w:szCs w:val="28"/>
          <w:lang w:val="uk-UA"/>
        </w:rPr>
        <w:t>прійомам</w:t>
      </w:r>
      <w:proofErr w:type="spellEnd"/>
      <w:r>
        <w:rPr>
          <w:sz w:val="28"/>
          <w:szCs w:val="28"/>
          <w:lang w:val="uk-UA"/>
        </w:rPr>
        <w:t xml:space="preserve"> </w:t>
      </w:r>
      <w:proofErr w:type="spellStart"/>
      <w:r w:rsidRPr="00EE2230">
        <w:rPr>
          <w:sz w:val="28"/>
          <w:szCs w:val="28"/>
        </w:rPr>
        <w:t>регулювання</w:t>
      </w:r>
      <w:proofErr w:type="spellEnd"/>
      <w:r w:rsidRPr="00EE2230">
        <w:rPr>
          <w:sz w:val="28"/>
          <w:szCs w:val="28"/>
        </w:rPr>
        <w:t xml:space="preserve"> </w:t>
      </w:r>
      <w:proofErr w:type="spellStart"/>
      <w:r w:rsidRPr="00EE2230">
        <w:rPr>
          <w:sz w:val="28"/>
          <w:szCs w:val="28"/>
        </w:rPr>
        <w:t>негативних</w:t>
      </w:r>
      <w:proofErr w:type="spellEnd"/>
      <w:r w:rsidRPr="00EE2230">
        <w:rPr>
          <w:sz w:val="28"/>
          <w:szCs w:val="28"/>
        </w:rPr>
        <w:t xml:space="preserve"> </w:t>
      </w:r>
      <w:proofErr w:type="spellStart"/>
      <w:r w:rsidRPr="00EE2230">
        <w:rPr>
          <w:sz w:val="28"/>
          <w:szCs w:val="28"/>
        </w:rPr>
        <w:t>емоціи</w:t>
      </w:r>
      <w:proofErr w:type="spellEnd"/>
      <w:r w:rsidRPr="00EE2230">
        <w:rPr>
          <w:sz w:val="28"/>
          <w:szCs w:val="28"/>
        </w:rPr>
        <w:t xml:space="preserve">̆ </w:t>
      </w:r>
      <w:proofErr w:type="spellStart"/>
      <w:r w:rsidRPr="00EE2230">
        <w:rPr>
          <w:sz w:val="28"/>
          <w:szCs w:val="28"/>
        </w:rPr>
        <w:t>свого</w:t>
      </w:r>
      <w:proofErr w:type="spellEnd"/>
      <w:r w:rsidRPr="00EE2230">
        <w:rPr>
          <w:sz w:val="28"/>
          <w:szCs w:val="28"/>
        </w:rPr>
        <w:t xml:space="preserve"> </w:t>
      </w:r>
      <w:proofErr w:type="spellStart"/>
      <w:r w:rsidRPr="00EE2230">
        <w:rPr>
          <w:sz w:val="28"/>
          <w:szCs w:val="28"/>
        </w:rPr>
        <w:t>емоційного</w:t>
      </w:r>
      <w:proofErr w:type="spellEnd"/>
      <w:r w:rsidRPr="00EE2230">
        <w:rPr>
          <w:sz w:val="28"/>
          <w:szCs w:val="28"/>
        </w:rPr>
        <w:t xml:space="preserve"> стану.</w:t>
      </w:r>
    </w:p>
    <w:p w14:paraId="43E55381" w14:textId="77777777" w:rsidR="00DF5C2A" w:rsidRPr="00DF5C2A" w:rsidRDefault="00DF5C2A" w:rsidP="00354654">
      <w:pPr>
        <w:pStyle w:val="a3"/>
        <w:numPr>
          <w:ilvl w:val="0"/>
          <w:numId w:val="25"/>
        </w:numPr>
        <w:spacing w:line="360" w:lineRule="auto"/>
        <w:jc w:val="both"/>
        <w:rPr>
          <w:sz w:val="28"/>
          <w:szCs w:val="28"/>
        </w:rPr>
      </w:pPr>
      <w:r w:rsidRPr="00DF5C2A">
        <w:rPr>
          <w:sz w:val="28"/>
          <w:szCs w:val="28"/>
        </w:rPr>
        <w:t xml:space="preserve"> </w:t>
      </w:r>
      <w:r>
        <w:rPr>
          <w:sz w:val="28"/>
          <w:szCs w:val="28"/>
          <w:lang w:val="uk-UA"/>
        </w:rPr>
        <w:t xml:space="preserve">навчились </w:t>
      </w:r>
      <w:proofErr w:type="spellStart"/>
      <w:r w:rsidRPr="00DF5C2A">
        <w:rPr>
          <w:sz w:val="28"/>
          <w:szCs w:val="28"/>
        </w:rPr>
        <w:t>відстежувати</w:t>
      </w:r>
      <w:proofErr w:type="spellEnd"/>
      <w:r w:rsidRPr="00DF5C2A">
        <w:rPr>
          <w:sz w:val="28"/>
          <w:szCs w:val="28"/>
        </w:rPr>
        <w:t xml:space="preserve"> </w:t>
      </w:r>
      <w:proofErr w:type="spellStart"/>
      <w:r w:rsidRPr="00DF5C2A">
        <w:rPr>
          <w:sz w:val="28"/>
          <w:szCs w:val="28"/>
        </w:rPr>
        <w:t>ознаки</w:t>
      </w:r>
      <w:proofErr w:type="spellEnd"/>
      <w:r w:rsidRPr="00DF5C2A">
        <w:rPr>
          <w:sz w:val="28"/>
          <w:szCs w:val="28"/>
        </w:rPr>
        <w:t xml:space="preserve"> </w:t>
      </w:r>
      <w:proofErr w:type="spellStart"/>
      <w:r w:rsidRPr="00DF5C2A">
        <w:rPr>
          <w:sz w:val="28"/>
          <w:szCs w:val="28"/>
        </w:rPr>
        <w:t>стресу</w:t>
      </w:r>
      <w:proofErr w:type="spellEnd"/>
      <w:r w:rsidRPr="00DF5C2A">
        <w:rPr>
          <w:sz w:val="28"/>
          <w:szCs w:val="28"/>
        </w:rPr>
        <w:t xml:space="preserve"> і </w:t>
      </w:r>
      <w:proofErr w:type="spellStart"/>
      <w:r w:rsidRPr="00DF5C2A">
        <w:rPr>
          <w:sz w:val="28"/>
          <w:szCs w:val="28"/>
        </w:rPr>
        <w:t>його</w:t>
      </w:r>
      <w:proofErr w:type="spellEnd"/>
      <w:r w:rsidRPr="00DF5C2A">
        <w:rPr>
          <w:sz w:val="28"/>
          <w:szCs w:val="28"/>
        </w:rPr>
        <w:t xml:space="preserve"> </w:t>
      </w:r>
      <w:proofErr w:type="spellStart"/>
      <w:r w:rsidRPr="00DF5C2A">
        <w:rPr>
          <w:sz w:val="28"/>
          <w:szCs w:val="28"/>
        </w:rPr>
        <w:t>наслідк</w:t>
      </w:r>
      <w:proofErr w:type="spellEnd"/>
      <w:r>
        <w:rPr>
          <w:sz w:val="28"/>
          <w:szCs w:val="28"/>
          <w:lang w:val="uk-UA"/>
        </w:rPr>
        <w:t>и</w:t>
      </w:r>
      <w:r w:rsidRPr="00DF5C2A">
        <w:rPr>
          <w:sz w:val="28"/>
          <w:szCs w:val="28"/>
        </w:rPr>
        <w:t xml:space="preserve"> у себе та </w:t>
      </w:r>
      <w:proofErr w:type="spellStart"/>
      <w:r w:rsidRPr="00DF5C2A">
        <w:rPr>
          <w:sz w:val="28"/>
          <w:szCs w:val="28"/>
        </w:rPr>
        <w:t>інших</w:t>
      </w:r>
      <w:proofErr w:type="spellEnd"/>
      <w:r w:rsidRPr="00DF5C2A">
        <w:rPr>
          <w:sz w:val="28"/>
          <w:szCs w:val="28"/>
        </w:rPr>
        <w:t xml:space="preserve"> </w:t>
      </w:r>
      <w:proofErr w:type="spellStart"/>
      <w:r w:rsidRPr="00DF5C2A">
        <w:rPr>
          <w:sz w:val="28"/>
          <w:szCs w:val="28"/>
        </w:rPr>
        <w:t>людеи</w:t>
      </w:r>
      <w:proofErr w:type="spellEnd"/>
      <w:r w:rsidRPr="00DF5C2A">
        <w:rPr>
          <w:sz w:val="28"/>
          <w:szCs w:val="28"/>
        </w:rPr>
        <w:t xml:space="preserve">̆. </w:t>
      </w:r>
    </w:p>
    <w:p w14:paraId="4FC14F68" w14:textId="77777777" w:rsidR="00DF5C2A" w:rsidRPr="00DF5C2A" w:rsidRDefault="00DF5C2A" w:rsidP="00354654">
      <w:pPr>
        <w:pStyle w:val="a3"/>
        <w:numPr>
          <w:ilvl w:val="0"/>
          <w:numId w:val="25"/>
        </w:numPr>
        <w:spacing w:line="360" w:lineRule="auto"/>
        <w:jc w:val="both"/>
        <w:rPr>
          <w:sz w:val="28"/>
          <w:szCs w:val="28"/>
        </w:rPr>
      </w:pPr>
      <w:proofErr w:type="spellStart"/>
      <w:r w:rsidRPr="00DF5C2A">
        <w:rPr>
          <w:sz w:val="28"/>
          <w:szCs w:val="28"/>
        </w:rPr>
        <w:t>навч</w:t>
      </w:r>
      <w:r>
        <w:rPr>
          <w:sz w:val="28"/>
          <w:szCs w:val="28"/>
          <w:lang w:val="uk-UA"/>
        </w:rPr>
        <w:t>ились</w:t>
      </w:r>
      <w:proofErr w:type="spellEnd"/>
      <w:r w:rsidRPr="00DF5C2A">
        <w:rPr>
          <w:sz w:val="28"/>
          <w:szCs w:val="28"/>
        </w:rPr>
        <w:t xml:space="preserve"> </w:t>
      </w:r>
      <w:proofErr w:type="spellStart"/>
      <w:r w:rsidRPr="00DF5C2A">
        <w:rPr>
          <w:sz w:val="28"/>
          <w:szCs w:val="28"/>
        </w:rPr>
        <w:t>конструктивним</w:t>
      </w:r>
      <w:proofErr w:type="spellEnd"/>
      <w:r w:rsidRPr="00DF5C2A">
        <w:rPr>
          <w:sz w:val="28"/>
          <w:szCs w:val="28"/>
        </w:rPr>
        <w:t xml:space="preserve"> способам </w:t>
      </w:r>
      <w:proofErr w:type="spellStart"/>
      <w:r w:rsidRPr="00DF5C2A">
        <w:rPr>
          <w:sz w:val="28"/>
          <w:szCs w:val="28"/>
        </w:rPr>
        <w:t>управління</w:t>
      </w:r>
      <w:proofErr w:type="spellEnd"/>
      <w:r w:rsidRPr="00DF5C2A">
        <w:rPr>
          <w:sz w:val="28"/>
          <w:szCs w:val="28"/>
        </w:rPr>
        <w:t xml:space="preserve"> </w:t>
      </w:r>
      <w:proofErr w:type="spellStart"/>
      <w:r w:rsidRPr="00DF5C2A">
        <w:rPr>
          <w:sz w:val="28"/>
          <w:szCs w:val="28"/>
        </w:rPr>
        <w:t>агресією</w:t>
      </w:r>
      <w:proofErr w:type="spellEnd"/>
      <w:r w:rsidRPr="00DF5C2A">
        <w:rPr>
          <w:sz w:val="28"/>
          <w:szCs w:val="28"/>
        </w:rPr>
        <w:t>.</w:t>
      </w:r>
    </w:p>
    <w:p w14:paraId="461036ED" w14:textId="77777777" w:rsidR="00DF5C2A" w:rsidRPr="00DF5C2A" w:rsidRDefault="00DF5C2A" w:rsidP="00354654">
      <w:pPr>
        <w:pStyle w:val="a3"/>
        <w:numPr>
          <w:ilvl w:val="0"/>
          <w:numId w:val="25"/>
        </w:numPr>
        <w:spacing w:line="360" w:lineRule="auto"/>
        <w:jc w:val="both"/>
        <w:rPr>
          <w:sz w:val="28"/>
          <w:szCs w:val="28"/>
        </w:rPr>
      </w:pPr>
      <w:proofErr w:type="spellStart"/>
      <w:r w:rsidRPr="00DF5C2A">
        <w:rPr>
          <w:sz w:val="28"/>
          <w:szCs w:val="28"/>
          <w:lang w:val="uk-UA"/>
        </w:rPr>
        <w:t>освоєли</w:t>
      </w:r>
      <w:proofErr w:type="spellEnd"/>
      <w:r w:rsidRPr="00DF5C2A">
        <w:rPr>
          <w:sz w:val="28"/>
          <w:szCs w:val="28"/>
          <w:lang w:val="uk-UA"/>
        </w:rPr>
        <w:t xml:space="preserve"> ефективні способи зняття </w:t>
      </w:r>
      <w:proofErr w:type="spellStart"/>
      <w:r w:rsidRPr="00DF5C2A">
        <w:rPr>
          <w:sz w:val="28"/>
          <w:szCs w:val="28"/>
          <w:lang w:val="uk-UA"/>
        </w:rPr>
        <w:t>внутрішньоі</w:t>
      </w:r>
      <w:proofErr w:type="spellEnd"/>
      <w:r w:rsidRPr="00DF5C2A">
        <w:rPr>
          <w:sz w:val="28"/>
          <w:szCs w:val="28"/>
          <w:lang w:val="uk-UA"/>
        </w:rPr>
        <w:t xml:space="preserve">̈ напруги, </w:t>
      </w:r>
      <w:proofErr w:type="spellStart"/>
      <w:r w:rsidRPr="00DF5C2A">
        <w:rPr>
          <w:sz w:val="28"/>
          <w:szCs w:val="28"/>
          <w:lang w:val="uk-UA"/>
        </w:rPr>
        <w:t>прийомів</w:t>
      </w:r>
      <w:proofErr w:type="spellEnd"/>
      <w:r w:rsidRPr="00DF5C2A">
        <w:rPr>
          <w:sz w:val="28"/>
          <w:szCs w:val="28"/>
          <w:lang w:val="uk-UA"/>
        </w:rPr>
        <w:t xml:space="preserve"> </w:t>
      </w:r>
      <w:proofErr w:type="spellStart"/>
      <w:r w:rsidRPr="00DF5C2A">
        <w:rPr>
          <w:sz w:val="28"/>
          <w:szCs w:val="28"/>
          <w:lang w:val="uk-UA"/>
        </w:rPr>
        <w:t>саморегуляціі</w:t>
      </w:r>
      <w:proofErr w:type="spellEnd"/>
      <w:r w:rsidRPr="00DF5C2A">
        <w:rPr>
          <w:sz w:val="28"/>
          <w:szCs w:val="28"/>
          <w:lang w:val="uk-UA"/>
        </w:rPr>
        <w:t>̈.</w:t>
      </w:r>
    </w:p>
    <w:p w14:paraId="7717FC62" w14:textId="77777777" w:rsidR="00DF5C2A" w:rsidRPr="00DF5C2A" w:rsidRDefault="00DF5C2A" w:rsidP="00354654">
      <w:pPr>
        <w:pStyle w:val="a3"/>
        <w:numPr>
          <w:ilvl w:val="0"/>
          <w:numId w:val="25"/>
        </w:numPr>
        <w:spacing w:line="360" w:lineRule="auto"/>
        <w:jc w:val="both"/>
        <w:rPr>
          <w:sz w:val="28"/>
          <w:szCs w:val="28"/>
        </w:rPr>
      </w:pPr>
      <w:r>
        <w:rPr>
          <w:sz w:val="28"/>
          <w:szCs w:val="28"/>
          <w:lang w:val="uk-UA"/>
        </w:rPr>
        <w:t>п</w:t>
      </w:r>
      <w:proofErr w:type="spellStart"/>
      <w:r w:rsidRPr="00DF5C2A">
        <w:rPr>
          <w:sz w:val="28"/>
          <w:szCs w:val="28"/>
        </w:rPr>
        <w:t>ідвище</w:t>
      </w:r>
      <w:r>
        <w:rPr>
          <w:sz w:val="28"/>
          <w:szCs w:val="28"/>
          <w:lang w:val="uk-UA"/>
        </w:rPr>
        <w:t>ли</w:t>
      </w:r>
      <w:proofErr w:type="spellEnd"/>
      <w:r w:rsidRPr="00DF5C2A">
        <w:rPr>
          <w:sz w:val="28"/>
          <w:szCs w:val="28"/>
        </w:rPr>
        <w:t xml:space="preserve"> </w:t>
      </w:r>
      <w:proofErr w:type="spellStart"/>
      <w:r w:rsidRPr="00DF5C2A">
        <w:rPr>
          <w:sz w:val="28"/>
          <w:szCs w:val="28"/>
        </w:rPr>
        <w:t>психологічн</w:t>
      </w:r>
      <w:proofErr w:type="spellEnd"/>
      <w:r>
        <w:rPr>
          <w:sz w:val="28"/>
          <w:szCs w:val="28"/>
          <w:lang w:val="uk-UA"/>
        </w:rPr>
        <w:t>у</w:t>
      </w:r>
      <w:r w:rsidRPr="00DF5C2A">
        <w:rPr>
          <w:sz w:val="28"/>
          <w:szCs w:val="28"/>
        </w:rPr>
        <w:t xml:space="preserve"> </w:t>
      </w:r>
      <w:proofErr w:type="spellStart"/>
      <w:r w:rsidRPr="00DF5C2A">
        <w:rPr>
          <w:sz w:val="28"/>
          <w:szCs w:val="28"/>
        </w:rPr>
        <w:t>компетентн</w:t>
      </w:r>
      <w:proofErr w:type="spellEnd"/>
      <w:r w:rsidR="0012262E">
        <w:rPr>
          <w:sz w:val="28"/>
          <w:szCs w:val="28"/>
          <w:lang w:val="uk-UA"/>
        </w:rPr>
        <w:t>і</w:t>
      </w:r>
      <w:proofErr w:type="spellStart"/>
      <w:r w:rsidRPr="00DF5C2A">
        <w:rPr>
          <w:sz w:val="28"/>
          <w:szCs w:val="28"/>
        </w:rPr>
        <w:t>ст</w:t>
      </w:r>
      <w:proofErr w:type="spellEnd"/>
      <w:r>
        <w:rPr>
          <w:sz w:val="28"/>
          <w:szCs w:val="28"/>
          <w:lang w:val="uk-UA"/>
        </w:rPr>
        <w:t>ь</w:t>
      </w:r>
      <w:r w:rsidRPr="00DF5C2A">
        <w:rPr>
          <w:sz w:val="28"/>
          <w:szCs w:val="28"/>
        </w:rPr>
        <w:t xml:space="preserve"> й </w:t>
      </w:r>
      <w:r w:rsidR="0012262E">
        <w:rPr>
          <w:sz w:val="28"/>
          <w:szCs w:val="28"/>
          <w:lang w:val="uk-UA"/>
        </w:rPr>
        <w:t>в</w:t>
      </w:r>
      <w:proofErr w:type="spellStart"/>
      <w:r w:rsidRPr="00DF5C2A">
        <w:rPr>
          <w:sz w:val="28"/>
          <w:szCs w:val="28"/>
        </w:rPr>
        <w:t>певнен</w:t>
      </w:r>
      <w:proofErr w:type="spellEnd"/>
      <w:r w:rsidR="0012262E">
        <w:rPr>
          <w:sz w:val="28"/>
          <w:szCs w:val="28"/>
          <w:lang w:val="uk-UA"/>
        </w:rPr>
        <w:t>і</w:t>
      </w:r>
      <w:proofErr w:type="spellStart"/>
      <w:r w:rsidRPr="00DF5C2A">
        <w:rPr>
          <w:sz w:val="28"/>
          <w:szCs w:val="28"/>
        </w:rPr>
        <w:t>ст</w:t>
      </w:r>
      <w:proofErr w:type="spellEnd"/>
      <w:r w:rsidR="0012262E">
        <w:rPr>
          <w:sz w:val="28"/>
          <w:szCs w:val="28"/>
          <w:lang w:val="uk-UA"/>
        </w:rPr>
        <w:t xml:space="preserve">ь </w:t>
      </w:r>
      <w:r w:rsidRPr="00DF5C2A">
        <w:rPr>
          <w:sz w:val="28"/>
          <w:szCs w:val="28"/>
        </w:rPr>
        <w:t xml:space="preserve">в </w:t>
      </w:r>
      <w:proofErr w:type="spellStart"/>
      <w:r w:rsidRPr="00DF5C2A">
        <w:rPr>
          <w:sz w:val="28"/>
          <w:szCs w:val="28"/>
        </w:rPr>
        <w:t>собі</w:t>
      </w:r>
      <w:proofErr w:type="spellEnd"/>
      <w:r w:rsidRPr="00DF5C2A">
        <w:rPr>
          <w:sz w:val="28"/>
          <w:szCs w:val="28"/>
        </w:rPr>
        <w:t xml:space="preserve">. </w:t>
      </w:r>
    </w:p>
    <w:p w14:paraId="6E3A3715" w14:textId="77777777" w:rsidR="00DF5C2A" w:rsidRDefault="00DF5C2A" w:rsidP="00EC2669">
      <w:pPr>
        <w:spacing w:line="360" w:lineRule="auto"/>
        <w:ind w:firstLine="708"/>
        <w:jc w:val="both"/>
        <w:rPr>
          <w:sz w:val="28"/>
          <w:szCs w:val="28"/>
        </w:rPr>
      </w:pPr>
      <w:r>
        <w:rPr>
          <w:sz w:val="28"/>
          <w:szCs w:val="28"/>
          <w:lang w:val="uk-UA"/>
        </w:rPr>
        <w:t>Нами було в</w:t>
      </w:r>
      <w:proofErr w:type="spellStart"/>
      <w:r w:rsidR="00EC2669" w:rsidRPr="00EC2669">
        <w:rPr>
          <w:sz w:val="28"/>
          <w:szCs w:val="28"/>
        </w:rPr>
        <w:t>становлено</w:t>
      </w:r>
      <w:proofErr w:type="spellEnd"/>
      <w:r w:rsidR="00EC2669" w:rsidRPr="00EC2669">
        <w:rPr>
          <w:sz w:val="28"/>
          <w:szCs w:val="28"/>
        </w:rPr>
        <w:t xml:space="preserve"> </w:t>
      </w:r>
      <w:proofErr w:type="spellStart"/>
      <w:r w:rsidR="00EC2669" w:rsidRPr="00EC2669">
        <w:rPr>
          <w:sz w:val="28"/>
          <w:szCs w:val="28"/>
        </w:rPr>
        <w:t>значимі</w:t>
      </w:r>
      <w:proofErr w:type="spellEnd"/>
      <w:r w:rsidR="00EC2669" w:rsidRPr="00EC2669">
        <w:rPr>
          <w:sz w:val="28"/>
          <w:szCs w:val="28"/>
        </w:rPr>
        <w:t xml:space="preserve"> </w:t>
      </w:r>
      <w:proofErr w:type="spellStart"/>
      <w:r w:rsidR="00EC2669" w:rsidRPr="00EC2669">
        <w:rPr>
          <w:sz w:val="28"/>
          <w:szCs w:val="28"/>
        </w:rPr>
        <w:t>відмінності</w:t>
      </w:r>
      <w:proofErr w:type="spellEnd"/>
      <w:r w:rsidR="00EC2669" w:rsidRPr="00EC2669">
        <w:rPr>
          <w:sz w:val="28"/>
          <w:szCs w:val="28"/>
        </w:rPr>
        <w:t xml:space="preserve"> за </w:t>
      </w:r>
      <w:proofErr w:type="spellStart"/>
      <w:r w:rsidR="00EC2669" w:rsidRPr="00EC2669">
        <w:rPr>
          <w:sz w:val="28"/>
          <w:szCs w:val="28"/>
        </w:rPr>
        <w:t>допомогою</w:t>
      </w:r>
      <w:proofErr w:type="spellEnd"/>
      <w:r w:rsidR="00EC2669" w:rsidRPr="00EC2669">
        <w:rPr>
          <w:sz w:val="28"/>
          <w:szCs w:val="28"/>
        </w:rPr>
        <w:t xml:space="preserve"> t-</w:t>
      </w:r>
      <w:proofErr w:type="spellStart"/>
      <w:r w:rsidR="00EC2669" w:rsidRPr="00EC2669">
        <w:rPr>
          <w:sz w:val="28"/>
          <w:szCs w:val="28"/>
        </w:rPr>
        <w:t>критерію</w:t>
      </w:r>
      <w:proofErr w:type="spellEnd"/>
      <w:r w:rsidR="00EC2669" w:rsidRPr="00EC2669">
        <w:rPr>
          <w:sz w:val="28"/>
          <w:szCs w:val="28"/>
        </w:rPr>
        <w:t xml:space="preserve"> Стьюдента для </w:t>
      </w:r>
      <w:proofErr w:type="spellStart"/>
      <w:r w:rsidR="00EC2669" w:rsidRPr="00EC2669">
        <w:rPr>
          <w:sz w:val="28"/>
          <w:szCs w:val="28"/>
        </w:rPr>
        <w:t>залежних</w:t>
      </w:r>
      <w:proofErr w:type="spellEnd"/>
      <w:r w:rsidR="00EC2669" w:rsidRPr="00EC2669">
        <w:rPr>
          <w:sz w:val="28"/>
          <w:szCs w:val="28"/>
        </w:rPr>
        <w:t xml:space="preserve"> </w:t>
      </w:r>
      <w:proofErr w:type="spellStart"/>
      <w:r w:rsidR="00EC2669" w:rsidRPr="00EC2669">
        <w:rPr>
          <w:sz w:val="28"/>
          <w:szCs w:val="28"/>
        </w:rPr>
        <w:t>вибірок</w:t>
      </w:r>
      <w:proofErr w:type="spellEnd"/>
      <w:r w:rsidR="00EC2669" w:rsidRPr="00EC2669">
        <w:rPr>
          <w:sz w:val="28"/>
          <w:szCs w:val="28"/>
        </w:rPr>
        <w:t xml:space="preserve"> </w:t>
      </w:r>
      <w:proofErr w:type="spellStart"/>
      <w:r w:rsidR="00EC2669" w:rsidRPr="00EC2669">
        <w:rPr>
          <w:sz w:val="28"/>
          <w:szCs w:val="28"/>
        </w:rPr>
        <w:t>між</w:t>
      </w:r>
      <w:proofErr w:type="spellEnd"/>
      <w:r w:rsidR="00EC2669" w:rsidRPr="00EC2669">
        <w:rPr>
          <w:sz w:val="28"/>
          <w:szCs w:val="28"/>
        </w:rPr>
        <w:t xml:space="preserve"> першим та другим </w:t>
      </w:r>
      <w:proofErr w:type="spellStart"/>
      <w:r w:rsidR="00EC2669" w:rsidRPr="00EC2669">
        <w:rPr>
          <w:sz w:val="28"/>
          <w:szCs w:val="28"/>
        </w:rPr>
        <w:t>тестуванням</w:t>
      </w:r>
      <w:proofErr w:type="spellEnd"/>
      <w:r w:rsidR="00EC2669" w:rsidRPr="00EC2669">
        <w:rPr>
          <w:sz w:val="28"/>
          <w:szCs w:val="28"/>
        </w:rPr>
        <w:t xml:space="preserve">. </w:t>
      </w:r>
    </w:p>
    <w:p w14:paraId="4A6007A8" w14:textId="77777777" w:rsidR="00EC2669" w:rsidRPr="00EC2669" w:rsidRDefault="00EC2669" w:rsidP="00EC2669">
      <w:pPr>
        <w:spacing w:line="360" w:lineRule="auto"/>
        <w:ind w:firstLine="708"/>
        <w:jc w:val="both"/>
        <w:rPr>
          <w:color w:val="000000" w:themeColor="text1"/>
          <w:sz w:val="28"/>
          <w:szCs w:val="28"/>
          <w:lang w:val="uk-UA"/>
        </w:rPr>
      </w:pPr>
      <w:proofErr w:type="spellStart"/>
      <w:r w:rsidRPr="00EC2669">
        <w:rPr>
          <w:sz w:val="28"/>
          <w:szCs w:val="28"/>
        </w:rPr>
        <w:t>Аналіз</w:t>
      </w:r>
      <w:proofErr w:type="spellEnd"/>
      <w:r w:rsidRPr="00EC2669">
        <w:rPr>
          <w:sz w:val="28"/>
          <w:szCs w:val="28"/>
        </w:rPr>
        <w:t xml:space="preserve"> </w:t>
      </w:r>
      <w:proofErr w:type="spellStart"/>
      <w:r w:rsidRPr="00EC2669">
        <w:rPr>
          <w:sz w:val="28"/>
          <w:szCs w:val="28"/>
        </w:rPr>
        <w:t>порівняння</w:t>
      </w:r>
      <w:proofErr w:type="spellEnd"/>
      <w:r w:rsidRPr="00EC2669">
        <w:rPr>
          <w:sz w:val="28"/>
          <w:szCs w:val="28"/>
        </w:rPr>
        <w:t xml:space="preserve"> </w:t>
      </w:r>
      <w:proofErr w:type="spellStart"/>
      <w:r w:rsidRPr="00EC2669">
        <w:rPr>
          <w:sz w:val="28"/>
          <w:szCs w:val="28"/>
        </w:rPr>
        <w:t>рівня</w:t>
      </w:r>
      <w:proofErr w:type="spellEnd"/>
      <w:r w:rsidRPr="00EC2669">
        <w:rPr>
          <w:sz w:val="28"/>
          <w:szCs w:val="28"/>
        </w:rPr>
        <w:t xml:space="preserve"> </w:t>
      </w:r>
      <w:proofErr w:type="spellStart"/>
      <w:r w:rsidRPr="00EC2669">
        <w:rPr>
          <w:sz w:val="28"/>
          <w:szCs w:val="28"/>
        </w:rPr>
        <w:t>стресу</w:t>
      </w:r>
      <w:proofErr w:type="spellEnd"/>
      <w:r w:rsidRPr="00EC2669">
        <w:rPr>
          <w:sz w:val="28"/>
          <w:szCs w:val="28"/>
        </w:rPr>
        <w:t xml:space="preserve"> </w:t>
      </w:r>
      <w:proofErr w:type="spellStart"/>
      <w:r w:rsidRPr="00EC2669">
        <w:rPr>
          <w:sz w:val="28"/>
          <w:szCs w:val="28"/>
        </w:rPr>
        <w:t>респондентів</w:t>
      </w:r>
      <w:proofErr w:type="spellEnd"/>
      <w:r w:rsidRPr="00EC2669">
        <w:rPr>
          <w:sz w:val="28"/>
          <w:szCs w:val="28"/>
        </w:rPr>
        <w:t xml:space="preserve"> до та </w:t>
      </w:r>
      <w:proofErr w:type="spellStart"/>
      <w:r w:rsidRPr="00EC2669">
        <w:rPr>
          <w:sz w:val="28"/>
          <w:szCs w:val="28"/>
        </w:rPr>
        <w:t>після</w:t>
      </w:r>
      <w:proofErr w:type="spellEnd"/>
      <w:r w:rsidRPr="00EC2669">
        <w:rPr>
          <w:sz w:val="28"/>
          <w:szCs w:val="28"/>
        </w:rPr>
        <w:t xml:space="preserve"> </w:t>
      </w:r>
      <w:proofErr w:type="spellStart"/>
      <w:r w:rsidRPr="00EC2669">
        <w:rPr>
          <w:sz w:val="28"/>
          <w:szCs w:val="28"/>
        </w:rPr>
        <w:t>проходження</w:t>
      </w:r>
      <w:proofErr w:type="spellEnd"/>
      <w:r w:rsidRPr="00EC2669">
        <w:rPr>
          <w:sz w:val="28"/>
          <w:szCs w:val="28"/>
        </w:rPr>
        <w:t xml:space="preserve"> </w:t>
      </w:r>
      <w:proofErr w:type="spellStart"/>
      <w:r w:rsidRPr="00EC2669">
        <w:rPr>
          <w:sz w:val="28"/>
          <w:szCs w:val="28"/>
        </w:rPr>
        <w:t>тренінг</w:t>
      </w:r>
      <w:proofErr w:type="spellEnd"/>
      <w:r w:rsidRPr="00EC2669">
        <w:rPr>
          <w:sz w:val="28"/>
          <w:szCs w:val="28"/>
          <w:lang w:val="uk-UA"/>
        </w:rPr>
        <w:t>у</w:t>
      </w:r>
      <w:r w:rsidRPr="00EC2669">
        <w:rPr>
          <w:sz w:val="28"/>
          <w:szCs w:val="28"/>
        </w:rPr>
        <w:t xml:space="preserve"> показав </w:t>
      </w:r>
      <w:proofErr w:type="spellStart"/>
      <w:r w:rsidRPr="00EC2669">
        <w:rPr>
          <w:sz w:val="28"/>
          <w:szCs w:val="28"/>
        </w:rPr>
        <w:t>статистично</w:t>
      </w:r>
      <w:proofErr w:type="spellEnd"/>
      <w:r w:rsidRPr="00EC2669">
        <w:rPr>
          <w:sz w:val="28"/>
          <w:szCs w:val="28"/>
        </w:rPr>
        <w:t xml:space="preserve"> </w:t>
      </w:r>
      <w:proofErr w:type="spellStart"/>
      <w:r w:rsidRPr="00EC2669">
        <w:rPr>
          <w:sz w:val="28"/>
          <w:szCs w:val="28"/>
        </w:rPr>
        <w:t>значиме</w:t>
      </w:r>
      <w:proofErr w:type="spellEnd"/>
      <w:r w:rsidRPr="00EC2669">
        <w:rPr>
          <w:sz w:val="28"/>
          <w:szCs w:val="28"/>
        </w:rPr>
        <w:t xml:space="preserve"> </w:t>
      </w:r>
      <w:proofErr w:type="spellStart"/>
      <w:r w:rsidRPr="00EC2669">
        <w:rPr>
          <w:sz w:val="28"/>
          <w:szCs w:val="28"/>
        </w:rPr>
        <w:t>зниження</w:t>
      </w:r>
      <w:proofErr w:type="spellEnd"/>
      <w:r w:rsidRPr="00EC2669">
        <w:rPr>
          <w:sz w:val="28"/>
          <w:szCs w:val="28"/>
        </w:rPr>
        <w:t xml:space="preserve"> </w:t>
      </w:r>
      <w:proofErr w:type="spellStart"/>
      <w:r w:rsidRPr="00EC2669">
        <w:rPr>
          <w:sz w:val="28"/>
          <w:szCs w:val="28"/>
        </w:rPr>
        <w:t>рівня</w:t>
      </w:r>
      <w:proofErr w:type="spellEnd"/>
      <w:r w:rsidRPr="00EC2669">
        <w:rPr>
          <w:sz w:val="28"/>
          <w:szCs w:val="28"/>
        </w:rPr>
        <w:t xml:space="preserve"> </w:t>
      </w:r>
      <w:proofErr w:type="spellStart"/>
      <w:r w:rsidRPr="00EC2669">
        <w:rPr>
          <w:sz w:val="28"/>
          <w:szCs w:val="28"/>
        </w:rPr>
        <w:t>стресу</w:t>
      </w:r>
      <w:proofErr w:type="spellEnd"/>
      <w:r w:rsidRPr="00EC2669">
        <w:rPr>
          <w:sz w:val="28"/>
          <w:szCs w:val="28"/>
        </w:rPr>
        <w:t xml:space="preserve"> (на </w:t>
      </w:r>
      <w:proofErr w:type="spellStart"/>
      <w:r w:rsidRPr="00EC2669">
        <w:rPr>
          <w:sz w:val="28"/>
          <w:szCs w:val="28"/>
        </w:rPr>
        <w:t>рівні</w:t>
      </w:r>
      <w:proofErr w:type="spellEnd"/>
      <w:r w:rsidRPr="00EC2669">
        <w:rPr>
          <w:sz w:val="28"/>
          <w:szCs w:val="28"/>
        </w:rPr>
        <w:t xml:space="preserve"> </w:t>
      </w:r>
      <w:proofErr w:type="spellStart"/>
      <w:r w:rsidRPr="00EC2669">
        <w:rPr>
          <w:sz w:val="28"/>
          <w:szCs w:val="28"/>
        </w:rPr>
        <w:t>значимості</w:t>
      </w:r>
      <w:proofErr w:type="spellEnd"/>
      <w:r w:rsidRPr="00EC2669">
        <w:rPr>
          <w:sz w:val="28"/>
          <w:szCs w:val="28"/>
        </w:rPr>
        <w:t xml:space="preserve"> 0,05), що доводить </w:t>
      </w:r>
      <w:proofErr w:type="spellStart"/>
      <w:r w:rsidRPr="00EC2669">
        <w:rPr>
          <w:sz w:val="28"/>
          <w:szCs w:val="28"/>
        </w:rPr>
        <w:t>ефективність</w:t>
      </w:r>
      <w:proofErr w:type="spellEnd"/>
      <w:r w:rsidRPr="00EC2669">
        <w:rPr>
          <w:sz w:val="28"/>
          <w:szCs w:val="28"/>
        </w:rPr>
        <w:t xml:space="preserve"> </w:t>
      </w:r>
      <w:proofErr w:type="spellStart"/>
      <w:r w:rsidRPr="00EC2669">
        <w:rPr>
          <w:sz w:val="28"/>
          <w:szCs w:val="28"/>
        </w:rPr>
        <w:t>розробленоі</w:t>
      </w:r>
      <w:proofErr w:type="spellEnd"/>
      <w:r w:rsidRPr="00EC2669">
        <w:rPr>
          <w:sz w:val="28"/>
          <w:szCs w:val="28"/>
        </w:rPr>
        <w:t xml:space="preserve">̈ </w:t>
      </w:r>
      <w:proofErr w:type="spellStart"/>
      <w:r w:rsidRPr="00EC2669">
        <w:rPr>
          <w:sz w:val="28"/>
          <w:szCs w:val="28"/>
        </w:rPr>
        <w:t>програми</w:t>
      </w:r>
      <w:proofErr w:type="spellEnd"/>
      <w:r w:rsidRPr="00EC2669">
        <w:rPr>
          <w:sz w:val="28"/>
          <w:szCs w:val="28"/>
        </w:rPr>
        <w:t xml:space="preserve">, </w:t>
      </w:r>
      <w:proofErr w:type="spellStart"/>
      <w:r w:rsidRPr="00EC2669">
        <w:rPr>
          <w:sz w:val="28"/>
          <w:szCs w:val="28"/>
        </w:rPr>
        <w:t>їі</w:t>
      </w:r>
      <w:proofErr w:type="spellEnd"/>
      <w:r w:rsidRPr="00EC2669">
        <w:rPr>
          <w:sz w:val="28"/>
          <w:szCs w:val="28"/>
        </w:rPr>
        <w:t xml:space="preserve">̈ </w:t>
      </w:r>
      <w:proofErr w:type="spellStart"/>
      <w:r w:rsidRPr="00EC2669">
        <w:rPr>
          <w:sz w:val="28"/>
          <w:szCs w:val="28"/>
        </w:rPr>
        <w:t>дієвість</w:t>
      </w:r>
      <w:proofErr w:type="spellEnd"/>
      <w:r w:rsidRPr="00EC2669">
        <w:rPr>
          <w:sz w:val="28"/>
          <w:szCs w:val="28"/>
        </w:rPr>
        <w:t xml:space="preserve"> та </w:t>
      </w:r>
      <w:proofErr w:type="spellStart"/>
      <w:r w:rsidRPr="00EC2669">
        <w:rPr>
          <w:sz w:val="28"/>
          <w:szCs w:val="28"/>
        </w:rPr>
        <w:t>дозволяє</w:t>
      </w:r>
      <w:proofErr w:type="spellEnd"/>
      <w:r w:rsidRPr="00EC2669">
        <w:rPr>
          <w:sz w:val="28"/>
          <w:szCs w:val="28"/>
        </w:rPr>
        <w:t xml:space="preserve"> </w:t>
      </w:r>
      <w:proofErr w:type="spellStart"/>
      <w:r w:rsidRPr="00EC2669">
        <w:rPr>
          <w:sz w:val="28"/>
          <w:szCs w:val="28"/>
        </w:rPr>
        <w:t>рекомендувати</w:t>
      </w:r>
      <w:proofErr w:type="spellEnd"/>
      <w:r w:rsidRPr="00EC2669">
        <w:rPr>
          <w:sz w:val="28"/>
          <w:szCs w:val="28"/>
        </w:rPr>
        <w:t xml:space="preserve"> для </w:t>
      </w:r>
      <w:proofErr w:type="spellStart"/>
      <w:r w:rsidRPr="00EC2669">
        <w:rPr>
          <w:sz w:val="28"/>
          <w:szCs w:val="28"/>
        </w:rPr>
        <w:t>зниження</w:t>
      </w:r>
      <w:proofErr w:type="spellEnd"/>
      <w:r w:rsidRPr="00EC2669">
        <w:rPr>
          <w:sz w:val="28"/>
          <w:szCs w:val="28"/>
        </w:rPr>
        <w:t xml:space="preserve"> </w:t>
      </w:r>
      <w:proofErr w:type="spellStart"/>
      <w:r w:rsidRPr="00EC2669">
        <w:rPr>
          <w:sz w:val="28"/>
          <w:szCs w:val="28"/>
        </w:rPr>
        <w:t>рівня</w:t>
      </w:r>
      <w:proofErr w:type="spellEnd"/>
      <w:r w:rsidRPr="00EC2669">
        <w:rPr>
          <w:sz w:val="28"/>
          <w:szCs w:val="28"/>
        </w:rPr>
        <w:t xml:space="preserve"> </w:t>
      </w:r>
      <w:proofErr w:type="spellStart"/>
      <w:r w:rsidRPr="00EC2669">
        <w:rPr>
          <w:sz w:val="28"/>
          <w:szCs w:val="28"/>
        </w:rPr>
        <w:t>стресу</w:t>
      </w:r>
      <w:proofErr w:type="spellEnd"/>
      <w:r w:rsidRPr="00EC2669">
        <w:rPr>
          <w:sz w:val="28"/>
          <w:szCs w:val="28"/>
        </w:rPr>
        <w:t xml:space="preserve">. </w:t>
      </w:r>
    </w:p>
    <w:p w14:paraId="61128894" w14:textId="77777777" w:rsidR="000C19C0" w:rsidRPr="000C19C0" w:rsidRDefault="003077A4" w:rsidP="000C19C0">
      <w:pPr>
        <w:spacing w:line="360" w:lineRule="auto"/>
        <w:ind w:firstLine="709"/>
        <w:jc w:val="both"/>
        <w:rPr>
          <w:sz w:val="28"/>
          <w:szCs w:val="28"/>
          <w:lang w:val="uk-UA"/>
        </w:rPr>
      </w:pPr>
      <w:r w:rsidRPr="000C19C0">
        <w:rPr>
          <w:color w:val="000000" w:themeColor="text1"/>
          <w:sz w:val="28"/>
          <w:szCs w:val="28"/>
          <w:lang w:val="uk-UA"/>
        </w:rPr>
        <w:t xml:space="preserve">Теоретичний та практичний аналіз гендерних особливостей стресових розладив підтвердив гіпотезу про достатньо велику </w:t>
      </w:r>
      <w:proofErr w:type="spellStart"/>
      <w:r w:rsidRPr="000C19C0">
        <w:rPr>
          <w:color w:val="000000" w:themeColor="text1"/>
          <w:sz w:val="28"/>
          <w:szCs w:val="28"/>
          <w:lang w:val="uk-UA"/>
        </w:rPr>
        <w:t>різніцю</w:t>
      </w:r>
      <w:proofErr w:type="spellEnd"/>
      <w:r w:rsidRPr="000C19C0">
        <w:rPr>
          <w:color w:val="000000" w:themeColor="text1"/>
          <w:sz w:val="28"/>
          <w:szCs w:val="28"/>
          <w:lang w:val="uk-UA"/>
        </w:rPr>
        <w:t xml:space="preserve"> в переживанні різних станів, де в одних мають перевагу чоловіки, а в інших жінки, та впливу професійної </w:t>
      </w:r>
      <w:proofErr w:type="spellStart"/>
      <w:r w:rsidRPr="000C19C0">
        <w:rPr>
          <w:color w:val="000000" w:themeColor="text1"/>
          <w:sz w:val="28"/>
          <w:szCs w:val="28"/>
          <w:lang w:val="uk-UA"/>
        </w:rPr>
        <w:t>діяьності</w:t>
      </w:r>
      <w:proofErr w:type="spellEnd"/>
      <w:r w:rsidRPr="000C19C0">
        <w:rPr>
          <w:color w:val="000000" w:themeColor="text1"/>
          <w:sz w:val="28"/>
          <w:szCs w:val="28"/>
          <w:lang w:val="uk-UA"/>
        </w:rPr>
        <w:t xml:space="preserve"> на ці стани</w:t>
      </w:r>
      <w:r w:rsidR="00585EA5" w:rsidRPr="000C19C0">
        <w:rPr>
          <w:color w:val="000000" w:themeColor="text1"/>
          <w:sz w:val="28"/>
          <w:szCs w:val="28"/>
          <w:lang w:val="uk-UA"/>
        </w:rPr>
        <w:t>.</w:t>
      </w:r>
      <w:r w:rsidR="000C19C0" w:rsidRPr="000C19C0">
        <w:rPr>
          <w:color w:val="000000" w:themeColor="text1"/>
          <w:sz w:val="28"/>
          <w:szCs w:val="28"/>
          <w:lang w:val="uk-UA"/>
        </w:rPr>
        <w:t xml:space="preserve"> </w:t>
      </w:r>
      <w:proofErr w:type="spellStart"/>
      <w:r w:rsidR="000C19C0" w:rsidRPr="000C19C0">
        <w:rPr>
          <w:color w:val="212529"/>
          <w:sz w:val="28"/>
          <w:szCs w:val="28"/>
          <w:shd w:val="clear" w:color="auto" w:fill="FFFFFF"/>
        </w:rPr>
        <w:t>Розуміння</w:t>
      </w:r>
      <w:proofErr w:type="spellEnd"/>
      <w:r w:rsidR="000C19C0" w:rsidRPr="000C19C0">
        <w:rPr>
          <w:color w:val="212529"/>
          <w:sz w:val="28"/>
          <w:szCs w:val="28"/>
          <w:shd w:val="clear" w:color="auto" w:fill="FFFFFF"/>
        </w:rPr>
        <w:t xml:space="preserve"> </w:t>
      </w:r>
      <w:proofErr w:type="spellStart"/>
      <w:r w:rsidR="000C19C0" w:rsidRPr="000C19C0">
        <w:rPr>
          <w:color w:val="212529"/>
          <w:sz w:val="28"/>
          <w:szCs w:val="28"/>
          <w:shd w:val="clear" w:color="auto" w:fill="FFFFFF"/>
        </w:rPr>
        <w:t>гендерних</w:t>
      </w:r>
      <w:proofErr w:type="spellEnd"/>
      <w:r w:rsidR="000C19C0" w:rsidRPr="000C19C0">
        <w:rPr>
          <w:color w:val="212529"/>
          <w:sz w:val="28"/>
          <w:szCs w:val="28"/>
          <w:shd w:val="clear" w:color="auto" w:fill="FFFFFF"/>
        </w:rPr>
        <w:t xml:space="preserve"> </w:t>
      </w:r>
      <w:proofErr w:type="spellStart"/>
      <w:r w:rsidR="000C19C0" w:rsidRPr="000C19C0">
        <w:rPr>
          <w:color w:val="212529"/>
          <w:sz w:val="28"/>
          <w:szCs w:val="28"/>
          <w:shd w:val="clear" w:color="auto" w:fill="FFFFFF"/>
        </w:rPr>
        <w:t>особливостей</w:t>
      </w:r>
      <w:proofErr w:type="spellEnd"/>
      <w:r w:rsidR="000C19C0" w:rsidRPr="000C19C0">
        <w:rPr>
          <w:color w:val="212529"/>
          <w:sz w:val="28"/>
          <w:szCs w:val="28"/>
          <w:shd w:val="clear" w:color="auto" w:fill="FFFFFF"/>
        </w:rPr>
        <w:t xml:space="preserve"> </w:t>
      </w:r>
      <w:proofErr w:type="spellStart"/>
      <w:r w:rsidR="000C19C0" w:rsidRPr="000C19C0">
        <w:rPr>
          <w:color w:val="212529"/>
          <w:sz w:val="28"/>
          <w:szCs w:val="28"/>
          <w:shd w:val="clear" w:color="auto" w:fill="FFFFFF"/>
        </w:rPr>
        <w:t>реакції</w:t>
      </w:r>
      <w:proofErr w:type="spellEnd"/>
      <w:r w:rsidR="000C19C0" w:rsidRPr="000C19C0">
        <w:rPr>
          <w:color w:val="212529"/>
          <w:sz w:val="28"/>
          <w:szCs w:val="28"/>
          <w:shd w:val="clear" w:color="auto" w:fill="FFFFFF"/>
        </w:rPr>
        <w:t xml:space="preserve"> на </w:t>
      </w:r>
      <w:proofErr w:type="spellStart"/>
      <w:r w:rsidR="000C19C0" w:rsidRPr="000C19C0">
        <w:rPr>
          <w:color w:val="212529"/>
          <w:sz w:val="28"/>
          <w:szCs w:val="28"/>
          <w:shd w:val="clear" w:color="auto" w:fill="FFFFFF"/>
        </w:rPr>
        <w:t>стрес</w:t>
      </w:r>
      <w:proofErr w:type="spellEnd"/>
      <w:r w:rsidR="000C19C0" w:rsidRPr="000C19C0">
        <w:rPr>
          <w:color w:val="212529"/>
          <w:sz w:val="28"/>
          <w:szCs w:val="28"/>
          <w:shd w:val="clear" w:color="auto" w:fill="FFFFFF"/>
        </w:rPr>
        <w:t xml:space="preserve"> </w:t>
      </w:r>
      <w:proofErr w:type="spellStart"/>
      <w:r w:rsidR="000C19C0" w:rsidRPr="000C19C0">
        <w:rPr>
          <w:color w:val="212529"/>
          <w:sz w:val="28"/>
          <w:szCs w:val="28"/>
          <w:shd w:val="clear" w:color="auto" w:fill="FFFFFF"/>
        </w:rPr>
        <w:t>може</w:t>
      </w:r>
      <w:proofErr w:type="spellEnd"/>
      <w:r w:rsidR="000C19C0" w:rsidRPr="000C19C0">
        <w:rPr>
          <w:color w:val="212529"/>
          <w:sz w:val="28"/>
          <w:szCs w:val="28"/>
          <w:shd w:val="clear" w:color="auto" w:fill="FFFFFF"/>
        </w:rPr>
        <w:t xml:space="preserve"> </w:t>
      </w:r>
      <w:proofErr w:type="spellStart"/>
      <w:r w:rsidR="000C19C0" w:rsidRPr="000C19C0">
        <w:rPr>
          <w:color w:val="212529"/>
          <w:sz w:val="28"/>
          <w:szCs w:val="28"/>
          <w:shd w:val="clear" w:color="auto" w:fill="FFFFFF"/>
        </w:rPr>
        <w:t>призвести</w:t>
      </w:r>
      <w:proofErr w:type="spellEnd"/>
      <w:r w:rsidR="000C19C0" w:rsidRPr="000C19C0">
        <w:rPr>
          <w:color w:val="212529"/>
          <w:sz w:val="28"/>
          <w:szCs w:val="28"/>
          <w:shd w:val="clear" w:color="auto" w:fill="FFFFFF"/>
        </w:rPr>
        <w:t xml:space="preserve"> до </w:t>
      </w:r>
      <w:proofErr w:type="spellStart"/>
      <w:r w:rsidR="000C19C0" w:rsidRPr="000C19C0">
        <w:rPr>
          <w:color w:val="212529"/>
          <w:sz w:val="28"/>
          <w:szCs w:val="28"/>
          <w:shd w:val="clear" w:color="auto" w:fill="FFFFFF"/>
        </w:rPr>
        <w:t>більш</w:t>
      </w:r>
      <w:proofErr w:type="spellEnd"/>
      <w:r w:rsidR="000C19C0" w:rsidRPr="000C19C0">
        <w:rPr>
          <w:color w:val="212529"/>
          <w:sz w:val="28"/>
          <w:szCs w:val="28"/>
          <w:shd w:val="clear" w:color="auto" w:fill="FFFFFF"/>
        </w:rPr>
        <w:t xml:space="preserve"> </w:t>
      </w:r>
      <w:proofErr w:type="spellStart"/>
      <w:r w:rsidR="000C19C0" w:rsidRPr="000C19C0">
        <w:rPr>
          <w:color w:val="212529"/>
          <w:sz w:val="28"/>
          <w:szCs w:val="28"/>
          <w:shd w:val="clear" w:color="auto" w:fill="FFFFFF"/>
        </w:rPr>
        <w:t>цілеспрямованих</w:t>
      </w:r>
      <w:proofErr w:type="spellEnd"/>
      <w:r w:rsidR="000C19C0" w:rsidRPr="000C19C0">
        <w:rPr>
          <w:color w:val="212529"/>
          <w:sz w:val="28"/>
          <w:szCs w:val="28"/>
          <w:shd w:val="clear" w:color="auto" w:fill="FFFFFF"/>
        </w:rPr>
        <w:t xml:space="preserve"> та </w:t>
      </w:r>
      <w:proofErr w:type="spellStart"/>
      <w:r w:rsidR="000C19C0" w:rsidRPr="000C19C0">
        <w:rPr>
          <w:color w:val="212529"/>
          <w:sz w:val="28"/>
          <w:szCs w:val="28"/>
          <w:shd w:val="clear" w:color="auto" w:fill="FFFFFF"/>
        </w:rPr>
        <w:t>більш</w:t>
      </w:r>
      <w:proofErr w:type="spellEnd"/>
      <w:r w:rsidR="000C19C0" w:rsidRPr="000C19C0">
        <w:rPr>
          <w:color w:val="212529"/>
          <w:sz w:val="28"/>
          <w:szCs w:val="28"/>
          <w:shd w:val="clear" w:color="auto" w:fill="FFFFFF"/>
        </w:rPr>
        <w:t xml:space="preserve"> </w:t>
      </w:r>
      <w:proofErr w:type="spellStart"/>
      <w:r w:rsidR="000C19C0" w:rsidRPr="000C19C0">
        <w:rPr>
          <w:color w:val="212529"/>
          <w:sz w:val="28"/>
          <w:szCs w:val="28"/>
          <w:shd w:val="clear" w:color="auto" w:fill="FFFFFF"/>
        </w:rPr>
        <w:t>ефективних</w:t>
      </w:r>
      <w:proofErr w:type="spellEnd"/>
      <w:r w:rsidR="000C19C0" w:rsidRPr="000C19C0">
        <w:rPr>
          <w:color w:val="212529"/>
          <w:sz w:val="28"/>
          <w:szCs w:val="28"/>
          <w:shd w:val="clear" w:color="auto" w:fill="FFFFFF"/>
        </w:rPr>
        <w:t xml:space="preserve"> </w:t>
      </w:r>
      <w:proofErr w:type="spellStart"/>
      <w:r w:rsidR="000C19C0" w:rsidRPr="000C19C0">
        <w:rPr>
          <w:color w:val="212529"/>
          <w:sz w:val="28"/>
          <w:szCs w:val="28"/>
          <w:shd w:val="clear" w:color="auto" w:fill="FFFFFF"/>
        </w:rPr>
        <w:t>методів</w:t>
      </w:r>
      <w:proofErr w:type="spellEnd"/>
      <w:r w:rsidR="000C19C0" w:rsidRPr="000C19C0">
        <w:rPr>
          <w:color w:val="212529"/>
          <w:sz w:val="28"/>
          <w:szCs w:val="28"/>
          <w:shd w:val="clear" w:color="auto" w:fill="FFFFFF"/>
        </w:rPr>
        <w:t xml:space="preserve"> </w:t>
      </w:r>
      <w:proofErr w:type="spellStart"/>
      <w:r w:rsidR="000C19C0" w:rsidRPr="000C19C0">
        <w:rPr>
          <w:color w:val="212529"/>
          <w:sz w:val="28"/>
          <w:szCs w:val="28"/>
          <w:shd w:val="clear" w:color="auto" w:fill="FFFFFF"/>
        </w:rPr>
        <w:t>лікування</w:t>
      </w:r>
      <w:proofErr w:type="spellEnd"/>
      <w:r w:rsidR="000C19C0" w:rsidRPr="000C19C0">
        <w:rPr>
          <w:color w:val="212529"/>
          <w:sz w:val="28"/>
          <w:szCs w:val="28"/>
          <w:shd w:val="clear" w:color="auto" w:fill="FFFFFF"/>
        </w:rPr>
        <w:t xml:space="preserve"> та </w:t>
      </w:r>
      <w:proofErr w:type="spellStart"/>
      <w:r w:rsidR="000C19C0" w:rsidRPr="000C19C0">
        <w:rPr>
          <w:color w:val="212529"/>
          <w:sz w:val="28"/>
          <w:szCs w:val="28"/>
          <w:shd w:val="clear" w:color="auto" w:fill="FFFFFF"/>
        </w:rPr>
        <w:t>профілактики</w:t>
      </w:r>
      <w:proofErr w:type="spellEnd"/>
      <w:r w:rsidR="000C19C0" w:rsidRPr="000C19C0">
        <w:rPr>
          <w:color w:val="212529"/>
          <w:sz w:val="28"/>
          <w:szCs w:val="28"/>
          <w:shd w:val="clear" w:color="auto" w:fill="FFFFFF"/>
        </w:rPr>
        <w:t xml:space="preserve"> </w:t>
      </w:r>
      <w:proofErr w:type="spellStart"/>
      <w:r w:rsidR="000C19C0" w:rsidRPr="000C19C0">
        <w:rPr>
          <w:color w:val="212529"/>
          <w:sz w:val="28"/>
          <w:szCs w:val="28"/>
          <w:shd w:val="clear" w:color="auto" w:fill="FFFFFF"/>
        </w:rPr>
        <w:t>стресов</w:t>
      </w:r>
      <w:r w:rsidR="000C19C0" w:rsidRPr="000C19C0">
        <w:rPr>
          <w:color w:val="212529"/>
          <w:sz w:val="28"/>
          <w:szCs w:val="28"/>
          <w:shd w:val="clear" w:color="auto" w:fill="FFFFFF"/>
          <w:lang w:val="uk-UA"/>
        </w:rPr>
        <w:t>их</w:t>
      </w:r>
      <w:proofErr w:type="spellEnd"/>
      <w:r w:rsidR="000C19C0" w:rsidRPr="000C19C0">
        <w:rPr>
          <w:color w:val="212529"/>
          <w:sz w:val="28"/>
          <w:szCs w:val="28"/>
          <w:shd w:val="clear" w:color="auto" w:fill="FFFFFF"/>
          <w:lang w:val="uk-UA"/>
        </w:rPr>
        <w:t xml:space="preserve"> розладів.</w:t>
      </w:r>
    </w:p>
    <w:p w14:paraId="1F0E79B9" w14:textId="77777777" w:rsidR="008C74B1" w:rsidRDefault="000C19C0" w:rsidP="00A734EC">
      <w:pPr>
        <w:rPr>
          <w:color w:val="000000" w:themeColor="text1"/>
          <w:sz w:val="28"/>
          <w:szCs w:val="28"/>
        </w:rPr>
      </w:pPr>
      <w:r>
        <w:rPr>
          <w:color w:val="000000" w:themeColor="text1"/>
          <w:sz w:val="28"/>
          <w:szCs w:val="28"/>
        </w:rPr>
        <w:br w:type="page"/>
      </w:r>
    </w:p>
    <w:p w14:paraId="09606D86" w14:textId="77777777" w:rsidR="00AE0EE4" w:rsidRPr="00AE0EE4" w:rsidRDefault="00AE0EE4" w:rsidP="00AE0EE4">
      <w:pPr>
        <w:spacing w:line="360" w:lineRule="auto"/>
        <w:ind w:firstLine="709"/>
        <w:jc w:val="center"/>
        <w:rPr>
          <w:rFonts w:eastAsia="Calibri"/>
          <w:b/>
          <w:bCs/>
          <w:sz w:val="28"/>
          <w:szCs w:val="28"/>
          <w:lang w:val="uk-UA"/>
        </w:rPr>
      </w:pPr>
      <w:r w:rsidRPr="00AE0EE4">
        <w:rPr>
          <w:rFonts w:eastAsia="Calibri"/>
          <w:b/>
          <w:bCs/>
          <w:sz w:val="28"/>
          <w:szCs w:val="28"/>
          <w:lang w:val="uk-UA"/>
        </w:rPr>
        <w:lastRenderedPageBreak/>
        <w:t>СПИСОК ВИКОРИСТАНОЇ ЛИТЕРАТУРИ</w:t>
      </w:r>
    </w:p>
    <w:p w14:paraId="535673D0"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Абабков</w:t>
      </w:r>
      <w:proofErr w:type="spellEnd"/>
      <w:r w:rsidRPr="00DF0A0C">
        <w:rPr>
          <w:sz w:val="28"/>
          <w:szCs w:val="28"/>
        </w:rPr>
        <w:t xml:space="preserve"> В.А. Адаптация к стрессу. Основы теории, диагностики, терапии / В.А. </w:t>
      </w:r>
      <w:proofErr w:type="spellStart"/>
      <w:r w:rsidRPr="0004634E">
        <w:rPr>
          <w:color w:val="000000" w:themeColor="text1"/>
          <w:sz w:val="28"/>
          <w:szCs w:val="28"/>
        </w:rPr>
        <w:t>Абабков</w:t>
      </w:r>
      <w:proofErr w:type="spellEnd"/>
      <w:r w:rsidRPr="0004634E">
        <w:rPr>
          <w:color w:val="000000" w:themeColor="text1"/>
          <w:sz w:val="28"/>
          <w:szCs w:val="28"/>
        </w:rPr>
        <w:t xml:space="preserve">, </w:t>
      </w:r>
      <w:r w:rsidRPr="00DF0A0C">
        <w:rPr>
          <w:sz w:val="28"/>
          <w:szCs w:val="28"/>
        </w:rPr>
        <w:t xml:space="preserve">М. </w:t>
      </w:r>
      <w:proofErr w:type="spellStart"/>
      <w:r w:rsidRPr="00DF0A0C">
        <w:rPr>
          <w:sz w:val="28"/>
          <w:szCs w:val="28"/>
        </w:rPr>
        <w:t>Перре</w:t>
      </w:r>
      <w:proofErr w:type="spellEnd"/>
      <w:r w:rsidRPr="00DF0A0C">
        <w:rPr>
          <w:sz w:val="28"/>
          <w:szCs w:val="28"/>
        </w:rPr>
        <w:t>. – СПб.: Речь, 2004. – 166</w:t>
      </w:r>
      <w:r>
        <w:rPr>
          <w:sz w:val="28"/>
          <w:szCs w:val="28"/>
          <w:lang w:val="uk-UA"/>
        </w:rPr>
        <w:t xml:space="preserve"> </w:t>
      </w:r>
      <w:r w:rsidRPr="00DF0A0C">
        <w:rPr>
          <w:sz w:val="28"/>
          <w:szCs w:val="28"/>
        </w:rPr>
        <w:t xml:space="preserve">с. </w:t>
      </w:r>
    </w:p>
    <w:p w14:paraId="36A5CD00"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Аболин</w:t>
      </w:r>
      <w:proofErr w:type="spellEnd"/>
      <w:r w:rsidRPr="00DF0A0C">
        <w:rPr>
          <w:sz w:val="28"/>
          <w:szCs w:val="28"/>
        </w:rPr>
        <w:t xml:space="preserve"> Л.М. Психологические механизмы </w:t>
      </w:r>
      <w:proofErr w:type="spellStart"/>
      <w:r w:rsidRPr="00DF0A0C">
        <w:rPr>
          <w:sz w:val="28"/>
          <w:szCs w:val="28"/>
        </w:rPr>
        <w:t>эмоциональнои</w:t>
      </w:r>
      <w:proofErr w:type="spellEnd"/>
      <w:r w:rsidRPr="00DF0A0C">
        <w:rPr>
          <w:sz w:val="28"/>
          <w:szCs w:val="28"/>
        </w:rPr>
        <w:t xml:space="preserve">̆ </w:t>
      </w:r>
      <w:proofErr w:type="spellStart"/>
      <w:r w:rsidRPr="00DF0A0C">
        <w:rPr>
          <w:sz w:val="28"/>
          <w:szCs w:val="28"/>
        </w:rPr>
        <w:t>устойчивости</w:t>
      </w:r>
      <w:proofErr w:type="spellEnd"/>
      <w:r w:rsidRPr="00DF0A0C">
        <w:rPr>
          <w:sz w:val="28"/>
          <w:szCs w:val="28"/>
        </w:rPr>
        <w:t xml:space="preserve"> человека / Л.М. </w:t>
      </w:r>
      <w:proofErr w:type="spellStart"/>
      <w:r w:rsidRPr="00DF0A0C">
        <w:rPr>
          <w:sz w:val="28"/>
          <w:szCs w:val="28"/>
        </w:rPr>
        <w:t>Аболин</w:t>
      </w:r>
      <w:proofErr w:type="spellEnd"/>
      <w:r>
        <w:rPr>
          <w:sz w:val="28"/>
          <w:szCs w:val="28"/>
          <w:lang w:val="uk-UA"/>
        </w:rPr>
        <w:t>.</w:t>
      </w:r>
      <w:r w:rsidRPr="00DF0A0C">
        <w:rPr>
          <w:sz w:val="28"/>
          <w:szCs w:val="28"/>
        </w:rPr>
        <w:t xml:space="preserve"> – </w:t>
      </w:r>
      <w:proofErr w:type="gramStart"/>
      <w:r w:rsidRPr="00DF0A0C">
        <w:rPr>
          <w:sz w:val="28"/>
          <w:szCs w:val="28"/>
        </w:rPr>
        <w:t>Казань :</w:t>
      </w:r>
      <w:proofErr w:type="gramEnd"/>
      <w:r w:rsidRPr="00DF0A0C">
        <w:rPr>
          <w:sz w:val="28"/>
          <w:szCs w:val="28"/>
        </w:rPr>
        <w:t xml:space="preserve"> </w:t>
      </w:r>
      <w:proofErr w:type="spellStart"/>
      <w:r w:rsidRPr="00DF0A0C">
        <w:rPr>
          <w:sz w:val="28"/>
          <w:szCs w:val="28"/>
        </w:rPr>
        <w:t>Изд</w:t>
      </w:r>
      <w:proofErr w:type="spellEnd"/>
      <w:r>
        <w:rPr>
          <w:sz w:val="28"/>
          <w:szCs w:val="28"/>
          <w:lang w:val="uk-UA"/>
        </w:rPr>
        <w:t>-</w:t>
      </w:r>
      <w:r w:rsidRPr="00DF0A0C">
        <w:rPr>
          <w:sz w:val="28"/>
          <w:szCs w:val="28"/>
        </w:rPr>
        <w:t>во Казан</w:t>
      </w:r>
      <w:r>
        <w:rPr>
          <w:sz w:val="28"/>
          <w:szCs w:val="28"/>
          <w:lang w:val="uk-UA"/>
        </w:rPr>
        <w:t>.</w:t>
      </w:r>
      <w:r w:rsidRPr="00DF0A0C">
        <w:rPr>
          <w:sz w:val="28"/>
          <w:szCs w:val="28"/>
        </w:rPr>
        <w:t xml:space="preserve"> </w:t>
      </w:r>
      <w:r>
        <w:rPr>
          <w:sz w:val="28"/>
          <w:szCs w:val="28"/>
          <w:lang w:val="uk-UA"/>
        </w:rPr>
        <w:t>у</w:t>
      </w:r>
      <w:r w:rsidRPr="00DF0A0C">
        <w:rPr>
          <w:sz w:val="28"/>
          <w:szCs w:val="28"/>
        </w:rPr>
        <w:t>н</w:t>
      </w:r>
      <w:r>
        <w:rPr>
          <w:sz w:val="28"/>
          <w:szCs w:val="28"/>
          <w:lang w:val="uk-UA"/>
        </w:rPr>
        <w:t>-</w:t>
      </w:r>
      <w:r w:rsidRPr="00DF0A0C">
        <w:rPr>
          <w:sz w:val="28"/>
          <w:szCs w:val="28"/>
        </w:rPr>
        <w:t>та, 1987</w:t>
      </w:r>
      <w:r>
        <w:rPr>
          <w:sz w:val="28"/>
          <w:szCs w:val="28"/>
          <w:lang w:val="uk-UA"/>
        </w:rPr>
        <w:t xml:space="preserve">. </w:t>
      </w:r>
      <w:r w:rsidRPr="00DF0A0C">
        <w:rPr>
          <w:sz w:val="28"/>
          <w:szCs w:val="28"/>
        </w:rPr>
        <w:t xml:space="preserve">262 с. </w:t>
      </w:r>
    </w:p>
    <w:p w14:paraId="11B65C0F" w14:textId="77777777" w:rsidR="005C67D0" w:rsidRPr="00DF0A0C" w:rsidRDefault="005C67D0" w:rsidP="005C67D0">
      <w:pPr>
        <w:pStyle w:val="a3"/>
        <w:numPr>
          <w:ilvl w:val="0"/>
          <w:numId w:val="23"/>
        </w:numPr>
        <w:spacing w:line="360" w:lineRule="auto"/>
        <w:ind w:left="0" w:firstLine="709"/>
        <w:jc w:val="both"/>
        <w:rPr>
          <w:color w:val="000000" w:themeColor="text1"/>
          <w:sz w:val="28"/>
          <w:szCs w:val="28"/>
        </w:rPr>
      </w:pPr>
      <w:proofErr w:type="spellStart"/>
      <w:r w:rsidRPr="00DF0A0C">
        <w:rPr>
          <w:color w:val="000000" w:themeColor="text1"/>
          <w:sz w:val="28"/>
          <w:szCs w:val="28"/>
        </w:rPr>
        <w:t>Аболин</w:t>
      </w:r>
      <w:proofErr w:type="spellEnd"/>
      <w:r w:rsidRPr="00DF0A0C">
        <w:rPr>
          <w:color w:val="000000" w:themeColor="text1"/>
          <w:sz w:val="28"/>
          <w:szCs w:val="28"/>
        </w:rPr>
        <w:t xml:space="preserve"> Л.</w:t>
      </w:r>
      <w:r>
        <w:rPr>
          <w:color w:val="000000" w:themeColor="text1"/>
          <w:sz w:val="28"/>
          <w:szCs w:val="28"/>
          <w:lang w:val="uk-UA"/>
        </w:rPr>
        <w:t xml:space="preserve"> </w:t>
      </w:r>
      <w:r w:rsidRPr="00DF0A0C">
        <w:rPr>
          <w:color w:val="000000" w:themeColor="text1"/>
          <w:sz w:val="28"/>
          <w:szCs w:val="28"/>
        </w:rPr>
        <w:t xml:space="preserve">М. Эмоциональная </w:t>
      </w:r>
      <w:proofErr w:type="spellStart"/>
      <w:r w:rsidRPr="00DF0A0C">
        <w:rPr>
          <w:color w:val="000000" w:themeColor="text1"/>
          <w:sz w:val="28"/>
          <w:szCs w:val="28"/>
        </w:rPr>
        <w:t>устойчивость</w:t>
      </w:r>
      <w:proofErr w:type="spellEnd"/>
      <w:r w:rsidRPr="00DF0A0C">
        <w:rPr>
          <w:color w:val="000000" w:themeColor="text1"/>
          <w:sz w:val="28"/>
          <w:szCs w:val="28"/>
        </w:rPr>
        <w:t xml:space="preserve"> и пути ее повышения</w:t>
      </w:r>
      <w:r>
        <w:rPr>
          <w:color w:val="000000" w:themeColor="text1"/>
          <w:sz w:val="28"/>
          <w:szCs w:val="28"/>
          <w:lang w:val="uk-UA"/>
        </w:rPr>
        <w:t> /</w:t>
      </w:r>
      <w:r w:rsidRPr="00DF0A0C">
        <w:rPr>
          <w:color w:val="000000" w:themeColor="text1"/>
          <w:sz w:val="28"/>
          <w:szCs w:val="28"/>
        </w:rPr>
        <w:t xml:space="preserve"> </w:t>
      </w:r>
      <w:r w:rsidRPr="00DF0A0C">
        <w:rPr>
          <w:sz w:val="28"/>
          <w:szCs w:val="28"/>
        </w:rPr>
        <w:t>Л.</w:t>
      </w:r>
      <w:r>
        <w:rPr>
          <w:sz w:val="28"/>
          <w:szCs w:val="28"/>
          <w:lang w:val="uk-UA"/>
        </w:rPr>
        <w:t xml:space="preserve"> </w:t>
      </w:r>
      <w:r w:rsidRPr="00DF0A0C">
        <w:rPr>
          <w:sz w:val="28"/>
          <w:szCs w:val="28"/>
        </w:rPr>
        <w:t xml:space="preserve">М. </w:t>
      </w:r>
      <w:proofErr w:type="spellStart"/>
      <w:r w:rsidRPr="00DF0A0C">
        <w:rPr>
          <w:sz w:val="28"/>
          <w:szCs w:val="28"/>
        </w:rPr>
        <w:t>Аболин</w:t>
      </w:r>
      <w:proofErr w:type="spellEnd"/>
      <w:r w:rsidRPr="00DF0A0C">
        <w:rPr>
          <w:sz w:val="28"/>
          <w:szCs w:val="28"/>
        </w:rPr>
        <w:t>.</w:t>
      </w:r>
      <w:r>
        <w:rPr>
          <w:sz w:val="28"/>
          <w:szCs w:val="28"/>
          <w:lang w:val="uk-UA"/>
        </w:rPr>
        <w:t xml:space="preserve"> //</w:t>
      </w:r>
      <w:r w:rsidRPr="00DF0A0C">
        <w:rPr>
          <w:sz w:val="28"/>
          <w:szCs w:val="28"/>
        </w:rPr>
        <w:t xml:space="preserve"> </w:t>
      </w:r>
      <w:r w:rsidRPr="00DF0A0C">
        <w:rPr>
          <w:color w:val="000000" w:themeColor="text1"/>
          <w:sz w:val="28"/>
          <w:szCs w:val="28"/>
        </w:rPr>
        <w:t>Вопросы психологии</w:t>
      </w:r>
      <w:r>
        <w:rPr>
          <w:color w:val="000000" w:themeColor="text1"/>
          <w:sz w:val="28"/>
          <w:szCs w:val="28"/>
          <w:lang w:val="uk-UA"/>
        </w:rPr>
        <w:t>:</w:t>
      </w:r>
      <w:r w:rsidRPr="00DF0A0C">
        <w:rPr>
          <w:color w:val="000000" w:themeColor="text1"/>
          <w:sz w:val="28"/>
          <w:szCs w:val="28"/>
        </w:rPr>
        <w:t xml:space="preserve"> – 1989. - No4. - С. 141–14</w:t>
      </w:r>
      <w:r>
        <w:rPr>
          <w:color w:val="000000" w:themeColor="text1"/>
          <w:sz w:val="28"/>
          <w:szCs w:val="28"/>
          <w:lang w:val="uk-UA"/>
        </w:rPr>
        <w:t>8</w:t>
      </w:r>
      <w:r w:rsidRPr="00DF0A0C">
        <w:rPr>
          <w:color w:val="000000" w:themeColor="text1"/>
          <w:sz w:val="28"/>
          <w:szCs w:val="28"/>
        </w:rPr>
        <w:t xml:space="preserve">. </w:t>
      </w:r>
    </w:p>
    <w:p w14:paraId="1BF663DF" w14:textId="77777777" w:rsidR="005C67D0" w:rsidRDefault="005C67D0" w:rsidP="005C67D0">
      <w:pPr>
        <w:pStyle w:val="a3"/>
        <w:numPr>
          <w:ilvl w:val="0"/>
          <w:numId w:val="23"/>
        </w:numPr>
        <w:spacing w:line="360" w:lineRule="auto"/>
        <w:ind w:left="0" w:firstLine="709"/>
        <w:jc w:val="both"/>
        <w:rPr>
          <w:color w:val="000000" w:themeColor="text1"/>
          <w:sz w:val="28"/>
          <w:szCs w:val="28"/>
        </w:rPr>
      </w:pPr>
      <w:proofErr w:type="spellStart"/>
      <w:r w:rsidRPr="00DF0A0C">
        <w:rPr>
          <w:color w:val="000000" w:themeColor="text1"/>
          <w:sz w:val="28"/>
          <w:szCs w:val="28"/>
        </w:rPr>
        <w:t>Агафонычев</w:t>
      </w:r>
      <w:proofErr w:type="spellEnd"/>
      <w:r w:rsidRPr="00DF0A0C">
        <w:rPr>
          <w:color w:val="000000" w:themeColor="text1"/>
          <w:sz w:val="28"/>
          <w:szCs w:val="28"/>
        </w:rPr>
        <w:t xml:space="preserve"> В. Как нас лечат собаки / В. </w:t>
      </w:r>
      <w:proofErr w:type="spellStart"/>
      <w:r w:rsidRPr="00DF0A0C">
        <w:rPr>
          <w:color w:val="000000" w:themeColor="text1"/>
          <w:sz w:val="28"/>
          <w:szCs w:val="28"/>
        </w:rPr>
        <w:t>Агафонычев</w:t>
      </w:r>
      <w:proofErr w:type="spellEnd"/>
      <w:r w:rsidRPr="00DF0A0C">
        <w:rPr>
          <w:color w:val="000000" w:themeColor="text1"/>
          <w:sz w:val="28"/>
          <w:szCs w:val="28"/>
        </w:rPr>
        <w:t>. — М.: АСТ, 2008. — 125 с.</w:t>
      </w:r>
    </w:p>
    <w:p w14:paraId="5662333C" w14:textId="77777777" w:rsidR="005C67D0" w:rsidRPr="007F0FA3" w:rsidRDefault="005C67D0" w:rsidP="005C67D0">
      <w:pPr>
        <w:pStyle w:val="a3"/>
        <w:numPr>
          <w:ilvl w:val="0"/>
          <w:numId w:val="23"/>
        </w:numPr>
        <w:spacing w:line="360" w:lineRule="auto"/>
        <w:ind w:left="0" w:firstLine="709"/>
        <w:jc w:val="both"/>
        <w:rPr>
          <w:sz w:val="28"/>
          <w:szCs w:val="28"/>
        </w:rPr>
      </w:pPr>
      <w:proofErr w:type="spellStart"/>
      <w:r w:rsidRPr="007F0FA3">
        <w:rPr>
          <w:sz w:val="28"/>
          <w:szCs w:val="28"/>
        </w:rPr>
        <w:t>Адміністративна</w:t>
      </w:r>
      <w:proofErr w:type="spellEnd"/>
      <w:r w:rsidRPr="007F0FA3">
        <w:rPr>
          <w:sz w:val="28"/>
          <w:szCs w:val="28"/>
        </w:rPr>
        <w:t xml:space="preserve"> </w:t>
      </w:r>
      <w:proofErr w:type="spellStart"/>
      <w:r w:rsidRPr="007F0FA3">
        <w:rPr>
          <w:sz w:val="28"/>
          <w:szCs w:val="28"/>
        </w:rPr>
        <w:t>діяльність</w:t>
      </w:r>
      <w:proofErr w:type="spellEnd"/>
      <w:r w:rsidRPr="007F0FA3">
        <w:rPr>
          <w:sz w:val="28"/>
          <w:szCs w:val="28"/>
        </w:rPr>
        <w:t xml:space="preserve"> органів </w:t>
      </w:r>
      <w:proofErr w:type="spellStart"/>
      <w:r w:rsidRPr="007F0FA3">
        <w:rPr>
          <w:sz w:val="28"/>
          <w:szCs w:val="28"/>
        </w:rPr>
        <w:t>вну</w:t>
      </w:r>
      <w:proofErr w:type="spellEnd"/>
      <w:r w:rsidRPr="007F0FA3">
        <w:rPr>
          <w:sz w:val="28"/>
          <w:szCs w:val="28"/>
        </w:rPr>
        <w:t xml:space="preserve">- </w:t>
      </w:r>
      <w:proofErr w:type="spellStart"/>
      <w:r w:rsidRPr="007F0FA3">
        <w:rPr>
          <w:sz w:val="28"/>
          <w:szCs w:val="28"/>
        </w:rPr>
        <w:t>трішніх</w:t>
      </w:r>
      <w:proofErr w:type="spellEnd"/>
      <w:r w:rsidRPr="007F0FA3">
        <w:rPr>
          <w:sz w:val="28"/>
          <w:szCs w:val="28"/>
        </w:rPr>
        <w:t xml:space="preserve"> справ. </w:t>
      </w:r>
      <w:proofErr w:type="spellStart"/>
      <w:r w:rsidRPr="007F0FA3">
        <w:rPr>
          <w:sz w:val="28"/>
          <w:szCs w:val="28"/>
        </w:rPr>
        <w:t>Загальна</w:t>
      </w:r>
      <w:proofErr w:type="spellEnd"/>
      <w:r w:rsidRPr="007F0FA3">
        <w:rPr>
          <w:sz w:val="28"/>
          <w:szCs w:val="28"/>
        </w:rPr>
        <w:t xml:space="preserve"> </w:t>
      </w:r>
      <w:proofErr w:type="spellStart"/>
      <w:proofErr w:type="gramStart"/>
      <w:r w:rsidRPr="007F0FA3">
        <w:rPr>
          <w:sz w:val="28"/>
          <w:szCs w:val="28"/>
        </w:rPr>
        <w:t>частина</w:t>
      </w:r>
      <w:proofErr w:type="spellEnd"/>
      <w:r w:rsidRPr="007F0FA3">
        <w:rPr>
          <w:sz w:val="28"/>
          <w:szCs w:val="28"/>
        </w:rPr>
        <w:t xml:space="preserve"> :</w:t>
      </w:r>
      <w:proofErr w:type="gramEnd"/>
      <w:r w:rsidRPr="007F0FA3">
        <w:rPr>
          <w:sz w:val="28"/>
          <w:szCs w:val="28"/>
        </w:rPr>
        <w:t xml:space="preserve"> </w:t>
      </w:r>
      <w:proofErr w:type="spellStart"/>
      <w:r w:rsidRPr="007F0FA3">
        <w:rPr>
          <w:sz w:val="28"/>
          <w:szCs w:val="28"/>
        </w:rPr>
        <w:t>підручник</w:t>
      </w:r>
      <w:proofErr w:type="spellEnd"/>
      <w:r w:rsidRPr="007F0FA3">
        <w:rPr>
          <w:sz w:val="28"/>
          <w:szCs w:val="28"/>
        </w:rPr>
        <w:t xml:space="preserve"> / за </w:t>
      </w:r>
      <w:proofErr w:type="spellStart"/>
      <w:r w:rsidRPr="007F0FA3">
        <w:rPr>
          <w:sz w:val="28"/>
          <w:szCs w:val="28"/>
        </w:rPr>
        <w:t>заг</w:t>
      </w:r>
      <w:proofErr w:type="spellEnd"/>
      <w:r w:rsidRPr="007F0FA3">
        <w:rPr>
          <w:sz w:val="28"/>
          <w:szCs w:val="28"/>
        </w:rPr>
        <w:t xml:space="preserve">. ред. І. П. </w:t>
      </w:r>
      <w:proofErr w:type="spellStart"/>
      <w:r w:rsidRPr="007F0FA3">
        <w:rPr>
          <w:sz w:val="28"/>
          <w:szCs w:val="28"/>
        </w:rPr>
        <w:t>Голосніченка</w:t>
      </w:r>
      <w:proofErr w:type="spellEnd"/>
      <w:r w:rsidRPr="007F0FA3">
        <w:rPr>
          <w:sz w:val="28"/>
          <w:szCs w:val="28"/>
        </w:rPr>
        <w:t xml:space="preserve">, Я. Ю. </w:t>
      </w:r>
      <w:proofErr w:type="spellStart"/>
      <w:r w:rsidRPr="007F0FA3">
        <w:rPr>
          <w:sz w:val="28"/>
          <w:szCs w:val="28"/>
        </w:rPr>
        <w:t>Кондратьєва</w:t>
      </w:r>
      <w:proofErr w:type="spellEnd"/>
      <w:r w:rsidRPr="007F0FA3">
        <w:rPr>
          <w:sz w:val="28"/>
          <w:szCs w:val="28"/>
        </w:rPr>
        <w:t xml:space="preserve">. </w:t>
      </w:r>
      <w:proofErr w:type="spellStart"/>
      <w:r w:rsidRPr="007F0FA3">
        <w:rPr>
          <w:sz w:val="28"/>
          <w:szCs w:val="28"/>
        </w:rPr>
        <w:t>Київ</w:t>
      </w:r>
      <w:proofErr w:type="spellEnd"/>
      <w:r w:rsidRPr="007F0FA3">
        <w:rPr>
          <w:sz w:val="28"/>
          <w:szCs w:val="28"/>
        </w:rPr>
        <w:t xml:space="preserve">: </w:t>
      </w:r>
      <w:proofErr w:type="spellStart"/>
      <w:r w:rsidRPr="007F0FA3">
        <w:rPr>
          <w:sz w:val="28"/>
          <w:szCs w:val="28"/>
        </w:rPr>
        <w:t>Укр</w:t>
      </w:r>
      <w:proofErr w:type="spellEnd"/>
      <w:r w:rsidRPr="007F0FA3">
        <w:rPr>
          <w:sz w:val="28"/>
          <w:szCs w:val="28"/>
        </w:rPr>
        <w:t xml:space="preserve">. Акад. </w:t>
      </w:r>
      <w:proofErr w:type="spellStart"/>
      <w:r w:rsidRPr="007F0FA3">
        <w:rPr>
          <w:sz w:val="28"/>
          <w:szCs w:val="28"/>
        </w:rPr>
        <w:t>внутр</w:t>
      </w:r>
      <w:proofErr w:type="spellEnd"/>
      <w:r w:rsidRPr="007F0FA3">
        <w:rPr>
          <w:sz w:val="28"/>
          <w:szCs w:val="28"/>
        </w:rPr>
        <w:t xml:space="preserve">. Справ, 1995. 177 с. </w:t>
      </w:r>
    </w:p>
    <w:p w14:paraId="10545ABE" w14:textId="77777777" w:rsidR="005C67D0" w:rsidRPr="00A6527C" w:rsidRDefault="005C67D0" w:rsidP="005C67D0">
      <w:pPr>
        <w:pStyle w:val="a3"/>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eastAsiaTheme="minorHAnsi"/>
          <w:sz w:val="28"/>
          <w:szCs w:val="28"/>
          <w:lang w:eastAsia="en-US"/>
        </w:rPr>
      </w:pPr>
      <w:proofErr w:type="spellStart"/>
      <w:r w:rsidRPr="00DF0A0C">
        <w:rPr>
          <w:rFonts w:eastAsiaTheme="minorHAnsi"/>
          <w:sz w:val="28"/>
          <w:szCs w:val="28"/>
          <w:lang w:eastAsia="en-US"/>
        </w:rPr>
        <w:t>Айзенк</w:t>
      </w:r>
      <w:proofErr w:type="spellEnd"/>
      <w:r w:rsidRPr="00DF0A0C">
        <w:rPr>
          <w:rFonts w:eastAsiaTheme="minorHAnsi"/>
          <w:sz w:val="28"/>
          <w:szCs w:val="28"/>
          <w:lang w:eastAsia="en-US"/>
        </w:rPr>
        <w:t xml:space="preserve"> Х. Психологические теории тревожности: В кн. Тревога и тревожность / </w:t>
      </w:r>
      <w:proofErr w:type="spellStart"/>
      <w:r w:rsidRPr="00DF0A0C">
        <w:rPr>
          <w:rFonts w:eastAsiaTheme="minorHAnsi"/>
          <w:sz w:val="28"/>
          <w:szCs w:val="28"/>
          <w:lang w:eastAsia="en-US"/>
        </w:rPr>
        <w:t>Айзенк</w:t>
      </w:r>
      <w:proofErr w:type="spellEnd"/>
      <w:r w:rsidRPr="00DF0A0C">
        <w:rPr>
          <w:rFonts w:eastAsiaTheme="minorHAnsi"/>
          <w:sz w:val="28"/>
          <w:szCs w:val="28"/>
          <w:lang w:eastAsia="en-US"/>
        </w:rPr>
        <w:t xml:space="preserve"> Х. Под </w:t>
      </w:r>
      <w:proofErr w:type="spellStart"/>
      <w:r w:rsidRPr="00DF0A0C">
        <w:rPr>
          <w:rFonts w:eastAsiaTheme="minorHAnsi"/>
          <w:sz w:val="28"/>
          <w:szCs w:val="28"/>
          <w:lang w:eastAsia="en-US"/>
        </w:rPr>
        <w:t>ред.В</w:t>
      </w:r>
      <w:proofErr w:type="spellEnd"/>
      <w:r w:rsidRPr="00DF0A0C">
        <w:rPr>
          <w:rFonts w:eastAsiaTheme="minorHAnsi"/>
          <w:sz w:val="28"/>
          <w:szCs w:val="28"/>
          <w:lang w:eastAsia="en-US"/>
        </w:rPr>
        <w:t>. М. Астапова. - СПб.</w:t>
      </w:r>
      <w:r>
        <w:rPr>
          <w:rFonts w:eastAsiaTheme="minorHAnsi"/>
          <w:sz w:val="28"/>
          <w:szCs w:val="28"/>
          <w:lang w:val="uk-UA" w:eastAsia="en-US"/>
        </w:rPr>
        <w:t xml:space="preserve">: </w:t>
      </w:r>
      <w:r w:rsidRPr="00DF0A0C">
        <w:rPr>
          <w:rFonts w:eastAsiaTheme="minorHAnsi"/>
          <w:sz w:val="28"/>
          <w:szCs w:val="28"/>
          <w:lang w:eastAsia="en-US"/>
        </w:rPr>
        <w:t>Питер, 2001. - С. 224–247.</w:t>
      </w:r>
    </w:p>
    <w:p w14:paraId="0F29EB9D" w14:textId="77777777" w:rsidR="005C67D0" w:rsidRPr="00DF0A0C" w:rsidRDefault="005C67D0" w:rsidP="005C67D0">
      <w:pPr>
        <w:pStyle w:val="a3"/>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eastAsiaTheme="minorHAnsi"/>
          <w:sz w:val="28"/>
          <w:szCs w:val="28"/>
          <w:lang w:eastAsia="en-US"/>
        </w:rPr>
      </w:pPr>
      <w:proofErr w:type="spellStart"/>
      <w:r w:rsidRPr="00DF0A0C">
        <w:rPr>
          <w:rFonts w:eastAsiaTheme="minorHAnsi"/>
          <w:sz w:val="28"/>
          <w:szCs w:val="28"/>
          <w:lang w:eastAsia="en-US"/>
        </w:rPr>
        <w:t>Альошина</w:t>
      </w:r>
      <w:proofErr w:type="spellEnd"/>
      <w:r>
        <w:rPr>
          <w:rFonts w:eastAsiaTheme="minorHAnsi"/>
          <w:sz w:val="28"/>
          <w:szCs w:val="28"/>
          <w:lang w:val="uk-UA" w:eastAsia="en-US"/>
        </w:rPr>
        <w:t xml:space="preserve"> </w:t>
      </w:r>
      <w:r w:rsidRPr="00DF0A0C">
        <w:rPr>
          <w:rFonts w:eastAsiaTheme="minorHAnsi"/>
          <w:sz w:val="28"/>
          <w:szCs w:val="28"/>
          <w:lang w:eastAsia="en-US"/>
        </w:rPr>
        <w:t>Ю.Е</w:t>
      </w:r>
      <w:r>
        <w:rPr>
          <w:rFonts w:eastAsiaTheme="minorHAnsi"/>
          <w:sz w:val="28"/>
          <w:szCs w:val="28"/>
          <w:lang w:val="uk-UA" w:eastAsia="en-US"/>
        </w:rPr>
        <w:t xml:space="preserve">. </w:t>
      </w:r>
      <w:proofErr w:type="spellStart"/>
      <w:r w:rsidRPr="00DF0A0C">
        <w:rPr>
          <w:rFonts w:eastAsiaTheme="minorHAnsi"/>
          <w:sz w:val="28"/>
          <w:szCs w:val="28"/>
          <w:lang w:eastAsia="en-US"/>
        </w:rPr>
        <w:t>Проблеми</w:t>
      </w:r>
      <w:proofErr w:type="spellEnd"/>
      <w:r w:rsidRPr="00DF0A0C">
        <w:rPr>
          <w:rFonts w:eastAsiaTheme="minorHAnsi"/>
          <w:sz w:val="28"/>
          <w:szCs w:val="28"/>
          <w:lang w:eastAsia="en-US"/>
        </w:rPr>
        <w:t xml:space="preserve"> </w:t>
      </w:r>
      <w:proofErr w:type="spellStart"/>
      <w:r w:rsidRPr="00DF0A0C">
        <w:rPr>
          <w:rFonts w:eastAsiaTheme="minorHAnsi"/>
          <w:sz w:val="28"/>
          <w:szCs w:val="28"/>
          <w:lang w:eastAsia="en-US"/>
        </w:rPr>
        <w:t>засвоєння</w:t>
      </w:r>
      <w:proofErr w:type="spellEnd"/>
      <w:r w:rsidRPr="00DF0A0C">
        <w:rPr>
          <w:rFonts w:eastAsiaTheme="minorHAnsi"/>
          <w:sz w:val="28"/>
          <w:szCs w:val="28"/>
          <w:lang w:eastAsia="en-US"/>
        </w:rPr>
        <w:t xml:space="preserve"> ролей </w:t>
      </w:r>
      <w:proofErr w:type="spellStart"/>
      <w:r w:rsidRPr="00DF0A0C">
        <w:rPr>
          <w:rFonts w:eastAsiaTheme="minorHAnsi"/>
          <w:sz w:val="28"/>
          <w:szCs w:val="28"/>
          <w:lang w:eastAsia="en-US"/>
        </w:rPr>
        <w:t>чоловіків</w:t>
      </w:r>
      <w:proofErr w:type="spellEnd"/>
      <w:r w:rsidRPr="00DF0A0C">
        <w:rPr>
          <w:rFonts w:eastAsiaTheme="minorHAnsi"/>
          <w:sz w:val="28"/>
          <w:szCs w:val="28"/>
          <w:lang w:eastAsia="en-US"/>
        </w:rPr>
        <w:t xml:space="preserve"> і </w:t>
      </w:r>
      <w:proofErr w:type="spellStart"/>
      <w:r w:rsidRPr="00DF0A0C">
        <w:rPr>
          <w:rFonts w:eastAsiaTheme="minorHAnsi"/>
          <w:sz w:val="28"/>
          <w:szCs w:val="28"/>
          <w:lang w:eastAsia="en-US"/>
        </w:rPr>
        <w:t>жінок</w:t>
      </w:r>
      <w:proofErr w:type="spellEnd"/>
      <w:r w:rsidRPr="00DF0A0C">
        <w:rPr>
          <w:rFonts w:eastAsiaTheme="minorHAnsi"/>
          <w:sz w:val="28"/>
          <w:szCs w:val="28"/>
          <w:lang w:eastAsia="en-US"/>
        </w:rPr>
        <w:t>. /</w:t>
      </w:r>
      <w:r>
        <w:rPr>
          <w:rFonts w:eastAsiaTheme="minorHAnsi"/>
          <w:sz w:val="28"/>
          <w:szCs w:val="28"/>
          <w:lang w:val="uk-UA" w:eastAsia="en-US"/>
        </w:rPr>
        <w:t xml:space="preserve"> </w:t>
      </w:r>
      <w:proofErr w:type="spellStart"/>
      <w:r w:rsidRPr="00DF0A0C">
        <w:rPr>
          <w:rFonts w:eastAsiaTheme="minorHAnsi"/>
          <w:sz w:val="28"/>
          <w:szCs w:val="28"/>
          <w:lang w:eastAsia="en-US"/>
        </w:rPr>
        <w:t>Альошина</w:t>
      </w:r>
      <w:proofErr w:type="spellEnd"/>
      <w:r>
        <w:rPr>
          <w:rFonts w:eastAsiaTheme="minorHAnsi"/>
          <w:sz w:val="28"/>
          <w:szCs w:val="28"/>
          <w:lang w:val="uk-UA" w:eastAsia="en-US"/>
        </w:rPr>
        <w:t xml:space="preserve"> </w:t>
      </w:r>
      <w:r w:rsidRPr="00DF0A0C">
        <w:rPr>
          <w:rFonts w:eastAsiaTheme="minorHAnsi"/>
          <w:sz w:val="28"/>
          <w:szCs w:val="28"/>
          <w:lang w:eastAsia="en-US"/>
        </w:rPr>
        <w:t xml:space="preserve">Ю.Е., Волович О. С. </w:t>
      </w:r>
      <w:r>
        <w:rPr>
          <w:rFonts w:eastAsiaTheme="minorHAnsi"/>
          <w:sz w:val="28"/>
          <w:szCs w:val="28"/>
          <w:lang w:val="uk-UA" w:eastAsia="en-US"/>
        </w:rPr>
        <w:t xml:space="preserve">// </w:t>
      </w:r>
      <w:proofErr w:type="spellStart"/>
      <w:r w:rsidRPr="00DF0A0C">
        <w:rPr>
          <w:rFonts w:eastAsiaTheme="minorHAnsi"/>
          <w:sz w:val="28"/>
          <w:szCs w:val="28"/>
          <w:lang w:eastAsia="en-US"/>
        </w:rPr>
        <w:t>Питання</w:t>
      </w:r>
      <w:proofErr w:type="spellEnd"/>
      <w:r w:rsidRPr="00DF0A0C">
        <w:rPr>
          <w:rFonts w:eastAsiaTheme="minorHAnsi"/>
          <w:sz w:val="28"/>
          <w:szCs w:val="28"/>
          <w:lang w:eastAsia="en-US"/>
        </w:rPr>
        <w:t xml:space="preserve"> </w:t>
      </w:r>
      <w:proofErr w:type="spellStart"/>
      <w:r w:rsidRPr="00DF0A0C">
        <w:rPr>
          <w:rFonts w:eastAsiaTheme="minorHAnsi"/>
          <w:sz w:val="28"/>
          <w:szCs w:val="28"/>
          <w:lang w:eastAsia="en-US"/>
        </w:rPr>
        <w:t>психології</w:t>
      </w:r>
      <w:proofErr w:type="spellEnd"/>
      <w:r w:rsidRPr="00DF0A0C">
        <w:rPr>
          <w:rFonts w:eastAsiaTheme="minorHAnsi"/>
          <w:sz w:val="28"/>
          <w:szCs w:val="28"/>
          <w:lang w:eastAsia="en-US"/>
        </w:rPr>
        <w:t xml:space="preserve">, </w:t>
      </w:r>
      <w:r>
        <w:rPr>
          <w:rFonts w:eastAsiaTheme="minorHAnsi"/>
          <w:sz w:val="28"/>
          <w:szCs w:val="28"/>
          <w:lang w:val="uk-UA" w:eastAsia="en-US"/>
        </w:rPr>
        <w:t>1991</w:t>
      </w:r>
      <w:r w:rsidRPr="00DF0A0C">
        <w:rPr>
          <w:rFonts w:eastAsiaTheme="minorHAnsi"/>
          <w:sz w:val="28"/>
          <w:szCs w:val="28"/>
          <w:lang w:eastAsia="en-US"/>
        </w:rPr>
        <w:t>. - № 4. -74-82с.</w:t>
      </w:r>
    </w:p>
    <w:p w14:paraId="5640AF8A" w14:textId="77777777" w:rsidR="005C67D0" w:rsidRPr="00DF0A0C" w:rsidRDefault="005C67D0" w:rsidP="005C67D0">
      <w:pPr>
        <w:pStyle w:val="a3"/>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eastAsiaTheme="minorHAnsi"/>
          <w:sz w:val="28"/>
          <w:szCs w:val="28"/>
          <w:lang w:eastAsia="en-US"/>
        </w:rPr>
      </w:pPr>
      <w:proofErr w:type="spellStart"/>
      <w:r w:rsidRPr="00DF0A0C">
        <w:rPr>
          <w:rFonts w:eastAsiaTheme="minorHAnsi"/>
          <w:sz w:val="28"/>
          <w:szCs w:val="28"/>
          <w:lang w:eastAsia="en-US"/>
        </w:rPr>
        <w:t>Андрєєва</w:t>
      </w:r>
      <w:proofErr w:type="spellEnd"/>
      <w:r w:rsidRPr="00DF0A0C">
        <w:rPr>
          <w:rFonts w:eastAsiaTheme="minorHAnsi"/>
          <w:sz w:val="28"/>
          <w:szCs w:val="28"/>
          <w:lang w:eastAsia="en-US"/>
        </w:rPr>
        <w:t xml:space="preserve"> Г.М. </w:t>
      </w:r>
      <w:proofErr w:type="spellStart"/>
      <w:r w:rsidRPr="00DF0A0C">
        <w:rPr>
          <w:rFonts w:eastAsiaTheme="minorHAnsi"/>
          <w:sz w:val="28"/>
          <w:szCs w:val="28"/>
          <w:lang w:eastAsia="en-US"/>
        </w:rPr>
        <w:t>Психологія</w:t>
      </w:r>
      <w:proofErr w:type="spellEnd"/>
      <w:r w:rsidRPr="00DF0A0C">
        <w:rPr>
          <w:rFonts w:eastAsiaTheme="minorHAnsi"/>
          <w:sz w:val="28"/>
          <w:szCs w:val="28"/>
          <w:lang w:eastAsia="en-US"/>
        </w:rPr>
        <w:t xml:space="preserve"> </w:t>
      </w:r>
      <w:proofErr w:type="spellStart"/>
      <w:r w:rsidRPr="00DF0A0C">
        <w:rPr>
          <w:rFonts w:eastAsiaTheme="minorHAnsi"/>
          <w:sz w:val="28"/>
          <w:szCs w:val="28"/>
          <w:lang w:eastAsia="en-US"/>
        </w:rPr>
        <w:t>соціального</w:t>
      </w:r>
      <w:proofErr w:type="spellEnd"/>
      <w:r w:rsidRPr="00DF0A0C">
        <w:rPr>
          <w:rFonts w:eastAsiaTheme="minorHAnsi"/>
          <w:sz w:val="28"/>
          <w:szCs w:val="28"/>
          <w:lang w:eastAsia="en-US"/>
        </w:rPr>
        <w:t xml:space="preserve"> </w:t>
      </w:r>
      <w:proofErr w:type="spellStart"/>
      <w:r w:rsidRPr="00DF0A0C">
        <w:rPr>
          <w:rFonts w:eastAsiaTheme="minorHAnsi"/>
          <w:sz w:val="28"/>
          <w:szCs w:val="28"/>
          <w:lang w:eastAsia="en-US"/>
        </w:rPr>
        <w:t>пізнання</w:t>
      </w:r>
      <w:proofErr w:type="spellEnd"/>
      <w:r>
        <w:rPr>
          <w:rFonts w:eastAsiaTheme="minorHAnsi"/>
          <w:sz w:val="28"/>
          <w:szCs w:val="28"/>
          <w:lang w:val="uk-UA" w:eastAsia="en-US"/>
        </w:rPr>
        <w:t xml:space="preserve"> </w:t>
      </w:r>
      <w:r w:rsidRPr="00DF0A0C">
        <w:rPr>
          <w:rFonts w:eastAsiaTheme="minorHAnsi"/>
          <w:sz w:val="28"/>
          <w:szCs w:val="28"/>
          <w:lang w:eastAsia="en-US"/>
        </w:rPr>
        <w:t>/ Г.М.</w:t>
      </w:r>
      <w:r>
        <w:rPr>
          <w:rFonts w:eastAsiaTheme="minorHAnsi"/>
          <w:sz w:val="28"/>
          <w:szCs w:val="28"/>
          <w:lang w:val="uk-UA" w:eastAsia="en-US"/>
        </w:rPr>
        <w:t xml:space="preserve"> </w:t>
      </w:r>
      <w:proofErr w:type="spellStart"/>
      <w:r w:rsidRPr="00DF0A0C">
        <w:rPr>
          <w:rFonts w:eastAsiaTheme="minorHAnsi"/>
          <w:sz w:val="28"/>
          <w:szCs w:val="28"/>
          <w:lang w:eastAsia="en-US"/>
        </w:rPr>
        <w:t>Андрєєва</w:t>
      </w:r>
      <w:proofErr w:type="spellEnd"/>
      <w:r w:rsidRPr="00DF0A0C">
        <w:rPr>
          <w:rFonts w:eastAsiaTheme="minorHAnsi"/>
          <w:sz w:val="28"/>
          <w:szCs w:val="28"/>
          <w:lang w:eastAsia="en-US"/>
        </w:rPr>
        <w:t xml:space="preserve"> - М.: Аспект Пресс, 2007. - 340 з.</w:t>
      </w:r>
    </w:p>
    <w:p w14:paraId="0A9B223E"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rFonts w:eastAsiaTheme="minorHAnsi"/>
          <w:sz w:val="28"/>
          <w:szCs w:val="28"/>
          <w:lang w:eastAsia="en-US"/>
        </w:rPr>
        <w:t>Бендас</w:t>
      </w:r>
      <w:proofErr w:type="spellEnd"/>
      <w:r w:rsidRPr="00DF0A0C">
        <w:rPr>
          <w:rFonts w:eastAsiaTheme="minorHAnsi"/>
          <w:sz w:val="28"/>
          <w:szCs w:val="28"/>
          <w:lang w:eastAsia="en-US"/>
        </w:rPr>
        <w:t xml:space="preserve"> Т.В. </w:t>
      </w:r>
      <w:proofErr w:type="spellStart"/>
      <w:r w:rsidRPr="00DF0A0C">
        <w:rPr>
          <w:rFonts w:eastAsiaTheme="minorHAnsi"/>
          <w:sz w:val="28"/>
          <w:szCs w:val="28"/>
          <w:lang w:eastAsia="en-US"/>
        </w:rPr>
        <w:t>Гендерні</w:t>
      </w:r>
      <w:proofErr w:type="spellEnd"/>
      <w:r w:rsidRPr="00DF0A0C">
        <w:rPr>
          <w:rFonts w:eastAsiaTheme="minorHAnsi"/>
          <w:sz w:val="28"/>
          <w:szCs w:val="28"/>
          <w:lang w:eastAsia="en-US"/>
        </w:rPr>
        <w:t xml:space="preserve"> </w:t>
      </w:r>
      <w:proofErr w:type="spellStart"/>
      <w:r w:rsidRPr="00DF0A0C">
        <w:rPr>
          <w:rFonts w:eastAsiaTheme="minorHAnsi"/>
          <w:sz w:val="28"/>
          <w:szCs w:val="28"/>
          <w:lang w:eastAsia="en-US"/>
        </w:rPr>
        <w:t>дослідження</w:t>
      </w:r>
      <w:proofErr w:type="spellEnd"/>
      <w:r w:rsidRPr="00DF0A0C">
        <w:rPr>
          <w:rFonts w:eastAsiaTheme="minorHAnsi"/>
          <w:sz w:val="28"/>
          <w:szCs w:val="28"/>
          <w:lang w:eastAsia="en-US"/>
        </w:rPr>
        <w:t xml:space="preserve"> </w:t>
      </w:r>
      <w:proofErr w:type="spellStart"/>
      <w:r w:rsidRPr="00DF0A0C">
        <w:rPr>
          <w:rFonts w:eastAsiaTheme="minorHAnsi"/>
          <w:sz w:val="28"/>
          <w:szCs w:val="28"/>
          <w:lang w:eastAsia="en-US"/>
        </w:rPr>
        <w:t>лідерства</w:t>
      </w:r>
      <w:proofErr w:type="spellEnd"/>
      <w:r w:rsidRPr="00DF0A0C">
        <w:rPr>
          <w:rFonts w:eastAsiaTheme="minorHAnsi"/>
          <w:sz w:val="28"/>
          <w:szCs w:val="28"/>
          <w:lang w:eastAsia="en-US"/>
        </w:rPr>
        <w:t>. /</w:t>
      </w:r>
      <w:r>
        <w:rPr>
          <w:rFonts w:eastAsiaTheme="minorHAnsi"/>
          <w:sz w:val="28"/>
          <w:szCs w:val="28"/>
          <w:lang w:val="uk-UA" w:eastAsia="en-US"/>
        </w:rPr>
        <w:t xml:space="preserve"> </w:t>
      </w:r>
      <w:r w:rsidRPr="00DF0A0C">
        <w:rPr>
          <w:rFonts w:eastAsiaTheme="minorHAnsi"/>
          <w:sz w:val="28"/>
          <w:szCs w:val="28"/>
          <w:lang w:eastAsia="en-US"/>
        </w:rPr>
        <w:t xml:space="preserve">Т.В. </w:t>
      </w:r>
      <w:proofErr w:type="spellStart"/>
      <w:r w:rsidRPr="00DF0A0C">
        <w:rPr>
          <w:rFonts w:eastAsiaTheme="minorHAnsi"/>
          <w:sz w:val="28"/>
          <w:szCs w:val="28"/>
          <w:lang w:eastAsia="en-US"/>
        </w:rPr>
        <w:t>Бендас</w:t>
      </w:r>
      <w:proofErr w:type="spellEnd"/>
      <w:r w:rsidRPr="00DF0A0C">
        <w:rPr>
          <w:rFonts w:eastAsiaTheme="minorHAnsi"/>
          <w:sz w:val="28"/>
          <w:szCs w:val="28"/>
          <w:lang w:eastAsia="en-US"/>
        </w:rPr>
        <w:t xml:space="preserve"> </w:t>
      </w:r>
      <w:r>
        <w:rPr>
          <w:rFonts w:eastAsiaTheme="minorHAnsi"/>
          <w:sz w:val="28"/>
          <w:szCs w:val="28"/>
          <w:lang w:val="uk-UA" w:eastAsia="en-US"/>
        </w:rPr>
        <w:t xml:space="preserve">// </w:t>
      </w:r>
      <w:proofErr w:type="spellStart"/>
      <w:r w:rsidRPr="00DF0A0C">
        <w:rPr>
          <w:rFonts w:eastAsiaTheme="minorHAnsi"/>
          <w:sz w:val="28"/>
          <w:szCs w:val="28"/>
          <w:lang w:eastAsia="en-US"/>
        </w:rPr>
        <w:t>Питання</w:t>
      </w:r>
      <w:proofErr w:type="spellEnd"/>
      <w:r w:rsidRPr="00DF0A0C">
        <w:rPr>
          <w:rFonts w:eastAsiaTheme="minorHAnsi"/>
          <w:sz w:val="28"/>
          <w:szCs w:val="28"/>
          <w:lang w:eastAsia="en-US"/>
        </w:rPr>
        <w:t xml:space="preserve"> </w:t>
      </w:r>
      <w:proofErr w:type="spellStart"/>
      <w:r w:rsidRPr="00DF0A0C">
        <w:rPr>
          <w:rFonts w:eastAsiaTheme="minorHAnsi"/>
          <w:sz w:val="28"/>
          <w:szCs w:val="28"/>
          <w:lang w:eastAsia="en-US"/>
        </w:rPr>
        <w:t>психології</w:t>
      </w:r>
      <w:proofErr w:type="spellEnd"/>
      <w:r w:rsidRPr="00DF0A0C">
        <w:rPr>
          <w:rFonts w:eastAsiaTheme="minorHAnsi"/>
          <w:sz w:val="28"/>
          <w:szCs w:val="28"/>
          <w:lang w:eastAsia="en-US"/>
        </w:rPr>
        <w:t>, 2006. - №1.</w:t>
      </w:r>
      <w:r>
        <w:rPr>
          <w:rFonts w:eastAsiaTheme="minorHAnsi"/>
          <w:sz w:val="28"/>
          <w:szCs w:val="28"/>
          <w:lang w:val="uk-UA" w:eastAsia="en-US"/>
        </w:rPr>
        <w:t xml:space="preserve"> -</w:t>
      </w:r>
      <w:r w:rsidRPr="00DF0A0C">
        <w:rPr>
          <w:rFonts w:eastAsiaTheme="minorHAnsi"/>
          <w:sz w:val="28"/>
          <w:szCs w:val="28"/>
          <w:lang w:eastAsia="en-US"/>
        </w:rPr>
        <w:t>87-95с.</w:t>
      </w:r>
    </w:p>
    <w:p w14:paraId="7C7D6795" w14:textId="77777777" w:rsidR="005C67D0" w:rsidRPr="00785945" w:rsidRDefault="005C67D0" w:rsidP="005C67D0">
      <w:pPr>
        <w:pStyle w:val="a3"/>
        <w:numPr>
          <w:ilvl w:val="0"/>
          <w:numId w:val="23"/>
        </w:numPr>
        <w:spacing w:line="360" w:lineRule="auto"/>
        <w:ind w:left="0" w:firstLine="709"/>
        <w:jc w:val="both"/>
        <w:rPr>
          <w:color w:val="000000" w:themeColor="text1"/>
          <w:sz w:val="28"/>
          <w:szCs w:val="28"/>
        </w:rPr>
      </w:pPr>
      <w:proofErr w:type="spellStart"/>
      <w:r w:rsidRPr="00DF0A0C">
        <w:rPr>
          <w:color w:val="000000" w:themeColor="text1"/>
          <w:sz w:val="28"/>
          <w:szCs w:val="28"/>
        </w:rPr>
        <w:t>Бенеш</w:t>
      </w:r>
      <w:proofErr w:type="spellEnd"/>
      <w:r w:rsidRPr="00DF0A0C">
        <w:rPr>
          <w:color w:val="000000" w:themeColor="text1"/>
          <w:sz w:val="28"/>
          <w:szCs w:val="28"/>
        </w:rPr>
        <w:t xml:space="preserve"> Г. </w:t>
      </w:r>
      <w:proofErr w:type="spellStart"/>
      <w:r w:rsidRPr="00DF0A0C">
        <w:rPr>
          <w:color w:val="000000" w:themeColor="text1"/>
          <w:sz w:val="28"/>
          <w:szCs w:val="28"/>
        </w:rPr>
        <w:t>Психологія</w:t>
      </w:r>
      <w:proofErr w:type="spellEnd"/>
      <w:r w:rsidRPr="00DF0A0C">
        <w:rPr>
          <w:color w:val="000000" w:themeColor="text1"/>
          <w:sz w:val="28"/>
          <w:szCs w:val="28"/>
        </w:rPr>
        <w:t xml:space="preserve">: </w:t>
      </w:r>
      <w:proofErr w:type="spellStart"/>
      <w:r w:rsidRPr="00DF0A0C">
        <w:rPr>
          <w:color w:val="000000" w:themeColor="text1"/>
          <w:sz w:val="28"/>
          <w:szCs w:val="28"/>
        </w:rPr>
        <w:t>dtv-Atlas</w:t>
      </w:r>
      <w:proofErr w:type="spellEnd"/>
      <w:r w:rsidRPr="00DF0A0C">
        <w:rPr>
          <w:color w:val="000000" w:themeColor="text1"/>
          <w:sz w:val="28"/>
          <w:szCs w:val="28"/>
        </w:rPr>
        <w:t xml:space="preserve">: </w:t>
      </w:r>
      <w:proofErr w:type="spellStart"/>
      <w:r w:rsidRPr="00DF0A0C">
        <w:rPr>
          <w:color w:val="000000" w:themeColor="text1"/>
          <w:sz w:val="28"/>
          <w:szCs w:val="28"/>
        </w:rPr>
        <w:t>довідник</w:t>
      </w:r>
      <w:proofErr w:type="spellEnd"/>
      <w:r w:rsidRPr="00DF0A0C">
        <w:rPr>
          <w:color w:val="000000" w:themeColor="text1"/>
          <w:sz w:val="28"/>
          <w:szCs w:val="28"/>
        </w:rPr>
        <w:t xml:space="preserve"> / Г. </w:t>
      </w:r>
      <w:proofErr w:type="spellStart"/>
      <w:r w:rsidRPr="00DF0A0C">
        <w:rPr>
          <w:color w:val="000000" w:themeColor="text1"/>
          <w:sz w:val="28"/>
          <w:szCs w:val="28"/>
        </w:rPr>
        <w:t>Бенеш</w:t>
      </w:r>
      <w:proofErr w:type="spellEnd"/>
      <w:r w:rsidRPr="00DF0A0C">
        <w:rPr>
          <w:color w:val="000000" w:themeColor="text1"/>
          <w:sz w:val="28"/>
          <w:szCs w:val="28"/>
        </w:rPr>
        <w:t xml:space="preserve">. — К.: </w:t>
      </w:r>
      <w:proofErr w:type="spellStart"/>
      <w:r w:rsidRPr="00DF0A0C">
        <w:rPr>
          <w:color w:val="000000" w:themeColor="text1"/>
          <w:sz w:val="28"/>
          <w:szCs w:val="28"/>
        </w:rPr>
        <w:t>Знання-Прес</w:t>
      </w:r>
      <w:proofErr w:type="spellEnd"/>
      <w:r w:rsidRPr="00DF0A0C">
        <w:rPr>
          <w:color w:val="000000" w:themeColor="text1"/>
          <w:sz w:val="28"/>
          <w:szCs w:val="28"/>
        </w:rPr>
        <w:t>, 2007. — 510 с.</w:t>
      </w:r>
    </w:p>
    <w:p w14:paraId="71FBAEC5" w14:textId="77777777" w:rsidR="005C67D0" w:rsidRPr="00551DE1" w:rsidRDefault="005C67D0" w:rsidP="005C67D0">
      <w:pPr>
        <w:spacing w:line="360" w:lineRule="auto"/>
        <w:ind w:firstLine="709"/>
        <w:jc w:val="both"/>
        <w:rPr>
          <w:color w:val="000000" w:themeColor="text1"/>
          <w:sz w:val="28"/>
          <w:szCs w:val="28"/>
        </w:rPr>
      </w:pPr>
      <w:r w:rsidRPr="00551DE1">
        <w:rPr>
          <w:sz w:val="28"/>
          <w:szCs w:val="28"/>
        </w:rPr>
        <w:t xml:space="preserve">Бережная Н.И. </w:t>
      </w:r>
      <w:proofErr w:type="spellStart"/>
      <w:r w:rsidRPr="00551DE1">
        <w:rPr>
          <w:sz w:val="28"/>
          <w:szCs w:val="28"/>
        </w:rPr>
        <w:t>Стрессоустойчивость</w:t>
      </w:r>
      <w:proofErr w:type="spellEnd"/>
      <w:r w:rsidRPr="00551DE1">
        <w:rPr>
          <w:sz w:val="28"/>
          <w:szCs w:val="28"/>
        </w:rPr>
        <w:t xml:space="preserve"> оперативных сотрудников таможенных органов / Н.И. Бережная /</w:t>
      </w:r>
      <w:r w:rsidRPr="00551DE1">
        <w:rPr>
          <w:sz w:val="28"/>
          <w:szCs w:val="28"/>
          <w:lang w:val="uk-UA"/>
        </w:rPr>
        <w:t>/</w:t>
      </w:r>
      <w:r w:rsidRPr="00551DE1">
        <w:rPr>
          <w:sz w:val="28"/>
          <w:szCs w:val="28"/>
        </w:rPr>
        <w:t xml:space="preserve"> Ежегодник </w:t>
      </w:r>
      <w:proofErr w:type="spellStart"/>
      <w:r w:rsidRPr="00551DE1">
        <w:rPr>
          <w:sz w:val="28"/>
          <w:szCs w:val="28"/>
        </w:rPr>
        <w:t>Российского</w:t>
      </w:r>
      <w:proofErr w:type="spellEnd"/>
      <w:r w:rsidRPr="00551DE1">
        <w:rPr>
          <w:sz w:val="28"/>
          <w:szCs w:val="28"/>
        </w:rPr>
        <w:t xml:space="preserve"> психологического общества: Материалы 3-го </w:t>
      </w:r>
      <w:proofErr w:type="spellStart"/>
      <w:r w:rsidRPr="00551DE1">
        <w:rPr>
          <w:sz w:val="28"/>
          <w:szCs w:val="28"/>
        </w:rPr>
        <w:t>Всероссийского</w:t>
      </w:r>
      <w:proofErr w:type="spellEnd"/>
      <w:r w:rsidRPr="00551DE1">
        <w:rPr>
          <w:sz w:val="28"/>
          <w:szCs w:val="28"/>
        </w:rPr>
        <w:t xml:space="preserve"> съезда психологов </w:t>
      </w:r>
      <w:r w:rsidRPr="00551DE1">
        <w:rPr>
          <w:color w:val="000000" w:themeColor="text1"/>
          <w:sz w:val="28"/>
          <w:szCs w:val="28"/>
          <w:shd w:val="clear" w:color="auto" w:fill="FFFFFF"/>
        </w:rPr>
        <w:t>(г. Санкт-Петербург, 25–28 июня 2003</w:t>
      </w:r>
      <w:r>
        <w:rPr>
          <w:color w:val="000000" w:themeColor="text1"/>
          <w:sz w:val="28"/>
          <w:szCs w:val="28"/>
          <w:shd w:val="clear" w:color="auto" w:fill="FFFFFF"/>
          <w:lang w:val="uk-UA"/>
        </w:rPr>
        <w:t xml:space="preserve"> </w:t>
      </w:r>
      <w:r w:rsidRPr="00551DE1">
        <w:rPr>
          <w:color w:val="000000" w:themeColor="text1"/>
          <w:sz w:val="28"/>
          <w:szCs w:val="28"/>
          <w:shd w:val="clear" w:color="auto" w:fill="FFFFFF"/>
        </w:rPr>
        <w:t>г.): В 8 Т.</w:t>
      </w:r>
      <w:r>
        <w:rPr>
          <w:color w:val="000000" w:themeColor="text1"/>
          <w:sz w:val="28"/>
          <w:szCs w:val="28"/>
          <w:shd w:val="clear" w:color="auto" w:fill="FFFFFF"/>
          <w:lang w:val="uk-UA"/>
        </w:rPr>
        <w:t xml:space="preserve"> </w:t>
      </w:r>
      <w:r w:rsidRPr="00551DE1">
        <w:rPr>
          <w:color w:val="000000" w:themeColor="text1"/>
          <w:sz w:val="28"/>
          <w:szCs w:val="28"/>
          <w:shd w:val="clear" w:color="auto" w:fill="FFFFFF"/>
        </w:rPr>
        <w:t>Т. 1.</w:t>
      </w:r>
      <w:r>
        <w:rPr>
          <w:color w:val="000000" w:themeColor="text1"/>
          <w:sz w:val="28"/>
          <w:szCs w:val="28"/>
          <w:shd w:val="clear" w:color="auto" w:fill="FFFFFF"/>
          <w:lang w:val="uk-UA"/>
        </w:rPr>
        <w:t xml:space="preserve"> </w:t>
      </w:r>
      <w:r w:rsidRPr="00551DE1">
        <w:rPr>
          <w:color w:val="000000" w:themeColor="text1"/>
          <w:sz w:val="28"/>
          <w:szCs w:val="28"/>
          <w:shd w:val="clear" w:color="auto" w:fill="FFFFFF"/>
        </w:rPr>
        <w:t>– СПб.: Изд-во С.-</w:t>
      </w:r>
      <w:proofErr w:type="spellStart"/>
      <w:r w:rsidRPr="00551DE1">
        <w:rPr>
          <w:color w:val="000000" w:themeColor="text1"/>
          <w:sz w:val="28"/>
          <w:szCs w:val="28"/>
          <w:shd w:val="clear" w:color="auto" w:fill="FFFFFF"/>
        </w:rPr>
        <w:t>Петерб</w:t>
      </w:r>
      <w:proofErr w:type="spellEnd"/>
      <w:r w:rsidRPr="00551DE1">
        <w:rPr>
          <w:color w:val="000000" w:themeColor="text1"/>
          <w:sz w:val="28"/>
          <w:szCs w:val="28"/>
          <w:shd w:val="clear" w:color="auto" w:fill="FFFFFF"/>
        </w:rPr>
        <w:t>. ун-та, 2003.</w:t>
      </w:r>
      <w:r>
        <w:rPr>
          <w:color w:val="000000" w:themeColor="text1"/>
          <w:sz w:val="28"/>
          <w:szCs w:val="28"/>
          <w:shd w:val="clear" w:color="auto" w:fill="FFFFFF"/>
          <w:lang w:val="uk-UA"/>
        </w:rPr>
        <w:t xml:space="preserve"> </w:t>
      </w:r>
      <w:r w:rsidRPr="00551DE1">
        <w:rPr>
          <w:color w:val="000000" w:themeColor="text1"/>
          <w:sz w:val="28"/>
          <w:szCs w:val="28"/>
          <w:shd w:val="clear" w:color="auto" w:fill="FFFFFF"/>
        </w:rPr>
        <w:t>– С. 453–457.</w:t>
      </w:r>
    </w:p>
    <w:p w14:paraId="5F6CAE48" w14:textId="77777777" w:rsidR="005C67D0" w:rsidRPr="00A72BBA" w:rsidRDefault="005C67D0" w:rsidP="005C67D0">
      <w:pPr>
        <w:pStyle w:val="a4"/>
        <w:numPr>
          <w:ilvl w:val="0"/>
          <w:numId w:val="23"/>
        </w:numPr>
        <w:spacing w:before="0" w:beforeAutospacing="0" w:after="0" w:afterAutospacing="0" w:line="360" w:lineRule="auto"/>
        <w:ind w:left="0" w:firstLine="709"/>
        <w:jc w:val="both"/>
        <w:rPr>
          <w:rFonts w:ascii="TimesNewRomanPSMT" w:hAnsi="TimesNewRomanPSMT"/>
          <w:sz w:val="28"/>
          <w:szCs w:val="28"/>
        </w:rPr>
      </w:pPr>
      <w:proofErr w:type="spellStart"/>
      <w:r w:rsidRPr="00A72BBA">
        <w:rPr>
          <w:rFonts w:ascii="TimesNewRomanPSMT" w:hAnsi="TimesNewRomanPSMT"/>
          <w:sz w:val="28"/>
          <w:szCs w:val="28"/>
        </w:rPr>
        <w:lastRenderedPageBreak/>
        <w:t>Білова</w:t>
      </w:r>
      <w:proofErr w:type="spellEnd"/>
      <w:r w:rsidRPr="00A72BBA">
        <w:rPr>
          <w:rFonts w:ascii="TimesNewRomanPSMT" w:hAnsi="TimesNewRomanPSMT"/>
          <w:sz w:val="28"/>
          <w:szCs w:val="28"/>
        </w:rPr>
        <w:t xml:space="preserve"> М. Е. </w:t>
      </w:r>
      <w:proofErr w:type="spellStart"/>
      <w:r w:rsidRPr="00A72BBA">
        <w:rPr>
          <w:rFonts w:ascii="TimesNewRomanPSMT" w:hAnsi="TimesNewRomanPSMT"/>
          <w:sz w:val="28"/>
          <w:szCs w:val="28"/>
        </w:rPr>
        <w:t>Психологічні</w:t>
      </w:r>
      <w:proofErr w:type="spellEnd"/>
      <w:r w:rsidRPr="00A72BBA">
        <w:rPr>
          <w:rFonts w:ascii="TimesNewRomanPSMT" w:hAnsi="TimesNewRomanPSMT"/>
          <w:sz w:val="28"/>
          <w:szCs w:val="28"/>
        </w:rPr>
        <w:t xml:space="preserve"> </w:t>
      </w:r>
      <w:proofErr w:type="spellStart"/>
      <w:r w:rsidRPr="00A72BBA">
        <w:rPr>
          <w:rFonts w:ascii="TimesNewRomanPSMT" w:hAnsi="TimesNewRomanPSMT"/>
          <w:sz w:val="28"/>
          <w:szCs w:val="28"/>
        </w:rPr>
        <w:t>особливості</w:t>
      </w:r>
      <w:proofErr w:type="spellEnd"/>
      <w:r w:rsidRPr="00A72BBA">
        <w:rPr>
          <w:rFonts w:ascii="TimesNewRomanPSMT" w:hAnsi="TimesNewRomanPSMT"/>
          <w:sz w:val="28"/>
          <w:szCs w:val="28"/>
        </w:rPr>
        <w:t xml:space="preserve"> </w:t>
      </w:r>
      <w:proofErr w:type="spellStart"/>
      <w:r w:rsidRPr="00A72BBA">
        <w:rPr>
          <w:rFonts w:ascii="TimesNewRomanPSMT" w:hAnsi="TimesNewRomanPSMT"/>
          <w:sz w:val="28"/>
          <w:szCs w:val="28"/>
        </w:rPr>
        <w:t>осіб</w:t>
      </w:r>
      <w:proofErr w:type="spellEnd"/>
      <w:r w:rsidRPr="00A72BBA">
        <w:rPr>
          <w:rFonts w:ascii="TimesNewRomanPSMT" w:hAnsi="TimesNewRomanPSMT"/>
          <w:sz w:val="28"/>
          <w:szCs w:val="28"/>
        </w:rPr>
        <w:t xml:space="preserve"> з </w:t>
      </w:r>
      <w:proofErr w:type="spellStart"/>
      <w:r w:rsidRPr="00A72BBA">
        <w:rPr>
          <w:rFonts w:ascii="TimesNewRomanPSMT" w:hAnsi="TimesNewRomanPSMT"/>
          <w:sz w:val="28"/>
          <w:szCs w:val="28"/>
        </w:rPr>
        <w:t>різним</w:t>
      </w:r>
      <w:proofErr w:type="spellEnd"/>
      <w:r w:rsidRPr="00A72BBA">
        <w:rPr>
          <w:rFonts w:ascii="TimesNewRomanPSMT" w:hAnsi="TimesNewRomanPSMT"/>
          <w:sz w:val="28"/>
          <w:szCs w:val="28"/>
        </w:rPr>
        <w:t xml:space="preserve"> </w:t>
      </w:r>
      <w:proofErr w:type="spellStart"/>
      <w:r w:rsidRPr="00A72BBA">
        <w:rPr>
          <w:rFonts w:ascii="TimesNewRomanPSMT" w:hAnsi="TimesNewRomanPSMT"/>
          <w:sz w:val="28"/>
          <w:szCs w:val="28"/>
        </w:rPr>
        <w:t>рівнем</w:t>
      </w:r>
      <w:proofErr w:type="spellEnd"/>
      <w:r w:rsidRPr="00A72BBA">
        <w:rPr>
          <w:rFonts w:ascii="TimesNewRomanPSMT" w:hAnsi="TimesNewRomanPSMT"/>
          <w:sz w:val="28"/>
          <w:szCs w:val="28"/>
        </w:rPr>
        <w:t xml:space="preserve"> </w:t>
      </w:r>
      <w:proofErr w:type="spellStart"/>
      <w:r w:rsidRPr="00A72BBA">
        <w:rPr>
          <w:rFonts w:ascii="TimesNewRomanPSMT" w:hAnsi="TimesNewRomanPSMT"/>
          <w:sz w:val="28"/>
          <w:szCs w:val="28"/>
        </w:rPr>
        <w:t>стресостійкості</w:t>
      </w:r>
      <w:proofErr w:type="spellEnd"/>
      <w:r w:rsidRPr="00A72BBA">
        <w:rPr>
          <w:rFonts w:ascii="TimesNewRomanPSMT" w:hAnsi="TimesNewRomanPSMT"/>
          <w:sz w:val="28"/>
          <w:szCs w:val="28"/>
        </w:rPr>
        <w:t xml:space="preserve"> (на </w:t>
      </w:r>
      <w:proofErr w:type="spellStart"/>
      <w:r w:rsidRPr="00A72BBA">
        <w:rPr>
          <w:rFonts w:ascii="TimesNewRomanPSMT" w:hAnsi="TimesNewRomanPSMT"/>
          <w:sz w:val="28"/>
          <w:szCs w:val="28"/>
        </w:rPr>
        <w:t>прикладі</w:t>
      </w:r>
      <w:proofErr w:type="spellEnd"/>
      <w:r w:rsidRPr="00A72BBA">
        <w:rPr>
          <w:rFonts w:ascii="TimesNewRomanPSMT" w:hAnsi="TimesNewRomanPSMT"/>
          <w:sz w:val="28"/>
          <w:szCs w:val="28"/>
        </w:rPr>
        <w:t xml:space="preserve"> </w:t>
      </w:r>
      <w:proofErr w:type="spellStart"/>
      <w:r w:rsidRPr="00A72BBA">
        <w:rPr>
          <w:rFonts w:ascii="TimesNewRomanPSMT" w:hAnsi="TimesNewRomanPSMT"/>
          <w:sz w:val="28"/>
          <w:szCs w:val="28"/>
        </w:rPr>
        <w:t>працівників</w:t>
      </w:r>
      <w:proofErr w:type="spellEnd"/>
      <w:r w:rsidRPr="00A72BBA">
        <w:rPr>
          <w:rFonts w:ascii="TimesNewRomanPSMT" w:hAnsi="TimesNewRomanPSMT"/>
          <w:sz w:val="28"/>
          <w:szCs w:val="28"/>
        </w:rPr>
        <w:t xml:space="preserve"> </w:t>
      </w:r>
      <w:proofErr w:type="spellStart"/>
      <w:r w:rsidRPr="00A72BBA">
        <w:rPr>
          <w:rFonts w:ascii="TimesNewRomanPSMT" w:hAnsi="TimesNewRomanPSMT"/>
          <w:sz w:val="28"/>
          <w:szCs w:val="28"/>
        </w:rPr>
        <w:t>стресогенних</w:t>
      </w:r>
      <w:proofErr w:type="spellEnd"/>
      <w:r w:rsidRPr="00A72BBA">
        <w:rPr>
          <w:rFonts w:ascii="TimesNewRomanPSMT" w:hAnsi="TimesNewRomanPSMT"/>
          <w:sz w:val="28"/>
          <w:szCs w:val="28"/>
        </w:rPr>
        <w:t xml:space="preserve"> </w:t>
      </w:r>
      <w:proofErr w:type="spellStart"/>
      <w:r w:rsidRPr="00A72BBA">
        <w:rPr>
          <w:rFonts w:ascii="TimesNewRomanPSMT" w:hAnsi="TimesNewRomanPSMT"/>
          <w:sz w:val="28"/>
          <w:szCs w:val="28"/>
        </w:rPr>
        <w:t>професіи</w:t>
      </w:r>
      <w:proofErr w:type="spellEnd"/>
      <w:r w:rsidRPr="00A72BBA">
        <w:rPr>
          <w:rFonts w:ascii="TimesNewRomanPSMT" w:hAnsi="TimesNewRomanPSMT"/>
          <w:sz w:val="28"/>
          <w:szCs w:val="28"/>
        </w:rPr>
        <w:t>̆</w:t>
      </w:r>
      <w:proofErr w:type="gramStart"/>
      <w:r w:rsidRPr="00A72BBA">
        <w:rPr>
          <w:rFonts w:ascii="TimesNewRomanPSMT" w:hAnsi="TimesNewRomanPSMT"/>
          <w:sz w:val="28"/>
          <w:szCs w:val="28"/>
        </w:rPr>
        <w:t>) :</w:t>
      </w:r>
      <w:proofErr w:type="gramEnd"/>
      <w:r w:rsidRPr="00A72BBA">
        <w:rPr>
          <w:rFonts w:ascii="TimesNewRomanPSMT" w:hAnsi="TimesNewRomanPSMT"/>
          <w:sz w:val="28"/>
          <w:szCs w:val="28"/>
        </w:rPr>
        <w:t xml:space="preserve"> </w:t>
      </w:r>
      <w:proofErr w:type="spellStart"/>
      <w:r w:rsidRPr="00A72BBA">
        <w:rPr>
          <w:rFonts w:ascii="TimesNewRomanPSMT" w:hAnsi="TimesNewRomanPSMT"/>
          <w:sz w:val="28"/>
          <w:szCs w:val="28"/>
        </w:rPr>
        <w:t>автореф</w:t>
      </w:r>
      <w:proofErr w:type="spellEnd"/>
      <w:r w:rsidRPr="00A72BBA">
        <w:rPr>
          <w:rFonts w:ascii="TimesNewRomanPSMT" w:hAnsi="TimesNewRomanPSMT"/>
          <w:sz w:val="28"/>
          <w:szCs w:val="28"/>
        </w:rPr>
        <w:t xml:space="preserve">. </w:t>
      </w:r>
      <w:proofErr w:type="spellStart"/>
      <w:r w:rsidRPr="00A72BBA">
        <w:rPr>
          <w:rFonts w:ascii="TimesNewRomanPSMT" w:hAnsi="TimesNewRomanPSMT"/>
          <w:sz w:val="28"/>
          <w:szCs w:val="28"/>
        </w:rPr>
        <w:t>дис</w:t>
      </w:r>
      <w:proofErr w:type="spellEnd"/>
      <w:r w:rsidRPr="00A72BBA">
        <w:rPr>
          <w:rFonts w:ascii="TimesNewRomanPSMT" w:hAnsi="TimesNewRomanPSMT"/>
          <w:sz w:val="28"/>
          <w:szCs w:val="28"/>
        </w:rPr>
        <w:t xml:space="preserve">. канд. психол. наук : 19.00.01 «За- </w:t>
      </w:r>
      <w:proofErr w:type="spellStart"/>
      <w:r w:rsidRPr="00A72BBA">
        <w:rPr>
          <w:rFonts w:ascii="TimesNewRomanPSMT" w:hAnsi="TimesNewRomanPSMT"/>
          <w:sz w:val="28"/>
          <w:szCs w:val="28"/>
        </w:rPr>
        <w:t>гальна</w:t>
      </w:r>
      <w:proofErr w:type="spellEnd"/>
      <w:r w:rsidRPr="00A72BBA">
        <w:rPr>
          <w:rFonts w:ascii="TimesNewRomanPSMT" w:hAnsi="TimesNewRomanPSMT"/>
          <w:sz w:val="28"/>
          <w:szCs w:val="28"/>
        </w:rPr>
        <w:t xml:space="preserve"> </w:t>
      </w:r>
      <w:proofErr w:type="spellStart"/>
      <w:r w:rsidRPr="00A72BBA">
        <w:rPr>
          <w:rFonts w:ascii="TimesNewRomanPSMT" w:hAnsi="TimesNewRomanPSMT"/>
          <w:sz w:val="28"/>
          <w:szCs w:val="28"/>
        </w:rPr>
        <w:t>психологія</w:t>
      </w:r>
      <w:proofErr w:type="spellEnd"/>
      <w:r w:rsidRPr="00A72BBA">
        <w:rPr>
          <w:rFonts w:ascii="TimesNewRomanPSMT" w:hAnsi="TimesNewRomanPSMT"/>
          <w:sz w:val="28"/>
          <w:szCs w:val="28"/>
        </w:rPr>
        <w:t xml:space="preserve">, </w:t>
      </w:r>
      <w:proofErr w:type="spellStart"/>
      <w:r w:rsidRPr="00A72BBA">
        <w:rPr>
          <w:rFonts w:ascii="TimesNewRomanPSMT" w:hAnsi="TimesNewRomanPSMT"/>
          <w:sz w:val="28"/>
          <w:szCs w:val="28"/>
        </w:rPr>
        <w:t>історія</w:t>
      </w:r>
      <w:proofErr w:type="spellEnd"/>
      <w:r w:rsidRPr="00A72BBA">
        <w:rPr>
          <w:rFonts w:ascii="TimesNewRomanPSMT" w:hAnsi="TimesNewRomanPSMT"/>
          <w:sz w:val="28"/>
          <w:szCs w:val="28"/>
        </w:rPr>
        <w:t xml:space="preserve"> </w:t>
      </w:r>
      <w:proofErr w:type="spellStart"/>
      <w:r w:rsidRPr="00A72BBA">
        <w:rPr>
          <w:rFonts w:ascii="TimesNewRomanPSMT" w:hAnsi="TimesNewRomanPSMT"/>
          <w:sz w:val="28"/>
          <w:szCs w:val="28"/>
        </w:rPr>
        <w:t>психологіі</w:t>
      </w:r>
      <w:proofErr w:type="spellEnd"/>
      <w:r w:rsidRPr="00A72BBA">
        <w:rPr>
          <w:rFonts w:ascii="TimesNewRomanPSMT" w:hAnsi="TimesNewRomanPSMT"/>
          <w:sz w:val="28"/>
          <w:szCs w:val="28"/>
        </w:rPr>
        <w:t xml:space="preserve">̈» / М. Е. </w:t>
      </w:r>
      <w:proofErr w:type="spellStart"/>
      <w:r w:rsidRPr="00A72BBA">
        <w:rPr>
          <w:rFonts w:ascii="TimesNewRomanPSMT" w:hAnsi="TimesNewRomanPSMT"/>
          <w:sz w:val="28"/>
          <w:szCs w:val="28"/>
        </w:rPr>
        <w:t>Білова</w:t>
      </w:r>
      <w:proofErr w:type="spellEnd"/>
      <w:r w:rsidRPr="00A72BBA">
        <w:rPr>
          <w:rFonts w:ascii="TimesNewRomanPSMT" w:hAnsi="TimesNewRomanPSMT"/>
          <w:sz w:val="28"/>
          <w:szCs w:val="28"/>
        </w:rPr>
        <w:t xml:space="preserve"> // </w:t>
      </w:r>
      <w:proofErr w:type="spellStart"/>
      <w:r w:rsidRPr="00A72BBA">
        <w:rPr>
          <w:rFonts w:ascii="TimesNewRomanPSMT" w:hAnsi="TimesNewRomanPSMT"/>
          <w:sz w:val="28"/>
          <w:szCs w:val="28"/>
        </w:rPr>
        <w:t>Пів</w:t>
      </w:r>
      <w:proofErr w:type="spellEnd"/>
      <w:r w:rsidRPr="00A72BBA">
        <w:rPr>
          <w:rFonts w:ascii="TimesNewRomanPSMT" w:hAnsi="TimesNewRomanPSMT"/>
          <w:sz w:val="28"/>
          <w:szCs w:val="28"/>
        </w:rPr>
        <w:t xml:space="preserve">- </w:t>
      </w:r>
      <w:proofErr w:type="spellStart"/>
      <w:r w:rsidRPr="00A72BBA">
        <w:rPr>
          <w:rFonts w:ascii="TimesNewRomanPSMT" w:hAnsi="TimesNewRomanPSMT"/>
          <w:sz w:val="28"/>
          <w:szCs w:val="28"/>
        </w:rPr>
        <w:t>денноукр</w:t>
      </w:r>
      <w:proofErr w:type="spellEnd"/>
      <w:r w:rsidRPr="00A72BBA">
        <w:rPr>
          <w:rFonts w:ascii="TimesNewRomanPSMT" w:hAnsi="TimesNewRomanPSMT"/>
          <w:sz w:val="28"/>
          <w:szCs w:val="28"/>
        </w:rPr>
        <w:t xml:space="preserve">. </w:t>
      </w:r>
      <w:proofErr w:type="spellStart"/>
      <w:r w:rsidRPr="00A72BBA">
        <w:rPr>
          <w:rFonts w:ascii="TimesNewRomanPSMT" w:hAnsi="TimesNewRomanPSMT"/>
          <w:sz w:val="28"/>
          <w:szCs w:val="28"/>
        </w:rPr>
        <w:t>держ</w:t>
      </w:r>
      <w:proofErr w:type="spellEnd"/>
      <w:r w:rsidRPr="00A72BBA">
        <w:rPr>
          <w:rFonts w:ascii="TimesNewRomanPSMT" w:hAnsi="TimesNewRomanPSMT"/>
          <w:sz w:val="28"/>
          <w:szCs w:val="28"/>
        </w:rPr>
        <w:t xml:space="preserve">. </w:t>
      </w:r>
      <w:proofErr w:type="spellStart"/>
      <w:r w:rsidRPr="00A72BBA">
        <w:rPr>
          <w:rFonts w:ascii="TimesNewRomanPSMT" w:hAnsi="TimesNewRomanPSMT"/>
          <w:sz w:val="28"/>
          <w:szCs w:val="28"/>
        </w:rPr>
        <w:t>пед</w:t>
      </w:r>
      <w:proofErr w:type="spellEnd"/>
      <w:r w:rsidRPr="00A72BBA">
        <w:rPr>
          <w:rFonts w:ascii="TimesNewRomanPSMT" w:hAnsi="TimesNewRomanPSMT"/>
          <w:sz w:val="28"/>
          <w:szCs w:val="28"/>
        </w:rPr>
        <w:t xml:space="preserve">. ун-т </w:t>
      </w:r>
      <w:proofErr w:type="spellStart"/>
      <w:r w:rsidRPr="00A72BBA">
        <w:rPr>
          <w:rFonts w:ascii="TimesNewRomanPSMT" w:hAnsi="TimesNewRomanPSMT"/>
          <w:sz w:val="28"/>
          <w:szCs w:val="28"/>
        </w:rPr>
        <w:t>ім</w:t>
      </w:r>
      <w:proofErr w:type="spellEnd"/>
      <w:r w:rsidRPr="00A72BBA">
        <w:rPr>
          <w:rFonts w:ascii="TimesNewRomanPSMT" w:hAnsi="TimesNewRomanPSMT"/>
          <w:sz w:val="28"/>
          <w:szCs w:val="28"/>
        </w:rPr>
        <w:t xml:space="preserve">. К. Д. </w:t>
      </w:r>
      <w:proofErr w:type="spellStart"/>
      <w:r w:rsidRPr="00A72BBA">
        <w:rPr>
          <w:rFonts w:ascii="TimesNewRomanPSMT" w:hAnsi="TimesNewRomanPSMT"/>
          <w:sz w:val="28"/>
          <w:szCs w:val="28"/>
        </w:rPr>
        <w:t>Ушинського</w:t>
      </w:r>
      <w:proofErr w:type="spellEnd"/>
      <w:r w:rsidRPr="00A72BBA">
        <w:rPr>
          <w:rFonts w:ascii="TimesNewRomanPSMT" w:hAnsi="TimesNewRomanPSMT"/>
          <w:sz w:val="28"/>
          <w:szCs w:val="28"/>
        </w:rPr>
        <w:t xml:space="preserve">. – Одеса, 2007. – 20 с. </w:t>
      </w:r>
    </w:p>
    <w:p w14:paraId="6766DD97" w14:textId="6845E8E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Блінов</w:t>
      </w:r>
      <w:proofErr w:type="spellEnd"/>
      <w:r w:rsidRPr="00DF0A0C">
        <w:rPr>
          <w:sz w:val="28"/>
          <w:szCs w:val="28"/>
        </w:rPr>
        <w:t xml:space="preserve"> О. А. </w:t>
      </w:r>
      <w:proofErr w:type="spellStart"/>
      <w:r w:rsidRPr="00DF0A0C">
        <w:rPr>
          <w:sz w:val="28"/>
          <w:szCs w:val="28"/>
        </w:rPr>
        <w:t>Вплив</w:t>
      </w:r>
      <w:proofErr w:type="spellEnd"/>
      <w:r w:rsidRPr="00DF0A0C">
        <w:rPr>
          <w:sz w:val="28"/>
          <w:szCs w:val="28"/>
        </w:rPr>
        <w:t xml:space="preserve"> </w:t>
      </w:r>
      <w:proofErr w:type="spellStart"/>
      <w:r w:rsidRPr="00DF0A0C">
        <w:rPr>
          <w:sz w:val="28"/>
          <w:szCs w:val="28"/>
        </w:rPr>
        <w:t>стрес-факторів</w:t>
      </w:r>
      <w:proofErr w:type="spellEnd"/>
      <w:r w:rsidRPr="00DF0A0C">
        <w:rPr>
          <w:sz w:val="28"/>
          <w:szCs w:val="28"/>
        </w:rPr>
        <w:t xml:space="preserve"> на </w:t>
      </w:r>
      <w:proofErr w:type="spellStart"/>
      <w:r w:rsidRPr="00DF0A0C">
        <w:rPr>
          <w:sz w:val="28"/>
          <w:szCs w:val="28"/>
        </w:rPr>
        <w:t>військовослужбовців</w:t>
      </w:r>
      <w:proofErr w:type="spellEnd"/>
      <w:r w:rsidRPr="00DF0A0C">
        <w:rPr>
          <w:sz w:val="28"/>
          <w:szCs w:val="28"/>
        </w:rPr>
        <w:t xml:space="preserve"> / О.</w:t>
      </w:r>
      <w:r w:rsidR="0011159E">
        <w:rPr>
          <w:sz w:val="28"/>
          <w:szCs w:val="28"/>
        </w:rPr>
        <w:t> </w:t>
      </w:r>
      <w:r w:rsidRPr="00DF0A0C">
        <w:rPr>
          <w:sz w:val="28"/>
          <w:szCs w:val="28"/>
        </w:rPr>
        <w:t>А.</w:t>
      </w:r>
      <w:r w:rsidR="0011159E">
        <w:rPr>
          <w:sz w:val="28"/>
          <w:szCs w:val="28"/>
        </w:rPr>
        <w:t> </w:t>
      </w:r>
      <w:proofErr w:type="spellStart"/>
      <w:r w:rsidRPr="00DF0A0C">
        <w:rPr>
          <w:sz w:val="28"/>
          <w:szCs w:val="28"/>
        </w:rPr>
        <w:t>Блінов</w:t>
      </w:r>
      <w:proofErr w:type="spellEnd"/>
      <w:r>
        <w:rPr>
          <w:sz w:val="28"/>
          <w:szCs w:val="28"/>
          <w:lang w:val="uk-UA"/>
        </w:rPr>
        <w:t>.</w:t>
      </w:r>
      <w:r w:rsidRPr="00DF0A0C">
        <w:rPr>
          <w:sz w:val="28"/>
          <w:szCs w:val="28"/>
        </w:rPr>
        <w:t xml:space="preserve"> </w:t>
      </w:r>
      <w:proofErr w:type="spellStart"/>
      <w:r w:rsidRPr="00DF0A0C">
        <w:rPr>
          <w:sz w:val="28"/>
          <w:szCs w:val="28"/>
        </w:rPr>
        <w:t>Вісник</w:t>
      </w:r>
      <w:proofErr w:type="spellEnd"/>
      <w:r w:rsidRPr="00DF0A0C">
        <w:rPr>
          <w:sz w:val="28"/>
          <w:szCs w:val="28"/>
        </w:rPr>
        <w:t xml:space="preserve"> НАОУ. – К.: </w:t>
      </w:r>
      <w:proofErr w:type="spellStart"/>
      <w:r w:rsidRPr="00DF0A0C">
        <w:rPr>
          <w:sz w:val="28"/>
          <w:szCs w:val="28"/>
        </w:rPr>
        <w:t>Міленіум</w:t>
      </w:r>
      <w:proofErr w:type="spellEnd"/>
      <w:r w:rsidRPr="00DF0A0C">
        <w:rPr>
          <w:sz w:val="28"/>
          <w:szCs w:val="28"/>
        </w:rPr>
        <w:t xml:space="preserve">, 2006. – </w:t>
      </w:r>
      <w:proofErr w:type="spellStart"/>
      <w:r w:rsidRPr="00DF0A0C">
        <w:rPr>
          <w:sz w:val="28"/>
          <w:szCs w:val="28"/>
        </w:rPr>
        <w:t>Вип</w:t>
      </w:r>
      <w:proofErr w:type="spellEnd"/>
      <w:r w:rsidRPr="00DF0A0C">
        <w:rPr>
          <w:sz w:val="28"/>
          <w:szCs w:val="28"/>
        </w:rPr>
        <w:t xml:space="preserve">. 2 – С. 118–124. </w:t>
      </w:r>
    </w:p>
    <w:p w14:paraId="704FD719"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Блінов</w:t>
      </w:r>
      <w:proofErr w:type="spellEnd"/>
      <w:r w:rsidRPr="00DF0A0C">
        <w:rPr>
          <w:sz w:val="28"/>
          <w:szCs w:val="28"/>
        </w:rPr>
        <w:t xml:space="preserve"> О. А. </w:t>
      </w:r>
      <w:proofErr w:type="spellStart"/>
      <w:r w:rsidRPr="00DF0A0C">
        <w:rPr>
          <w:sz w:val="28"/>
          <w:szCs w:val="28"/>
        </w:rPr>
        <w:t>Саморегуляція</w:t>
      </w:r>
      <w:proofErr w:type="spellEnd"/>
      <w:r w:rsidRPr="00DF0A0C">
        <w:rPr>
          <w:sz w:val="28"/>
          <w:szCs w:val="28"/>
        </w:rPr>
        <w:t xml:space="preserve"> </w:t>
      </w:r>
      <w:proofErr w:type="spellStart"/>
      <w:r w:rsidRPr="00DF0A0C">
        <w:rPr>
          <w:sz w:val="28"/>
          <w:szCs w:val="28"/>
        </w:rPr>
        <w:t>несприятливих</w:t>
      </w:r>
      <w:proofErr w:type="spellEnd"/>
      <w:r w:rsidRPr="00DF0A0C">
        <w:rPr>
          <w:sz w:val="28"/>
          <w:szCs w:val="28"/>
        </w:rPr>
        <w:t xml:space="preserve"> </w:t>
      </w:r>
      <w:proofErr w:type="spellStart"/>
      <w:r w:rsidRPr="00DF0A0C">
        <w:rPr>
          <w:sz w:val="28"/>
          <w:szCs w:val="28"/>
        </w:rPr>
        <w:t>емоційних</w:t>
      </w:r>
      <w:proofErr w:type="spellEnd"/>
      <w:r w:rsidRPr="00DF0A0C">
        <w:rPr>
          <w:sz w:val="28"/>
          <w:szCs w:val="28"/>
        </w:rPr>
        <w:t xml:space="preserve"> </w:t>
      </w:r>
      <w:proofErr w:type="spellStart"/>
      <w:r w:rsidRPr="00DF0A0C">
        <w:rPr>
          <w:sz w:val="28"/>
          <w:szCs w:val="28"/>
        </w:rPr>
        <w:t>станів</w:t>
      </w:r>
      <w:proofErr w:type="spellEnd"/>
      <w:r w:rsidRPr="00DF0A0C">
        <w:rPr>
          <w:sz w:val="28"/>
          <w:szCs w:val="28"/>
        </w:rPr>
        <w:t xml:space="preserve"> </w:t>
      </w:r>
      <w:proofErr w:type="spellStart"/>
      <w:r w:rsidRPr="00DF0A0C">
        <w:rPr>
          <w:sz w:val="28"/>
          <w:szCs w:val="28"/>
        </w:rPr>
        <w:t>людини</w:t>
      </w:r>
      <w:proofErr w:type="spellEnd"/>
      <w:r w:rsidRPr="00DF0A0C">
        <w:rPr>
          <w:sz w:val="28"/>
          <w:szCs w:val="28"/>
        </w:rPr>
        <w:t xml:space="preserve"> у </w:t>
      </w:r>
      <w:proofErr w:type="spellStart"/>
      <w:r w:rsidRPr="00DF0A0C">
        <w:rPr>
          <w:sz w:val="28"/>
          <w:szCs w:val="28"/>
        </w:rPr>
        <w:t>напружених</w:t>
      </w:r>
      <w:proofErr w:type="spellEnd"/>
      <w:r w:rsidRPr="00DF0A0C">
        <w:rPr>
          <w:sz w:val="28"/>
          <w:szCs w:val="28"/>
        </w:rPr>
        <w:t xml:space="preserve"> </w:t>
      </w:r>
      <w:proofErr w:type="spellStart"/>
      <w:r w:rsidRPr="00DF0A0C">
        <w:rPr>
          <w:sz w:val="28"/>
          <w:szCs w:val="28"/>
        </w:rPr>
        <w:t>умовах</w:t>
      </w:r>
      <w:proofErr w:type="spellEnd"/>
      <w:r w:rsidRPr="00DF0A0C">
        <w:rPr>
          <w:sz w:val="28"/>
          <w:szCs w:val="28"/>
        </w:rPr>
        <w:t xml:space="preserve"> </w:t>
      </w:r>
      <w:proofErr w:type="spellStart"/>
      <w:r w:rsidRPr="00DF0A0C">
        <w:rPr>
          <w:sz w:val="28"/>
          <w:szCs w:val="28"/>
        </w:rPr>
        <w:t>діяльності</w:t>
      </w:r>
      <w:proofErr w:type="spellEnd"/>
      <w:r w:rsidRPr="00DF0A0C">
        <w:rPr>
          <w:sz w:val="28"/>
          <w:szCs w:val="28"/>
        </w:rPr>
        <w:t xml:space="preserve"> / О. А. </w:t>
      </w:r>
      <w:proofErr w:type="spellStart"/>
      <w:r w:rsidRPr="00DF0A0C">
        <w:rPr>
          <w:sz w:val="28"/>
          <w:szCs w:val="28"/>
        </w:rPr>
        <w:t>Блінов</w:t>
      </w:r>
      <w:proofErr w:type="spellEnd"/>
      <w:r>
        <w:rPr>
          <w:sz w:val="28"/>
          <w:szCs w:val="28"/>
          <w:lang w:val="uk-UA"/>
        </w:rPr>
        <w:t>.</w:t>
      </w:r>
      <w:r w:rsidRPr="00DF0A0C">
        <w:rPr>
          <w:sz w:val="28"/>
          <w:szCs w:val="28"/>
        </w:rPr>
        <w:t xml:space="preserve"> </w:t>
      </w:r>
      <w:r>
        <w:rPr>
          <w:sz w:val="28"/>
          <w:szCs w:val="28"/>
          <w:lang w:val="uk-UA"/>
        </w:rPr>
        <w:t xml:space="preserve">// </w:t>
      </w:r>
      <w:proofErr w:type="spellStart"/>
      <w:r w:rsidRPr="00DF0A0C">
        <w:rPr>
          <w:sz w:val="28"/>
          <w:szCs w:val="28"/>
        </w:rPr>
        <w:t>Проблеми</w:t>
      </w:r>
      <w:proofErr w:type="spellEnd"/>
      <w:r w:rsidRPr="00DF0A0C">
        <w:rPr>
          <w:sz w:val="28"/>
          <w:szCs w:val="28"/>
        </w:rPr>
        <w:t xml:space="preserve"> </w:t>
      </w:r>
      <w:proofErr w:type="spellStart"/>
      <w:r w:rsidRPr="00DF0A0C">
        <w:rPr>
          <w:sz w:val="28"/>
          <w:szCs w:val="28"/>
        </w:rPr>
        <w:t>екстремальноі</w:t>
      </w:r>
      <w:proofErr w:type="spellEnd"/>
      <w:r w:rsidRPr="00DF0A0C">
        <w:rPr>
          <w:sz w:val="28"/>
          <w:szCs w:val="28"/>
        </w:rPr>
        <w:t xml:space="preserve">̈ та </w:t>
      </w:r>
      <w:proofErr w:type="spellStart"/>
      <w:r w:rsidRPr="00DF0A0C">
        <w:rPr>
          <w:sz w:val="28"/>
          <w:szCs w:val="28"/>
        </w:rPr>
        <w:t>кризовоі</w:t>
      </w:r>
      <w:proofErr w:type="spellEnd"/>
      <w:r w:rsidRPr="00DF0A0C">
        <w:rPr>
          <w:sz w:val="28"/>
          <w:szCs w:val="28"/>
        </w:rPr>
        <w:t xml:space="preserve">̈ </w:t>
      </w:r>
      <w:proofErr w:type="spellStart"/>
      <w:r w:rsidRPr="00DF0A0C">
        <w:rPr>
          <w:sz w:val="28"/>
          <w:szCs w:val="28"/>
        </w:rPr>
        <w:t>психологіі</w:t>
      </w:r>
      <w:proofErr w:type="spellEnd"/>
      <w:r w:rsidRPr="00DF0A0C">
        <w:rPr>
          <w:sz w:val="28"/>
          <w:szCs w:val="28"/>
        </w:rPr>
        <w:t xml:space="preserve">̈. </w:t>
      </w:r>
      <w:proofErr w:type="spellStart"/>
      <w:r w:rsidRPr="00DF0A0C">
        <w:rPr>
          <w:sz w:val="28"/>
          <w:szCs w:val="28"/>
        </w:rPr>
        <w:t>Вип</w:t>
      </w:r>
      <w:proofErr w:type="spellEnd"/>
      <w:r w:rsidRPr="00DF0A0C">
        <w:rPr>
          <w:sz w:val="28"/>
          <w:szCs w:val="28"/>
        </w:rPr>
        <w:t xml:space="preserve">. 14. </w:t>
      </w:r>
      <w:proofErr w:type="spellStart"/>
      <w:r w:rsidRPr="00DF0A0C">
        <w:rPr>
          <w:sz w:val="28"/>
          <w:szCs w:val="28"/>
        </w:rPr>
        <w:t>Частина</w:t>
      </w:r>
      <w:proofErr w:type="spellEnd"/>
      <w:r w:rsidRPr="00DF0A0C">
        <w:rPr>
          <w:sz w:val="28"/>
          <w:szCs w:val="28"/>
        </w:rPr>
        <w:t xml:space="preserve"> ІІ. – </w:t>
      </w:r>
      <w:proofErr w:type="spellStart"/>
      <w:proofErr w:type="gramStart"/>
      <w:r w:rsidRPr="00DF0A0C">
        <w:rPr>
          <w:sz w:val="28"/>
          <w:szCs w:val="28"/>
        </w:rPr>
        <w:t>Харків</w:t>
      </w:r>
      <w:proofErr w:type="spellEnd"/>
      <w:r w:rsidRPr="00DF0A0C">
        <w:rPr>
          <w:sz w:val="28"/>
          <w:szCs w:val="28"/>
        </w:rPr>
        <w:t xml:space="preserve"> :</w:t>
      </w:r>
      <w:proofErr w:type="gramEnd"/>
      <w:r w:rsidRPr="00DF0A0C">
        <w:rPr>
          <w:sz w:val="28"/>
          <w:szCs w:val="28"/>
        </w:rPr>
        <w:t xml:space="preserve"> НУЦЗУ, 2013. – С. 196–201. </w:t>
      </w:r>
    </w:p>
    <w:p w14:paraId="41FBD3D7"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Бодров В. А. </w:t>
      </w:r>
      <w:proofErr w:type="spellStart"/>
      <w:r w:rsidRPr="00DF0A0C">
        <w:rPr>
          <w:sz w:val="28"/>
          <w:szCs w:val="28"/>
        </w:rPr>
        <w:t>Психологическии</w:t>
      </w:r>
      <w:proofErr w:type="spellEnd"/>
      <w:r w:rsidRPr="00DF0A0C">
        <w:rPr>
          <w:sz w:val="28"/>
          <w:szCs w:val="28"/>
        </w:rPr>
        <w:t xml:space="preserve">̆ стресс: развитие и преодоление / В. А. Бодров. – М.: ПЕР-СЭ, 2006. – 528 с. </w:t>
      </w:r>
    </w:p>
    <w:p w14:paraId="74FABF63" w14:textId="77777777" w:rsidR="005C67D0" w:rsidRPr="00DF0A0C" w:rsidRDefault="005C67D0" w:rsidP="005C67D0">
      <w:pPr>
        <w:pStyle w:val="a4"/>
        <w:numPr>
          <w:ilvl w:val="0"/>
          <w:numId w:val="23"/>
        </w:numPr>
        <w:spacing w:before="0" w:beforeAutospacing="0" w:after="0" w:afterAutospacing="0" w:line="360" w:lineRule="auto"/>
        <w:ind w:left="0" w:firstLine="709"/>
        <w:jc w:val="both"/>
        <w:rPr>
          <w:sz w:val="28"/>
          <w:szCs w:val="28"/>
        </w:rPr>
      </w:pPr>
      <w:proofErr w:type="spellStart"/>
      <w:r w:rsidRPr="00DF0A0C">
        <w:rPr>
          <w:sz w:val="28"/>
          <w:szCs w:val="28"/>
        </w:rPr>
        <w:t>Бойко</w:t>
      </w:r>
      <w:proofErr w:type="spellEnd"/>
      <w:r w:rsidRPr="00DF0A0C">
        <w:rPr>
          <w:sz w:val="28"/>
          <w:szCs w:val="28"/>
        </w:rPr>
        <w:t xml:space="preserve"> В.В. Энергия эмоций</w:t>
      </w:r>
      <w:r>
        <w:rPr>
          <w:sz w:val="28"/>
          <w:szCs w:val="28"/>
          <w:lang w:val="uk-UA"/>
        </w:rPr>
        <w:t xml:space="preserve"> </w:t>
      </w:r>
      <w:r w:rsidRPr="00DF0A0C">
        <w:rPr>
          <w:sz w:val="28"/>
          <w:szCs w:val="28"/>
        </w:rPr>
        <w:t xml:space="preserve">/ В.В. </w:t>
      </w:r>
      <w:proofErr w:type="spellStart"/>
      <w:r w:rsidRPr="00DF0A0C">
        <w:rPr>
          <w:sz w:val="28"/>
          <w:szCs w:val="28"/>
        </w:rPr>
        <w:t>Бойко</w:t>
      </w:r>
      <w:proofErr w:type="spellEnd"/>
      <w:r>
        <w:rPr>
          <w:sz w:val="28"/>
          <w:szCs w:val="28"/>
          <w:lang w:val="uk-UA"/>
        </w:rPr>
        <w:t xml:space="preserve"> </w:t>
      </w:r>
      <w:r w:rsidRPr="00DF0A0C">
        <w:rPr>
          <w:sz w:val="28"/>
          <w:szCs w:val="28"/>
        </w:rPr>
        <w:t xml:space="preserve">– СПб.: Питер, 2004. – 474 с. </w:t>
      </w:r>
    </w:p>
    <w:p w14:paraId="528D2277" w14:textId="77777777" w:rsidR="005C67D0" w:rsidRPr="00DF0A0C" w:rsidRDefault="005C67D0" w:rsidP="005C67D0">
      <w:pPr>
        <w:pStyle w:val="a4"/>
        <w:numPr>
          <w:ilvl w:val="0"/>
          <w:numId w:val="23"/>
        </w:numPr>
        <w:spacing w:before="0" w:beforeAutospacing="0" w:after="0" w:afterAutospacing="0" w:line="360" w:lineRule="auto"/>
        <w:ind w:left="0" w:firstLine="709"/>
        <w:jc w:val="both"/>
        <w:rPr>
          <w:sz w:val="28"/>
          <w:szCs w:val="28"/>
        </w:rPr>
      </w:pPr>
      <w:proofErr w:type="spellStart"/>
      <w:r w:rsidRPr="00DF0A0C">
        <w:rPr>
          <w:sz w:val="28"/>
          <w:szCs w:val="28"/>
        </w:rPr>
        <w:t>Брэд</w:t>
      </w:r>
      <w:proofErr w:type="spellEnd"/>
      <w:r w:rsidRPr="00DF0A0C">
        <w:rPr>
          <w:sz w:val="28"/>
          <w:szCs w:val="28"/>
        </w:rPr>
        <w:t xml:space="preserve"> С. На пике. Как поддерживать максимальную эффективность без выгорания /</w:t>
      </w:r>
      <w:r>
        <w:rPr>
          <w:sz w:val="28"/>
          <w:szCs w:val="28"/>
          <w:lang w:val="uk-UA"/>
        </w:rPr>
        <w:t xml:space="preserve"> </w:t>
      </w:r>
      <w:proofErr w:type="spellStart"/>
      <w:r w:rsidRPr="00DF0A0C">
        <w:rPr>
          <w:sz w:val="28"/>
          <w:szCs w:val="28"/>
        </w:rPr>
        <w:t>Брэд</w:t>
      </w:r>
      <w:proofErr w:type="spellEnd"/>
      <w:r w:rsidRPr="00DF0A0C">
        <w:rPr>
          <w:sz w:val="28"/>
          <w:szCs w:val="28"/>
        </w:rPr>
        <w:t xml:space="preserve"> С., </w:t>
      </w:r>
      <w:proofErr w:type="spellStart"/>
      <w:r w:rsidRPr="00DF0A0C">
        <w:rPr>
          <w:sz w:val="28"/>
          <w:szCs w:val="28"/>
        </w:rPr>
        <w:t>Магнесс</w:t>
      </w:r>
      <w:proofErr w:type="spellEnd"/>
      <w:r w:rsidRPr="00DF0A0C">
        <w:rPr>
          <w:sz w:val="28"/>
          <w:szCs w:val="28"/>
        </w:rPr>
        <w:t xml:space="preserve"> С</w:t>
      </w:r>
      <w:r>
        <w:rPr>
          <w:sz w:val="28"/>
          <w:szCs w:val="28"/>
          <w:lang w:val="uk-UA"/>
        </w:rPr>
        <w:t xml:space="preserve"> //</w:t>
      </w:r>
      <w:r w:rsidRPr="00DF0A0C">
        <w:rPr>
          <w:sz w:val="28"/>
          <w:szCs w:val="28"/>
        </w:rPr>
        <w:t xml:space="preserve"> </w:t>
      </w:r>
      <w:proofErr w:type="spellStart"/>
      <w:r w:rsidRPr="00DF0A0C">
        <w:rPr>
          <w:sz w:val="28"/>
          <w:szCs w:val="28"/>
        </w:rPr>
        <w:t>Российскии</w:t>
      </w:r>
      <w:proofErr w:type="spellEnd"/>
      <w:r w:rsidRPr="00DF0A0C">
        <w:rPr>
          <w:sz w:val="28"/>
          <w:szCs w:val="28"/>
        </w:rPr>
        <w:t xml:space="preserve">̆ следователь. – 2012. – </w:t>
      </w:r>
      <w:proofErr w:type="spellStart"/>
      <w:r w:rsidRPr="00DF0A0C">
        <w:rPr>
          <w:sz w:val="28"/>
          <w:szCs w:val="28"/>
        </w:rPr>
        <w:t>No</w:t>
      </w:r>
      <w:proofErr w:type="spellEnd"/>
      <w:r w:rsidRPr="00DF0A0C">
        <w:rPr>
          <w:sz w:val="28"/>
          <w:szCs w:val="28"/>
        </w:rPr>
        <w:t xml:space="preserve"> 7. – С. 11–25. </w:t>
      </w:r>
    </w:p>
    <w:p w14:paraId="0B6FFF7B"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Варданян</w:t>
      </w:r>
      <w:proofErr w:type="spellEnd"/>
      <w:r w:rsidRPr="00DF0A0C">
        <w:rPr>
          <w:sz w:val="28"/>
          <w:szCs w:val="28"/>
        </w:rPr>
        <w:t xml:space="preserve"> Б.Х. Механизмы регуляции </w:t>
      </w:r>
      <w:proofErr w:type="spellStart"/>
      <w:r w:rsidRPr="00DF0A0C">
        <w:rPr>
          <w:sz w:val="28"/>
          <w:szCs w:val="28"/>
        </w:rPr>
        <w:t>эмоциональнои</w:t>
      </w:r>
      <w:proofErr w:type="spellEnd"/>
      <w:r w:rsidRPr="00DF0A0C">
        <w:rPr>
          <w:sz w:val="28"/>
          <w:szCs w:val="28"/>
        </w:rPr>
        <w:t xml:space="preserve">̆ </w:t>
      </w:r>
      <w:proofErr w:type="spellStart"/>
      <w:r w:rsidRPr="00DF0A0C">
        <w:rPr>
          <w:sz w:val="28"/>
          <w:szCs w:val="28"/>
        </w:rPr>
        <w:t>устойчивости</w:t>
      </w:r>
      <w:proofErr w:type="spellEnd"/>
      <w:r>
        <w:rPr>
          <w:sz w:val="28"/>
          <w:szCs w:val="28"/>
          <w:lang w:val="uk-UA"/>
        </w:rPr>
        <w:t xml:space="preserve"> // </w:t>
      </w:r>
      <w:r w:rsidRPr="00DF0A0C">
        <w:rPr>
          <w:sz w:val="28"/>
          <w:szCs w:val="28"/>
        </w:rPr>
        <w:t>Категории, принципы и методы психологии. Психические процессы</w:t>
      </w:r>
      <w:r>
        <w:rPr>
          <w:sz w:val="28"/>
          <w:szCs w:val="28"/>
          <w:lang w:val="uk-UA"/>
        </w:rPr>
        <w:t xml:space="preserve"> </w:t>
      </w:r>
      <w:r w:rsidRPr="00DF0A0C">
        <w:rPr>
          <w:sz w:val="28"/>
          <w:szCs w:val="28"/>
        </w:rPr>
        <w:t xml:space="preserve">/ Б.Х. </w:t>
      </w:r>
      <w:proofErr w:type="spellStart"/>
      <w:r w:rsidRPr="00DF0A0C">
        <w:rPr>
          <w:sz w:val="28"/>
          <w:szCs w:val="28"/>
        </w:rPr>
        <w:t>Варданян</w:t>
      </w:r>
      <w:proofErr w:type="spellEnd"/>
      <w:r>
        <w:rPr>
          <w:sz w:val="28"/>
          <w:szCs w:val="28"/>
          <w:lang w:val="uk-UA"/>
        </w:rPr>
        <w:t>.</w:t>
      </w:r>
      <w:r w:rsidRPr="00DF0A0C">
        <w:rPr>
          <w:sz w:val="28"/>
          <w:szCs w:val="28"/>
        </w:rPr>
        <w:t xml:space="preserve"> – М.: СЛОВО, 1983. – С. 542–543. </w:t>
      </w:r>
    </w:p>
    <w:p w14:paraId="62A8D9C3"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 </w:t>
      </w:r>
      <w:proofErr w:type="spellStart"/>
      <w:r w:rsidRPr="00DF0A0C">
        <w:rPr>
          <w:sz w:val="28"/>
          <w:szCs w:val="28"/>
        </w:rPr>
        <w:t>Вассерман</w:t>
      </w:r>
      <w:proofErr w:type="spellEnd"/>
      <w:r w:rsidRPr="00DF0A0C">
        <w:rPr>
          <w:sz w:val="28"/>
          <w:szCs w:val="28"/>
        </w:rPr>
        <w:t xml:space="preserve"> Л.И. </w:t>
      </w:r>
      <w:proofErr w:type="spellStart"/>
      <w:r w:rsidRPr="00DF0A0C">
        <w:rPr>
          <w:sz w:val="28"/>
          <w:szCs w:val="28"/>
        </w:rPr>
        <w:t>Совладание</w:t>
      </w:r>
      <w:proofErr w:type="spellEnd"/>
      <w:r w:rsidRPr="00DF0A0C">
        <w:rPr>
          <w:sz w:val="28"/>
          <w:szCs w:val="28"/>
        </w:rPr>
        <w:t xml:space="preserve"> со стрессом: </w:t>
      </w:r>
      <w:proofErr w:type="spellStart"/>
      <w:r w:rsidRPr="00DF0A0C">
        <w:rPr>
          <w:sz w:val="28"/>
          <w:szCs w:val="28"/>
        </w:rPr>
        <w:t>теорія</w:t>
      </w:r>
      <w:proofErr w:type="spellEnd"/>
      <w:r w:rsidRPr="00DF0A0C">
        <w:rPr>
          <w:sz w:val="28"/>
          <w:szCs w:val="28"/>
        </w:rPr>
        <w:t xml:space="preserve"> и </w:t>
      </w:r>
      <w:proofErr w:type="spellStart"/>
      <w:r w:rsidRPr="00DF0A0C">
        <w:rPr>
          <w:sz w:val="28"/>
          <w:szCs w:val="28"/>
        </w:rPr>
        <w:t>психодіагностика</w:t>
      </w:r>
      <w:proofErr w:type="spellEnd"/>
      <w:r w:rsidRPr="00DF0A0C">
        <w:rPr>
          <w:sz w:val="28"/>
          <w:szCs w:val="28"/>
        </w:rPr>
        <w:t xml:space="preserve"> / </w:t>
      </w:r>
      <w:proofErr w:type="spellStart"/>
      <w:r w:rsidRPr="00DF0A0C">
        <w:rPr>
          <w:sz w:val="28"/>
          <w:szCs w:val="28"/>
        </w:rPr>
        <w:t>Вассерман</w:t>
      </w:r>
      <w:proofErr w:type="spellEnd"/>
      <w:r w:rsidRPr="00DF0A0C">
        <w:rPr>
          <w:sz w:val="28"/>
          <w:szCs w:val="28"/>
        </w:rPr>
        <w:t xml:space="preserve"> Л.И., </w:t>
      </w:r>
      <w:proofErr w:type="spellStart"/>
      <w:r w:rsidRPr="00DF0A0C">
        <w:rPr>
          <w:sz w:val="28"/>
          <w:szCs w:val="28"/>
        </w:rPr>
        <w:t>Абабков</w:t>
      </w:r>
      <w:proofErr w:type="spellEnd"/>
      <w:r w:rsidRPr="00DF0A0C">
        <w:rPr>
          <w:sz w:val="28"/>
          <w:szCs w:val="28"/>
        </w:rPr>
        <w:t xml:space="preserve"> В.А., Трифонова Е. А. – СПб.: Речь,2010. – 192 с. </w:t>
      </w:r>
    </w:p>
    <w:p w14:paraId="02B70401" w14:textId="7FD17152"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 Водопьянова Н. Е. Психодиагностика стресса / Н.</w:t>
      </w:r>
      <w:r w:rsidR="0011159E">
        <w:rPr>
          <w:sz w:val="28"/>
          <w:szCs w:val="28"/>
        </w:rPr>
        <w:t> </w:t>
      </w:r>
      <w:r w:rsidRPr="00DF0A0C">
        <w:rPr>
          <w:sz w:val="28"/>
          <w:szCs w:val="28"/>
        </w:rPr>
        <w:t>Е.</w:t>
      </w:r>
      <w:r w:rsidR="0011159E">
        <w:rPr>
          <w:sz w:val="28"/>
          <w:szCs w:val="28"/>
        </w:rPr>
        <w:t> </w:t>
      </w:r>
      <w:r w:rsidRPr="00DF0A0C">
        <w:rPr>
          <w:sz w:val="28"/>
          <w:szCs w:val="28"/>
        </w:rPr>
        <w:t xml:space="preserve">Водопьянова. – СПб.: Питер, 2009. – 336 с. </w:t>
      </w:r>
    </w:p>
    <w:p w14:paraId="42215EFF"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rFonts w:eastAsiaTheme="minorHAnsi"/>
          <w:sz w:val="28"/>
          <w:szCs w:val="28"/>
          <w:lang w:eastAsia="en-US"/>
        </w:rPr>
        <w:t>Вознюк</w:t>
      </w:r>
      <w:proofErr w:type="spellEnd"/>
      <w:r w:rsidRPr="00DF0A0C">
        <w:rPr>
          <w:rFonts w:eastAsiaTheme="minorHAnsi"/>
          <w:sz w:val="28"/>
          <w:szCs w:val="28"/>
          <w:lang w:eastAsia="en-US"/>
        </w:rPr>
        <w:t xml:space="preserve"> Н. М. </w:t>
      </w:r>
      <w:proofErr w:type="spellStart"/>
      <w:r w:rsidRPr="00DF0A0C">
        <w:rPr>
          <w:rFonts w:eastAsiaTheme="minorHAnsi"/>
          <w:sz w:val="28"/>
          <w:szCs w:val="28"/>
          <w:lang w:eastAsia="en-US"/>
        </w:rPr>
        <w:t>Етико-педагогічні</w:t>
      </w:r>
      <w:proofErr w:type="spellEnd"/>
      <w:r w:rsidRPr="00DF0A0C">
        <w:rPr>
          <w:rFonts w:eastAsiaTheme="minorHAnsi"/>
          <w:sz w:val="28"/>
          <w:szCs w:val="28"/>
          <w:lang w:eastAsia="en-US"/>
        </w:rPr>
        <w:t xml:space="preserve"> </w:t>
      </w:r>
      <w:proofErr w:type="spellStart"/>
      <w:r w:rsidRPr="00DF0A0C">
        <w:rPr>
          <w:rFonts w:eastAsiaTheme="minorHAnsi"/>
          <w:sz w:val="28"/>
          <w:szCs w:val="28"/>
          <w:lang w:eastAsia="en-US"/>
        </w:rPr>
        <w:t>основи</w:t>
      </w:r>
      <w:proofErr w:type="spellEnd"/>
      <w:r w:rsidRPr="00DF0A0C">
        <w:rPr>
          <w:rFonts w:eastAsiaTheme="minorHAnsi"/>
          <w:sz w:val="28"/>
          <w:szCs w:val="28"/>
          <w:lang w:eastAsia="en-US"/>
        </w:rPr>
        <w:t xml:space="preserve"> </w:t>
      </w:r>
      <w:proofErr w:type="spellStart"/>
      <w:r w:rsidRPr="00DF0A0C">
        <w:rPr>
          <w:rFonts w:eastAsiaTheme="minorHAnsi"/>
          <w:sz w:val="28"/>
          <w:szCs w:val="28"/>
          <w:lang w:eastAsia="en-US"/>
        </w:rPr>
        <w:t>формування</w:t>
      </w:r>
      <w:proofErr w:type="spellEnd"/>
      <w:r w:rsidRPr="00DF0A0C">
        <w:rPr>
          <w:rFonts w:eastAsiaTheme="minorHAnsi"/>
          <w:sz w:val="28"/>
          <w:szCs w:val="28"/>
          <w:lang w:eastAsia="en-US"/>
        </w:rPr>
        <w:t xml:space="preserve"> </w:t>
      </w:r>
      <w:proofErr w:type="spellStart"/>
      <w:r w:rsidRPr="00DF0A0C">
        <w:rPr>
          <w:rFonts w:eastAsiaTheme="minorHAnsi"/>
          <w:sz w:val="28"/>
          <w:szCs w:val="28"/>
          <w:lang w:eastAsia="en-US"/>
        </w:rPr>
        <w:t>особистості</w:t>
      </w:r>
      <w:proofErr w:type="spellEnd"/>
      <w:r w:rsidRPr="00DF0A0C">
        <w:rPr>
          <w:rFonts w:eastAsiaTheme="minorHAnsi"/>
          <w:sz w:val="28"/>
          <w:szCs w:val="28"/>
          <w:lang w:eastAsia="en-US"/>
        </w:rPr>
        <w:t xml:space="preserve">: </w:t>
      </w:r>
      <w:proofErr w:type="spellStart"/>
      <w:r w:rsidRPr="00DF0A0C">
        <w:rPr>
          <w:rFonts w:eastAsiaTheme="minorHAnsi"/>
          <w:sz w:val="28"/>
          <w:szCs w:val="28"/>
          <w:lang w:eastAsia="en-US"/>
        </w:rPr>
        <w:t>Навчальний</w:t>
      </w:r>
      <w:proofErr w:type="spellEnd"/>
      <w:r w:rsidRPr="00DF0A0C">
        <w:rPr>
          <w:rFonts w:eastAsiaTheme="minorHAnsi"/>
          <w:sz w:val="28"/>
          <w:szCs w:val="28"/>
          <w:lang w:eastAsia="en-US"/>
        </w:rPr>
        <w:t xml:space="preserve"> </w:t>
      </w:r>
      <w:proofErr w:type="spellStart"/>
      <w:r w:rsidRPr="00DF0A0C">
        <w:rPr>
          <w:rFonts w:eastAsiaTheme="minorHAnsi"/>
          <w:sz w:val="28"/>
          <w:szCs w:val="28"/>
          <w:lang w:eastAsia="en-US"/>
        </w:rPr>
        <w:t>посібник</w:t>
      </w:r>
      <w:proofErr w:type="spellEnd"/>
      <w:r>
        <w:rPr>
          <w:rFonts w:eastAsiaTheme="minorHAnsi"/>
          <w:sz w:val="28"/>
          <w:szCs w:val="28"/>
          <w:lang w:val="uk-UA" w:eastAsia="en-US"/>
        </w:rPr>
        <w:t xml:space="preserve"> / </w:t>
      </w:r>
      <w:r w:rsidRPr="00DF0A0C">
        <w:rPr>
          <w:rFonts w:eastAsiaTheme="minorHAnsi"/>
          <w:sz w:val="28"/>
          <w:szCs w:val="28"/>
          <w:lang w:eastAsia="en-US"/>
        </w:rPr>
        <w:t>Н. М.</w:t>
      </w:r>
      <w:r>
        <w:rPr>
          <w:rFonts w:eastAsiaTheme="minorHAnsi"/>
          <w:sz w:val="28"/>
          <w:szCs w:val="28"/>
          <w:lang w:val="uk-UA" w:eastAsia="en-US"/>
        </w:rPr>
        <w:t xml:space="preserve"> </w:t>
      </w:r>
      <w:proofErr w:type="spellStart"/>
      <w:r w:rsidRPr="00DF0A0C">
        <w:rPr>
          <w:rFonts w:eastAsiaTheme="minorHAnsi"/>
          <w:sz w:val="28"/>
          <w:szCs w:val="28"/>
          <w:lang w:eastAsia="en-US"/>
        </w:rPr>
        <w:t>Вознюк</w:t>
      </w:r>
      <w:proofErr w:type="spellEnd"/>
      <w:r w:rsidRPr="00DF0A0C">
        <w:rPr>
          <w:rFonts w:eastAsiaTheme="minorHAnsi"/>
          <w:sz w:val="28"/>
          <w:szCs w:val="28"/>
          <w:lang w:eastAsia="en-US"/>
        </w:rPr>
        <w:t xml:space="preserve"> </w:t>
      </w:r>
      <w:r w:rsidRPr="00DF0A0C">
        <w:rPr>
          <w:sz w:val="28"/>
          <w:szCs w:val="28"/>
        </w:rPr>
        <w:t>–</w:t>
      </w:r>
      <w:r w:rsidRPr="00DF0A0C">
        <w:rPr>
          <w:rFonts w:eastAsiaTheme="minorHAnsi"/>
          <w:sz w:val="28"/>
          <w:szCs w:val="28"/>
          <w:lang w:eastAsia="en-US"/>
        </w:rPr>
        <w:t xml:space="preserve"> К.: Центр </w:t>
      </w:r>
      <w:proofErr w:type="spellStart"/>
      <w:r w:rsidRPr="00DF0A0C">
        <w:rPr>
          <w:rFonts w:eastAsiaTheme="minorHAnsi"/>
          <w:sz w:val="28"/>
          <w:szCs w:val="28"/>
          <w:lang w:eastAsia="en-US"/>
        </w:rPr>
        <w:t>навч</w:t>
      </w:r>
      <w:proofErr w:type="spellEnd"/>
      <w:r w:rsidRPr="00DF0A0C">
        <w:rPr>
          <w:rFonts w:eastAsiaTheme="minorHAnsi"/>
          <w:sz w:val="28"/>
          <w:szCs w:val="28"/>
          <w:lang w:eastAsia="en-US"/>
        </w:rPr>
        <w:t xml:space="preserve">. </w:t>
      </w:r>
      <w:proofErr w:type="spellStart"/>
      <w:r w:rsidRPr="00DF0A0C">
        <w:rPr>
          <w:rFonts w:eastAsiaTheme="minorHAnsi"/>
          <w:sz w:val="28"/>
          <w:szCs w:val="28"/>
          <w:lang w:eastAsia="en-US"/>
        </w:rPr>
        <w:t>літератури</w:t>
      </w:r>
      <w:proofErr w:type="spellEnd"/>
      <w:r w:rsidRPr="00DF0A0C">
        <w:rPr>
          <w:rFonts w:eastAsiaTheme="minorHAnsi"/>
          <w:sz w:val="28"/>
          <w:szCs w:val="28"/>
          <w:lang w:eastAsia="en-US"/>
        </w:rPr>
        <w:t>, 2005. - 196 с.</w:t>
      </w:r>
    </w:p>
    <w:p w14:paraId="1546452B"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rFonts w:eastAsiaTheme="minorHAnsi"/>
          <w:sz w:val="28"/>
          <w:szCs w:val="28"/>
          <w:lang w:eastAsia="en-US"/>
        </w:rPr>
        <w:lastRenderedPageBreak/>
        <w:t xml:space="preserve">Гендерная психология. 2-е изд. / Под ред. И. С. </w:t>
      </w:r>
      <w:proofErr w:type="spellStart"/>
      <w:r w:rsidRPr="00DF0A0C">
        <w:rPr>
          <w:rFonts w:eastAsiaTheme="minorHAnsi"/>
          <w:sz w:val="28"/>
          <w:szCs w:val="28"/>
          <w:lang w:eastAsia="en-US"/>
        </w:rPr>
        <w:t>Клециной</w:t>
      </w:r>
      <w:proofErr w:type="spellEnd"/>
      <w:r w:rsidRPr="00DF0A0C">
        <w:rPr>
          <w:rFonts w:eastAsiaTheme="minorHAnsi"/>
          <w:sz w:val="28"/>
          <w:szCs w:val="28"/>
          <w:lang w:eastAsia="en-US"/>
        </w:rPr>
        <w:t xml:space="preserve">. - СПб.: Питер, 2009. </w:t>
      </w:r>
      <w:r w:rsidRPr="00DF0A0C">
        <w:rPr>
          <w:sz w:val="28"/>
          <w:szCs w:val="28"/>
        </w:rPr>
        <w:t>–</w:t>
      </w:r>
      <w:r w:rsidRPr="00DF0A0C">
        <w:rPr>
          <w:rFonts w:eastAsiaTheme="minorHAnsi"/>
          <w:sz w:val="28"/>
          <w:szCs w:val="28"/>
          <w:lang w:eastAsia="en-US"/>
        </w:rPr>
        <w:t xml:space="preserve"> 496 с.</w:t>
      </w:r>
    </w:p>
    <w:p w14:paraId="43D835A6"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rFonts w:eastAsiaTheme="minorHAnsi"/>
          <w:sz w:val="28"/>
          <w:szCs w:val="28"/>
          <w:lang w:eastAsia="en-US"/>
        </w:rPr>
        <w:t xml:space="preserve">Говорун Т.В. </w:t>
      </w:r>
      <w:proofErr w:type="spellStart"/>
      <w:r w:rsidRPr="00DF0A0C">
        <w:rPr>
          <w:rFonts w:eastAsiaTheme="minorHAnsi"/>
          <w:sz w:val="28"/>
          <w:szCs w:val="28"/>
          <w:lang w:eastAsia="en-US"/>
        </w:rPr>
        <w:t>Соціалізація</w:t>
      </w:r>
      <w:proofErr w:type="spellEnd"/>
      <w:r w:rsidRPr="00DF0A0C">
        <w:rPr>
          <w:rFonts w:eastAsiaTheme="minorHAnsi"/>
          <w:sz w:val="28"/>
          <w:szCs w:val="28"/>
          <w:lang w:eastAsia="en-US"/>
        </w:rPr>
        <w:t xml:space="preserve"> </w:t>
      </w:r>
      <w:proofErr w:type="spellStart"/>
      <w:r w:rsidRPr="00DF0A0C">
        <w:rPr>
          <w:rFonts w:eastAsiaTheme="minorHAnsi"/>
          <w:sz w:val="28"/>
          <w:szCs w:val="28"/>
          <w:lang w:eastAsia="en-US"/>
        </w:rPr>
        <w:t>статі</w:t>
      </w:r>
      <w:proofErr w:type="spellEnd"/>
      <w:r w:rsidRPr="00DF0A0C">
        <w:rPr>
          <w:rFonts w:eastAsiaTheme="minorHAnsi"/>
          <w:sz w:val="28"/>
          <w:szCs w:val="28"/>
          <w:lang w:eastAsia="en-US"/>
        </w:rPr>
        <w:t xml:space="preserve"> та </w:t>
      </w:r>
      <w:proofErr w:type="spellStart"/>
      <w:r w:rsidRPr="00DF0A0C">
        <w:rPr>
          <w:rFonts w:eastAsiaTheme="minorHAnsi"/>
          <w:sz w:val="28"/>
          <w:szCs w:val="28"/>
          <w:lang w:eastAsia="en-US"/>
        </w:rPr>
        <w:t>сексуальності</w:t>
      </w:r>
      <w:proofErr w:type="spellEnd"/>
      <w:r w:rsidRPr="00DF0A0C">
        <w:rPr>
          <w:rFonts w:eastAsiaTheme="minorHAnsi"/>
          <w:sz w:val="28"/>
          <w:szCs w:val="28"/>
          <w:lang w:eastAsia="en-US"/>
        </w:rPr>
        <w:t xml:space="preserve"> / Т.В.</w:t>
      </w:r>
      <w:r>
        <w:rPr>
          <w:rFonts w:eastAsiaTheme="minorHAnsi"/>
          <w:sz w:val="28"/>
          <w:szCs w:val="28"/>
          <w:lang w:val="uk-UA" w:eastAsia="en-US"/>
        </w:rPr>
        <w:t> </w:t>
      </w:r>
      <w:r w:rsidRPr="00DF0A0C">
        <w:rPr>
          <w:rFonts w:eastAsiaTheme="minorHAnsi"/>
          <w:sz w:val="28"/>
          <w:szCs w:val="28"/>
          <w:lang w:eastAsia="en-US"/>
        </w:rPr>
        <w:t>Говорун.</w:t>
      </w:r>
      <w:r>
        <w:rPr>
          <w:rFonts w:eastAsiaTheme="minorHAnsi"/>
          <w:sz w:val="28"/>
          <w:szCs w:val="28"/>
          <w:lang w:val="uk-UA" w:eastAsia="en-US"/>
        </w:rPr>
        <w:t xml:space="preserve"> –</w:t>
      </w:r>
      <w:r w:rsidRPr="00DF0A0C">
        <w:rPr>
          <w:rFonts w:eastAsiaTheme="minorHAnsi"/>
          <w:sz w:val="28"/>
          <w:szCs w:val="28"/>
          <w:lang w:eastAsia="en-US"/>
        </w:rPr>
        <w:t xml:space="preserve"> </w:t>
      </w:r>
      <w:r>
        <w:rPr>
          <w:rFonts w:eastAsiaTheme="minorHAnsi"/>
          <w:sz w:val="28"/>
          <w:szCs w:val="28"/>
          <w:lang w:val="uk-UA" w:eastAsia="en-US"/>
        </w:rPr>
        <w:t xml:space="preserve">Т. : </w:t>
      </w:r>
      <w:proofErr w:type="spellStart"/>
      <w:r w:rsidRPr="00DF0A0C">
        <w:rPr>
          <w:rFonts w:eastAsiaTheme="minorHAnsi"/>
          <w:sz w:val="28"/>
          <w:szCs w:val="28"/>
          <w:lang w:eastAsia="en-US"/>
        </w:rPr>
        <w:t>Навч</w:t>
      </w:r>
      <w:proofErr w:type="spellEnd"/>
      <w:r>
        <w:rPr>
          <w:rFonts w:eastAsiaTheme="minorHAnsi"/>
          <w:sz w:val="28"/>
          <w:szCs w:val="28"/>
          <w:lang w:val="uk-UA" w:eastAsia="en-US"/>
        </w:rPr>
        <w:t>.</w:t>
      </w:r>
      <w:r w:rsidRPr="00DF0A0C">
        <w:rPr>
          <w:rFonts w:eastAsiaTheme="minorHAnsi"/>
          <w:sz w:val="28"/>
          <w:szCs w:val="28"/>
          <w:lang w:eastAsia="en-US"/>
        </w:rPr>
        <w:t xml:space="preserve"> </w:t>
      </w:r>
      <w:r>
        <w:rPr>
          <w:rFonts w:eastAsiaTheme="minorHAnsi"/>
          <w:sz w:val="28"/>
          <w:szCs w:val="28"/>
          <w:lang w:val="uk-UA" w:eastAsia="en-US"/>
        </w:rPr>
        <w:t>к</w:t>
      </w:r>
      <w:r w:rsidRPr="00DF0A0C">
        <w:rPr>
          <w:rFonts w:eastAsiaTheme="minorHAnsi"/>
          <w:sz w:val="28"/>
          <w:szCs w:val="28"/>
          <w:lang w:eastAsia="en-US"/>
        </w:rPr>
        <w:t>н</w:t>
      </w:r>
      <w:r>
        <w:rPr>
          <w:rFonts w:eastAsiaTheme="minorHAnsi"/>
          <w:sz w:val="28"/>
          <w:szCs w:val="28"/>
          <w:lang w:val="uk-UA" w:eastAsia="en-US"/>
        </w:rPr>
        <w:t>.</w:t>
      </w:r>
      <w:r w:rsidRPr="00DF0A0C">
        <w:rPr>
          <w:rFonts w:eastAsiaTheme="minorHAnsi"/>
          <w:sz w:val="28"/>
          <w:szCs w:val="28"/>
          <w:lang w:eastAsia="en-US"/>
        </w:rPr>
        <w:t xml:space="preserve"> Богдан, 2001. </w:t>
      </w:r>
      <w:r>
        <w:rPr>
          <w:rFonts w:eastAsiaTheme="minorHAnsi"/>
          <w:sz w:val="28"/>
          <w:szCs w:val="28"/>
          <w:lang w:eastAsia="en-US"/>
        </w:rPr>
        <w:t>–</w:t>
      </w:r>
      <w:r w:rsidRPr="00DF0A0C">
        <w:rPr>
          <w:rFonts w:eastAsiaTheme="minorHAnsi"/>
          <w:sz w:val="28"/>
          <w:szCs w:val="28"/>
          <w:lang w:eastAsia="en-US"/>
        </w:rPr>
        <w:t xml:space="preserve"> 240</w:t>
      </w:r>
      <w:r>
        <w:rPr>
          <w:rFonts w:eastAsiaTheme="minorHAnsi"/>
          <w:sz w:val="28"/>
          <w:szCs w:val="28"/>
          <w:lang w:val="uk-UA" w:eastAsia="en-US"/>
        </w:rPr>
        <w:t xml:space="preserve"> с</w:t>
      </w:r>
      <w:r w:rsidRPr="00DF0A0C">
        <w:rPr>
          <w:rFonts w:eastAsiaTheme="minorHAnsi"/>
          <w:sz w:val="28"/>
          <w:szCs w:val="28"/>
          <w:lang w:eastAsia="en-US"/>
        </w:rPr>
        <w:t>.</w:t>
      </w:r>
    </w:p>
    <w:p w14:paraId="588EEF87"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rFonts w:eastAsiaTheme="minorHAnsi"/>
          <w:sz w:val="28"/>
          <w:szCs w:val="28"/>
          <w:lang w:eastAsia="en-US"/>
        </w:rPr>
        <w:t xml:space="preserve">Горностай П.П. Личность и роль: Ролевой подход в социальной психологии личности / </w:t>
      </w:r>
      <w:proofErr w:type="spellStart"/>
      <w:r w:rsidRPr="00DF0A0C">
        <w:rPr>
          <w:rFonts w:eastAsiaTheme="minorHAnsi"/>
          <w:sz w:val="28"/>
          <w:szCs w:val="28"/>
          <w:lang w:eastAsia="en-US"/>
        </w:rPr>
        <w:t>П.П.Горностай</w:t>
      </w:r>
      <w:proofErr w:type="spellEnd"/>
      <w:r w:rsidRPr="00DF0A0C">
        <w:rPr>
          <w:rFonts w:eastAsiaTheme="minorHAnsi"/>
          <w:sz w:val="28"/>
          <w:szCs w:val="28"/>
          <w:lang w:eastAsia="en-US"/>
        </w:rPr>
        <w:t xml:space="preserve">. - К.: </w:t>
      </w:r>
      <w:proofErr w:type="spellStart"/>
      <w:r w:rsidRPr="00DF0A0C">
        <w:rPr>
          <w:rFonts w:eastAsiaTheme="minorHAnsi"/>
          <w:sz w:val="28"/>
          <w:szCs w:val="28"/>
          <w:lang w:eastAsia="en-US"/>
        </w:rPr>
        <w:t>Интерпресс</w:t>
      </w:r>
      <w:proofErr w:type="spellEnd"/>
      <w:r w:rsidRPr="00DF0A0C">
        <w:rPr>
          <w:rFonts w:eastAsiaTheme="minorHAnsi"/>
          <w:sz w:val="28"/>
          <w:szCs w:val="28"/>
          <w:lang w:eastAsia="en-US"/>
        </w:rPr>
        <w:t xml:space="preserve"> ЛТД, 2007. - С. 121–125.</w:t>
      </w:r>
    </w:p>
    <w:p w14:paraId="7E880028"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Грановская Р. М. Психологическая защита / Р. М. Грановская. – Издательство: Речь, 2007. – 476 с. </w:t>
      </w:r>
    </w:p>
    <w:p w14:paraId="427AF0DF"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Гринберг Дж. Управление стрессом / </w:t>
      </w:r>
      <w:proofErr w:type="spellStart"/>
      <w:r w:rsidRPr="00DF0A0C">
        <w:rPr>
          <w:sz w:val="28"/>
          <w:szCs w:val="28"/>
        </w:rPr>
        <w:t>Дж.Гринберг</w:t>
      </w:r>
      <w:proofErr w:type="spellEnd"/>
      <w:r w:rsidRPr="00DF0A0C">
        <w:rPr>
          <w:sz w:val="28"/>
          <w:szCs w:val="28"/>
        </w:rPr>
        <w:t xml:space="preserve">. – СПб. Питер, 2002. – 496 с. </w:t>
      </w:r>
    </w:p>
    <w:p w14:paraId="01777C0C" w14:textId="42BD99BA" w:rsidR="005C67D0" w:rsidRPr="0004634E" w:rsidRDefault="005C67D0" w:rsidP="005C67D0">
      <w:pPr>
        <w:pStyle w:val="a3"/>
        <w:numPr>
          <w:ilvl w:val="0"/>
          <w:numId w:val="23"/>
        </w:numPr>
        <w:spacing w:line="360" w:lineRule="auto"/>
        <w:ind w:left="0" w:firstLine="709"/>
        <w:jc w:val="both"/>
        <w:rPr>
          <w:color w:val="000000" w:themeColor="text1"/>
          <w:sz w:val="28"/>
          <w:szCs w:val="28"/>
        </w:rPr>
      </w:pPr>
      <w:proofErr w:type="spellStart"/>
      <w:r w:rsidRPr="0004634E">
        <w:rPr>
          <w:color w:val="000000" w:themeColor="text1"/>
          <w:sz w:val="28"/>
          <w:szCs w:val="28"/>
        </w:rPr>
        <w:t>Гуменюк</w:t>
      </w:r>
      <w:proofErr w:type="spellEnd"/>
      <w:r w:rsidRPr="0004634E">
        <w:rPr>
          <w:color w:val="000000" w:themeColor="text1"/>
          <w:sz w:val="28"/>
          <w:szCs w:val="28"/>
        </w:rPr>
        <w:t xml:space="preserve"> Л.Й. </w:t>
      </w:r>
      <w:proofErr w:type="spellStart"/>
      <w:r w:rsidRPr="0004634E">
        <w:rPr>
          <w:color w:val="000000" w:themeColor="text1"/>
          <w:sz w:val="28"/>
          <w:szCs w:val="28"/>
        </w:rPr>
        <w:t>Психологія</w:t>
      </w:r>
      <w:proofErr w:type="spellEnd"/>
      <w:r w:rsidRPr="0004634E">
        <w:rPr>
          <w:color w:val="000000" w:themeColor="text1"/>
          <w:sz w:val="28"/>
          <w:szCs w:val="28"/>
        </w:rPr>
        <w:t xml:space="preserve"> </w:t>
      </w:r>
      <w:proofErr w:type="spellStart"/>
      <w:r w:rsidRPr="0004634E">
        <w:rPr>
          <w:color w:val="000000" w:themeColor="text1"/>
          <w:sz w:val="28"/>
          <w:szCs w:val="28"/>
        </w:rPr>
        <w:t>професійної</w:t>
      </w:r>
      <w:proofErr w:type="spellEnd"/>
      <w:r w:rsidRPr="0004634E">
        <w:rPr>
          <w:color w:val="000000" w:themeColor="text1"/>
          <w:sz w:val="28"/>
          <w:szCs w:val="28"/>
        </w:rPr>
        <w:t xml:space="preserve"> </w:t>
      </w:r>
      <w:proofErr w:type="spellStart"/>
      <w:r w:rsidRPr="0004634E">
        <w:rPr>
          <w:color w:val="000000" w:themeColor="text1"/>
          <w:sz w:val="28"/>
          <w:szCs w:val="28"/>
        </w:rPr>
        <w:t>діяльності</w:t>
      </w:r>
      <w:proofErr w:type="spellEnd"/>
      <w:r w:rsidRPr="0004634E">
        <w:rPr>
          <w:color w:val="000000" w:themeColor="text1"/>
          <w:sz w:val="28"/>
          <w:szCs w:val="28"/>
        </w:rPr>
        <w:t xml:space="preserve"> </w:t>
      </w:r>
      <w:proofErr w:type="spellStart"/>
      <w:r w:rsidRPr="0004634E">
        <w:rPr>
          <w:color w:val="000000" w:themeColor="text1"/>
          <w:sz w:val="28"/>
          <w:szCs w:val="28"/>
        </w:rPr>
        <w:t>працівників</w:t>
      </w:r>
      <w:proofErr w:type="spellEnd"/>
      <w:r w:rsidRPr="0004634E">
        <w:rPr>
          <w:color w:val="000000" w:themeColor="text1"/>
          <w:sz w:val="28"/>
          <w:szCs w:val="28"/>
        </w:rPr>
        <w:t xml:space="preserve"> органів </w:t>
      </w:r>
      <w:proofErr w:type="spellStart"/>
      <w:r w:rsidRPr="0004634E">
        <w:rPr>
          <w:color w:val="000000" w:themeColor="text1"/>
          <w:sz w:val="28"/>
          <w:szCs w:val="28"/>
        </w:rPr>
        <w:t>внутрішніх</w:t>
      </w:r>
      <w:proofErr w:type="spellEnd"/>
      <w:r w:rsidRPr="0004634E">
        <w:rPr>
          <w:color w:val="000000" w:themeColor="text1"/>
          <w:sz w:val="28"/>
          <w:szCs w:val="28"/>
        </w:rPr>
        <w:t xml:space="preserve"> справ: </w:t>
      </w:r>
      <w:proofErr w:type="spellStart"/>
      <w:r w:rsidRPr="0004634E">
        <w:rPr>
          <w:color w:val="000000" w:themeColor="text1"/>
          <w:sz w:val="28"/>
          <w:szCs w:val="28"/>
        </w:rPr>
        <w:t>навчальний</w:t>
      </w:r>
      <w:proofErr w:type="spellEnd"/>
      <w:r w:rsidRPr="0004634E">
        <w:rPr>
          <w:color w:val="000000" w:themeColor="text1"/>
          <w:sz w:val="28"/>
          <w:szCs w:val="28"/>
        </w:rPr>
        <w:t xml:space="preserve"> </w:t>
      </w:r>
      <w:proofErr w:type="spellStart"/>
      <w:r w:rsidRPr="0004634E">
        <w:rPr>
          <w:color w:val="000000" w:themeColor="text1"/>
          <w:sz w:val="28"/>
          <w:szCs w:val="28"/>
        </w:rPr>
        <w:t>посібник</w:t>
      </w:r>
      <w:proofErr w:type="spellEnd"/>
      <w:r>
        <w:rPr>
          <w:color w:val="000000" w:themeColor="text1"/>
          <w:sz w:val="28"/>
          <w:szCs w:val="28"/>
          <w:lang w:val="uk-UA"/>
        </w:rPr>
        <w:t xml:space="preserve"> /</w:t>
      </w:r>
      <w:r w:rsidRPr="0004634E">
        <w:rPr>
          <w:color w:val="000000" w:themeColor="text1"/>
          <w:sz w:val="28"/>
          <w:szCs w:val="28"/>
        </w:rPr>
        <w:t xml:space="preserve"> </w:t>
      </w:r>
      <w:proofErr w:type="spellStart"/>
      <w:r w:rsidRPr="0004634E">
        <w:rPr>
          <w:color w:val="000000" w:themeColor="text1"/>
          <w:sz w:val="28"/>
          <w:szCs w:val="28"/>
        </w:rPr>
        <w:t>Гуменюк</w:t>
      </w:r>
      <w:proofErr w:type="spellEnd"/>
      <w:r w:rsidRPr="0004634E">
        <w:rPr>
          <w:color w:val="000000" w:themeColor="text1"/>
          <w:sz w:val="28"/>
          <w:szCs w:val="28"/>
        </w:rPr>
        <w:t xml:space="preserve"> Л.</w:t>
      </w:r>
      <w:r w:rsidR="0011159E">
        <w:rPr>
          <w:color w:val="000000" w:themeColor="text1"/>
          <w:sz w:val="28"/>
          <w:szCs w:val="28"/>
        </w:rPr>
        <w:t> </w:t>
      </w:r>
      <w:r w:rsidRPr="0004634E">
        <w:rPr>
          <w:color w:val="000000" w:themeColor="text1"/>
          <w:sz w:val="28"/>
          <w:szCs w:val="28"/>
        </w:rPr>
        <w:t xml:space="preserve">Й., </w:t>
      </w:r>
      <w:proofErr w:type="spellStart"/>
      <w:r w:rsidRPr="0004634E">
        <w:rPr>
          <w:color w:val="000000" w:themeColor="text1"/>
          <w:sz w:val="28"/>
          <w:szCs w:val="28"/>
        </w:rPr>
        <w:t>Сулятицький</w:t>
      </w:r>
      <w:proofErr w:type="spellEnd"/>
      <w:r>
        <w:rPr>
          <w:color w:val="000000" w:themeColor="text1"/>
          <w:sz w:val="28"/>
          <w:szCs w:val="28"/>
          <w:lang w:val="uk-UA"/>
        </w:rPr>
        <w:t> </w:t>
      </w:r>
      <w:r w:rsidRPr="0004634E">
        <w:rPr>
          <w:color w:val="000000" w:themeColor="text1"/>
          <w:sz w:val="28"/>
          <w:szCs w:val="28"/>
        </w:rPr>
        <w:t xml:space="preserve">І.В. – </w:t>
      </w:r>
      <w:proofErr w:type="spellStart"/>
      <w:r w:rsidRPr="0004634E">
        <w:rPr>
          <w:color w:val="000000" w:themeColor="text1"/>
          <w:sz w:val="28"/>
          <w:szCs w:val="28"/>
        </w:rPr>
        <w:t>Львів</w:t>
      </w:r>
      <w:proofErr w:type="spellEnd"/>
      <w:r w:rsidRPr="0004634E">
        <w:rPr>
          <w:color w:val="000000" w:themeColor="text1"/>
          <w:sz w:val="28"/>
          <w:szCs w:val="28"/>
        </w:rPr>
        <w:t xml:space="preserve">: </w:t>
      </w:r>
      <w:proofErr w:type="spellStart"/>
      <w:r w:rsidRPr="0004634E">
        <w:rPr>
          <w:color w:val="000000" w:themeColor="text1"/>
          <w:sz w:val="28"/>
          <w:szCs w:val="28"/>
        </w:rPr>
        <w:t>ЛьвДУВС</w:t>
      </w:r>
      <w:proofErr w:type="spellEnd"/>
      <w:r w:rsidRPr="0004634E">
        <w:rPr>
          <w:color w:val="000000" w:themeColor="text1"/>
          <w:sz w:val="28"/>
          <w:szCs w:val="28"/>
        </w:rPr>
        <w:t>, 2011. – 648 с.</w:t>
      </w:r>
    </w:p>
    <w:p w14:paraId="5FDE9473"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Дармограи</w:t>
      </w:r>
      <w:proofErr w:type="spellEnd"/>
      <w:r w:rsidRPr="00DF0A0C">
        <w:rPr>
          <w:sz w:val="28"/>
          <w:szCs w:val="28"/>
        </w:rPr>
        <w:t xml:space="preserve">̆ Н. Культура </w:t>
      </w:r>
      <w:proofErr w:type="spellStart"/>
      <w:r w:rsidRPr="00DF0A0C">
        <w:rPr>
          <w:sz w:val="28"/>
          <w:szCs w:val="28"/>
        </w:rPr>
        <w:t>гендерноі</w:t>
      </w:r>
      <w:proofErr w:type="spellEnd"/>
      <w:r w:rsidRPr="00DF0A0C">
        <w:rPr>
          <w:sz w:val="28"/>
          <w:szCs w:val="28"/>
        </w:rPr>
        <w:t xml:space="preserve">̈ </w:t>
      </w:r>
      <w:proofErr w:type="spellStart"/>
      <w:r w:rsidRPr="00DF0A0C">
        <w:rPr>
          <w:sz w:val="28"/>
          <w:szCs w:val="28"/>
        </w:rPr>
        <w:t>рівності</w:t>
      </w:r>
      <w:proofErr w:type="spellEnd"/>
      <w:r w:rsidRPr="00DF0A0C">
        <w:rPr>
          <w:sz w:val="28"/>
          <w:szCs w:val="28"/>
        </w:rPr>
        <w:t xml:space="preserve"> в </w:t>
      </w:r>
      <w:proofErr w:type="spellStart"/>
      <w:r w:rsidRPr="00DF0A0C">
        <w:rPr>
          <w:sz w:val="28"/>
          <w:szCs w:val="28"/>
        </w:rPr>
        <w:t>політиці</w:t>
      </w:r>
      <w:proofErr w:type="spellEnd"/>
      <w:r>
        <w:rPr>
          <w:sz w:val="28"/>
          <w:szCs w:val="28"/>
          <w:lang w:val="uk-UA"/>
        </w:rPr>
        <w:t xml:space="preserve"> //</w:t>
      </w:r>
      <w:r w:rsidRPr="00DF0A0C">
        <w:rPr>
          <w:sz w:val="28"/>
          <w:szCs w:val="28"/>
        </w:rPr>
        <w:t xml:space="preserve"> </w:t>
      </w:r>
      <w:proofErr w:type="spellStart"/>
      <w:r w:rsidRPr="00DF0A0C">
        <w:rPr>
          <w:sz w:val="28"/>
          <w:szCs w:val="28"/>
        </w:rPr>
        <w:t>Зб</w:t>
      </w:r>
      <w:proofErr w:type="spellEnd"/>
      <w:r w:rsidRPr="00DF0A0C">
        <w:rPr>
          <w:sz w:val="28"/>
          <w:szCs w:val="28"/>
        </w:rPr>
        <w:t xml:space="preserve">. наук. </w:t>
      </w:r>
      <w:proofErr w:type="spellStart"/>
      <w:r w:rsidRPr="00DF0A0C">
        <w:rPr>
          <w:sz w:val="28"/>
          <w:szCs w:val="28"/>
        </w:rPr>
        <w:t>праць</w:t>
      </w:r>
      <w:proofErr w:type="spellEnd"/>
      <w:r w:rsidRPr="00DF0A0C">
        <w:rPr>
          <w:sz w:val="28"/>
          <w:szCs w:val="28"/>
        </w:rPr>
        <w:t xml:space="preserve"> </w:t>
      </w:r>
      <w:proofErr w:type="spellStart"/>
      <w:r w:rsidRPr="00DF0A0C">
        <w:rPr>
          <w:sz w:val="28"/>
          <w:szCs w:val="28"/>
        </w:rPr>
        <w:t>Українськоі</w:t>
      </w:r>
      <w:proofErr w:type="spellEnd"/>
      <w:r w:rsidRPr="00DF0A0C">
        <w:rPr>
          <w:sz w:val="28"/>
          <w:szCs w:val="28"/>
        </w:rPr>
        <w:t xml:space="preserve">̈ </w:t>
      </w:r>
      <w:proofErr w:type="spellStart"/>
      <w:r w:rsidRPr="00DF0A0C">
        <w:rPr>
          <w:sz w:val="28"/>
          <w:szCs w:val="28"/>
        </w:rPr>
        <w:t>Академіі</w:t>
      </w:r>
      <w:proofErr w:type="spellEnd"/>
      <w:r w:rsidRPr="00DF0A0C">
        <w:rPr>
          <w:sz w:val="28"/>
          <w:szCs w:val="28"/>
        </w:rPr>
        <w:t xml:space="preserve">̈ державного </w:t>
      </w:r>
      <w:proofErr w:type="spellStart"/>
      <w:r w:rsidRPr="00DF0A0C">
        <w:rPr>
          <w:sz w:val="28"/>
          <w:szCs w:val="28"/>
        </w:rPr>
        <w:t>управління</w:t>
      </w:r>
      <w:proofErr w:type="spellEnd"/>
      <w:r w:rsidRPr="00DF0A0C">
        <w:rPr>
          <w:sz w:val="28"/>
          <w:szCs w:val="28"/>
        </w:rPr>
        <w:t xml:space="preserve"> / </w:t>
      </w:r>
      <w:proofErr w:type="spellStart"/>
      <w:r w:rsidRPr="00DF0A0C">
        <w:rPr>
          <w:sz w:val="28"/>
          <w:szCs w:val="28"/>
        </w:rPr>
        <w:t>Дармограи</w:t>
      </w:r>
      <w:proofErr w:type="spellEnd"/>
      <w:r w:rsidRPr="00DF0A0C">
        <w:rPr>
          <w:sz w:val="28"/>
          <w:szCs w:val="28"/>
        </w:rPr>
        <w:t xml:space="preserve">̆ Н. За </w:t>
      </w:r>
      <w:proofErr w:type="spellStart"/>
      <w:r w:rsidRPr="00DF0A0C">
        <w:rPr>
          <w:sz w:val="28"/>
          <w:szCs w:val="28"/>
        </w:rPr>
        <w:t>заг</w:t>
      </w:r>
      <w:proofErr w:type="spellEnd"/>
      <w:r w:rsidRPr="00DF0A0C">
        <w:rPr>
          <w:sz w:val="28"/>
          <w:szCs w:val="28"/>
        </w:rPr>
        <w:t xml:space="preserve">. ред. В.І. Лугового, В. М. Князева. – К., 2001. – </w:t>
      </w:r>
      <w:proofErr w:type="spellStart"/>
      <w:r w:rsidRPr="00DF0A0C">
        <w:rPr>
          <w:sz w:val="28"/>
          <w:szCs w:val="28"/>
        </w:rPr>
        <w:t>Вип</w:t>
      </w:r>
      <w:proofErr w:type="spellEnd"/>
      <w:r w:rsidRPr="00DF0A0C">
        <w:rPr>
          <w:sz w:val="28"/>
          <w:szCs w:val="28"/>
        </w:rPr>
        <w:t xml:space="preserve">. 2. – С. 276–287. </w:t>
      </w:r>
    </w:p>
    <w:p w14:paraId="78F1F38A" w14:textId="77777777" w:rsidR="005C67D0" w:rsidRPr="00DF0A0C" w:rsidRDefault="005C67D0" w:rsidP="005C67D0">
      <w:pPr>
        <w:pStyle w:val="a3"/>
        <w:numPr>
          <w:ilvl w:val="0"/>
          <w:numId w:val="23"/>
        </w:numPr>
        <w:spacing w:line="360" w:lineRule="auto"/>
        <w:ind w:left="0" w:firstLine="709"/>
        <w:jc w:val="both"/>
        <w:rPr>
          <w:color w:val="000000" w:themeColor="text1"/>
          <w:sz w:val="28"/>
          <w:szCs w:val="28"/>
        </w:rPr>
      </w:pPr>
      <w:r w:rsidRPr="00DF0A0C">
        <w:rPr>
          <w:color w:val="000000" w:themeColor="text1"/>
          <w:sz w:val="28"/>
          <w:szCs w:val="28"/>
        </w:rPr>
        <w:t>Дашкевич О. В. Эмоциональная регуляция деятельности в экстремальных условиях</w:t>
      </w:r>
      <w:r>
        <w:rPr>
          <w:color w:val="000000" w:themeColor="text1"/>
          <w:sz w:val="28"/>
          <w:szCs w:val="28"/>
          <w:lang w:val="uk-UA"/>
        </w:rPr>
        <w:t xml:space="preserve"> / </w:t>
      </w:r>
      <w:r w:rsidRPr="00DF0A0C">
        <w:rPr>
          <w:color w:val="000000" w:themeColor="text1"/>
          <w:sz w:val="28"/>
          <w:szCs w:val="28"/>
        </w:rPr>
        <w:t xml:space="preserve">Дашкевич О. В. </w:t>
      </w:r>
      <w:r>
        <w:rPr>
          <w:color w:val="000000" w:themeColor="text1"/>
          <w:sz w:val="28"/>
          <w:szCs w:val="28"/>
          <w:lang w:val="uk-UA"/>
        </w:rPr>
        <w:t xml:space="preserve">// </w:t>
      </w:r>
      <w:proofErr w:type="spellStart"/>
      <w:r w:rsidRPr="00DF0A0C">
        <w:rPr>
          <w:color w:val="000000" w:themeColor="text1"/>
          <w:sz w:val="28"/>
          <w:szCs w:val="28"/>
        </w:rPr>
        <w:t>Автореф</w:t>
      </w:r>
      <w:proofErr w:type="spellEnd"/>
      <w:r w:rsidRPr="00DF0A0C">
        <w:rPr>
          <w:color w:val="000000" w:themeColor="text1"/>
          <w:sz w:val="28"/>
          <w:szCs w:val="28"/>
        </w:rPr>
        <w:t xml:space="preserve">. </w:t>
      </w:r>
      <w:proofErr w:type="spellStart"/>
      <w:r w:rsidRPr="00DF0A0C">
        <w:rPr>
          <w:color w:val="000000" w:themeColor="text1"/>
          <w:sz w:val="28"/>
          <w:szCs w:val="28"/>
        </w:rPr>
        <w:t>дис</w:t>
      </w:r>
      <w:proofErr w:type="spellEnd"/>
      <w:r w:rsidRPr="00DF0A0C">
        <w:rPr>
          <w:color w:val="000000" w:themeColor="text1"/>
          <w:sz w:val="28"/>
          <w:szCs w:val="28"/>
        </w:rPr>
        <w:t xml:space="preserve">. д-ра психол. наук: 19.00.01. / </w:t>
      </w:r>
      <w:proofErr w:type="spellStart"/>
      <w:r w:rsidRPr="00DF0A0C">
        <w:rPr>
          <w:color w:val="000000" w:themeColor="text1"/>
          <w:sz w:val="28"/>
          <w:szCs w:val="28"/>
        </w:rPr>
        <w:t>Моск</w:t>
      </w:r>
      <w:proofErr w:type="spellEnd"/>
      <w:r w:rsidRPr="00DF0A0C">
        <w:rPr>
          <w:color w:val="000000" w:themeColor="text1"/>
          <w:sz w:val="28"/>
          <w:szCs w:val="28"/>
        </w:rPr>
        <w:t xml:space="preserve">. гос. центр ин-та </w:t>
      </w:r>
      <w:proofErr w:type="spellStart"/>
      <w:r w:rsidRPr="00DF0A0C">
        <w:rPr>
          <w:color w:val="000000" w:themeColor="text1"/>
          <w:sz w:val="28"/>
          <w:szCs w:val="28"/>
        </w:rPr>
        <w:t>физич</w:t>
      </w:r>
      <w:proofErr w:type="spellEnd"/>
      <w:r w:rsidRPr="00DF0A0C">
        <w:rPr>
          <w:color w:val="000000" w:themeColor="text1"/>
          <w:sz w:val="28"/>
          <w:szCs w:val="28"/>
        </w:rPr>
        <w:t xml:space="preserve">. культ. – М., 1985. – 36 с. </w:t>
      </w:r>
    </w:p>
    <w:p w14:paraId="7518F2C9" w14:textId="77777777" w:rsidR="005C67D0" w:rsidRPr="00DF0A0C" w:rsidRDefault="005C67D0" w:rsidP="005C67D0">
      <w:pPr>
        <w:pStyle w:val="a3"/>
        <w:numPr>
          <w:ilvl w:val="0"/>
          <w:numId w:val="23"/>
        </w:numPr>
        <w:spacing w:line="360" w:lineRule="auto"/>
        <w:ind w:left="0" w:firstLine="709"/>
        <w:jc w:val="both"/>
        <w:rPr>
          <w:color w:val="000000" w:themeColor="text1"/>
          <w:sz w:val="28"/>
          <w:szCs w:val="28"/>
        </w:rPr>
      </w:pPr>
      <w:proofErr w:type="spellStart"/>
      <w:r w:rsidRPr="00DF0A0C">
        <w:rPr>
          <w:color w:val="000000" w:themeColor="text1"/>
          <w:sz w:val="28"/>
          <w:szCs w:val="28"/>
        </w:rPr>
        <w:t>Дінейка</w:t>
      </w:r>
      <w:proofErr w:type="spellEnd"/>
      <w:r w:rsidRPr="00DF0A0C">
        <w:rPr>
          <w:color w:val="000000" w:themeColor="text1"/>
          <w:sz w:val="28"/>
          <w:szCs w:val="28"/>
        </w:rPr>
        <w:t xml:space="preserve"> К.В. Рух, </w:t>
      </w:r>
      <w:proofErr w:type="spellStart"/>
      <w:r w:rsidRPr="00DF0A0C">
        <w:rPr>
          <w:color w:val="000000" w:themeColor="text1"/>
          <w:sz w:val="28"/>
          <w:szCs w:val="28"/>
        </w:rPr>
        <w:t>дихання</w:t>
      </w:r>
      <w:proofErr w:type="spellEnd"/>
      <w:r w:rsidRPr="00DF0A0C">
        <w:rPr>
          <w:color w:val="000000" w:themeColor="text1"/>
          <w:sz w:val="28"/>
          <w:szCs w:val="28"/>
        </w:rPr>
        <w:t xml:space="preserve">, </w:t>
      </w:r>
      <w:proofErr w:type="spellStart"/>
      <w:r w:rsidRPr="00DF0A0C">
        <w:rPr>
          <w:color w:val="000000" w:themeColor="text1"/>
          <w:sz w:val="28"/>
          <w:szCs w:val="28"/>
        </w:rPr>
        <w:t>психофізичне</w:t>
      </w:r>
      <w:proofErr w:type="spellEnd"/>
      <w:r w:rsidRPr="00DF0A0C">
        <w:rPr>
          <w:color w:val="000000" w:themeColor="text1"/>
          <w:sz w:val="28"/>
          <w:szCs w:val="28"/>
        </w:rPr>
        <w:t xml:space="preserve"> </w:t>
      </w:r>
      <w:proofErr w:type="spellStart"/>
      <w:r w:rsidRPr="00DF0A0C">
        <w:rPr>
          <w:color w:val="000000" w:themeColor="text1"/>
          <w:sz w:val="28"/>
          <w:szCs w:val="28"/>
        </w:rPr>
        <w:t>тренування</w:t>
      </w:r>
      <w:proofErr w:type="spellEnd"/>
      <w:r>
        <w:rPr>
          <w:color w:val="000000" w:themeColor="text1"/>
          <w:sz w:val="28"/>
          <w:szCs w:val="28"/>
          <w:lang w:val="uk-UA"/>
        </w:rPr>
        <w:t xml:space="preserve"> / </w:t>
      </w:r>
      <w:proofErr w:type="spellStart"/>
      <w:r w:rsidRPr="00DF0A0C">
        <w:rPr>
          <w:color w:val="000000" w:themeColor="text1"/>
          <w:sz w:val="28"/>
          <w:szCs w:val="28"/>
        </w:rPr>
        <w:t>Дінейка</w:t>
      </w:r>
      <w:proofErr w:type="spellEnd"/>
      <w:r w:rsidRPr="00DF0A0C">
        <w:rPr>
          <w:color w:val="000000" w:themeColor="text1"/>
          <w:sz w:val="28"/>
          <w:szCs w:val="28"/>
        </w:rPr>
        <w:t xml:space="preserve"> К.В. – 2-е вид., </w:t>
      </w:r>
      <w:proofErr w:type="spellStart"/>
      <w:r w:rsidRPr="00DF0A0C">
        <w:rPr>
          <w:color w:val="000000" w:themeColor="text1"/>
          <w:sz w:val="28"/>
          <w:szCs w:val="28"/>
        </w:rPr>
        <w:t>перероб</w:t>
      </w:r>
      <w:proofErr w:type="spellEnd"/>
      <w:r w:rsidRPr="00DF0A0C">
        <w:rPr>
          <w:color w:val="000000" w:themeColor="text1"/>
          <w:sz w:val="28"/>
          <w:szCs w:val="28"/>
        </w:rPr>
        <w:t xml:space="preserve">. і доп.- К.: Здоров’я, 1988. – 176 с. </w:t>
      </w:r>
    </w:p>
    <w:p w14:paraId="5926FA63"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Дьяченко М. И. О подходах к изучению </w:t>
      </w:r>
      <w:proofErr w:type="spellStart"/>
      <w:r w:rsidRPr="00DF0A0C">
        <w:rPr>
          <w:sz w:val="28"/>
          <w:szCs w:val="28"/>
        </w:rPr>
        <w:t>эмоциональнои</w:t>
      </w:r>
      <w:proofErr w:type="spellEnd"/>
      <w:r w:rsidRPr="00DF0A0C">
        <w:rPr>
          <w:sz w:val="28"/>
          <w:szCs w:val="28"/>
        </w:rPr>
        <w:t xml:space="preserve">̆ </w:t>
      </w:r>
      <w:proofErr w:type="spellStart"/>
      <w:r w:rsidRPr="00DF0A0C">
        <w:rPr>
          <w:sz w:val="28"/>
          <w:szCs w:val="28"/>
        </w:rPr>
        <w:t>устойчивости</w:t>
      </w:r>
      <w:proofErr w:type="spellEnd"/>
      <w:r w:rsidRPr="00DF0A0C">
        <w:rPr>
          <w:sz w:val="28"/>
          <w:szCs w:val="28"/>
        </w:rPr>
        <w:t xml:space="preserve"> / М. И. Дьяченко, В. А. Пономаренко</w:t>
      </w:r>
      <w:r>
        <w:rPr>
          <w:sz w:val="28"/>
          <w:szCs w:val="28"/>
          <w:lang w:val="uk-UA"/>
        </w:rPr>
        <w:t xml:space="preserve"> // </w:t>
      </w:r>
      <w:r w:rsidRPr="00DF0A0C">
        <w:rPr>
          <w:sz w:val="28"/>
          <w:szCs w:val="28"/>
        </w:rPr>
        <w:t xml:space="preserve">Вопросы психологии. – 1990. – </w:t>
      </w:r>
      <w:proofErr w:type="spellStart"/>
      <w:r w:rsidRPr="00DF0A0C">
        <w:rPr>
          <w:sz w:val="28"/>
          <w:szCs w:val="28"/>
        </w:rPr>
        <w:t>No</w:t>
      </w:r>
      <w:proofErr w:type="spellEnd"/>
      <w:r w:rsidRPr="00DF0A0C">
        <w:rPr>
          <w:sz w:val="28"/>
          <w:szCs w:val="28"/>
        </w:rPr>
        <w:t xml:space="preserve"> 1. – С. 34–40. </w:t>
      </w:r>
    </w:p>
    <w:p w14:paraId="47607B0F"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10. </w:t>
      </w:r>
      <w:proofErr w:type="spellStart"/>
      <w:r w:rsidRPr="00DF0A0C">
        <w:rPr>
          <w:sz w:val="28"/>
          <w:szCs w:val="28"/>
        </w:rPr>
        <w:t>Екстремальна</w:t>
      </w:r>
      <w:proofErr w:type="spellEnd"/>
      <w:r w:rsidRPr="00DF0A0C">
        <w:rPr>
          <w:sz w:val="28"/>
          <w:szCs w:val="28"/>
        </w:rPr>
        <w:t xml:space="preserve"> </w:t>
      </w:r>
      <w:proofErr w:type="spellStart"/>
      <w:proofErr w:type="gramStart"/>
      <w:r w:rsidRPr="00DF0A0C">
        <w:rPr>
          <w:sz w:val="28"/>
          <w:szCs w:val="28"/>
        </w:rPr>
        <w:t>психологія</w:t>
      </w:r>
      <w:proofErr w:type="spellEnd"/>
      <w:r w:rsidRPr="00DF0A0C">
        <w:rPr>
          <w:sz w:val="28"/>
          <w:szCs w:val="28"/>
        </w:rPr>
        <w:t xml:space="preserve"> :</w:t>
      </w:r>
      <w:proofErr w:type="gramEnd"/>
      <w:r w:rsidRPr="00DF0A0C">
        <w:rPr>
          <w:sz w:val="28"/>
          <w:szCs w:val="28"/>
        </w:rPr>
        <w:t xml:space="preserve"> [</w:t>
      </w:r>
      <w:proofErr w:type="spellStart"/>
      <w:r w:rsidRPr="00DF0A0C">
        <w:rPr>
          <w:sz w:val="28"/>
          <w:szCs w:val="28"/>
        </w:rPr>
        <w:t>підручник</w:t>
      </w:r>
      <w:proofErr w:type="spellEnd"/>
      <w:r w:rsidRPr="00DF0A0C">
        <w:rPr>
          <w:sz w:val="28"/>
          <w:szCs w:val="28"/>
        </w:rPr>
        <w:t xml:space="preserve"> / </w:t>
      </w:r>
      <w:proofErr w:type="spellStart"/>
      <w:r w:rsidRPr="00DF0A0C">
        <w:rPr>
          <w:sz w:val="28"/>
          <w:szCs w:val="28"/>
        </w:rPr>
        <w:t>Євсюков</w:t>
      </w:r>
      <w:proofErr w:type="spellEnd"/>
      <w:r w:rsidRPr="00DF0A0C">
        <w:rPr>
          <w:sz w:val="28"/>
          <w:szCs w:val="28"/>
        </w:rPr>
        <w:t xml:space="preserve"> О.П. та </w:t>
      </w:r>
      <w:proofErr w:type="spellStart"/>
      <w:r w:rsidRPr="00DF0A0C">
        <w:rPr>
          <w:sz w:val="28"/>
          <w:szCs w:val="28"/>
        </w:rPr>
        <w:t>ін</w:t>
      </w:r>
      <w:proofErr w:type="spellEnd"/>
      <w:r w:rsidRPr="00DF0A0C">
        <w:rPr>
          <w:sz w:val="28"/>
          <w:szCs w:val="28"/>
        </w:rPr>
        <w:t xml:space="preserve">.; за </w:t>
      </w:r>
      <w:proofErr w:type="spellStart"/>
      <w:r w:rsidRPr="00DF0A0C">
        <w:rPr>
          <w:sz w:val="28"/>
          <w:szCs w:val="28"/>
        </w:rPr>
        <w:t>заг</w:t>
      </w:r>
      <w:proofErr w:type="spellEnd"/>
      <w:r w:rsidRPr="00DF0A0C">
        <w:rPr>
          <w:sz w:val="28"/>
          <w:szCs w:val="28"/>
        </w:rPr>
        <w:t xml:space="preserve">. ред. проф. О. В. </w:t>
      </w:r>
      <w:proofErr w:type="spellStart"/>
      <w:r w:rsidRPr="00DF0A0C">
        <w:rPr>
          <w:sz w:val="28"/>
          <w:szCs w:val="28"/>
        </w:rPr>
        <w:t>Тімченка</w:t>
      </w:r>
      <w:proofErr w:type="spellEnd"/>
      <w:r w:rsidRPr="00DF0A0C">
        <w:rPr>
          <w:sz w:val="28"/>
          <w:szCs w:val="28"/>
        </w:rPr>
        <w:t xml:space="preserve">]. – К.: ТОВ «Август </w:t>
      </w:r>
      <w:proofErr w:type="spellStart"/>
      <w:r w:rsidRPr="00DF0A0C">
        <w:rPr>
          <w:sz w:val="28"/>
          <w:szCs w:val="28"/>
        </w:rPr>
        <w:t>Трейд</w:t>
      </w:r>
      <w:proofErr w:type="spellEnd"/>
      <w:r w:rsidRPr="00DF0A0C">
        <w:rPr>
          <w:sz w:val="28"/>
          <w:szCs w:val="28"/>
        </w:rPr>
        <w:t xml:space="preserve">», 2007. – 502 с. </w:t>
      </w:r>
    </w:p>
    <w:p w14:paraId="5B5DD925"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Жданова І. </w:t>
      </w:r>
      <w:proofErr w:type="spellStart"/>
      <w:r w:rsidRPr="00DF0A0C">
        <w:rPr>
          <w:sz w:val="28"/>
          <w:szCs w:val="28"/>
        </w:rPr>
        <w:t>Мотиваційна</w:t>
      </w:r>
      <w:proofErr w:type="spellEnd"/>
      <w:r w:rsidRPr="00DF0A0C">
        <w:rPr>
          <w:sz w:val="28"/>
          <w:szCs w:val="28"/>
        </w:rPr>
        <w:t xml:space="preserve"> </w:t>
      </w:r>
      <w:proofErr w:type="spellStart"/>
      <w:r w:rsidRPr="00DF0A0C">
        <w:rPr>
          <w:sz w:val="28"/>
          <w:szCs w:val="28"/>
        </w:rPr>
        <w:t>складова</w:t>
      </w:r>
      <w:proofErr w:type="spellEnd"/>
      <w:r w:rsidRPr="00DF0A0C">
        <w:rPr>
          <w:sz w:val="28"/>
          <w:szCs w:val="28"/>
        </w:rPr>
        <w:t xml:space="preserve"> </w:t>
      </w:r>
      <w:proofErr w:type="spellStart"/>
      <w:r w:rsidRPr="00DF0A0C">
        <w:rPr>
          <w:sz w:val="28"/>
          <w:szCs w:val="28"/>
        </w:rPr>
        <w:t>професіоналізму</w:t>
      </w:r>
      <w:proofErr w:type="spellEnd"/>
      <w:r w:rsidRPr="00DF0A0C">
        <w:rPr>
          <w:sz w:val="28"/>
          <w:szCs w:val="28"/>
        </w:rPr>
        <w:t xml:space="preserve"> </w:t>
      </w:r>
      <w:proofErr w:type="spellStart"/>
      <w:r w:rsidRPr="00DF0A0C">
        <w:rPr>
          <w:sz w:val="28"/>
          <w:szCs w:val="28"/>
        </w:rPr>
        <w:t>працівників</w:t>
      </w:r>
      <w:proofErr w:type="spellEnd"/>
      <w:r w:rsidRPr="00DF0A0C">
        <w:rPr>
          <w:sz w:val="28"/>
          <w:szCs w:val="28"/>
        </w:rPr>
        <w:t xml:space="preserve"> органів </w:t>
      </w:r>
      <w:proofErr w:type="spellStart"/>
      <w:r w:rsidRPr="00DF0A0C">
        <w:rPr>
          <w:sz w:val="28"/>
          <w:szCs w:val="28"/>
        </w:rPr>
        <w:t>внутрішніх</w:t>
      </w:r>
      <w:proofErr w:type="spellEnd"/>
      <w:r w:rsidRPr="00DF0A0C">
        <w:rPr>
          <w:sz w:val="28"/>
          <w:szCs w:val="28"/>
        </w:rPr>
        <w:t xml:space="preserve"> справ / Жданова І.</w:t>
      </w:r>
      <w:r>
        <w:rPr>
          <w:sz w:val="28"/>
          <w:szCs w:val="28"/>
          <w:lang w:val="uk-UA"/>
        </w:rPr>
        <w:t xml:space="preserve"> // </w:t>
      </w:r>
      <w:proofErr w:type="spellStart"/>
      <w:r w:rsidRPr="00DF0A0C">
        <w:rPr>
          <w:sz w:val="28"/>
          <w:szCs w:val="28"/>
        </w:rPr>
        <w:t>Вісник</w:t>
      </w:r>
      <w:proofErr w:type="spellEnd"/>
      <w:r w:rsidRPr="00DF0A0C">
        <w:rPr>
          <w:sz w:val="28"/>
          <w:szCs w:val="28"/>
        </w:rPr>
        <w:t xml:space="preserve"> </w:t>
      </w:r>
      <w:proofErr w:type="spellStart"/>
      <w:r w:rsidRPr="00DF0A0C">
        <w:rPr>
          <w:sz w:val="28"/>
          <w:szCs w:val="28"/>
        </w:rPr>
        <w:t>Національного</w:t>
      </w:r>
      <w:proofErr w:type="spellEnd"/>
      <w:r w:rsidRPr="00DF0A0C">
        <w:rPr>
          <w:sz w:val="28"/>
          <w:szCs w:val="28"/>
        </w:rPr>
        <w:t xml:space="preserve"> </w:t>
      </w:r>
      <w:proofErr w:type="spellStart"/>
      <w:r w:rsidRPr="00DF0A0C">
        <w:rPr>
          <w:sz w:val="28"/>
          <w:szCs w:val="28"/>
        </w:rPr>
        <w:t>університету</w:t>
      </w:r>
      <w:proofErr w:type="spellEnd"/>
      <w:r w:rsidRPr="00DF0A0C">
        <w:rPr>
          <w:sz w:val="28"/>
          <w:szCs w:val="28"/>
        </w:rPr>
        <w:t xml:space="preserve"> </w:t>
      </w:r>
      <w:proofErr w:type="spellStart"/>
      <w:r w:rsidRPr="00DF0A0C">
        <w:rPr>
          <w:sz w:val="28"/>
          <w:szCs w:val="28"/>
        </w:rPr>
        <w:t>внутрішніх</w:t>
      </w:r>
      <w:proofErr w:type="spellEnd"/>
      <w:r w:rsidRPr="00DF0A0C">
        <w:rPr>
          <w:sz w:val="28"/>
          <w:szCs w:val="28"/>
        </w:rPr>
        <w:t xml:space="preserve"> справ. – 2004. – </w:t>
      </w:r>
      <w:proofErr w:type="spellStart"/>
      <w:r w:rsidRPr="00DF0A0C">
        <w:rPr>
          <w:sz w:val="28"/>
          <w:szCs w:val="28"/>
        </w:rPr>
        <w:t>No</w:t>
      </w:r>
      <w:proofErr w:type="spellEnd"/>
      <w:r w:rsidRPr="00DF0A0C">
        <w:rPr>
          <w:sz w:val="28"/>
          <w:szCs w:val="28"/>
        </w:rPr>
        <w:t xml:space="preserve"> 28. – С. 456–462. </w:t>
      </w:r>
    </w:p>
    <w:p w14:paraId="3A605375" w14:textId="77777777" w:rsidR="005C67D0" w:rsidRPr="00C46DF0"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lastRenderedPageBreak/>
        <w:t>Івченко</w:t>
      </w:r>
      <w:proofErr w:type="spellEnd"/>
      <w:r w:rsidRPr="00DF0A0C">
        <w:rPr>
          <w:sz w:val="28"/>
          <w:szCs w:val="28"/>
        </w:rPr>
        <w:t xml:space="preserve"> Ю. </w:t>
      </w:r>
      <w:proofErr w:type="spellStart"/>
      <w:r w:rsidRPr="00DF0A0C">
        <w:rPr>
          <w:sz w:val="28"/>
          <w:szCs w:val="28"/>
        </w:rPr>
        <w:t>Професійне</w:t>
      </w:r>
      <w:proofErr w:type="spellEnd"/>
      <w:r w:rsidRPr="00DF0A0C">
        <w:rPr>
          <w:sz w:val="28"/>
          <w:szCs w:val="28"/>
        </w:rPr>
        <w:t xml:space="preserve"> </w:t>
      </w:r>
      <w:proofErr w:type="spellStart"/>
      <w:r w:rsidRPr="00DF0A0C">
        <w:rPr>
          <w:sz w:val="28"/>
          <w:szCs w:val="28"/>
        </w:rPr>
        <w:t>зростання</w:t>
      </w:r>
      <w:proofErr w:type="spellEnd"/>
      <w:r w:rsidRPr="00DF0A0C">
        <w:rPr>
          <w:sz w:val="28"/>
          <w:szCs w:val="28"/>
        </w:rPr>
        <w:t xml:space="preserve"> </w:t>
      </w:r>
      <w:proofErr w:type="spellStart"/>
      <w:r w:rsidRPr="00DF0A0C">
        <w:rPr>
          <w:sz w:val="28"/>
          <w:szCs w:val="28"/>
        </w:rPr>
        <w:t>жінок</w:t>
      </w:r>
      <w:proofErr w:type="spellEnd"/>
      <w:r w:rsidRPr="00DF0A0C">
        <w:rPr>
          <w:sz w:val="28"/>
          <w:szCs w:val="28"/>
        </w:rPr>
        <w:t xml:space="preserve"> у </w:t>
      </w:r>
      <w:proofErr w:type="spellStart"/>
      <w:r w:rsidRPr="00DF0A0C">
        <w:rPr>
          <w:sz w:val="28"/>
          <w:szCs w:val="28"/>
        </w:rPr>
        <w:t>правоохоронніи</w:t>
      </w:r>
      <w:proofErr w:type="spellEnd"/>
      <w:r w:rsidRPr="00DF0A0C">
        <w:rPr>
          <w:sz w:val="28"/>
          <w:szCs w:val="28"/>
        </w:rPr>
        <w:t xml:space="preserve">̆ </w:t>
      </w:r>
      <w:proofErr w:type="spellStart"/>
      <w:r w:rsidRPr="00DF0A0C">
        <w:rPr>
          <w:sz w:val="28"/>
          <w:szCs w:val="28"/>
        </w:rPr>
        <w:t>сфері</w:t>
      </w:r>
      <w:proofErr w:type="spellEnd"/>
      <w:r w:rsidRPr="00DF0A0C">
        <w:rPr>
          <w:sz w:val="28"/>
          <w:szCs w:val="28"/>
        </w:rPr>
        <w:t xml:space="preserve">: </w:t>
      </w:r>
      <w:proofErr w:type="spellStart"/>
      <w:r w:rsidRPr="00DF0A0C">
        <w:rPr>
          <w:sz w:val="28"/>
          <w:szCs w:val="28"/>
        </w:rPr>
        <w:t>проблемні</w:t>
      </w:r>
      <w:proofErr w:type="spellEnd"/>
      <w:r w:rsidRPr="00DF0A0C">
        <w:rPr>
          <w:sz w:val="28"/>
          <w:szCs w:val="28"/>
        </w:rPr>
        <w:t xml:space="preserve"> </w:t>
      </w:r>
      <w:proofErr w:type="spellStart"/>
      <w:r w:rsidRPr="00DF0A0C">
        <w:rPr>
          <w:sz w:val="28"/>
          <w:szCs w:val="28"/>
        </w:rPr>
        <w:t>питання</w:t>
      </w:r>
      <w:proofErr w:type="spellEnd"/>
      <w:r w:rsidRPr="00DF0A0C">
        <w:rPr>
          <w:sz w:val="28"/>
          <w:szCs w:val="28"/>
        </w:rPr>
        <w:t xml:space="preserve"> /</w:t>
      </w:r>
      <w:r>
        <w:rPr>
          <w:sz w:val="28"/>
          <w:szCs w:val="28"/>
          <w:lang w:val="uk-UA"/>
        </w:rPr>
        <w:t xml:space="preserve"> </w:t>
      </w:r>
      <w:proofErr w:type="spellStart"/>
      <w:r w:rsidRPr="00DF0A0C">
        <w:rPr>
          <w:sz w:val="28"/>
          <w:szCs w:val="28"/>
        </w:rPr>
        <w:t>Івченко</w:t>
      </w:r>
      <w:proofErr w:type="spellEnd"/>
      <w:r w:rsidRPr="00DF0A0C">
        <w:rPr>
          <w:sz w:val="28"/>
          <w:szCs w:val="28"/>
        </w:rPr>
        <w:t xml:space="preserve"> Ю.</w:t>
      </w:r>
      <w:r w:rsidRPr="00C46DF0">
        <w:rPr>
          <w:sz w:val="28"/>
          <w:szCs w:val="28"/>
        </w:rPr>
        <w:t xml:space="preserve"> </w:t>
      </w:r>
      <w:r>
        <w:rPr>
          <w:sz w:val="28"/>
          <w:szCs w:val="28"/>
          <w:lang w:val="uk-UA"/>
        </w:rPr>
        <w:t xml:space="preserve">// </w:t>
      </w:r>
      <w:r w:rsidRPr="00C46DF0">
        <w:rPr>
          <w:sz w:val="28"/>
          <w:szCs w:val="28"/>
        </w:rPr>
        <w:t xml:space="preserve">Право </w:t>
      </w:r>
      <w:proofErr w:type="spellStart"/>
      <w:r w:rsidRPr="00C46DF0">
        <w:rPr>
          <w:sz w:val="28"/>
          <w:szCs w:val="28"/>
        </w:rPr>
        <w:t>України</w:t>
      </w:r>
      <w:proofErr w:type="spellEnd"/>
      <w:r w:rsidRPr="00C46DF0">
        <w:rPr>
          <w:sz w:val="28"/>
          <w:szCs w:val="28"/>
        </w:rPr>
        <w:t xml:space="preserve">. – 2006. – </w:t>
      </w:r>
      <w:proofErr w:type="spellStart"/>
      <w:r w:rsidRPr="00C46DF0">
        <w:rPr>
          <w:sz w:val="28"/>
          <w:szCs w:val="28"/>
        </w:rPr>
        <w:t>No</w:t>
      </w:r>
      <w:proofErr w:type="spellEnd"/>
      <w:r w:rsidRPr="00C46DF0">
        <w:rPr>
          <w:sz w:val="28"/>
          <w:szCs w:val="28"/>
        </w:rPr>
        <w:t xml:space="preserve"> 5. – С. 57–61. </w:t>
      </w:r>
    </w:p>
    <w:p w14:paraId="1C6E8261" w14:textId="77777777" w:rsidR="005C67D0" w:rsidRPr="00DF0A0C" w:rsidRDefault="005C67D0" w:rsidP="005C67D0">
      <w:pPr>
        <w:pStyle w:val="a3"/>
        <w:numPr>
          <w:ilvl w:val="0"/>
          <w:numId w:val="23"/>
        </w:numPr>
        <w:spacing w:line="360" w:lineRule="auto"/>
        <w:ind w:left="0" w:firstLine="709"/>
        <w:jc w:val="both"/>
        <w:rPr>
          <w:color w:val="000000" w:themeColor="text1"/>
          <w:sz w:val="28"/>
          <w:szCs w:val="28"/>
        </w:rPr>
      </w:pPr>
      <w:r w:rsidRPr="00DF0A0C">
        <w:rPr>
          <w:color w:val="000000" w:themeColor="text1"/>
          <w:sz w:val="28"/>
          <w:szCs w:val="28"/>
        </w:rPr>
        <w:t xml:space="preserve">Калошин В. Ф. Як </w:t>
      </w:r>
      <w:proofErr w:type="spellStart"/>
      <w:r w:rsidRPr="00DF0A0C">
        <w:rPr>
          <w:color w:val="000000" w:themeColor="text1"/>
          <w:sz w:val="28"/>
          <w:szCs w:val="28"/>
        </w:rPr>
        <w:t>долати</w:t>
      </w:r>
      <w:proofErr w:type="spellEnd"/>
      <w:r w:rsidRPr="00DF0A0C">
        <w:rPr>
          <w:color w:val="000000" w:themeColor="text1"/>
          <w:sz w:val="28"/>
          <w:szCs w:val="28"/>
        </w:rPr>
        <w:t xml:space="preserve"> </w:t>
      </w:r>
      <w:proofErr w:type="spellStart"/>
      <w:r w:rsidRPr="00DF0A0C">
        <w:rPr>
          <w:color w:val="000000" w:themeColor="text1"/>
          <w:sz w:val="28"/>
          <w:szCs w:val="28"/>
        </w:rPr>
        <w:t>стрес</w:t>
      </w:r>
      <w:proofErr w:type="spellEnd"/>
      <w:r w:rsidRPr="00DF0A0C">
        <w:rPr>
          <w:color w:val="000000" w:themeColor="text1"/>
          <w:sz w:val="28"/>
          <w:szCs w:val="28"/>
        </w:rPr>
        <w:t xml:space="preserve"> у </w:t>
      </w:r>
      <w:proofErr w:type="spellStart"/>
      <w:r w:rsidRPr="00DF0A0C">
        <w:rPr>
          <w:color w:val="000000" w:themeColor="text1"/>
          <w:sz w:val="28"/>
          <w:szCs w:val="28"/>
        </w:rPr>
        <w:t>педагогічній</w:t>
      </w:r>
      <w:proofErr w:type="spellEnd"/>
      <w:r w:rsidRPr="00DF0A0C">
        <w:rPr>
          <w:color w:val="000000" w:themeColor="text1"/>
          <w:sz w:val="28"/>
          <w:szCs w:val="28"/>
        </w:rPr>
        <w:t xml:space="preserve"> </w:t>
      </w:r>
      <w:proofErr w:type="spellStart"/>
      <w:r w:rsidRPr="00DF0A0C">
        <w:rPr>
          <w:color w:val="000000" w:themeColor="text1"/>
          <w:sz w:val="28"/>
          <w:szCs w:val="28"/>
        </w:rPr>
        <w:t>діяльності</w:t>
      </w:r>
      <w:proofErr w:type="spellEnd"/>
      <w:r w:rsidRPr="00DF0A0C">
        <w:rPr>
          <w:color w:val="000000" w:themeColor="text1"/>
          <w:sz w:val="28"/>
          <w:szCs w:val="28"/>
        </w:rPr>
        <w:t xml:space="preserve"> / В. Ф. Калошин</w:t>
      </w:r>
      <w:r>
        <w:rPr>
          <w:color w:val="000000" w:themeColor="text1"/>
          <w:sz w:val="28"/>
          <w:szCs w:val="28"/>
          <w:lang w:val="uk-UA"/>
        </w:rPr>
        <w:t xml:space="preserve">. // </w:t>
      </w:r>
      <w:r w:rsidRPr="00DF0A0C">
        <w:rPr>
          <w:color w:val="000000" w:themeColor="text1"/>
          <w:sz w:val="28"/>
          <w:szCs w:val="28"/>
        </w:rPr>
        <w:t xml:space="preserve">Практична </w:t>
      </w:r>
      <w:proofErr w:type="spellStart"/>
      <w:r w:rsidRPr="00DF0A0C">
        <w:rPr>
          <w:color w:val="000000" w:themeColor="text1"/>
          <w:sz w:val="28"/>
          <w:szCs w:val="28"/>
        </w:rPr>
        <w:t>психологія</w:t>
      </w:r>
      <w:proofErr w:type="spellEnd"/>
      <w:r w:rsidRPr="00DF0A0C">
        <w:rPr>
          <w:color w:val="000000" w:themeColor="text1"/>
          <w:sz w:val="28"/>
          <w:szCs w:val="28"/>
        </w:rPr>
        <w:t xml:space="preserve"> та </w:t>
      </w:r>
      <w:proofErr w:type="spellStart"/>
      <w:r w:rsidRPr="00DF0A0C">
        <w:rPr>
          <w:color w:val="000000" w:themeColor="text1"/>
          <w:sz w:val="28"/>
          <w:szCs w:val="28"/>
        </w:rPr>
        <w:t>соціальна</w:t>
      </w:r>
      <w:proofErr w:type="spellEnd"/>
      <w:r w:rsidRPr="00DF0A0C">
        <w:rPr>
          <w:color w:val="000000" w:themeColor="text1"/>
          <w:sz w:val="28"/>
          <w:szCs w:val="28"/>
        </w:rPr>
        <w:t xml:space="preserve"> робота. — 2004. — № 8. — С. 58–68.</w:t>
      </w:r>
    </w:p>
    <w:p w14:paraId="568C72AB" w14:textId="77777777" w:rsidR="005C67D0" w:rsidRPr="00C46DF0" w:rsidRDefault="005C67D0" w:rsidP="005C67D0">
      <w:pPr>
        <w:pStyle w:val="a3"/>
        <w:numPr>
          <w:ilvl w:val="0"/>
          <w:numId w:val="23"/>
        </w:numPr>
        <w:spacing w:line="360" w:lineRule="auto"/>
        <w:ind w:left="0" w:firstLine="709"/>
        <w:jc w:val="both"/>
        <w:rPr>
          <w:color w:val="000000" w:themeColor="text1"/>
          <w:sz w:val="28"/>
          <w:szCs w:val="28"/>
        </w:rPr>
      </w:pPr>
      <w:proofErr w:type="spellStart"/>
      <w:r w:rsidRPr="00DF0A0C">
        <w:rPr>
          <w:color w:val="000000" w:themeColor="text1"/>
          <w:sz w:val="28"/>
          <w:szCs w:val="28"/>
        </w:rPr>
        <w:t>Камінська</w:t>
      </w:r>
      <w:proofErr w:type="spellEnd"/>
      <w:r w:rsidRPr="00DF0A0C">
        <w:rPr>
          <w:color w:val="000000" w:themeColor="text1"/>
          <w:sz w:val="28"/>
          <w:szCs w:val="28"/>
        </w:rPr>
        <w:t xml:space="preserve"> Н. В.</w:t>
      </w:r>
      <w:r>
        <w:rPr>
          <w:color w:val="000000" w:themeColor="text1"/>
          <w:sz w:val="28"/>
          <w:szCs w:val="28"/>
          <w:lang w:val="uk-UA"/>
        </w:rPr>
        <w:t xml:space="preserve"> </w:t>
      </w:r>
      <w:proofErr w:type="spellStart"/>
      <w:r w:rsidRPr="00DF0A0C">
        <w:rPr>
          <w:color w:val="000000" w:themeColor="text1"/>
          <w:sz w:val="28"/>
          <w:szCs w:val="28"/>
        </w:rPr>
        <w:t>Забезпечення</w:t>
      </w:r>
      <w:proofErr w:type="spellEnd"/>
      <w:r w:rsidRPr="00DF0A0C">
        <w:rPr>
          <w:color w:val="000000" w:themeColor="text1"/>
          <w:sz w:val="28"/>
          <w:szCs w:val="28"/>
        </w:rPr>
        <w:t xml:space="preserve"> </w:t>
      </w:r>
      <w:proofErr w:type="spellStart"/>
      <w:r w:rsidRPr="00DF0A0C">
        <w:rPr>
          <w:color w:val="000000" w:themeColor="text1"/>
          <w:sz w:val="28"/>
          <w:szCs w:val="28"/>
        </w:rPr>
        <w:t>гендерноі</w:t>
      </w:r>
      <w:proofErr w:type="spellEnd"/>
      <w:r w:rsidRPr="00DF0A0C">
        <w:rPr>
          <w:color w:val="000000" w:themeColor="text1"/>
          <w:sz w:val="28"/>
          <w:szCs w:val="28"/>
        </w:rPr>
        <w:t xml:space="preserve">̈ </w:t>
      </w:r>
      <w:proofErr w:type="spellStart"/>
      <w:r w:rsidRPr="00DF0A0C">
        <w:rPr>
          <w:color w:val="000000" w:themeColor="text1"/>
          <w:sz w:val="28"/>
          <w:szCs w:val="28"/>
        </w:rPr>
        <w:t>рівності</w:t>
      </w:r>
      <w:proofErr w:type="spellEnd"/>
      <w:r w:rsidRPr="00DF0A0C">
        <w:rPr>
          <w:color w:val="000000" w:themeColor="text1"/>
          <w:sz w:val="28"/>
          <w:szCs w:val="28"/>
        </w:rPr>
        <w:t xml:space="preserve"> в </w:t>
      </w:r>
      <w:proofErr w:type="spellStart"/>
      <w:r w:rsidRPr="00DF0A0C">
        <w:rPr>
          <w:color w:val="000000" w:themeColor="text1"/>
          <w:sz w:val="28"/>
          <w:szCs w:val="28"/>
        </w:rPr>
        <w:t>системі</w:t>
      </w:r>
      <w:proofErr w:type="spellEnd"/>
      <w:r w:rsidRPr="00DF0A0C">
        <w:rPr>
          <w:color w:val="000000" w:themeColor="text1"/>
          <w:sz w:val="28"/>
          <w:szCs w:val="28"/>
        </w:rPr>
        <w:t xml:space="preserve"> МВС та </w:t>
      </w:r>
      <w:proofErr w:type="spellStart"/>
      <w:r w:rsidRPr="00DF0A0C">
        <w:rPr>
          <w:color w:val="000000" w:themeColor="text1"/>
          <w:sz w:val="28"/>
          <w:szCs w:val="28"/>
        </w:rPr>
        <w:t>інших</w:t>
      </w:r>
      <w:proofErr w:type="spellEnd"/>
      <w:r w:rsidRPr="00DF0A0C">
        <w:rPr>
          <w:color w:val="000000" w:themeColor="text1"/>
          <w:sz w:val="28"/>
          <w:szCs w:val="28"/>
        </w:rPr>
        <w:t xml:space="preserve"> </w:t>
      </w:r>
      <w:proofErr w:type="spellStart"/>
      <w:r w:rsidRPr="00DF0A0C">
        <w:rPr>
          <w:color w:val="000000" w:themeColor="text1"/>
          <w:sz w:val="28"/>
          <w:szCs w:val="28"/>
        </w:rPr>
        <w:t>центральних</w:t>
      </w:r>
      <w:proofErr w:type="spellEnd"/>
      <w:r w:rsidRPr="00DF0A0C">
        <w:rPr>
          <w:color w:val="000000" w:themeColor="text1"/>
          <w:sz w:val="28"/>
          <w:szCs w:val="28"/>
        </w:rPr>
        <w:t xml:space="preserve"> органів </w:t>
      </w:r>
      <w:proofErr w:type="spellStart"/>
      <w:r w:rsidRPr="00DF0A0C">
        <w:rPr>
          <w:color w:val="000000" w:themeColor="text1"/>
          <w:sz w:val="28"/>
          <w:szCs w:val="28"/>
        </w:rPr>
        <w:t>виконавчоі</w:t>
      </w:r>
      <w:proofErr w:type="spellEnd"/>
      <w:r w:rsidRPr="00DF0A0C">
        <w:rPr>
          <w:color w:val="000000" w:themeColor="text1"/>
          <w:sz w:val="28"/>
          <w:szCs w:val="28"/>
        </w:rPr>
        <w:t xml:space="preserve">̈ </w:t>
      </w:r>
      <w:proofErr w:type="spellStart"/>
      <w:r w:rsidRPr="00DF0A0C">
        <w:rPr>
          <w:color w:val="000000" w:themeColor="text1"/>
          <w:sz w:val="28"/>
          <w:szCs w:val="28"/>
        </w:rPr>
        <w:t>влади</w:t>
      </w:r>
      <w:proofErr w:type="spellEnd"/>
      <w:r w:rsidRPr="00DF0A0C">
        <w:rPr>
          <w:color w:val="000000" w:themeColor="text1"/>
          <w:sz w:val="28"/>
          <w:szCs w:val="28"/>
        </w:rPr>
        <w:t xml:space="preserve"> </w:t>
      </w:r>
      <w:r>
        <w:rPr>
          <w:color w:val="000000" w:themeColor="text1"/>
          <w:sz w:val="28"/>
          <w:szCs w:val="28"/>
          <w:lang w:val="uk-UA"/>
        </w:rPr>
        <w:t xml:space="preserve">/ </w:t>
      </w:r>
      <w:proofErr w:type="spellStart"/>
      <w:r w:rsidRPr="00DF0A0C">
        <w:rPr>
          <w:color w:val="000000" w:themeColor="text1"/>
          <w:sz w:val="28"/>
          <w:szCs w:val="28"/>
        </w:rPr>
        <w:t>Камінська</w:t>
      </w:r>
      <w:proofErr w:type="spellEnd"/>
      <w:r w:rsidRPr="00DF0A0C">
        <w:rPr>
          <w:color w:val="000000" w:themeColor="text1"/>
          <w:sz w:val="28"/>
          <w:szCs w:val="28"/>
        </w:rPr>
        <w:t xml:space="preserve"> Н. В., </w:t>
      </w:r>
      <w:proofErr w:type="spellStart"/>
      <w:r w:rsidRPr="00DF0A0C">
        <w:rPr>
          <w:color w:val="000000" w:themeColor="text1"/>
          <w:sz w:val="28"/>
          <w:szCs w:val="28"/>
        </w:rPr>
        <w:t>Чернявськии</w:t>
      </w:r>
      <w:proofErr w:type="spellEnd"/>
      <w:r w:rsidRPr="00DF0A0C">
        <w:rPr>
          <w:color w:val="000000" w:themeColor="text1"/>
          <w:sz w:val="28"/>
          <w:szCs w:val="28"/>
        </w:rPr>
        <w:t xml:space="preserve">̆ С. С., </w:t>
      </w:r>
      <w:proofErr w:type="spellStart"/>
      <w:r w:rsidRPr="00DF0A0C">
        <w:rPr>
          <w:color w:val="000000" w:themeColor="text1"/>
          <w:sz w:val="28"/>
          <w:szCs w:val="28"/>
        </w:rPr>
        <w:t>Перунова</w:t>
      </w:r>
      <w:proofErr w:type="spellEnd"/>
      <w:r w:rsidRPr="00DF0A0C">
        <w:rPr>
          <w:color w:val="000000" w:themeColor="text1"/>
          <w:sz w:val="28"/>
          <w:szCs w:val="28"/>
        </w:rPr>
        <w:t xml:space="preserve"> О. С. [Текст]: </w:t>
      </w:r>
      <w:proofErr w:type="spellStart"/>
      <w:r w:rsidRPr="00DF0A0C">
        <w:rPr>
          <w:color w:val="000000" w:themeColor="text1"/>
          <w:sz w:val="28"/>
          <w:szCs w:val="28"/>
        </w:rPr>
        <w:t>лекція</w:t>
      </w:r>
      <w:proofErr w:type="spellEnd"/>
      <w:r w:rsidRPr="00DF0A0C">
        <w:rPr>
          <w:color w:val="000000" w:themeColor="text1"/>
          <w:sz w:val="28"/>
          <w:szCs w:val="28"/>
        </w:rPr>
        <w:t xml:space="preserve">. </w:t>
      </w:r>
      <w:proofErr w:type="spellStart"/>
      <w:proofErr w:type="gramStart"/>
      <w:r w:rsidRPr="00DF0A0C">
        <w:rPr>
          <w:color w:val="000000" w:themeColor="text1"/>
          <w:sz w:val="28"/>
          <w:szCs w:val="28"/>
        </w:rPr>
        <w:t>Киі</w:t>
      </w:r>
      <w:r w:rsidRPr="00C46DF0">
        <w:rPr>
          <w:color w:val="000000" w:themeColor="text1"/>
          <w:sz w:val="28"/>
          <w:szCs w:val="28"/>
        </w:rPr>
        <w:t>̈</w:t>
      </w:r>
      <w:r w:rsidRPr="00DF0A0C">
        <w:rPr>
          <w:color w:val="000000" w:themeColor="text1"/>
          <w:sz w:val="28"/>
          <w:szCs w:val="28"/>
        </w:rPr>
        <w:t>в</w:t>
      </w:r>
      <w:proofErr w:type="spellEnd"/>
      <w:r w:rsidRPr="00C46DF0">
        <w:rPr>
          <w:color w:val="000000" w:themeColor="text1"/>
          <w:sz w:val="28"/>
          <w:szCs w:val="28"/>
        </w:rPr>
        <w:t xml:space="preserve"> :</w:t>
      </w:r>
      <w:proofErr w:type="gramEnd"/>
      <w:r w:rsidRPr="00C46DF0">
        <w:rPr>
          <w:color w:val="000000" w:themeColor="text1"/>
          <w:sz w:val="28"/>
          <w:szCs w:val="28"/>
        </w:rPr>
        <w:t xml:space="preserve"> </w:t>
      </w:r>
      <w:r w:rsidRPr="00DF0A0C">
        <w:rPr>
          <w:color w:val="000000" w:themeColor="text1"/>
          <w:sz w:val="28"/>
          <w:szCs w:val="28"/>
        </w:rPr>
        <w:t>Нац</w:t>
      </w:r>
      <w:r w:rsidRPr="00C46DF0">
        <w:rPr>
          <w:color w:val="000000" w:themeColor="text1"/>
          <w:sz w:val="28"/>
          <w:szCs w:val="28"/>
        </w:rPr>
        <w:t xml:space="preserve">. </w:t>
      </w:r>
      <w:r w:rsidRPr="00DF0A0C">
        <w:rPr>
          <w:color w:val="000000" w:themeColor="text1"/>
          <w:sz w:val="28"/>
          <w:szCs w:val="28"/>
        </w:rPr>
        <w:t>акад</w:t>
      </w:r>
      <w:r w:rsidRPr="00C46DF0">
        <w:rPr>
          <w:color w:val="000000" w:themeColor="text1"/>
          <w:sz w:val="28"/>
          <w:szCs w:val="28"/>
        </w:rPr>
        <w:t xml:space="preserve">. </w:t>
      </w:r>
      <w:proofErr w:type="spellStart"/>
      <w:r w:rsidRPr="00DF0A0C">
        <w:rPr>
          <w:color w:val="000000" w:themeColor="text1"/>
          <w:sz w:val="28"/>
          <w:szCs w:val="28"/>
        </w:rPr>
        <w:t>внутр</w:t>
      </w:r>
      <w:proofErr w:type="spellEnd"/>
      <w:r w:rsidRPr="00C46DF0">
        <w:rPr>
          <w:color w:val="000000" w:themeColor="text1"/>
          <w:sz w:val="28"/>
          <w:szCs w:val="28"/>
        </w:rPr>
        <w:t xml:space="preserve">. </w:t>
      </w:r>
      <w:r w:rsidRPr="00DF0A0C">
        <w:rPr>
          <w:color w:val="000000" w:themeColor="text1"/>
          <w:sz w:val="28"/>
          <w:szCs w:val="28"/>
        </w:rPr>
        <w:t>справ</w:t>
      </w:r>
      <w:r w:rsidRPr="00C46DF0">
        <w:rPr>
          <w:color w:val="000000" w:themeColor="text1"/>
          <w:sz w:val="28"/>
          <w:szCs w:val="28"/>
        </w:rPr>
        <w:t>, 2020.</w:t>
      </w:r>
      <w:r w:rsidRPr="00DF0A0C">
        <w:rPr>
          <w:color w:val="000000" w:themeColor="text1"/>
          <w:sz w:val="28"/>
          <w:szCs w:val="28"/>
          <w:lang w:val="uk-UA"/>
        </w:rPr>
        <w:t xml:space="preserve"> -</w:t>
      </w:r>
      <w:r w:rsidRPr="00C46DF0">
        <w:rPr>
          <w:color w:val="000000" w:themeColor="text1"/>
          <w:sz w:val="28"/>
          <w:szCs w:val="28"/>
        </w:rPr>
        <w:t xml:space="preserve"> 31</w:t>
      </w:r>
      <w:r w:rsidRPr="00DF0A0C">
        <w:rPr>
          <w:color w:val="000000" w:themeColor="text1"/>
          <w:sz w:val="28"/>
          <w:szCs w:val="28"/>
          <w:lang w:val="uk-UA"/>
        </w:rPr>
        <w:t>0</w:t>
      </w:r>
      <w:r w:rsidRPr="00DF0A0C">
        <w:rPr>
          <w:color w:val="000000" w:themeColor="text1"/>
          <w:sz w:val="28"/>
          <w:szCs w:val="28"/>
        </w:rPr>
        <w:t>с</w:t>
      </w:r>
      <w:r w:rsidRPr="00C46DF0">
        <w:rPr>
          <w:color w:val="000000" w:themeColor="text1"/>
          <w:sz w:val="28"/>
          <w:szCs w:val="28"/>
        </w:rPr>
        <w:t xml:space="preserve">. </w:t>
      </w:r>
    </w:p>
    <w:p w14:paraId="6517E322" w14:textId="77777777" w:rsidR="005C67D0" w:rsidRPr="00C46DF0" w:rsidRDefault="005C67D0" w:rsidP="005C67D0">
      <w:pPr>
        <w:pStyle w:val="a3"/>
        <w:numPr>
          <w:ilvl w:val="0"/>
          <w:numId w:val="23"/>
        </w:numPr>
        <w:spacing w:line="360" w:lineRule="auto"/>
        <w:ind w:left="0" w:firstLine="709"/>
        <w:jc w:val="both"/>
        <w:rPr>
          <w:sz w:val="28"/>
          <w:szCs w:val="28"/>
        </w:rPr>
      </w:pPr>
      <w:proofErr w:type="spellStart"/>
      <w:r w:rsidRPr="00DF0A0C">
        <w:rPr>
          <w:color w:val="000000" w:themeColor="text1"/>
          <w:sz w:val="28"/>
          <w:szCs w:val="28"/>
          <w:lang w:val="uk-UA"/>
        </w:rPr>
        <w:t>Кісіль</w:t>
      </w:r>
      <w:proofErr w:type="spellEnd"/>
      <w:r w:rsidRPr="00DF0A0C">
        <w:rPr>
          <w:color w:val="000000" w:themeColor="text1"/>
          <w:sz w:val="28"/>
          <w:szCs w:val="28"/>
          <w:lang w:val="uk-UA"/>
        </w:rPr>
        <w:t xml:space="preserve"> З. Р. Стрес як один із чинників </w:t>
      </w:r>
      <w:proofErr w:type="spellStart"/>
      <w:r w:rsidRPr="00DF0A0C">
        <w:rPr>
          <w:color w:val="000000" w:themeColor="text1"/>
          <w:sz w:val="28"/>
          <w:szCs w:val="28"/>
          <w:lang w:val="uk-UA"/>
        </w:rPr>
        <w:t>можливоі</w:t>
      </w:r>
      <w:proofErr w:type="spellEnd"/>
      <w:r w:rsidRPr="00DF0A0C">
        <w:rPr>
          <w:color w:val="000000" w:themeColor="text1"/>
          <w:sz w:val="28"/>
          <w:szCs w:val="28"/>
          <w:lang w:val="uk-UA"/>
        </w:rPr>
        <w:t xml:space="preserve">̈ </w:t>
      </w:r>
      <w:proofErr w:type="spellStart"/>
      <w:r w:rsidRPr="00DF0A0C">
        <w:rPr>
          <w:color w:val="000000" w:themeColor="text1"/>
          <w:sz w:val="28"/>
          <w:szCs w:val="28"/>
          <w:lang w:val="uk-UA"/>
        </w:rPr>
        <w:t>професійноі</w:t>
      </w:r>
      <w:proofErr w:type="spellEnd"/>
      <w:r w:rsidRPr="00DF0A0C">
        <w:rPr>
          <w:color w:val="000000" w:themeColor="text1"/>
          <w:sz w:val="28"/>
          <w:szCs w:val="28"/>
          <w:lang w:val="uk-UA"/>
        </w:rPr>
        <w:t xml:space="preserve">̈ </w:t>
      </w:r>
      <w:proofErr w:type="spellStart"/>
      <w:r w:rsidRPr="00DF0A0C">
        <w:rPr>
          <w:color w:val="000000" w:themeColor="text1"/>
          <w:sz w:val="28"/>
          <w:szCs w:val="28"/>
          <w:lang w:val="uk-UA"/>
        </w:rPr>
        <w:t>деформаціі</w:t>
      </w:r>
      <w:proofErr w:type="spellEnd"/>
      <w:r w:rsidRPr="00DF0A0C">
        <w:rPr>
          <w:color w:val="000000" w:themeColor="text1"/>
          <w:sz w:val="28"/>
          <w:szCs w:val="28"/>
          <w:lang w:val="uk-UA"/>
        </w:rPr>
        <w:t xml:space="preserve">̈ працівників органів внутрішніх справ </w:t>
      </w:r>
      <w:proofErr w:type="spellStart"/>
      <w:r w:rsidRPr="00DF0A0C">
        <w:rPr>
          <w:color w:val="000000" w:themeColor="text1"/>
          <w:sz w:val="28"/>
          <w:szCs w:val="28"/>
          <w:lang w:val="uk-UA"/>
        </w:rPr>
        <w:t>України</w:t>
      </w:r>
      <w:proofErr w:type="spellEnd"/>
      <w:r w:rsidRPr="00DF0A0C">
        <w:rPr>
          <w:color w:val="000000" w:themeColor="text1"/>
          <w:sz w:val="28"/>
          <w:szCs w:val="28"/>
          <w:lang w:val="uk-UA"/>
        </w:rPr>
        <w:t xml:space="preserve"> / З. Р. </w:t>
      </w:r>
      <w:proofErr w:type="spellStart"/>
      <w:r w:rsidRPr="00DF0A0C">
        <w:rPr>
          <w:color w:val="000000" w:themeColor="text1"/>
          <w:sz w:val="28"/>
          <w:szCs w:val="28"/>
          <w:lang w:val="uk-UA"/>
        </w:rPr>
        <w:t>Кісіль</w:t>
      </w:r>
      <w:proofErr w:type="spellEnd"/>
      <w:r>
        <w:rPr>
          <w:color w:val="000000" w:themeColor="text1"/>
          <w:sz w:val="28"/>
          <w:szCs w:val="28"/>
          <w:lang w:val="uk-UA"/>
        </w:rPr>
        <w:t>. //</w:t>
      </w:r>
      <w:r w:rsidRPr="00DF0A0C">
        <w:rPr>
          <w:color w:val="000000" w:themeColor="text1"/>
          <w:sz w:val="28"/>
          <w:szCs w:val="28"/>
          <w:lang w:val="uk-UA"/>
        </w:rPr>
        <w:t xml:space="preserve"> </w:t>
      </w:r>
      <w:proofErr w:type="spellStart"/>
      <w:r w:rsidRPr="00DF0A0C">
        <w:rPr>
          <w:color w:val="000000" w:themeColor="text1"/>
          <w:sz w:val="28"/>
          <w:szCs w:val="28"/>
          <w:lang w:val="uk-UA"/>
        </w:rPr>
        <w:t>Науковии</w:t>
      </w:r>
      <w:proofErr w:type="spellEnd"/>
      <w:r w:rsidRPr="00DF0A0C">
        <w:rPr>
          <w:color w:val="000000" w:themeColor="text1"/>
          <w:sz w:val="28"/>
          <w:szCs w:val="28"/>
          <w:lang w:val="uk-UA"/>
        </w:rPr>
        <w:t>̆ вісни</w:t>
      </w:r>
      <w:r>
        <w:rPr>
          <w:color w:val="000000" w:themeColor="text1"/>
          <w:sz w:val="28"/>
          <w:szCs w:val="28"/>
          <w:lang w:val="uk-UA"/>
        </w:rPr>
        <w:t>к</w:t>
      </w:r>
      <w:r w:rsidRPr="00DF0A0C">
        <w:rPr>
          <w:color w:val="000000" w:themeColor="text1"/>
          <w:sz w:val="28"/>
          <w:szCs w:val="28"/>
          <w:lang w:val="uk-UA"/>
        </w:rPr>
        <w:t xml:space="preserve"> Львівського державного університету внутрішніх справ. – 2008. – </w:t>
      </w:r>
      <w:r w:rsidRPr="00DF0A0C">
        <w:rPr>
          <w:color w:val="000000" w:themeColor="text1"/>
          <w:sz w:val="28"/>
          <w:szCs w:val="28"/>
          <w:lang w:val="en-US"/>
        </w:rPr>
        <w:t>No</w:t>
      </w:r>
      <w:r w:rsidRPr="00DF0A0C">
        <w:rPr>
          <w:color w:val="000000" w:themeColor="text1"/>
          <w:sz w:val="28"/>
          <w:szCs w:val="28"/>
          <w:lang w:val="uk-UA"/>
        </w:rPr>
        <w:t xml:space="preserve">2. – С. 1-11. </w:t>
      </w:r>
    </w:p>
    <w:p w14:paraId="60718776"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Китаев-Смык Л.А. Психология стресса / Л. А. Китаев-Смык. – М.: Наука, 1983. – 367 с. </w:t>
      </w:r>
    </w:p>
    <w:p w14:paraId="7E669A39"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Ковалів</w:t>
      </w:r>
      <w:proofErr w:type="spellEnd"/>
      <w:r w:rsidRPr="00DF0A0C">
        <w:rPr>
          <w:sz w:val="28"/>
          <w:szCs w:val="28"/>
        </w:rPr>
        <w:t xml:space="preserve"> М. В. </w:t>
      </w:r>
      <w:proofErr w:type="spellStart"/>
      <w:r w:rsidRPr="00DF0A0C">
        <w:rPr>
          <w:sz w:val="28"/>
          <w:szCs w:val="28"/>
        </w:rPr>
        <w:t>Професійнии</w:t>
      </w:r>
      <w:proofErr w:type="spellEnd"/>
      <w:r w:rsidRPr="00DF0A0C">
        <w:rPr>
          <w:sz w:val="28"/>
          <w:szCs w:val="28"/>
        </w:rPr>
        <w:t xml:space="preserve">̆ </w:t>
      </w:r>
      <w:proofErr w:type="spellStart"/>
      <w:r w:rsidRPr="00DF0A0C">
        <w:rPr>
          <w:sz w:val="28"/>
          <w:szCs w:val="28"/>
        </w:rPr>
        <w:t>стрес</w:t>
      </w:r>
      <w:proofErr w:type="spellEnd"/>
      <w:r w:rsidRPr="00DF0A0C">
        <w:rPr>
          <w:sz w:val="28"/>
          <w:szCs w:val="28"/>
        </w:rPr>
        <w:t xml:space="preserve"> </w:t>
      </w:r>
      <w:proofErr w:type="spellStart"/>
      <w:r w:rsidRPr="00DF0A0C">
        <w:rPr>
          <w:sz w:val="28"/>
          <w:szCs w:val="28"/>
        </w:rPr>
        <w:t>керівника</w:t>
      </w:r>
      <w:proofErr w:type="spellEnd"/>
      <w:r w:rsidRPr="00DF0A0C">
        <w:rPr>
          <w:sz w:val="28"/>
          <w:szCs w:val="28"/>
        </w:rPr>
        <w:t xml:space="preserve"> органу </w:t>
      </w:r>
      <w:proofErr w:type="spellStart"/>
      <w:r w:rsidRPr="00DF0A0C">
        <w:rPr>
          <w:sz w:val="28"/>
          <w:szCs w:val="28"/>
        </w:rPr>
        <w:t>внутрішніх</w:t>
      </w:r>
      <w:proofErr w:type="spellEnd"/>
      <w:r w:rsidRPr="00DF0A0C">
        <w:rPr>
          <w:sz w:val="28"/>
          <w:szCs w:val="28"/>
        </w:rPr>
        <w:t xml:space="preserve"> справ та </w:t>
      </w:r>
      <w:proofErr w:type="spellStart"/>
      <w:r w:rsidRPr="00DF0A0C">
        <w:rPr>
          <w:sz w:val="28"/>
          <w:szCs w:val="28"/>
        </w:rPr>
        <w:t>його</w:t>
      </w:r>
      <w:proofErr w:type="spellEnd"/>
      <w:r w:rsidRPr="00DF0A0C">
        <w:rPr>
          <w:sz w:val="28"/>
          <w:szCs w:val="28"/>
        </w:rPr>
        <w:t xml:space="preserve"> </w:t>
      </w:r>
      <w:proofErr w:type="spellStart"/>
      <w:r w:rsidRPr="00DF0A0C">
        <w:rPr>
          <w:sz w:val="28"/>
          <w:szCs w:val="28"/>
        </w:rPr>
        <w:t>профілактика</w:t>
      </w:r>
      <w:proofErr w:type="spellEnd"/>
      <w:r w:rsidRPr="00DF0A0C">
        <w:rPr>
          <w:sz w:val="28"/>
          <w:szCs w:val="28"/>
        </w:rPr>
        <w:t xml:space="preserve">. / </w:t>
      </w:r>
      <w:proofErr w:type="spellStart"/>
      <w:r w:rsidRPr="00DF0A0C">
        <w:rPr>
          <w:sz w:val="28"/>
          <w:szCs w:val="28"/>
        </w:rPr>
        <w:t>Ковалів</w:t>
      </w:r>
      <w:proofErr w:type="spellEnd"/>
      <w:r w:rsidRPr="00DF0A0C">
        <w:rPr>
          <w:sz w:val="28"/>
          <w:szCs w:val="28"/>
        </w:rPr>
        <w:t xml:space="preserve"> М. В.</w:t>
      </w:r>
      <w:r>
        <w:rPr>
          <w:sz w:val="28"/>
          <w:szCs w:val="28"/>
          <w:lang w:val="uk-UA"/>
        </w:rPr>
        <w:t xml:space="preserve"> //</w:t>
      </w:r>
      <w:r w:rsidRPr="00DF0A0C">
        <w:rPr>
          <w:sz w:val="28"/>
          <w:szCs w:val="28"/>
        </w:rPr>
        <w:t xml:space="preserve"> </w:t>
      </w:r>
      <w:proofErr w:type="spellStart"/>
      <w:r w:rsidRPr="00DF0A0C">
        <w:rPr>
          <w:sz w:val="28"/>
          <w:szCs w:val="28"/>
        </w:rPr>
        <w:t>Іменем</w:t>
      </w:r>
      <w:proofErr w:type="spellEnd"/>
      <w:r w:rsidRPr="00DF0A0C">
        <w:rPr>
          <w:sz w:val="28"/>
          <w:szCs w:val="28"/>
        </w:rPr>
        <w:t xml:space="preserve"> Закону. – 2012. – </w:t>
      </w:r>
      <w:proofErr w:type="spellStart"/>
      <w:r w:rsidRPr="00DF0A0C">
        <w:rPr>
          <w:sz w:val="28"/>
          <w:szCs w:val="28"/>
        </w:rPr>
        <w:t>No</w:t>
      </w:r>
      <w:proofErr w:type="spellEnd"/>
      <w:r w:rsidRPr="00DF0A0C">
        <w:rPr>
          <w:sz w:val="28"/>
          <w:szCs w:val="28"/>
        </w:rPr>
        <w:t xml:space="preserve"> 4. – С. 45–51.</w:t>
      </w:r>
    </w:p>
    <w:p w14:paraId="41376D2D"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Когут</w:t>
      </w:r>
      <w:proofErr w:type="spellEnd"/>
      <w:r w:rsidRPr="00DF0A0C">
        <w:rPr>
          <w:sz w:val="28"/>
          <w:szCs w:val="28"/>
        </w:rPr>
        <w:t xml:space="preserve"> Я.М. </w:t>
      </w:r>
      <w:proofErr w:type="spellStart"/>
      <w:r w:rsidRPr="00DF0A0C">
        <w:rPr>
          <w:sz w:val="28"/>
          <w:szCs w:val="28"/>
        </w:rPr>
        <w:t>Інформаційне</w:t>
      </w:r>
      <w:proofErr w:type="spellEnd"/>
      <w:r w:rsidRPr="00DF0A0C">
        <w:rPr>
          <w:sz w:val="28"/>
          <w:szCs w:val="28"/>
        </w:rPr>
        <w:t xml:space="preserve"> </w:t>
      </w:r>
      <w:proofErr w:type="spellStart"/>
      <w:r w:rsidRPr="00DF0A0C">
        <w:rPr>
          <w:sz w:val="28"/>
          <w:szCs w:val="28"/>
        </w:rPr>
        <w:t>забезпечення</w:t>
      </w:r>
      <w:proofErr w:type="spellEnd"/>
      <w:r w:rsidRPr="00DF0A0C">
        <w:rPr>
          <w:sz w:val="28"/>
          <w:szCs w:val="28"/>
        </w:rPr>
        <w:t xml:space="preserve"> </w:t>
      </w:r>
      <w:proofErr w:type="spellStart"/>
      <w:r w:rsidRPr="00DF0A0C">
        <w:rPr>
          <w:sz w:val="28"/>
          <w:szCs w:val="28"/>
        </w:rPr>
        <w:t>діяльності</w:t>
      </w:r>
      <w:proofErr w:type="spellEnd"/>
      <w:r w:rsidRPr="00DF0A0C">
        <w:rPr>
          <w:sz w:val="28"/>
          <w:szCs w:val="28"/>
        </w:rPr>
        <w:t xml:space="preserve"> </w:t>
      </w:r>
      <w:proofErr w:type="spellStart"/>
      <w:r w:rsidRPr="00DF0A0C">
        <w:rPr>
          <w:sz w:val="28"/>
          <w:szCs w:val="28"/>
        </w:rPr>
        <w:t>підрозділів</w:t>
      </w:r>
      <w:proofErr w:type="spellEnd"/>
      <w:r w:rsidRPr="00DF0A0C">
        <w:rPr>
          <w:sz w:val="28"/>
          <w:szCs w:val="28"/>
        </w:rPr>
        <w:t xml:space="preserve"> </w:t>
      </w:r>
      <w:proofErr w:type="spellStart"/>
      <w:r w:rsidRPr="00DF0A0C">
        <w:rPr>
          <w:sz w:val="28"/>
          <w:szCs w:val="28"/>
        </w:rPr>
        <w:t>місцевоі</w:t>
      </w:r>
      <w:proofErr w:type="spellEnd"/>
      <w:r w:rsidRPr="00DF0A0C">
        <w:rPr>
          <w:sz w:val="28"/>
          <w:szCs w:val="28"/>
        </w:rPr>
        <w:t xml:space="preserve">̈ </w:t>
      </w:r>
      <w:proofErr w:type="spellStart"/>
      <w:r w:rsidRPr="00DF0A0C">
        <w:rPr>
          <w:sz w:val="28"/>
          <w:szCs w:val="28"/>
        </w:rPr>
        <w:t>міліціі</w:t>
      </w:r>
      <w:proofErr w:type="spellEnd"/>
      <w:r w:rsidRPr="00DF0A0C">
        <w:rPr>
          <w:sz w:val="28"/>
          <w:szCs w:val="28"/>
        </w:rPr>
        <w:t>̈</w:t>
      </w:r>
      <w:r>
        <w:rPr>
          <w:sz w:val="28"/>
          <w:szCs w:val="28"/>
          <w:lang w:val="uk-UA"/>
        </w:rPr>
        <w:t>.</w:t>
      </w:r>
      <w:r w:rsidRPr="00DF0A0C">
        <w:rPr>
          <w:sz w:val="28"/>
          <w:szCs w:val="28"/>
        </w:rPr>
        <w:t xml:space="preserve"> </w:t>
      </w:r>
      <w:proofErr w:type="spellStart"/>
      <w:r w:rsidRPr="00DF0A0C">
        <w:rPr>
          <w:sz w:val="28"/>
          <w:szCs w:val="28"/>
        </w:rPr>
        <w:t>Проблеми</w:t>
      </w:r>
      <w:proofErr w:type="spellEnd"/>
      <w:r w:rsidRPr="00DF0A0C">
        <w:rPr>
          <w:sz w:val="28"/>
          <w:szCs w:val="28"/>
        </w:rPr>
        <w:t xml:space="preserve"> </w:t>
      </w:r>
      <w:proofErr w:type="spellStart"/>
      <w:r w:rsidRPr="00DF0A0C">
        <w:rPr>
          <w:sz w:val="28"/>
          <w:szCs w:val="28"/>
        </w:rPr>
        <w:t>підготовки</w:t>
      </w:r>
      <w:proofErr w:type="spellEnd"/>
      <w:r w:rsidRPr="00DF0A0C">
        <w:rPr>
          <w:sz w:val="28"/>
          <w:szCs w:val="28"/>
        </w:rPr>
        <w:t xml:space="preserve"> та </w:t>
      </w:r>
      <w:proofErr w:type="spellStart"/>
      <w:r w:rsidRPr="00DF0A0C">
        <w:rPr>
          <w:sz w:val="28"/>
          <w:szCs w:val="28"/>
        </w:rPr>
        <w:t>вдосконалення</w:t>
      </w:r>
      <w:proofErr w:type="spellEnd"/>
      <w:r w:rsidRPr="00DF0A0C">
        <w:rPr>
          <w:sz w:val="28"/>
          <w:szCs w:val="28"/>
        </w:rPr>
        <w:t xml:space="preserve"> </w:t>
      </w:r>
      <w:proofErr w:type="spellStart"/>
      <w:r w:rsidRPr="00DF0A0C">
        <w:rPr>
          <w:sz w:val="28"/>
          <w:szCs w:val="28"/>
        </w:rPr>
        <w:t>професійноі</w:t>
      </w:r>
      <w:proofErr w:type="spellEnd"/>
      <w:r w:rsidRPr="00DF0A0C">
        <w:rPr>
          <w:sz w:val="28"/>
          <w:szCs w:val="28"/>
        </w:rPr>
        <w:t xml:space="preserve">̈ </w:t>
      </w:r>
      <w:proofErr w:type="spellStart"/>
      <w:r w:rsidRPr="00DF0A0C">
        <w:rPr>
          <w:sz w:val="28"/>
          <w:szCs w:val="28"/>
        </w:rPr>
        <w:t>діяльності</w:t>
      </w:r>
      <w:proofErr w:type="spellEnd"/>
      <w:r w:rsidRPr="00DF0A0C">
        <w:rPr>
          <w:sz w:val="28"/>
          <w:szCs w:val="28"/>
        </w:rPr>
        <w:t xml:space="preserve"> </w:t>
      </w:r>
      <w:proofErr w:type="spellStart"/>
      <w:r w:rsidRPr="00DF0A0C">
        <w:rPr>
          <w:sz w:val="28"/>
          <w:szCs w:val="28"/>
        </w:rPr>
        <w:t>працівників</w:t>
      </w:r>
      <w:proofErr w:type="spellEnd"/>
      <w:r w:rsidRPr="00DF0A0C">
        <w:rPr>
          <w:sz w:val="28"/>
          <w:szCs w:val="28"/>
        </w:rPr>
        <w:t xml:space="preserve"> </w:t>
      </w:r>
      <w:proofErr w:type="spellStart"/>
      <w:r w:rsidRPr="00DF0A0C">
        <w:rPr>
          <w:sz w:val="28"/>
          <w:szCs w:val="28"/>
        </w:rPr>
        <w:t>міліціі</w:t>
      </w:r>
      <w:proofErr w:type="spellEnd"/>
      <w:r w:rsidRPr="00DF0A0C">
        <w:rPr>
          <w:sz w:val="28"/>
          <w:szCs w:val="28"/>
        </w:rPr>
        <w:t xml:space="preserve">̈ </w:t>
      </w:r>
      <w:proofErr w:type="spellStart"/>
      <w:r w:rsidRPr="00DF0A0C">
        <w:rPr>
          <w:sz w:val="28"/>
          <w:szCs w:val="28"/>
        </w:rPr>
        <w:t>громадськоі</w:t>
      </w:r>
      <w:proofErr w:type="spellEnd"/>
      <w:r w:rsidRPr="00DF0A0C">
        <w:rPr>
          <w:sz w:val="28"/>
          <w:szCs w:val="28"/>
        </w:rPr>
        <w:t xml:space="preserve">̈ </w:t>
      </w:r>
      <w:proofErr w:type="spellStart"/>
      <w:r w:rsidRPr="00DF0A0C">
        <w:rPr>
          <w:sz w:val="28"/>
          <w:szCs w:val="28"/>
        </w:rPr>
        <w:t>безпеки</w:t>
      </w:r>
      <w:proofErr w:type="spellEnd"/>
      <w:r>
        <w:rPr>
          <w:sz w:val="28"/>
          <w:szCs w:val="28"/>
          <w:lang w:val="uk-UA"/>
        </w:rPr>
        <w:t xml:space="preserve"> / </w:t>
      </w:r>
      <w:r w:rsidRPr="00DF0A0C">
        <w:rPr>
          <w:sz w:val="28"/>
          <w:szCs w:val="28"/>
        </w:rPr>
        <w:t xml:space="preserve">Я.М. </w:t>
      </w:r>
      <w:proofErr w:type="spellStart"/>
      <w:r w:rsidRPr="00DF0A0C">
        <w:rPr>
          <w:sz w:val="28"/>
          <w:szCs w:val="28"/>
        </w:rPr>
        <w:t>Когут</w:t>
      </w:r>
      <w:proofErr w:type="spellEnd"/>
      <w:r w:rsidRPr="00DF0A0C">
        <w:rPr>
          <w:sz w:val="28"/>
          <w:szCs w:val="28"/>
        </w:rPr>
        <w:t xml:space="preserve"> </w:t>
      </w:r>
      <w:r>
        <w:rPr>
          <w:sz w:val="28"/>
          <w:szCs w:val="28"/>
          <w:lang w:val="uk-UA"/>
        </w:rPr>
        <w:t xml:space="preserve">// </w:t>
      </w:r>
      <w:proofErr w:type="spellStart"/>
      <w:r w:rsidRPr="00DF0A0C">
        <w:rPr>
          <w:sz w:val="28"/>
          <w:szCs w:val="28"/>
        </w:rPr>
        <w:t>Міжнародна</w:t>
      </w:r>
      <w:proofErr w:type="spellEnd"/>
      <w:r w:rsidRPr="00DF0A0C">
        <w:rPr>
          <w:sz w:val="28"/>
          <w:szCs w:val="28"/>
        </w:rPr>
        <w:t xml:space="preserve"> </w:t>
      </w:r>
      <w:proofErr w:type="spellStart"/>
      <w:r w:rsidRPr="00DF0A0C">
        <w:rPr>
          <w:sz w:val="28"/>
          <w:szCs w:val="28"/>
        </w:rPr>
        <w:t>науково</w:t>
      </w:r>
      <w:proofErr w:type="spellEnd"/>
      <w:r w:rsidRPr="00DF0A0C">
        <w:rPr>
          <w:sz w:val="28"/>
          <w:szCs w:val="28"/>
        </w:rPr>
        <w:t xml:space="preserve">- практична </w:t>
      </w:r>
      <w:proofErr w:type="spellStart"/>
      <w:r w:rsidRPr="00DF0A0C">
        <w:rPr>
          <w:sz w:val="28"/>
          <w:szCs w:val="28"/>
        </w:rPr>
        <w:t>конференція</w:t>
      </w:r>
      <w:proofErr w:type="spellEnd"/>
      <w:r w:rsidRPr="00DF0A0C">
        <w:rPr>
          <w:sz w:val="28"/>
          <w:szCs w:val="28"/>
        </w:rPr>
        <w:t xml:space="preserve">. </w:t>
      </w:r>
      <w:proofErr w:type="spellStart"/>
      <w:r w:rsidRPr="00DF0A0C">
        <w:rPr>
          <w:sz w:val="28"/>
          <w:szCs w:val="28"/>
        </w:rPr>
        <w:t>Івано-Франківськ</w:t>
      </w:r>
      <w:proofErr w:type="spellEnd"/>
      <w:r w:rsidRPr="00DF0A0C">
        <w:rPr>
          <w:sz w:val="28"/>
          <w:szCs w:val="28"/>
        </w:rPr>
        <w:t xml:space="preserve">, 19 </w:t>
      </w:r>
      <w:proofErr w:type="spellStart"/>
      <w:r w:rsidRPr="00DF0A0C">
        <w:rPr>
          <w:sz w:val="28"/>
          <w:szCs w:val="28"/>
        </w:rPr>
        <w:t>травня</w:t>
      </w:r>
      <w:proofErr w:type="spellEnd"/>
      <w:r w:rsidRPr="00DF0A0C">
        <w:rPr>
          <w:sz w:val="28"/>
          <w:szCs w:val="28"/>
        </w:rPr>
        <w:t xml:space="preserve"> 2006 р. – </w:t>
      </w:r>
      <w:proofErr w:type="spellStart"/>
      <w:r w:rsidRPr="00DF0A0C">
        <w:rPr>
          <w:sz w:val="28"/>
          <w:szCs w:val="28"/>
        </w:rPr>
        <w:t>Івано</w:t>
      </w:r>
      <w:proofErr w:type="spellEnd"/>
      <w:r w:rsidRPr="00DF0A0C">
        <w:rPr>
          <w:sz w:val="28"/>
          <w:szCs w:val="28"/>
        </w:rPr>
        <w:t xml:space="preserve">- </w:t>
      </w:r>
      <w:proofErr w:type="spellStart"/>
      <w:r w:rsidRPr="00DF0A0C">
        <w:rPr>
          <w:sz w:val="28"/>
          <w:szCs w:val="28"/>
        </w:rPr>
        <w:t>Франківськ</w:t>
      </w:r>
      <w:proofErr w:type="spellEnd"/>
      <w:r w:rsidRPr="00DF0A0C">
        <w:rPr>
          <w:sz w:val="28"/>
          <w:szCs w:val="28"/>
        </w:rPr>
        <w:t xml:space="preserve">: </w:t>
      </w:r>
      <w:proofErr w:type="spellStart"/>
      <w:r w:rsidRPr="00DF0A0C">
        <w:rPr>
          <w:sz w:val="28"/>
          <w:szCs w:val="28"/>
        </w:rPr>
        <w:t>Прикарпатськии</w:t>
      </w:r>
      <w:proofErr w:type="spellEnd"/>
      <w:r w:rsidRPr="00DF0A0C">
        <w:rPr>
          <w:sz w:val="28"/>
          <w:szCs w:val="28"/>
        </w:rPr>
        <w:t xml:space="preserve">̆ </w:t>
      </w:r>
      <w:proofErr w:type="spellStart"/>
      <w:r w:rsidRPr="00DF0A0C">
        <w:rPr>
          <w:sz w:val="28"/>
          <w:szCs w:val="28"/>
        </w:rPr>
        <w:t>юридичнии</w:t>
      </w:r>
      <w:proofErr w:type="spellEnd"/>
      <w:r w:rsidRPr="00DF0A0C">
        <w:rPr>
          <w:sz w:val="28"/>
          <w:szCs w:val="28"/>
        </w:rPr>
        <w:t xml:space="preserve">̆ </w:t>
      </w:r>
      <w:proofErr w:type="spellStart"/>
      <w:r w:rsidRPr="00DF0A0C">
        <w:rPr>
          <w:sz w:val="28"/>
          <w:szCs w:val="28"/>
        </w:rPr>
        <w:t>інститут</w:t>
      </w:r>
      <w:proofErr w:type="spellEnd"/>
      <w:r w:rsidRPr="00DF0A0C">
        <w:rPr>
          <w:sz w:val="28"/>
          <w:szCs w:val="28"/>
        </w:rPr>
        <w:t xml:space="preserve"> МВС </w:t>
      </w:r>
      <w:proofErr w:type="spellStart"/>
      <w:r w:rsidRPr="00DF0A0C">
        <w:rPr>
          <w:sz w:val="28"/>
          <w:szCs w:val="28"/>
        </w:rPr>
        <w:t>України</w:t>
      </w:r>
      <w:proofErr w:type="spellEnd"/>
      <w:r w:rsidRPr="00DF0A0C">
        <w:rPr>
          <w:sz w:val="28"/>
          <w:szCs w:val="28"/>
        </w:rPr>
        <w:t xml:space="preserve">, 2006. – С. 236–240. </w:t>
      </w:r>
    </w:p>
    <w:p w14:paraId="0664238E" w14:textId="77777777" w:rsidR="005C67D0"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Когут</w:t>
      </w:r>
      <w:proofErr w:type="spellEnd"/>
      <w:r w:rsidRPr="00DF0A0C">
        <w:rPr>
          <w:sz w:val="28"/>
          <w:szCs w:val="28"/>
        </w:rPr>
        <w:t xml:space="preserve"> Я.М. </w:t>
      </w:r>
      <w:proofErr w:type="spellStart"/>
      <w:r w:rsidRPr="00DF0A0C">
        <w:rPr>
          <w:sz w:val="28"/>
          <w:szCs w:val="28"/>
        </w:rPr>
        <w:t>Професійна</w:t>
      </w:r>
      <w:proofErr w:type="spellEnd"/>
      <w:r w:rsidRPr="00DF0A0C">
        <w:rPr>
          <w:sz w:val="28"/>
          <w:szCs w:val="28"/>
        </w:rPr>
        <w:t xml:space="preserve"> </w:t>
      </w:r>
      <w:proofErr w:type="spellStart"/>
      <w:r w:rsidRPr="00DF0A0C">
        <w:rPr>
          <w:sz w:val="28"/>
          <w:szCs w:val="28"/>
        </w:rPr>
        <w:t>психологічна</w:t>
      </w:r>
      <w:proofErr w:type="spellEnd"/>
      <w:r w:rsidRPr="00DF0A0C">
        <w:rPr>
          <w:sz w:val="28"/>
          <w:szCs w:val="28"/>
        </w:rPr>
        <w:t xml:space="preserve"> </w:t>
      </w:r>
      <w:proofErr w:type="spellStart"/>
      <w:r w:rsidRPr="00DF0A0C">
        <w:rPr>
          <w:sz w:val="28"/>
          <w:szCs w:val="28"/>
        </w:rPr>
        <w:t>підготовка</w:t>
      </w:r>
      <w:proofErr w:type="spellEnd"/>
      <w:r w:rsidRPr="00DF0A0C">
        <w:rPr>
          <w:sz w:val="28"/>
          <w:szCs w:val="28"/>
        </w:rPr>
        <w:t xml:space="preserve"> </w:t>
      </w:r>
      <w:proofErr w:type="spellStart"/>
      <w:r w:rsidRPr="00DF0A0C">
        <w:rPr>
          <w:sz w:val="28"/>
          <w:szCs w:val="28"/>
        </w:rPr>
        <w:t>працівників</w:t>
      </w:r>
      <w:proofErr w:type="spellEnd"/>
      <w:r w:rsidRPr="00DF0A0C">
        <w:rPr>
          <w:sz w:val="28"/>
          <w:szCs w:val="28"/>
        </w:rPr>
        <w:t xml:space="preserve"> ОВС</w:t>
      </w:r>
      <w:r>
        <w:rPr>
          <w:sz w:val="28"/>
          <w:szCs w:val="28"/>
          <w:lang w:val="uk-UA"/>
        </w:rPr>
        <w:t xml:space="preserve"> / </w:t>
      </w:r>
      <w:r w:rsidRPr="00DF0A0C">
        <w:rPr>
          <w:sz w:val="28"/>
          <w:szCs w:val="28"/>
        </w:rPr>
        <w:t xml:space="preserve">Я.М. </w:t>
      </w:r>
      <w:proofErr w:type="spellStart"/>
      <w:r w:rsidRPr="00DF0A0C">
        <w:rPr>
          <w:sz w:val="28"/>
          <w:szCs w:val="28"/>
        </w:rPr>
        <w:t>Когут</w:t>
      </w:r>
      <w:proofErr w:type="spellEnd"/>
      <w:r w:rsidRPr="00DF0A0C">
        <w:rPr>
          <w:sz w:val="28"/>
          <w:szCs w:val="28"/>
        </w:rPr>
        <w:t xml:space="preserve"> </w:t>
      </w:r>
      <w:r>
        <w:rPr>
          <w:sz w:val="28"/>
          <w:szCs w:val="28"/>
          <w:lang w:val="uk-UA"/>
        </w:rPr>
        <w:t xml:space="preserve">// </w:t>
      </w:r>
      <w:r w:rsidRPr="00DF0A0C">
        <w:rPr>
          <w:sz w:val="28"/>
          <w:szCs w:val="28"/>
        </w:rPr>
        <w:t xml:space="preserve">Конспект </w:t>
      </w:r>
      <w:proofErr w:type="spellStart"/>
      <w:r w:rsidRPr="00DF0A0C">
        <w:rPr>
          <w:sz w:val="28"/>
          <w:szCs w:val="28"/>
        </w:rPr>
        <w:t>лекціи</w:t>
      </w:r>
      <w:proofErr w:type="spellEnd"/>
      <w:r w:rsidRPr="00DF0A0C">
        <w:rPr>
          <w:sz w:val="28"/>
          <w:szCs w:val="28"/>
        </w:rPr>
        <w:t xml:space="preserve">̆. – </w:t>
      </w:r>
      <w:proofErr w:type="spellStart"/>
      <w:r w:rsidRPr="00DF0A0C">
        <w:rPr>
          <w:sz w:val="28"/>
          <w:szCs w:val="28"/>
        </w:rPr>
        <w:t>Львів</w:t>
      </w:r>
      <w:proofErr w:type="spellEnd"/>
      <w:r w:rsidRPr="00DF0A0C">
        <w:rPr>
          <w:sz w:val="28"/>
          <w:szCs w:val="28"/>
        </w:rPr>
        <w:t xml:space="preserve">: </w:t>
      </w:r>
      <w:proofErr w:type="spellStart"/>
      <w:r w:rsidRPr="00DF0A0C">
        <w:rPr>
          <w:sz w:val="28"/>
          <w:szCs w:val="28"/>
        </w:rPr>
        <w:t>Львівськии</w:t>
      </w:r>
      <w:proofErr w:type="spellEnd"/>
      <w:r w:rsidRPr="00DF0A0C">
        <w:rPr>
          <w:sz w:val="28"/>
          <w:szCs w:val="28"/>
        </w:rPr>
        <w:t xml:space="preserve">̆ </w:t>
      </w:r>
      <w:proofErr w:type="spellStart"/>
      <w:r w:rsidRPr="00DF0A0C">
        <w:rPr>
          <w:sz w:val="28"/>
          <w:szCs w:val="28"/>
        </w:rPr>
        <w:t>держ</w:t>
      </w:r>
      <w:proofErr w:type="spellEnd"/>
      <w:r w:rsidRPr="00DF0A0C">
        <w:rPr>
          <w:sz w:val="28"/>
          <w:szCs w:val="28"/>
        </w:rPr>
        <w:t xml:space="preserve">. ун-т </w:t>
      </w:r>
      <w:proofErr w:type="spellStart"/>
      <w:r w:rsidRPr="00DF0A0C">
        <w:rPr>
          <w:sz w:val="28"/>
          <w:szCs w:val="28"/>
        </w:rPr>
        <w:t>внутр</w:t>
      </w:r>
      <w:proofErr w:type="spellEnd"/>
      <w:r w:rsidRPr="00DF0A0C">
        <w:rPr>
          <w:sz w:val="28"/>
          <w:szCs w:val="28"/>
        </w:rPr>
        <w:t xml:space="preserve">. справ, 2006. – 184 с. </w:t>
      </w:r>
    </w:p>
    <w:p w14:paraId="4AB4A7A5" w14:textId="77777777" w:rsidR="005C67D0" w:rsidRPr="009E1B85" w:rsidRDefault="005C67D0" w:rsidP="005C67D0">
      <w:pPr>
        <w:pStyle w:val="a3"/>
        <w:numPr>
          <w:ilvl w:val="0"/>
          <w:numId w:val="23"/>
        </w:numPr>
        <w:spacing w:line="360" w:lineRule="auto"/>
        <w:ind w:left="0" w:firstLine="709"/>
        <w:jc w:val="both"/>
        <w:rPr>
          <w:sz w:val="28"/>
          <w:szCs w:val="28"/>
        </w:rPr>
      </w:pPr>
      <w:proofErr w:type="spellStart"/>
      <w:r w:rsidRPr="009E1B85">
        <w:rPr>
          <w:sz w:val="28"/>
          <w:szCs w:val="28"/>
        </w:rPr>
        <w:t>Кокун</w:t>
      </w:r>
      <w:proofErr w:type="spellEnd"/>
      <w:r w:rsidRPr="009E1B85">
        <w:rPr>
          <w:sz w:val="28"/>
          <w:szCs w:val="28"/>
        </w:rPr>
        <w:t xml:space="preserve"> О.М. </w:t>
      </w:r>
      <w:proofErr w:type="spellStart"/>
      <w:r w:rsidRPr="009E1B85">
        <w:rPr>
          <w:sz w:val="28"/>
          <w:szCs w:val="28"/>
        </w:rPr>
        <w:t>Основи</w:t>
      </w:r>
      <w:proofErr w:type="spellEnd"/>
      <w:r w:rsidRPr="009E1B85">
        <w:rPr>
          <w:sz w:val="28"/>
          <w:szCs w:val="28"/>
        </w:rPr>
        <w:t xml:space="preserve"> </w:t>
      </w:r>
      <w:proofErr w:type="spellStart"/>
      <w:r w:rsidRPr="009E1B85">
        <w:rPr>
          <w:sz w:val="28"/>
          <w:szCs w:val="28"/>
        </w:rPr>
        <w:t>психологічноі</w:t>
      </w:r>
      <w:proofErr w:type="spellEnd"/>
      <w:r w:rsidRPr="009E1B85">
        <w:rPr>
          <w:sz w:val="28"/>
          <w:szCs w:val="28"/>
        </w:rPr>
        <w:t xml:space="preserve">̈ </w:t>
      </w:r>
      <w:proofErr w:type="spellStart"/>
      <w:r w:rsidRPr="009E1B85">
        <w:rPr>
          <w:sz w:val="28"/>
          <w:szCs w:val="28"/>
        </w:rPr>
        <w:t>допомоги</w:t>
      </w:r>
      <w:proofErr w:type="spellEnd"/>
      <w:r w:rsidRPr="009E1B85">
        <w:rPr>
          <w:sz w:val="28"/>
          <w:szCs w:val="28"/>
        </w:rPr>
        <w:t xml:space="preserve"> </w:t>
      </w:r>
      <w:proofErr w:type="spellStart"/>
      <w:r w:rsidRPr="009E1B85">
        <w:rPr>
          <w:sz w:val="28"/>
          <w:szCs w:val="28"/>
        </w:rPr>
        <w:t>військовослужбовцям</w:t>
      </w:r>
      <w:proofErr w:type="spellEnd"/>
      <w:r w:rsidRPr="009E1B85">
        <w:rPr>
          <w:sz w:val="28"/>
          <w:szCs w:val="28"/>
        </w:rPr>
        <w:t xml:space="preserve"> в </w:t>
      </w:r>
      <w:proofErr w:type="spellStart"/>
      <w:r w:rsidRPr="009E1B85">
        <w:rPr>
          <w:sz w:val="28"/>
          <w:szCs w:val="28"/>
        </w:rPr>
        <w:t>умовах</w:t>
      </w:r>
      <w:proofErr w:type="spellEnd"/>
      <w:r w:rsidRPr="009E1B85">
        <w:rPr>
          <w:sz w:val="28"/>
          <w:szCs w:val="28"/>
        </w:rPr>
        <w:t xml:space="preserve"> </w:t>
      </w:r>
      <w:proofErr w:type="spellStart"/>
      <w:r w:rsidRPr="009E1B85">
        <w:rPr>
          <w:sz w:val="28"/>
          <w:szCs w:val="28"/>
        </w:rPr>
        <w:t>бойових</w:t>
      </w:r>
      <w:proofErr w:type="spellEnd"/>
      <w:r w:rsidRPr="009E1B85">
        <w:rPr>
          <w:sz w:val="28"/>
          <w:szCs w:val="28"/>
        </w:rPr>
        <w:t xml:space="preserve"> </w:t>
      </w:r>
      <w:proofErr w:type="spellStart"/>
      <w:r w:rsidRPr="009E1B85">
        <w:rPr>
          <w:sz w:val="28"/>
          <w:szCs w:val="28"/>
        </w:rPr>
        <w:t>діи</w:t>
      </w:r>
      <w:proofErr w:type="spellEnd"/>
      <w:r w:rsidRPr="009E1B85">
        <w:rPr>
          <w:sz w:val="28"/>
          <w:szCs w:val="28"/>
        </w:rPr>
        <w:t xml:space="preserve">̆: </w:t>
      </w:r>
      <w:r w:rsidRPr="00DF0A0C">
        <w:rPr>
          <w:color w:val="000000" w:themeColor="text1"/>
          <w:sz w:val="28"/>
          <w:szCs w:val="28"/>
        </w:rPr>
        <w:t>[</w:t>
      </w:r>
      <w:proofErr w:type="spellStart"/>
      <w:r w:rsidRPr="009E1B85">
        <w:rPr>
          <w:sz w:val="28"/>
          <w:szCs w:val="28"/>
        </w:rPr>
        <w:t>Методичнии</w:t>
      </w:r>
      <w:proofErr w:type="spellEnd"/>
      <w:r w:rsidRPr="009E1B85">
        <w:rPr>
          <w:sz w:val="28"/>
          <w:szCs w:val="28"/>
        </w:rPr>
        <w:t xml:space="preserve">̆ </w:t>
      </w:r>
      <w:proofErr w:type="spellStart"/>
      <w:r w:rsidRPr="009E1B85">
        <w:rPr>
          <w:sz w:val="28"/>
          <w:szCs w:val="28"/>
        </w:rPr>
        <w:t>посібник</w:t>
      </w:r>
      <w:proofErr w:type="spellEnd"/>
      <w:r w:rsidRPr="009E1B85">
        <w:rPr>
          <w:sz w:val="28"/>
          <w:szCs w:val="28"/>
        </w:rPr>
        <w:t>.</w:t>
      </w:r>
      <w:r w:rsidRPr="00DF0A0C">
        <w:rPr>
          <w:color w:val="000000" w:themeColor="text1"/>
          <w:sz w:val="28"/>
          <w:szCs w:val="28"/>
        </w:rPr>
        <w:t>]</w:t>
      </w:r>
      <w:r>
        <w:rPr>
          <w:sz w:val="28"/>
          <w:szCs w:val="28"/>
          <w:lang w:val="uk-UA"/>
        </w:rPr>
        <w:t xml:space="preserve"> /</w:t>
      </w:r>
      <w:r w:rsidRPr="009E1B85">
        <w:rPr>
          <w:sz w:val="28"/>
          <w:szCs w:val="28"/>
        </w:rPr>
        <w:t xml:space="preserve"> </w:t>
      </w:r>
      <w:proofErr w:type="spellStart"/>
      <w:r w:rsidRPr="009E1B85">
        <w:rPr>
          <w:sz w:val="28"/>
          <w:szCs w:val="28"/>
        </w:rPr>
        <w:t>Кокун</w:t>
      </w:r>
      <w:proofErr w:type="spellEnd"/>
      <w:r w:rsidRPr="009E1B85">
        <w:rPr>
          <w:sz w:val="28"/>
          <w:szCs w:val="28"/>
        </w:rPr>
        <w:t xml:space="preserve"> </w:t>
      </w:r>
      <w:r w:rsidRPr="009E1B85">
        <w:rPr>
          <w:sz w:val="28"/>
          <w:szCs w:val="28"/>
        </w:rPr>
        <w:lastRenderedPageBreak/>
        <w:t xml:space="preserve">О.М., </w:t>
      </w:r>
      <w:proofErr w:type="spellStart"/>
      <w:r w:rsidRPr="009E1B85">
        <w:rPr>
          <w:sz w:val="28"/>
          <w:szCs w:val="28"/>
        </w:rPr>
        <w:t>Агаєв</w:t>
      </w:r>
      <w:proofErr w:type="spellEnd"/>
      <w:r w:rsidRPr="009E1B85">
        <w:rPr>
          <w:sz w:val="28"/>
          <w:szCs w:val="28"/>
        </w:rPr>
        <w:t xml:space="preserve"> Н.А., </w:t>
      </w:r>
      <w:proofErr w:type="spellStart"/>
      <w:r w:rsidRPr="009E1B85">
        <w:rPr>
          <w:sz w:val="28"/>
          <w:szCs w:val="28"/>
        </w:rPr>
        <w:t>Пішко</w:t>
      </w:r>
      <w:proofErr w:type="spellEnd"/>
      <w:r w:rsidRPr="009E1B85">
        <w:rPr>
          <w:sz w:val="28"/>
          <w:szCs w:val="28"/>
        </w:rPr>
        <w:t xml:space="preserve"> І.О., </w:t>
      </w:r>
      <w:proofErr w:type="spellStart"/>
      <w:r w:rsidRPr="009E1B85">
        <w:rPr>
          <w:sz w:val="28"/>
          <w:szCs w:val="28"/>
        </w:rPr>
        <w:t>Лозінська</w:t>
      </w:r>
      <w:proofErr w:type="spellEnd"/>
      <w:r w:rsidRPr="009E1B85">
        <w:rPr>
          <w:sz w:val="28"/>
          <w:szCs w:val="28"/>
        </w:rPr>
        <w:t xml:space="preserve"> Н.С.– К.: НДЦ ГП ЗСУ, 2015. – 170 с.</w:t>
      </w:r>
      <w:r>
        <w:rPr>
          <w:sz w:val="28"/>
          <w:szCs w:val="28"/>
          <w:lang w:val="uk-UA"/>
        </w:rPr>
        <w:t xml:space="preserve"> </w:t>
      </w:r>
      <w:r w:rsidRPr="009E1B85">
        <w:rPr>
          <w:sz w:val="28"/>
          <w:szCs w:val="28"/>
        </w:rPr>
        <w:t xml:space="preserve">ISBN </w:t>
      </w:r>
    </w:p>
    <w:p w14:paraId="0F905377" w14:textId="77777777" w:rsidR="005C67D0" w:rsidRPr="00DF0A0C" w:rsidRDefault="005C67D0" w:rsidP="005C67D0">
      <w:pPr>
        <w:pStyle w:val="a3"/>
        <w:numPr>
          <w:ilvl w:val="0"/>
          <w:numId w:val="23"/>
        </w:numPr>
        <w:spacing w:line="360" w:lineRule="auto"/>
        <w:ind w:left="0" w:firstLine="709"/>
        <w:jc w:val="both"/>
        <w:rPr>
          <w:color w:val="000000"/>
          <w:sz w:val="28"/>
          <w:szCs w:val="28"/>
        </w:rPr>
      </w:pPr>
      <w:proofErr w:type="spellStart"/>
      <w:proofErr w:type="gramStart"/>
      <w:r w:rsidRPr="00DF0A0C">
        <w:rPr>
          <w:color w:val="000000"/>
          <w:sz w:val="28"/>
          <w:szCs w:val="28"/>
        </w:rPr>
        <w:t>Конфліктологія</w:t>
      </w:r>
      <w:proofErr w:type="spellEnd"/>
      <w:r w:rsidRPr="00DF0A0C">
        <w:rPr>
          <w:color w:val="000000"/>
          <w:sz w:val="28"/>
          <w:szCs w:val="28"/>
        </w:rPr>
        <w:t xml:space="preserve"> :</w:t>
      </w:r>
      <w:proofErr w:type="gramEnd"/>
      <w:r w:rsidRPr="00DF0A0C">
        <w:rPr>
          <w:color w:val="000000"/>
          <w:sz w:val="28"/>
          <w:szCs w:val="28"/>
        </w:rPr>
        <w:t xml:space="preserve"> </w:t>
      </w:r>
      <w:proofErr w:type="spellStart"/>
      <w:r w:rsidRPr="00DF0A0C">
        <w:rPr>
          <w:color w:val="000000"/>
          <w:sz w:val="28"/>
          <w:szCs w:val="28"/>
        </w:rPr>
        <w:t>Навч</w:t>
      </w:r>
      <w:proofErr w:type="spellEnd"/>
      <w:r w:rsidRPr="00DF0A0C">
        <w:rPr>
          <w:color w:val="000000"/>
          <w:sz w:val="28"/>
          <w:szCs w:val="28"/>
        </w:rPr>
        <w:t xml:space="preserve">. </w:t>
      </w:r>
      <w:proofErr w:type="spellStart"/>
      <w:r w:rsidRPr="00DF0A0C">
        <w:rPr>
          <w:color w:val="000000"/>
          <w:sz w:val="28"/>
          <w:szCs w:val="28"/>
        </w:rPr>
        <w:t>посіб</w:t>
      </w:r>
      <w:proofErr w:type="spellEnd"/>
      <w:r w:rsidRPr="00DF0A0C">
        <w:rPr>
          <w:color w:val="000000"/>
          <w:sz w:val="28"/>
          <w:szCs w:val="28"/>
        </w:rPr>
        <w:t xml:space="preserve">. / Л. М. </w:t>
      </w:r>
      <w:proofErr w:type="spellStart"/>
      <w:r w:rsidRPr="00DF0A0C">
        <w:rPr>
          <w:color w:val="000000"/>
          <w:sz w:val="28"/>
          <w:szCs w:val="28"/>
        </w:rPr>
        <w:t>Ємельяненко</w:t>
      </w:r>
      <w:proofErr w:type="spellEnd"/>
      <w:r w:rsidRPr="00DF0A0C">
        <w:rPr>
          <w:color w:val="000000"/>
          <w:sz w:val="28"/>
          <w:szCs w:val="28"/>
        </w:rPr>
        <w:t xml:space="preserve">, В. М. </w:t>
      </w:r>
      <w:proofErr w:type="spellStart"/>
      <w:r w:rsidRPr="00DF0A0C">
        <w:rPr>
          <w:color w:val="000000"/>
          <w:sz w:val="28"/>
          <w:szCs w:val="28"/>
        </w:rPr>
        <w:t>Петюх</w:t>
      </w:r>
      <w:proofErr w:type="spellEnd"/>
      <w:r w:rsidRPr="00DF0A0C">
        <w:rPr>
          <w:color w:val="000000"/>
          <w:sz w:val="28"/>
          <w:szCs w:val="28"/>
        </w:rPr>
        <w:t xml:space="preserve">, Л. В. </w:t>
      </w:r>
      <w:proofErr w:type="spellStart"/>
      <w:r w:rsidRPr="00DF0A0C">
        <w:rPr>
          <w:color w:val="000000"/>
          <w:sz w:val="28"/>
          <w:szCs w:val="28"/>
        </w:rPr>
        <w:t>Торгова</w:t>
      </w:r>
      <w:proofErr w:type="spellEnd"/>
      <w:r w:rsidRPr="00DF0A0C">
        <w:rPr>
          <w:color w:val="000000"/>
          <w:sz w:val="28"/>
          <w:szCs w:val="28"/>
        </w:rPr>
        <w:t xml:space="preserve">, А. М. Гриненко; </w:t>
      </w:r>
      <w:proofErr w:type="spellStart"/>
      <w:r w:rsidRPr="00DF0A0C">
        <w:rPr>
          <w:color w:val="000000"/>
          <w:sz w:val="28"/>
          <w:szCs w:val="28"/>
        </w:rPr>
        <w:t>Київ</w:t>
      </w:r>
      <w:proofErr w:type="spellEnd"/>
      <w:r w:rsidRPr="00DF0A0C">
        <w:rPr>
          <w:color w:val="000000"/>
          <w:sz w:val="28"/>
          <w:szCs w:val="28"/>
        </w:rPr>
        <w:t xml:space="preserve">. нац. </w:t>
      </w:r>
      <w:proofErr w:type="spellStart"/>
      <w:r w:rsidRPr="00DF0A0C">
        <w:rPr>
          <w:color w:val="000000"/>
          <w:sz w:val="28"/>
          <w:szCs w:val="28"/>
        </w:rPr>
        <w:t>екон</w:t>
      </w:r>
      <w:proofErr w:type="spellEnd"/>
      <w:r w:rsidRPr="00DF0A0C">
        <w:rPr>
          <w:color w:val="000000"/>
          <w:sz w:val="28"/>
          <w:szCs w:val="28"/>
        </w:rPr>
        <w:t>. ун-т. - К., 2003. - 315 c.</w:t>
      </w:r>
    </w:p>
    <w:p w14:paraId="2EDEACA3"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color w:val="000000" w:themeColor="text1"/>
          <w:sz w:val="28"/>
          <w:szCs w:val="28"/>
        </w:rPr>
        <w:t>Коршунова О. А. У страхов не бывает любимчиков</w:t>
      </w:r>
      <w:r w:rsidRPr="00DF0A0C">
        <w:rPr>
          <w:sz w:val="28"/>
          <w:szCs w:val="28"/>
        </w:rPr>
        <w:t xml:space="preserve">. Арт- терапевтическая работа с последствиями травматического стресса у зависимых – </w:t>
      </w:r>
      <w:proofErr w:type="spellStart"/>
      <w:r w:rsidRPr="00DF0A0C">
        <w:rPr>
          <w:sz w:val="28"/>
          <w:szCs w:val="28"/>
        </w:rPr>
        <w:t>Електронии</w:t>
      </w:r>
      <w:proofErr w:type="spellEnd"/>
      <w:r w:rsidRPr="00DF0A0C">
        <w:rPr>
          <w:sz w:val="28"/>
          <w:szCs w:val="28"/>
        </w:rPr>
        <w:t xml:space="preserve">̆ ресурс – Режим доступу: </w:t>
      </w:r>
      <w:r w:rsidRPr="00DF0A0C">
        <w:rPr>
          <w:color w:val="0000FF"/>
          <w:sz w:val="28"/>
          <w:szCs w:val="28"/>
        </w:rPr>
        <w:t>http://www.art- therapy.ru/</w:t>
      </w:r>
      <w:proofErr w:type="spellStart"/>
      <w:r w:rsidRPr="00DF0A0C">
        <w:rPr>
          <w:color w:val="0000FF"/>
          <w:sz w:val="28"/>
          <w:szCs w:val="28"/>
        </w:rPr>
        <w:t>publication</w:t>
      </w:r>
      <w:proofErr w:type="spellEnd"/>
      <w:r w:rsidRPr="00DF0A0C">
        <w:rPr>
          <w:color w:val="0000FF"/>
          <w:sz w:val="28"/>
          <w:szCs w:val="28"/>
        </w:rPr>
        <w:t>/</w:t>
      </w:r>
      <w:proofErr w:type="spellStart"/>
      <w:r w:rsidRPr="00DF0A0C">
        <w:rPr>
          <w:color w:val="0000FF"/>
          <w:sz w:val="28"/>
          <w:szCs w:val="28"/>
        </w:rPr>
        <w:t>content</w:t>
      </w:r>
      <w:proofErr w:type="spellEnd"/>
      <w:r w:rsidRPr="00DF0A0C">
        <w:rPr>
          <w:color w:val="0000FF"/>
          <w:sz w:val="28"/>
          <w:szCs w:val="28"/>
        </w:rPr>
        <w:t>/514.htm</w:t>
      </w:r>
      <w:r w:rsidRPr="00DF0A0C">
        <w:rPr>
          <w:sz w:val="28"/>
          <w:szCs w:val="28"/>
        </w:rPr>
        <w:t xml:space="preserve">. </w:t>
      </w:r>
    </w:p>
    <w:p w14:paraId="2F91A9BB"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color w:val="000000"/>
          <w:sz w:val="28"/>
          <w:szCs w:val="28"/>
          <w:shd w:val="clear" w:color="auto" w:fill="FFFFFF"/>
        </w:rPr>
        <w:t>Кудрявцева Н. Тревога как социальная болезнь /</w:t>
      </w:r>
      <w:r>
        <w:rPr>
          <w:color w:val="000000"/>
          <w:sz w:val="28"/>
          <w:szCs w:val="28"/>
          <w:shd w:val="clear" w:color="auto" w:fill="FFFFFF"/>
          <w:lang w:val="uk-UA"/>
        </w:rPr>
        <w:t xml:space="preserve"> </w:t>
      </w:r>
      <w:r w:rsidRPr="00DF0A0C">
        <w:rPr>
          <w:color w:val="000000"/>
          <w:sz w:val="28"/>
          <w:szCs w:val="28"/>
          <w:shd w:val="clear" w:color="auto" w:fill="FFFFFF"/>
        </w:rPr>
        <w:t>Кудрявцева Н.  Химия и жизнь. - 2004. - №11. - С. 10–14.</w:t>
      </w:r>
    </w:p>
    <w:p w14:paraId="02292D79"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rFonts w:eastAsiaTheme="minorHAnsi"/>
          <w:sz w:val="28"/>
          <w:szCs w:val="28"/>
          <w:lang w:eastAsia="en-US"/>
        </w:rPr>
        <w:t>Кьеркегор С. Страх и трепет</w:t>
      </w:r>
      <w:r>
        <w:rPr>
          <w:rFonts w:eastAsiaTheme="minorHAnsi"/>
          <w:sz w:val="28"/>
          <w:szCs w:val="28"/>
          <w:lang w:val="uk-UA" w:eastAsia="en-US"/>
        </w:rPr>
        <w:t>.</w:t>
      </w:r>
      <w:r w:rsidRPr="00DF0A0C">
        <w:rPr>
          <w:rFonts w:eastAsiaTheme="minorHAnsi"/>
          <w:sz w:val="28"/>
          <w:szCs w:val="28"/>
          <w:lang w:eastAsia="en-US"/>
        </w:rPr>
        <w:t xml:space="preserve"> Тревога и тревожность</w:t>
      </w:r>
      <w:r>
        <w:rPr>
          <w:rFonts w:eastAsiaTheme="minorHAnsi"/>
          <w:sz w:val="28"/>
          <w:szCs w:val="28"/>
          <w:lang w:val="uk-UA" w:eastAsia="en-US"/>
        </w:rPr>
        <w:t xml:space="preserve"> / </w:t>
      </w:r>
      <w:r w:rsidRPr="00DF0A0C">
        <w:rPr>
          <w:rFonts w:eastAsiaTheme="minorHAnsi"/>
          <w:sz w:val="28"/>
          <w:szCs w:val="28"/>
          <w:lang w:eastAsia="en-US"/>
        </w:rPr>
        <w:t>С.</w:t>
      </w:r>
      <w:r>
        <w:rPr>
          <w:rFonts w:eastAsiaTheme="minorHAnsi"/>
          <w:sz w:val="28"/>
          <w:szCs w:val="28"/>
          <w:lang w:val="uk-UA" w:eastAsia="en-US"/>
        </w:rPr>
        <w:t> </w:t>
      </w:r>
      <w:r w:rsidRPr="00DF0A0C">
        <w:rPr>
          <w:rFonts w:eastAsiaTheme="minorHAnsi"/>
          <w:sz w:val="28"/>
          <w:szCs w:val="28"/>
          <w:lang w:eastAsia="en-US"/>
        </w:rPr>
        <w:t>Кьеркегор - СПб.: Питер, 2001, 7–17 с.</w:t>
      </w:r>
    </w:p>
    <w:p w14:paraId="00C239D3"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Лазарус</w:t>
      </w:r>
      <w:proofErr w:type="spellEnd"/>
      <w:r w:rsidRPr="00DF0A0C">
        <w:rPr>
          <w:sz w:val="28"/>
          <w:szCs w:val="28"/>
        </w:rPr>
        <w:t xml:space="preserve"> Р. </w:t>
      </w:r>
      <w:proofErr w:type="spellStart"/>
      <w:r w:rsidRPr="00DF0A0C">
        <w:rPr>
          <w:sz w:val="28"/>
          <w:szCs w:val="28"/>
        </w:rPr>
        <w:t>Емоціі</w:t>
      </w:r>
      <w:proofErr w:type="spellEnd"/>
      <w:r w:rsidRPr="00DF0A0C">
        <w:rPr>
          <w:sz w:val="28"/>
          <w:szCs w:val="28"/>
        </w:rPr>
        <w:t xml:space="preserve">̈ і </w:t>
      </w:r>
      <w:proofErr w:type="spellStart"/>
      <w:r w:rsidRPr="00DF0A0C">
        <w:rPr>
          <w:sz w:val="28"/>
          <w:szCs w:val="28"/>
        </w:rPr>
        <w:t>міжособистісні</w:t>
      </w:r>
      <w:proofErr w:type="spellEnd"/>
      <w:r w:rsidRPr="00DF0A0C">
        <w:rPr>
          <w:sz w:val="28"/>
          <w:szCs w:val="28"/>
        </w:rPr>
        <w:t xml:space="preserve"> </w:t>
      </w:r>
      <w:proofErr w:type="spellStart"/>
      <w:r w:rsidRPr="00DF0A0C">
        <w:rPr>
          <w:sz w:val="28"/>
          <w:szCs w:val="28"/>
        </w:rPr>
        <w:t>відносини</w:t>
      </w:r>
      <w:proofErr w:type="spellEnd"/>
      <w:r w:rsidRPr="00DF0A0C">
        <w:rPr>
          <w:sz w:val="28"/>
          <w:szCs w:val="28"/>
        </w:rPr>
        <w:t xml:space="preserve">: людина в </w:t>
      </w:r>
      <w:proofErr w:type="spellStart"/>
      <w:r w:rsidRPr="00DF0A0C">
        <w:rPr>
          <w:sz w:val="28"/>
          <w:szCs w:val="28"/>
        </w:rPr>
        <w:t>центрі</w:t>
      </w:r>
      <w:proofErr w:type="spellEnd"/>
      <w:r w:rsidRPr="00DF0A0C">
        <w:rPr>
          <w:sz w:val="28"/>
          <w:szCs w:val="28"/>
        </w:rPr>
        <w:t xml:space="preserve"> </w:t>
      </w:r>
      <w:proofErr w:type="spellStart"/>
      <w:r w:rsidRPr="00DF0A0C">
        <w:rPr>
          <w:sz w:val="28"/>
          <w:szCs w:val="28"/>
        </w:rPr>
        <w:t>концептуалізаціі</w:t>
      </w:r>
      <w:proofErr w:type="spellEnd"/>
      <w:r w:rsidRPr="00DF0A0C">
        <w:rPr>
          <w:sz w:val="28"/>
          <w:szCs w:val="28"/>
        </w:rPr>
        <w:t xml:space="preserve">̈ </w:t>
      </w:r>
      <w:proofErr w:type="spellStart"/>
      <w:r w:rsidRPr="00DF0A0C">
        <w:rPr>
          <w:sz w:val="28"/>
          <w:szCs w:val="28"/>
        </w:rPr>
        <w:t>емоціи</w:t>
      </w:r>
      <w:proofErr w:type="spellEnd"/>
      <w:r w:rsidRPr="00DF0A0C">
        <w:rPr>
          <w:sz w:val="28"/>
          <w:szCs w:val="28"/>
        </w:rPr>
        <w:t xml:space="preserve">̆ і </w:t>
      </w:r>
      <w:proofErr w:type="spellStart"/>
      <w:r w:rsidRPr="00DF0A0C">
        <w:rPr>
          <w:sz w:val="28"/>
          <w:szCs w:val="28"/>
        </w:rPr>
        <w:t>подолання</w:t>
      </w:r>
      <w:proofErr w:type="spellEnd"/>
      <w:r w:rsidRPr="00DF0A0C">
        <w:rPr>
          <w:sz w:val="28"/>
          <w:szCs w:val="28"/>
        </w:rPr>
        <w:t xml:space="preserve"> / Р. </w:t>
      </w:r>
      <w:proofErr w:type="spellStart"/>
      <w:r w:rsidRPr="00DF0A0C">
        <w:rPr>
          <w:sz w:val="28"/>
          <w:szCs w:val="28"/>
        </w:rPr>
        <w:t>Лазарус</w:t>
      </w:r>
      <w:proofErr w:type="spellEnd"/>
      <w:r w:rsidRPr="00DF0A0C">
        <w:rPr>
          <w:sz w:val="28"/>
          <w:szCs w:val="28"/>
        </w:rPr>
        <w:t xml:space="preserve"> // Журнал </w:t>
      </w:r>
      <w:proofErr w:type="spellStart"/>
      <w:r w:rsidRPr="00DF0A0C">
        <w:rPr>
          <w:sz w:val="28"/>
          <w:szCs w:val="28"/>
        </w:rPr>
        <w:t>особистості</w:t>
      </w:r>
      <w:proofErr w:type="spellEnd"/>
      <w:r w:rsidRPr="00DF0A0C">
        <w:rPr>
          <w:sz w:val="28"/>
          <w:szCs w:val="28"/>
        </w:rPr>
        <w:t xml:space="preserve">. – 2006. – </w:t>
      </w:r>
      <w:proofErr w:type="spellStart"/>
      <w:r w:rsidRPr="00DF0A0C">
        <w:rPr>
          <w:sz w:val="28"/>
          <w:szCs w:val="28"/>
        </w:rPr>
        <w:t>No</w:t>
      </w:r>
      <w:proofErr w:type="spellEnd"/>
      <w:r w:rsidRPr="00DF0A0C">
        <w:rPr>
          <w:sz w:val="28"/>
          <w:szCs w:val="28"/>
        </w:rPr>
        <w:t xml:space="preserve"> 1. – С. 9–43. </w:t>
      </w:r>
    </w:p>
    <w:p w14:paraId="36311657"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 </w:t>
      </w:r>
      <w:proofErr w:type="spellStart"/>
      <w:r w:rsidRPr="00DF0A0C">
        <w:rPr>
          <w:sz w:val="28"/>
          <w:szCs w:val="28"/>
        </w:rPr>
        <w:t>Лазарус</w:t>
      </w:r>
      <w:proofErr w:type="spellEnd"/>
      <w:r w:rsidRPr="00DF0A0C">
        <w:rPr>
          <w:sz w:val="28"/>
          <w:szCs w:val="28"/>
        </w:rPr>
        <w:t xml:space="preserve"> Р. </w:t>
      </w:r>
      <w:proofErr w:type="spellStart"/>
      <w:r w:rsidRPr="00DF0A0C">
        <w:rPr>
          <w:sz w:val="28"/>
          <w:szCs w:val="28"/>
        </w:rPr>
        <w:t>Стрес</w:t>
      </w:r>
      <w:proofErr w:type="spellEnd"/>
      <w:r w:rsidRPr="00DF0A0C">
        <w:rPr>
          <w:sz w:val="28"/>
          <w:szCs w:val="28"/>
        </w:rPr>
        <w:t xml:space="preserve">, </w:t>
      </w:r>
      <w:proofErr w:type="spellStart"/>
      <w:r w:rsidRPr="00DF0A0C">
        <w:rPr>
          <w:sz w:val="28"/>
          <w:szCs w:val="28"/>
        </w:rPr>
        <w:t>оцінка</w:t>
      </w:r>
      <w:proofErr w:type="spellEnd"/>
      <w:r w:rsidRPr="00DF0A0C">
        <w:rPr>
          <w:sz w:val="28"/>
          <w:szCs w:val="28"/>
        </w:rPr>
        <w:t xml:space="preserve"> та </w:t>
      </w:r>
      <w:proofErr w:type="spellStart"/>
      <w:r w:rsidRPr="00DF0A0C">
        <w:rPr>
          <w:sz w:val="28"/>
          <w:szCs w:val="28"/>
        </w:rPr>
        <w:t>подолання</w:t>
      </w:r>
      <w:proofErr w:type="spellEnd"/>
      <w:r w:rsidRPr="00DF0A0C">
        <w:rPr>
          <w:sz w:val="28"/>
          <w:szCs w:val="28"/>
        </w:rPr>
        <w:t xml:space="preserve"> / Р. </w:t>
      </w:r>
      <w:proofErr w:type="spellStart"/>
      <w:r w:rsidRPr="00DF0A0C">
        <w:rPr>
          <w:sz w:val="28"/>
          <w:szCs w:val="28"/>
        </w:rPr>
        <w:t>Лазарус</w:t>
      </w:r>
      <w:proofErr w:type="spellEnd"/>
      <w:r w:rsidRPr="00DF0A0C">
        <w:rPr>
          <w:sz w:val="28"/>
          <w:szCs w:val="28"/>
        </w:rPr>
        <w:t xml:space="preserve">, С. </w:t>
      </w:r>
      <w:proofErr w:type="spellStart"/>
      <w:r w:rsidRPr="00DF0A0C">
        <w:rPr>
          <w:sz w:val="28"/>
          <w:szCs w:val="28"/>
        </w:rPr>
        <w:t>Фолкман</w:t>
      </w:r>
      <w:proofErr w:type="spellEnd"/>
      <w:r w:rsidRPr="00DF0A0C">
        <w:rPr>
          <w:sz w:val="28"/>
          <w:szCs w:val="28"/>
        </w:rPr>
        <w:t xml:space="preserve"> // Журнал </w:t>
      </w:r>
      <w:proofErr w:type="spellStart"/>
      <w:r w:rsidRPr="00DF0A0C">
        <w:rPr>
          <w:sz w:val="28"/>
          <w:szCs w:val="28"/>
        </w:rPr>
        <w:t>особистості</w:t>
      </w:r>
      <w:proofErr w:type="spellEnd"/>
      <w:r w:rsidRPr="00DF0A0C">
        <w:rPr>
          <w:sz w:val="28"/>
          <w:szCs w:val="28"/>
        </w:rPr>
        <w:t xml:space="preserve">. – 2011. – </w:t>
      </w:r>
      <w:proofErr w:type="spellStart"/>
      <w:r w:rsidRPr="00DF0A0C">
        <w:rPr>
          <w:sz w:val="28"/>
          <w:szCs w:val="28"/>
        </w:rPr>
        <w:t>No</w:t>
      </w:r>
      <w:proofErr w:type="spellEnd"/>
      <w:r w:rsidRPr="00DF0A0C">
        <w:rPr>
          <w:sz w:val="28"/>
          <w:szCs w:val="28"/>
        </w:rPr>
        <w:t xml:space="preserve"> 2. – С. 19–63. </w:t>
      </w:r>
    </w:p>
    <w:p w14:paraId="1432EB68"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 Лебедев И. Б. Психологические механизмы, стратегии и ресурсы стресс преодолевающего поведения (</w:t>
      </w:r>
      <w:proofErr w:type="spellStart"/>
      <w:r w:rsidRPr="00DF0A0C">
        <w:rPr>
          <w:sz w:val="28"/>
          <w:szCs w:val="28"/>
        </w:rPr>
        <w:t>копинг</w:t>
      </w:r>
      <w:proofErr w:type="spellEnd"/>
      <w:r w:rsidRPr="00DF0A0C">
        <w:rPr>
          <w:sz w:val="28"/>
          <w:szCs w:val="28"/>
        </w:rPr>
        <w:t xml:space="preserve">-поведения) специалистов экстремального профиля: </w:t>
      </w:r>
      <w:proofErr w:type="spellStart"/>
      <w:r w:rsidRPr="00DF0A0C">
        <w:rPr>
          <w:sz w:val="28"/>
          <w:szCs w:val="28"/>
        </w:rPr>
        <w:t>дис</w:t>
      </w:r>
      <w:proofErr w:type="spellEnd"/>
      <w:r w:rsidRPr="00DF0A0C">
        <w:rPr>
          <w:sz w:val="28"/>
          <w:szCs w:val="28"/>
        </w:rPr>
        <w:t xml:space="preserve">. </w:t>
      </w:r>
      <w:proofErr w:type="spellStart"/>
      <w:r w:rsidRPr="00DF0A0C">
        <w:rPr>
          <w:sz w:val="28"/>
          <w:szCs w:val="28"/>
        </w:rPr>
        <w:t>докт</w:t>
      </w:r>
      <w:proofErr w:type="spellEnd"/>
      <w:r w:rsidRPr="00DF0A0C">
        <w:rPr>
          <w:sz w:val="28"/>
          <w:szCs w:val="28"/>
        </w:rPr>
        <w:t xml:space="preserve">. </w:t>
      </w:r>
      <w:proofErr w:type="spellStart"/>
      <w:r w:rsidRPr="00DF0A0C">
        <w:rPr>
          <w:sz w:val="28"/>
          <w:szCs w:val="28"/>
        </w:rPr>
        <w:t>психологич</w:t>
      </w:r>
      <w:proofErr w:type="spellEnd"/>
      <w:r w:rsidRPr="00DF0A0C">
        <w:rPr>
          <w:sz w:val="28"/>
          <w:szCs w:val="28"/>
        </w:rPr>
        <w:t xml:space="preserve">. наук: 05.26.02 / Лебедев Игорь Борисович. – М.: Московская академия МВД России, 2002. – 432 с. </w:t>
      </w:r>
    </w:p>
    <w:p w14:paraId="007DB96B"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Леонтьев А. Н. Деятельность. Сознание. Личность / А. Н. Леонтьев. – М.: Политиздат, 1977. – 295 с. </w:t>
      </w:r>
    </w:p>
    <w:p w14:paraId="723F0008"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 </w:t>
      </w:r>
      <w:proofErr w:type="spellStart"/>
      <w:r w:rsidRPr="00DF0A0C">
        <w:rPr>
          <w:sz w:val="28"/>
          <w:szCs w:val="28"/>
        </w:rPr>
        <w:t>Лєбєдєв</w:t>
      </w:r>
      <w:proofErr w:type="spellEnd"/>
      <w:r w:rsidRPr="00DF0A0C">
        <w:rPr>
          <w:sz w:val="28"/>
          <w:szCs w:val="28"/>
        </w:rPr>
        <w:t xml:space="preserve"> А.В. Характеристика </w:t>
      </w:r>
      <w:proofErr w:type="spellStart"/>
      <w:r w:rsidRPr="00DF0A0C">
        <w:rPr>
          <w:sz w:val="28"/>
          <w:szCs w:val="28"/>
        </w:rPr>
        <w:t>основних</w:t>
      </w:r>
      <w:proofErr w:type="spellEnd"/>
      <w:r w:rsidRPr="00DF0A0C">
        <w:rPr>
          <w:sz w:val="28"/>
          <w:szCs w:val="28"/>
        </w:rPr>
        <w:t xml:space="preserve"> </w:t>
      </w:r>
      <w:proofErr w:type="spellStart"/>
      <w:r w:rsidRPr="00DF0A0C">
        <w:rPr>
          <w:sz w:val="28"/>
          <w:szCs w:val="28"/>
        </w:rPr>
        <w:t>стрес-факторів</w:t>
      </w:r>
      <w:proofErr w:type="spellEnd"/>
      <w:r w:rsidRPr="00DF0A0C">
        <w:rPr>
          <w:sz w:val="28"/>
          <w:szCs w:val="28"/>
        </w:rPr>
        <w:t xml:space="preserve">, що </w:t>
      </w:r>
      <w:proofErr w:type="spellStart"/>
      <w:r w:rsidRPr="00DF0A0C">
        <w:rPr>
          <w:sz w:val="28"/>
          <w:szCs w:val="28"/>
        </w:rPr>
        <w:t>впливають</w:t>
      </w:r>
      <w:proofErr w:type="spellEnd"/>
      <w:r w:rsidRPr="00DF0A0C">
        <w:rPr>
          <w:sz w:val="28"/>
          <w:szCs w:val="28"/>
        </w:rPr>
        <w:t xml:space="preserve"> на </w:t>
      </w:r>
      <w:proofErr w:type="spellStart"/>
      <w:r w:rsidRPr="00DF0A0C">
        <w:rPr>
          <w:sz w:val="28"/>
          <w:szCs w:val="28"/>
        </w:rPr>
        <w:t>працівника</w:t>
      </w:r>
      <w:proofErr w:type="spellEnd"/>
      <w:r w:rsidRPr="00DF0A0C">
        <w:rPr>
          <w:sz w:val="28"/>
          <w:szCs w:val="28"/>
        </w:rPr>
        <w:t xml:space="preserve"> органів </w:t>
      </w:r>
      <w:proofErr w:type="spellStart"/>
      <w:r w:rsidRPr="00DF0A0C">
        <w:rPr>
          <w:sz w:val="28"/>
          <w:szCs w:val="28"/>
        </w:rPr>
        <w:t>внутрішніх</w:t>
      </w:r>
      <w:proofErr w:type="spellEnd"/>
      <w:r w:rsidRPr="00DF0A0C">
        <w:rPr>
          <w:sz w:val="28"/>
          <w:szCs w:val="28"/>
        </w:rPr>
        <w:t xml:space="preserve"> справ у </w:t>
      </w:r>
      <w:proofErr w:type="spellStart"/>
      <w:r w:rsidRPr="00DF0A0C">
        <w:rPr>
          <w:sz w:val="28"/>
          <w:szCs w:val="28"/>
        </w:rPr>
        <w:t>професійніи</w:t>
      </w:r>
      <w:proofErr w:type="spellEnd"/>
      <w:r w:rsidRPr="00DF0A0C">
        <w:rPr>
          <w:sz w:val="28"/>
          <w:szCs w:val="28"/>
        </w:rPr>
        <w:t xml:space="preserve">̆ </w:t>
      </w:r>
      <w:proofErr w:type="spellStart"/>
      <w:r w:rsidRPr="00DF0A0C">
        <w:rPr>
          <w:sz w:val="28"/>
          <w:szCs w:val="28"/>
        </w:rPr>
        <w:t>сфері</w:t>
      </w:r>
      <w:proofErr w:type="spellEnd"/>
      <w:r w:rsidRPr="00DF0A0C">
        <w:rPr>
          <w:sz w:val="28"/>
          <w:szCs w:val="28"/>
        </w:rPr>
        <w:t xml:space="preserve"> // Права </w:t>
      </w:r>
      <w:proofErr w:type="spellStart"/>
      <w:r w:rsidRPr="00DF0A0C">
        <w:rPr>
          <w:sz w:val="28"/>
          <w:szCs w:val="28"/>
        </w:rPr>
        <w:t>людини</w:t>
      </w:r>
      <w:proofErr w:type="spellEnd"/>
      <w:r w:rsidRPr="00DF0A0C">
        <w:rPr>
          <w:sz w:val="28"/>
          <w:szCs w:val="28"/>
        </w:rPr>
        <w:t xml:space="preserve"> в </w:t>
      </w:r>
      <w:proofErr w:type="spellStart"/>
      <w:r w:rsidRPr="00DF0A0C">
        <w:rPr>
          <w:sz w:val="28"/>
          <w:szCs w:val="28"/>
        </w:rPr>
        <w:t>діяльності</w:t>
      </w:r>
      <w:proofErr w:type="spellEnd"/>
      <w:r w:rsidRPr="00DF0A0C">
        <w:rPr>
          <w:sz w:val="28"/>
          <w:szCs w:val="28"/>
        </w:rPr>
        <w:t xml:space="preserve"> органів </w:t>
      </w:r>
      <w:proofErr w:type="spellStart"/>
      <w:r w:rsidRPr="00DF0A0C">
        <w:rPr>
          <w:sz w:val="28"/>
          <w:szCs w:val="28"/>
        </w:rPr>
        <w:t>внутрішніх</w:t>
      </w:r>
      <w:proofErr w:type="spellEnd"/>
      <w:r w:rsidRPr="00DF0A0C">
        <w:rPr>
          <w:sz w:val="28"/>
          <w:szCs w:val="28"/>
        </w:rPr>
        <w:t xml:space="preserve"> справ: </w:t>
      </w:r>
      <w:proofErr w:type="spellStart"/>
      <w:r w:rsidRPr="00DF0A0C">
        <w:rPr>
          <w:sz w:val="28"/>
          <w:szCs w:val="28"/>
        </w:rPr>
        <w:t>Науково</w:t>
      </w:r>
      <w:proofErr w:type="spellEnd"/>
      <w:r w:rsidRPr="00DF0A0C">
        <w:rPr>
          <w:sz w:val="28"/>
          <w:szCs w:val="28"/>
        </w:rPr>
        <w:t xml:space="preserve">-практична </w:t>
      </w:r>
      <w:proofErr w:type="spellStart"/>
      <w:r w:rsidRPr="00DF0A0C">
        <w:rPr>
          <w:sz w:val="28"/>
          <w:szCs w:val="28"/>
        </w:rPr>
        <w:t>конференція</w:t>
      </w:r>
      <w:proofErr w:type="spellEnd"/>
      <w:r w:rsidRPr="00DF0A0C">
        <w:rPr>
          <w:sz w:val="28"/>
          <w:szCs w:val="28"/>
        </w:rPr>
        <w:t xml:space="preserve">, 11–13 </w:t>
      </w:r>
      <w:proofErr w:type="spellStart"/>
      <w:r w:rsidRPr="00DF0A0C">
        <w:rPr>
          <w:sz w:val="28"/>
          <w:szCs w:val="28"/>
        </w:rPr>
        <w:t>травня</w:t>
      </w:r>
      <w:proofErr w:type="spellEnd"/>
      <w:r w:rsidRPr="00DF0A0C">
        <w:rPr>
          <w:sz w:val="28"/>
          <w:szCs w:val="28"/>
        </w:rPr>
        <w:t xml:space="preserve"> 2006 р. </w:t>
      </w:r>
      <w:proofErr w:type="spellStart"/>
      <w:r w:rsidRPr="00DF0A0C">
        <w:rPr>
          <w:sz w:val="28"/>
          <w:szCs w:val="28"/>
        </w:rPr>
        <w:t>Євпаторія</w:t>
      </w:r>
      <w:proofErr w:type="spellEnd"/>
      <w:r w:rsidRPr="00DF0A0C">
        <w:rPr>
          <w:sz w:val="28"/>
          <w:szCs w:val="28"/>
        </w:rPr>
        <w:t xml:space="preserve"> </w:t>
      </w:r>
      <w:r>
        <w:rPr>
          <w:sz w:val="28"/>
          <w:szCs w:val="28"/>
          <w:lang w:val="uk-UA"/>
        </w:rPr>
        <w:t xml:space="preserve">/ </w:t>
      </w:r>
      <w:r w:rsidRPr="00DF0A0C">
        <w:rPr>
          <w:sz w:val="28"/>
          <w:szCs w:val="28"/>
        </w:rPr>
        <w:t xml:space="preserve">А.В.– </w:t>
      </w:r>
      <w:proofErr w:type="spellStart"/>
      <w:r w:rsidRPr="00DF0A0C">
        <w:rPr>
          <w:sz w:val="28"/>
          <w:szCs w:val="28"/>
        </w:rPr>
        <w:t>Лєбєдєв</w:t>
      </w:r>
      <w:proofErr w:type="spellEnd"/>
      <w:r w:rsidRPr="00DF0A0C">
        <w:rPr>
          <w:sz w:val="28"/>
          <w:szCs w:val="28"/>
        </w:rPr>
        <w:t xml:space="preserve"> Х.: Вид-во Нац. ун-ту. </w:t>
      </w:r>
      <w:proofErr w:type="spellStart"/>
      <w:r w:rsidRPr="00DF0A0C">
        <w:rPr>
          <w:sz w:val="28"/>
          <w:szCs w:val="28"/>
        </w:rPr>
        <w:t>внутр</w:t>
      </w:r>
      <w:proofErr w:type="spellEnd"/>
      <w:r w:rsidRPr="00DF0A0C">
        <w:rPr>
          <w:sz w:val="28"/>
          <w:szCs w:val="28"/>
        </w:rPr>
        <w:t xml:space="preserve">. справ, 2006. – С. 8. </w:t>
      </w:r>
    </w:p>
    <w:p w14:paraId="75F11BA7"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lastRenderedPageBreak/>
        <w:t>Либина</w:t>
      </w:r>
      <w:proofErr w:type="spellEnd"/>
      <w:r w:rsidRPr="00DF0A0C">
        <w:rPr>
          <w:sz w:val="28"/>
          <w:szCs w:val="28"/>
        </w:rPr>
        <w:t xml:space="preserve"> А.В. Стили реагирования на стресс: психологическая защита или </w:t>
      </w:r>
      <w:proofErr w:type="spellStart"/>
      <w:r w:rsidRPr="00DF0A0C">
        <w:rPr>
          <w:sz w:val="28"/>
          <w:szCs w:val="28"/>
        </w:rPr>
        <w:t>совладание</w:t>
      </w:r>
      <w:proofErr w:type="spellEnd"/>
      <w:r w:rsidRPr="00DF0A0C">
        <w:rPr>
          <w:sz w:val="28"/>
          <w:szCs w:val="28"/>
        </w:rPr>
        <w:t xml:space="preserve"> со сложными обстоятельствами / А. В. </w:t>
      </w:r>
      <w:proofErr w:type="spellStart"/>
      <w:r w:rsidRPr="00DF0A0C">
        <w:rPr>
          <w:sz w:val="28"/>
          <w:szCs w:val="28"/>
        </w:rPr>
        <w:t>Либина</w:t>
      </w:r>
      <w:proofErr w:type="spellEnd"/>
      <w:r w:rsidRPr="00DF0A0C">
        <w:rPr>
          <w:sz w:val="28"/>
          <w:szCs w:val="28"/>
        </w:rPr>
        <w:t xml:space="preserve">, А. В. </w:t>
      </w:r>
      <w:proofErr w:type="spellStart"/>
      <w:r w:rsidRPr="00DF0A0C">
        <w:rPr>
          <w:sz w:val="28"/>
          <w:szCs w:val="28"/>
        </w:rPr>
        <w:t>Либин</w:t>
      </w:r>
      <w:proofErr w:type="spellEnd"/>
      <w:r w:rsidRPr="00DF0A0C">
        <w:rPr>
          <w:sz w:val="28"/>
          <w:szCs w:val="28"/>
        </w:rPr>
        <w:t xml:space="preserve">. М.: Смысл, 1998. - С. 190–204. </w:t>
      </w:r>
    </w:p>
    <w:p w14:paraId="3DBEDEDD"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shd w:val="clear" w:color="auto" w:fill="FFFFFF"/>
        </w:rPr>
        <w:t xml:space="preserve">Ли </w:t>
      </w:r>
      <w:proofErr w:type="spellStart"/>
      <w:r w:rsidRPr="00DF0A0C">
        <w:rPr>
          <w:sz w:val="28"/>
          <w:szCs w:val="28"/>
          <w:shd w:val="clear" w:color="auto" w:fill="FFFFFF"/>
        </w:rPr>
        <w:t>Канг</w:t>
      </w:r>
      <w:proofErr w:type="spellEnd"/>
      <w:r w:rsidRPr="00DF0A0C">
        <w:rPr>
          <w:sz w:val="28"/>
          <w:szCs w:val="28"/>
          <w:shd w:val="clear" w:color="auto" w:fill="FFFFFF"/>
        </w:rPr>
        <w:t xml:space="preserve"> Хи Социально-психологические технологии формирования </w:t>
      </w:r>
      <w:proofErr w:type="spellStart"/>
      <w:r w:rsidRPr="00DF0A0C">
        <w:rPr>
          <w:sz w:val="28"/>
          <w:szCs w:val="28"/>
          <w:shd w:val="clear" w:color="auto" w:fill="FFFFFF"/>
        </w:rPr>
        <w:t>стрессоустойчивости</w:t>
      </w:r>
      <w:proofErr w:type="spellEnd"/>
      <w:r w:rsidRPr="00DF0A0C">
        <w:rPr>
          <w:sz w:val="28"/>
          <w:szCs w:val="28"/>
          <w:shd w:val="clear" w:color="auto" w:fill="FFFFFF"/>
        </w:rPr>
        <w:t xml:space="preserve"> человека</w:t>
      </w:r>
      <w:r>
        <w:rPr>
          <w:sz w:val="28"/>
          <w:szCs w:val="28"/>
          <w:shd w:val="clear" w:color="auto" w:fill="FFFFFF"/>
          <w:lang w:val="uk-UA"/>
        </w:rPr>
        <w:t xml:space="preserve">: </w:t>
      </w:r>
      <w:proofErr w:type="spellStart"/>
      <w:r w:rsidRPr="00DF0A0C">
        <w:rPr>
          <w:sz w:val="28"/>
          <w:szCs w:val="28"/>
          <w:shd w:val="clear" w:color="auto" w:fill="FFFFFF"/>
        </w:rPr>
        <w:t>Автореф</w:t>
      </w:r>
      <w:proofErr w:type="spellEnd"/>
      <w:r w:rsidRPr="00DF0A0C">
        <w:rPr>
          <w:sz w:val="28"/>
          <w:szCs w:val="28"/>
          <w:shd w:val="clear" w:color="auto" w:fill="FFFFFF"/>
        </w:rPr>
        <w:t xml:space="preserve">. </w:t>
      </w:r>
      <w:proofErr w:type="spellStart"/>
      <w:r w:rsidRPr="00DF0A0C">
        <w:rPr>
          <w:sz w:val="28"/>
          <w:szCs w:val="28"/>
          <w:shd w:val="clear" w:color="auto" w:fill="FFFFFF"/>
        </w:rPr>
        <w:t>дис</w:t>
      </w:r>
      <w:proofErr w:type="spellEnd"/>
      <w:r w:rsidRPr="00DF0A0C">
        <w:rPr>
          <w:sz w:val="28"/>
          <w:szCs w:val="28"/>
          <w:shd w:val="clear" w:color="auto" w:fill="FFFFFF"/>
        </w:rPr>
        <w:t xml:space="preserve">. канд. психол. наук. </w:t>
      </w:r>
      <w:r>
        <w:rPr>
          <w:sz w:val="28"/>
          <w:szCs w:val="28"/>
          <w:shd w:val="clear" w:color="auto" w:fill="FFFFFF"/>
          <w:lang w:val="uk-UA"/>
        </w:rPr>
        <w:t>/</w:t>
      </w:r>
      <w:r w:rsidRPr="00DF0A0C">
        <w:rPr>
          <w:sz w:val="28"/>
          <w:szCs w:val="28"/>
          <w:shd w:val="clear" w:color="auto" w:fill="FFFFFF"/>
        </w:rPr>
        <w:t xml:space="preserve"> Ли </w:t>
      </w:r>
      <w:proofErr w:type="spellStart"/>
      <w:r w:rsidRPr="00DF0A0C">
        <w:rPr>
          <w:sz w:val="28"/>
          <w:szCs w:val="28"/>
          <w:shd w:val="clear" w:color="auto" w:fill="FFFFFF"/>
        </w:rPr>
        <w:t>Канг</w:t>
      </w:r>
      <w:proofErr w:type="spellEnd"/>
      <w:r w:rsidRPr="00DF0A0C">
        <w:rPr>
          <w:sz w:val="28"/>
          <w:szCs w:val="28"/>
          <w:shd w:val="clear" w:color="auto" w:fill="FFFFFF"/>
        </w:rPr>
        <w:t xml:space="preserve"> Хи</w:t>
      </w:r>
      <w:r>
        <w:rPr>
          <w:sz w:val="28"/>
          <w:szCs w:val="28"/>
          <w:shd w:val="clear" w:color="auto" w:fill="FFFFFF"/>
          <w:lang w:val="uk-UA"/>
        </w:rPr>
        <w:t xml:space="preserve"> </w:t>
      </w:r>
      <w:r w:rsidRPr="00DF0A0C">
        <w:rPr>
          <w:sz w:val="28"/>
          <w:szCs w:val="28"/>
          <w:shd w:val="clear" w:color="auto" w:fill="FFFFFF"/>
        </w:rPr>
        <w:t xml:space="preserve">– М.: РГСУ, 2005. – С. 26. </w:t>
      </w:r>
    </w:p>
    <w:p w14:paraId="5E788E3D"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 </w:t>
      </w:r>
      <w:proofErr w:type="spellStart"/>
      <w:r w:rsidRPr="00DF0A0C">
        <w:rPr>
          <w:sz w:val="28"/>
          <w:szCs w:val="28"/>
          <w:shd w:val="clear" w:color="auto" w:fill="FFFFFF"/>
        </w:rPr>
        <w:t>Лозгачева</w:t>
      </w:r>
      <w:proofErr w:type="spellEnd"/>
      <w:r w:rsidRPr="00DF0A0C">
        <w:rPr>
          <w:sz w:val="28"/>
          <w:szCs w:val="28"/>
          <w:shd w:val="clear" w:color="auto" w:fill="FFFFFF"/>
        </w:rPr>
        <w:t xml:space="preserve"> О. В. Формирование </w:t>
      </w:r>
      <w:proofErr w:type="spellStart"/>
      <w:r w:rsidRPr="00DF0A0C">
        <w:rPr>
          <w:sz w:val="28"/>
          <w:szCs w:val="28"/>
          <w:shd w:val="clear" w:color="auto" w:fill="FFFFFF"/>
        </w:rPr>
        <w:t>стрессоустойчивости</w:t>
      </w:r>
      <w:proofErr w:type="spellEnd"/>
      <w:r w:rsidRPr="00DF0A0C">
        <w:rPr>
          <w:sz w:val="28"/>
          <w:szCs w:val="28"/>
          <w:shd w:val="clear" w:color="auto" w:fill="FFFFFF"/>
        </w:rPr>
        <w:t xml:space="preserve"> на этапе профессионализации: на примере юридического Вуза. </w:t>
      </w:r>
      <w:proofErr w:type="spellStart"/>
      <w:r w:rsidRPr="00DF0A0C">
        <w:rPr>
          <w:sz w:val="28"/>
          <w:szCs w:val="28"/>
          <w:shd w:val="clear" w:color="auto" w:fill="FFFFFF"/>
        </w:rPr>
        <w:t>дис</w:t>
      </w:r>
      <w:proofErr w:type="spellEnd"/>
      <w:r w:rsidRPr="00DF0A0C">
        <w:rPr>
          <w:sz w:val="28"/>
          <w:szCs w:val="28"/>
          <w:shd w:val="clear" w:color="auto" w:fill="FFFFFF"/>
        </w:rPr>
        <w:t>.</w:t>
      </w:r>
      <w:r>
        <w:rPr>
          <w:sz w:val="28"/>
          <w:szCs w:val="28"/>
          <w:shd w:val="clear" w:color="auto" w:fill="FFFFFF"/>
          <w:lang w:val="uk-UA"/>
        </w:rPr>
        <w:t xml:space="preserve"> </w:t>
      </w:r>
      <w:r w:rsidRPr="00DF0A0C">
        <w:rPr>
          <w:sz w:val="28"/>
          <w:szCs w:val="28"/>
          <w:shd w:val="clear" w:color="auto" w:fill="FFFFFF"/>
        </w:rPr>
        <w:t>канд. психол. Наук</w:t>
      </w:r>
      <w:r>
        <w:rPr>
          <w:sz w:val="28"/>
          <w:szCs w:val="28"/>
          <w:shd w:val="clear" w:color="auto" w:fill="FFFFFF"/>
          <w:lang w:val="uk-UA"/>
        </w:rPr>
        <w:t xml:space="preserve"> / </w:t>
      </w:r>
      <w:r w:rsidRPr="00DF0A0C">
        <w:rPr>
          <w:sz w:val="28"/>
          <w:szCs w:val="28"/>
          <w:shd w:val="clear" w:color="auto" w:fill="FFFFFF"/>
        </w:rPr>
        <w:t xml:space="preserve">О. В. </w:t>
      </w:r>
      <w:proofErr w:type="spellStart"/>
      <w:r w:rsidRPr="00DF0A0C">
        <w:rPr>
          <w:sz w:val="28"/>
          <w:szCs w:val="28"/>
          <w:shd w:val="clear" w:color="auto" w:fill="FFFFFF"/>
        </w:rPr>
        <w:t>Лозгачева</w:t>
      </w:r>
      <w:proofErr w:type="spellEnd"/>
      <w:r>
        <w:rPr>
          <w:sz w:val="28"/>
          <w:szCs w:val="28"/>
          <w:shd w:val="clear" w:color="auto" w:fill="FFFFFF"/>
          <w:lang w:val="uk-UA"/>
        </w:rPr>
        <w:t xml:space="preserve"> </w:t>
      </w:r>
      <w:r w:rsidRPr="00DF0A0C">
        <w:rPr>
          <w:sz w:val="28"/>
          <w:szCs w:val="28"/>
          <w:shd w:val="clear" w:color="auto" w:fill="FFFFFF"/>
        </w:rPr>
        <w:t xml:space="preserve">– Екатеринбург, 2004. – С. 158. </w:t>
      </w:r>
    </w:p>
    <w:p w14:paraId="51F59EB7"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 Магда В. А. </w:t>
      </w:r>
      <w:proofErr w:type="spellStart"/>
      <w:r w:rsidRPr="00DF0A0C">
        <w:rPr>
          <w:sz w:val="28"/>
          <w:szCs w:val="28"/>
        </w:rPr>
        <w:t>Дослідження</w:t>
      </w:r>
      <w:proofErr w:type="spellEnd"/>
      <w:r w:rsidRPr="00DF0A0C">
        <w:rPr>
          <w:sz w:val="28"/>
          <w:szCs w:val="28"/>
        </w:rPr>
        <w:t xml:space="preserve"> «</w:t>
      </w:r>
      <w:proofErr w:type="spellStart"/>
      <w:r w:rsidRPr="00DF0A0C">
        <w:rPr>
          <w:sz w:val="28"/>
          <w:szCs w:val="28"/>
        </w:rPr>
        <w:t>коефіцієнту</w:t>
      </w:r>
      <w:proofErr w:type="spellEnd"/>
      <w:r w:rsidRPr="00DF0A0C">
        <w:rPr>
          <w:sz w:val="28"/>
          <w:szCs w:val="28"/>
        </w:rPr>
        <w:t xml:space="preserve"> </w:t>
      </w:r>
      <w:proofErr w:type="spellStart"/>
      <w:r w:rsidRPr="00DF0A0C">
        <w:rPr>
          <w:sz w:val="28"/>
          <w:szCs w:val="28"/>
        </w:rPr>
        <w:t>емоційноі</w:t>
      </w:r>
      <w:proofErr w:type="spellEnd"/>
      <w:r w:rsidRPr="00DF0A0C">
        <w:rPr>
          <w:sz w:val="28"/>
          <w:szCs w:val="28"/>
        </w:rPr>
        <w:t xml:space="preserve">̈ </w:t>
      </w:r>
      <w:proofErr w:type="spellStart"/>
      <w:r w:rsidRPr="00DF0A0C">
        <w:rPr>
          <w:sz w:val="28"/>
          <w:szCs w:val="28"/>
        </w:rPr>
        <w:t>насиченості</w:t>
      </w:r>
      <w:proofErr w:type="spellEnd"/>
      <w:r w:rsidRPr="00DF0A0C">
        <w:rPr>
          <w:sz w:val="28"/>
          <w:szCs w:val="28"/>
        </w:rPr>
        <w:t xml:space="preserve"> </w:t>
      </w:r>
      <w:proofErr w:type="spellStart"/>
      <w:r w:rsidRPr="00DF0A0C">
        <w:rPr>
          <w:sz w:val="28"/>
          <w:szCs w:val="28"/>
        </w:rPr>
        <w:t>діяльності</w:t>
      </w:r>
      <w:proofErr w:type="spellEnd"/>
      <w:r w:rsidRPr="00DF0A0C">
        <w:rPr>
          <w:sz w:val="28"/>
          <w:szCs w:val="28"/>
        </w:rPr>
        <w:t xml:space="preserve">» як </w:t>
      </w:r>
      <w:proofErr w:type="spellStart"/>
      <w:r w:rsidRPr="00DF0A0C">
        <w:rPr>
          <w:sz w:val="28"/>
          <w:szCs w:val="28"/>
        </w:rPr>
        <w:t>визначального</w:t>
      </w:r>
      <w:proofErr w:type="spellEnd"/>
      <w:r w:rsidRPr="00DF0A0C">
        <w:rPr>
          <w:sz w:val="28"/>
          <w:szCs w:val="28"/>
        </w:rPr>
        <w:t xml:space="preserve"> </w:t>
      </w:r>
      <w:proofErr w:type="spellStart"/>
      <w:r w:rsidRPr="00DF0A0C">
        <w:rPr>
          <w:sz w:val="28"/>
          <w:szCs w:val="28"/>
        </w:rPr>
        <w:t>критерію</w:t>
      </w:r>
      <w:proofErr w:type="spellEnd"/>
      <w:r w:rsidRPr="00DF0A0C">
        <w:rPr>
          <w:sz w:val="28"/>
          <w:szCs w:val="28"/>
        </w:rPr>
        <w:t xml:space="preserve"> </w:t>
      </w:r>
      <w:proofErr w:type="spellStart"/>
      <w:r w:rsidRPr="00DF0A0C">
        <w:rPr>
          <w:sz w:val="28"/>
          <w:szCs w:val="28"/>
        </w:rPr>
        <w:t>професійноі</w:t>
      </w:r>
      <w:proofErr w:type="spellEnd"/>
      <w:r w:rsidRPr="00DF0A0C">
        <w:rPr>
          <w:sz w:val="28"/>
          <w:szCs w:val="28"/>
        </w:rPr>
        <w:t xml:space="preserve">̈ </w:t>
      </w:r>
      <w:proofErr w:type="spellStart"/>
      <w:r w:rsidRPr="00DF0A0C">
        <w:rPr>
          <w:sz w:val="28"/>
          <w:szCs w:val="28"/>
        </w:rPr>
        <w:t>деформаціі</w:t>
      </w:r>
      <w:proofErr w:type="spellEnd"/>
      <w:r w:rsidRPr="00DF0A0C">
        <w:rPr>
          <w:sz w:val="28"/>
          <w:szCs w:val="28"/>
        </w:rPr>
        <w:t xml:space="preserve">̈ в </w:t>
      </w:r>
      <w:proofErr w:type="spellStart"/>
      <w:r w:rsidRPr="00DF0A0C">
        <w:rPr>
          <w:sz w:val="28"/>
          <w:szCs w:val="28"/>
        </w:rPr>
        <w:t>діяльності</w:t>
      </w:r>
      <w:proofErr w:type="spellEnd"/>
      <w:r w:rsidRPr="00DF0A0C">
        <w:rPr>
          <w:sz w:val="28"/>
          <w:szCs w:val="28"/>
        </w:rPr>
        <w:t xml:space="preserve"> </w:t>
      </w:r>
      <w:proofErr w:type="spellStart"/>
      <w:r w:rsidRPr="00DF0A0C">
        <w:rPr>
          <w:sz w:val="28"/>
          <w:szCs w:val="28"/>
        </w:rPr>
        <w:t>фахівців</w:t>
      </w:r>
      <w:proofErr w:type="spellEnd"/>
      <w:r w:rsidRPr="00DF0A0C">
        <w:rPr>
          <w:sz w:val="28"/>
          <w:szCs w:val="28"/>
        </w:rPr>
        <w:t xml:space="preserve"> МНС / В. А. Магда</w:t>
      </w:r>
      <w:r>
        <w:rPr>
          <w:sz w:val="28"/>
          <w:szCs w:val="28"/>
          <w:lang w:val="uk-UA"/>
        </w:rPr>
        <w:t>. //</w:t>
      </w:r>
      <w:r w:rsidRPr="00DF0A0C">
        <w:rPr>
          <w:sz w:val="28"/>
          <w:szCs w:val="28"/>
        </w:rPr>
        <w:t xml:space="preserve"> </w:t>
      </w:r>
      <w:proofErr w:type="spellStart"/>
      <w:r w:rsidRPr="00DF0A0C">
        <w:rPr>
          <w:sz w:val="28"/>
          <w:szCs w:val="28"/>
        </w:rPr>
        <w:t>Вісник</w:t>
      </w:r>
      <w:proofErr w:type="spellEnd"/>
      <w:r w:rsidRPr="00DF0A0C">
        <w:rPr>
          <w:sz w:val="28"/>
          <w:szCs w:val="28"/>
        </w:rPr>
        <w:t xml:space="preserve"> </w:t>
      </w:r>
      <w:proofErr w:type="spellStart"/>
      <w:r w:rsidRPr="00DF0A0C">
        <w:rPr>
          <w:sz w:val="28"/>
          <w:szCs w:val="28"/>
        </w:rPr>
        <w:t>національноі</w:t>
      </w:r>
      <w:proofErr w:type="spellEnd"/>
      <w:r w:rsidRPr="00DF0A0C">
        <w:rPr>
          <w:sz w:val="28"/>
          <w:szCs w:val="28"/>
        </w:rPr>
        <w:t xml:space="preserve">̈ </w:t>
      </w:r>
      <w:proofErr w:type="spellStart"/>
      <w:r w:rsidRPr="00DF0A0C">
        <w:rPr>
          <w:sz w:val="28"/>
          <w:szCs w:val="28"/>
        </w:rPr>
        <w:t>академіі</w:t>
      </w:r>
      <w:proofErr w:type="spellEnd"/>
      <w:r w:rsidRPr="00DF0A0C">
        <w:rPr>
          <w:sz w:val="28"/>
          <w:szCs w:val="28"/>
        </w:rPr>
        <w:t xml:space="preserve">̈ </w:t>
      </w:r>
      <w:proofErr w:type="spellStart"/>
      <w:r w:rsidRPr="00DF0A0C">
        <w:rPr>
          <w:sz w:val="28"/>
          <w:szCs w:val="28"/>
        </w:rPr>
        <w:t>державноі</w:t>
      </w:r>
      <w:proofErr w:type="spellEnd"/>
      <w:r w:rsidRPr="00DF0A0C">
        <w:rPr>
          <w:sz w:val="28"/>
          <w:szCs w:val="28"/>
        </w:rPr>
        <w:t>̈</w:t>
      </w:r>
      <w:r w:rsidRPr="00DF0A0C">
        <w:rPr>
          <w:sz w:val="28"/>
          <w:szCs w:val="28"/>
          <w:lang w:val="uk-UA"/>
        </w:rPr>
        <w:t xml:space="preserve"> </w:t>
      </w:r>
      <w:proofErr w:type="spellStart"/>
      <w:r w:rsidRPr="00DF0A0C">
        <w:rPr>
          <w:sz w:val="28"/>
          <w:szCs w:val="28"/>
        </w:rPr>
        <w:t>прикордонноі</w:t>
      </w:r>
      <w:proofErr w:type="spellEnd"/>
      <w:r w:rsidRPr="00DF0A0C">
        <w:rPr>
          <w:sz w:val="28"/>
          <w:szCs w:val="28"/>
        </w:rPr>
        <w:t xml:space="preserve">̈ </w:t>
      </w:r>
      <w:proofErr w:type="spellStart"/>
      <w:r w:rsidRPr="00DF0A0C">
        <w:rPr>
          <w:sz w:val="28"/>
          <w:szCs w:val="28"/>
        </w:rPr>
        <w:t>служби</w:t>
      </w:r>
      <w:proofErr w:type="spellEnd"/>
      <w:r w:rsidRPr="00DF0A0C">
        <w:rPr>
          <w:sz w:val="28"/>
          <w:szCs w:val="28"/>
        </w:rPr>
        <w:t xml:space="preserve"> </w:t>
      </w:r>
      <w:proofErr w:type="spellStart"/>
      <w:r w:rsidRPr="00DF0A0C">
        <w:rPr>
          <w:sz w:val="28"/>
          <w:szCs w:val="28"/>
        </w:rPr>
        <w:t>України</w:t>
      </w:r>
      <w:proofErr w:type="spellEnd"/>
      <w:r w:rsidRPr="00DF0A0C">
        <w:rPr>
          <w:sz w:val="28"/>
          <w:szCs w:val="28"/>
        </w:rPr>
        <w:t xml:space="preserve"> </w:t>
      </w:r>
      <w:proofErr w:type="spellStart"/>
      <w:r w:rsidRPr="00DF0A0C">
        <w:rPr>
          <w:sz w:val="28"/>
          <w:szCs w:val="28"/>
        </w:rPr>
        <w:t>імені</w:t>
      </w:r>
      <w:proofErr w:type="spellEnd"/>
      <w:r w:rsidRPr="00DF0A0C">
        <w:rPr>
          <w:sz w:val="28"/>
          <w:szCs w:val="28"/>
        </w:rPr>
        <w:t xml:space="preserve"> Б. </w:t>
      </w:r>
      <w:proofErr w:type="spellStart"/>
      <w:r w:rsidRPr="00DF0A0C">
        <w:rPr>
          <w:sz w:val="28"/>
          <w:szCs w:val="28"/>
        </w:rPr>
        <w:t>Хмельницького</w:t>
      </w:r>
      <w:proofErr w:type="spellEnd"/>
      <w:r w:rsidRPr="00DF0A0C">
        <w:rPr>
          <w:sz w:val="28"/>
          <w:szCs w:val="28"/>
        </w:rPr>
        <w:t xml:space="preserve"> Сер.: </w:t>
      </w:r>
      <w:proofErr w:type="spellStart"/>
      <w:r w:rsidRPr="00DF0A0C">
        <w:rPr>
          <w:sz w:val="28"/>
          <w:szCs w:val="28"/>
        </w:rPr>
        <w:t>Педагогіка</w:t>
      </w:r>
      <w:proofErr w:type="spellEnd"/>
      <w:r w:rsidRPr="00DF0A0C">
        <w:rPr>
          <w:sz w:val="28"/>
          <w:szCs w:val="28"/>
        </w:rPr>
        <w:t xml:space="preserve"> і </w:t>
      </w:r>
      <w:proofErr w:type="spellStart"/>
      <w:r w:rsidRPr="00DF0A0C">
        <w:rPr>
          <w:sz w:val="28"/>
          <w:szCs w:val="28"/>
        </w:rPr>
        <w:t>психологія</w:t>
      </w:r>
      <w:proofErr w:type="spellEnd"/>
      <w:r w:rsidRPr="00DF0A0C">
        <w:rPr>
          <w:sz w:val="28"/>
          <w:szCs w:val="28"/>
        </w:rPr>
        <w:t>: [</w:t>
      </w:r>
      <w:proofErr w:type="spellStart"/>
      <w:r w:rsidRPr="00DF0A0C">
        <w:rPr>
          <w:sz w:val="28"/>
          <w:szCs w:val="28"/>
        </w:rPr>
        <w:t>збірник</w:t>
      </w:r>
      <w:proofErr w:type="spellEnd"/>
      <w:r w:rsidRPr="00DF0A0C">
        <w:rPr>
          <w:sz w:val="28"/>
          <w:szCs w:val="28"/>
        </w:rPr>
        <w:t xml:space="preserve"> </w:t>
      </w:r>
      <w:proofErr w:type="spellStart"/>
      <w:r w:rsidRPr="00DF0A0C">
        <w:rPr>
          <w:sz w:val="28"/>
          <w:szCs w:val="28"/>
        </w:rPr>
        <w:t>наукових</w:t>
      </w:r>
      <w:proofErr w:type="spellEnd"/>
      <w:r w:rsidRPr="00DF0A0C">
        <w:rPr>
          <w:sz w:val="28"/>
          <w:szCs w:val="28"/>
        </w:rPr>
        <w:t xml:space="preserve"> </w:t>
      </w:r>
      <w:proofErr w:type="spellStart"/>
      <w:r w:rsidRPr="00DF0A0C">
        <w:rPr>
          <w:sz w:val="28"/>
          <w:szCs w:val="28"/>
        </w:rPr>
        <w:t>праць</w:t>
      </w:r>
      <w:proofErr w:type="spellEnd"/>
      <w:r w:rsidRPr="00DF0A0C">
        <w:rPr>
          <w:sz w:val="28"/>
          <w:szCs w:val="28"/>
        </w:rPr>
        <w:t xml:space="preserve">]: – м. </w:t>
      </w:r>
      <w:proofErr w:type="spellStart"/>
      <w:r w:rsidRPr="00DF0A0C">
        <w:rPr>
          <w:sz w:val="28"/>
          <w:szCs w:val="28"/>
        </w:rPr>
        <w:t>Хмельницькии</w:t>
      </w:r>
      <w:proofErr w:type="spellEnd"/>
      <w:r w:rsidRPr="00DF0A0C">
        <w:rPr>
          <w:sz w:val="28"/>
          <w:szCs w:val="28"/>
        </w:rPr>
        <w:t xml:space="preserve">̆, 2010. – С. 204–207.  </w:t>
      </w:r>
    </w:p>
    <w:p w14:paraId="56D6A32D"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shd w:val="clear" w:color="auto" w:fill="FFFFFF"/>
        </w:rPr>
        <w:t>Мазилов</w:t>
      </w:r>
      <w:proofErr w:type="spellEnd"/>
      <w:r w:rsidRPr="00DF0A0C">
        <w:rPr>
          <w:sz w:val="28"/>
          <w:szCs w:val="28"/>
          <w:shd w:val="clear" w:color="auto" w:fill="FFFFFF"/>
        </w:rPr>
        <w:t xml:space="preserve"> В.А. </w:t>
      </w:r>
      <w:r w:rsidRPr="00DF0A0C">
        <w:rPr>
          <w:sz w:val="28"/>
          <w:szCs w:val="28"/>
        </w:rPr>
        <w:t xml:space="preserve">Научная психология: </w:t>
      </w:r>
      <w:proofErr w:type="spellStart"/>
      <w:r w:rsidRPr="00DF0A0C">
        <w:rPr>
          <w:sz w:val="28"/>
          <w:szCs w:val="28"/>
        </w:rPr>
        <w:t>тернистыи</w:t>
      </w:r>
      <w:proofErr w:type="spellEnd"/>
      <w:r w:rsidRPr="00DF0A0C">
        <w:rPr>
          <w:sz w:val="28"/>
          <w:szCs w:val="28"/>
        </w:rPr>
        <w:t xml:space="preserve">̆ путь к интеграции / В.А. </w:t>
      </w:r>
      <w:proofErr w:type="spellStart"/>
      <w:r w:rsidRPr="00DF0A0C">
        <w:rPr>
          <w:sz w:val="28"/>
          <w:szCs w:val="28"/>
        </w:rPr>
        <w:t>Мазилов</w:t>
      </w:r>
      <w:proofErr w:type="spellEnd"/>
      <w:r w:rsidRPr="00DF0A0C">
        <w:rPr>
          <w:sz w:val="28"/>
          <w:szCs w:val="28"/>
        </w:rPr>
        <w:t xml:space="preserve"> // Труды Ярославского методологического семинара. Методология истории. Ярославль, 2003. – Т 1. – С. 205–237. </w:t>
      </w:r>
    </w:p>
    <w:p w14:paraId="033EE73E"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Максименко Т. С. </w:t>
      </w:r>
      <w:proofErr w:type="spellStart"/>
      <w:r w:rsidRPr="00DF0A0C">
        <w:rPr>
          <w:sz w:val="28"/>
          <w:szCs w:val="28"/>
        </w:rPr>
        <w:t>Вплив</w:t>
      </w:r>
      <w:proofErr w:type="spellEnd"/>
      <w:r w:rsidRPr="00DF0A0C">
        <w:rPr>
          <w:sz w:val="28"/>
          <w:szCs w:val="28"/>
        </w:rPr>
        <w:t xml:space="preserve"> </w:t>
      </w:r>
      <w:proofErr w:type="spellStart"/>
      <w:r w:rsidRPr="00DF0A0C">
        <w:rPr>
          <w:sz w:val="28"/>
          <w:szCs w:val="28"/>
        </w:rPr>
        <w:t>стресових</w:t>
      </w:r>
      <w:proofErr w:type="spellEnd"/>
      <w:r w:rsidRPr="00DF0A0C">
        <w:rPr>
          <w:sz w:val="28"/>
          <w:szCs w:val="28"/>
        </w:rPr>
        <w:t xml:space="preserve"> </w:t>
      </w:r>
      <w:proofErr w:type="spellStart"/>
      <w:r w:rsidRPr="00DF0A0C">
        <w:rPr>
          <w:sz w:val="28"/>
          <w:szCs w:val="28"/>
        </w:rPr>
        <w:t>факторів</w:t>
      </w:r>
      <w:proofErr w:type="spellEnd"/>
      <w:r w:rsidRPr="00DF0A0C">
        <w:rPr>
          <w:sz w:val="28"/>
          <w:szCs w:val="28"/>
        </w:rPr>
        <w:t xml:space="preserve"> на </w:t>
      </w:r>
      <w:proofErr w:type="spellStart"/>
      <w:r w:rsidRPr="00DF0A0C">
        <w:rPr>
          <w:sz w:val="28"/>
          <w:szCs w:val="28"/>
        </w:rPr>
        <w:t>емоційнии</w:t>
      </w:r>
      <w:proofErr w:type="spellEnd"/>
      <w:r w:rsidRPr="00DF0A0C">
        <w:rPr>
          <w:sz w:val="28"/>
          <w:szCs w:val="28"/>
        </w:rPr>
        <w:t xml:space="preserve">̆ стан </w:t>
      </w:r>
      <w:proofErr w:type="spellStart"/>
      <w:r w:rsidRPr="00DF0A0C">
        <w:rPr>
          <w:sz w:val="28"/>
          <w:szCs w:val="28"/>
        </w:rPr>
        <w:t>працівників</w:t>
      </w:r>
      <w:proofErr w:type="spellEnd"/>
      <w:r w:rsidRPr="00DF0A0C">
        <w:rPr>
          <w:sz w:val="28"/>
          <w:szCs w:val="28"/>
        </w:rPr>
        <w:t xml:space="preserve"> МНС</w:t>
      </w:r>
      <w:r>
        <w:rPr>
          <w:sz w:val="28"/>
          <w:szCs w:val="28"/>
          <w:lang w:val="uk-UA"/>
        </w:rPr>
        <w:t xml:space="preserve"> / </w:t>
      </w:r>
      <w:r w:rsidRPr="00DF0A0C">
        <w:rPr>
          <w:sz w:val="28"/>
          <w:szCs w:val="28"/>
        </w:rPr>
        <w:t>Т. С. Максименко</w:t>
      </w:r>
      <w:r>
        <w:rPr>
          <w:sz w:val="28"/>
          <w:szCs w:val="28"/>
          <w:lang w:val="uk-UA"/>
        </w:rPr>
        <w:t>. //</w:t>
      </w:r>
      <w:r w:rsidRPr="00DF0A0C">
        <w:rPr>
          <w:sz w:val="28"/>
          <w:szCs w:val="28"/>
        </w:rPr>
        <w:t xml:space="preserve"> </w:t>
      </w:r>
      <w:proofErr w:type="spellStart"/>
      <w:r w:rsidRPr="00DF0A0C">
        <w:rPr>
          <w:sz w:val="28"/>
          <w:szCs w:val="28"/>
        </w:rPr>
        <w:t>Проблеми</w:t>
      </w:r>
      <w:proofErr w:type="spellEnd"/>
      <w:r w:rsidRPr="00DF0A0C">
        <w:rPr>
          <w:sz w:val="28"/>
          <w:szCs w:val="28"/>
        </w:rPr>
        <w:t xml:space="preserve"> </w:t>
      </w:r>
      <w:proofErr w:type="spellStart"/>
      <w:r w:rsidRPr="00DF0A0C">
        <w:rPr>
          <w:sz w:val="28"/>
          <w:szCs w:val="28"/>
        </w:rPr>
        <w:t>екстремальноі</w:t>
      </w:r>
      <w:proofErr w:type="spellEnd"/>
      <w:r w:rsidRPr="00DF0A0C">
        <w:rPr>
          <w:sz w:val="28"/>
          <w:szCs w:val="28"/>
        </w:rPr>
        <w:t xml:space="preserve">̈ та </w:t>
      </w:r>
      <w:proofErr w:type="spellStart"/>
      <w:r w:rsidRPr="00DF0A0C">
        <w:rPr>
          <w:sz w:val="28"/>
          <w:szCs w:val="28"/>
        </w:rPr>
        <w:t>кризовоі</w:t>
      </w:r>
      <w:proofErr w:type="spellEnd"/>
      <w:r w:rsidRPr="00DF0A0C">
        <w:rPr>
          <w:sz w:val="28"/>
          <w:szCs w:val="28"/>
        </w:rPr>
        <w:t xml:space="preserve">̈ </w:t>
      </w:r>
      <w:proofErr w:type="spellStart"/>
      <w:r w:rsidRPr="00DF0A0C">
        <w:rPr>
          <w:sz w:val="28"/>
          <w:szCs w:val="28"/>
        </w:rPr>
        <w:t>психологіі</w:t>
      </w:r>
      <w:proofErr w:type="spellEnd"/>
      <w:r w:rsidRPr="00DF0A0C">
        <w:rPr>
          <w:sz w:val="28"/>
          <w:szCs w:val="28"/>
        </w:rPr>
        <w:t xml:space="preserve">̈. </w:t>
      </w:r>
      <w:proofErr w:type="spellStart"/>
      <w:r w:rsidRPr="00DF0A0C">
        <w:rPr>
          <w:sz w:val="28"/>
          <w:szCs w:val="28"/>
        </w:rPr>
        <w:t>Вип</w:t>
      </w:r>
      <w:proofErr w:type="spellEnd"/>
      <w:r w:rsidRPr="00DF0A0C">
        <w:rPr>
          <w:sz w:val="28"/>
          <w:szCs w:val="28"/>
        </w:rPr>
        <w:t xml:space="preserve">. 3, ч. 2.– Х., 2008. – С. 9–17. </w:t>
      </w:r>
    </w:p>
    <w:p w14:paraId="1F39EC99"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 Максименко С. Д. Синдром «</w:t>
      </w:r>
      <w:proofErr w:type="spellStart"/>
      <w:r w:rsidRPr="00DF0A0C">
        <w:rPr>
          <w:sz w:val="28"/>
          <w:szCs w:val="28"/>
        </w:rPr>
        <w:t>професійного</w:t>
      </w:r>
      <w:proofErr w:type="spellEnd"/>
      <w:r w:rsidRPr="00DF0A0C">
        <w:rPr>
          <w:sz w:val="28"/>
          <w:szCs w:val="28"/>
        </w:rPr>
        <w:t xml:space="preserve"> </w:t>
      </w:r>
      <w:proofErr w:type="spellStart"/>
      <w:r w:rsidRPr="00DF0A0C">
        <w:rPr>
          <w:sz w:val="28"/>
          <w:szCs w:val="28"/>
        </w:rPr>
        <w:t>вигорання</w:t>
      </w:r>
      <w:proofErr w:type="spellEnd"/>
      <w:r w:rsidRPr="00DF0A0C">
        <w:rPr>
          <w:sz w:val="28"/>
          <w:szCs w:val="28"/>
        </w:rPr>
        <w:t xml:space="preserve">» та </w:t>
      </w:r>
      <w:proofErr w:type="spellStart"/>
      <w:r w:rsidRPr="00DF0A0C">
        <w:rPr>
          <w:sz w:val="28"/>
          <w:szCs w:val="28"/>
        </w:rPr>
        <w:t>професійна</w:t>
      </w:r>
      <w:proofErr w:type="spellEnd"/>
      <w:r w:rsidRPr="00DF0A0C">
        <w:rPr>
          <w:sz w:val="28"/>
          <w:szCs w:val="28"/>
        </w:rPr>
        <w:t xml:space="preserve"> </w:t>
      </w:r>
      <w:proofErr w:type="spellStart"/>
      <w:r w:rsidRPr="00DF0A0C">
        <w:rPr>
          <w:sz w:val="28"/>
          <w:szCs w:val="28"/>
        </w:rPr>
        <w:t>кар’єра</w:t>
      </w:r>
      <w:proofErr w:type="spellEnd"/>
      <w:r w:rsidRPr="00DF0A0C">
        <w:rPr>
          <w:sz w:val="28"/>
          <w:szCs w:val="28"/>
        </w:rPr>
        <w:t xml:space="preserve"> </w:t>
      </w:r>
      <w:proofErr w:type="spellStart"/>
      <w:r w:rsidRPr="00DF0A0C">
        <w:rPr>
          <w:sz w:val="28"/>
          <w:szCs w:val="28"/>
        </w:rPr>
        <w:t>працівників</w:t>
      </w:r>
      <w:proofErr w:type="spellEnd"/>
      <w:r w:rsidRPr="00DF0A0C">
        <w:rPr>
          <w:sz w:val="28"/>
          <w:szCs w:val="28"/>
        </w:rPr>
        <w:t xml:space="preserve"> </w:t>
      </w:r>
      <w:proofErr w:type="spellStart"/>
      <w:r w:rsidRPr="00DF0A0C">
        <w:rPr>
          <w:sz w:val="28"/>
          <w:szCs w:val="28"/>
        </w:rPr>
        <w:t>освітніх</w:t>
      </w:r>
      <w:proofErr w:type="spellEnd"/>
      <w:r w:rsidRPr="00DF0A0C">
        <w:rPr>
          <w:sz w:val="28"/>
          <w:szCs w:val="28"/>
        </w:rPr>
        <w:t xml:space="preserve"> </w:t>
      </w:r>
      <w:proofErr w:type="spellStart"/>
      <w:r w:rsidRPr="00DF0A0C">
        <w:rPr>
          <w:sz w:val="28"/>
          <w:szCs w:val="28"/>
        </w:rPr>
        <w:t>організаціи</w:t>
      </w:r>
      <w:proofErr w:type="spellEnd"/>
      <w:r w:rsidRPr="00DF0A0C">
        <w:rPr>
          <w:sz w:val="28"/>
          <w:szCs w:val="28"/>
        </w:rPr>
        <w:t xml:space="preserve">̆: </w:t>
      </w:r>
      <w:proofErr w:type="spellStart"/>
      <w:r w:rsidRPr="00DF0A0C">
        <w:rPr>
          <w:sz w:val="28"/>
          <w:szCs w:val="28"/>
        </w:rPr>
        <w:t>гендерні</w:t>
      </w:r>
      <w:proofErr w:type="spellEnd"/>
      <w:r w:rsidRPr="00DF0A0C">
        <w:rPr>
          <w:sz w:val="28"/>
          <w:szCs w:val="28"/>
        </w:rPr>
        <w:t xml:space="preserve"> </w:t>
      </w:r>
      <w:proofErr w:type="spellStart"/>
      <w:r w:rsidRPr="00DF0A0C">
        <w:rPr>
          <w:sz w:val="28"/>
          <w:szCs w:val="28"/>
        </w:rPr>
        <w:t>аспекти</w:t>
      </w:r>
      <w:proofErr w:type="spellEnd"/>
      <w:r w:rsidRPr="00DF0A0C">
        <w:rPr>
          <w:sz w:val="28"/>
          <w:szCs w:val="28"/>
        </w:rPr>
        <w:t xml:space="preserve">: </w:t>
      </w:r>
      <w:proofErr w:type="spellStart"/>
      <w:r w:rsidRPr="00DF0A0C">
        <w:rPr>
          <w:sz w:val="28"/>
          <w:szCs w:val="28"/>
        </w:rPr>
        <w:t>навч</w:t>
      </w:r>
      <w:proofErr w:type="spellEnd"/>
      <w:r w:rsidRPr="00DF0A0C">
        <w:rPr>
          <w:sz w:val="28"/>
          <w:szCs w:val="28"/>
        </w:rPr>
        <w:t xml:space="preserve">. </w:t>
      </w:r>
      <w:proofErr w:type="spellStart"/>
      <w:r w:rsidRPr="00DF0A0C">
        <w:rPr>
          <w:sz w:val="28"/>
          <w:szCs w:val="28"/>
        </w:rPr>
        <w:t>посіб</w:t>
      </w:r>
      <w:proofErr w:type="spellEnd"/>
      <w:r w:rsidRPr="00DF0A0C">
        <w:rPr>
          <w:sz w:val="28"/>
          <w:szCs w:val="28"/>
        </w:rPr>
        <w:t xml:space="preserve">. [для студ. </w:t>
      </w:r>
      <w:proofErr w:type="spellStart"/>
      <w:r w:rsidRPr="00DF0A0C">
        <w:rPr>
          <w:sz w:val="28"/>
          <w:szCs w:val="28"/>
        </w:rPr>
        <w:t>вищ</w:t>
      </w:r>
      <w:proofErr w:type="spellEnd"/>
      <w:r w:rsidRPr="00DF0A0C">
        <w:rPr>
          <w:sz w:val="28"/>
          <w:szCs w:val="28"/>
        </w:rPr>
        <w:t xml:space="preserve">. </w:t>
      </w:r>
      <w:proofErr w:type="spellStart"/>
      <w:r w:rsidRPr="00DF0A0C">
        <w:rPr>
          <w:sz w:val="28"/>
          <w:szCs w:val="28"/>
        </w:rPr>
        <w:t>навч</w:t>
      </w:r>
      <w:proofErr w:type="spellEnd"/>
      <w:r w:rsidRPr="00DF0A0C">
        <w:rPr>
          <w:sz w:val="28"/>
          <w:szCs w:val="28"/>
        </w:rPr>
        <w:t xml:space="preserve">. </w:t>
      </w:r>
      <w:proofErr w:type="spellStart"/>
      <w:r w:rsidRPr="00DF0A0C">
        <w:rPr>
          <w:sz w:val="28"/>
          <w:szCs w:val="28"/>
        </w:rPr>
        <w:t>закл</w:t>
      </w:r>
      <w:proofErr w:type="spellEnd"/>
      <w:r w:rsidRPr="00DF0A0C">
        <w:rPr>
          <w:sz w:val="28"/>
          <w:szCs w:val="28"/>
        </w:rPr>
        <w:t xml:space="preserve">. та </w:t>
      </w:r>
      <w:proofErr w:type="spellStart"/>
      <w:r w:rsidRPr="00DF0A0C">
        <w:rPr>
          <w:sz w:val="28"/>
          <w:szCs w:val="28"/>
        </w:rPr>
        <w:t>слухачів</w:t>
      </w:r>
      <w:proofErr w:type="spellEnd"/>
      <w:r w:rsidRPr="00DF0A0C">
        <w:rPr>
          <w:sz w:val="28"/>
          <w:szCs w:val="28"/>
        </w:rPr>
        <w:t xml:space="preserve"> </w:t>
      </w:r>
      <w:proofErr w:type="spellStart"/>
      <w:r w:rsidRPr="00DF0A0C">
        <w:rPr>
          <w:sz w:val="28"/>
          <w:szCs w:val="28"/>
        </w:rPr>
        <w:t>ін-тів</w:t>
      </w:r>
      <w:proofErr w:type="spellEnd"/>
      <w:r w:rsidRPr="00DF0A0C">
        <w:rPr>
          <w:sz w:val="28"/>
          <w:szCs w:val="28"/>
        </w:rPr>
        <w:t xml:space="preserve"> </w:t>
      </w:r>
      <w:proofErr w:type="spellStart"/>
      <w:r w:rsidRPr="00DF0A0C">
        <w:rPr>
          <w:sz w:val="28"/>
          <w:szCs w:val="28"/>
        </w:rPr>
        <w:t>післядиплом</w:t>
      </w:r>
      <w:proofErr w:type="spellEnd"/>
      <w:r w:rsidRPr="00DF0A0C">
        <w:rPr>
          <w:sz w:val="28"/>
          <w:szCs w:val="28"/>
        </w:rPr>
        <w:t xml:space="preserve">. </w:t>
      </w:r>
      <w:proofErr w:type="spellStart"/>
      <w:r w:rsidRPr="00DF0A0C">
        <w:rPr>
          <w:sz w:val="28"/>
          <w:szCs w:val="28"/>
        </w:rPr>
        <w:t>освіти</w:t>
      </w:r>
      <w:proofErr w:type="spellEnd"/>
      <w:r w:rsidRPr="00DF0A0C">
        <w:rPr>
          <w:sz w:val="28"/>
          <w:szCs w:val="28"/>
        </w:rPr>
        <w:t xml:space="preserve">] / за наук. ред. С. Д. Максименка, Л. М. </w:t>
      </w:r>
      <w:proofErr w:type="spellStart"/>
      <w:r w:rsidRPr="00DF0A0C">
        <w:rPr>
          <w:sz w:val="28"/>
          <w:szCs w:val="28"/>
        </w:rPr>
        <w:t>Карамушки</w:t>
      </w:r>
      <w:proofErr w:type="spellEnd"/>
      <w:r w:rsidRPr="00DF0A0C">
        <w:rPr>
          <w:sz w:val="28"/>
          <w:szCs w:val="28"/>
        </w:rPr>
        <w:t xml:space="preserve">, Т. В. </w:t>
      </w:r>
      <w:proofErr w:type="spellStart"/>
      <w:r w:rsidRPr="00DF0A0C">
        <w:rPr>
          <w:sz w:val="28"/>
          <w:szCs w:val="28"/>
        </w:rPr>
        <w:t>Зайчиковоі</w:t>
      </w:r>
      <w:proofErr w:type="spellEnd"/>
      <w:r w:rsidRPr="00DF0A0C">
        <w:rPr>
          <w:sz w:val="28"/>
          <w:szCs w:val="28"/>
        </w:rPr>
        <w:t xml:space="preserve">̈. – К.: </w:t>
      </w:r>
      <w:proofErr w:type="spellStart"/>
      <w:r w:rsidRPr="00DF0A0C">
        <w:rPr>
          <w:sz w:val="28"/>
          <w:szCs w:val="28"/>
        </w:rPr>
        <w:t>Міленіум</w:t>
      </w:r>
      <w:proofErr w:type="spellEnd"/>
      <w:r w:rsidRPr="00DF0A0C">
        <w:rPr>
          <w:sz w:val="28"/>
          <w:szCs w:val="28"/>
        </w:rPr>
        <w:t xml:space="preserve">, 2004. – 264 с. </w:t>
      </w:r>
    </w:p>
    <w:p w14:paraId="0C367078"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Марищук</w:t>
      </w:r>
      <w:proofErr w:type="spellEnd"/>
      <w:r w:rsidRPr="00DF0A0C">
        <w:rPr>
          <w:sz w:val="28"/>
          <w:szCs w:val="28"/>
        </w:rPr>
        <w:t xml:space="preserve"> В.</w:t>
      </w:r>
      <w:r>
        <w:rPr>
          <w:sz w:val="28"/>
          <w:szCs w:val="28"/>
        </w:rPr>
        <w:t xml:space="preserve"> </w:t>
      </w:r>
      <w:r w:rsidRPr="00DF0A0C">
        <w:rPr>
          <w:sz w:val="28"/>
          <w:szCs w:val="28"/>
        </w:rPr>
        <w:t>Л</w:t>
      </w:r>
      <w:r>
        <w:rPr>
          <w:sz w:val="28"/>
          <w:szCs w:val="28"/>
          <w:lang w:val="uk-UA"/>
        </w:rPr>
        <w:t>.</w:t>
      </w:r>
      <w:r w:rsidRPr="00DF0A0C">
        <w:rPr>
          <w:sz w:val="28"/>
          <w:szCs w:val="28"/>
        </w:rPr>
        <w:t xml:space="preserve"> Поведение и </w:t>
      </w:r>
      <w:proofErr w:type="spellStart"/>
      <w:r w:rsidRPr="00DF0A0C">
        <w:rPr>
          <w:sz w:val="28"/>
          <w:szCs w:val="28"/>
        </w:rPr>
        <w:t>саморегуляция</w:t>
      </w:r>
      <w:proofErr w:type="spellEnd"/>
      <w:r w:rsidRPr="00DF0A0C">
        <w:rPr>
          <w:sz w:val="28"/>
          <w:szCs w:val="28"/>
        </w:rPr>
        <w:t xml:space="preserve"> человека в условиях стресса</w:t>
      </w:r>
      <w:r>
        <w:rPr>
          <w:sz w:val="28"/>
          <w:szCs w:val="28"/>
          <w:lang w:val="uk-UA"/>
        </w:rPr>
        <w:t xml:space="preserve"> / </w:t>
      </w:r>
      <w:proofErr w:type="spellStart"/>
      <w:r w:rsidRPr="00DF0A0C">
        <w:rPr>
          <w:sz w:val="28"/>
          <w:szCs w:val="28"/>
        </w:rPr>
        <w:t>Марищук</w:t>
      </w:r>
      <w:proofErr w:type="spellEnd"/>
      <w:r w:rsidRPr="00DF0A0C">
        <w:rPr>
          <w:sz w:val="28"/>
          <w:szCs w:val="28"/>
        </w:rPr>
        <w:t xml:space="preserve"> В.</w:t>
      </w:r>
      <w:r>
        <w:rPr>
          <w:sz w:val="28"/>
          <w:szCs w:val="28"/>
        </w:rPr>
        <w:t xml:space="preserve"> </w:t>
      </w:r>
      <w:r w:rsidRPr="00DF0A0C">
        <w:rPr>
          <w:sz w:val="28"/>
          <w:szCs w:val="28"/>
        </w:rPr>
        <w:t>Л., Евдокимов В.</w:t>
      </w:r>
      <w:r>
        <w:rPr>
          <w:sz w:val="28"/>
          <w:szCs w:val="28"/>
        </w:rPr>
        <w:t xml:space="preserve"> </w:t>
      </w:r>
      <w:r w:rsidRPr="00DF0A0C">
        <w:rPr>
          <w:sz w:val="28"/>
          <w:szCs w:val="28"/>
        </w:rPr>
        <w:t>И. - Санкт-</w:t>
      </w:r>
      <w:proofErr w:type="spellStart"/>
      <w:r w:rsidRPr="00DF0A0C">
        <w:rPr>
          <w:sz w:val="28"/>
          <w:szCs w:val="28"/>
        </w:rPr>
        <w:t>Питербург</w:t>
      </w:r>
      <w:proofErr w:type="spellEnd"/>
      <w:r w:rsidRPr="00DF0A0C">
        <w:rPr>
          <w:sz w:val="28"/>
          <w:szCs w:val="28"/>
        </w:rPr>
        <w:t xml:space="preserve">.: </w:t>
      </w:r>
      <w:proofErr w:type="spellStart"/>
      <w:r w:rsidRPr="00DF0A0C">
        <w:rPr>
          <w:sz w:val="28"/>
          <w:szCs w:val="28"/>
        </w:rPr>
        <w:t>Изд.дом</w:t>
      </w:r>
      <w:proofErr w:type="spellEnd"/>
      <w:r w:rsidRPr="00DF0A0C">
        <w:rPr>
          <w:sz w:val="28"/>
          <w:szCs w:val="28"/>
        </w:rPr>
        <w:t xml:space="preserve"> “Сентябрь”, 2001. – 271 с. </w:t>
      </w:r>
    </w:p>
    <w:p w14:paraId="1F856FA2"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shd w:val="clear" w:color="auto" w:fill="FFFFFF"/>
        </w:rPr>
        <w:lastRenderedPageBreak/>
        <w:t xml:space="preserve">Маркова А. К. Психология профессионализма / А. К. Маркова. – М.: 1996. – 308 с. </w:t>
      </w:r>
    </w:p>
    <w:p w14:paraId="5D184AA1"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Матюхіна</w:t>
      </w:r>
      <w:proofErr w:type="spellEnd"/>
      <w:r w:rsidRPr="00DF0A0C">
        <w:rPr>
          <w:sz w:val="28"/>
          <w:szCs w:val="28"/>
        </w:rPr>
        <w:t xml:space="preserve"> Н.</w:t>
      </w:r>
      <w:r>
        <w:rPr>
          <w:sz w:val="28"/>
          <w:szCs w:val="28"/>
        </w:rPr>
        <w:t xml:space="preserve"> </w:t>
      </w:r>
      <w:r w:rsidRPr="00DF0A0C">
        <w:rPr>
          <w:sz w:val="28"/>
          <w:szCs w:val="28"/>
        </w:rPr>
        <w:t xml:space="preserve">П. </w:t>
      </w:r>
      <w:proofErr w:type="spellStart"/>
      <w:r w:rsidRPr="00DF0A0C">
        <w:rPr>
          <w:sz w:val="28"/>
          <w:szCs w:val="28"/>
        </w:rPr>
        <w:t>Управління</w:t>
      </w:r>
      <w:proofErr w:type="spellEnd"/>
      <w:r w:rsidRPr="00DF0A0C">
        <w:rPr>
          <w:sz w:val="28"/>
          <w:szCs w:val="28"/>
        </w:rPr>
        <w:t xml:space="preserve"> персоналом органів </w:t>
      </w:r>
      <w:proofErr w:type="spellStart"/>
      <w:r w:rsidRPr="00DF0A0C">
        <w:rPr>
          <w:sz w:val="28"/>
          <w:szCs w:val="28"/>
        </w:rPr>
        <w:t>внутрішніх</w:t>
      </w:r>
      <w:proofErr w:type="spellEnd"/>
      <w:r w:rsidRPr="00DF0A0C">
        <w:rPr>
          <w:sz w:val="28"/>
          <w:szCs w:val="28"/>
        </w:rPr>
        <w:t xml:space="preserve"> справ </w:t>
      </w:r>
      <w:proofErr w:type="spellStart"/>
      <w:r w:rsidRPr="00DF0A0C">
        <w:rPr>
          <w:sz w:val="28"/>
          <w:szCs w:val="28"/>
        </w:rPr>
        <w:t>України</w:t>
      </w:r>
      <w:proofErr w:type="spellEnd"/>
      <w:r w:rsidRPr="00DF0A0C">
        <w:rPr>
          <w:sz w:val="28"/>
          <w:szCs w:val="28"/>
        </w:rPr>
        <w:t xml:space="preserve"> (</w:t>
      </w:r>
      <w:proofErr w:type="spellStart"/>
      <w:r w:rsidRPr="00DF0A0C">
        <w:rPr>
          <w:sz w:val="28"/>
          <w:szCs w:val="28"/>
        </w:rPr>
        <w:t>теоретичні</w:t>
      </w:r>
      <w:proofErr w:type="spellEnd"/>
      <w:r w:rsidRPr="00DF0A0C">
        <w:rPr>
          <w:sz w:val="28"/>
          <w:szCs w:val="28"/>
        </w:rPr>
        <w:t xml:space="preserve"> та </w:t>
      </w:r>
      <w:proofErr w:type="spellStart"/>
      <w:r w:rsidRPr="00DF0A0C">
        <w:rPr>
          <w:sz w:val="28"/>
          <w:szCs w:val="28"/>
        </w:rPr>
        <w:t>прикладні</w:t>
      </w:r>
      <w:proofErr w:type="spellEnd"/>
      <w:r w:rsidRPr="00DF0A0C">
        <w:rPr>
          <w:sz w:val="28"/>
          <w:szCs w:val="28"/>
        </w:rPr>
        <w:t xml:space="preserve"> </w:t>
      </w:r>
      <w:proofErr w:type="spellStart"/>
      <w:r w:rsidRPr="00DF0A0C">
        <w:rPr>
          <w:sz w:val="28"/>
          <w:szCs w:val="28"/>
        </w:rPr>
        <w:t>аспекти</w:t>
      </w:r>
      <w:proofErr w:type="spellEnd"/>
      <w:r w:rsidRPr="00DF0A0C">
        <w:rPr>
          <w:sz w:val="28"/>
          <w:szCs w:val="28"/>
        </w:rPr>
        <w:t>): (</w:t>
      </w:r>
      <w:proofErr w:type="spellStart"/>
      <w:r w:rsidRPr="00DF0A0C">
        <w:rPr>
          <w:sz w:val="28"/>
          <w:szCs w:val="28"/>
        </w:rPr>
        <w:t>Монографія</w:t>
      </w:r>
      <w:proofErr w:type="spellEnd"/>
      <w:r w:rsidRPr="00DF0A0C">
        <w:rPr>
          <w:sz w:val="28"/>
          <w:szCs w:val="28"/>
        </w:rPr>
        <w:t xml:space="preserve">) / </w:t>
      </w:r>
      <w:proofErr w:type="spellStart"/>
      <w:r w:rsidRPr="00DF0A0C">
        <w:rPr>
          <w:sz w:val="28"/>
          <w:szCs w:val="28"/>
        </w:rPr>
        <w:t>Матюхіна</w:t>
      </w:r>
      <w:proofErr w:type="spellEnd"/>
      <w:r w:rsidRPr="00DF0A0C">
        <w:rPr>
          <w:sz w:val="28"/>
          <w:szCs w:val="28"/>
        </w:rPr>
        <w:t xml:space="preserve"> Н.</w:t>
      </w:r>
      <w:r>
        <w:rPr>
          <w:sz w:val="28"/>
          <w:szCs w:val="28"/>
        </w:rPr>
        <w:t xml:space="preserve"> </w:t>
      </w:r>
      <w:r w:rsidRPr="00DF0A0C">
        <w:rPr>
          <w:sz w:val="28"/>
          <w:szCs w:val="28"/>
        </w:rPr>
        <w:t>П.</w:t>
      </w:r>
      <w:r>
        <w:rPr>
          <w:sz w:val="28"/>
          <w:szCs w:val="28"/>
          <w:lang w:val="uk-UA"/>
        </w:rPr>
        <w:t xml:space="preserve"> </w:t>
      </w:r>
      <w:r w:rsidRPr="00DF0A0C">
        <w:rPr>
          <w:sz w:val="28"/>
          <w:szCs w:val="28"/>
        </w:rPr>
        <w:t xml:space="preserve">За </w:t>
      </w:r>
      <w:proofErr w:type="spellStart"/>
      <w:r w:rsidRPr="00DF0A0C">
        <w:rPr>
          <w:sz w:val="28"/>
          <w:szCs w:val="28"/>
        </w:rPr>
        <w:t>заг</w:t>
      </w:r>
      <w:proofErr w:type="spellEnd"/>
      <w:r w:rsidRPr="00DF0A0C">
        <w:rPr>
          <w:sz w:val="28"/>
          <w:szCs w:val="28"/>
        </w:rPr>
        <w:t xml:space="preserve">. ред. О.М. </w:t>
      </w:r>
      <w:proofErr w:type="spellStart"/>
      <w:r w:rsidRPr="00DF0A0C">
        <w:rPr>
          <w:sz w:val="28"/>
          <w:szCs w:val="28"/>
        </w:rPr>
        <w:t>Бандурки</w:t>
      </w:r>
      <w:proofErr w:type="spellEnd"/>
      <w:r w:rsidRPr="00DF0A0C">
        <w:rPr>
          <w:sz w:val="28"/>
          <w:szCs w:val="28"/>
        </w:rPr>
        <w:t xml:space="preserve">. – Х.: </w:t>
      </w:r>
      <w:proofErr w:type="spellStart"/>
      <w:r w:rsidRPr="00DF0A0C">
        <w:rPr>
          <w:sz w:val="28"/>
          <w:szCs w:val="28"/>
        </w:rPr>
        <w:t>Національнии</w:t>
      </w:r>
      <w:proofErr w:type="spellEnd"/>
      <w:r w:rsidRPr="00DF0A0C">
        <w:rPr>
          <w:sz w:val="28"/>
          <w:szCs w:val="28"/>
        </w:rPr>
        <w:t xml:space="preserve">̆ ун-т </w:t>
      </w:r>
      <w:proofErr w:type="spellStart"/>
      <w:r w:rsidRPr="00DF0A0C">
        <w:rPr>
          <w:sz w:val="28"/>
          <w:szCs w:val="28"/>
        </w:rPr>
        <w:t>внутр</w:t>
      </w:r>
      <w:proofErr w:type="spellEnd"/>
      <w:r w:rsidRPr="00DF0A0C">
        <w:rPr>
          <w:sz w:val="28"/>
          <w:szCs w:val="28"/>
        </w:rPr>
        <w:t xml:space="preserve">. справ, 1999. – 287 с.: </w:t>
      </w:r>
      <w:proofErr w:type="spellStart"/>
      <w:r w:rsidRPr="00DF0A0C">
        <w:rPr>
          <w:sz w:val="28"/>
          <w:szCs w:val="28"/>
        </w:rPr>
        <w:t>іл</w:t>
      </w:r>
      <w:proofErr w:type="spellEnd"/>
      <w:r w:rsidRPr="00DF0A0C">
        <w:rPr>
          <w:sz w:val="28"/>
          <w:szCs w:val="28"/>
        </w:rPr>
        <w:t xml:space="preserve">., табл. – </w:t>
      </w:r>
      <w:proofErr w:type="spellStart"/>
      <w:r w:rsidRPr="00DF0A0C">
        <w:rPr>
          <w:sz w:val="28"/>
          <w:szCs w:val="28"/>
        </w:rPr>
        <w:t>Бібліогр</w:t>
      </w:r>
      <w:proofErr w:type="spellEnd"/>
      <w:r w:rsidRPr="00DF0A0C">
        <w:rPr>
          <w:sz w:val="28"/>
          <w:szCs w:val="28"/>
        </w:rPr>
        <w:t xml:space="preserve">.: с. 275–285. </w:t>
      </w:r>
    </w:p>
    <w:p w14:paraId="07F3E5D9"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Маясова</w:t>
      </w:r>
      <w:proofErr w:type="spellEnd"/>
      <w:r w:rsidRPr="00DF0A0C">
        <w:rPr>
          <w:sz w:val="28"/>
          <w:szCs w:val="28"/>
        </w:rPr>
        <w:t xml:space="preserve"> Т. В. Влияние </w:t>
      </w:r>
      <w:proofErr w:type="spellStart"/>
      <w:r w:rsidRPr="00DF0A0C">
        <w:rPr>
          <w:sz w:val="28"/>
          <w:szCs w:val="28"/>
        </w:rPr>
        <w:t>профессиональнои</w:t>
      </w:r>
      <w:proofErr w:type="spellEnd"/>
      <w:r w:rsidRPr="00DF0A0C">
        <w:rPr>
          <w:sz w:val="28"/>
          <w:szCs w:val="28"/>
        </w:rPr>
        <w:t xml:space="preserve">̆ деятельности на </w:t>
      </w:r>
      <w:proofErr w:type="spellStart"/>
      <w:r w:rsidRPr="00DF0A0C">
        <w:rPr>
          <w:sz w:val="28"/>
          <w:szCs w:val="28"/>
        </w:rPr>
        <w:t>стрессоустойчивость</w:t>
      </w:r>
      <w:proofErr w:type="spellEnd"/>
      <w:r w:rsidRPr="00DF0A0C">
        <w:rPr>
          <w:sz w:val="28"/>
          <w:szCs w:val="28"/>
        </w:rPr>
        <w:t xml:space="preserve"> / Т. В. </w:t>
      </w:r>
      <w:proofErr w:type="spellStart"/>
      <w:r w:rsidRPr="00DF0A0C">
        <w:rPr>
          <w:sz w:val="28"/>
          <w:szCs w:val="28"/>
        </w:rPr>
        <w:t>Маясова</w:t>
      </w:r>
      <w:proofErr w:type="spellEnd"/>
      <w:r>
        <w:rPr>
          <w:sz w:val="28"/>
          <w:szCs w:val="28"/>
          <w:lang w:val="uk-UA"/>
        </w:rPr>
        <w:t>. //</w:t>
      </w:r>
      <w:r w:rsidRPr="00DF0A0C">
        <w:rPr>
          <w:sz w:val="28"/>
          <w:szCs w:val="28"/>
        </w:rPr>
        <w:t xml:space="preserve"> «Вестник </w:t>
      </w:r>
      <w:proofErr w:type="spellStart"/>
      <w:r w:rsidRPr="00DF0A0C">
        <w:rPr>
          <w:sz w:val="28"/>
          <w:szCs w:val="28"/>
        </w:rPr>
        <w:t>Мининского</w:t>
      </w:r>
      <w:proofErr w:type="spellEnd"/>
      <w:r w:rsidRPr="00DF0A0C">
        <w:rPr>
          <w:sz w:val="28"/>
          <w:szCs w:val="28"/>
        </w:rPr>
        <w:t xml:space="preserve"> университета» 2014 – No4 – С. </w:t>
      </w:r>
      <w:proofErr w:type="gramStart"/>
      <w:r w:rsidRPr="00DF0A0C">
        <w:rPr>
          <w:sz w:val="28"/>
          <w:szCs w:val="28"/>
        </w:rPr>
        <w:t>14-17</w:t>
      </w:r>
      <w:proofErr w:type="gramEnd"/>
      <w:r w:rsidRPr="00DF0A0C">
        <w:rPr>
          <w:sz w:val="28"/>
          <w:szCs w:val="28"/>
        </w:rPr>
        <w:t xml:space="preserve">. </w:t>
      </w:r>
    </w:p>
    <w:p w14:paraId="32C563C4"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 </w:t>
      </w:r>
      <w:proofErr w:type="spellStart"/>
      <w:r w:rsidRPr="00DF0A0C">
        <w:rPr>
          <w:sz w:val="28"/>
          <w:szCs w:val="28"/>
        </w:rPr>
        <w:t>Медведєв</w:t>
      </w:r>
      <w:proofErr w:type="spellEnd"/>
      <w:r w:rsidRPr="00DF0A0C">
        <w:rPr>
          <w:sz w:val="28"/>
          <w:szCs w:val="28"/>
        </w:rPr>
        <w:t xml:space="preserve"> В. С. </w:t>
      </w:r>
      <w:proofErr w:type="spellStart"/>
      <w:r w:rsidRPr="00DF0A0C">
        <w:rPr>
          <w:sz w:val="28"/>
          <w:szCs w:val="28"/>
        </w:rPr>
        <w:t>Проблеми</w:t>
      </w:r>
      <w:proofErr w:type="spellEnd"/>
      <w:r w:rsidRPr="00DF0A0C">
        <w:rPr>
          <w:sz w:val="28"/>
          <w:szCs w:val="28"/>
        </w:rPr>
        <w:t xml:space="preserve"> </w:t>
      </w:r>
      <w:proofErr w:type="spellStart"/>
      <w:r w:rsidRPr="00DF0A0C">
        <w:rPr>
          <w:sz w:val="28"/>
          <w:szCs w:val="28"/>
        </w:rPr>
        <w:t>професійноі</w:t>
      </w:r>
      <w:proofErr w:type="spellEnd"/>
      <w:r w:rsidRPr="00DF0A0C">
        <w:rPr>
          <w:sz w:val="28"/>
          <w:szCs w:val="28"/>
        </w:rPr>
        <w:t xml:space="preserve">̈ </w:t>
      </w:r>
      <w:proofErr w:type="spellStart"/>
      <w:r w:rsidRPr="00DF0A0C">
        <w:rPr>
          <w:sz w:val="28"/>
          <w:szCs w:val="28"/>
        </w:rPr>
        <w:t>деформаціі</w:t>
      </w:r>
      <w:proofErr w:type="spellEnd"/>
      <w:r w:rsidRPr="00DF0A0C">
        <w:rPr>
          <w:sz w:val="28"/>
          <w:szCs w:val="28"/>
        </w:rPr>
        <w:t xml:space="preserve">̈ </w:t>
      </w:r>
      <w:proofErr w:type="spellStart"/>
      <w:r w:rsidRPr="00DF0A0C">
        <w:rPr>
          <w:sz w:val="28"/>
          <w:szCs w:val="28"/>
        </w:rPr>
        <w:t>співробітників</w:t>
      </w:r>
      <w:proofErr w:type="spellEnd"/>
      <w:r>
        <w:rPr>
          <w:sz w:val="28"/>
          <w:szCs w:val="28"/>
          <w:lang w:val="uk-UA"/>
        </w:rPr>
        <w:t>.</w:t>
      </w:r>
      <w:r w:rsidRPr="00DF0A0C">
        <w:rPr>
          <w:sz w:val="28"/>
          <w:szCs w:val="28"/>
        </w:rPr>
        <w:t xml:space="preserve"> Органи</w:t>
      </w:r>
      <w:r>
        <w:rPr>
          <w:sz w:val="28"/>
          <w:szCs w:val="28"/>
        </w:rPr>
        <w:t xml:space="preserve"> </w:t>
      </w:r>
      <w:proofErr w:type="spellStart"/>
      <w:r w:rsidRPr="00DF0A0C">
        <w:rPr>
          <w:sz w:val="28"/>
          <w:szCs w:val="28"/>
        </w:rPr>
        <w:t>внутрішніх</w:t>
      </w:r>
      <w:proofErr w:type="spellEnd"/>
      <w:r w:rsidRPr="00DF0A0C">
        <w:rPr>
          <w:sz w:val="28"/>
          <w:szCs w:val="28"/>
        </w:rPr>
        <w:t xml:space="preserve"> справ (</w:t>
      </w:r>
      <w:proofErr w:type="spellStart"/>
      <w:r w:rsidRPr="00DF0A0C">
        <w:rPr>
          <w:sz w:val="28"/>
          <w:szCs w:val="28"/>
        </w:rPr>
        <w:t>теоретичні</w:t>
      </w:r>
      <w:proofErr w:type="spellEnd"/>
      <w:r w:rsidRPr="00DF0A0C">
        <w:rPr>
          <w:sz w:val="28"/>
          <w:szCs w:val="28"/>
        </w:rPr>
        <w:t xml:space="preserve"> та </w:t>
      </w:r>
      <w:proofErr w:type="spellStart"/>
      <w:r w:rsidRPr="00DF0A0C">
        <w:rPr>
          <w:sz w:val="28"/>
          <w:szCs w:val="28"/>
        </w:rPr>
        <w:t>прикладні</w:t>
      </w:r>
      <w:proofErr w:type="spellEnd"/>
      <w:r w:rsidRPr="00DF0A0C">
        <w:rPr>
          <w:sz w:val="28"/>
          <w:szCs w:val="28"/>
        </w:rPr>
        <w:t xml:space="preserve"> </w:t>
      </w:r>
      <w:proofErr w:type="spellStart"/>
      <w:r w:rsidRPr="00DF0A0C">
        <w:rPr>
          <w:sz w:val="28"/>
          <w:szCs w:val="28"/>
        </w:rPr>
        <w:t>аспекти</w:t>
      </w:r>
      <w:proofErr w:type="spellEnd"/>
      <w:r w:rsidRPr="00DF0A0C">
        <w:rPr>
          <w:sz w:val="28"/>
          <w:szCs w:val="28"/>
        </w:rPr>
        <w:t xml:space="preserve">): </w:t>
      </w:r>
      <w:proofErr w:type="spellStart"/>
      <w:r w:rsidRPr="00DF0A0C">
        <w:rPr>
          <w:sz w:val="28"/>
          <w:szCs w:val="28"/>
        </w:rPr>
        <w:t>монографія</w:t>
      </w:r>
      <w:proofErr w:type="spellEnd"/>
      <w:r w:rsidRPr="00DF0A0C">
        <w:rPr>
          <w:sz w:val="28"/>
          <w:szCs w:val="28"/>
        </w:rPr>
        <w:t xml:space="preserve"> / В. С. </w:t>
      </w:r>
      <w:proofErr w:type="spellStart"/>
      <w:r w:rsidRPr="00DF0A0C">
        <w:rPr>
          <w:sz w:val="28"/>
          <w:szCs w:val="28"/>
        </w:rPr>
        <w:t>Медведєв</w:t>
      </w:r>
      <w:proofErr w:type="spellEnd"/>
      <w:r w:rsidRPr="00DF0A0C">
        <w:rPr>
          <w:sz w:val="28"/>
          <w:szCs w:val="28"/>
        </w:rPr>
        <w:t xml:space="preserve">. – К.: Нац. акад. </w:t>
      </w:r>
      <w:proofErr w:type="spellStart"/>
      <w:r w:rsidRPr="00DF0A0C">
        <w:rPr>
          <w:sz w:val="28"/>
          <w:szCs w:val="28"/>
        </w:rPr>
        <w:t>внутр</w:t>
      </w:r>
      <w:proofErr w:type="spellEnd"/>
      <w:r w:rsidRPr="00DF0A0C">
        <w:rPr>
          <w:sz w:val="28"/>
          <w:szCs w:val="28"/>
        </w:rPr>
        <w:t xml:space="preserve"> справ </w:t>
      </w:r>
      <w:proofErr w:type="spellStart"/>
      <w:r w:rsidRPr="00DF0A0C">
        <w:rPr>
          <w:sz w:val="28"/>
          <w:szCs w:val="28"/>
        </w:rPr>
        <w:t>України</w:t>
      </w:r>
      <w:proofErr w:type="spellEnd"/>
      <w:r w:rsidRPr="00DF0A0C">
        <w:rPr>
          <w:sz w:val="28"/>
          <w:szCs w:val="28"/>
        </w:rPr>
        <w:t xml:space="preserve">, 1996. – 192 с. </w:t>
      </w:r>
    </w:p>
    <w:p w14:paraId="599116F1"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Мельник Ш. </w:t>
      </w:r>
      <w:proofErr w:type="spellStart"/>
      <w:r w:rsidRPr="00DF0A0C">
        <w:rPr>
          <w:sz w:val="28"/>
          <w:szCs w:val="28"/>
        </w:rPr>
        <w:t>Стрессоустойчивость</w:t>
      </w:r>
      <w:proofErr w:type="spellEnd"/>
      <w:r w:rsidRPr="00DF0A0C">
        <w:rPr>
          <w:sz w:val="28"/>
          <w:szCs w:val="28"/>
        </w:rPr>
        <w:t xml:space="preserve">. Как сохранять </w:t>
      </w:r>
      <w:proofErr w:type="spellStart"/>
      <w:r w:rsidRPr="00DF0A0C">
        <w:rPr>
          <w:sz w:val="28"/>
          <w:szCs w:val="28"/>
        </w:rPr>
        <w:t>спокойствие</w:t>
      </w:r>
      <w:proofErr w:type="spellEnd"/>
      <w:r w:rsidRPr="00DF0A0C">
        <w:rPr>
          <w:sz w:val="28"/>
          <w:szCs w:val="28"/>
        </w:rPr>
        <w:t xml:space="preserve"> и высокую эффективность в любых ситуациях / Ш. Мельник. - М.: Манн, Иванов и Фербер, 2015. - 256 c. </w:t>
      </w:r>
    </w:p>
    <w:p w14:paraId="2E29F2FE"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Моросанова</w:t>
      </w:r>
      <w:proofErr w:type="spellEnd"/>
      <w:r w:rsidRPr="00DF0A0C">
        <w:rPr>
          <w:sz w:val="28"/>
          <w:szCs w:val="28"/>
        </w:rPr>
        <w:t xml:space="preserve"> В. И. Личностные аспекты </w:t>
      </w:r>
      <w:proofErr w:type="spellStart"/>
      <w:r w:rsidRPr="00DF0A0C">
        <w:rPr>
          <w:sz w:val="28"/>
          <w:szCs w:val="28"/>
        </w:rPr>
        <w:t>саморегуляции</w:t>
      </w:r>
      <w:proofErr w:type="spellEnd"/>
      <w:r w:rsidRPr="00DF0A0C">
        <w:rPr>
          <w:sz w:val="28"/>
          <w:szCs w:val="28"/>
        </w:rPr>
        <w:t xml:space="preserve"> </w:t>
      </w:r>
      <w:proofErr w:type="spellStart"/>
      <w:r w:rsidRPr="00DF0A0C">
        <w:rPr>
          <w:sz w:val="28"/>
          <w:szCs w:val="28"/>
        </w:rPr>
        <w:t>произвольнои</w:t>
      </w:r>
      <w:proofErr w:type="spellEnd"/>
      <w:r w:rsidRPr="00DF0A0C">
        <w:rPr>
          <w:sz w:val="28"/>
          <w:szCs w:val="28"/>
        </w:rPr>
        <w:t xml:space="preserve">̆ активности человека / В. И. </w:t>
      </w:r>
      <w:proofErr w:type="spellStart"/>
      <w:r w:rsidRPr="00DF0A0C">
        <w:rPr>
          <w:sz w:val="28"/>
          <w:szCs w:val="28"/>
        </w:rPr>
        <w:t>Моросанова</w:t>
      </w:r>
      <w:proofErr w:type="spellEnd"/>
      <w:r>
        <w:rPr>
          <w:sz w:val="28"/>
          <w:szCs w:val="28"/>
          <w:lang w:val="uk-UA"/>
        </w:rPr>
        <w:t xml:space="preserve">. // </w:t>
      </w:r>
      <w:proofErr w:type="spellStart"/>
      <w:r w:rsidRPr="00DF0A0C">
        <w:rPr>
          <w:sz w:val="28"/>
          <w:szCs w:val="28"/>
        </w:rPr>
        <w:t>Психологич</w:t>
      </w:r>
      <w:proofErr w:type="spellEnd"/>
      <w:r w:rsidRPr="00DF0A0C">
        <w:rPr>
          <w:sz w:val="28"/>
          <w:szCs w:val="28"/>
        </w:rPr>
        <w:t xml:space="preserve">. журн. – 2002. – Т.23, No6. – С. 16–25. </w:t>
      </w:r>
    </w:p>
    <w:p w14:paraId="1A5BD324" w14:textId="77777777" w:rsidR="005C67D0" w:rsidRPr="0011159E" w:rsidRDefault="005C67D0" w:rsidP="005C67D0">
      <w:pPr>
        <w:pStyle w:val="a3"/>
        <w:numPr>
          <w:ilvl w:val="0"/>
          <w:numId w:val="23"/>
        </w:numPr>
        <w:spacing w:line="360" w:lineRule="auto"/>
        <w:ind w:left="0" w:firstLine="709"/>
        <w:jc w:val="both"/>
        <w:rPr>
          <w:sz w:val="28"/>
          <w:szCs w:val="28"/>
        </w:rPr>
      </w:pPr>
      <w:proofErr w:type="spellStart"/>
      <w:r w:rsidRPr="0011159E">
        <w:rPr>
          <w:sz w:val="28"/>
          <w:szCs w:val="28"/>
          <w:shd w:val="clear" w:color="auto" w:fill="FFFFFF"/>
        </w:rPr>
        <w:t>Недря</w:t>
      </w:r>
      <w:proofErr w:type="spellEnd"/>
      <w:r w:rsidRPr="0011159E">
        <w:rPr>
          <w:sz w:val="28"/>
          <w:szCs w:val="28"/>
          <w:shd w:val="clear" w:color="auto" w:fill="FFFFFF"/>
        </w:rPr>
        <w:t xml:space="preserve"> К.М. </w:t>
      </w:r>
      <w:proofErr w:type="spellStart"/>
      <w:r w:rsidRPr="0011159E">
        <w:rPr>
          <w:sz w:val="28"/>
          <w:szCs w:val="28"/>
          <w:shd w:val="clear" w:color="auto" w:fill="FFFFFF"/>
        </w:rPr>
        <w:t>Стресостійкість</w:t>
      </w:r>
      <w:proofErr w:type="spellEnd"/>
      <w:r w:rsidRPr="0011159E">
        <w:rPr>
          <w:sz w:val="28"/>
          <w:szCs w:val="28"/>
          <w:shd w:val="clear" w:color="auto" w:fill="FFFFFF"/>
        </w:rPr>
        <w:t xml:space="preserve"> у </w:t>
      </w:r>
      <w:proofErr w:type="spellStart"/>
      <w:r w:rsidRPr="0011159E">
        <w:rPr>
          <w:sz w:val="28"/>
          <w:szCs w:val="28"/>
          <w:shd w:val="clear" w:color="auto" w:fill="FFFFFF"/>
        </w:rPr>
        <w:t>роботі</w:t>
      </w:r>
      <w:proofErr w:type="spellEnd"/>
      <w:r w:rsidRPr="0011159E">
        <w:rPr>
          <w:sz w:val="28"/>
          <w:szCs w:val="28"/>
          <w:shd w:val="clear" w:color="auto" w:fill="FFFFFF"/>
        </w:rPr>
        <w:t xml:space="preserve"> </w:t>
      </w:r>
      <w:proofErr w:type="spellStart"/>
      <w:proofErr w:type="gramStart"/>
      <w:r w:rsidRPr="0011159E">
        <w:rPr>
          <w:sz w:val="28"/>
          <w:szCs w:val="28"/>
          <w:shd w:val="clear" w:color="auto" w:fill="FFFFFF"/>
        </w:rPr>
        <w:t>поліцейського</w:t>
      </w:r>
      <w:proofErr w:type="spellEnd"/>
      <w:r w:rsidRPr="0011159E">
        <w:rPr>
          <w:sz w:val="28"/>
          <w:szCs w:val="28"/>
          <w:shd w:val="clear" w:color="auto" w:fill="FFFFFF"/>
        </w:rPr>
        <w:t xml:space="preserve"> :</w:t>
      </w:r>
      <w:proofErr w:type="gramEnd"/>
      <w:r w:rsidRPr="0011159E">
        <w:rPr>
          <w:sz w:val="28"/>
          <w:szCs w:val="28"/>
          <w:shd w:val="clear" w:color="auto" w:fill="FFFFFF"/>
        </w:rPr>
        <w:t xml:space="preserve"> </w:t>
      </w:r>
      <w:proofErr w:type="spellStart"/>
      <w:r w:rsidRPr="0011159E">
        <w:rPr>
          <w:sz w:val="28"/>
          <w:szCs w:val="28"/>
          <w:shd w:val="clear" w:color="auto" w:fill="FFFFFF"/>
        </w:rPr>
        <w:t>навч</w:t>
      </w:r>
      <w:proofErr w:type="spellEnd"/>
      <w:r w:rsidRPr="0011159E">
        <w:rPr>
          <w:sz w:val="28"/>
          <w:szCs w:val="28"/>
          <w:shd w:val="clear" w:color="auto" w:fill="FFFFFF"/>
        </w:rPr>
        <w:t>.-</w:t>
      </w:r>
      <w:proofErr w:type="spellStart"/>
      <w:r w:rsidRPr="0011159E">
        <w:rPr>
          <w:sz w:val="28"/>
          <w:szCs w:val="28"/>
          <w:shd w:val="clear" w:color="auto" w:fill="FFFFFF"/>
        </w:rPr>
        <w:t>практ</w:t>
      </w:r>
      <w:proofErr w:type="spellEnd"/>
      <w:r w:rsidRPr="0011159E">
        <w:rPr>
          <w:sz w:val="28"/>
          <w:szCs w:val="28"/>
          <w:shd w:val="clear" w:color="auto" w:fill="FFFFFF"/>
        </w:rPr>
        <w:t xml:space="preserve">. </w:t>
      </w:r>
      <w:proofErr w:type="spellStart"/>
      <w:r w:rsidRPr="0011159E">
        <w:rPr>
          <w:sz w:val="28"/>
          <w:szCs w:val="28"/>
          <w:shd w:val="clear" w:color="auto" w:fill="FFFFFF"/>
        </w:rPr>
        <w:t>посіб</w:t>
      </w:r>
      <w:proofErr w:type="spellEnd"/>
      <w:r w:rsidRPr="0011159E">
        <w:rPr>
          <w:sz w:val="28"/>
          <w:szCs w:val="28"/>
          <w:shd w:val="clear" w:color="auto" w:fill="FFFFFF"/>
        </w:rPr>
        <w:t xml:space="preserve">. / К.М. </w:t>
      </w:r>
      <w:proofErr w:type="spellStart"/>
      <w:r w:rsidRPr="0011159E">
        <w:rPr>
          <w:sz w:val="28"/>
          <w:szCs w:val="28"/>
          <w:shd w:val="clear" w:color="auto" w:fill="FFFFFF"/>
        </w:rPr>
        <w:t>Недря</w:t>
      </w:r>
      <w:proofErr w:type="spellEnd"/>
      <w:r w:rsidRPr="0011159E">
        <w:rPr>
          <w:sz w:val="28"/>
          <w:szCs w:val="28"/>
          <w:shd w:val="clear" w:color="auto" w:fill="FFFFFF"/>
        </w:rPr>
        <w:t xml:space="preserve">. – </w:t>
      </w:r>
      <w:proofErr w:type="spellStart"/>
      <w:r w:rsidRPr="0011159E">
        <w:rPr>
          <w:sz w:val="28"/>
          <w:szCs w:val="28"/>
          <w:shd w:val="clear" w:color="auto" w:fill="FFFFFF"/>
        </w:rPr>
        <w:t>Дніпро</w:t>
      </w:r>
      <w:proofErr w:type="spellEnd"/>
      <w:r w:rsidRPr="0011159E">
        <w:rPr>
          <w:sz w:val="28"/>
          <w:szCs w:val="28"/>
          <w:shd w:val="clear" w:color="auto" w:fill="FFFFFF"/>
        </w:rPr>
        <w:t>: ДДУВС, 2020. – 124 с.</w:t>
      </w:r>
    </w:p>
    <w:p w14:paraId="4FBFCFE3" w14:textId="77777777" w:rsidR="005C67D0" w:rsidRPr="0011159E" w:rsidRDefault="005C67D0" w:rsidP="005C67D0">
      <w:pPr>
        <w:pStyle w:val="a3"/>
        <w:numPr>
          <w:ilvl w:val="0"/>
          <w:numId w:val="23"/>
        </w:numPr>
        <w:spacing w:line="360" w:lineRule="auto"/>
        <w:ind w:left="0" w:firstLine="709"/>
        <w:jc w:val="both"/>
        <w:rPr>
          <w:sz w:val="28"/>
          <w:szCs w:val="28"/>
        </w:rPr>
      </w:pPr>
      <w:proofErr w:type="spellStart"/>
      <w:r w:rsidRPr="0011159E">
        <w:rPr>
          <w:sz w:val="28"/>
          <w:szCs w:val="28"/>
          <w:shd w:val="clear" w:color="auto" w:fill="FFFFFF"/>
          <w:lang w:val="uk-UA"/>
        </w:rPr>
        <w:t>Неурова</w:t>
      </w:r>
      <w:proofErr w:type="spellEnd"/>
      <w:r w:rsidRPr="0011159E">
        <w:rPr>
          <w:sz w:val="28"/>
          <w:szCs w:val="28"/>
          <w:shd w:val="clear" w:color="auto" w:fill="FFFFFF"/>
          <w:lang w:val="uk-UA"/>
        </w:rPr>
        <w:t xml:space="preserve"> А.Б. </w:t>
      </w:r>
      <w:proofErr w:type="spellStart"/>
      <w:r w:rsidRPr="0011159E">
        <w:rPr>
          <w:sz w:val="28"/>
          <w:szCs w:val="28"/>
          <w:shd w:val="clear" w:color="auto" w:fill="FFFFFF"/>
          <w:lang w:val="uk-UA"/>
        </w:rPr>
        <w:t>Диагностика</w:t>
      </w:r>
      <w:proofErr w:type="spellEnd"/>
      <w:r w:rsidRPr="0011159E">
        <w:rPr>
          <w:sz w:val="28"/>
          <w:szCs w:val="28"/>
          <w:shd w:val="clear" w:color="auto" w:fill="FFFFFF"/>
          <w:lang w:val="uk-UA"/>
        </w:rPr>
        <w:t xml:space="preserve"> індивідуально- психологічних властивостей особистості: навчально- </w:t>
      </w:r>
      <w:proofErr w:type="spellStart"/>
      <w:r w:rsidRPr="0011159E">
        <w:rPr>
          <w:sz w:val="28"/>
          <w:szCs w:val="28"/>
          <w:shd w:val="clear" w:color="auto" w:fill="FFFFFF"/>
          <w:lang w:val="uk-UA"/>
        </w:rPr>
        <w:t>метадичний</w:t>
      </w:r>
      <w:proofErr w:type="spellEnd"/>
      <w:r w:rsidRPr="0011159E">
        <w:rPr>
          <w:sz w:val="28"/>
          <w:szCs w:val="28"/>
          <w:shd w:val="clear" w:color="auto" w:fill="FFFFFF"/>
          <w:lang w:val="uk-UA"/>
        </w:rPr>
        <w:t xml:space="preserve"> посібник / А.Б. </w:t>
      </w:r>
      <w:proofErr w:type="spellStart"/>
      <w:r w:rsidRPr="0011159E">
        <w:rPr>
          <w:sz w:val="28"/>
          <w:szCs w:val="28"/>
          <w:shd w:val="clear" w:color="auto" w:fill="FFFFFF"/>
          <w:lang w:val="uk-UA"/>
        </w:rPr>
        <w:t>Неурова</w:t>
      </w:r>
      <w:proofErr w:type="spellEnd"/>
      <w:r w:rsidRPr="0011159E">
        <w:rPr>
          <w:sz w:val="28"/>
          <w:szCs w:val="28"/>
          <w:shd w:val="clear" w:color="auto" w:fill="FFFFFF"/>
          <w:lang w:val="uk-UA"/>
        </w:rPr>
        <w:t xml:space="preserve">, О.С. </w:t>
      </w:r>
      <w:proofErr w:type="spellStart"/>
      <w:r w:rsidRPr="0011159E">
        <w:rPr>
          <w:sz w:val="28"/>
          <w:szCs w:val="28"/>
          <w:shd w:val="clear" w:color="auto" w:fill="FFFFFF"/>
          <w:lang w:val="uk-UA"/>
        </w:rPr>
        <w:t>Капінус</w:t>
      </w:r>
      <w:proofErr w:type="spellEnd"/>
      <w:r w:rsidRPr="0011159E">
        <w:rPr>
          <w:sz w:val="28"/>
          <w:szCs w:val="28"/>
          <w:shd w:val="clear" w:color="auto" w:fill="FFFFFF"/>
          <w:lang w:val="uk-UA"/>
        </w:rPr>
        <w:t xml:space="preserve">, Т.Л. </w:t>
      </w:r>
      <w:proofErr w:type="spellStart"/>
      <w:r w:rsidRPr="0011159E">
        <w:rPr>
          <w:sz w:val="28"/>
          <w:szCs w:val="28"/>
          <w:shd w:val="clear" w:color="auto" w:fill="FFFFFF"/>
          <w:lang w:val="uk-UA"/>
        </w:rPr>
        <w:t>Грицевич</w:t>
      </w:r>
      <w:proofErr w:type="spellEnd"/>
      <w:r w:rsidRPr="0011159E">
        <w:rPr>
          <w:sz w:val="28"/>
          <w:szCs w:val="28"/>
          <w:shd w:val="clear" w:color="auto" w:fill="FFFFFF"/>
          <w:lang w:val="uk-UA"/>
        </w:rPr>
        <w:t xml:space="preserve">. </w:t>
      </w:r>
      <w:r w:rsidRPr="0011159E">
        <w:rPr>
          <w:sz w:val="28"/>
          <w:szCs w:val="28"/>
          <w:shd w:val="clear" w:color="auto" w:fill="FFFFFF"/>
        </w:rPr>
        <w:t xml:space="preserve">– </w:t>
      </w:r>
      <w:r w:rsidRPr="0011159E">
        <w:rPr>
          <w:sz w:val="28"/>
          <w:szCs w:val="28"/>
          <w:shd w:val="clear" w:color="auto" w:fill="FFFFFF"/>
          <w:lang w:val="uk-UA"/>
        </w:rPr>
        <w:t xml:space="preserve">Львів: НАСВ, 2016. </w:t>
      </w:r>
      <w:r w:rsidRPr="0011159E">
        <w:rPr>
          <w:sz w:val="28"/>
          <w:szCs w:val="28"/>
          <w:shd w:val="clear" w:color="auto" w:fill="FFFFFF"/>
        </w:rPr>
        <w:t xml:space="preserve">– </w:t>
      </w:r>
      <w:r w:rsidRPr="0011159E">
        <w:rPr>
          <w:sz w:val="28"/>
          <w:szCs w:val="28"/>
          <w:shd w:val="clear" w:color="auto" w:fill="FFFFFF"/>
          <w:lang w:val="uk-UA"/>
        </w:rPr>
        <w:t xml:space="preserve">181 с. </w:t>
      </w:r>
    </w:p>
    <w:p w14:paraId="0C972011" w14:textId="77777777" w:rsidR="005C67D0" w:rsidRPr="009306B1" w:rsidRDefault="005C67D0" w:rsidP="005C67D0">
      <w:pPr>
        <w:pStyle w:val="a3"/>
        <w:numPr>
          <w:ilvl w:val="0"/>
          <w:numId w:val="23"/>
        </w:numPr>
        <w:spacing w:line="360" w:lineRule="auto"/>
        <w:ind w:left="0" w:firstLine="709"/>
        <w:jc w:val="both"/>
        <w:rPr>
          <w:sz w:val="28"/>
          <w:szCs w:val="28"/>
        </w:rPr>
      </w:pPr>
      <w:r w:rsidRPr="009306B1">
        <w:rPr>
          <w:sz w:val="28"/>
          <w:szCs w:val="28"/>
        </w:rPr>
        <w:t xml:space="preserve">Некрасов, С.Д. Математические методы в психологии (MS </w:t>
      </w:r>
      <w:proofErr w:type="spellStart"/>
      <w:r w:rsidRPr="009306B1">
        <w:rPr>
          <w:sz w:val="28"/>
          <w:szCs w:val="28"/>
        </w:rPr>
        <w:t>Excel</w:t>
      </w:r>
      <w:proofErr w:type="spellEnd"/>
      <w:r w:rsidRPr="009306B1">
        <w:rPr>
          <w:sz w:val="28"/>
          <w:szCs w:val="28"/>
        </w:rPr>
        <w:t xml:space="preserve">): учеб. пособие. 3-е изд., </w:t>
      </w:r>
      <w:proofErr w:type="spellStart"/>
      <w:r w:rsidRPr="009306B1">
        <w:rPr>
          <w:sz w:val="28"/>
          <w:szCs w:val="28"/>
        </w:rPr>
        <w:t>испр</w:t>
      </w:r>
      <w:proofErr w:type="spellEnd"/>
      <w:proofErr w:type="gramStart"/>
      <w:r w:rsidRPr="009306B1">
        <w:rPr>
          <w:sz w:val="28"/>
          <w:szCs w:val="28"/>
        </w:rPr>
        <w:t>.</w:t>
      </w:r>
      <w:proofErr w:type="gramEnd"/>
      <w:r w:rsidRPr="009306B1">
        <w:rPr>
          <w:sz w:val="28"/>
          <w:szCs w:val="28"/>
        </w:rPr>
        <w:t xml:space="preserve"> и доп. / С.Д. Некрасов. </w:t>
      </w:r>
      <w:proofErr w:type="spellStart"/>
      <w:r w:rsidRPr="009306B1">
        <w:rPr>
          <w:sz w:val="28"/>
          <w:szCs w:val="28"/>
        </w:rPr>
        <w:t>Крас</w:t>
      </w:r>
      <w:proofErr w:type="spellEnd"/>
      <w:r w:rsidRPr="009306B1">
        <w:rPr>
          <w:sz w:val="28"/>
          <w:szCs w:val="28"/>
        </w:rPr>
        <w:t xml:space="preserve">- </w:t>
      </w:r>
      <w:proofErr w:type="spellStart"/>
      <w:r w:rsidRPr="009306B1">
        <w:rPr>
          <w:sz w:val="28"/>
          <w:szCs w:val="28"/>
        </w:rPr>
        <w:t>нодар</w:t>
      </w:r>
      <w:proofErr w:type="spellEnd"/>
      <w:r w:rsidRPr="009306B1">
        <w:rPr>
          <w:sz w:val="28"/>
          <w:szCs w:val="28"/>
        </w:rPr>
        <w:t xml:space="preserve">: </w:t>
      </w:r>
      <w:proofErr w:type="spellStart"/>
      <w:r w:rsidRPr="009306B1">
        <w:rPr>
          <w:sz w:val="28"/>
          <w:szCs w:val="28"/>
        </w:rPr>
        <w:t>Кубанскии</w:t>
      </w:r>
      <w:proofErr w:type="spellEnd"/>
      <w:r w:rsidRPr="009306B1">
        <w:rPr>
          <w:sz w:val="28"/>
          <w:szCs w:val="28"/>
        </w:rPr>
        <w:t>̆ гос. ун-т, 2014. 147 с. 500 экз.</w:t>
      </w:r>
    </w:p>
    <w:p w14:paraId="1CB5F588"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Няньчур</w:t>
      </w:r>
      <w:proofErr w:type="spellEnd"/>
      <w:r w:rsidRPr="00DF0A0C">
        <w:rPr>
          <w:sz w:val="28"/>
          <w:szCs w:val="28"/>
        </w:rPr>
        <w:t xml:space="preserve"> М. Когнитивная терапия депрессии / М. </w:t>
      </w:r>
      <w:proofErr w:type="spellStart"/>
      <w:r w:rsidRPr="00DF0A0C">
        <w:rPr>
          <w:sz w:val="28"/>
          <w:szCs w:val="28"/>
        </w:rPr>
        <w:t>Няньчур</w:t>
      </w:r>
      <w:proofErr w:type="spellEnd"/>
      <w:r w:rsidRPr="00DF0A0C">
        <w:rPr>
          <w:sz w:val="28"/>
          <w:szCs w:val="28"/>
        </w:rPr>
        <w:t xml:space="preserve">. – М., 2003. – 298 с. </w:t>
      </w:r>
    </w:p>
    <w:p w14:paraId="0B993595"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lastRenderedPageBreak/>
        <w:t>Овсяннікова</w:t>
      </w:r>
      <w:proofErr w:type="spellEnd"/>
      <w:r w:rsidRPr="00DF0A0C">
        <w:rPr>
          <w:sz w:val="28"/>
          <w:szCs w:val="28"/>
        </w:rPr>
        <w:t xml:space="preserve"> Я.</w:t>
      </w:r>
      <w:r>
        <w:rPr>
          <w:sz w:val="28"/>
          <w:szCs w:val="28"/>
        </w:rPr>
        <w:t xml:space="preserve"> </w:t>
      </w:r>
      <w:r w:rsidRPr="00DF0A0C">
        <w:rPr>
          <w:sz w:val="28"/>
          <w:szCs w:val="28"/>
        </w:rPr>
        <w:t xml:space="preserve">О. </w:t>
      </w:r>
      <w:proofErr w:type="spellStart"/>
      <w:r w:rsidRPr="00DF0A0C">
        <w:rPr>
          <w:sz w:val="28"/>
          <w:szCs w:val="28"/>
        </w:rPr>
        <w:t>Підвищення</w:t>
      </w:r>
      <w:proofErr w:type="spellEnd"/>
      <w:r w:rsidRPr="00DF0A0C">
        <w:rPr>
          <w:sz w:val="28"/>
          <w:szCs w:val="28"/>
        </w:rPr>
        <w:t xml:space="preserve"> </w:t>
      </w:r>
      <w:proofErr w:type="spellStart"/>
      <w:r w:rsidRPr="00DF0A0C">
        <w:rPr>
          <w:sz w:val="28"/>
          <w:szCs w:val="28"/>
        </w:rPr>
        <w:t>стресоусталеності</w:t>
      </w:r>
      <w:proofErr w:type="spellEnd"/>
      <w:r w:rsidRPr="00DF0A0C">
        <w:rPr>
          <w:sz w:val="28"/>
          <w:szCs w:val="28"/>
        </w:rPr>
        <w:t xml:space="preserve"> персоналу МНС методами </w:t>
      </w:r>
      <w:proofErr w:type="spellStart"/>
      <w:r w:rsidRPr="00DF0A0C">
        <w:rPr>
          <w:sz w:val="28"/>
          <w:szCs w:val="28"/>
        </w:rPr>
        <w:t>інноваційних</w:t>
      </w:r>
      <w:proofErr w:type="spellEnd"/>
      <w:r w:rsidRPr="00DF0A0C">
        <w:rPr>
          <w:sz w:val="28"/>
          <w:szCs w:val="28"/>
        </w:rPr>
        <w:t xml:space="preserve"> </w:t>
      </w:r>
      <w:proofErr w:type="spellStart"/>
      <w:r w:rsidRPr="00DF0A0C">
        <w:rPr>
          <w:sz w:val="28"/>
          <w:szCs w:val="28"/>
        </w:rPr>
        <w:t>технологіи</w:t>
      </w:r>
      <w:proofErr w:type="spellEnd"/>
      <w:r w:rsidRPr="00DF0A0C">
        <w:rPr>
          <w:sz w:val="28"/>
          <w:szCs w:val="28"/>
        </w:rPr>
        <w:t>̆ / Я.</w:t>
      </w:r>
      <w:r>
        <w:rPr>
          <w:sz w:val="28"/>
          <w:szCs w:val="28"/>
        </w:rPr>
        <w:t xml:space="preserve"> </w:t>
      </w:r>
      <w:r w:rsidRPr="00DF0A0C">
        <w:rPr>
          <w:sz w:val="28"/>
          <w:szCs w:val="28"/>
        </w:rPr>
        <w:t xml:space="preserve">О. </w:t>
      </w:r>
      <w:proofErr w:type="spellStart"/>
      <w:r w:rsidRPr="00DF0A0C">
        <w:rPr>
          <w:sz w:val="28"/>
          <w:szCs w:val="28"/>
        </w:rPr>
        <w:t>Овсяннікова</w:t>
      </w:r>
      <w:proofErr w:type="spellEnd"/>
      <w:r>
        <w:rPr>
          <w:sz w:val="28"/>
          <w:szCs w:val="28"/>
          <w:lang w:val="uk-UA"/>
        </w:rPr>
        <w:t>. //</w:t>
      </w:r>
      <w:r w:rsidRPr="00DF0A0C">
        <w:rPr>
          <w:sz w:val="28"/>
          <w:szCs w:val="28"/>
        </w:rPr>
        <w:t xml:space="preserve"> </w:t>
      </w:r>
      <w:proofErr w:type="spellStart"/>
      <w:r w:rsidRPr="00DF0A0C">
        <w:rPr>
          <w:sz w:val="28"/>
          <w:szCs w:val="28"/>
        </w:rPr>
        <w:t>Наукове</w:t>
      </w:r>
      <w:proofErr w:type="spellEnd"/>
      <w:r w:rsidRPr="00DF0A0C">
        <w:rPr>
          <w:sz w:val="28"/>
          <w:szCs w:val="28"/>
        </w:rPr>
        <w:t xml:space="preserve"> </w:t>
      </w:r>
      <w:proofErr w:type="spellStart"/>
      <w:r w:rsidRPr="00DF0A0C">
        <w:rPr>
          <w:sz w:val="28"/>
          <w:szCs w:val="28"/>
        </w:rPr>
        <w:t>забезпечення</w:t>
      </w:r>
      <w:proofErr w:type="spellEnd"/>
      <w:r w:rsidRPr="00DF0A0C">
        <w:rPr>
          <w:sz w:val="28"/>
          <w:szCs w:val="28"/>
        </w:rPr>
        <w:t xml:space="preserve"> </w:t>
      </w:r>
      <w:proofErr w:type="spellStart"/>
      <w:r w:rsidRPr="00DF0A0C">
        <w:rPr>
          <w:sz w:val="28"/>
          <w:szCs w:val="28"/>
        </w:rPr>
        <w:t>службово-бойовоі</w:t>
      </w:r>
      <w:proofErr w:type="spellEnd"/>
      <w:r w:rsidRPr="00DF0A0C">
        <w:rPr>
          <w:sz w:val="28"/>
          <w:szCs w:val="28"/>
        </w:rPr>
        <w:t xml:space="preserve">̈ </w:t>
      </w:r>
      <w:proofErr w:type="spellStart"/>
      <w:r w:rsidRPr="00DF0A0C">
        <w:rPr>
          <w:sz w:val="28"/>
          <w:szCs w:val="28"/>
        </w:rPr>
        <w:t>діяльності</w:t>
      </w:r>
      <w:proofErr w:type="spellEnd"/>
      <w:r w:rsidRPr="00DF0A0C">
        <w:rPr>
          <w:sz w:val="28"/>
          <w:szCs w:val="28"/>
        </w:rPr>
        <w:t xml:space="preserve"> </w:t>
      </w:r>
      <w:proofErr w:type="spellStart"/>
      <w:r w:rsidRPr="00DF0A0C">
        <w:rPr>
          <w:sz w:val="28"/>
          <w:szCs w:val="28"/>
        </w:rPr>
        <w:t>внутрішніх</w:t>
      </w:r>
      <w:proofErr w:type="spellEnd"/>
      <w:r w:rsidRPr="00DF0A0C">
        <w:rPr>
          <w:sz w:val="28"/>
          <w:szCs w:val="28"/>
        </w:rPr>
        <w:t xml:space="preserve"> </w:t>
      </w:r>
      <w:proofErr w:type="spellStart"/>
      <w:r w:rsidRPr="00DF0A0C">
        <w:rPr>
          <w:sz w:val="28"/>
          <w:szCs w:val="28"/>
        </w:rPr>
        <w:t>військ</w:t>
      </w:r>
      <w:proofErr w:type="spellEnd"/>
      <w:r w:rsidRPr="00DF0A0C">
        <w:rPr>
          <w:sz w:val="28"/>
          <w:szCs w:val="28"/>
        </w:rPr>
        <w:t xml:space="preserve"> МВС </w:t>
      </w:r>
      <w:proofErr w:type="spellStart"/>
      <w:r w:rsidRPr="00DF0A0C">
        <w:rPr>
          <w:sz w:val="28"/>
          <w:szCs w:val="28"/>
        </w:rPr>
        <w:t>України</w:t>
      </w:r>
      <w:proofErr w:type="spellEnd"/>
      <w:r w:rsidRPr="00DF0A0C">
        <w:rPr>
          <w:sz w:val="28"/>
          <w:szCs w:val="28"/>
        </w:rPr>
        <w:t xml:space="preserve">: </w:t>
      </w:r>
      <w:proofErr w:type="spellStart"/>
      <w:r w:rsidRPr="00DF0A0C">
        <w:rPr>
          <w:sz w:val="28"/>
          <w:szCs w:val="28"/>
        </w:rPr>
        <w:t>матеріали</w:t>
      </w:r>
      <w:proofErr w:type="spellEnd"/>
      <w:r w:rsidRPr="00DF0A0C">
        <w:rPr>
          <w:sz w:val="28"/>
          <w:szCs w:val="28"/>
        </w:rPr>
        <w:t xml:space="preserve"> наук.-</w:t>
      </w:r>
      <w:proofErr w:type="spellStart"/>
      <w:r w:rsidRPr="00DF0A0C">
        <w:rPr>
          <w:sz w:val="28"/>
          <w:szCs w:val="28"/>
        </w:rPr>
        <w:t>практ</w:t>
      </w:r>
      <w:proofErr w:type="spellEnd"/>
      <w:r w:rsidRPr="00DF0A0C">
        <w:rPr>
          <w:sz w:val="28"/>
          <w:szCs w:val="28"/>
        </w:rPr>
        <w:t xml:space="preserve">. </w:t>
      </w:r>
      <w:proofErr w:type="spellStart"/>
      <w:r w:rsidRPr="00DF0A0C">
        <w:rPr>
          <w:sz w:val="28"/>
          <w:szCs w:val="28"/>
        </w:rPr>
        <w:t>конф</w:t>
      </w:r>
      <w:proofErr w:type="spellEnd"/>
      <w:r w:rsidRPr="00DF0A0C">
        <w:rPr>
          <w:sz w:val="28"/>
          <w:szCs w:val="28"/>
        </w:rPr>
        <w:t xml:space="preserve">., (9–10 </w:t>
      </w:r>
      <w:proofErr w:type="spellStart"/>
      <w:r w:rsidRPr="00DF0A0C">
        <w:rPr>
          <w:sz w:val="28"/>
          <w:szCs w:val="28"/>
        </w:rPr>
        <w:t>квітня</w:t>
      </w:r>
      <w:proofErr w:type="spellEnd"/>
      <w:r w:rsidRPr="00DF0A0C">
        <w:rPr>
          <w:sz w:val="28"/>
          <w:szCs w:val="28"/>
        </w:rPr>
        <w:t xml:space="preserve"> 2009 р., м. </w:t>
      </w:r>
      <w:proofErr w:type="spellStart"/>
      <w:r w:rsidRPr="00DF0A0C">
        <w:rPr>
          <w:sz w:val="28"/>
          <w:szCs w:val="28"/>
        </w:rPr>
        <w:t>Харків</w:t>
      </w:r>
      <w:proofErr w:type="spellEnd"/>
      <w:r w:rsidRPr="00DF0A0C">
        <w:rPr>
          <w:sz w:val="28"/>
          <w:szCs w:val="28"/>
        </w:rPr>
        <w:t xml:space="preserve">). – </w:t>
      </w:r>
      <w:proofErr w:type="spellStart"/>
      <w:r w:rsidRPr="00DF0A0C">
        <w:rPr>
          <w:sz w:val="28"/>
          <w:szCs w:val="28"/>
        </w:rPr>
        <w:t>Харків</w:t>
      </w:r>
      <w:proofErr w:type="spellEnd"/>
      <w:r w:rsidRPr="00DF0A0C">
        <w:rPr>
          <w:sz w:val="28"/>
          <w:szCs w:val="28"/>
        </w:rPr>
        <w:t xml:space="preserve">: </w:t>
      </w:r>
      <w:proofErr w:type="spellStart"/>
      <w:r w:rsidRPr="00DF0A0C">
        <w:rPr>
          <w:sz w:val="28"/>
          <w:szCs w:val="28"/>
        </w:rPr>
        <w:t>Академія</w:t>
      </w:r>
      <w:proofErr w:type="spellEnd"/>
      <w:r w:rsidRPr="00DF0A0C">
        <w:rPr>
          <w:sz w:val="28"/>
          <w:szCs w:val="28"/>
        </w:rPr>
        <w:t xml:space="preserve"> </w:t>
      </w:r>
      <w:proofErr w:type="spellStart"/>
      <w:r w:rsidRPr="00DF0A0C">
        <w:rPr>
          <w:sz w:val="28"/>
          <w:szCs w:val="28"/>
        </w:rPr>
        <w:t>внутрішніх</w:t>
      </w:r>
      <w:proofErr w:type="spellEnd"/>
      <w:r w:rsidRPr="00DF0A0C">
        <w:rPr>
          <w:sz w:val="28"/>
          <w:szCs w:val="28"/>
        </w:rPr>
        <w:t xml:space="preserve"> </w:t>
      </w:r>
      <w:proofErr w:type="spellStart"/>
      <w:r w:rsidRPr="00DF0A0C">
        <w:rPr>
          <w:sz w:val="28"/>
          <w:szCs w:val="28"/>
        </w:rPr>
        <w:t>військ</w:t>
      </w:r>
      <w:proofErr w:type="spellEnd"/>
      <w:r w:rsidRPr="00DF0A0C">
        <w:rPr>
          <w:sz w:val="28"/>
          <w:szCs w:val="28"/>
        </w:rPr>
        <w:t xml:space="preserve"> МВС </w:t>
      </w:r>
      <w:proofErr w:type="spellStart"/>
      <w:r w:rsidRPr="00DF0A0C">
        <w:rPr>
          <w:sz w:val="28"/>
          <w:szCs w:val="28"/>
        </w:rPr>
        <w:t>України</w:t>
      </w:r>
      <w:proofErr w:type="spellEnd"/>
      <w:r w:rsidRPr="00DF0A0C">
        <w:rPr>
          <w:sz w:val="28"/>
          <w:szCs w:val="28"/>
        </w:rPr>
        <w:t xml:space="preserve">, 2009. – С. 52. </w:t>
      </w:r>
    </w:p>
    <w:p w14:paraId="0FA93A12"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Платонов К. К. </w:t>
      </w:r>
      <w:proofErr w:type="spellStart"/>
      <w:r w:rsidRPr="00DF0A0C">
        <w:rPr>
          <w:sz w:val="28"/>
          <w:szCs w:val="28"/>
        </w:rPr>
        <w:t>Краткии</w:t>
      </w:r>
      <w:proofErr w:type="spellEnd"/>
      <w:r w:rsidRPr="00DF0A0C">
        <w:rPr>
          <w:sz w:val="28"/>
          <w:szCs w:val="28"/>
        </w:rPr>
        <w:t xml:space="preserve">̆ словарь системы психологических понятий / К. К. Платонов. – М.: </w:t>
      </w:r>
      <w:proofErr w:type="spellStart"/>
      <w:r w:rsidRPr="00DF0A0C">
        <w:rPr>
          <w:sz w:val="28"/>
          <w:szCs w:val="28"/>
        </w:rPr>
        <w:t>Высш</w:t>
      </w:r>
      <w:proofErr w:type="spellEnd"/>
      <w:r w:rsidRPr="00DF0A0C">
        <w:rPr>
          <w:sz w:val="28"/>
          <w:szCs w:val="28"/>
        </w:rPr>
        <w:t xml:space="preserve">. </w:t>
      </w:r>
      <w:proofErr w:type="spellStart"/>
      <w:r w:rsidRPr="00DF0A0C">
        <w:rPr>
          <w:sz w:val="28"/>
          <w:szCs w:val="28"/>
        </w:rPr>
        <w:t>шк</w:t>
      </w:r>
      <w:proofErr w:type="spellEnd"/>
      <w:r w:rsidRPr="00DF0A0C">
        <w:rPr>
          <w:sz w:val="28"/>
          <w:szCs w:val="28"/>
        </w:rPr>
        <w:t xml:space="preserve">, 1984. – 174 с. </w:t>
      </w:r>
    </w:p>
    <w:p w14:paraId="6A258D11" w14:textId="77777777" w:rsidR="005C67D0"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Практические занятия по психологии / под ред. Д.Я. </w:t>
      </w:r>
      <w:proofErr w:type="spellStart"/>
      <w:r w:rsidRPr="00DF0A0C">
        <w:rPr>
          <w:sz w:val="28"/>
          <w:szCs w:val="28"/>
        </w:rPr>
        <w:t>Богдановои</w:t>
      </w:r>
      <w:proofErr w:type="spellEnd"/>
      <w:r w:rsidRPr="00DF0A0C">
        <w:rPr>
          <w:sz w:val="28"/>
          <w:szCs w:val="28"/>
        </w:rPr>
        <w:t xml:space="preserve">̆, И. П. Волкова. – М.: </w:t>
      </w:r>
      <w:proofErr w:type="spellStart"/>
      <w:r w:rsidRPr="00DF0A0C">
        <w:rPr>
          <w:sz w:val="28"/>
          <w:szCs w:val="28"/>
        </w:rPr>
        <w:t>ФиС</w:t>
      </w:r>
      <w:proofErr w:type="spellEnd"/>
      <w:r w:rsidRPr="00DF0A0C">
        <w:rPr>
          <w:sz w:val="28"/>
          <w:szCs w:val="28"/>
        </w:rPr>
        <w:t xml:space="preserve">, 1989. – С. 97–111. </w:t>
      </w:r>
    </w:p>
    <w:p w14:paraId="3DA1BEC9" w14:textId="77777777" w:rsidR="005C67D0" w:rsidRPr="00A6527C" w:rsidRDefault="005C67D0" w:rsidP="005C67D0">
      <w:pPr>
        <w:pStyle w:val="a3"/>
        <w:numPr>
          <w:ilvl w:val="0"/>
          <w:numId w:val="23"/>
        </w:numPr>
        <w:spacing w:line="360" w:lineRule="auto"/>
        <w:ind w:left="0" w:firstLine="709"/>
        <w:jc w:val="both"/>
        <w:rPr>
          <w:sz w:val="28"/>
          <w:szCs w:val="28"/>
        </w:rPr>
      </w:pPr>
      <w:r w:rsidRPr="00A6527C">
        <w:rPr>
          <w:sz w:val="28"/>
          <w:szCs w:val="28"/>
        </w:rPr>
        <w:t xml:space="preserve">Психологу для </w:t>
      </w:r>
      <w:proofErr w:type="spellStart"/>
      <w:r w:rsidRPr="00A6527C">
        <w:rPr>
          <w:sz w:val="28"/>
          <w:szCs w:val="28"/>
        </w:rPr>
        <w:t>роботи</w:t>
      </w:r>
      <w:proofErr w:type="spellEnd"/>
      <w:r w:rsidRPr="00A6527C">
        <w:rPr>
          <w:sz w:val="28"/>
          <w:szCs w:val="28"/>
        </w:rPr>
        <w:t xml:space="preserve">. </w:t>
      </w:r>
      <w:proofErr w:type="spellStart"/>
      <w:r w:rsidRPr="00A6527C">
        <w:rPr>
          <w:sz w:val="28"/>
          <w:szCs w:val="28"/>
        </w:rPr>
        <w:t>Діагностичні</w:t>
      </w:r>
      <w:proofErr w:type="spellEnd"/>
      <w:r w:rsidRPr="00A6527C">
        <w:rPr>
          <w:sz w:val="28"/>
          <w:szCs w:val="28"/>
        </w:rPr>
        <w:t xml:space="preserve"> </w:t>
      </w:r>
      <w:proofErr w:type="gramStart"/>
      <w:r w:rsidRPr="00A6527C">
        <w:rPr>
          <w:sz w:val="28"/>
          <w:szCs w:val="28"/>
        </w:rPr>
        <w:t>методики :</w:t>
      </w:r>
      <w:proofErr w:type="gramEnd"/>
      <w:r w:rsidRPr="00A6527C">
        <w:rPr>
          <w:sz w:val="28"/>
          <w:szCs w:val="28"/>
        </w:rPr>
        <w:t xml:space="preserve"> </w:t>
      </w:r>
      <w:proofErr w:type="spellStart"/>
      <w:r w:rsidRPr="00A6527C">
        <w:rPr>
          <w:sz w:val="28"/>
          <w:szCs w:val="28"/>
        </w:rPr>
        <w:t>збірник</w:t>
      </w:r>
      <w:proofErr w:type="spellEnd"/>
      <w:r w:rsidRPr="00A6527C">
        <w:rPr>
          <w:sz w:val="28"/>
          <w:szCs w:val="28"/>
        </w:rPr>
        <w:t xml:space="preserve"> [Текст] / [уклад.: М.В. </w:t>
      </w:r>
      <w:proofErr w:type="spellStart"/>
      <w:r w:rsidRPr="00A6527C">
        <w:rPr>
          <w:sz w:val="28"/>
          <w:szCs w:val="28"/>
        </w:rPr>
        <w:t>Лемак</w:t>
      </w:r>
      <w:proofErr w:type="spellEnd"/>
      <w:r w:rsidRPr="00A6527C">
        <w:rPr>
          <w:sz w:val="28"/>
          <w:szCs w:val="28"/>
        </w:rPr>
        <w:t xml:space="preserve">, В.Ю. </w:t>
      </w:r>
      <w:proofErr w:type="spellStart"/>
      <w:r w:rsidRPr="00A6527C">
        <w:rPr>
          <w:sz w:val="28"/>
          <w:szCs w:val="28"/>
        </w:rPr>
        <w:t>Петрище</w:t>
      </w:r>
      <w:proofErr w:type="spellEnd"/>
      <w:r w:rsidRPr="00A6527C">
        <w:rPr>
          <w:sz w:val="28"/>
          <w:szCs w:val="28"/>
        </w:rPr>
        <w:t xml:space="preserve">]. - Вид. 2-ге, </w:t>
      </w:r>
      <w:proofErr w:type="spellStart"/>
      <w:r w:rsidRPr="00A6527C">
        <w:rPr>
          <w:sz w:val="28"/>
          <w:szCs w:val="28"/>
        </w:rPr>
        <w:t>виправл</w:t>
      </w:r>
      <w:proofErr w:type="spellEnd"/>
      <w:r w:rsidRPr="00A6527C">
        <w:rPr>
          <w:sz w:val="28"/>
          <w:szCs w:val="28"/>
        </w:rPr>
        <w:t xml:space="preserve">. - </w:t>
      </w:r>
      <w:proofErr w:type="gramStart"/>
      <w:r w:rsidRPr="00A6527C">
        <w:rPr>
          <w:sz w:val="28"/>
          <w:szCs w:val="28"/>
        </w:rPr>
        <w:t>Ужгород :</w:t>
      </w:r>
      <w:proofErr w:type="gramEnd"/>
      <w:r w:rsidRPr="00A6527C">
        <w:rPr>
          <w:sz w:val="28"/>
          <w:szCs w:val="28"/>
        </w:rPr>
        <w:t xml:space="preserve"> </w:t>
      </w:r>
      <w:proofErr w:type="spellStart"/>
      <w:r w:rsidRPr="00A6527C">
        <w:rPr>
          <w:sz w:val="28"/>
          <w:szCs w:val="28"/>
        </w:rPr>
        <w:t>Видавництво</w:t>
      </w:r>
      <w:proofErr w:type="spellEnd"/>
      <w:r w:rsidRPr="00A6527C">
        <w:rPr>
          <w:sz w:val="28"/>
          <w:szCs w:val="28"/>
        </w:rPr>
        <w:t xml:space="preserve"> </w:t>
      </w:r>
      <w:proofErr w:type="spellStart"/>
      <w:r w:rsidRPr="00A6527C">
        <w:rPr>
          <w:sz w:val="28"/>
          <w:szCs w:val="28"/>
        </w:rPr>
        <w:t>Олександри</w:t>
      </w:r>
      <w:proofErr w:type="spellEnd"/>
      <w:r w:rsidRPr="00A6527C">
        <w:rPr>
          <w:sz w:val="28"/>
          <w:szCs w:val="28"/>
        </w:rPr>
        <w:t xml:space="preserve"> </w:t>
      </w:r>
      <w:proofErr w:type="spellStart"/>
      <w:r w:rsidRPr="00A6527C">
        <w:rPr>
          <w:sz w:val="28"/>
          <w:szCs w:val="28"/>
        </w:rPr>
        <w:t>Гаркуші</w:t>
      </w:r>
      <w:proofErr w:type="spellEnd"/>
      <w:r w:rsidRPr="00A6527C">
        <w:rPr>
          <w:sz w:val="28"/>
          <w:szCs w:val="28"/>
        </w:rPr>
        <w:t xml:space="preserve">, 2012. -616 </w:t>
      </w:r>
      <w:proofErr w:type="gramStart"/>
      <w:r w:rsidRPr="00A6527C">
        <w:rPr>
          <w:sz w:val="28"/>
          <w:szCs w:val="28"/>
        </w:rPr>
        <w:t>с :</w:t>
      </w:r>
      <w:proofErr w:type="gramEnd"/>
      <w:r w:rsidRPr="00A6527C">
        <w:rPr>
          <w:sz w:val="28"/>
          <w:szCs w:val="28"/>
        </w:rPr>
        <w:t xml:space="preserve"> </w:t>
      </w:r>
      <w:proofErr w:type="spellStart"/>
      <w:r w:rsidRPr="00A6527C">
        <w:rPr>
          <w:sz w:val="28"/>
          <w:szCs w:val="28"/>
        </w:rPr>
        <w:t>іл</w:t>
      </w:r>
      <w:proofErr w:type="spellEnd"/>
      <w:r w:rsidRPr="00A6527C">
        <w:rPr>
          <w:sz w:val="28"/>
          <w:szCs w:val="28"/>
        </w:rPr>
        <w:t xml:space="preserve">. </w:t>
      </w:r>
    </w:p>
    <w:p w14:paraId="0120F74C"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Райгородскии</w:t>
      </w:r>
      <w:proofErr w:type="spellEnd"/>
      <w:r w:rsidRPr="00DF0A0C">
        <w:rPr>
          <w:sz w:val="28"/>
          <w:szCs w:val="28"/>
        </w:rPr>
        <w:t xml:space="preserve">̆ Д.Я. Практическая психодиагностика. Методики и тесты: учебное пособие / Д.Я. </w:t>
      </w:r>
      <w:proofErr w:type="spellStart"/>
      <w:r w:rsidRPr="00DF0A0C">
        <w:rPr>
          <w:sz w:val="28"/>
          <w:szCs w:val="28"/>
        </w:rPr>
        <w:t>Райгородскии</w:t>
      </w:r>
      <w:proofErr w:type="spellEnd"/>
      <w:r w:rsidRPr="00DF0A0C">
        <w:rPr>
          <w:sz w:val="28"/>
          <w:szCs w:val="28"/>
        </w:rPr>
        <w:t xml:space="preserve">̆. – САМАРА: БАХРАХ, 1998. – 627 с. </w:t>
      </w:r>
    </w:p>
    <w:p w14:paraId="68BBBCA7"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Рева О. М. </w:t>
      </w:r>
      <w:proofErr w:type="spellStart"/>
      <w:r w:rsidRPr="00DF0A0C">
        <w:rPr>
          <w:sz w:val="28"/>
          <w:szCs w:val="28"/>
        </w:rPr>
        <w:t>Методологічні</w:t>
      </w:r>
      <w:proofErr w:type="spellEnd"/>
      <w:r w:rsidRPr="00DF0A0C">
        <w:rPr>
          <w:sz w:val="28"/>
          <w:szCs w:val="28"/>
        </w:rPr>
        <w:t xml:space="preserve"> </w:t>
      </w:r>
      <w:proofErr w:type="spellStart"/>
      <w:r w:rsidRPr="00DF0A0C">
        <w:rPr>
          <w:sz w:val="28"/>
          <w:szCs w:val="28"/>
        </w:rPr>
        <w:t>основи</w:t>
      </w:r>
      <w:proofErr w:type="spellEnd"/>
      <w:r w:rsidRPr="00DF0A0C">
        <w:rPr>
          <w:sz w:val="28"/>
          <w:szCs w:val="28"/>
        </w:rPr>
        <w:t xml:space="preserve"> </w:t>
      </w:r>
      <w:proofErr w:type="spellStart"/>
      <w:r w:rsidRPr="00DF0A0C">
        <w:rPr>
          <w:sz w:val="28"/>
          <w:szCs w:val="28"/>
        </w:rPr>
        <w:t>формування</w:t>
      </w:r>
      <w:proofErr w:type="spellEnd"/>
      <w:r w:rsidRPr="00DF0A0C">
        <w:rPr>
          <w:sz w:val="28"/>
          <w:szCs w:val="28"/>
        </w:rPr>
        <w:t xml:space="preserve"> </w:t>
      </w:r>
      <w:proofErr w:type="spellStart"/>
      <w:r w:rsidRPr="00DF0A0C">
        <w:rPr>
          <w:sz w:val="28"/>
          <w:szCs w:val="28"/>
        </w:rPr>
        <w:t>емоційноі</w:t>
      </w:r>
      <w:proofErr w:type="spellEnd"/>
      <w:r w:rsidRPr="00DF0A0C">
        <w:rPr>
          <w:sz w:val="28"/>
          <w:szCs w:val="28"/>
        </w:rPr>
        <w:t xml:space="preserve">̈ </w:t>
      </w:r>
      <w:proofErr w:type="spellStart"/>
      <w:r w:rsidRPr="00DF0A0C">
        <w:rPr>
          <w:sz w:val="28"/>
          <w:szCs w:val="28"/>
        </w:rPr>
        <w:t>стійкості</w:t>
      </w:r>
      <w:proofErr w:type="spellEnd"/>
      <w:r w:rsidRPr="00DF0A0C">
        <w:rPr>
          <w:sz w:val="28"/>
          <w:szCs w:val="28"/>
        </w:rPr>
        <w:t xml:space="preserve"> у </w:t>
      </w:r>
      <w:proofErr w:type="spellStart"/>
      <w:r w:rsidRPr="00DF0A0C">
        <w:rPr>
          <w:sz w:val="28"/>
          <w:szCs w:val="28"/>
        </w:rPr>
        <w:t>осіб</w:t>
      </w:r>
      <w:proofErr w:type="spellEnd"/>
      <w:r w:rsidRPr="00DF0A0C">
        <w:rPr>
          <w:sz w:val="28"/>
          <w:szCs w:val="28"/>
        </w:rPr>
        <w:t xml:space="preserve"> </w:t>
      </w:r>
      <w:proofErr w:type="spellStart"/>
      <w:r w:rsidRPr="00DF0A0C">
        <w:rPr>
          <w:sz w:val="28"/>
          <w:szCs w:val="28"/>
        </w:rPr>
        <w:t>ранньоі</w:t>
      </w:r>
      <w:proofErr w:type="spellEnd"/>
      <w:r w:rsidRPr="00DF0A0C">
        <w:rPr>
          <w:sz w:val="28"/>
          <w:szCs w:val="28"/>
        </w:rPr>
        <w:t xml:space="preserve">̈ </w:t>
      </w:r>
      <w:proofErr w:type="spellStart"/>
      <w:r w:rsidRPr="00DF0A0C">
        <w:rPr>
          <w:sz w:val="28"/>
          <w:szCs w:val="28"/>
        </w:rPr>
        <w:t>юності</w:t>
      </w:r>
      <w:proofErr w:type="spellEnd"/>
      <w:r>
        <w:rPr>
          <w:sz w:val="28"/>
          <w:szCs w:val="28"/>
          <w:lang w:val="uk-UA"/>
        </w:rPr>
        <w:t xml:space="preserve">. </w:t>
      </w:r>
      <w:proofErr w:type="spellStart"/>
      <w:r w:rsidRPr="00DF0A0C">
        <w:rPr>
          <w:sz w:val="28"/>
          <w:szCs w:val="28"/>
        </w:rPr>
        <w:t>Проблеми</w:t>
      </w:r>
      <w:proofErr w:type="spellEnd"/>
      <w:r w:rsidRPr="00DF0A0C">
        <w:rPr>
          <w:sz w:val="28"/>
          <w:szCs w:val="28"/>
        </w:rPr>
        <w:t xml:space="preserve"> </w:t>
      </w:r>
      <w:proofErr w:type="spellStart"/>
      <w:r w:rsidRPr="00DF0A0C">
        <w:rPr>
          <w:sz w:val="28"/>
          <w:szCs w:val="28"/>
        </w:rPr>
        <w:t>загальноі</w:t>
      </w:r>
      <w:proofErr w:type="spellEnd"/>
      <w:r w:rsidRPr="00DF0A0C">
        <w:rPr>
          <w:sz w:val="28"/>
          <w:szCs w:val="28"/>
        </w:rPr>
        <w:t xml:space="preserve">̈ та </w:t>
      </w:r>
      <w:proofErr w:type="spellStart"/>
      <w:r w:rsidRPr="00DF0A0C">
        <w:rPr>
          <w:sz w:val="28"/>
          <w:szCs w:val="28"/>
        </w:rPr>
        <w:t>педагогічноі</w:t>
      </w:r>
      <w:proofErr w:type="spellEnd"/>
      <w:r w:rsidRPr="00DF0A0C">
        <w:rPr>
          <w:sz w:val="28"/>
          <w:szCs w:val="28"/>
        </w:rPr>
        <w:t xml:space="preserve">̈ </w:t>
      </w:r>
      <w:proofErr w:type="spellStart"/>
      <w:r w:rsidRPr="00DF0A0C">
        <w:rPr>
          <w:sz w:val="28"/>
          <w:szCs w:val="28"/>
        </w:rPr>
        <w:t>психологіі</w:t>
      </w:r>
      <w:proofErr w:type="spellEnd"/>
      <w:r w:rsidRPr="00DF0A0C">
        <w:rPr>
          <w:sz w:val="28"/>
          <w:szCs w:val="28"/>
        </w:rPr>
        <w:t xml:space="preserve">̈: </w:t>
      </w:r>
      <w:proofErr w:type="spellStart"/>
      <w:proofErr w:type="gramStart"/>
      <w:r w:rsidRPr="00DF0A0C">
        <w:rPr>
          <w:sz w:val="28"/>
          <w:szCs w:val="28"/>
        </w:rPr>
        <w:t>Зб.наук</w:t>
      </w:r>
      <w:proofErr w:type="gramEnd"/>
      <w:r w:rsidRPr="00DF0A0C">
        <w:rPr>
          <w:sz w:val="28"/>
          <w:szCs w:val="28"/>
        </w:rPr>
        <w:t>.праць</w:t>
      </w:r>
      <w:proofErr w:type="spellEnd"/>
      <w:r w:rsidRPr="00DF0A0C">
        <w:rPr>
          <w:sz w:val="28"/>
          <w:szCs w:val="28"/>
        </w:rPr>
        <w:t xml:space="preserve"> </w:t>
      </w:r>
      <w:proofErr w:type="spellStart"/>
      <w:r w:rsidRPr="00DF0A0C">
        <w:rPr>
          <w:sz w:val="28"/>
          <w:szCs w:val="28"/>
        </w:rPr>
        <w:t>Інституту</w:t>
      </w:r>
      <w:proofErr w:type="spellEnd"/>
      <w:r w:rsidRPr="00DF0A0C">
        <w:rPr>
          <w:sz w:val="28"/>
          <w:szCs w:val="28"/>
        </w:rPr>
        <w:t xml:space="preserve"> </w:t>
      </w:r>
      <w:proofErr w:type="spellStart"/>
      <w:r w:rsidRPr="00DF0A0C">
        <w:rPr>
          <w:sz w:val="28"/>
          <w:szCs w:val="28"/>
        </w:rPr>
        <w:t>психологіі</w:t>
      </w:r>
      <w:proofErr w:type="spellEnd"/>
      <w:r w:rsidRPr="00DF0A0C">
        <w:rPr>
          <w:sz w:val="28"/>
          <w:szCs w:val="28"/>
        </w:rPr>
        <w:t xml:space="preserve">̈ </w:t>
      </w:r>
      <w:proofErr w:type="spellStart"/>
      <w:r w:rsidRPr="00DF0A0C">
        <w:rPr>
          <w:sz w:val="28"/>
          <w:szCs w:val="28"/>
        </w:rPr>
        <w:t>ім</w:t>
      </w:r>
      <w:proofErr w:type="spellEnd"/>
      <w:r w:rsidRPr="00DF0A0C">
        <w:rPr>
          <w:sz w:val="28"/>
          <w:szCs w:val="28"/>
        </w:rPr>
        <w:t xml:space="preserve">. Г. С. Костюка АПН </w:t>
      </w:r>
      <w:proofErr w:type="spellStart"/>
      <w:r w:rsidRPr="00DF0A0C">
        <w:rPr>
          <w:sz w:val="28"/>
          <w:szCs w:val="28"/>
        </w:rPr>
        <w:t>України</w:t>
      </w:r>
      <w:proofErr w:type="spellEnd"/>
      <w:r w:rsidRPr="00DF0A0C">
        <w:rPr>
          <w:sz w:val="28"/>
          <w:szCs w:val="28"/>
        </w:rPr>
        <w:t xml:space="preserve"> / Рева О. М. За ред. С. Д. Максименка. – К., 2002. – Т.4. – Ч. 3. – С. 215–224 </w:t>
      </w:r>
    </w:p>
    <w:p w14:paraId="05414CA8"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Рейковскии</w:t>
      </w:r>
      <w:proofErr w:type="spellEnd"/>
      <w:r w:rsidRPr="00DF0A0C">
        <w:rPr>
          <w:sz w:val="28"/>
          <w:szCs w:val="28"/>
        </w:rPr>
        <w:t>̆ Я. Экспериментальная психология эмоций / Я.</w:t>
      </w:r>
      <w:r>
        <w:rPr>
          <w:sz w:val="28"/>
          <w:szCs w:val="28"/>
          <w:lang w:val="uk-UA"/>
        </w:rPr>
        <w:t> </w:t>
      </w:r>
      <w:proofErr w:type="spellStart"/>
      <w:r w:rsidRPr="00DF0A0C">
        <w:rPr>
          <w:sz w:val="28"/>
          <w:szCs w:val="28"/>
        </w:rPr>
        <w:t>Рейковскии</w:t>
      </w:r>
      <w:proofErr w:type="spellEnd"/>
      <w:r w:rsidRPr="00DF0A0C">
        <w:rPr>
          <w:sz w:val="28"/>
          <w:szCs w:val="28"/>
        </w:rPr>
        <w:t xml:space="preserve">̆. – М., 1979. – 231 с. </w:t>
      </w:r>
    </w:p>
    <w:p w14:paraId="35267CE2"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 </w:t>
      </w:r>
      <w:r w:rsidRPr="00DF0A0C">
        <w:rPr>
          <w:sz w:val="28"/>
          <w:szCs w:val="28"/>
          <w:shd w:val="clear" w:color="auto" w:fill="FFFFFF"/>
        </w:rPr>
        <w:t>Рогов Е.</w:t>
      </w:r>
      <w:r>
        <w:rPr>
          <w:sz w:val="28"/>
          <w:szCs w:val="28"/>
          <w:shd w:val="clear" w:color="auto" w:fill="FFFFFF"/>
        </w:rPr>
        <w:t xml:space="preserve"> </w:t>
      </w:r>
      <w:r w:rsidRPr="00DF0A0C">
        <w:rPr>
          <w:sz w:val="28"/>
          <w:szCs w:val="28"/>
          <w:shd w:val="clear" w:color="auto" w:fill="FFFFFF"/>
        </w:rPr>
        <w:t>И. Настольная книга практического психолога. Книга 2.</w:t>
      </w:r>
      <w:r>
        <w:rPr>
          <w:sz w:val="28"/>
          <w:szCs w:val="28"/>
          <w:shd w:val="clear" w:color="auto" w:fill="FFFFFF"/>
          <w:lang w:val="uk-UA"/>
        </w:rPr>
        <w:t> </w:t>
      </w:r>
      <w:r w:rsidRPr="00DF0A0C">
        <w:rPr>
          <w:sz w:val="28"/>
          <w:szCs w:val="28"/>
          <w:shd w:val="clear" w:color="auto" w:fill="FFFFFF"/>
        </w:rPr>
        <w:t>/ Е.</w:t>
      </w:r>
      <w:r>
        <w:rPr>
          <w:sz w:val="28"/>
          <w:szCs w:val="28"/>
          <w:shd w:val="clear" w:color="auto" w:fill="FFFFFF"/>
        </w:rPr>
        <w:t xml:space="preserve"> </w:t>
      </w:r>
      <w:r w:rsidRPr="00DF0A0C">
        <w:rPr>
          <w:sz w:val="28"/>
          <w:szCs w:val="28"/>
          <w:shd w:val="clear" w:color="auto" w:fill="FFFFFF"/>
        </w:rPr>
        <w:t xml:space="preserve">И. Рогов. – М.: ВЛАДОС, 1999. – 473 с. </w:t>
      </w:r>
    </w:p>
    <w:p w14:paraId="2091B841"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 </w:t>
      </w:r>
      <w:proofErr w:type="spellStart"/>
      <w:r w:rsidRPr="00DF0A0C">
        <w:rPr>
          <w:sz w:val="28"/>
          <w:szCs w:val="28"/>
          <w:shd w:val="clear" w:color="auto" w:fill="FFFFFF"/>
        </w:rPr>
        <w:t>Рубинштейн</w:t>
      </w:r>
      <w:proofErr w:type="spellEnd"/>
      <w:r w:rsidRPr="00DF0A0C">
        <w:rPr>
          <w:sz w:val="28"/>
          <w:szCs w:val="28"/>
          <w:shd w:val="clear" w:color="auto" w:fill="FFFFFF"/>
        </w:rPr>
        <w:t xml:space="preserve"> С.Л. Основы </w:t>
      </w:r>
      <w:proofErr w:type="spellStart"/>
      <w:r w:rsidRPr="00DF0A0C">
        <w:rPr>
          <w:sz w:val="28"/>
          <w:szCs w:val="28"/>
          <w:shd w:val="clear" w:color="auto" w:fill="FFFFFF"/>
        </w:rPr>
        <w:t>общеи</w:t>
      </w:r>
      <w:proofErr w:type="spellEnd"/>
      <w:r w:rsidRPr="00DF0A0C">
        <w:rPr>
          <w:sz w:val="28"/>
          <w:szCs w:val="28"/>
          <w:shd w:val="clear" w:color="auto" w:fill="FFFFFF"/>
        </w:rPr>
        <w:t xml:space="preserve">̆ психологи / С.Л. </w:t>
      </w:r>
      <w:proofErr w:type="spellStart"/>
      <w:r w:rsidRPr="00DF0A0C">
        <w:rPr>
          <w:sz w:val="28"/>
          <w:szCs w:val="28"/>
          <w:shd w:val="clear" w:color="auto" w:fill="FFFFFF"/>
        </w:rPr>
        <w:t>Рубинштейн</w:t>
      </w:r>
      <w:proofErr w:type="spellEnd"/>
      <w:r w:rsidRPr="00DF0A0C">
        <w:rPr>
          <w:sz w:val="28"/>
          <w:szCs w:val="28"/>
          <w:shd w:val="clear" w:color="auto" w:fill="FFFFFF"/>
        </w:rPr>
        <w:t xml:space="preserve">. – Издательство: Питер, 2002, – 720 с. </w:t>
      </w:r>
    </w:p>
    <w:p w14:paraId="11565A67"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 </w:t>
      </w:r>
      <w:proofErr w:type="spellStart"/>
      <w:r w:rsidRPr="00DF0A0C">
        <w:rPr>
          <w:sz w:val="28"/>
          <w:szCs w:val="28"/>
          <w:shd w:val="clear" w:color="auto" w:fill="FFFFFF"/>
        </w:rPr>
        <w:t>Русалов</w:t>
      </w:r>
      <w:proofErr w:type="spellEnd"/>
      <w:r w:rsidRPr="00DF0A0C">
        <w:rPr>
          <w:sz w:val="28"/>
          <w:szCs w:val="28"/>
          <w:shd w:val="clear" w:color="auto" w:fill="FFFFFF"/>
        </w:rPr>
        <w:t xml:space="preserve"> В.М. Биологические основы индивидуально- психологических различий / В.М. </w:t>
      </w:r>
      <w:proofErr w:type="spellStart"/>
      <w:r w:rsidRPr="00DF0A0C">
        <w:rPr>
          <w:sz w:val="28"/>
          <w:szCs w:val="28"/>
          <w:shd w:val="clear" w:color="auto" w:fill="FFFFFF"/>
        </w:rPr>
        <w:t>Русалов</w:t>
      </w:r>
      <w:proofErr w:type="spellEnd"/>
      <w:r w:rsidRPr="00DF0A0C">
        <w:rPr>
          <w:sz w:val="28"/>
          <w:szCs w:val="28"/>
          <w:shd w:val="clear" w:color="auto" w:fill="FFFFFF"/>
        </w:rPr>
        <w:t xml:space="preserve">. – М.: Наука, 1979. – 318 с. </w:t>
      </w:r>
    </w:p>
    <w:p w14:paraId="38D6CB27"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Селье</w:t>
      </w:r>
      <w:proofErr w:type="spellEnd"/>
      <w:r w:rsidRPr="00DF0A0C">
        <w:rPr>
          <w:sz w:val="28"/>
          <w:szCs w:val="28"/>
        </w:rPr>
        <w:t xml:space="preserve"> Г. Стресс без </w:t>
      </w:r>
      <w:proofErr w:type="spellStart"/>
      <w:r w:rsidRPr="00DF0A0C">
        <w:rPr>
          <w:sz w:val="28"/>
          <w:szCs w:val="28"/>
        </w:rPr>
        <w:t>дистресса</w:t>
      </w:r>
      <w:proofErr w:type="spellEnd"/>
      <w:r w:rsidRPr="00DF0A0C">
        <w:rPr>
          <w:sz w:val="28"/>
          <w:szCs w:val="28"/>
        </w:rPr>
        <w:t xml:space="preserve"> / Г. </w:t>
      </w:r>
      <w:proofErr w:type="spellStart"/>
      <w:r w:rsidRPr="00DF0A0C">
        <w:rPr>
          <w:sz w:val="28"/>
          <w:szCs w:val="28"/>
        </w:rPr>
        <w:t>Селье</w:t>
      </w:r>
      <w:proofErr w:type="spellEnd"/>
      <w:r w:rsidRPr="00DF0A0C">
        <w:rPr>
          <w:sz w:val="28"/>
          <w:szCs w:val="28"/>
        </w:rPr>
        <w:t xml:space="preserve">. – М.: Прогресс, 1979. – 125 с. </w:t>
      </w:r>
    </w:p>
    <w:p w14:paraId="233C77AD"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lastRenderedPageBreak/>
        <w:t xml:space="preserve"> </w:t>
      </w:r>
      <w:proofErr w:type="spellStart"/>
      <w:r w:rsidRPr="00DF0A0C">
        <w:rPr>
          <w:sz w:val="28"/>
          <w:szCs w:val="28"/>
        </w:rPr>
        <w:t>Ситдикова</w:t>
      </w:r>
      <w:proofErr w:type="spellEnd"/>
      <w:r w:rsidRPr="00DF0A0C">
        <w:rPr>
          <w:sz w:val="28"/>
          <w:szCs w:val="28"/>
        </w:rPr>
        <w:t xml:space="preserve"> Г. З. Формирование профессиональных компетенций специалистов в </w:t>
      </w:r>
      <w:proofErr w:type="spellStart"/>
      <w:r w:rsidRPr="00DF0A0C">
        <w:rPr>
          <w:sz w:val="28"/>
          <w:szCs w:val="28"/>
        </w:rPr>
        <w:t>следственнои</w:t>
      </w:r>
      <w:proofErr w:type="spellEnd"/>
      <w:r w:rsidRPr="00DF0A0C">
        <w:rPr>
          <w:sz w:val="28"/>
          <w:szCs w:val="28"/>
        </w:rPr>
        <w:t>̆ и оперативно-</w:t>
      </w:r>
      <w:proofErr w:type="spellStart"/>
      <w:r w:rsidRPr="00DF0A0C">
        <w:rPr>
          <w:sz w:val="28"/>
          <w:szCs w:val="28"/>
        </w:rPr>
        <w:t>розыскнои</w:t>
      </w:r>
      <w:proofErr w:type="spellEnd"/>
      <w:r w:rsidRPr="00DF0A0C">
        <w:rPr>
          <w:sz w:val="28"/>
          <w:szCs w:val="28"/>
        </w:rPr>
        <w:t>̆ деятельности /</w:t>
      </w:r>
      <w:r>
        <w:rPr>
          <w:sz w:val="28"/>
          <w:szCs w:val="28"/>
          <w:lang w:val="uk-UA"/>
        </w:rPr>
        <w:t xml:space="preserve"> </w:t>
      </w:r>
      <w:proofErr w:type="spellStart"/>
      <w:r w:rsidRPr="00DF0A0C">
        <w:rPr>
          <w:sz w:val="28"/>
          <w:szCs w:val="28"/>
        </w:rPr>
        <w:t>Ситдикова</w:t>
      </w:r>
      <w:proofErr w:type="spellEnd"/>
      <w:r w:rsidRPr="00DF0A0C">
        <w:rPr>
          <w:sz w:val="28"/>
          <w:szCs w:val="28"/>
        </w:rPr>
        <w:t xml:space="preserve"> Г. З.</w:t>
      </w:r>
      <w:r>
        <w:rPr>
          <w:sz w:val="28"/>
          <w:szCs w:val="28"/>
          <w:lang w:val="uk-UA"/>
        </w:rPr>
        <w:t xml:space="preserve"> //</w:t>
      </w:r>
      <w:r w:rsidRPr="00DF0A0C">
        <w:rPr>
          <w:sz w:val="28"/>
          <w:szCs w:val="28"/>
        </w:rPr>
        <w:t xml:space="preserve"> </w:t>
      </w:r>
      <w:proofErr w:type="spellStart"/>
      <w:r w:rsidRPr="00DF0A0C">
        <w:rPr>
          <w:sz w:val="28"/>
          <w:szCs w:val="28"/>
        </w:rPr>
        <w:t>Евраз</w:t>
      </w:r>
      <w:proofErr w:type="spellEnd"/>
      <w:r w:rsidRPr="00DF0A0C">
        <w:rPr>
          <w:sz w:val="28"/>
          <w:szCs w:val="28"/>
        </w:rPr>
        <w:t xml:space="preserve">. </w:t>
      </w:r>
      <w:proofErr w:type="spellStart"/>
      <w:r w:rsidRPr="00DF0A0C">
        <w:rPr>
          <w:sz w:val="28"/>
          <w:szCs w:val="28"/>
        </w:rPr>
        <w:t>юрид</w:t>
      </w:r>
      <w:proofErr w:type="spellEnd"/>
      <w:r w:rsidRPr="00DF0A0C">
        <w:rPr>
          <w:sz w:val="28"/>
          <w:szCs w:val="28"/>
        </w:rPr>
        <w:t xml:space="preserve">. журн. – 2016. – </w:t>
      </w:r>
      <w:proofErr w:type="spellStart"/>
      <w:r w:rsidRPr="00DF0A0C">
        <w:rPr>
          <w:sz w:val="28"/>
          <w:szCs w:val="28"/>
        </w:rPr>
        <w:t>No</w:t>
      </w:r>
      <w:proofErr w:type="spellEnd"/>
      <w:r w:rsidRPr="00DF0A0C">
        <w:rPr>
          <w:sz w:val="28"/>
          <w:szCs w:val="28"/>
        </w:rPr>
        <w:t xml:space="preserve"> 12. – С. 171–173. Шифр НББ: 3//1485. </w:t>
      </w:r>
    </w:p>
    <w:p w14:paraId="61C7FFE3"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Сергієнко</w:t>
      </w:r>
      <w:proofErr w:type="spellEnd"/>
      <w:r w:rsidRPr="00DF0A0C">
        <w:rPr>
          <w:sz w:val="28"/>
          <w:szCs w:val="28"/>
        </w:rPr>
        <w:t xml:space="preserve">, Н.П. </w:t>
      </w:r>
      <w:proofErr w:type="spellStart"/>
      <w:r w:rsidRPr="00DF0A0C">
        <w:rPr>
          <w:sz w:val="28"/>
          <w:szCs w:val="28"/>
        </w:rPr>
        <w:t>Стресостійкість</w:t>
      </w:r>
      <w:proofErr w:type="spellEnd"/>
      <w:r w:rsidRPr="00DF0A0C">
        <w:rPr>
          <w:sz w:val="28"/>
          <w:szCs w:val="28"/>
        </w:rPr>
        <w:t xml:space="preserve"> </w:t>
      </w:r>
      <w:proofErr w:type="spellStart"/>
      <w:r w:rsidRPr="00DF0A0C">
        <w:rPr>
          <w:sz w:val="28"/>
          <w:szCs w:val="28"/>
        </w:rPr>
        <w:t>працівників</w:t>
      </w:r>
      <w:proofErr w:type="spellEnd"/>
      <w:r w:rsidRPr="00DF0A0C">
        <w:rPr>
          <w:sz w:val="28"/>
          <w:szCs w:val="28"/>
        </w:rPr>
        <w:t xml:space="preserve"> МНС на </w:t>
      </w:r>
      <w:proofErr w:type="spellStart"/>
      <w:r w:rsidRPr="00DF0A0C">
        <w:rPr>
          <w:sz w:val="28"/>
          <w:szCs w:val="28"/>
        </w:rPr>
        <w:t>різних</w:t>
      </w:r>
      <w:proofErr w:type="spellEnd"/>
      <w:r w:rsidRPr="00DF0A0C">
        <w:rPr>
          <w:sz w:val="28"/>
          <w:szCs w:val="28"/>
        </w:rPr>
        <w:t xml:space="preserve"> </w:t>
      </w:r>
      <w:proofErr w:type="spellStart"/>
      <w:r w:rsidRPr="00DF0A0C">
        <w:rPr>
          <w:sz w:val="28"/>
          <w:szCs w:val="28"/>
        </w:rPr>
        <w:t>етапах</w:t>
      </w:r>
      <w:proofErr w:type="spellEnd"/>
      <w:r w:rsidRPr="00DF0A0C">
        <w:rPr>
          <w:sz w:val="28"/>
          <w:szCs w:val="28"/>
        </w:rPr>
        <w:t xml:space="preserve"> </w:t>
      </w:r>
      <w:proofErr w:type="spellStart"/>
      <w:r w:rsidRPr="00DF0A0C">
        <w:rPr>
          <w:sz w:val="28"/>
          <w:szCs w:val="28"/>
        </w:rPr>
        <w:t>професіоналізаціі</w:t>
      </w:r>
      <w:proofErr w:type="spellEnd"/>
      <w:r w:rsidRPr="00DF0A0C">
        <w:rPr>
          <w:sz w:val="28"/>
          <w:szCs w:val="28"/>
        </w:rPr>
        <w:t xml:space="preserve">̈ / Н.П. </w:t>
      </w:r>
      <w:proofErr w:type="spellStart"/>
      <w:r w:rsidRPr="00DF0A0C">
        <w:rPr>
          <w:sz w:val="28"/>
          <w:szCs w:val="28"/>
        </w:rPr>
        <w:t>Сергієнко</w:t>
      </w:r>
      <w:proofErr w:type="spellEnd"/>
      <w:r w:rsidRPr="00DF0A0C">
        <w:rPr>
          <w:sz w:val="28"/>
          <w:szCs w:val="28"/>
        </w:rPr>
        <w:t xml:space="preserve"> [</w:t>
      </w:r>
      <w:proofErr w:type="spellStart"/>
      <w:r w:rsidRPr="00DF0A0C">
        <w:rPr>
          <w:sz w:val="28"/>
          <w:szCs w:val="28"/>
        </w:rPr>
        <w:t>Вісник</w:t>
      </w:r>
      <w:proofErr w:type="spellEnd"/>
      <w:r w:rsidRPr="00DF0A0C">
        <w:rPr>
          <w:sz w:val="28"/>
          <w:szCs w:val="28"/>
        </w:rPr>
        <w:t xml:space="preserve">]. </w:t>
      </w:r>
      <w:r>
        <w:rPr>
          <w:sz w:val="28"/>
          <w:szCs w:val="28"/>
          <w:lang w:val="uk-UA"/>
        </w:rPr>
        <w:t>//</w:t>
      </w:r>
      <w:proofErr w:type="spellStart"/>
      <w:r w:rsidRPr="00DF0A0C">
        <w:rPr>
          <w:sz w:val="28"/>
          <w:szCs w:val="28"/>
        </w:rPr>
        <w:t>Проблеми</w:t>
      </w:r>
      <w:proofErr w:type="spellEnd"/>
      <w:r w:rsidRPr="00DF0A0C">
        <w:rPr>
          <w:sz w:val="28"/>
          <w:szCs w:val="28"/>
        </w:rPr>
        <w:t xml:space="preserve"> </w:t>
      </w:r>
      <w:proofErr w:type="spellStart"/>
      <w:r w:rsidRPr="00DF0A0C">
        <w:rPr>
          <w:sz w:val="28"/>
          <w:szCs w:val="28"/>
        </w:rPr>
        <w:t>екстремальноі</w:t>
      </w:r>
      <w:proofErr w:type="spellEnd"/>
      <w:r w:rsidRPr="00DF0A0C">
        <w:rPr>
          <w:sz w:val="28"/>
          <w:szCs w:val="28"/>
        </w:rPr>
        <w:t xml:space="preserve">̈ та </w:t>
      </w:r>
      <w:proofErr w:type="spellStart"/>
      <w:r w:rsidRPr="00DF0A0C">
        <w:rPr>
          <w:sz w:val="28"/>
          <w:szCs w:val="28"/>
        </w:rPr>
        <w:t>кризовоі</w:t>
      </w:r>
      <w:proofErr w:type="spellEnd"/>
      <w:r w:rsidRPr="00DF0A0C">
        <w:rPr>
          <w:sz w:val="28"/>
          <w:szCs w:val="28"/>
        </w:rPr>
        <w:t xml:space="preserve">̈ </w:t>
      </w:r>
      <w:proofErr w:type="spellStart"/>
      <w:r w:rsidRPr="00DF0A0C">
        <w:rPr>
          <w:sz w:val="28"/>
          <w:szCs w:val="28"/>
        </w:rPr>
        <w:t>психологіі</w:t>
      </w:r>
      <w:proofErr w:type="spellEnd"/>
      <w:r w:rsidRPr="00DF0A0C">
        <w:rPr>
          <w:sz w:val="28"/>
          <w:szCs w:val="28"/>
        </w:rPr>
        <w:t xml:space="preserve">̈. </w:t>
      </w:r>
      <w:proofErr w:type="spellStart"/>
      <w:r w:rsidRPr="00DF0A0C">
        <w:rPr>
          <w:sz w:val="28"/>
          <w:szCs w:val="28"/>
        </w:rPr>
        <w:t>Збірник</w:t>
      </w:r>
      <w:proofErr w:type="spellEnd"/>
      <w:r w:rsidRPr="00DF0A0C">
        <w:rPr>
          <w:sz w:val="28"/>
          <w:szCs w:val="28"/>
        </w:rPr>
        <w:t xml:space="preserve"> </w:t>
      </w:r>
      <w:proofErr w:type="spellStart"/>
      <w:r w:rsidRPr="00DF0A0C">
        <w:rPr>
          <w:sz w:val="28"/>
          <w:szCs w:val="28"/>
        </w:rPr>
        <w:t>наукових</w:t>
      </w:r>
      <w:proofErr w:type="spellEnd"/>
      <w:r w:rsidRPr="00DF0A0C">
        <w:rPr>
          <w:sz w:val="28"/>
          <w:szCs w:val="28"/>
        </w:rPr>
        <w:t xml:space="preserve"> </w:t>
      </w:r>
      <w:proofErr w:type="spellStart"/>
      <w:r w:rsidRPr="00DF0A0C">
        <w:rPr>
          <w:sz w:val="28"/>
          <w:szCs w:val="28"/>
        </w:rPr>
        <w:t>праць</w:t>
      </w:r>
      <w:proofErr w:type="spellEnd"/>
      <w:r w:rsidRPr="00DF0A0C">
        <w:rPr>
          <w:sz w:val="28"/>
          <w:szCs w:val="28"/>
        </w:rPr>
        <w:t xml:space="preserve">. </w:t>
      </w:r>
      <w:proofErr w:type="spellStart"/>
      <w:r w:rsidRPr="00DF0A0C">
        <w:rPr>
          <w:sz w:val="28"/>
          <w:szCs w:val="28"/>
        </w:rPr>
        <w:t>Вип</w:t>
      </w:r>
      <w:proofErr w:type="spellEnd"/>
      <w:r w:rsidRPr="00DF0A0C">
        <w:rPr>
          <w:sz w:val="28"/>
          <w:szCs w:val="28"/>
        </w:rPr>
        <w:t xml:space="preserve">. 11. – </w:t>
      </w:r>
      <w:proofErr w:type="spellStart"/>
      <w:r w:rsidRPr="00DF0A0C">
        <w:rPr>
          <w:sz w:val="28"/>
          <w:szCs w:val="28"/>
        </w:rPr>
        <w:t>Харків</w:t>
      </w:r>
      <w:proofErr w:type="spellEnd"/>
      <w:r w:rsidRPr="00DF0A0C">
        <w:rPr>
          <w:sz w:val="28"/>
          <w:szCs w:val="28"/>
        </w:rPr>
        <w:t>: НУЦЗУ, 2012. – С. 200</w:t>
      </w:r>
      <w:r>
        <w:rPr>
          <w:sz w:val="28"/>
          <w:szCs w:val="28"/>
        </w:rPr>
        <w:t>–201</w:t>
      </w:r>
      <w:r w:rsidRPr="00DF0A0C">
        <w:rPr>
          <w:sz w:val="28"/>
          <w:szCs w:val="28"/>
        </w:rPr>
        <w:t xml:space="preserve">. </w:t>
      </w:r>
    </w:p>
    <w:p w14:paraId="50B091B6"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 Соколова Е.</w:t>
      </w:r>
      <w:r>
        <w:rPr>
          <w:sz w:val="28"/>
          <w:szCs w:val="28"/>
        </w:rPr>
        <w:t xml:space="preserve"> </w:t>
      </w:r>
      <w:r w:rsidRPr="00DF0A0C">
        <w:rPr>
          <w:sz w:val="28"/>
          <w:szCs w:val="28"/>
        </w:rPr>
        <w:t xml:space="preserve">Н. Морально-психологическая подготовка сотрудников правоохранительных органов: </w:t>
      </w:r>
      <w:proofErr w:type="spellStart"/>
      <w:r w:rsidRPr="00DF0A0C">
        <w:rPr>
          <w:sz w:val="28"/>
          <w:szCs w:val="28"/>
        </w:rPr>
        <w:t>педагогическии</w:t>
      </w:r>
      <w:proofErr w:type="spellEnd"/>
      <w:r w:rsidRPr="00DF0A0C">
        <w:rPr>
          <w:sz w:val="28"/>
          <w:szCs w:val="28"/>
        </w:rPr>
        <w:t>̆ аспект / Соколова Е.</w:t>
      </w:r>
      <w:r>
        <w:rPr>
          <w:sz w:val="28"/>
          <w:szCs w:val="28"/>
        </w:rPr>
        <w:t xml:space="preserve"> </w:t>
      </w:r>
      <w:proofErr w:type="spellStart"/>
      <w:r w:rsidRPr="00DF0A0C">
        <w:rPr>
          <w:sz w:val="28"/>
          <w:szCs w:val="28"/>
        </w:rPr>
        <w:t>Н.Под.ред</w:t>
      </w:r>
      <w:proofErr w:type="spellEnd"/>
      <w:r w:rsidRPr="00DF0A0C">
        <w:rPr>
          <w:sz w:val="28"/>
          <w:szCs w:val="28"/>
        </w:rPr>
        <w:t xml:space="preserve">. В.Я. </w:t>
      </w:r>
      <w:proofErr w:type="spellStart"/>
      <w:r w:rsidRPr="00DF0A0C">
        <w:rPr>
          <w:sz w:val="28"/>
          <w:szCs w:val="28"/>
        </w:rPr>
        <w:t>Кикотя</w:t>
      </w:r>
      <w:proofErr w:type="spellEnd"/>
      <w:r w:rsidRPr="00DF0A0C">
        <w:rPr>
          <w:sz w:val="28"/>
          <w:szCs w:val="28"/>
        </w:rPr>
        <w:t xml:space="preserve">. – М.: ЮНИТИ-ДАНА, 2005. – 159 с. </w:t>
      </w:r>
    </w:p>
    <w:p w14:paraId="20D2E2B0"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Стрюк</w:t>
      </w:r>
      <w:proofErr w:type="spellEnd"/>
      <w:r w:rsidRPr="00DF0A0C">
        <w:rPr>
          <w:sz w:val="28"/>
          <w:szCs w:val="28"/>
        </w:rPr>
        <w:t xml:space="preserve"> М.І. </w:t>
      </w:r>
      <w:proofErr w:type="spellStart"/>
      <w:r w:rsidRPr="00DF0A0C">
        <w:rPr>
          <w:sz w:val="28"/>
          <w:szCs w:val="28"/>
        </w:rPr>
        <w:t>Особливості</w:t>
      </w:r>
      <w:proofErr w:type="spellEnd"/>
      <w:r w:rsidRPr="00DF0A0C">
        <w:rPr>
          <w:sz w:val="28"/>
          <w:szCs w:val="28"/>
        </w:rPr>
        <w:t xml:space="preserve"> </w:t>
      </w:r>
      <w:proofErr w:type="spellStart"/>
      <w:r w:rsidRPr="00DF0A0C">
        <w:rPr>
          <w:sz w:val="28"/>
          <w:szCs w:val="28"/>
        </w:rPr>
        <w:t>визначення</w:t>
      </w:r>
      <w:proofErr w:type="spellEnd"/>
      <w:r w:rsidRPr="00DF0A0C">
        <w:rPr>
          <w:sz w:val="28"/>
          <w:szCs w:val="28"/>
        </w:rPr>
        <w:t xml:space="preserve"> </w:t>
      </w:r>
      <w:proofErr w:type="spellStart"/>
      <w:r w:rsidRPr="00DF0A0C">
        <w:rPr>
          <w:sz w:val="28"/>
          <w:szCs w:val="28"/>
        </w:rPr>
        <w:t>зв’язку</w:t>
      </w:r>
      <w:proofErr w:type="spellEnd"/>
      <w:r w:rsidRPr="00DF0A0C">
        <w:rPr>
          <w:sz w:val="28"/>
          <w:szCs w:val="28"/>
        </w:rPr>
        <w:t xml:space="preserve"> </w:t>
      </w:r>
      <w:proofErr w:type="spellStart"/>
      <w:r w:rsidRPr="00DF0A0C">
        <w:rPr>
          <w:sz w:val="28"/>
          <w:szCs w:val="28"/>
        </w:rPr>
        <w:t>медичних</w:t>
      </w:r>
      <w:proofErr w:type="spellEnd"/>
      <w:r w:rsidRPr="00DF0A0C">
        <w:rPr>
          <w:sz w:val="28"/>
          <w:szCs w:val="28"/>
        </w:rPr>
        <w:t xml:space="preserve"> </w:t>
      </w:r>
      <w:proofErr w:type="spellStart"/>
      <w:r w:rsidRPr="00DF0A0C">
        <w:rPr>
          <w:sz w:val="28"/>
          <w:szCs w:val="28"/>
        </w:rPr>
        <w:t>наслідків</w:t>
      </w:r>
      <w:proofErr w:type="spellEnd"/>
      <w:r w:rsidRPr="00DF0A0C">
        <w:rPr>
          <w:sz w:val="28"/>
          <w:szCs w:val="28"/>
        </w:rPr>
        <w:t xml:space="preserve"> </w:t>
      </w:r>
      <w:proofErr w:type="spellStart"/>
      <w:r w:rsidRPr="00DF0A0C">
        <w:rPr>
          <w:sz w:val="28"/>
          <w:szCs w:val="28"/>
        </w:rPr>
        <w:t>проходження</w:t>
      </w:r>
      <w:proofErr w:type="spellEnd"/>
      <w:r w:rsidRPr="00DF0A0C">
        <w:rPr>
          <w:sz w:val="28"/>
          <w:szCs w:val="28"/>
        </w:rPr>
        <w:t xml:space="preserve"> </w:t>
      </w:r>
      <w:proofErr w:type="spellStart"/>
      <w:r w:rsidRPr="00DF0A0C">
        <w:rPr>
          <w:sz w:val="28"/>
          <w:szCs w:val="28"/>
        </w:rPr>
        <w:t>служби</w:t>
      </w:r>
      <w:proofErr w:type="spellEnd"/>
      <w:r w:rsidRPr="00DF0A0C">
        <w:rPr>
          <w:sz w:val="28"/>
          <w:szCs w:val="28"/>
        </w:rPr>
        <w:t xml:space="preserve"> </w:t>
      </w:r>
      <w:proofErr w:type="spellStart"/>
      <w:r w:rsidRPr="00DF0A0C">
        <w:rPr>
          <w:sz w:val="28"/>
          <w:szCs w:val="28"/>
        </w:rPr>
        <w:t>особовим</w:t>
      </w:r>
      <w:proofErr w:type="spellEnd"/>
      <w:r w:rsidRPr="00DF0A0C">
        <w:rPr>
          <w:sz w:val="28"/>
          <w:szCs w:val="28"/>
        </w:rPr>
        <w:t xml:space="preserve"> складом </w:t>
      </w:r>
      <w:proofErr w:type="spellStart"/>
      <w:r w:rsidRPr="00DF0A0C">
        <w:rPr>
          <w:sz w:val="28"/>
          <w:szCs w:val="28"/>
        </w:rPr>
        <w:t>аварійно</w:t>
      </w:r>
      <w:proofErr w:type="spellEnd"/>
      <w:r w:rsidRPr="00DF0A0C">
        <w:rPr>
          <w:sz w:val="28"/>
          <w:szCs w:val="28"/>
        </w:rPr>
        <w:t xml:space="preserve"> – </w:t>
      </w:r>
      <w:proofErr w:type="spellStart"/>
      <w:r w:rsidRPr="00DF0A0C">
        <w:rPr>
          <w:sz w:val="28"/>
          <w:szCs w:val="28"/>
        </w:rPr>
        <w:t>рятувальних</w:t>
      </w:r>
      <w:proofErr w:type="spellEnd"/>
      <w:r w:rsidRPr="00DF0A0C">
        <w:rPr>
          <w:sz w:val="28"/>
          <w:szCs w:val="28"/>
        </w:rPr>
        <w:t xml:space="preserve"> </w:t>
      </w:r>
      <w:proofErr w:type="spellStart"/>
      <w:r w:rsidRPr="00DF0A0C">
        <w:rPr>
          <w:sz w:val="28"/>
          <w:szCs w:val="28"/>
        </w:rPr>
        <w:t>формувань</w:t>
      </w:r>
      <w:proofErr w:type="spellEnd"/>
      <w:r w:rsidRPr="00DF0A0C">
        <w:rPr>
          <w:sz w:val="28"/>
          <w:szCs w:val="28"/>
        </w:rPr>
        <w:t xml:space="preserve"> та </w:t>
      </w:r>
      <w:proofErr w:type="spellStart"/>
      <w:r w:rsidRPr="00DF0A0C">
        <w:rPr>
          <w:sz w:val="28"/>
          <w:szCs w:val="28"/>
        </w:rPr>
        <w:t>визначенням</w:t>
      </w:r>
      <w:proofErr w:type="spellEnd"/>
      <w:r w:rsidRPr="00DF0A0C">
        <w:rPr>
          <w:sz w:val="28"/>
          <w:szCs w:val="28"/>
        </w:rPr>
        <w:t xml:space="preserve"> </w:t>
      </w:r>
      <w:proofErr w:type="spellStart"/>
      <w:r w:rsidRPr="00DF0A0C">
        <w:rPr>
          <w:sz w:val="28"/>
          <w:szCs w:val="28"/>
        </w:rPr>
        <w:t>професійноі</w:t>
      </w:r>
      <w:proofErr w:type="spellEnd"/>
      <w:r w:rsidRPr="00DF0A0C">
        <w:rPr>
          <w:sz w:val="28"/>
          <w:szCs w:val="28"/>
        </w:rPr>
        <w:t xml:space="preserve">̈ </w:t>
      </w:r>
      <w:proofErr w:type="spellStart"/>
      <w:r w:rsidRPr="00DF0A0C">
        <w:rPr>
          <w:sz w:val="28"/>
          <w:szCs w:val="28"/>
        </w:rPr>
        <w:t>придатності</w:t>
      </w:r>
      <w:proofErr w:type="spellEnd"/>
      <w:r w:rsidRPr="00DF0A0C">
        <w:rPr>
          <w:sz w:val="28"/>
          <w:szCs w:val="28"/>
        </w:rPr>
        <w:t xml:space="preserve"> / М.І. </w:t>
      </w:r>
      <w:proofErr w:type="spellStart"/>
      <w:r w:rsidRPr="00DF0A0C">
        <w:rPr>
          <w:sz w:val="28"/>
          <w:szCs w:val="28"/>
        </w:rPr>
        <w:t>Стрюк</w:t>
      </w:r>
      <w:proofErr w:type="spellEnd"/>
      <w:r w:rsidRPr="00DF0A0C">
        <w:rPr>
          <w:sz w:val="28"/>
          <w:szCs w:val="28"/>
        </w:rPr>
        <w:t xml:space="preserve"> [</w:t>
      </w:r>
      <w:proofErr w:type="spellStart"/>
      <w:r w:rsidRPr="00DF0A0C">
        <w:rPr>
          <w:sz w:val="28"/>
          <w:szCs w:val="28"/>
        </w:rPr>
        <w:t>Матеріали</w:t>
      </w:r>
      <w:proofErr w:type="spellEnd"/>
      <w:r w:rsidRPr="00DF0A0C">
        <w:rPr>
          <w:sz w:val="28"/>
          <w:szCs w:val="28"/>
        </w:rPr>
        <w:t xml:space="preserve"> 14 – ї </w:t>
      </w:r>
      <w:proofErr w:type="spellStart"/>
      <w:r w:rsidRPr="00DF0A0C">
        <w:rPr>
          <w:sz w:val="28"/>
          <w:szCs w:val="28"/>
        </w:rPr>
        <w:t>Всеукраїнськоі</w:t>
      </w:r>
      <w:proofErr w:type="spellEnd"/>
      <w:r w:rsidRPr="00DF0A0C">
        <w:rPr>
          <w:sz w:val="28"/>
          <w:szCs w:val="28"/>
        </w:rPr>
        <w:t xml:space="preserve">̈ </w:t>
      </w:r>
      <w:proofErr w:type="spellStart"/>
      <w:r w:rsidRPr="00DF0A0C">
        <w:rPr>
          <w:sz w:val="28"/>
          <w:szCs w:val="28"/>
        </w:rPr>
        <w:t>науково-практичноі</w:t>
      </w:r>
      <w:proofErr w:type="spellEnd"/>
      <w:r w:rsidRPr="00DF0A0C">
        <w:rPr>
          <w:sz w:val="28"/>
          <w:szCs w:val="28"/>
        </w:rPr>
        <w:t xml:space="preserve">̈ </w:t>
      </w:r>
      <w:proofErr w:type="spellStart"/>
      <w:r w:rsidRPr="00DF0A0C">
        <w:rPr>
          <w:sz w:val="28"/>
          <w:szCs w:val="28"/>
        </w:rPr>
        <w:t>конференціі</w:t>
      </w:r>
      <w:proofErr w:type="spellEnd"/>
      <w:r w:rsidRPr="00DF0A0C">
        <w:rPr>
          <w:sz w:val="28"/>
          <w:szCs w:val="28"/>
        </w:rPr>
        <w:t xml:space="preserve">̈ </w:t>
      </w:r>
      <w:proofErr w:type="spellStart"/>
      <w:r w:rsidRPr="00DF0A0C">
        <w:rPr>
          <w:sz w:val="28"/>
          <w:szCs w:val="28"/>
        </w:rPr>
        <w:t>рятувальників</w:t>
      </w:r>
      <w:proofErr w:type="spellEnd"/>
      <w:r w:rsidRPr="00DF0A0C">
        <w:rPr>
          <w:sz w:val="28"/>
          <w:szCs w:val="28"/>
        </w:rPr>
        <w:t xml:space="preserve"> 26</w:t>
      </w:r>
      <w:r>
        <w:rPr>
          <w:sz w:val="28"/>
          <w:szCs w:val="28"/>
        </w:rPr>
        <w:t xml:space="preserve"> </w:t>
      </w:r>
      <w:r w:rsidRPr="00DF0A0C">
        <w:rPr>
          <w:sz w:val="28"/>
          <w:szCs w:val="28"/>
        </w:rPr>
        <w:t xml:space="preserve">-27 </w:t>
      </w:r>
      <w:proofErr w:type="spellStart"/>
      <w:r w:rsidRPr="00DF0A0C">
        <w:rPr>
          <w:sz w:val="28"/>
          <w:szCs w:val="28"/>
        </w:rPr>
        <w:t>вересня</w:t>
      </w:r>
      <w:proofErr w:type="spellEnd"/>
      <w:r w:rsidRPr="00DF0A0C">
        <w:rPr>
          <w:sz w:val="28"/>
          <w:szCs w:val="28"/>
        </w:rPr>
        <w:t xml:space="preserve"> 2012 року]. – К.: ІДУЦЗ. – С. – 375. </w:t>
      </w:r>
    </w:p>
    <w:p w14:paraId="554F3F2C" w14:textId="77777777" w:rsidR="005C67D0"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Тарабрина</w:t>
      </w:r>
      <w:proofErr w:type="spellEnd"/>
      <w:r w:rsidRPr="00DF0A0C">
        <w:rPr>
          <w:sz w:val="28"/>
          <w:szCs w:val="28"/>
        </w:rPr>
        <w:t xml:space="preserve"> Н. В. Практикум по психологии посттравматического стресса / </w:t>
      </w:r>
      <w:proofErr w:type="spellStart"/>
      <w:r w:rsidRPr="00DF0A0C">
        <w:rPr>
          <w:sz w:val="28"/>
          <w:szCs w:val="28"/>
        </w:rPr>
        <w:t>Тарабрина</w:t>
      </w:r>
      <w:proofErr w:type="spellEnd"/>
      <w:r w:rsidRPr="00DF0A0C">
        <w:rPr>
          <w:sz w:val="28"/>
          <w:szCs w:val="28"/>
        </w:rPr>
        <w:t xml:space="preserve"> Н. В. – СПб.: Питер, 2001. – 272 с. </w:t>
      </w:r>
    </w:p>
    <w:p w14:paraId="5C374E87" w14:textId="77777777" w:rsidR="005C67D0" w:rsidRPr="005B4167" w:rsidRDefault="005C67D0" w:rsidP="005C67D0">
      <w:pPr>
        <w:pStyle w:val="a3"/>
        <w:numPr>
          <w:ilvl w:val="0"/>
          <w:numId w:val="23"/>
        </w:numPr>
        <w:spacing w:line="360" w:lineRule="auto"/>
        <w:ind w:left="0" w:firstLine="709"/>
        <w:jc w:val="both"/>
        <w:rPr>
          <w:color w:val="000000" w:themeColor="text1"/>
          <w:sz w:val="28"/>
          <w:szCs w:val="28"/>
        </w:rPr>
      </w:pPr>
      <w:r w:rsidRPr="005B4167">
        <w:rPr>
          <w:color w:val="000000" w:themeColor="text1"/>
          <w:sz w:val="28"/>
          <w:szCs w:val="28"/>
          <w:shd w:val="clear" w:color="auto" w:fill="F9F9F9"/>
        </w:rPr>
        <w:t>Теоретико-</w:t>
      </w:r>
      <w:proofErr w:type="spellStart"/>
      <w:r w:rsidRPr="005B4167">
        <w:rPr>
          <w:color w:val="000000" w:themeColor="text1"/>
          <w:sz w:val="28"/>
          <w:szCs w:val="28"/>
          <w:shd w:val="clear" w:color="auto" w:fill="F9F9F9"/>
        </w:rPr>
        <w:t>методологічні</w:t>
      </w:r>
      <w:proofErr w:type="spellEnd"/>
      <w:r w:rsidRPr="005B4167">
        <w:rPr>
          <w:color w:val="000000" w:themeColor="text1"/>
          <w:sz w:val="28"/>
          <w:szCs w:val="28"/>
          <w:shd w:val="clear" w:color="auto" w:fill="F9F9F9"/>
        </w:rPr>
        <w:t xml:space="preserve"> </w:t>
      </w:r>
      <w:proofErr w:type="spellStart"/>
      <w:r w:rsidRPr="005B4167">
        <w:rPr>
          <w:color w:val="000000" w:themeColor="text1"/>
          <w:sz w:val="28"/>
          <w:szCs w:val="28"/>
          <w:shd w:val="clear" w:color="auto" w:fill="F9F9F9"/>
        </w:rPr>
        <w:t>основи</w:t>
      </w:r>
      <w:proofErr w:type="spellEnd"/>
      <w:r w:rsidRPr="005B4167">
        <w:rPr>
          <w:color w:val="000000" w:themeColor="text1"/>
          <w:sz w:val="28"/>
          <w:szCs w:val="28"/>
          <w:shd w:val="clear" w:color="auto" w:fill="F9F9F9"/>
        </w:rPr>
        <w:t xml:space="preserve"> </w:t>
      </w:r>
      <w:proofErr w:type="spellStart"/>
      <w:r w:rsidRPr="005B4167">
        <w:rPr>
          <w:color w:val="000000" w:themeColor="text1"/>
          <w:sz w:val="28"/>
          <w:szCs w:val="28"/>
          <w:shd w:val="clear" w:color="auto" w:fill="F9F9F9"/>
        </w:rPr>
        <w:t>соціально-психологічного</w:t>
      </w:r>
      <w:proofErr w:type="spellEnd"/>
      <w:r w:rsidRPr="005B4167">
        <w:rPr>
          <w:color w:val="000000" w:themeColor="text1"/>
          <w:sz w:val="28"/>
          <w:szCs w:val="28"/>
          <w:shd w:val="clear" w:color="auto" w:fill="F9F9F9"/>
        </w:rPr>
        <w:t xml:space="preserve"> </w:t>
      </w:r>
      <w:proofErr w:type="spellStart"/>
      <w:r w:rsidRPr="005B4167">
        <w:rPr>
          <w:color w:val="000000" w:themeColor="text1"/>
          <w:sz w:val="28"/>
          <w:szCs w:val="28"/>
          <w:shd w:val="clear" w:color="auto" w:fill="F9F9F9"/>
        </w:rPr>
        <w:t>тренінгу</w:t>
      </w:r>
      <w:proofErr w:type="spellEnd"/>
      <w:r w:rsidRPr="005B4167">
        <w:rPr>
          <w:color w:val="000000" w:themeColor="text1"/>
          <w:sz w:val="28"/>
          <w:szCs w:val="28"/>
          <w:shd w:val="clear" w:color="auto" w:fill="F9F9F9"/>
        </w:rPr>
        <w:t xml:space="preserve"> [Текст]: </w:t>
      </w:r>
      <w:proofErr w:type="spellStart"/>
      <w:r w:rsidRPr="005B4167">
        <w:rPr>
          <w:color w:val="000000" w:themeColor="text1"/>
          <w:sz w:val="28"/>
          <w:szCs w:val="28"/>
          <w:shd w:val="clear" w:color="auto" w:fill="F9F9F9"/>
        </w:rPr>
        <w:t>навч</w:t>
      </w:r>
      <w:proofErr w:type="spellEnd"/>
      <w:r w:rsidRPr="005B4167">
        <w:rPr>
          <w:color w:val="000000" w:themeColor="text1"/>
          <w:sz w:val="28"/>
          <w:szCs w:val="28"/>
          <w:shd w:val="clear" w:color="auto" w:fill="F9F9F9"/>
        </w:rPr>
        <w:t xml:space="preserve">. </w:t>
      </w:r>
      <w:proofErr w:type="spellStart"/>
      <w:r w:rsidRPr="005B4167">
        <w:rPr>
          <w:color w:val="000000" w:themeColor="text1"/>
          <w:sz w:val="28"/>
          <w:szCs w:val="28"/>
          <w:shd w:val="clear" w:color="auto" w:fill="F9F9F9"/>
        </w:rPr>
        <w:t>посіб</w:t>
      </w:r>
      <w:proofErr w:type="spellEnd"/>
      <w:r w:rsidRPr="005B4167">
        <w:rPr>
          <w:color w:val="000000" w:themeColor="text1"/>
          <w:sz w:val="28"/>
          <w:szCs w:val="28"/>
          <w:shd w:val="clear" w:color="auto" w:fill="F9F9F9"/>
        </w:rPr>
        <w:t xml:space="preserve">. / </w:t>
      </w:r>
      <w:proofErr w:type="spellStart"/>
      <w:r w:rsidRPr="005B4167">
        <w:rPr>
          <w:color w:val="000000" w:themeColor="text1"/>
          <w:sz w:val="28"/>
          <w:szCs w:val="28"/>
          <w:shd w:val="clear" w:color="auto" w:fill="F9F9F9"/>
        </w:rPr>
        <w:t>Афанасьєва</w:t>
      </w:r>
      <w:proofErr w:type="spellEnd"/>
      <w:r w:rsidRPr="005B4167">
        <w:rPr>
          <w:color w:val="000000" w:themeColor="text1"/>
          <w:sz w:val="28"/>
          <w:szCs w:val="28"/>
          <w:shd w:val="clear" w:color="auto" w:fill="F9F9F9"/>
        </w:rPr>
        <w:t xml:space="preserve"> Н. Є., </w:t>
      </w:r>
      <w:proofErr w:type="spellStart"/>
      <w:r w:rsidRPr="005B4167">
        <w:rPr>
          <w:color w:val="000000" w:themeColor="text1"/>
          <w:sz w:val="28"/>
          <w:szCs w:val="28"/>
        </w:rPr>
        <w:t>Перелигіна</w:t>
      </w:r>
      <w:proofErr w:type="spellEnd"/>
      <w:r w:rsidRPr="005B4167">
        <w:rPr>
          <w:color w:val="000000" w:themeColor="text1"/>
          <w:sz w:val="28"/>
          <w:szCs w:val="28"/>
          <w:shd w:val="clear" w:color="auto" w:fill="F9F9F9"/>
        </w:rPr>
        <w:t xml:space="preserve"> Л. А.; Нац. ун-т </w:t>
      </w:r>
      <w:proofErr w:type="spellStart"/>
      <w:r w:rsidRPr="005B4167">
        <w:rPr>
          <w:color w:val="000000" w:themeColor="text1"/>
          <w:sz w:val="28"/>
          <w:szCs w:val="28"/>
          <w:shd w:val="clear" w:color="auto" w:fill="F9F9F9"/>
        </w:rPr>
        <w:t>цивіл</w:t>
      </w:r>
      <w:proofErr w:type="spellEnd"/>
      <w:r w:rsidRPr="005B4167">
        <w:rPr>
          <w:color w:val="000000" w:themeColor="text1"/>
          <w:sz w:val="28"/>
          <w:szCs w:val="28"/>
          <w:shd w:val="clear" w:color="auto" w:fill="F9F9F9"/>
        </w:rPr>
        <w:t xml:space="preserve">. </w:t>
      </w:r>
      <w:proofErr w:type="spellStart"/>
      <w:r w:rsidRPr="005B4167">
        <w:rPr>
          <w:color w:val="000000" w:themeColor="text1"/>
          <w:sz w:val="28"/>
          <w:szCs w:val="28"/>
          <w:shd w:val="clear" w:color="auto" w:fill="F9F9F9"/>
        </w:rPr>
        <w:t>захисту</w:t>
      </w:r>
      <w:proofErr w:type="spellEnd"/>
      <w:r w:rsidRPr="005B4167">
        <w:rPr>
          <w:color w:val="000000" w:themeColor="text1"/>
          <w:sz w:val="28"/>
          <w:szCs w:val="28"/>
          <w:shd w:val="clear" w:color="auto" w:fill="F9F9F9"/>
        </w:rPr>
        <w:t xml:space="preserve"> </w:t>
      </w:r>
      <w:proofErr w:type="spellStart"/>
      <w:r w:rsidRPr="005B4167">
        <w:rPr>
          <w:color w:val="000000" w:themeColor="text1"/>
          <w:sz w:val="28"/>
          <w:szCs w:val="28"/>
          <w:shd w:val="clear" w:color="auto" w:fill="F9F9F9"/>
        </w:rPr>
        <w:t>України</w:t>
      </w:r>
      <w:proofErr w:type="spellEnd"/>
      <w:r w:rsidRPr="005B4167">
        <w:rPr>
          <w:color w:val="000000" w:themeColor="text1"/>
          <w:sz w:val="28"/>
          <w:szCs w:val="28"/>
          <w:shd w:val="clear" w:color="auto" w:fill="F9F9F9"/>
        </w:rPr>
        <w:t xml:space="preserve">. - </w:t>
      </w:r>
      <w:proofErr w:type="spellStart"/>
      <w:proofErr w:type="gramStart"/>
      <w:r w:rsidRPr="005B4167">
        <w:rPr>
          <w:color w:val="000000" w:themeColor="text1"/>
          <w:sz w:val="28"/>
          <w:szCs w:val="28"/>
          <w:shd w:val="clear" w:color="auto" w:fill="F9F9F9"/>
        </w:rPr>
        <w:t>Харків</w:t>
      </w:r>
      <w:proofErr w:type="spellEnd"/>
      <w:r w:rsidRPr="005B4167">
        <w:rPr>
          <w:color w:val="000000" w:themeColor="text1"/>
          <w:sz w:val="28"/>
          <w:szCs w:val="28"/>
          <w:shd w:val="clear" w:color="auto" w:fill="F9F9F9"/>
        </w:rPr>
        <w:t xml:space="preserve"> :</w:t>
      </w:r>
      <w:proofErr w:type="gramEnd"/>
      <w:r w:rsidRPr="005B4167">
        <w:rPr>
          <w:color w:val="000000" w:themeColor="text1"/>
          <w:sz w:val="28"/>
          <w:szCs w:val="28"/>
          <w:shd w:val="clear" w:color="auto" w:fill="F9F9F9"/>
        </w:rPr>
        <w:t xml:space="preserve"> ХНАДУ, 2015. - 315 с. - </w:t>
      </w:r>
      <w:proofErr w:type="spellStart"/>
      <w:r w:rsidRPr="005B4167">
        <w:rPr>
          <w:color w:val="000000" w:themeColor="text1"/>
          <w:sz w:val="28"/>
          <w:szCs w:val="28"/>
          <w:shd w:val="clear" w:color="auto" w:fill="F9F9F9"/>
        </w:rPr>
        <w:t>Бібліогр</w:t>
      </w:r>
      <w:proofErr w:type="spellEnd"/>
      <w:r w:rsidRPr="005B4167">
        <w:rPr>
          <w:color w:val="000000" w:themeColor="text1"/>
          <w:sz w:val="28"/>
          <w:szCs w:val="28"/>
          <w:shd w:val="clear" w:color="auto" w:fill="F9F9F9"/>
        </w:rPr>
        <w:t>.: с. 308–315. - 65 прим.</w:t>
      </w:r>
    </w:p>
    <w:p w14:paraId="50CC7F30" w14:textId="77777777" w:rsidR="005C67D0" w:rsidRPr="00BF2DBB" w:rsidRDefault="005C67D0" w:rsidP="005C67D0">
      <w:pPr>
        <w:pStyle w:val="a3"/>
        <w:numPr>
          <w:ilvl w:val="0"/>
          <w:numId w:val="23"/>
        </w:numPr>
        <w:spacing w:line="360" w:lineRule="auto"/>
        <w:ind w:left="0" w:firstLine="709"/>
        <w:jc w:val="both"/>
        <w:rPr>
          <w:sz w:val="28"/>
          <w:szCs w:val="28"/>
        </w:rPr>
      </w:pPr>
      <w:r w:rsidRPr="00BF2DBB">
        <w:rPr>
          <w:sz w:val="28"/>
          <w:szCs w:val="28"/>
        </w:rPr>
        <w:t xml:space="preserve">Тимченко О. В. </w:t>
      </w:r>
      <w:proofErr w:type="spellStart"/>
      <w:r w:rsidRPr="00BF2DBB">
        <w:rPr>
          <w:sz w:val="28"/>
          <w:szCs w:val="28"/>
        </w:rPr>
        <w:t>Професійнии</w:t>
      </w:r>
      <w:proofErr w:type="spellEnd"/>
      <w:r w:rsidRPr="00BF2DBB">
        <w:rPr>
          <w:sz w:val="28"/>
          <w:szCs w:val="28"/>
        </w:rPr>
        <w:t xml:space="preserve">̆ </w:t>
      </w:r>
      <w:proofErr w:type="spellStart"/>
      <w:r w:rsidRPr="00BF2DBB">
        <w:rPr>
          <w:sz w:val="28"/>
          <w:szCs w:val="28"/>
        </w:rPr>
        <w:t>стрес</w:t>
      </w:r>
      <w:proofErr w:type="spellEnd"/>
      <w:r w:rsidRPr="00BF2DBB">
        <w:rPr>
          <w:sz w:val="28"/>
          <w:szCs w:val="28"/>
        </w:rPr>
        <w:t xml:space="preserve"> </w:t>
      </w:r>
      <w:proofErr w:type="spellStart"/>
      <w:r w:rsidRPr="00BF2DBB">
        <w:rPr>
          <w:sz w:val="28"/>
          <w:szCs w:val="28"/>
        </w:rPr>
        <w:t>працівників</w:t>
      </w:r>
      <w:proofErr w:type="spellEnd"/>
      <w:r w:rsidRPr="00BF2DBB">
        <w:rPr>
          <w:sz w:val="28"/>
          <w:szCs w:val="28"/>
        </w:rPr>
        <w:t xml:space="preserve"> органів </w:t>
      </w:r>
      <w:proofErr w:type="spellStart"/>
      <w:r w:rsidRPr="00BF2DBB">
        <w:rPr>
          <w:sz w:val="28"/>
          <w:szCs w:val="28"/>
        </w:rPr>
        <w:t>внутрішніх</w:t>
      </w:r>
      <w:proofErr w:type="spellEnd"/>
      <w:r w:rsidRPr="00BF2DBB">
        <w:rPr>
          <w:sz w:val="28"/>
          <w:szCs w:val="28"/>
        </w:rPr>
        <w:t xml:space="preserve"> справ </w:t>
      </w:r>
      <w:proofErr w:type="spellStart"/>
      <w:r w:rsidRPr="00BF2DBB">
        <w:rPr>
          <w:sz w:val="28"/>
          <w:szCs w:val="28"/>
        </w:rPr>
        <w:t>України</w:t>
      </w:r>
      <w:proofErr w:type="spellEnd"/>
      <w:r w:rsidRPr="00BF2DBB">
        <w:rPr>
          <w:sz w:val="28"/>
          <w:szCs w:val="28"/>
        </w:rPr>
        <w:t xml:space="preserve"> (</w:t>
      </w:r>
      <w:proofErr w:type="spellStart"/>
      <w:r w:rsidRPr="00BF2DBB">
        <w:rPr>
          <w:sz w:val="28"/>
          <w:szCs w:val="28"/>
        </w:rPr>
        <w:t>концептуалізація</w:t>
      </w:r>
      <w:proofErr w:type="spellEnd"/>
      <w:r w:rsidRPr="00BF2DBB">
        <w:rPr>
          <w:sz w:val="28"/>
          <w:szCs w:val="28"/>
        </w:rPr>
        <w:t xml:space="preserve">, </w:t>
      </w:r>
      <w:proofErr w:type="spellStart"/>
      <w:r w:rsidRPr="00BF2DBB">
        <w:rPr>
          <w:sz w:val="28"/>
          <w:szCs w:val="28"/>
        </w:rPr>
        <w:t>прогнозування</w:t>
      </w:r>
      <w:proofErr w:type="spellEnd"/>
      <w:r w:rsidRPr="00BF2DBB">
        <w:rPr>
          <w:sz w:val="28"/>
          <w:szCs w:val="28"/>
        </w:rPr>
        <w:t xml:space="preserve">, </w:t>
      </w:r>
      <w:proofErr w:type="spellStart"/>
      <w:r w:rsidRPr="00BF2DBB">
        <w:rPr>
          <w:sz w:val="28"/>
          <w:szCs w:val="28"/>
        </w:rPr>
        <w:t>діагностика</w:t>
      </w:r>
      <w:proofErr w:type="spellEnd"/>
      <w:r w:rsidRPr="00BF2DBB">
        <w:rPr>
          <w:sz w:val="28"/>
          <w:szCs w:val="28"/>
        </w:rPr>
        <w:t xml:space="preserve"> та </w:t>
      </w:r>
      <w:proofErr w:type="spellStart"/>
      <w:r w:rsidRPr="00BF2DBB">
        <w:rPr>
          <w:sz w:val="28"/>
          <w:szCs w:val="28"/>
        </w:rPr>
        <w:t>корекція</w:t>
      </w:r>
      <w:proofErr w:type="spellEnd"/>
      <w:r w:rsidRPr="00BF2DBB">
        <w:rPr>
          <w:sz w:val="28"/>
          <w:szCs w:val="28"/>
        </w:rPr>
        <w:t xml:space="preserve">): </w:t>
      </w:r>
      <w:proofErr w:type="spellStart"/>
      <w:r w:rsidRPr="00BF2DBB">
        <w:rPr>
          <w:sz w:val="28"/>
          <w:szCs w:val="28"/>
        </w:rPr>
        <w:t>автореф</w:t>
      </w:r>
      <w:proofErr w:type="spellEnd"/>
      <w:r w:rsidRPr="00BF2DBB">
        <w:rPr>
          <w:sz w:val="28"/>
          <w:szCs w:val="28"/>
        </w:rPr>
        <w:t xml:space="preserve">. </w:t>
      </w:r>
      <w:proofErr w:type="spellStart"/>
      <w:r w:rsidRPr="00BF2DBB">
        <w:rPr>
          <w:sz w:val="28"/>
          <w:szCs w:val="28"/>
        </w:rPr>
        <w:t>дис</w:t>
      </w:r>
      <w:proofErr w:type="spellEnd"/>
      <w:r w:rsidRPr="00BF2DBB">
        <w:rPr>
          <w:sz w:val="28"/>
          <w:szCs w:val="28"/>
        </w:rPr>
        <w:t xml:space="preserve">. на </w:t>
      </w:r>
      <w:proofErr w:type="spellStart"/>
      <w:r w:rsidRPr="00BF2DBB">
        <w:rPr>
          <w:sz w:val="28"/>
          <w:szCs w:val="28"/>
        </w:rPr>
        <w:t>здобуття</w:t>
      </w:r>
      <w:proofErr w:type="spellEnd"/>
      <w:r w:rsidRPr="00BF2DBB">
        <w:rPr>
          <w:sz w:val="28"/>
          <w:szCs w:val="28"/>
        </w:rPr>
        <w:t xml:space="preserve"> наук. </w:t>
      </w:r>
      <w:proofErr w:type="spellStart"/>
      <w:r w:rsidRPr="00BF2DBB">
        <w:rPr>
          <w:sz w:val="28"/>
          <w:szCs w:val="28"/>
        </w:rPr>
        <w:t>ступеня</w:t>
      </w:r>
      <w:proofErr w:type="spellEnd"/>
      <w:r w:rsidRPr="00BF2DBB">
        <w:rPr>
          <w:sz w:val="28"/>
          <w:szCs w:val="28"/>
        </w:rPr>
        <w:t xml:space="preserve"> д-ра психол. наук: спец. 19.00.06 «</w:t>
      </w:r>
      <w:proofErr w:type="spellStart"/>
      <w:r w:rsidRPr="00BF2DBB">
        <w:rPr>
          <w:sz w:val="28"/>
          <w:szCs w:val="28"/>
        </w:rPr>
        <w:t>Юридична</w:t>
      </w:r>
      <w:proofErr w:type="spellEnd"/>
      <w:r w:rsidRPr="00BF2DBB">
        <w:rPr>
          <w:sz w:val="28"/>
          <w:szCs w:val="28"/>
        </w:rPr>
        <w:t xml:space="preserve"> </w:t>
      </w:r>
      <w:proofErr w:type="spellStart"/>
      <w:r w:rsidRPr="00BF2DBB">
        <w:rPr>
          <w:sz w:val="28"/>
          <w:szCs w:val="28"/>
        </w:rPr>
        <w:t>психологія</w:t>
      </w:r>
      <w:proofErr w:type="spellEnd"/>
      <w:r w:rsidRPr="00BF2DBB">
        <w:rPr>
          <w:sz w:val="28"/>
          <w:szCs w:val="28"/>
        </w:rPr>
        <w:t xml:space="preserve">» / О. В. Тимченко. – X., 2003. – 33 с. </w:t>
      </w:r>
    </w:p>
    <w:p w14:paraId="50382EBA" w14:textId="77777777" w:rsidR="005C67D0" w:rsidRPr="000225FA" w:rsidRDefault="005C67D0" w:rsidP="005C67D0">
      <w:pPr>
        <w:pStyle w:val="a3"/>
        <w:numPr>
          <w:ilvl w:val="0"/>
          <w:numId w:val="23"/>
        </w:numPr>
        <w:spacing w:line="360" w:lineRule="auto"/>
        <w:ind w:left="0" w:firstLine="709"/>
        <w:jc w:val="both"/>
        <w:rPr>
          <w:sz w:val="28"/>
          <w:szCs w:val="28"/>
        </w:rPr>
      </w:pPr>
      <w:proofErr w:type="spellStart"/>
      <w:r w:rsidRPr="000225FA">
        <w:rPr>
          <w:sz w:val="28"/>
          <w:szCs w:val="28"/>
        </w:rPr>
        <w:t>Тімченко</w:t>
      </w:r>
      <w:proofErr w:type="spellEnd"/>
      <w:r w:rsidRPr="000225FA">
        <w:rPr>
          <w:sz w:val="28"/>
          <w:szCs w:val="28"/>
        </w:rPr>
        <w:t xml:space="preserve"> О. В. </w:t>
      </w:r>
      <w:proofErr w:type="spellStart"/>
      <w:r w:rsidRPr="000225FA">
        <w:rPr>
          <w:sz w:val="28"/>
          <w:szCs w:val="28"/>
        </w:rPr>
        <w:t>Професійнии</w:t>
      </w:r>
      <w:proofErr w:type="spellEnd"/>
      <w:r w:rsidRPr="000225FA">
        <w:rPr>
          <w:sz w:val="28"/>
          <w:szCs w:val="28"/>
        </w:rPr>
        <w:t xml:space="preserve">̆ </w:t>
      </w:r>
      <w:proofErr w:type="spellStart"/>
      <w:r w:rsidRPr="000225FA">
        <w:rPr>
          <w:sz w:val="28"/>
          <w:szCs w:val="28"/>
        </w:rPr>
        <w:t>стрес</w:t>
      </w:r>
      <w:proofErr w:type="spellEnd"/>
      <w:r w:rsidRPr="000225FA">
        <w:rPr>
          <w:sz w:val="28"/>
          <w:szCs w:val="28"/>
        </w:rPr>
        <w:t xml:space="preserve"> </w:t>
      </w:r>
      <w:proofErr w:type="spellStart"/>
      <w:r w:rsidRPr="000225FA">
        <w:rPr>
          <w:sz w:val="28"/>
          <w:szCs w:val="28"/>
        </w:rPr>
        <w:t>працівників</w:t>
      </w:r>
      <w:proofErr w:type="spellEnd"/>
      <w:r w:rsidRPr="000225FA">
        <w:rPr>
          <w:sz w:val="28"/>
          <w:szCs w:val="28"/>
        </w:rPr>
        <w:t xml:space="preserve"> органів </w:t>
      </w:r>
      <w:proofErr w:type="spellStart"/>
      <w:r w:rsidRPr="000225FA">
        <w:rPr>
          <w:sz w:val="28"/>
          <w:szCs w:val="28"/>
        </w:rPr>
        <w:t>внутрішніх</w:t>
      </w:r>
      <w:proofErr w:type="spellEnd"/>
      <w:r w:rsidRPr="000225FA">
        <w:rPr>
          <w:sz w:val="28"/>
          <w:szCs w:val="28"/>
        </w:rPr>
        <w:t xml:space="preserve"> справ </w:t>
      </w:r>
      <w:proofErr w:type="spellStart"/>
      <w:r w:rsidRPr="000225FA">
        <w:rPr>
          <w:sz w:val="28"/>
          <w:szCs w:val="28"/>
        </w:rPr>
        <w:t>України</w:t>
      </w:r>
      <w:proofErr w:type="spellEnd"/>
      <w:r w:rsidRPr="000225FA">
        <w:rPr>
          <w:sz w:val="28"/>
          <w:szCs w:val="28"/>
        </w:rPr>
        <w:t xml:space="preserve"> (</w:t>
      </w:r>
      <w:proofErr w:type="spellStart"/>
      <w:r w:rsidRPr="000225FA">
        <w:rPr>
          <w:sz w:val="28"/>
          <w:szCs w:val="28"/>
        </w:rPr>
        <w:t>концептуалізація</w:t>
      </w:r>
      <w:proofErr w:type="spellEnd"/>
      <w:r w:rsidRPr="000225FA">
        <w:rPr>
          <w:sz w:val="28"/>
          <w:szCs w:val="28"/>
        </w:rPr>
        <w:t xml:space="preserve">, </w:t>
      </w:r>
      <w:proofErr w:type="spellStart"/>
      <w:r w:rsidRPr="000225FA">
        <w:rPr>
          <w:sz w:val="28"/>
          <w:szCs w:val="28"/>
        </w:rPr>
        <w:t>прогнозування</w:t>
      </w:r>
      <w:proofErr w:type="spellEnd"/>
      <w:r w:rsidRPr="000225FA">
        <w:rPr>
          <w:sz w:val="28"/>
          <w:szCs w:val="28"/>
        </w:rPr>
        <w:t xml:space="preserve">, </w:t>
      </w:r>
      <w:proofErr w:type="spellStart"/>
      <w:r w:rsidRPr="000225FA">
        <w:rPr>
          <w:sz w:val="28"/>
          <w:szCs w:val="28"/>
        </w:rPr>
        <w:t>діагностика</w:t>
      </w:r>
      <w:proofErr w:type="spellEnd"/>
      <w:r w:rsidRPr="000225FA">
        <w:rPr>
          <w:sz w:val="28"/>
          <w:szCs w:val="28"/>
        </w:rPr>
        <w:t xml:space="preserve"> та </w:t>
      </w:r>
      <w:proofErr w:type="spellStart"/>
      <w:r w:rsidRPr="000225FA">
        <w:rPr>
          <w:sz w:val="28"/>
          <w:szCs w:val="28"/>
        </w:rPr>
        <w:t>корекція</w:t>
      </w:r>
      <w:proofErr w:type="spellEnd"/>
      <w:r w:rsidRPr="000225FA">
        <w:rPr>
          <w:sz w:val="28"/>
          <w:szCs w:val="28"/>
        </w:rPr>
        <w:t xml:space="preserve">): </w:t>
      </w:r>
      <w:proofErr w:type="spellStart"/>
      <w:r w:rsidRPr="000225FA">
        <w:rPr>
          <w:sz w:val="28"/>
          <w:szCs w:val="28"/>
        </w:rPr>
        <w:t>дис</w:t>
      </w:r>
      <w:proofErr w:type="spellEnd"/>
      <w:r w:rsidRPr="000225FA">
        <w:rPr>
          <w:sz w:val="28"/>
          <w:szCs w:val="28"/>
        </w:rPr>
        <w:t xml:space="preserve">. д-ра психол. наук: 19.00.06 / О. В. </w:t>
      </w:r>
      <w:proofErr w:type="spellStart"/>
      <w:r w:rsidRPr="000225FA">
        <w:rPr>
          <w:sz w:val="28"/>
          <w:szCs w:val="28"/>
        </w:rPr>
        <w:t>Тімченко</w:t>
      </w:r>
      <w:proofErr w:type="spellEnd"/>
      <w:r w:rsidRPr="000225FA">
        <w:rPr>
          <w:sz w:val="28"/>
          <w:szCs w:val="28"/>
        </w:rPr>
        <w:t xml:space="preserve">; </w:t>
      </w:r>
      <w:proofErr w:type="spellStart"/>
      <w:r w:rsidRPr="000225FA">
        <w:rPr>
          <w:sz w:val="28"/>
          <w:szCs w:val="28"/>
        </w:rPr>
        <w:t>Національнии</w:t>
      </w:r>
      <w:proofErr w:type="spellEnd"/>
      <w:r w:rsidRPr="000225FA">
        <w:rPr>
          <w:sz w:val="28"/>
          <w:szCs w:val="28"/>
        </w:rPr>
        <w:t xml:space="preserve">̆ ун-т </w:t>
      </w:r>
      <w:proofErr w:type="spellStart"/>
      <w:r w:rsidRPr="000225FA">
        <w:rPr>
          <w:sz w:val="28"/>
          <w:szCs w:val="28"/>
        </w:rPr>
        <w:t>внутрішніх</w:t>
      </w:r>
      <w:proofErr w:type="spellEnd"/>
      <w:r w:rsidRPr="000225FA">
        <w:rPr>
          <w:sz w:val="28"/>
          <w:szCs w:val="28"/>
        </w:rPr>
        <w:t xml:space="preserve"> справ. – Х., 2003. – 35 с. </w:t>
      </w:r>
    </w:p>
    <w:p w14:paraId="16656AB1"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lastRenderedPageBreak/>
        <w:t>Толочко А. Н. Теория оперативно-</w:t>
      </w:r>
      <w:proofErr w:type="spellStart"/>
      <w:r w:rsidRPr="00DF0A0C">
        <w:rPr>
          <w:sz w:val="28"/>
          <w:szCs w:val="28"/>
        </w:rPr>
        <w:t>розыскнои</w:t>
      </w:r>
      <w:proofErr w:type="spellEnd"/>
      <w:r w:rsidRPr="00DF0A0C">
        <w:rPr>
          <w:sz w:val="28"/>
          <w:szCs w:val="28"/>
        </w:rPr>
        <w:t xml:space="preserve">̆ деятельности в системе юридических наук криминального цикла: анализ современных представлений / А. Н. Толочко. – Минск: Акад. МВД, 2019. – 119 с. </w:t>
      </w:r>
    </w:p>
    <w:p w14:paraId="4BBAC8F7"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Трошин В.</w:t>
      </w:r>
      <w:r>
        <w:rPr>
          <w:sz w:val="28"/>
          <w:szCs w:val="28"/>
        </w:rPr>
        <w:t xml:space="preserve"> </w:t>
      </w:r>
      <w:r w:rsidRPr="00DF0A0C">
        <w:rPr>
          <w:sz w:val="28"/>
          <w:szCs w:val="28"/>
        </w:rPr>
        <w:t xml:space="preserve">Д. Стресс и </w:t>
      </w:r>
      <w:proofErr w:type="spellStart"/>
      <w:r w:rsidRPr="00DF0A0C">
        <w:rPr>
          <w:sz w:val="28"/>
          <w:szCs w:val="28"/>
        </w:rPr>
        <w:t>стрессогенные</w:t>
      </w:r>
      <w:proofErr w:type="spellEnd"/>
      <w:r w:rsidRPr="00DF0A0C">
        <w:rPr>
          <w:sz w:val="28"/>
          <w:szCs w:val="28"/>
        </w:rPr>
        <w:t xml:space="preserve"> </w:t>
      </w:r>
      <w:proofErr w:type="spellStart"/>
      <w:r w:rsidRPr="00DF0A0C">
        <w:rPr>
          <w:sz w:val="28"/>
          <w:szCs w:val="28"/>
        </w:rPr>
        <w:t>расстройства</w:t>
      </w:r>
      <w:proofErr w:type="spellEnd"/>
      <w:r w:rsidRPr="00DF0A0C">
        <w:rPr>
          <w:sz w:val="28"/>
          <w:szCs w:val="28"/>
        </w:rPr>
        <w:t>. Диагностика, лечение и профилактика.</w:t>
      </w:r>
      <w:r>
        <w:rPr>
          <w:sz w:val="28"/>
          <w:szCs w:val="28"/>
          <w:lang w:val="uk-UA"/>
        </w:rPr>
        <w:t xml:space="preserve"> / </w:t>
      </w:r>
      <w:r w:rsidRPr="00DF0A0C">
        <w:rPr>
          <w:sz w:val="28"/>
          <w:szCs w:val="28"/>
        </w:rPr>
        <w:t>Трошин В.</w:t>
      </w:r>
      <w:r>
        <w:rPr>
          <w:sz w:val="28"/>
          <w:szCs w:val="28"/>
        </w:rPr>
        <w:t xml:space="preserve"> </w:t>
      </w:r>
      <w:r w:rsidRPr="00DF0A0C">
        <w:rPr>
          <w:sz w:val="28"/>
          <w:szCs w:val="28"/>
        </w:rPr>
        <w:t xml:space="preserve">Д. – M: Медицинское информационное агентство, 2007–784 с. </w:t>
      </w:r>
    </w:p>
    <w:p w14:paraId="57BC7C34"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Управление стрессом для делового человека: технологии управления стрессом, проверенные в корпоративных </w:t>
      </w:r>
      <w:proofErr w:type="spellStart"/>
      <w:r w:rsidRPr="00DF0A0C">
        <w:rPr>
          <w:sz w:val="28"/>
          <w:szCs w:val="28"/>
        </w:rPr>
        <w:t>войнах</w:t>
      </w:r>
      <w:proofErr w:type="spellEnd"/>
      <w:r w:rsidRPr="00DF0A0C">
        <w:rPr>
          <w:sz w:val="28"/>
          <w:szCs w:val="28"/>
        </w:rPr>
        <w:t xml:space="preserve">, судебных баталиях и жестких переговорах. Под ред. Фридман А. - М.: Наука, 2014. – 318 с. </w:t>
      </w:r>
    </w:p>
    <w:p w14:paraId="74F5B3E0"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sz w:val="28"/>
          <w:szCs w:val="28"/>
        </w:rPr>
        <w:t>Фрейд</w:t>
      </w:r>
      <w:proofErr w:type="spellEnd"/>
      <w:r w:rsidRPr="00DF0A0C">
        <w:rPr>
          <w:sz w:val="28"/>
          <w:szCs w:val="28"/>
        </w:rPr>
        <w:t xml:space="preserve"> З. Введение в психоанализ. Лекции / З. </w:t>
      </w:r>
      <w:proofErr w:type="spellStart"/>
      <w:r w:rsidRPr="00DF0A0C">
        <w:rPr>
          <w:sz w:val="28"/>
          <w:szCs w:val="28"/>
        </w:rPr>
        <w:t>Фрейд</w:t>
      </w:r>
      <w:proofErr w:type="spellEnd"/>
      <w:r w:rsidRPr="00DF0A0C">
        <w:rPr>
          <w:sz w:val="28"/>
          <w:szCs w:val="28"/>
        </w:rPr>
        <w:t xml:space="preserve">. – М.: Наука, 1991, – 453 с. </w:t>
      </w:r>
    </w:p>
    <w:p w14:paraId="1102822D"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 Холмогорова А.</w:t>
      </w:r>
      <w:r>
        <w:rPr>
          <w:sz w:val="28"/>
          <w:szCs w:val="28"/>
        </w:rPr>
        <w:t xml:space="preserve"> </w:t>
      </w:r>
      <w:r w:rsidRPr="00DF0A0C">
        <w:rPr>
          <w:sz w:val="28"/>
          <w:szCs w:val="28"/>
        </w:rPr>
        <w:t xml:space="preserve">Б. Культура, эмоции и психическое здоровье </w:t>
      </w:r>
      <w:r>
        <w:rPr>
          <w:sz w:val="28"/>
          <w:szCs w:val="28"/>
          <w:lang w:val="uk-UA"/>
        </w:rPr>
        <w:t xml:space="preserve">/ </w:t>
      </w:r>
      <w:r w:rsidRPr="00DF0A0C">
        <w:rPr>
          <w:sz w:val="28"/>
          <w:szCs w:val="28"/>
        </w:rPr>
        <w:t>Холмогорова А.</w:t>
      </w:r>
      <w:r>
        <w:rPr>
          <w:sz w:val="28"/>
          <w:szCs w:val="28"/>
        </w:rPr>
        <w:t xml:space="preserve"> </w:t>
      </w:r>
      <w:r w:rsidRPr="00DF0A0C">
        <w:rPr>
          <w:sz w:val="28"/>
          <w:szCs w:val="28"/>
        </w:rPr>
        <w:t xml:space="preserve">Б., </w:t>
      </w:r>
      <w:proofErr w:type="spellStart"/>
      <w:r w:rsidRPr="00DF0A0C">
        <w:rPr>
          <w:sz w:val="28"/>
          <w:szCs w:val="28"/>
        </w:rPr>
        <w:t>Гаранян</w:t>
      </w:r>
      <w:proofErr w:type="spellEnd"/>
      <w:r w:rsidRPr="00DF0A0C">
        <w:rPr>
          <w:sz w:val="28"/>
          <w:szCs w:val="28"/>
        </w:rPr>
        <w:t xml:space="preserve"> И.Г. </w:t>
      </w:r>
      <w:r>
        <w:rPr>
          <w:sz w:val="28"/>
          <w:szCs w:val="28"/>
          <w:lang w:val="uk-UA"/>
        </w:rPr>
        <w:t xml:space="preserve">// </w:t>
      </w:r>
      <w:r w:rsidRPr="00DF0A0C">
        <w:rPr>
          <w:sz w:val="28"/>
          <w:szCs w:val="28"/>
        </w:rPr>
        <w:t>Вопросы психологии. – 1999. –</w:t>
      </w:r>
      <w:proofErr w:type="spellStart"/>
      <w:r w:rsidRPr="00DF0A0C">
        <w:rPr>
          <w:sz w:val="28"/>
          <w:szCs w:val="28"/>
        </w:rPr>
        <w:t>No</w:t>
      </w:r>
      <w:proofErr w:type="spellEnd"/>
      <w:r w:rsidRPr="00DF0A0C">
        <w:rPr>
          <w:sz w:val="28"/>
          <w:szCs w:val="28"/>
        </w:rPr>
        <w:t xml:space="preserve"> 2. – С. 61–74. </w:t>
      </w:r>
    </w:p>
    <w:p w14:paraId="2848BE1C"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Ширяева И. В. Советские правоохранительные органы и проблема прав человека: </w:t>
      </w:r>
      <w:proofErr w:type="gramStart"/>
      <w:r w:rsidRPr="00DF0A0C">
        <w:rPr>
          <w:sz w:val="28"/>
          <w:szCs w:val="28"/>
        </w:rPr>
        <w:t>1922 – 1941</w:t>
      </w:r>
      <w:proofErr w:type="gramEnd"/>
      <w:r w:rsidRPr="00DF0A0C">
        <w:rPr>
          <w:sz w:val="28"/>
          <w:szCs w:val="28"/>
        </w:rPr>
        <w:t xml:space="preserve"> гг.: </w:t>
      </w:r>
      <w:proofErr w:type="spellStart"/>
      <w:r w:rsidRPr="00DF0A0C">
        <w:rPr>
          <w:sz w:val="28"/>
          <w:szCs w:val="28"/>
        </w:rPr>
        <w:t>дис</w:t>
      </w:r>
      <w:proofErr w:type="spellEnd"/>
      <w:r w:rsidRPr="00DF0A0C">
        <w:rPr>
          <w:sz w:val="28"/>
          <w:szCs w:val="28"/>
        </w:rPr>
        <w:t xml:space="preserve">. ... канд. ист. наук / Ширяева Ирина Валентиновна. – М., 2003. – 234 с. </w:t>
      </w:r>
    </w:p>
    <w:p w14:paraId="09B1EFC6" w14:textId="77777777" w:rsidR="005C67D0" w:rsidRPr="00DF0A0C" w:rsidRDefault="005C67D0" w:rsidP="005C67D0">
      <w:pPr>
        <w:pStyle w:val="a3"/>
        <w:numPr>
          <w:ilvl w:val="0"/>
          <w:numId w:val="23"/>
        </w:numPr>
        <w:spacing w:line="360" w:lineRule="auto"/>
        <w:ind w:left="0" w:firstLine="709"/>
        <w:jc w:val="both"/>
        <w:rPr>
          <w:sz w:val="28"/>
          <w:szCs w:val="28"/>
        </w:rPr>
      </w:pPr>
      <w:r w:rsidRPr="00DF0A0C">
        <w:rPr>
          <w:sz w:val="28"/>
          <w:szCs w:val="28"/>
          <w:shd w:val="clear" w:color="auto" w:fill="FFFFFF"/>
        </w:rPr>
        <w:t>Шмелев А.</w:t>
      </w:r>
      <w:r>
        <w:rPr>
          <w:sz w:val="28"/>
          <w:szCs w:val="28"/>
          <w:shd w:val="clear" w:color="auto" w:fill="FFFFFF"/>
        </w:rPr>
        <w:t xml:space="preserve"> </w:t>
      </w:r>
      <w:r w:rsidRPr="00DF0A0C">
        <w:rPr>
          <w:sz w:val="28"/>
          <w:szCs w:val="28"/>
          <w:shd w:val="clear" w:color="auto" w:fill="FFFFFF"/>
        </w:rPr>
        <w:t>Г. Психодиагностика личностных черт / А.</w:t>
      </w:r>
      <w:r>
        <w:rPr>
          <w:sz w:val="28"/>
          <w:szCs w:val="28"/>
          <w:shd w:val="clear" w:color="auto" w:fill="FFFFFF"/>
          <w:lang w:val="uk-UA"/>
        </w:rPr>
        <w:t> </w:t>
      </w:r>
      <w:r w:rsidRPr="00DF0A0C">
        <w:rPr>
          <w:sz w:val="28"/>
          <w:szCs w:val="28"/>
          <w:shd w:val="clear" w:color="auto" w:fill="FFFFFF"/>
        </w:rPr>
        <w:t>Г.</w:t>
      </w:r>
      <w:r>
        <w:rPr>
          <w:sz w:val="28"/>
          <w:szCs w:val="28"/>
          <w:shd w:val="clear" w:color="auto" w:fill="FFFFFF"/>
          <w:lang w:val="uk-UA"/>
        </w:rPr>
        <w:t> </w:t>
      </w:r>
      <w:r w:rsidRPr="00DF0A0C">
        <w:rPr>
          <w:sz w:val="28"/>
          <w:szCs w:val="28"/>
          <w:shd w:val="clear" w:color="auto" w:fill="FFFFFF"/>
        </w:rPr>
        <w:t>Шмелев. – Санкт-</w:t>
      </w:r>
      <w:proofErr w:type="gramStart"/>
      <w:r w:rsidRPr="00DF0A0C">
        <w:rPr>
          <w:sz w:val="28"/>
          <w:szCs w:val="28"/>
          <w:shd w:val="clear" w:color="auto" w:fill="FFFFFF"/>
        </w:rPr>
        <w:t>Петербург :</w:t>
      </w:r>
      <w:proofErr w:type="gramEnd"/>
      <w:r w:rsidRPr="00DF0A0C">
        <w:rPr>
          <w:sz w:val="28"/>
          <w:szCs w:val="28"/>
          <w:shd w:val="clear" w:color="auto" w:fill="FFFFFF"/>
        </w:rPr>
        <w:t xml:space="preserve"> Питер, 2002. – 278 с. </w:t>
      </w:r>
    </w:p>
    <w:p w14:paraId="0A4829DE" w14:textId="77777777" w:rsidR="005C67D0" w:rsidRPr="00DF0A0C" w:rsidRDefault="005C67D0" w:rsidP="005C67D0">
      <w:pPr>
        <w:pStyle w:val="a3"/>
        <w:numPr>
          <w:ilvl w:val="0"/>
          <w:numId w:val="23"/>
        </w:numPr>
        <w:spacing w:line="360" w:lineRule="auto"/>
        <w:ind w:left="0" w:firstLine="709"/>
        <w:jc w:val="both"/>
        <w:rPr>
          <w:sz w:val="28"/>
          <w:szCs w:val="28"/>
        </w:rPr>
      </w:pPr>
      <w:proofErr w:type="spellStart"/>
      <w:r w:rsidRPr="00DF0A0C">
        <w:rPr>
          <w:rFonts w:eastAsiaTheme="minorHAnsi"/>
          <w:sz w:val="28"/>
          <w:szCs w:val="28"/>
          <w:lang w:eastAsia="en-US"/>
        </w:rPr>
        <w:t>Хьелл</w:t>
      </w:r>
      <w:proofErr w:type="spellEnd"/>
      <w:r w:rsidRPr="00DF0A0C">
        <w:rPr>
          <w:rFonts w:eastAsiaTheme="minorHAnsi"/>
          <w:sz w:val="28"/>
          <w:szCs w:val="28"/>
          <w:lang w:eastAsia="en-US"/>
        </w:rPr>
        <w:t xml:space="preserve"> Л. Теории личности</w:t>
      </w:r>
      <w:r>
        <w:rPr>
          <w:rFonts w:eastAsiaTheme="minorHAnsi"/>
          <w:sz w:val="28"/>
          <w:szCs w:val="28"/>
          <w:lang w:val="uk-UA" w:eastAsia="en-US"/>
        </w:rPr>
        <w:t xml:space="preserve"> / </w:t>
      </w:r>
      <w:proofErr w:type="spellStart"/>
      <w:r w:rsidRPr="00DF0A0C">
        <w:rPr>
          <w:rFonts w:eastAsiaTheme="minorHAnsi"/>
          <w:sz w:val="28"/>
          <w:szCs w:val="28"/>
          <w:lang w:eastAsia="en-US"/>
        </w:rPr>
        <w:t>Хьелл</w:t>
      </w:r>
      <w:proofErr w:type="spellEnd"/>
      <w:r w:rsidRPr="00DF0A0C">
        <w:rPr>
          <w:rFonts w:eastAsiaTheme="minorHAnsi"/>
          <w:sz w:val="28"/>
          <w:szCs w:val="28"/>
          <w:lang w:eastAsia="en-US"/>
        </w:rPr>
        <w:t xml:space="preserve"> Л., </w:t>
      </w:r>
      <w:proofErr w:type="spellStart"/>
      <w:r w:rsidRPr="00DF0A0C">
        <w:rPr>
          <w:rFonts w:eastAsiaTheme="minorHAnsi"/>
          <w:sz w:val="28"/>
          <w:szCs w:val="28"/>
          <w:lang w:eastAsia="en-US"/>
        </w:rPr>
        <w:t>Зиглер</w:t>
      </w:r>
      <w:proofErr w:type="spellEnd"/>
      <w:r w:rsidRPr="00DF0A0C">
        <w:rPr>
          <w:rFonts w:eastAsiaTheme="minorHAnsi"/>
          <w:sz w:val="28"/>
          <w:szCs w:val="28"/>
          <w:lang w:eastAsia="en-US"/>
        </w:rPr>
        <w:t xml:space="preserve"> Д. - СПб.: Питер, 2007, 607с.</w:t>
      </w:r>
    </w:p>
    <w:p w14:paraId="0D7AE033" w14:textId="77777777" w:rsidR="005C67D0" w:rsidRPr="009063F8" w:rsidRDefault="005C67D0" w:rsidP="005C67D0">
      <w:pPr>
        <w:pStyle w:val="a3"/>
        <w:numPr>
          <w:ilvl w:val="0"/>
          <w:numId w:val="23"/>
        </w:numPr>
        <w:spacing w:line="360" w:lineRule="auto"/>
        <w:ind w:left="0" w:firstLine="709"/>
        <w:jc w:val="both"/>
        <w:rPr>
          <w:sz w:val="28"/>
          <w:szCs w:val="28"/>
        </w:rPr>
      </w:pPr>
      <w:r w:rsidRPr="00DF0A0C">
        <w:rPr>
          <w:sz w:val="28"/>
          <w:szCs w:val="28"/>
        </w:rPr>
        <w:t xml:space="preserve">Эффективная терапия посттравматического стрессового </w:t>
      </w:r>
      <w:proofErr w:type="spellStart"/>
      <w:r w:rsidRPr="00DF0A0C">
        <w:rPr>
          <w:sz w:val="28"/>
          <w:szCs w:val="28"/>
        </w:rPr>
        <w:t>расстройства</w:t>
      </w:r>
      <w:proofErr w:type="spellEnd"/>
      <w:r w:rsidRPr="00DF0A0C">
        <w:rPr>
          <w:sz w:val="28"/>
          <w:szCs w:val="28"/>
        </w:rPr>
        <w:t xml:space="preserve"> / [</w:t>
      </w:r>
      <w:proofErr w:type="spellStart"/>
      <w:r w:rsidRPr="00DF0A0C">
        <w:rPr>
          <w:sz w:val="28"/>
          <w:szCs w:val="28"/>
        </w:rPr>
        <w:t>Эдна</w:t>
      </w:r>
      <w:proofErr w:type="spellEnd"/>
      <w:r w:rsidRPr="00DF0A0C">
        <w:rPr>
          <w:sz w:val="28"/>
          <w:szCs w:val="28"/>
        </w:rPr>
        <w:t xml:space="preserve"> Б. </w:t>
      </w:r>
      <w:proofErr w:type="spellStart"/>
      <w:r w:rsidRPr="00DF0A0C">
        <w:rPr>
          <w:sz w:val="28"/>
          <w:szCs w:val="28"/>
        </w:rPr>
        <w:t>Фоа</w:t>
      </w:r>
      <w:proofErr w:type="spellEnd"/>
      <w:r w:rsidRPr="00DF0A0C">
        <w:rPr>
          <w:sz w:val="28"/>
          <w:szCs w:val="28"/>
        </w:rPr>
        <w:t xml:space="preserve"> </w:t>
      </w:r>
      <w:proofErr w:type="spellStart"/>
      <w:r w:rsidRPr="00DF0A0C">
        <w:rPr>
          <w:sz w:val="28"/>
          <w:szCs w:val="28"/>
        </w:rPr>
        <w:t>Кина</w:t>
      </w:r>
      <w:proofErr w:type="spellEnd"/>
      <w:r w:rsidRPr="00DF0A0C">
        <w:rPr>
          <w:sz w:val="28"/>
          <w:szCs w:val="28"/>
        </w:rPr>
        <w:t xml:space="preserve">, </w:t>
      </w:r>
      <w:proofErr w:type="spellStart"/>
      <w:r w:rsidRPr="00DF0A0C">
        <w:rPr>
          <w:sz w:val="28"/>
          <w:szCs w:val="28"/>
        </w:rPr>
        <w:t>Теренс</w:t>
      </w:r>
      <w:proofErr w:type="spellEnd"/>
      <w:r w:rsidRPr="00DF0A0C">
        <w:rPr>
          <w:sz w:val="28"/>
          <w:szCs w:val="28"/>
        </w:rPr>
        <w:t xml:space="preserve"> М. </w:t>
      </w:r>
      <w:proofErr w:type="spellStart"/>
      <w:r w:rsidRPr="00DF0A0C">
        <w:rPr>
          <w:sz w:val="28"/>
          <w:szCs w:val="28"/>
        </w:rPr>
        <w:t>Кин</w:t>
      </w:r>
      <w:proofErr w:type="spellEnd"/>
      <w:r w:rsidRPr="00DF0A0C">
        <w:rPr>
          <w:sz w:val="28"/>
          <w:szCs w:val="28"/>
        </w:rPr>
        <w:t xml:space="preserve">, Мэтью Дж. Фридман.] – </w:t>
      </w:r>
      <w:proofErr w:type="gramStart"/>
      <w:r w:rsidRPr="00DF0A0C">
        <w:rPr>
          <w:sz w:val="28"/>
          <w:szCs w:val="28"/>
        </w:rPr>
        <w:t>Москва :</w:t>
      </w:r>
      <w:proofErr w:type="gramEnd"/>
      <w:r w:rsidRPr="00DF0A0C">
        <w:rPr>
          <w:sz w:val="28"/>
          <w:szCs w:val="28"/>
        </w:rPr>
        <w:t xml:space="preserve"> </w:t>
      </w:r>
      <w:proofErr w:type="spellStart"/>
      <w:r w:rsidRPr="00DF0A0C">
        <w:rPr>
          <w:sz w:val="28"/>
          <w:szCs w:val="28"/>
        </w:rPr>
        <w:t>Когито</w:t>
      </w:r>
      <w:proofErr w:type="spellEnd"/>
      <w:r w:rsidRPr="00DF0A0C">
        <w:rPr>
          <w:sz w:val="28"/>
          <w:szCs w:val="28"/>
        </w:rPr>
        <w:t xml:space="preserve">-центр, 2005 – 491 с. </w:t>
      </w:r>
    </w:p>
    <w:p w14:paraId="3DF7C0FF" w14:textId="77777777" w:rsidR="005C67D0" w:rsidRPr="000C19C0" w:rsidRDefault="005C67D0" w:rsidP="005C67D0">
      <w:pPr>
        <w:rPr>
          <w:color w:val="000000" w:themeColor="text1"/>
          <w:sz w:val="28"/>
          <w:szCs w:val="28"/>
        </w:rPr>
      </w:pPr>
      <w:r>
        <w:rPr>
          <w:color w:val="000000" w:themeColor="text1"/>
          <w:sz w:val="28"/>
          <w:szCs w:val="28"/>
        </w:rPr>
        <w:br w:type="page"/>
      </w:r>
    </w:p>
    <w:p w14:paraId="64B3C084" w14:textId="77777777" w:rsidR="005A43C7" w:rsidRDefault="005D54BF" w:rsidP="005D54BF">
      <w:pPr>
        <w:jc w:val="center"/>
        <w:rPr>
          <w:b/>
          <w:bCs/>
          <w:color w:val="000000" w:themeColor="text1"/>
          <w:sz w:val="28"/>
          <w:szCs w:val="28"/>
          <w:lang w:val="uk-UA"/>
        </w:rPr>
      </w:pPr>
      <w:r w:rsidRPr="005A43C7">
        <w:rPr>
          <w:b/>
          <w:bCs/>
          <w:color w:val="000000" w:themeColor="text1"/>
          <w:sz w:val="28"/>
          <w:szCs w:val="28"/>
          <w:lang w:val="uk-UA"/>
        </w:rPr>
        <w:lastRenderedPageBreak/>
        <w:t>ДОДАТКИ</w:t>
      </w:r>
    </w:p>
    <w:p w14:paraId="5EED6589" w14:textId="77777777" w:rsidR="00AE0EE4" w:rsidRPr="008E1F42" w:rsidRDefault="00AE0EE4" w:rsidP="00AE0EE4">
      <w:pPr>
        <w:spacing w:line="360" w:lineRule="auto"/>
        <w:jc w:val="right"/>
        <w:rPr>
          <w:bCs/>
          <w:sz w:val="28"/>
          <w:szCs w:val="28"/>
          <w:lang w:val="uk-UA"/>
        </w:rPr>
      </w:pPr>
      <w:r w:rsidRPr="008E1F42">
        <w:rPr>
          <w:bCs/>
          <w:sz w:val="28"/>
          <w:szCs w:val="28"/>
          <w:lang w:val="uk-UA"/>
        </w:rPr>
        <w:t>Додаток А</w:t>
      </w:r>
    </w:p>
    <w:p w14:paraId="545D33F3" w14:textId="77777777" w:rsidR="005A43C7" w:rsidRPr="00A97AF6" w:rsidRDefault="00304EA9" w:rsidP="00D151D8">
      <w:pPr>
        <w:pStyle w:val="a4"/>
        <w:spacing w:before="0" w:beforeAutospacing="0" w:after="0" w:afterAutospacing="0" w:line="360" w:lineRule="auto"/>
        <w:ind w:firstLine="709"/>
        <w:jc w:val="center"/>
        <w:rPr>
          <w:bCs/>
          <w:color w:val="000000"/>
          <w:sz w:val="28"/>
          <w:szCs w:val="28"/>
        </w:rPr>
      </w:pPr>
      <w:r w:rsidRPr="00A97AF6">
        <w:rPr>
          <w:bCs/>
          <w:color w:val="000000"/>
          <w:sz w:val="28"/>
          <w:szCs w:val="28"/>
        </w:rPr>
        <w:t>БАГАТОФАКТОРНИЙ ОСОБИСТІСНИЙ ОПИТУВАЛЬНИК FPI</w:t>
      </w:r>
      <w:r w:rsidRPr="00A97AF6">
        <w:rPr>
          <w:bCs/>
          <w:color w:val="000000"/>
          <w:sz w:val="28"/>
          <w:szCs w:val="28"/>
          <w:lang w:val="uk-UA"/>
        </w:rPr>
        <w:t xml:space="preserve"> </w:t>
      </w:r>
      <w:r w:rsidRPr="00A97AF6">
        <w:rPr>
          <w:bCs/>
          <w:color w:val="000000"/>
          <w:sz w:val="28"/>
          <w:szCs w:val="28"/>
        </w:rPr>
        <w:t>(МОДИФІКОВАНА ФОРМА В)</w:t>
      </w:r>
    </w:p>
    <w:p w14:paraId="169EE2CC" w14:textId="77777777" w:rsidR="005A43C7" w:rsidRPr="00481D74" w:rsidRDefault="005A43C7" w:rsidP="00481D74">
      <w:pPr>
        <w:pStyle w:val="a4"/>
        <w:spacing w:before="0" w:beforeAutospacing="0" w:after="0" w:afterAutospacing="0" w:line="360" w:lineRule="auto"/>
        <w:ind w:firstLine="709"/>
        <w:jc w:val="both"/>
        <w:rPr>
          <w:color w:val="000000"/>
          <w:sz w:val="28"/>
          <w:szCs w:val="28"/>
        </w:rPr>
      </w:pPr>
      <w:r w:rsidRPr="00481D74">
        <w:rPr>
          <w:color w:val="000000"/>
          <w:sz w:val="28"/>
          <w:szCs w:val="28"/>
        </w:rPr>
        <w:t xml:space="preserve">1. Я </w:t>
      </w:r>
      <w:proofErr w:type="spellStart"/>
      <w:r w:rsidRPr="00481D74">
        <w:rPr>
          <w:color w:val="000000"/>
          <w:sz w:val="28"/>
          <w:szCs w:val="28"/>
        </w:rPr>
        <w:t>уважно</w:t>
      </w:r>
      <w:proofErr w:type="spellEnd"/>
      <w:r w:rsidRPr="00481D74">
        <w:rPr>
          <w:color w:val="000000"/>
          <w:sz w:val="28"/>
          <w:szCs w:val="28"/>
        </w:rPr>
        <w:t xml:space="preserve"> </w:t>
      </w:r>
      <w:proofErr w:type="spellStart"/>
      <w:r w:rsidRPr="00481D74">
        <w:rPr>
          <w:color w:val="000000"/>
          <w:sz w:val="28"/>
          <w:szCs w:val="28"/>
        </w:rPr>
        <w:t>прослухав</w:t>
      </w:r>
      <w:proofErr w:type="spellEnd"/>
      <w:r w:rsidRPr="00481D74">
        <w:rPr>
          <w:color w:val="000000"/>
          <w:sz w:val="28"/>
          <w:szCs w:val="28"/>
        </w:rPr>
        <w:t xml:space="preserve"> </w:t>
      </w:r>
      <w:proofErr w:type="spellStart"/>
      <w:r w:rsidRPr="00481D74">
        <w:rPr>
          <w:color w:val="000000"/>
          <w:sz w:val="28"/>
          <w:szCs w:val="28"/>
        </w:rPr>
        <w:t>інструкцію</w:t>
      </w:r>
      <w:proofErr w:type="spellEnd"/>
      <w:r w:rsidRPr="00481D74">
        <w:rPr>
          <w:color w:val="000000"/>
          <w:sz w:val="28"/>
          <w:szCs w:val="28"/>
        </w:rPr>
        <w:t xml:space="preserve"> і </w:t>
      </w:r>
      <w:proofErr w:type="spellStart"/>
      <w:r w:rsidRPr="00481D74">
        <w:rPr>
          <w:color w:val="000000"/>
          <w:sz w:val="28"/>
          <w:szCs w:val="28"/>
        </w:rPr>
        <w:t>готовий</w:t>
      </w:r>
      <w:proofErr w:type="spellEnd"/>
      <w:r w:rsidRPr="00481D74">
        <w:rPr>
          <w:color w:val="000000"/>
          <w:sz w:val="28"/>
          <w:szCs w:val="28"/>
        </w:rPr>
        <w:t xml:space="preserve"> </w:t>
      </w:r>
      <w:proofErr w:type="spellStart"/>
      <w:r w:rsidRPr="00481D74">
        <w:rPr>
          <w:color w:val="000000"/>
          <w:sz w:val="28"/>
          <w:szCs w:val="28"/>
        </w:rPr>
        <w:t>відверто</w:t>
      </w:r>
      <w:proofErr w:type="spellEnd"/>
      <w:r w:rsidRPr="00481D74">
        <w:rPr>
          <w:color w:val="000000"/>
          <w:sz w:val="28"/>
          <w:szCs w:val="28"/>
        </w:rPr>
        <w:t xml:space="preserve"> </w:t>
      </w:r>
      <w:proofErr w:type="spellStart"/>
      <w:r w:rsidRPr="00481D74">
        <w:rPr>
          <w:color w:val="000000"/>
          <w:sz w:val="28"/>
          <w:szCs w:val="28"/>
        </w:rPr>
        <w:t>відповісти</w:t>
      </w:r>
      <w:proofErr w:type="spellEnd"/>
      <w:r w:rsidRPr="00481D74">
        <w:rPr>
          <w:color w:val="000000"/>
          <w:sz w:val="28"/>
          <w:szCs w:val="28"/>
        </w:rPr>
        <w:t xml:space="preserve"> на всі </w:t>
      </w:r>
      <w:proofErr w:type="spellStart"/>
      <w:r w:rsidRPr="00481D74">
        <w:rPr>
          <w:color w:val="000000"/>
          <w:sz w:val="28"/>
          <w:szCs w:val="28"/>
        </w:rPr>
        <w:t>запитання</w:t>
      </w:r>
      <w:proofErr w:type="spellEnd"/>
      <w:r w:rsidRPr="00481D74">
        <w:rPr>
          <w:color w:val="000000"/>
          <w:sz w:val="28"/>
          <w:szCs w:val="28"/>
        </w:rPr>
        <w:t>.</w:t>
      </w:r>
    </w:p>
    <w:p w14:paraId="686F66B3" w14:textId="77777777" w:rsidR="005A43C7" w:rsidRPr="00481D74" w:rsidRDefault="005A43C7" w:rsidP="00481D74">
      <w:pPr>
        <w:pStyle w:val="a4"/>
        <w:spacing w:before="0" w:beforeAutospacing="0" w:after="0" w:afterAutospacing="0" w:line="360" w:lineRule="auto"/>
        <w:ind w:firstLine="709"/>
        <w:jc w:val="both"/>
        <w:rPr>
          <w:color w:val="000000"/>
          <w:sz w:val="28"/>
          <w:szCs w:val="28"/>
        </w:rPr>
      </w:pPr>
      <w:r w:rsidRPr="00481D74">
        <w:rPr>
          <w:color w:val="000000"/>
          <w:sz w:val="28"/>
          <w:szCs w:val="28"/>
        </w:rPr>
        <w:t xml:space="preserve">2. </w:t>
      </w:r>
      <w:proofErr w:type="spellStart"/>
      <w:r w:rsidRPr="00481D74">
        <w:rPr>
          <w:color w:val="000000"/>
          <w:sz w:val="28"/>
          <w:szCs w:val="28"/>
        </w:rPr>
        <w:t>Вечорами</w:t>
      </w:r>
      <w:proofErr w:type="spellEnd"/>
      <w:r w:rsidRPr="00481D74">
        <w:rPr>
          <w:color w:val="000000"/>
          <w:sz w:val="28"/>
          <w:szCs w:val="28"/>
        </w:rPr>
        <w:t xml:space="preserve"> я надаю </w:t>
      </w:r>
      <w:proofErr w:type="spellStart"/>
      <w:r w:rsidRPr="00481D74">
        <w:rPr>
          <w:color w:val="000000"/>
          <w:sz w:val="28"/>
          <w:szCs w:val="28"/>
        </w:rPr>
        <w:t>перевагу</w:t>
      </w:r>
      <w:proofErr w:type="spellEnd"/>
      <w:r w:rsidRPr="00481D74">
        <w:rPr>
          <w:color w:val="000000"/>
          <w:sz w:val="28"/>
          <w:szCs w:val="28"/>
        </w:rPr>
        <w:t xml:space="preserve"> </w:t>
      </w:r>
      <w:proofErr w:type="spellStart"/>
      <w:r w:rsidRPr="00481D74">
        <w:rPr>
          <w:color w:val="000000"/>
          <w:sz w:val="28"/>
          <w:szCs w:val="28"/>
        </w:rPr>
        <w:t>розвагам</w:t>
      </w:r>
      <w:proofErr w:type="spellEnd"/>
      <w:r w:rsidRPr="00481D74">
        <w:rPr>
          <w:color w:val="000000"/>
          <w:sz w:val="28"/>
          <w:szCs w:val="28"/>
        </w:rPr>
        <w:t xml:space="preserve"> у </w:t>
      </w:r>
      <w:proofErr w:type="spellStart"/>
      <w:r w:rsidRPr="00481D74">
        <w:rPr>
          <w:color w:val="000000"/>
          <w:sz w:val="28"/>
          <w:szCs w:val="28"/>
        </w:rPr>
        <w:t>веселій</w:t>
      </w:r>
      <w:proofErr w:type="spellEnd"/>
      <w:r w:rsidRPr="00481D74">
        <w:rPr>
          <w:color w:val="000000"/>
          <w:sz w:val="28"/>
          <w:szCs w:val="28"/>
        </w:rPr>
        <w:t xml:space="preserve"> </w:t>
      </w:r>
      <w:proofErr w:type="spellStart"/>
      <w:r w:rsidRPr="00481D74">
        <w:rPr>
          <w:color w:val="000000"/>
          <w:sz w:val="28"/>
          <w:szCs w:val="28"/>
        </w:rPr>
        <w:t>компанії</w:t>
      </w:r>
      <w:proofErr w:type="spellEnd"/>
      <w:r w:rsidRPr="00481D74">
        <w:rPr>
          <w:color w:val="000000"/>
          <w:sz w:val="28"/>
          <w:szCs w:val="28"/>
        </w:rPr>
        <w:t xml:space="preserve"> (</w:t>
      </w:r>
      <w:proofErr w:type="spellStart"/>
      <w:r w:rsidRPr="00481D74">
        <w:rPr>
          <w:color w:val="000000"/>
          <w:sz w:val="28"/>
          <w:szCs w:val="28"/>
        </w:rPr>
        <w:t>гості</w:t>
      </w:r>
      <w:proofErr w:type="spellEnd"/>
      <w:r w:rsidRPr="00481D74">
        <w:rPr>
          <w:color w:val="000000"/>
          <w:sz w:val="28"/>
          <w:szCs w:val="28"/>
        </w:rPr>
        <w:t>, дискотека, кафе).</w:t>
      </w:r>
    </w:p>
    <w:p w14:paraId="14C3E2E2"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Моєму</w:t>
      </w:r>
      <w:proofErr w:type="spellEnd"/>
      <w:r w:rsidRPr="00481D74">
        <w:rPr>
          <w:color w:val="000000"/>
          <w:sz w:val="28"/>
          <w:szCs w:val="28"/>
        </w:rPr>
        <w:t xml:space="preserve"> </w:t>
      </w:r>
      <w:proofErr w:type="spellStart"/>
      <w:r w:rsidRPr="00481D74">
        <w:rPr>
          <w:color w:val="000000"/>
          <w:sz w:val="28"/>
          <w:szCs w:val="28"/>
        </w:rPr>
        <w:t>бажанню</w:t>
      </w:r>
      <w:proofErr w:type="spellEnd"/>
      <w:r w:rsidRPr="00481D74">
        <w:rPr>
          <w:color w:val="000000"/>
          <w:sz w:val="28"/>
          <w:szCs w:val="28"/>
        </w:rPr>
        <w:t xml:space="preserve"> </w:t>
      </w:r>
      <w:proofErr w:type="spellStart"/>
      <w:r w:rsidRPr="00481D74">
        <w:rPr>
          <w:color w:val="000000"/>
          <w:sz w:val="28"/>
          <w:szCs w:val="28"/>
        </w:rPr>
        <w:t>познайомитися</w:t>
      </w:r>
      <w:proofErr w:type="spellEnd"/>
      <w:r w:rsidRPr="00481D74">
        <w:rPr>
          <w:color w:val="000000"/>
          <w:sz w:val="28"/>
          <w:szCs w:val="28"/>
        </w:rPr>
        <w:t xml:space="preserve"> з </w:t>
      </w:r>
      <w:proofErr w:type="spellStart"/>
      <w:r w:rsidRPr="00481D74">
        <w:rPr>
          <w:color w:val="000000"/>
          <w:sz w:val="28"/>
          <w:szCs w:val="28"/>
        </w:rPr>
        <w:t>кимсь</w:t>
      </w:r>
      <w:proofErr w:type="spellEnd"/>
      <w:r w:rsidRPr="00481D74">
        <w:rPr>
          <w:color w:val="000000"/>
          <w:sz w:val="28"/>
          <w:szCs w:val="28"/>
        </w:rPr>
        <w:t xml:space="preserve"> </w:t>
      </w:r>
      <w:proofErr w:type="spellStart"/>
      <w:r w:rsidRPr="00481D74">
        <w:rPr>
          <w:color w:val="000000"/>
          <w:sz w:val="28"/>
          <w:szCs w:val="28"/>
        </w:rPr>
        <w:t>завжди</w:t>
      </w:r>
      <w:proofErr w:type="spellEnd"/>
      <w:r w:rsidRPr="00481D74">
        <w:rPr>
          <w:color w:val="000000"/>
          <w:sz w:val="28"/>
          <w:szCs w:val="28"/>
        </w:rPr>
        <w:t xml:space="preserve"> </w:t>
      </w:r>
      <w:proofErr w:type="spellStart"/>
      <w:r w:rsidRPr="00481D74">
        <w:rPr>
          <w:color w:val="000000"/>
          <w:sz w:val="28"/>
          <w:szCs w:val="28"/>
        </w:rPr>
        <w:t>заважає</w:t>
      </w:r>
      <w:proofErr w:type="spellEnd"/>
      <w:r w:rsidRPr="00481D74">
        <w:rPr>
          <w:color w:val="000000"/>
          <w:sz w:val="28"/>
          <w:szCs w:val="28"/>
        </w:rPr>
        <w:t xml:space="preserve"> те, що </w:t>
      </w:r>
      <w:proofErr w:type="spellStart"/>
      <w:r w:rsidRPr="00481D74">
        <w:rPr>
          <w:color w:val="000000"/>
          <w:sz w:val="28"/>
          <w:szCs w:val="28"/>
        </w:rPr>
        <w:t>мені</w:t>
      </w:r>
      <w:proofErr w:type="spellEnd"/>
      <w:r w:rsidRPr="00481D74">
        <w:rPr>
          <w:color w:val="000000"/>
          <w:sz w:val="28"/>
          <w:szCs w:val="28"/>
        </w:rPr>
        <w:t xml:space="preserve"> </w:t>
      </w:r>
      <w:proofErr w:type="spellStart"/>
      <w:r w:rsidRPr="00481D74">
        <w:rPr>
          <w:color w:val="000000"/>
          <w:sz w:val="28"/>
          <w:szCs w:val="28"/>
        </w:rPr>
        <w:t>важко</w:t>
      </w:r>
      <w:proofErr w:type="spellEnd"/>
      <w:r w:rsidRPr="00481D74">
        <w:rPr>
          <w:color w:val="000000"/>
          <w:sz w:val="28"/>
          <w:szCs w:val="28"/>
        </w:rPr>
        <w:t xml:space="preserve"> </w:t>
      </w:r>
      <w:proofErr w:type="spellStart"/>
      <w:r w:rsidRPr="00481D74">
        <w:rPr>
          <w:color w:val="000000"/>
          <w:sz w:val="28"/>
          <w:szCs w:val="28"/>
        </w:rPr>
        <w:t>знайти</w:t>
      </w:r>
      <w:proofErr w:type="spellEnd"/>
      <w:r w:rsidRPr="00481D74">
        <w:rPr>
          <w:color w:val="000000"/>
          <w:sz w:val="28"/>
          <w:szCs w:val="28"/>
        </w:rPr>
        <w:t xml:space="preserve"> </w:t>
      </w:r>
      <w:proofErr w:type="spellStart"/>
      <w:r w:rsidRPr="00481D74">
        <w:rPr>
          <w:color w:val="000000"/>
          <w:sz w:val="28"/>
          <w:szCs w:val="28"/>
        </w:rPr>
        <w:t>відповідну</w:t>
      </w:r>
      <w:proofErr w:type="spellEnd"/>
      <w:r w:rsidRPr="00481D74">
        <w:rPr>
          <w:color w:val="000000"/>
          <w:sz w:val="28"/>
          <w:szCs w:val="28"/>
        </w:rPr>
        <w:t xml:space="preserve"> тему для </w:t>
      </w:r>
      <w:proofErr w:type="spellStart"/>
      <w:r w:rsidRPr="00481D74">
        <w:rPr>
          <w:color w:val="000000"/>
          <w:sz w:val="28"/>
          <w:szCs w:val="28"/>
        </w:rPr>
        <w:t>розмови</w:t>
      </w:r>
      <w:proofErr w:type="spellEnd"/>
      <w:r w:rsidRPr="00481D74">
        <w:rPr>
          <w:color w:val="000000"/>
          <w:sz w:val="28"/>
          <w:szCs w:val="28"/>
        </w:rPr>
        <w:t>.</w:t>
      </w:r>
    </w:p>
    <w:p w14:paraId="39E3A343"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gramStart"/>
      <w:r w:rsidRPr="00481D74">
        <w:rPr>
          <w:color w:val="000000"/>
          <w:sz w:val="28"/>
          <w:szCs w:val="28"/>
        </w:rPr>
        <w:t>У мене</w:t>
      </w:r>
      <w:proofErr w:type="gramEnd"/>
      <w:r w:rsidRPr="00481D74">
        <w:rPr>
          <w:color w:val="000000"/>
          <w:sz w:val="28"/>
          <w:szCs w:val="28"/>
        </w:rPr>
        <w:t xml:space="preserve"> часто </w:t>
      </w:r>
      <w:proofErr w:type="spellStart"/>
      <w:r w:rsidRPr="00481D74">
        <w:rPr>
          <w:color w:val="000000"/>
          <w:sz w:val="28"/>
          <w:szCs w:val="28"/>
        </w:rPr>
        <w:t>болить</w:t>
      </w:r>
      <w:proofErr w:type="spellEnd"/>
      <w:r w:rsidRPr="00481D74">
        <w:rPr>
          <w:color w:val="000000"/>
          <w:sz w:val="28"/>
          <w:szCs w:val="28"/>
        </w:rPr>
        <w:t xml:space="preserve"> голова.</w:t>
      </w:r>
    </w:p>
    <w:p w14:paraId="6CFB0CCA"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Іноді</w:t>
      </w:r>
      <w:proofErr w:type="spellEnd"/>
      <w:r w:rsidRPr="00481D74">
        <w:rPr>
          <w:color w:val="000000"/>
          <w:sz w:val="28"/>
          <w:szCs w:val="28"/>
        </w:rPr>
        <w:t xml:space="preserve"> я </w:t>
      </w:r>
      <w:proofErr w:type="spellStart"/>
      <w:r w:rsidRPr="00481D74">
        <w:rPr>
          <w:color w:val="000000"/>
          <w:sz w:val="28"/>
          <w:szCs w:val="28"/>
        </w:rPr>
        <w:t>відчуваю</w:t>
      </w:r>
      <w:proofErr w:type="spellEnd"/>
      <w:r w:rsidRPr="00481D74">
        <w:rPr>
          <w:color w:val="000000"/>
          <w:sz w:val="28"/>
          <w:szCs w:val="28"/>
        </w:rPr>
        <w:t xml:space="preserve"> стук у </w:t>
      </w:r>
      <w:proofErr w:type="spellStart"/>
      <w:r w:rsidRPr="00481D74">
        <w:rPr>
          <w:color w:val="000000"/>
          <w:sz w:val="28"/>
          <w:szCs w:val="28"/>
        </w:rPr>
        <w:t>скронях</w:t>
      </w:r>
      <w:proofErr w:type="spellEnd"/>
      <w:r w:rsidRPr="00481D74">
        <w:rPr>
          <w:color w:val="000000"/>
          <w:sz w:val="28"/>
          <w:szCs w:val="28"/>
        </w:rPr>
        <w:t xml:space="preserve"> </w:t>
      </w:r>
      <w:proofErr w:type="spellStart"/>
      <w:r w:rsidRPr="00481D74">
        <w:rPr>
          <w:color w:val="000000"/>
          <w:sz w:val="28"/>
          <w:szCs w:val="28"/>
        </w:rPr>
        <w:t>або</w:t>
      </w:r>
      <w:proofErr w:type="spellEnd"/>
      <w:r w:rsidRPr="00481D74">
        <w:rPr>
          <w:color w:val="000000"/>
          <w:sz w:val="28"/>
          <w:szCs w:val="28"/>
        </w:rPr>
        <w:t xml:space="preserve"> </w:t>
      </w:r>
      <w:proofErr w:type="spellStart"/>
      <w:r w:rsidRPr="00481D74">
        <w:rPr>
          <w:color w:val="000000"/>
          <w:sz w:val="28"/>
          <w:szCs w:val="28"/>
        </w:rPr>
        <w:t>пульсацію</w:t>
      </w:r>
      <w:proofErr w:type="spellEnd"/>
      <w:r w:rsidRPr="00481D74">
        <w:rPr>
          <w:color w:val="000000"/>
          <w:sz w:val="28"/>
          <w:szCs w:val="28"/>
        </w:rPr>
        <w:t xml:space="preserve"> в </w:t>
      </w:r>
      <w:proofErr w:type="spellStart"/>
      <w:r w:rsidRPr="00481D74">
        <w:rPr>
          <w:color w:val="000000"/>
          <w:sz w:val="28"/>
          <w:szCs w:val="28"/>
        </w:rPr>
        <w:t>ділянці</w:t>
      </w:r>
      <w:proofErr w:type="spellEnd"/>
      <w:r w:rsidRPr="00481D74">
        <w:rPr>
          <w:color w:val="000000"/>
          <w:sz w:val="28"/>
          <w:szCs w:val="28"/>
        </w:rPr>
        <w:t xml:space="preserve"> </w:t>
      </w:r>
      <w:proofErr w:type="spellStart"/>
      <w:r w:rsidRPr="00481D74">
        <w:rPr>
          <w:color w:val="000000"/>
          <w:sz w:val="28"/>
          <w:szCs w:val="28"/>
        </w:rPr>
        <w:t>шиї</w:t>
      </w:r>
      <w:proofErr w:type="spellEnd"/>
      <w:r w:rsidRPr="00481D74">
        <w:rPr>
          <w:color w:val="000000"/>
          <w:sz w:val="28"/>
          <w:szCs w:val="28"/>
        </w:rPr>
        <w:t>.</w:t>
      </w:r>
    </w:p>
    <w:p w14:paraId="76269E36"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Я швидко </w:t>
      </w:r>
      <w:proofErr w:type="spellStart"/>
      <w:r w:rsidRPr="00481D74">
        <w:rPr>
          <w:color w:val="000000"/>
          <w:sz w:val="28"/>
          <w:szCs w:val="28"/>
        </w:rPr>
        <w:t>втрачаю</w:t>
      </w:r>
      <w:proofErr w:type="spellEnd"/>
      <w:r w:rsidRPr="00481D74">
        <w:rPr>
          <w:color w:val="000000"/>
          <w:sz w:val="28"/>
          <w:szCs w:val="28"/>
        </w:rPr>
        <w:t xml:space="preserve"> </w:t>
      </w:r>
      <w:proofErr w:type="spellStart"/>
      <w:r w:rsidRPr="00481D74">
        <w:rPr>
          <w:color w:val="000000"/>
          <w:sz w:val="28"/>
          <w:szCs w:val="28"/>
        </w:rPr>
        <w:t>владу</w:t>
      </w:r>
      <w:proofErr w:type="spellEnd"/>
      <w:r w:rsidRPr="00481D74">
        <w:rPr>
          <w:color w:val="000000"/>
          <w:sz w:val="28"/>
          <w:szCs w:val="28"/>
        </w:rPr>
        <w:t xml:space="preserve"> над собою (самоконтроль), але </w:t>
      </w:r>
      <w:proofErr w:type="spellStart"/>
      <w:r w:rsidRPr="00481D74">
        <w:rPr>
          <w:color w:val="000000"/>
          <w:sz w:val="28"/>
          <w:szCs w:val="28"/>
        </w:rPr>
        <w:t>також</w:t>
      </w:r>
      <w:proofErr w:type="spellEnd"/>
      <w:r w:rsidRPr="00481D74">
        <w:rPr>
          <w:color w:val="000000"/>
          <w:sz w:val="28"/>
          <w:szCs w:val="28"/>
        </w:rPr>
        <w:t xml:space="preserve"> швидко беру себе в руки.</w:t>
      </w:r>
    </w:p>
    <w:p w14:paraId="42906F22"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Трапляється</w:t>
      </w:r>
      <w:proofErr w:type="spellEnd"/>
      <w:r w:rsidRPr="00481D74">
        <w:rPr>
          <w:color w:val="000000"/>
          <w:sz w:val="28"/>
          <w:szCs w:val="28"/>
        </w:rPr>
        <w:t xml:space="preserve">, що я </w:t>
      </w:r>
      <w:proofErr w:type="spellStart"/>
      <w:r w:rsidRPr="00481D74">
        <w:rPr>
          <w:color w:val="000000"/>
          <w:sz w:val="28"/>
          <w:szCs w:val="28"/>
        </w:rPr>
        <w:t>сміюсь</w:t>
      </w:r>
      <w:proofErr w:type="spellEnd"/>
      <w:r w:rsidRPr="00481D74">
        <w:rPr>
          <w:color w:val="000000"/>
          <w:sz w:val="28"/>
          <w:szCs w:val="28"/>
        </w:rPr>
        <w:t xml:space="preserve"> над </w:t>
      </w:r>
      <w:proofErr w:type="spellStart"/>
      <w:r w:rsidRPr="00481D74">
        <w:rPr>
          <w:color w:val="000000"/>
          <w:sz w:val="28"/>
          <w:szCs w:val="28"/>
        </w:rPr>
        <w:t>непристойним</w:t>
      </w:r>
      <w:proofErr w:type="spellEnd"/>
      <w:r w:rsidRPr="00481D74">
        <w:rPr>
          <w:color w:val="000000"/>
          <w:sz w:val="28"/>
          <w:szCs w:val="28"/>
        </w:rPr>
        <w:t xml:space="preserve"> анекдотом.</w:t>
      </w:r>
    </w:p>
    <w:p w14:paraId="3A044C62"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Я </w:t>
      </w:r>
      <w:proofErr w:type="spellStart"/>
      <w:r w:rsidRPr="00481D74">
        <w:rPr>
          <w:color w:val="000000"/>
          <w:sz w:val="28"/>
          <w:szCs w:val="28"/>
        </w:rPr>
        <w:t>уникаю</w:t>
      </w:r>
      <w:proofErr w:type="spellEnd"/>
      <w:r w:rsidRPr="00481D74">
        <w:rPr>
          <w:color w:val="000000"/>
          <w:sz w:val="28"/>
          <w:szCs w:val="28"/>
        </w:rPr>
        <w:t xml:space="preserve"> </w:t>
      </w:r>
      <w:proofErr w:type="spellStart"/>
      <w:r w:rsidRPr="00481D74">
        <w:rPr>
          <w:color w:val="000000"/>
          <w:sz w:val="28"/>
          <w:szCs w:val="28"/>
        </w:rPr>
        <w:t>розпитувань</w:t>
      </w:r>
      <w:proofErr w:type="spellEnd"/>
      <w:r w:rsidRPr="00481D74">
        <w:rPr>
          <w:color w:val="000000"/>
          <w:sz w:val="28"/>
          <w:szCs w:val="28"/>
        </w:rPr>
        <w:t xml:space="preserve">. Про те, що мене </w:t>
      </w:r>
      <w:proofErr w:type="spellStart"/>
      <w:r w:rsidRPr="00481D74">
        <w:rPr>
          <w:color w:val="000000"/>
          <w:sz w:val="28"/>
          <w:szCs w:val="28"/>
        </w:rPr>
        <w:t>цікавить</w:t>
      </w:r>
      <w:proofErr w:type="spellEnd"/>
      <w:r w:rsidRPr="00481D74">
        <w:rPr>
          <w:color w:val="000000"/>
          <w:sz w:val="28"/>
          <w:szCs w:val="28"/>
        </w:rPr>
        <w:t xml:space="preserve">, </w:t>
      </w:r>
      <w:proofErr w:type="spellStart"/>
      <w:r w:rsidRPr="00481D74">
        <w:rPr>
          <w:color w:val="000000"/>
          <w:sz w:val="28"/>
          <w:szCs w:val="28"/>
        </w:rPr>
        <w:t>довідуюсь</w:t>
      </w:r>
      <w:proofErr w:type="spellEnd"/>
      <w:r w:rsidRPr="00481D74">
        <w:rPr>
          <w:color w:val="000000"/>
          <w:sz w:val="28"/>
          <w:szCs w:val="28"/>
        </w:rPr>
        <w:t xml:space="preserve"> </w:t>
      </w:r>
      <w:proofErr w:type="spellStart"/>
      <w:r w:rsidRPr="00481D74">
        <w:rPr>
          <w:color w:val="000000"/>
          <w:sz w:val="28"/>
          <w:szCs w:val="28"/>
        </w:rPr>
        <w:t>іншим</w:t>
      </w:r>
      <w:proofErr w:type="spellEnd"/>
      <w:r w:rsidRPr="00481D74">
        <w:rPr>
          <w:color w:val="000000"/>
          <w:sz w:val="28"/>
          <w:szCs w:val="28"/>
        </w:rPr>
        <w:t xml:space="preserve"> шляхом.</w:t>
      </w:r>
    </w:p>
    <w:p w14:paraId="51F32E0E"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Я не </w:t>
      </w:r>
      <w:proofErr w:type="spellStart"/>
      <w:r w:rsidRPr="00481D74">
        <w:rPr>
          <w:color w:val="000000"/>
          <w:sz w:val="28"/>
          <w:szCs w:val="28"/>
        </w:rPr>
        <w:t>заходжу</w:t>
      </w:r>
      <w:proofErr w:type="spellEnd"/>
      <w:r w:rsidRPr="00481D74">
        <w:rPr>
          <w:color w:val="000000"/>
          <w:sz w:val="28"/>
          <w:szCs w:val="28"/>
        </w:rPr>
        <w:t xml:space="preserve"> до </w:t>
      </w:r>
      <w:proofErr w:type="spellStart"/>
      <w:r w:rsidRPr="00481D74">
        <w:rPr>
          <w:color w:val="000000"/>
          <w:sz w:val="28"/>
          <w:szCs w:val="28"/>
        </w:rPr>
        <w:t>кімнати</w:t>
      </w:r>
      <w:proofErr w:type="spellEnd"/>
      <w:r w:rsidRPr="00481D74">
        <w:rPr>
          <w:color w:val="000000"/>
          <w:sz w:val="28"/>
          <w:szCs w:val="28"/>
        </w:rPr>
        <w:t xml:space="preserve">, </w:t>
      </w:r>
      <w:proofErr w:type="spellStart"/>
      <w:r w:rsidRPr="00481D74">
        <w:rPr>
          <w:color w:val="000000"/>
          <w:sz w:val="28"/>
          <w:szCs w:val="28"/>
        </w:rPr>
        <w:t>якщо</w:t>
      </w:r>
      <w:proofErr w:type="spellEnd"/>
      <w:r w:rsidRPr="00481D74">
        <w:rPr>
          <w:color w:val="000000"/>
          <w:sz w:val="28"/>
          <w:szCs w:val="28"/>
        </w:rPr>
        <w:t xml:space="preserve"> </w:t>
      </w:r>
      <w:proofErr w:type="spellStart"/>
      <w:r w:rsidRPr="00481D74">
        <w:rPr>
          <w:color w:val="000000"/>
          <w:sz w:val="28"/>
          <w:szCs w:val="28"/>
        </w:rPr>
        <w:t>невпевнений</w:t>
      </w:r>
      <w:proofErr w:type="spellEnd"/>
      <w:r w:rsidRPr="00481D74">
        <w:rPr>
          <w:color w:val="000000"/>
          <w:sz w:val="28"/>
          <w:szCs w:val="28"/>
        </w:rPr>
        <w:t xml:space="preserve"> в тому, що моя </w:t>
      </w:r>
      <w:proofErr w:type="spellStart"/>
      <w:r w:rsidRPr="00481D74">
        <w:rPr>
          <w:color w:val="000000"/>
          <w:sz w:val="28"/>
          <w:szCs w:val="28"/>
        </w:rPr>
        <w:t>поява</w:t>
      </w:r>
      <w:proofErr w:type="spellEnd"/>
      <w:r w:rsidRPr="00481D74">
        <w:rPr>
          <w:color w:val="000000"/>
          <w:sz w:val="28"/>
          <w:szCs w:val="28"/>
        </w:rPr>
        <w:t xml:space="preserve"> </w:t>
      </w:r>
      <w:proofErr w:type="spellStart"/>
      <w:r w:rsidRPr="00481D74">
        <w:rPr>
          <w:color w:val="000000"/>
          <w:sz w:val="28"/>
          <w:szCs w:val="28"/>
        </w:rPr>
        <w:t>залишиться</w:t>
      </w:r>
      <w:proofErr w:type="spellEnd"/>
      <w:r w:rsidRPr="00481D74">
        <w:rPr>
          <w:color w:val="000000"/>
          <w:sz w:val="28"/>
          <w:szCs w:val="28"/>
        </w:rPr>
        <w:t xml:space="preserve"> </w:t>
      </w:r>
      <w:proofErr w:type="spellStart"/>
      <w:r w:rsidRPr="00481D74">
        <w:rPr>
          <w:color w:val="000000"/>
          <w:sz w:val="28"/>
          <w:szCs w:val="28"/>
        </w:rPr>
        <w:t>непоміченою</w:t>
      </w:r>
      <w:proofErr w:type="spellEnd"/>
      <w:r w:rsidRPr="00481D74">
        <w:rPr>
          <w:color w:val="000000"/>
          <w:sz w:val="28"/>
          <w:szCs w:val="28"/>
        </w:rPr>
        <w:t>.</w:t>
      </w:r>
    </w:p>
    <w:p w14:paraId="793AC2D9"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Я </w:t>
      </w:r>
      <w:proofErr w:type="spellStart"/>
      <w:r w:rsidRPr="00481D74">
        <w:rPr>
          <w:color w:val="000000"/>
          <w:sz w:val="28"/>
          <w:szCs w:val="28"/>
        </w:rPr>
        <w:t>можу</w:t>
      </w:r>
      <w:proofErr w:type="spellEnd"/>
      <w:r w:rsidRPr="00481D74">
        <w:rPr>
          <w:color w:val="000000"/>
          <w:sz w:val="28"/>
          <w:szCs w:val="28"/>
        </w:rPr>
        <w:t xml:space="preserve"> </w:t>
      </w:r>
      <w:proofErr w:type="spellStart"/>
      <w:r w:rsidRPr="00481D74">
        <w:rPr>
          <w:color w:val="000000"/>
          <w:sz w:val="28"/>
          <w:szCs w:val="28"/>
        </w:rPr>
        <w:t>спалахнути</w:t>
      </w:r>
      <w:proofErr w:type="spellEnd"/>
      <w:r w:rsidRPr="00481D74">
        <w:rPr>
          <w:color w:val="000000"/>
          <w:sz w:val="28"/>
          <w:szCs w:val="28"/>
        </w:rPr>
        <w:t xml:space="preserve">. </w:t>
      </w:r>
      <w:proofErr w:type="spellStart"/>
      <w:r w:rsidRPr="00481D74">
        <w:rPr>
          <w:color w:val="000000"/>
          <w:sz w:val="28"/>
          <w:szCs w:val="28"/>
        </w:rPr>
        <w:t>Здатний</w:t>
      </w:r>
      <w:proofErr w:type="spellEnd"/>
      <w:r w:rsidRPr="00481D74">
        <w:rPr>
          <w:color w:val="000000"/>
          <w:sz w:val="28"/>
          <w:szCs w:val="28"/>
        </w:rPr>
        <w:t xml:space="preserve"> </w:t>
      </w:r>
      <w:proofErr w:type="spellStart"/>
      <w:r w:rsidRPr="00481D74">
        <w:rPr>
          <w:color w:val="000000"/>
          <w:sz w:val="28"/>
          <w:szCs w:val="28"/>
        </w:rPr>
        <w:t>розтрощити</w:t>
      </w:r>
      <w:proofErr w:type="spellEnd"/>
      <w:r w:rsidRPr="00481D74">
        <w:rPr>
          <w:color w:val="000000"/>
          <w:sz w:val="28"/>
          <w:szCs w:val="28"/>
        </w:rPr>
        <w:t xml:space="preserve"> все, що </w:t>
      </w:r>
      <w:proofErr w:type="spellStart"/>
      <w:r w:rsidRPr="00481D74">
        <w:rPr>
          <w:color w:val="000000"/>
          <w:sz w:val="28"/>
          <w:szCs w:val="28"/>
        </w:rPr>
        <w:t>потрапить</w:t>
      </w:r>
      <w:proofErr w:type="spellEnd"/>
      <w:r w:rsidRPr="00481D74">
        <w:rPr>
          <w:color w:val="000000"/>
          <w:sz w:val="28"/>
          <w:szCs w:val="28"/>
        </w:rPr>
        <w:t xml:space="preserve"> </w:t>
      </w:r>
      <w:proofErr w:type="spellStart"/>
      <w:r w:rsidRPr="00481D74">
        <w:rPr>
          <w:color w:val="000000"/>
          <w:sz w:val="28"/>
          <w:szCs w:val="28"/>
        </w:rPr>
        <w:t>під</w:t>
      </w:r>
      <w:proofErr w:type="spellEnd"/>
      <w:r w:rsidRPr="00481D74">
        <w:rPr>
          <w:color w:val="000000"/>
          <w:sz w:val="28"/>
          <w:szCs w:val="28"/>
        </w:rPr>
        <w:t xml:space="preserve"> руку.</w:t>
      </w:r>
    </w:p>
    <w:p w14:paraId="5E51F105"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Почуваю</w:t>
      </w:r>
      <w:proofErr w:type="spellEnd"/>
      <w:r w:rsidRPr="00481D74">
        <w:rPr>
          <w:color w:val="000000"/>
          <w:sz w:val="28"/>
          <w:szCs w:val="28"/>
        </w:rPr>
        <w:t xml:space="preserve"> себе </w:t>
      </w:r>
      <w:proofErr w:type="spellStart"/>
      <w:r w:rsidRPr="00481D74">
        <w:rPr>
          <w:color w:val="000000"/>
          <w:sz w:val="28"/>
          <w:szCs w:val="28"/>
        </w:rPr>
        <w:t>ніяково</w:t>
      </w:r>
      <w:proofErr w:type="spellEnd"/>
      <w:r w:rsidRPr="00481D74">
        <w:rPr>
          <w:color w:val="000000"/>
          <w:sz w:val="28"/>
          <w:szCs w:val="28"/>
        </w:rPr>
        <w:t xml:space="preserve">, </w:t>
      </w:r>
      <w:proofErr w:type="spellStart"/>
      <w:r w:rsidRPr="00481D74">
        <w:rPr>
          <w:color w:val="000000"/>
          <w:sz w:val="28"/>
          <w:szCs w:val="28"/>
        </w:rPr>
        <w:t>якщо</w:t>
      </w:r>
      <w:proofErr w:type="spellEnd"/>
      <w:r w:rsidRPr="00481D74">
        <w:rPr>
          <w:color w:val="000000"/>
          <w:sz w:val="28"/>
          <w:szCs w:val="28"/>
        </w:rPr>
        <w:t xml:space="preserve"> </w:t>
      </w:r>
      <w:proofErr w:type="spellStart"/>
      <w:r w:rsidRPr="00481D74">
        <w:rPr>
          <w:color w:val="000000"/>
          <w:sz w:val="28"/>
          <w:szCs w:val="28"/>
        </w:rPr>
        <w:t>навколишні</w:t>
      </w:r>
      <w:proofErr w:type="spellEnd"/>
      <w:r w:rsidRPr="00481D74">
        <w:rPr>
          <w:color w:val="000000"/>
          <w:sz w:val="28"/>
          <w:szCs w:val="28"/>
        </w:rPr>
        <w:t xml:space="preserve"> </w:t>
      </w:r>
      <w:proofErr w:type="spellStart"/>
      <w:r w:rsidRPr="00481D74">
        <w:rPr>
          <w:color w:val="000000"/>
          <w:sz w:val="28"/>
          <w:szCs w:val="28"/>
        </w:rPr>
        <w:t>починають</w:t>
      </w:r>
      <w:proofErr w:type="spellEnd"/>
      <w:r w:rsidRPr="00481D74">
        <w:rPr>
          <w:color w:val="000000"/>
          <w:sz w:val="28"/>
          <w:szCs w:val="28"/>
        </w:rPr>
        <w:t xml:space="preserve"> </w:t>
      </w:r>
      <w:proofErr w:type="spellStart"/>
      <w:r w:rsidRPr="00481D74">
        <w:rPr>
          <w:color w:val="000000"/>
          <w:sz w:val="28"/>
          <w:szCs w:val="28"/>
        </w:rPr>
        <w:t>звертати</w:t>
      </w:r>
      <w:proofErr w:type="spellEnd"/>
      <w:r w:rsidRPr="00481D74">
        <w:rPr>
          <w:color w:val="000000"/>
          <w:sz w:val="28"/>
          <w:szCs w:val="28"/>
        </w:rPr>
        <w:t xml:space="preserve"> на мене </w:t>
      </w:r>
      <w:proofErr w:type="spellStart"/>
      <w:r w:rsidRPr="00481D74">
        <w:rPr>
          <w:color w:val="000000"/>
          <w:sz w:val="28"/>
          <w:szCs w:val="28"/>
        </w:rPr>
        <w:t>увагу</w:t>
      </w:r>
      <w:proofErr w:type="spellEnd"/>
      <w:r w:rsidRPr="00481D74">
        <w:rPr>
          <w:color w:val="000000"/>
          <w:sz w:val="28"/>
          <w:szCs w:val="28"/>
        </w:rPr>
        <w:t>.</w:t>
      </w:r>
    </w:p>
    <w:p w14:paraId="08984621"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Я </w:t>
      </w:r>
      <w:proofErr w:type="spellStart"/>
      <w:r w:rsidRPr="00481D74">
        <w:rPr>
          <w:color w:val="000000"/>
          <w:sz w:val="28"/>
          <w:szCs w:val="28"/>
        </w:rPr>
        <w:t>іноді</w:t>
      </w:r>
      <w:proofErr w:type="spellEnd"/>
      <w:r w:rsidRPr="00481D74">
        <w:rPr>
          <w:color w:val="000000"/>
          <w:sz w:val="28"/>
          <w:szCs w:val="28"/>
        </w:rPr>
        <w:t xml:space="preserve"> </w:t>
      </w:r>
      <w:proofErr w:type="spellStart"/>
      <w:r w:rsidRPr="00481D74">
        <w:rPr>
          <w:color w:val="000000"/>
          <w:sz w:val="28"/>
          <w:szCs w:val="28"/>
        </w:rPr>
        <w:t>відчуваю</w:t>
      </w:r>
      <w:proofErr w:type="spellEnd"/>
      <w:r w:rsidRPr="00481D74">
        <w:rPr>
          <w:color w:val="000000"/>
          <w:sz w:val="28"/>
          <w:szCs w:val="28"/>
        </w:rPr>
        <w:t xml:space="preserve">, що </w:t>
      </w:r>
      <w:proofErr w:type="spellStart"/>
      <w:r w:rsidRPr="00481D74">
        <w:rPr>
          <w:color w:val="000000"/>
          <w:sz w:val="28"/>
          <w:szCs w:val="28"/>
        </w:rPr>
        <w:t>серце</w:t>
      </w:r>
      <w:proofErr w:type="spellEnd"/>
      <w:r w:rsidRPr="00481D74">
        <w:rPr>
          <w:color w:val="000000"/>
          <w:sz w:val="28"/>
          <w:szCs w:val="28"/>
        </w:rPr>
        <w:t xml:space="preserve"> </w:t>
      </w:r>
      <w:proofErr w:type="spellStart"/>
      <w:r w:rsidRPr="00481D74">
        <w:rPr>
          <w:color w:val="000000"/>
          <w:sz w:val="28"/>
          <w:szCs w:val="28"/>
        </w:rPr>
        <w:t>починає</w:t>
      </w:r>
      <w:proofErr w:type="spellEnd"/>
      <w:r w:rsidRPr="00481D74">
        <w:rPr>
          <w:color w:val="000000"/>
          <w:sz w:val="28"/>
          <w:szCs w:val="28"/>
        </w:rPr>
        <w:t xml:space="preserve"> </w:t>
      </w:r>
      <w:proofErr w:type="spellStart"/>
      <w:r w:rsidRPr="00481D74">
        <w:rPr>
          <w:color w:val="000000"/>
          <w:sz w:val="28"/>
          <w:szCs w:val="28"/>
        </w:rPr>
        <w:t>битися</w:t>
      </w:r>
      <w:proofErr w:type="spellEnd"/>
      <w:r w:rsidRPr="00481D74">
        <w:rPr>
          <w:color w:val="000000"/>
          <w:sz w:val="28"/>
          <w:szCs w:val="28"/>
        </w:rPr>
        <w:t xml:space="preserve"> з перебоями </w:t>
      </w:r>
      <w:proofErr w:type="spellStart"/>
      <w:r w:rsidRPr="00481D74">
        <w:rPr>
          <w:color w:val="000000"/>
          <w:sz w:val="28"/>
          <w:szCs w:val="28"/>
        </w:rPr>
        <w:t>або</w:t>
      </w:r>
      <w:proofErr w:type="spellEnd"/>
      <w:r w:rsidRPr="00481D74">
        <w:rPr>
          <w:color w:val="000000"/>
          <w:sz w:val="28"/>
          <w:szCs w:val="28"/>
        </w:rPr>
        <w:t xml:space="preserve"> </w:t>
      </w:r>
      <w:proofErr w:type="spellStart"/>
      <w:r w:rsidRPr="00481D74">
        <w:rPr>
          <w:color w:val="000000"/>
          <w:sz w:val="28"/>
          <w:szCs w:val="28"/>
        </w:rPr>
        <w:t>б'ється</w:t>
      </w:r>
      <w:proofErr w:type="spellEnd"/>
      <w:r w:rsidRPr="00481D74">
        <w:rPr>
          <w:color w:val="000000"/>
          <w:sz w:val="28"/>
          <w:szCs w:val="28"/>
        </w:rPr>
        <w:t xml:space="preserve"> так що, </w:t>
      </w:r>
      <w:proofErr w:type="spellStart"/>
      <w:r w:rsidRPr="00481D74">
        <w:rPr>
          <w:color w:val="000000"/>
          <w:sz w:val="28"/>
          <w:szCs w:val="28"/>
        </w:rPr>
        <w:t>здається</w:t>
      </w:r>
      <w:proofErr w:type="spellEnd"/>
      <w:r w:rsidRPr="00481D74">
        <w:rPr>
          <w:color w:val="000000"/>
          <w:sz w:val="28"/>
          <w:szCs w:val="28"/>
        </w:rPr>
        <w:t xml:space="preserve">, </w:t>
      </w:r>
      <w:proofErr w:type="spellStart"/>
      <w:r w:rsidRPr="00481D74">
        <w:rPr>
          <w:color w:val="000000"/>
          <w:sz w:val="28"/>
          <w:szCs w:val="28"/>
        </w:rPr>
        <w:t>вискочить</w:t>
      </w:r>
      <w:proofErr w:type="spellEnd"/>
      <w:r w:rsidRPr="00481D74">
        <w:rPr>
          <w:color w:val="000000"/>
          <w:sz w:val="28"/>
          <w:szCs w:val="28"/>
        </w:rPr>
        <w:t xml:space="preserve"> із грудей.</w:t>
      </w:r>
    </w:p>
    <w:p w14:paraId="54C71663"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Не думаю, що </w:t>
      </w:r>
      <w:proofErr w:type="spellStart"/>
      <w:r w:rsidRPr="00481D74">
        <w:rPr>
          <w:color w:val="000000"/>
          <w:sz w:val="28"/>
          <w:szCs w:val="28"/>
        </w:rPr>
        <w:t>можна</w:t>
      </w:r>
      <w:proofErr w:type="spellEnd"/>
      <w:r w:rsidRPr="00481D74">
        <w:rPr>
          <w:color w:val="000000"/>
          <w:sz w:val="28"/>
          <w:szCs w:val="28"/>
        </w:rPr>
        <w:t xml:space="preserve"> б було </w:t>
      </w:r>
      <w:proofErr w:type="spellStart"/>
      <w:r w:rsidRPr="00481D74">
        <w:rPr>
          <w:color w:val="000000"/>
          <w:sz w:val="28"/>
          <w:szCs w:val="28"/>
        </w:rPr>
        <w:t>простити</w:t>
      </w:r>
      <w:proofErr w:type="spellEnd"/>
      <w:r w:rsidRPr="00481D74">
        <w:rPr>
          <w:color w:val="000000"/>
          <w:sz w:val="28"/>
          <w:szCs w:val="28"/>
        </w:rPr>
        <w:t xml:space="preserve"> образу.</w:t>
      </w:r>
    </w:p>
    <w:p w14:paraId="74B2A8DB"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Вважаю</w:t>
      </w:r>
      <w:proofErr w:type="spellEnd"/>
      <w:r w:rsidRPr="00481D74">
        <w:rPr>
          <w:color w:val="000000"/>
          <w:sz w:val="28"/>
          <w:szCs w:val="28"/>
        </w:rPr>
        <w:t xml:space="preserve">, що на зло </w:t>
      </w:r>
      <w:proofErr w:type="spellStart"/>
      <w:r w:rsidRPr="00481D74">
        <w:rPr>
          <w:color w:val="000000"/>
          <w:sz w:val="28"/>
          <w:szCs w:val="28"/>
        </w:rPr>
        <w:t>потрібно</w:t>
      </w:r>
      <w:proofErr w:type="spellEnd"/>
      <w:r w:rsidRPr="00481D74">
        <w:rPr>
          <w:color w:val="000000"/>
          <w:sz w:val="28"/>
          <w:szCs w:val="28"/>
        </w:rPr>
        <w:t xml:space="preserve"> </w:t>
      </w:r>
      <w:proofErr w:type="spellStart"/>
      <w:r w:rsidRPr="00481D74">
        <w:rPr>
          <w:color w:val="000000"/>
          <w:sz w:val="28"/>
          <w:szCs w:val="28"/>
        </w:rPr>
        <w:t>відповідати</w:t>
      </w:r>
      <w:proofErr w:type="spellEnd"/>
      <w:r w:rsidRPr="00481D74">
        <w:rPr>
          <w:color w:val="000000"/>
          <w:sz w:val="28"/>
          <w:szCs w:val="28"/>
        </w:rPr>
        <w:t xml:space="preserve"> злом і </w:t>
      </w:r>
      <w:proofErr w:type="spellStart"/>
      <w:r w:rsidRPr="00481D74">
        <w:rPr>
          <w:color w:val="000000"/>
          <w:sz w:val="28"/>
          <w:szCs w:val="28"/>
        </w:rPr>
        <w:t>завжди</w:t>
      </w:r>
      <w:proofErr w:type="spellEnd"/>
      <w:r w:rsidRPr="00481D74">
        <w:rPr>
          <w:color w:val="000000"/>
          <w:sz w:val="28"/>
          <w:szCs w:val="28"/>
        </w:rPr>
        <w:t xml:space="preserve"> </w:t>
      </w:r>
      <w:proofErr w:type="spellStart"/>
      <w:r w:rsidRPr="00481D74">
        <w:rPr>
          <w:color w:val="000000"/>
          <w:sz w:val="28"/>
          <w:szCs w:val="28"/>
        </w:rPr>
        <w:t>дотримуюсь</w:t>
      </w:r>
      <w:proofErr w:type="spellEnd"/>
      <w:r w:rsidRPr="00481D74">
        <w:rPr>
          <w:color w:val="000000"/>
          <w:sz w:val="28"/>
          <w:szCs w:val="28"/>
        </w:rPr>
        <w:t xml:space="preserve"> </w:t>
      </w:r>
      <w:proofErr w:type="spellStart"/>
      <w:r w:rsidRPr="00481D74">
        <w:rPr>
          <w:color w:val="000000"/>
          <w:sz w:val="28"/>
          <w:szCs w:val="28"/>
        </w:rPr>
        <w:t>цього</w:t>
      </w:r>
      <w:proofErr w:type="spellEnd"/>
      <w:r w:rsidRPr="00481D74">
        <w:rPr>
          <w:color w:val="000000"/>
          <w:sz w:val="28"/>
          <w:szCs w:val="28"/>
        </w:rPr>
        <w:t>.</w:t>
      </w:r>
    </w:p>
    <w:p w14:paraId="0504D20C" w14:textId="77777777" w:rsidR="005A43C7"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Якщо</w:t>
      </w:r>
      <w:proofErr w:type="spellEnd"/>
      <w:r w:rsidRPr="00481D74">
        <w:rPr>
          <w:color w:val="000000"/>
          <w:sz w:val="28"/>
          <w:szCs w:val="28"/>
        </w:rPr>
        <w:t xml:space="preserve"> я </w:t>
      </w:r>
      <w:proofErr w:type="spellStart"/>
      <w:r w:rsidRPr="00481D74">
        <w:rPr>
          <w:color w:val="000000"/>
          <w:sz w:val="28"/>
          <w:szCs w:val="28"/>
        </w:rPr>
        <w:t>сидів</w:t>
      </w:r>
      <w:proofErr w:type="spellEnd"/>
      <w:r w:rsidRPr="00481D74">
        <w:rPr>
          <w:color w:val="000000"/>
          <w:sz w:val="28"/>
          <w:szCs w:val="28"/>
        </w:rPr>
        <w:t xml:space="preserve"> і </w:t>
      </w:r>
      <w:proofErr w:type="spellStart"/>
      <w:r w:rsidRPr="00481D74">
        <w:rPr>
          <w:color w:val="000000"/>
          <w:sz w:val="28"/>
          <w:szCs w:val="28"/>
        </w:rPr>
        <w:t>рвучко</w:t>
      </w:r>
      <w:proofErr w:type="spellEnd"/>
      <w:r w:rsidRPr="00481D74">
        <w:rPr>
          <w:color w:val="000000"/>
          <w:sz w:val="28"/>
          <w:szCs w:val="28"/>
        </w:rPr>
        <w:t xml:space="preserve"> встав, то </w:t>
      </w:r>
      <w:proofErr w:type="gramStart"/>
      <w:r w:rsidRPr="00481D74">
        <w:rPr>
          <w:color w:val="000000"/>
          <w:sz w:val="28"/>
          <w:szCs w:val="28"/>
        </w:rPr>
        <w:t>у мене</w:t>
      </w:r>
      <w:proofErr w:type="gramEnd"/>
      <w:r w:rsidRPr="00481D74">
        <w:rPr>
          <w:color w:val="000000"/>
          <w:sz w:val="28"/>
          <w:szCs w:val="28"/>
        </w:rPr>
        <w:t xml:space="preserve"> </w:t>
      </w:r>
      <w:proofErr w:type="spellStart"/>
      <w:r w:rsidRPr="00481D74">
        <w:rPr>
          <w:color w:val="000000"/>
          <w:sz w:val="28"/>
          <w:szCs w:val="28"/>
        </w:rPr>
        <w:t>темніє</w:t>
      </w:r>
      <w:proofErr w:type="spellEnd"/>
      <w:r w:rsidRPr="00481D74">
        <w:rPr>
          <w:color w:val="000000"/>
          <w:sz w:val="28"/>
          <w:szCs w:val="28"/>
        </w:rPr>
        <w:t xml:space="preserve"> в очах </w:t>
      </w:r>
      <w:proofErr w:type="spellStart"/>
      <w:r w:rsidRPr="00481D74">
        <w:rPr>
          <w:color w:val="000000"/>
          <w:sz w:val="28"/>
          <w:szCs w:val="28"/>
        </w:rPr>
        <w:t>або</w:t>
      </w:r>
      <w:proofErr w:type="spellEnd"/>
      <w:r w:rsidRPr="00481D74">
        <w:rPr>
          <w:color w:val="000000"/>
          <w:sz w:val="28"/>
          <w:szCs w:val="28"/>
        </w:rPr>
        <w:t xml:space="preserve"> </w:t>
      </w:r>
      <w:proofErr w:type="spellStart"/>
      <w:r w:rsidRPr="00481D74">
        <w:rPr>
          <w:color w:val="000000"/>
          <w:sz w:val="28"/>
          <w:szCs w:val="28"/>
        </w:rPr>
        <w:t>наморочиться</w:t>
      </w:r>
      <w:proofErr w:type="spellEnd"/>
      <w:r w:rsidRPr="00481D74">
        <w:rPr>
          <w:color w:val="000000"/>
          <w:sz w:val="28"/>
          <w:szCs w:val="28"/>
        </w:rPr>
        <w:t xml:space="preserve"> голова.</w:t>
      </w:r>
    </w:p>
    <w:p w14:paraId="24FACCD6" w14:textId="77777777" w:rsidR="007C5134" w:rsidRPr="008E1F42" w:rsidRDefault="007C5134" w:rsidP="007C5134">
      <w:pPr>
        <w:pStyle w:val="a4"/>
        <w:spacing w:before="0" w:beforeAutospacing="0" w:after="0" w:afterAutospacing="0" w:line="360" w:lineRule="auto"/>
        <w:ind w:left="709"/>
        <w:jc w:val="right"/>
        <w:rPr>
          <w:bCs/>
          <w:color w:val="000000"/>
          <w:sz w:val="28"/>
          <w:szCs w:val="28"/>
        </w:rPr>
      </w:pPr>
      <w:r w:rsidRPr="008E1F42">
        <w:rPr>
          <w:bCs/>
          <w:sz w:val="28"/>
          <w:szCs w:val="28"/>
          <w:lang w:val="uk-UA"/>
        </w:rPr>
        <w:lastRenderedPageBreak/>
        <w:t>Про</w:t>
      </w:r>
      <w:r w:rsidR="006B30D7" w:rsidRPr="008E1F42">
        <w:rPr>
          <w:bCs/>
          <w:sz w:val="28"/>
          <w:szCs w:val="28"/>
          <w:lang w:val="uk-UA"/>
        </w:rPr>
        <w:t>д</w:t>
      </w:r>
      <w:r w:rsidRPr="008E1F42">
        <w:rPr>
          <w:bCs/>
          <w:sz w:val="28"/>
          <w:szCs w:val="28"/>
          <w:lang w:val="uk-UA"/>
        </w:rPr>
        <w:t>овження Додатку А</w:t>
      </w:r>
    </w:p>
    <w:p w14:paraId="4490E33E"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Я </w:t>
      </w:r>
      <w:proofErr w:type="spellStart"/>
      <w:r w:rsidRPr="00481D74">
        <w:rPr>
          <w:color w:val="000000"/>
          <w:sz w:val="28"/>
          <w:szCs w:val="28"/>
        </w:rPr>
        <w:t>майже</w:t>
      </w:r>
      <w:proofErr w:type="spellEnd"/>
      <w:r w:rsidRPr="00481D74">
        <w:rPr>
          <w:color w:val="000000"/>
          <w:sz w:val="28"/>
          <w:szCs w:val="28"/>
        </w:rPr>
        <w:t xml:space="preserve"> </w:t>
      </w:r>
      <w:proofErr w:type="spellStart"/>
      <w:r w:rsidRPr="00481D74">
        <w:rPr>
          <w:color w:val="000000"/>
          <w:sz w:val="28"/>
          <w:szCs w:val="28"/>
        </w:rPr>
        <w:t>щодня</w:t>
      </w:r>
      <w:proofErr w:type="spellEnd"/>
      <w:r w:rsidRPr="00481D74">
        <w:rPr>
          <w:color w:val="000000"/>
          <w:sz w:val="28"/>
          <w:szCs w:val="28"/>
        </w:rPr>
        <w:t xml:space="preserve"> думаю про те, </w:t>
      </w:r>
      <w:proofErr w:type="spellStart"/>
      <w:r w:rsidRPr="00481D74">
        <w:rPr>
          <w:color w:val="000000"/>
          <w:sz w:val="28"/>
          <w:szCs w:val="28"/>
        </w:rPr>
        <w:t>наскільки</w:t>
      </w:r>
      <w:proofErr w:type="spellEnd"/>
      <w:r w:rsidRPr="00481D74">
        <w:rPr>
          <w:color w:val="000000"/>
          <w:sz w:val="28"/>
          <w:szCs w:val="28"/>
        </w:rPr>
        <w:t xml:space="preserve"> </w:t>
      </w:r>
      <w:proofErr w:type="spellStart"/>
      <w:r w:rsidRPr="00481D74">
        <w:rPr>
          <w:color w:val="000000"/>
          <w:sz w:val="28"/>
          <w:szCs w:val="28"/>
        </w:rPr>
        <w:t>кращим</w:t>
      </w:r>
      <w:proofErr w:type="spellEnd"/>
      <w:r w:rsidRPr="00481D74">
        <w:rPr>
          <w:color w:val="000000"/>
          <w:sz w:val="28"/>
          <w:szCs w:val="28"/>
        </w:rPr>
        <w:t xml:space="preserve"> було б </w:t>
      </w:r>
      <w:proofErr w:type="spellStart"/>
      <w:r w:rsidRPr="00481D74">
        <w:rPr>
          <w:color w:val="000000"/>
          <w:sz w:val="28"/>
          <w:szCs w:val="28"/>
        </w:rPr>
        <w:t>моє</w:t>
      </w:r>
      <w:proofErr w:type="spellEnd"/>
      <w:r w:rsidRPr="00481D74">
        <w:rPr>
          <w:color w:val="000000"/>
          <w:sz w:val="28"/>
          <w:szCs w:val="28"/>
        </w:rPr>
        <w:t xml:space="preserve"> </w:t>
      </w:r>
      <w:proofErr w:type="spellStart"/>
      <w:r w:rsidRPr="00481D74">
        <w:rPr>
          <w:color w:val="000000"/>
          <w:sz w:val="28"/>
          <w:szCs w:val="28"/>
        </w:rPr>
        <w:t>життя</w:t>
      </w:r>
      <w:proofErr w:type="spellEnd"/>
      <w:r w:rsidRPr="00481D74">
        <w:rPr>
          <w:color w:val="000000"/>
          <w:sz w:val="28"/>
          <w:szCs w:val="28"/>
        </w:rPr>
        <w:t xml:space="preserve">, </w:t>
      </w:r>
      <w:proofErr w:type="spellStart"/>
      <w:r w:rsidRPr="00481D74">
        <w:rPr>
          <w:color w:val="000000"/>
          <w:sz w:val="28"/>
          <w:szCs w:val="28"/>
        </w:rPr>
        <w:t>якби</w:t>
      </w:r>
      <w:proofErr w:type="spellEnd"/>
      <w:r w:rsidRPr="00481D74">
        <w:rPr>
          <w:color w:val="000000"/>
          <w:sz w:val="28"/>
          <w:szCs w:val="28"/>
        </w:rPr>
        <w:t xml:space="preserve"> мене не </w:t>
      </w:r>
      <w:proofErr w:type="spellStart"/>
      <w:r w:rsidRPr="00481D74">
        <w:rPr>
          <w:color w:val="000000"/>
          <w:sz w:val="28"/>
          <w:szCs w:val="28"/>
        </w:rPr>
        <w:t>переслідували</w:t>
      </w:r>
      <w:proofErr w:type="spellEnd"/>
      <w:r w:rsidRPr="00481D74">
        <w:rPr>
          <w:color w:val="000000"/>
          <w:sz w:val="28"/>
          <w:szCs w:val="28"/>
        </w:rPr>
        <w:t xml:space="preserve"> </w:t>
      </w:r>
      <w:proofErr w:type="spellStart"/>
      <w:r w:rsidRPr="00481D74">
        <w:rPr>
          <w:color w:val="000000"/>
          <w:sz w:val="28"/>
          <w:szCs w:val="28"/>
        </w:rPr>
        <w:t>невдачі</w:t>
      </w:r>
      <w:proofErr w:type="spellEnd"/>
      <w:r w:rsidRPr="00481D74">
        <w:rPr>
          <w:color w:val="000000"/>
          <w:sz w:val="28"/>
          <w:szCs w:val="28"/>
        </w:rPr>
        <w:t>.</w:t>
      </w:r>
    </w:p>
    <w:p w14:paraId="056A8F87"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У </w:t>
      </w:r>
      <w:proofErr w:type="spellStart"/>
      <w:r w:rsidRPr="00481D74">
        <w:rPr>
          <w:color w:val="000000"/>
          <w:sz w:val="28"/>
          <w:szCs w:val="28"/>
        </w:rPr>
        <w:t>своїх</w:t>
      </w:r>
      <w:proofErr w:type="spellEnd"/>
      <w:r w:rsidRPr="00481D74">
        <w:rPr>
          <w:color w:val="000000"/>
          <w:sz w:val="28"/>
          <w:szCs w:val="28"/>
        </w:rPr>
        <w:t xml:space="preserve"> </w:t>
      </w:r>
      <w:proofErr w:type="spellStart"/>
      <w:r w:rsidRPr="00481D74">
        <w:rPr>
          <w:color w:val="000000"/>
          <w:sz w:val="28"/>
          <w:szCs w:val="28"/>
        </w:rPr>
        <w:t>вчинках</w:t>
      </w:r>
      <w:proofErr w:type="spellEnd"/>
      <w:r w:rsidRPr="00481D74">
        <w:rPr>
          <w:color w:val="000000"/>
          <w:sz w:val="28"/>
          <w:szCs w:val="28"/>
        </w:rPr>
        <w:t xml:space="preserve"> я </w:t>
      </w:r>
      <w:proofErr w:type="spellStart"/>
      <w:r w:rsidRPr="00481D74">
        <w:rPr>
          <w:color w:val="000000"/>
          <w:sz w:val="28"/>
          <w:szCs w:val="28"/>
        </w:rPr>
        <w:t>ніколи</w:t>
      </w:r>
      <w:proofErr w:type="spellEnd"/>
      <w:r w:rsidRPr="00481D74">
        <w:rPr>
          <w:color w:val="000000"/>
          <w:sz w:val="28"/>
          <w:szCs w:val="28"/>
        </w:rPr>
        <w:t xml:space="preserve"> не </w:t>
      </w:r>
      <w:proofErr w:type="spellStart"/>
      <w:r w:rsidRPr="00481D74">
        <w:rPr>
          <w:color w:val="000000"/>
          <w:sz w:val="28"/>
          <w:szCs w:val="28"/>
        </w:rPr>
        <w:t>дотримуюся</w:t>
      </w:r>
      <w:proofErr w:type="spellEnd"/>
      <w:r w:rsidRPr="00481D74">
        <w:rPr>
          <w:color w:val="000000"/>
          <w:sz w:val="28"/>
          <w:szCs w:val="28"/>
        </w:rPr>
        <w:t xml:space="preserve"> думки, що людям </w:t>
      </w:r>
      <w:proofErr w:type="spellStart"/>
      <w:r w:rsidRPr="00481D74">
        <w:rPr>
          <w:color w:val="000000"/>
          <w:sz w:val="28"/>
          <w:szCs w:val="28"/>
        </w:rPr>
        <w:t>можна</w:t>
      </w:r>
      <w:proofErr w:type="spellEnd"/>
      <w:r w:rsidRPr="00481D74">
        <w:rPr>
          <w:color w:val="000000"/>
          <w:sz w:val="28"/>
          <w:szCs w:val="28"/>
        </w:rPr>
        <w:t xml:space="preserve"> </w:t>
      </w:r>
      <w:proofErr w:type="spellStart"/>
      <w:r w:rsidRPr="00481D74">
        <w:rPr>
          <w:color w:val="000000"/>
          <w:sz w:val="28"/>
          <w:szCs w:val="28"/>
        </w:rPr>
        <w:t>повністю</w:t>
      </w:r>
      <w:proofErr w:type="spellEnd"/>
      <w:r w:rsidRPr="00481D74">
        <w:rPr>
          <w:color w:val="000000"/>
          <w:sz w:val="28"/>
          <w:szCs w:val="28"/>
        </w:rPr>
        <w:t xml:space="preserve"> </w:t>
      </w:r>
      <w:proofErr w:type="spellStart"/>
      <w:r w:rsidRPr="00481D74">
        <w:rPr>
          <w:color w:val="000000"/>
          <w:sz w:val="28"/>
          <w:szCs w:val="28"/>
        </w:rPr>
        <w:t>довіряти</w:t>
      </w:r>
      <w:proofErr w:type="spellEnd"/>
      <w:r w:rsidRPr="00481D74">
        <w:rPr>
          <w:color w:val="000000"/>
          <w:sz w:val="28"/>
          <w:szCs w:val="28"/>
        </w:rPr>
        <w:t>.</w:t>
      </w:r>
    </w:p>
    <w:p w14:paraId="6410E4E3"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Можу</w:t>
      </w:r>
      <w:proofErr w:type="spellEnd"/>
      <w:r w:rsidRPr="00481D74">
        <w:rPr>
          <w:color w:val="000000"/>
          <w:sz w:val="28"/>
          <w:szCs w:val="28"/>
        </w:rPr>
        <w:t xml:space="preserve"> </w:t>
      </w:r>
      <w:proofErr w:type="spellStart"/>
      <w:r w:rsidRPr="00481D74">
        <w:rPr>
          <w:color w:val="000000"/>
          <w:sz w:val="28"/>
          <w:szCs w:val="28"/>
        </w:rPr>
        <w:t>застосувати</w:t>
      </w:r>
      <w:proofErr w:type="spellEnd"/>
      <w:r w:rsidRPr="00481D74">
        <w:rPr>
          <w:color w:val="000000"/>
          <w:sz w:val="28"/>
          <w:szCs w:val="28"/>
        </w:rPr>
        <w:t xml:space="preserve"> </w:t>
      </w:r>
      <w:proofErr w:type="spellStart"/>
      <w:r w:rsidRPr="00481D74">
        <w:rPr>
          <w:color w:val="000000"/>
          <w:sz w:val="28"/>
          <w:szCs w:val="28"/>
        </w:rPr>
        <w:t>фізичну</w:t>
      </w:r>
      <w:proofErr w:type="spellEnd"/>
      <w:r w:rsidRPr="00481D74">
        <w:rPr>
          <w:color w:val="000000"/>
          <w:sz w:val="28"/>
          <w:szCs w:val="28"/>
        </w:rPr>
        <w:t xml:space="preserve"> силу, </w:t>
      </w:r>
      <w:proofErr w:type="spellStart"/>
      <w:r w:rsidRPr="00481D74">
        <w:rPr>
          <w:color w:val="000000"/>
          <w:sz w:val="28"/>
          <w:szCs w:val="28"/>
        </w:rPr>
        <w:t>якщо</w:t>
      </w:r>
      <w:proofErr w:type="spellEnd"/>
      <w:r w:rsidRPr="00481D74">
        <w:rPr>
          <w:color w:val="000000"/>
          <w:sz w:val="28"/>
          <w:szCs w:val="28"/>
        </w:rPr>
        <w:t xml:space="preserve"> доводиться </w:t>
      </w:r>
      <w:proofErr w:type="spellStart"/>
      <w:r w:rsidRPr="00481D74">
        <w:rPr>
          <w:color w:val="000000"/>
          <w:sz w:val="28"/>
          <w:szCs w:val="28"/>
        </w:rPr>
        <w:t>відстоювати</w:t>
      </w:r>
      <w:proofErr w:type="spellEnd"/>
      <w:r w:rsidRPr="00481D74">
        <w:rPr>
          <w:color w:val="000000"/>
          <w:sz w:val="28"/>
          <w:szCs w:val="28"/>
        </w:rPr>
        <w:t xml:space="preserve"> </w:t>
      </w:r>
      <w:proofErr w:type="spellStart"/>
      <w:r w:rsidRPr="00481D74">
        <w:rPr>
          <w:color w:val="000000"/>
          <w:sz w:val="28"/>
          <w:szCs w:val="28"/>
        </w:rPr>
        <w:t>свої</w:t>
      </w:r>
      <w:proofErr w:type="spellEnd"/>
      <w:r w:rsidRPr="00481D74">
        <w:rPr>
          <w:color w:val="000000"/>
          <w:sz w:val="28"/>
          <w:szCs w:val="28"/>
        </w:rPr>
        <w:t xml:space="preserve"> </w:t>
      </w:r>
      <w:proofErr w:type="spellStart"/>
      <w:r w:rsidRPr="00481D74">
        <w:rPr>
          <w:color w:val="000000"/>
          <w:sz w:val="28"/>
          <w:szCs w:val="28"/>
        </w:rPr>
        <w:t>інтереси</w:t>
      </w:r>
      <w:proofErr w:type="spellEnd"/>
      <w:r w:rsidRPr="00481D74">
        <w:rPr>
          <w:color w:val="000000"/>
          <w:sz w:val="28"/>
          <w:szCs w:val="28"/>
        </w:rPr>
        <w:t>.</w:t>
      </w:r>
    </w:p>
    <w:p w14:paraId="7729D72A"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Можу</w:t>
      </w:r>
      <w:proofErr w:type="spellEnd"/>
      <w:r w:rsidRPr="00481D74">
        <w:rPr>
          <w:color w:val="000000"/>
          <w:sz w:val="28"/>
          <w:szCs w:val="28"/>
        </w:rPr>
        <w:t xml:space="preserve"> легко </w:t>
      </w:r>
      <w:proofErr w:type="spellStart"/>
      <w:r w:rsidRPr="00481D74">
        <w:rPr>
          <w:color w:val="000000"/>
          <w:sz w:val="28"/>
          <w:szCs w:val="28"/>
        </w:rPr>
        <w:t>розвеселити</w:t>
      </w:r>
      <w:proofErr w:type="spellEnd"/>
      <w:r w:rsidRPr="00481D74">
        <w:rPr>
          <w:color w:val="000000"/>
          <w:sz w:val="28"/>
          <w:szCs w:val="28"/>
        </w:rPr>
        <w:t xml:space="preserve"> </w:t>
      </w:r>
      <w:proofErr w:type="spellStart"/>
      <w:r w:rsidRPr="00481D74">
        <w:rPr>
          <w:color w:val="000000"/>
          <w:sz w:val="28"/>
          <w:szCs w:val="28"/>
        </w:rPr>
        <w:t>найнуднішу</w:t>
      </w:r>
      <w:proofErr w:type="spellEnd"/>
      <w:r w:rsidRPr="00481D74">
        <w:rPr>
          <w:color w:val="000000"/>
          <w:sz w:val="28"/>
          <w:szCs w:val="28"/>
        </w:rPr>
        <w:t xml:space="preserve"> </w:t>
      </w:r>
      <w:proofErr w:type="spellStart"/>
      <w:r w:rsidRPr="00481D74">
        <w:rPr>
          <w:color w:val="000000"/>
          <w:sz w:val="28"/>
          <w:szCs w:val="28"/>
        </w:rPr>
        <w:t>компанію</w:t>
      </w:r>
      <w:proofErr w:type="spellEnd"/>
      <w:r w:rsidRPr="00481D74">
        <w:rPr>
          <w:color w:val="000000"/>
          <w:sz w:val="28"/>
          <w:szCs w:val="28"/>
        </w:rPr>
        <w:t>.</w:t>
      </w:r>
    </w:p>
    <w:p w14:paraId="1B306C62"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Я легко </w:t>
      </w:r>
      <w:proofErr w:type="spellStart"/>
      <w:r w:rsidRPr="00481D74">
        <w:rPr>
          <w:color w:val="000000"/>
          <w:sz w:val="28"/>
          <w:szCs w:val="28"/>
        </w:rPr>
        <w:t>ніяковію</w:t>
      </w:r>
      <w:proofErr w:type="spellEnd"/>
      <w:r w:rsidRPr="00481D74">
        <w:rPr>
          <w:color w:val="000000"/>
          <w:sz w:val="28"/>
          <w:szCs w:val="28"/>
        </w:rPr>
        <w:t>.</w:t>
      </w:r>
    </w:p>
    <w:p w14:paraId="2BBAA479"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Якщо</w:t>
      </w:r>
      <w:proofErr w:type="spellEnd"/>
      <w:r w:rsidRPr="00481D74">
        <w:rPr>
          <w:color w:val="000000"/>
          <w:sz w:val="28"/>
          <w:szCs w:val="28"/>
        </w:rPr>
        <w:t xml:space="preserve"> </w:t>
      </w:r>
      <w:proofErr w:type="spellStart"/>
      <w:r w:rsidRPr="00481D74">
        <w:rPr>
          <w:color w:val="000000"/>
          <w:sz w:val="28"/>
          <w:szCs w:val="28"/>
        </w:rPr>
        <w:t>роблять</w:t>
      </w:r>
      <w:proofErr w:type="spellEnd"/>
      <w:r w:rsidRPr="00481D74">
        <w:rPr>
          <w:color w:val="000000"/>
          <w:sz w:val="28"/>
          <w:szCs w:val="28"/>
        </w:rPr>
        <w:t xml:space="preserve"> </w:t>
      </w:r>
      <w:proofErr w:type="spellStart"/>
      <w:r w:rsidRPr="00481D74">
        <w:rPr>
          <w:color w:val="000000"/>
          <w:sz w:val="28"/>
          <w:szCs w:val="28"/>
        </w:rPr>
        <w:t>зауваження</w:t>
      </w:r>
      <w:proofErr w:type="spellEnd"/>
      <w:r w:rsidRPr="00481D74">
        <w:rPr>
          <w:color w:val="000000"/>
          <w:sz w:val="28"/>
          <w:szCs w:val="28"/>
        </w:rPr>
        <w:t xml:space="preserve"> </w:t>
      </w:r>
      <w:proofErr w:type="spellStart"/>
      <w:r w:rsidRPr="00481D74">
        <w:rPr>
          <w:color w:val="000000"/>
          <w:sz w:val="28"/>
          <w:szCs w:val="28"/>
        </w:rPr>
        <w:t>стосовно</w:t>
      </w:r>
      <w:proofErr w:type="spellEnd"/>
      <w:r w:rsidRPr="00481D74">
        <w:rPr>
          <w:color w:val="000000"/>
          <w:sz w:val="28"/>
          <w:szCs w:val="28"/>
        </w:rPr>
        <w:t xml:space="preserve"> </w:t>
      </w:r>
      <w:proofErr w:type="spellStart"/>
      <w:r w:rsidRPr="00481D74">
        <w:rPr>
          <w:color w:val="000000"/>
          <w:sz w:val="28"/>
          <w:szCs w:val="28"/>
        </w:rPr>
        <w:t>моєї</w:t>
      </w:r>
      <w:proofErr w:type="spellEnd"/>
      <w:r w:rsidRPr="00481D74">
        <w:rPr>
          <w:color w:val="000000"/>
          <w:sz w:val="28"/>
          <w:szCs w:val="28"/>
        </w:rPr>
        <w:t xml:space="preserve"> </w:t>
      </w:r>
      <w:proofErr w:type="spellStart"/>
      <w:r w:rsidRPr="00481D74">
        <w:rPr>
          <w:color w:val="000000"/>
          <w:sz w:val="28"/>
          <w:szCs w:val="28"/>
        </w:rPr>
        <w:t>роботи</w:t>
      </w:r>
      <w:proofErr w:type="spellEnd"/>
      <w:r w:rsidRPr="00481D74">
        <w:rPr>
          <w:color w:val="000000"/>
          <w:sz w:val="28"/>
          <w:szCs w:val="28"/>
        </w:rPr>
        <w:t xml:space="preserve"> </w:t>
      </w:r>
      <w:proofErr w:type="spellStart"/>
      <w:r w:rsidRPr="00481D74">
        <w:rPr>
          <w:color w:val="000000"/>
          <w:sz w:val="28"/>
          <w:szCs w:val="28"/>
        </w:rPr>
        <w:t>або</w:t>
      </w:r>
      <w:proofErr w:type="spellEnd"/>
      <w:r w:rsidRPr="00481D74">
        <w:rPr>
          <w:color w:val="000000"/>
          <w:sz w:val="28"/>
          <w:szCs w:val="28"/>
        </w:rPr>
        <w:t xml:space="preserve"> </w:t>
      </w:r>
      <w:proofErr w:type="spellStart"/>
      <w:r w:rsidRPr="00481D74">
        <w:rPr>
          <w:color w:val="000000"/>
          <w:sz w:val="28"/>
          <w:szCs w:val="28"/>
        </w:rPr>
        <w:t>щодо</w:t>
      </w:r>
      <w:proofErr w:type="spellEnd"/>
      <w:r w:rsidRPr="00481D74">
        <w:rPr>
          <w:color w:val="000000"/>
          <w:sz w:val="28"/>
          <w:szCs w:val="28"/>
        </w:rPr>
        <w:t xml:space="preserve"> мене </w:t>
      </w:r>
      <w:proofErr w:type="spellStart"/>
      <w:r w:rsidRPr="00481D74">
        <w:rPr>
          <w:color w:val="000000"/>
          <w:sz w:val="28"/>
          <w:szCs w:val="28"/>
        </w:rPr>
        <w:t>особисто</w:t>
      </w:r>
      <w:proofErr w:type="spellEnd"/>
      <w:r w:rsidRPr="00481D74">
        <w:rPr>
          <w:color w:val="000000"/>
          <w:sz w:val="28"/>
          <w:szCs w:val="28"/>
        </w:rPr>
        <w:t xml:space="preserve">, то мене </w:t>
      </w:r>
      <w:proofErr w:type="spellStart"/>
      <w:r w:rsidRPr="00481D74">
        <w:rPr>
          <w:color w:val="000000"/>
          <w:sz w:val="28"/>
          <w:szCs w:val="28"/>
        </w:rPr>
        <w:t>це</w:t>
      </w:r>
      <w:proofErr w:type="spellEnd"/>
      <w:r w:rsidRPr="00481D74">
        <w:rPr>
          <w:color w:val="000000"/>
          <w:sz w:val="28"/>
          <w:szCs w:val="28"/>
        </w:rPr>
        <w:t xml:space="preserve"> </w:t>
      </w:r>
      <w:proofErr w:type="spellStart"/>
      <w:r w:rsidRPr="00481D74">
        <w:rPr>
          <w:color w:val="000000"/>
          <w:sz w:val="28"/>
          <w:szCs w:val="28"/>
        </w:rPr>
        <w:t>аніскільки</w:t>
      </w:r>
      <w:proofErr w:type="spellEnd"/>
      <w:r w:rsidRPr="00481D74">
        <w:rPr>
          <w:color w:val="000000"/>
          <w:sz w:val="28"/>
          <w:szCs w:val="28"/>
        </w:rPr>
        <w:t xml:space="preserve"> не </w:t>
      </w:r>
      <w:proofErr w:type="spellStart"/>
      <w:r w:rsidRPr="00481D74">
        <w:rPr>
          <w:color w:val="000000"/>
          <w:sz w:val="28"/>
          <w:szCs w:val="28"/>
        </w:rPr>
        <w:t>ображає</w:t>
      </w:r>
      <w:proofErr w:type="spellEnd"/>
      <w:r w:rsidRPr="00481D74">
        <w:rPr>
          <w:color w:val="000000"/>
          <w:sz w:val="28"/>
          <w:szCs w:val="28"/>
        </w:rPr>
        <w:t>.</w:t>
      </w:r>
    </w:p>
    <w:p w14:paraId="32448AA1"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Нерідко </w:t>
      </w:r>
      <w:proofErr w:type="spellStart"/>
      <w:r w:rsidRPr="00481D74">
        <w:rPr>
          <w:color w:val="000000"/>
          <w:sz w:val="28"/>
          <w:szCs w:val="28"/>
        </w:rPr>
        <w:t>відчуваю</w:t>
      </w:r>
      <w:proofErr w:type="spellEnd"/>
      <w:r w:rsidRPr="00481D74">
        <w:rPr>
          <w:color w:val="000000"/>
          <w:sz w:val="28"/>
          <w:szCs w:val="28"/>
        </w:rPr>
        <w:t xml:space="preserve"> як </w:t>
      </w:r>
      <w:proofErr w:type="gramStart"/>
      <w:r w:rsidRPr="00481D74">
        <w:rPr>
          <w:color w:val="000000"/>
          <w:sz w:val="28"/>
          <w:szCs w:val="28"/>
        </w:rPr>
        <w:t>у мене</w:t>
      </w:r>
      <w:proofErr w:type="gramEnd"/>
      <w:r w:rsidRPr="00481D74">
        <w:rPr>
          <w:color w:val="000000"/>
          <w:sz w:val="28"/>
          <w:szCs w:val="28"/>
        </w:rPr>
        <w:t xml:space="preserve"> </w:t>
      </w:r>
      <w:proofErr w:type="spellStart"/>
      <w:r w:rsidRPr="00481D74">
        <w:rPr>
          <w:color w:val="000000"/>
          <w:sz w:val="28"/>
          <w:szCs w:val="28"/>
        </w:rPr>
        <w:t>німіють</w:t>
      </w:r>
      <w:proofErr w:type="spellEnd"/>
      <w:r w:rsidRPr="00481D74">
        <w:rPr>
          <w:color w:val="000000"/>
          <w:sz w:val="28"/>
          <w:szCs w:val="28"/>
        </w:rPr>
        <w:t xml:space="preserve"> </w:t>
      </w:r>
      <w:proofErr w:type="spellStart"/>
      <w:r w:rsidRPr="00481D74">
        <w:rPr>
          <w:color w:val="000000"/>
          <w:sz w:val="28"/>
          <w:szCs w:val="28"/>
        </w:rPr>
        <w:t>або</w:t>
      </w:r>
      <w:proofErr w:type="spellEnd"/>
      <w:r w:rsidRPr="00481D74">
        <w:rPr>
          <w:color w:val="000000"/>
          <w:sz w:val="28"/>
          <w:szCs w:val="28"/>
        </w:rPr>
        <w:t xml:space="preserve"> </w:t>
      </w:r>
      <w:proofErr w:type="spellStart"/>
      <w:r w:rsidRPr="00481D74">
        <w:rPr>
          <w:color w:val="000000"/>
          <w:sz w:val="28"/>
          <w:szCs w:val="28"/>
        </w:rPr>
        <w:t>холонуть</w:t>
      </w:r>
      <w:proofErr w:type="spellEnd"/>
      <w:r w:rsidRPr="00481D74">
        <w:rPr>
          <w:color w:val="000000"/>
          <w:sz w:val="28"/>
          <w:szCs w:val="28"/>
        </w:rPr>
        <w:t xml:space="preserve"> ноги і руки.</w:t>
      </w:r>
    </w:p>
    <w:p w14:paraId="0A86FFB5"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Буваю</w:t>
      </w:r>
      <w:proofErr w:type="spellEnd"/>
      <w:r w:rsidRPr="00481D74">
        <w:rPr>
          <w:color w:val="000000"/>
          <w:sz w:val="28"/>
          <w:szCs w:val="28"/>
        </w:rPr>
        <w:t xml:space="preserve"> </w:t>
      </w:r>
      <w:proofErr w:type="spellStart"/>
      <w:r w:rsidRPr="00481D74">
        <w:rPr>
          <w:color w:val="000000"/>
          <w:sz w:val="28"/>
          <w:szCs w:val="28"/>
        </w:rPr>
        <w:t>несміливим</w:t>
      </w:r>
      <w:proofErr w:type="spellEnd"/>
      <w:r w:rsidRPr="00481D74">
        <w:rPr>
          <w:color w:val="000000"/>
          <w:sz w:val="28"/>
          <w:szCs w:val="28"/>
        </w:rPr>
        <w:t xml:space="preserve"> у </w:t>
      </w:r>
      <w:proofErr w:type="spellStart"/>
      <w:r w:rsidRPr="00481D74">
        <w:rPr>
          <w:color w:val="000000"/>
          <w:sz w:val="28"/>
          <w:szCs w:val="28"/>
        </w:rPr>
        <w:t>спілкуванні</w:t>
      </w:r>
      <w:proofErr w:type="spellEnd"/>
      <w:r w:rsidRPr="00481D74">
        <w:rPr>
          <w:color w:val="000000"/>
          <w:sz w:val="28"/>
          <w:szCs w:val="28"/>
        </w:rPr>
        <w:t xml:space="preserve"> з </w:t>
      </w:r>
      <w:proofErr w:type="spellStart"/>
      <w:r w:rsidRPr="00481D74">
        <w:rPr>
          <w:color w:val="000000"/>
          <w:sz w:val="28"/>
          <w:szCs w:val="28"/>
        </w:rPr>
        <w:t>іншими</w:t>
      </w:r>
      <w:proofErr w:type="spellEnd"/>
      <w:r w:rsidRPr="00481D74">
        <w:rPr>
          <w:color w:val="000000"/>
          <w:sz w:val="28"/>
          <w:szCs w:val="28"/>
        </w:rPr>
        <w:t xml:space="preserve"> людьми.</w:t>
      </w:r>
    </w:p>
    <w:p w14:paraId="780C8596"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Іноді</w:t>
      </w:r>
      <w:proofErr w:type="spellEnd"/>
      <w:r w:rsidRPr="00481D74">
        <w:rPr>
          <w:color w:val="000000"/>
          <w:sz w:val="28"/>
          <w:szCs w:val="28"/>
        </w:rPr>
        <w:t xml:space="preserve"> без </w:t>
      </w:r>
      <w:proofErr w:type="spellStart"/>
      <w:r w:rsidRPr="00481D74">
        <w:rPr>
          <w:color w:val="000000"/>
          <w:sz w:val="28"/>
          <w:szCs w:val="28"/>
        </w:rPr>
        <w:t>видимої</w:t>
      </w:r>
      <w:proofErr w:type="spellEnd"/>
      <w:r w:rsidRPr="00481D74">
        <w:rPr>
          <w:color w:val="000000"/>
          <w:sz w:val="28"/>
          <w:szCs w:val="28"/>
        </w:rPr>
        <w:t xml:space="preserve"> причини </w:t>
      </w:r>
      <w:proofErr w:type="spellStart"/>
      <w:r w:rsidRPr="00481D74">
        <w:rPr>
          <w:color w:val="000000"/>
          <w:sz w:val="28"/>
          <w:szCs w:val="28"/>
        </w:rPr>
        <w:t>відчуваю</w:t>
      </w:r>
      <w:proofErr w:type="spellEnd"/>
      <w:r w:rsidRPr="00481D74">
        <w:rPr>
          <w:color w:val="000000"/>
          <w:sz w:val="28"/>
          <w:szCs w:val="28"/>
        </w:rPr>
        <w:t xml:space="preserve"> себе </w:t>
      </w:r>
      <w:proofErr w:type="spellStart"/>
      <w:r w:rsidRPr="00481D74">
        <w:rPr>
          <w:color w:val="000000"/>
          <w:sz w:val="28"/>
          <w:szCs w:val="28"/>
        </w:rPr>
        <w:t>пригніченим</w:t>
      </w:r>
      <w:proofErr w:type="spellEnd"/>
      <w:r w:rsidRPr="00481D74">
        <w:rPr>
          <w:color w:val="000000"/>
          <w:sz w:val="28"/>
          <w:szCs w:val="28"/>
        </w:rPr>
        <w:t xml:space="preserve">, </w:t>
      </w:r>
      <w:proofErr w:type="spellStart"/>
      <w:r w:rsidRPr="00481D74">
        <w:rPr>
          <w:color w:val="000000"/>
          <w:sz w:val="28"/>
          <w:szCs w:val="28"/>
        </w:rPr>
        <w:t>нещасливим</w:t>
      </w:r>
      <w:proofErr w:type="spellEnd"/>
      <w:r w:rsidRPr="00481D74">
        <w:rPr>
          <w:color w:val="000000"/>
          <w:sz w:val="28"/>
          <w:szCs w:val="28"/>
        </w:rPr>
        <w:t>.</w:t>
      </w:r>
    </w:p>
    <w:p w14:paraId="136DCC99"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Іноді</w:t>
      </w:r>
      <w:proofErr w:type="spellEnd"/>
      <w:r w:rsidRPr="00481D74">
        <w:rPr>
          <w:color w:val="000000"/>
          <w:sz w:val="28"/>
          <w:szCs w:val="28"/>
        </w:rPr>
        <w:t xml:space="preserve"> </w:t>
      </w:r>
      <w:proofErr w:type="spellStart"/>
      <w:r w:rsidRPr="00481D74">
        <w:rPr>
          <w:color w:val="000000"/>
          <w:sz w:val="28"/>
          <w:szCs w:val="28"/>
        </w:rPr>
        <w:t>немає</w:t>
      </w:r>
      <w:proofErr w:type="spellEnd"/>
      <w:r w:rsidRPr="00481D74">
        <w:rPr>
          <w:color w:val="000000"/>
          <w:sz w:val="28"/>
          <w:szCs w:val="28"/>
        </w:rPr>
        <w:t xml:space="preserve"> </w:t>
      </w:r>
      <w:proofErr w:type="spellStart"/>
      <w:r w:rsidRPr="00481D74">
        <w:rPr>
          <w:color w:val="000000"/>
          <w:sz w:val="28"/>
          <w:szCs w:val="28"/>
        </w:rPr>
        <w:t>жодного</w:t>
      </w:r>
      <w:proofErr w:type="spellEnd"/>
      <w:r w:rsidRPr="00481D74">
        <w:rPr>
          <w:color w:val="000000"/>
          <w:sz w:val="28"/>
          <w:szCs w:val="28"/>
        </w:rPr>
        <w:t xml:space="preserve"> </w:t>
      </w:r>
      <w:proofErr w:type="spellStart"/>
      <w:r w:rsidRPr="00481D74">
        <w:rPr>
          <w:color w:val="000000"/>
          <w:sz w:val="28"/>
          <w:szCs w:val="28"/>
        </w:rPr>
        <w:t>бажання</w:t>
      </w:r>
      <w:proofErr w:type="spellEnd"/>
      <w:r w:rsidRPr="00481D74">
        <w:rPr>
          <w:color w:val="000000"/>
          <w:sz w:val="28"/>
          <w:szCs w:val="28"/>
        </w:rPr>
        <w:t xml:space="preserve"> будь-</w:t>
      </w:r>
      <w:proofErr w:type="spellStart"/>
      <w:r w:rsidRPr="00481D74">
        <w:rPr>
          <w:color w:val="000000"/>
          <w:sz w:val="28"/>
          <w:szCs w:val="28"/>
        </w:rPr>
        <w:t>чим</w:t>
      </w:r>
      <w:proofErr w:type="spellEnd"/>
      <w:r w:rsidRPr="00481D74">
        <w:rPr>
          <w:color w:val="000000"/>
          <w:sz w:val="28"/>
          <w:szCs w:val="28"/>
        </w:rPr>
        <w:t xml:space="preserve"> </w:t>
      </w:r>
      <w:proofErr w:type="spellStart"/>
      <w:r w:rsidRPr="00481D74">
        <w:rPr>
          <w:color w:val="000000"/>
          <w:sz w:val="28"/>
          <w:szCs w:val="28"/>
        </w:rPr>
        <w:t>зайнятися</w:t>
      </w:r>
      <w:proofErr w:type="spellEnd"/>
      <w:r w:rsidRPr="00481D74">
        <w:rPr>
          <w:color w:val="000000"/>
          <w:sz w:val="28"/>
          <w:szCs w:val="28"/>
        </w:rPr>
        <w:t>.</w:t>
      </w:r>
    </w:p>
    <w:p w14:paraId="764EBBDB"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Часом </w:t>
      </w:r>
      <w:proofErr w:type="spellStart"/>
      <w:r w:rsidRPr="00481D74">
        <w:rPr>
          <w:color w:val="000000"/>
          <w:sz w:val="28"/>
          <w:szCs w:val="28"/>
        </w:rPr>
        <w:t>відчуваю</w:t>
      </w:r>
      <w:proofErr w:type="spellEnd"/>
      <w:r w:rsidRPr="00481D74">
        <w:rPr>
          <w:color w:val="000000"/>
          <w:sz w:val="28"/>
          <w:szCs w:val="28"/>
        </w:rPr>
        <w:t xml:space="preserve">, що </w:t>
      </w:r>
      <w:proofErr w:type="spellStart"/>
      <w:r w:rsidRPr="00481D74">
        <w:rPr>
          <w:color w:val="000000"/>
          <w:sz w:val="28"/>
          <w:szCs w:val="28"/>
        </w:rPr>
        <w:t>мені</w:t>
      </w:r>
      <w:proofErr w:type="spellEnd"/>
      <w:r w:rsidRPr="00481D74">
        <w:rPr>
          <w:color w:val="000000"/>
          <w:sz w:val="28"/>
          <w:szCs w:val="28"/>
        </w:rPr>
        <w:t xml:space="preserve"> не </w:t>
      </w:r>
      <w:proofErr w:type="spellStart"/>
      <w:r w:rsidRPr="00481D74">
        <w:rPr>
          <w:color w:val="000000"/>
          <w:sz w:val="28"/>
          <w:szCs w:val="28"/>
        </w:rPr>
        <w:t>вистачає</w:t>
      </w:r>
      <w:proofErr w:type="spellEnd"/>
      <w:r w:rsidRPr="00481D74">
        <w:rPr>
          <w:color w:val="000000"/>
          <w:sz w:val="28"/>
          <w:szCs w:val="28"/>
        </w:rPr>
        <w:t xml:space="preserve"> </w:t>
      </w:r>
      <w:proofErr w:type="spellStart"/>
      <w:r w:rsidRPr="00481D74">
        <w:rPr>
          <w:color w:val="000000"/>
          <w:sz w:val="28"/>
          <w:szCs w:val="28"/>
        </w:rPr>
        <w:t>повітря</w:t>
      </w:r>
      <w:proofErr w:type="spellEnd"/>
      <w:r w:rsidRPr="00481D74">
        <w:rPr>
          <w:color w:val="000000"/>
          <w:sz w:val="28"/>
          <w:szCs w:val="28"/>
        </w:rPr>
        <w:t xml:space="preserve">, </w:t>
      </w:r>
      <w:proofErr w:type="spellStart"/>
      <w:r w:rsidRPr="00481D74">
        <w:rPr>
          <w:color w:val="000000"/>
          <w:sz w:val="28"/>
          <w:szCs w:val="28"/>
        </w:rPr>
        <w:t>ніби</w:t>
      </w:r>
      <w:proofErr w:type="spellEnd"/>
      <w:r w:rsidRPr="00481D74">
        <w:rPr>
          <w:color w:val="000000"/>
          <w:sz w:val="28"/>
          <w:szCs w:val="28"/>
        </w:rPr>
        <w:t xml:space="preserve"> я </w:t>
      </w:r>
      <w:proofErr w:type="spellStart"/>
      <w:r w:rsidRPr="00481D74">
        <w:rPr>
          <w:color w:val="000000"/>
          <w:sz w:val="28"/>
          <w:szCs w:val="28"/>
        </w:rPr>
        <w:t>виконував</w:t>
      </w:r>
      <w:proofErr w:type="spellEnd"/>
      <w:r w:rsidRPr="00481D74">
        <w:rPr>
          <w:color w:val="000000"/>
          <w:sz w:val="28"/>
          <w:szCs w:val="28"/>
        </w:rPr>
        <w:t xml:space="preserve"> дуже </w:t>
      </w:r>
      <w:proofErr w:type="spellStart"/>
      <w:r w:rsidRPr="00481D74">
        <w:rPr>
          <w:color w:val="000000"/>
          <w:sz w:val="28"/>
          <w:szCs w:val="28"/>
        </w:rPr>
        <w:t>важку</w:t>
      </w:r>
      <w:proofErr w:type="spellEnd"/>
      <w:r w:rsidRPr="00481D74">
        <w:rPr>
          <w:color w:val="000000"/>
          <w:sz w:val="28"/>
          <w:szCs w:val="28"/>
        </w:rPr>
        <w:t xml:space="preserve"> роботу.</w:t>
      </w:r>
    </w:p>
    <w:p w14:paraId="4589BC31"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Мені</w:t>
      </w:r>
      <w:proofErr w:type="spellEnd"/>
      <w:r w:rsidRPr="00481D74">
        <w:rPr>
          <w:color w:val="000000"/>
          <w:sz w:val="28"/>
          <w:szCs w:val="28"/>
        </w:rPr>
        <w:t xml:space="preserve"> </w:t>
      </w:r>
      <w:proofErr w:type="spellStart"/>
      <w:r w:rsidRPr="00481D74">
        <w:rPr>
          <w:color w:val="000000"/>
          <w:sz w:val="28"/>
          <w:szCs w:val="28"/>
        </w:rPr>
        <w:t>здається</w:t>
      </w:r>
      <w:proofErr w:type="spellEnd"/>
      <w:r w:rsidRPr="00481D74">
        <w:rPr>
          <w:color w:val="000000"/>
          <w:sz w:val="28"/>
          <w:szCs w:val="28"/>
        </w:rPr>
        <w:t xml:space="preserve">, що в </w:t>
      </w:r>
      <w:proofErr w:type="spellStart"/>
      <w:r w:rsidRPr="00481D74">
        <w:rPr>
          <w:color w:val="000000"/>
          <w:sz w:val="28"/>
          <w:szCs w:val="28"/>
        </w:rPr>
        <w:t>житті</w:t>
      </w:r>
      <w:proofErr w:type="spellEnd"/>
      <w:r w:rsidRPr="00481D74">
        <w:rPr>
          <w:color w:val="000000"/>
          <w:sz w:val="28"/>
          <w:szCs w:val="28"/>
        </w:rPr>
        <w:t xml:space="preserve"> я дуже </w:t>
      </w:r>
      <w:proofErr w:type="spellStart"/>
      <w:r w:rsidRPr="00481D74">
        <w:rPr>
          <w:color w:val="000000"/>
          <w:sz w:val="28"/>
          <w:szCs w:val="28"/>
        </w:rPr>
        <w:t>багато</w:t>
      </w:r>
      <w:proofErr w:type="spellEnd"/>
      <w:r w:rsidRPr="00481D74">
        <w:rPr>
          <w:color w:val="000000"/>
          <w:sz w:val="28"/>
          <w:szCs w:val="28"/>
        </w:rPr>
        <w:t xml:space="preserve"> чого </w:t>
      </w:r>
      <w:proofErr w:type="spellStart"/>
      <w:r w:rsidRPr="00481D74">
        <w:rPr>
          <w:color w:val="000000"/>
          <w:sz w:val="28"/>
          <w:szCs w:val="28"/>
        </w:rPr>
        <w:t>робив</w:t>
      </w:r>
      <w:proofErr w:type="spellEnd"/>
      <w:r w:rsidRPr="00481D74">
        <w:rPr>
          <w:color w:val="000000"/>
          <w:sz w:val="28"/>
          <w:szCs w:val="28"/>
        </w:rPr>
        <w:t xml:space="preserve"> неправильно.</w:t>
      </w:r>
    </w:p>
    <w:p w14:paraId="5005728D"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Мені</w:t>
      </w:r>
      <w:proofErr w:type="spellEnd"/>
      <w:r w:rsidRPr="00481D74">
        <w:rPr>
          <w:color w:val="000000"/>
          <w:sz w:val="28"/>
          <w:szCs w:val="28"/>
        </w:rPr>
        <w:t xml:space="preserve"> </w:t>
      </w:r>
      <w:proofErr w:type="spellStart"/>
      <w:r w:rsidRPr="00481D74">
        <w:rPr>
          <w:color w:val="000000"/>
          <w:sz w:val="28"/>
          <w:szCs w:val="28"/>
        </w:rPr>
        <w:t>здається</w:t>
      </w:r>
      <w:proofErr w:type="spellEnd"/>
      <w:r w:rsidRPr="00481D74">
        <w:rPr>
          <w:color w:val="000000"/>
          <w:sz w:val="28"/>
          <w:szCs w:val="28"/>
        </w:rPr>
        <w:t xml:space="preserve">, що нерідко </w:t>
      </w:r>
      <w:proofErr w:type="spellStart"/>
      <w:r w:rsidRPr="00481D74">
        <w:rPr>
          <w:color w:val="000000"/>
          <w:sz w:val="28"/>
          <w:szCs w:val="28"/>
        </w:rPr>
        <w:t>наді</w:t>
      </w:r>
      <w:proofErr w:type="spellEnd"/>
      <w:r w:rsidRPr="00481D74">
        <w:rPr>
          <w:color w:val="000000"/>
          <w:sz w:val="28"/>
          <w:szCs w:val="28"/>
        </w:rPr>
        <w:t xml:space="preserve"> мною </w:t>
      </w:r>
      <w:proofErr w:type="spellStart"/>
      <w:r w:rsidRPr="00481D74">
        <w:rPr>
          <w:color w:val="000000"/>
          <w:sz w:val="28"/>
          <w:szCs w:val="28"/>
        </w:rPr>
        <w:t>сміються</w:t>
      </w:r>
      <w:proofErr w:type="spellEnd"/>
      <w:r w:rsidRPr="00481D74">
        <w:rPr>
          <w:color w:val="000000"/>
          <w:sz w:val="28"/>
          <w:szCs w:val="28"/>
        </w:rPr>
        <w:t>.</w:t>
      </w:r>
    </w:p>
    <w:p w14:paraId="7C086163"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Люблю </w:t>
      </w:r>
      <w:proofErr w:type="spellStart"/>
      <w:r w:rsidRPr="00481D74">
        <w:rPr>
          <w:color w:val="000000"/>
          <w:sz w:val="28"/>
          <w:szCs w:val="28"/>
        </w:rPr>
        <w:t>такі</w:t>
      </w:r>
      <w:proofErr w:type="spellEnd"/>
      <w:r w:rsidRPr="00481D74">
        <w:rPr>
          <w:color w:val="000000"/>
          <w:sz w:val="28"/>
          <w:szCs w:val="28"/>
        </w:rPr>
        <w:t xml:space="preserve"> </w:t>
      </w:r>
      <w:proofErr w:type="spellStart"/>
      <w:r w:rsidRPr="00481D74">
        <w:rPr>
          <w:color w:val="000000"/>
          <w:sz w:val="28"/>
          <w:szCs w:val="28"/>
        </w:rPr>
        <w:t>завдання</w:t>
      </w:r>
      <w:proofErr w:type="spellEnd"/>
      <w:r w:rsidRPr="00481D74">
        <w:rPr>
          <w:color w:val="000000"/>
          <w:sz w:val="28"/>
          <w:szCs w:val="28"/>
        </w:rPr>
        <w:t xml:space="preserve">, коли </w:t>
      </w:r>
      <w:proofErr w:type="spellStart"/>
      <w:r w:rsidRPr="00481D74">
        <w:rPr>
          <w:color w:val="000000"/>
          <w:sz w:val="28"/>
          <w:szCs w:val="28"/>
        </w:rPr>
        <w:t>можна</w:t>
      </w:r>
      <w:proofErr w:type="spellEnd"/>
      <w:r w:rsidRPr="00481D74">
        <w:rPr>
          <w:color w:val="000000"/>
          <w:sz w:val="28"/>
          <w:szCs w:val="28"/>
        </w:rPr>
        <w:t xml:space="preserve"> </w:t>
      </w:r>
      <w:proofErr w:type="spellStart"/>
      <w:r w:rsidRPr="00481D74">
        <w:rPr>
          <w:color w:val="000000"/>
          <w:sz w:val="28"/>
          <w:szCs w:val="28"/>
        </w:rPr>
        <w:t>діяти</w:t>
      </w:r>
      <w:proofErr w:type="spellEnd"/>
      <w:r w:rsidRPr="00481D74">
        <w:rPr>
          <w:color w:val="000000"/>
          <w:sz w:val="28"/>
          <w:szCs w:val="28"/>
        </w:rPr>
        <w:t xml:space="preserve"> </w:t>
      </w:r>
      <w:proofErr w:type="spellStart"/>
      <w:r w:rsidRPr="00481D74">
        <w:rPr>
          <w:color w:val="000000"/>
          <w:sz w:val="28"/>
          <w:szCs w:val="28"/>
        </w:rPr>
        <w:t>довго</w:t>
      </w:r>
      <w:proofErr w:type="spellEnd"/>
      <w:r w:rsidRPr="00481D74">
        <w:rPr>
          <w:color w:val="000000"/>
          <w:sz w:val="28"/>
          <w:szCs w:val="28"/>
        </w:rPr>
        <w:t xml:space="preserve"> не </w:t>
      </w:r>
      <w:proofErr w:type="spellStart"/>
      <w:r w:rsidRPr="00481D74">
        <w:rPr>
          <w:color w:val="000000"/>
          <w:sz w:val="28"/>
          <w:szCs w:val="28"/>
        </w:rPr>
        <w:t>розмірковуючи</w:t>
      </w:r>
      <w:proofErr w:type="spellEnd"/>
      <w:r w:rsidRPr="00481D74">
        <w:rPr>
          <w:color w:val="000000"/>
          <w:sz w:val="28"/>
          <w:szCs w:val="28"/>
        </w:rPr>
        <w:t>.</w:t>
      </w:r>
    </w:p>
    <w:p w14:paraId="688D0ED2" w14:textId="77777777" w:rsidR="005A43C7" w:rsidRPr="00481D74" w:rsidRDefault="005A43C7" w:rsidP="00354654">
      <w:pPr>
        <w:pStyle w:val="a4"/>
        <w:numPr>
          <w:ilvl w:val="0"/>
          <w:numId w:val="5"/>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Вважаю</w:t>
      </w:r>
      <w:proofErr w:type="spellEnd"/>
      <w:r w:rsidRPr="00481D74">
        <w:rPr>
          <w:color w:val="000000"/>
          <w:sz w:val="28"/>
          <w:szCs w:val="28"/>
        </w:rPr>
        <w:t xml:space="preserve">, що </w:t>
      </w:r>
      <w:proofErr w:type="gramStart"/>
      <w:r w:rsidRPr="00481D74">
        <w:rPr>
          <w:color w:val="000000"/>
          <w:sz w:val="28"/>
          <w:szCs w:val="28"/>
        </w:rPr>
        <w:t>у мене</w:t>
      </w:r>
      <w:proofErr w:type="gramEnd"/>
      <w:r w:rsidRPr="00481D74">
        <w:rPr>
          <w:color w:val="000000"/>
          <w:sz w:val="28"/>
          <w:szCs w:val="28"/>
        </w:rPr>
        <w:t xml:space="preserve"> </w:t>
      </w:r>
      <w:proofErr w:type="spellStart"/>
      <w:r w:rsidRPr="00481D74">
        <w:rPr>
          <w:color w:val="000000"/>
          <w:sz w:val="28"/>
          <w:szCs w:val="28"/>
        </w:rPr>
        <w:t>досить</w:t>
      </w:r>
      <w:proofErr w:type="spellEnd"/>
      <w:r w:rsidRPr="00481D74">
        <w:rPr>
          <w:color w:val="000000"/>
          <w:sz w:val="28"/>
          <w:szCs w:val="28"/>
        </w:rPr>
        <w:t xml:space="preserve"> </w:t>
      </w:r>
      <w:proofErr w:type="spellStart"/>
      <w:r w:rsidRPr="00481D74">
        <w:rPr>
          <w:color w:val="000000"/>
          <w:sz w:val="28"/>
          <w:szCs w:val="28"/>
        </w:rPr>
        <w:t>підстав</w:t>
      </w:r>
      <w:proofErr w:type="spellEnd"/>
      <w:r w:rsidRPr="00481D74">
        <w:rPr>
          <w:color w:val="000000"/>
          <w:sz w:val="28"/>
          <w:szCs w:val="28"/>
        </w:rPr>
        <w:t xml:space="preserve">, </w:t>
      </w:r>
      <w:proofErr w:type="spellStart"/>
      <w:r w:rsidRPr="00481D74">
        <w:rPr>
          <w:color w:val="000000"/>
          <w:sz w:val="28"/>
          <w:szCs w:val="28"/>
        </w:rPr>
        <w:t>щоб</w:t>
      </w:r>
      <w:proofErr w:type="spellEnd"/>
      <w:r w:rsidRPr="00481D74">
        <w:rPr>
          <w:color w:val="000000"/>
          <w:sz w:val="28"/>
          <w:szCs w:val="28"/>
        </w:rPr>
        <w:t xml:space="preserve"> бути не дуже </w:t>
      </w:r>
      <w:proofErr w:type="spellStart"/>
      <w:r w:rsidRPr="00481D74">
        <w:rPr>
          <w:color w:val="000000"/>
          <w:sz w:val="28"/>
          <w:szCs w:val="28"/>
        </w:rPr>
        <w:t>вдоволеним</w:t>
      </w:r>
      <w:proofErr w:type="spellEnd"/>
      <w:r w:rsidRPr="00481D74">
        <w:rPr>
          <w:color w:val="000000"/>
          <w:sz w:val="28"/>
          <w:szCs w:val="28"/>
        </w:rPr>
        <w:t xml:space="preserve"> </w:t>
      </w:r>
      <w:proofErr w:type="spellStart"/>
      <w:r w:rsidRPr="00481D74">
        <w:rPr>
          <w:color w:val="000000"/>
          <w:sz w:val="28"/>
          <w:szCs w:val="28"/>
        </w:rPr>
        <w:t>своєю</w:t>
      </w:r>
      <w:proofErr w:type="spellEnd"/>
      <w:r w:rsidRPr="00481D74">
        <w:rPr>
          <w:color w:val="000000"/>
          <w:sz w:val="28"/>
          <w:szCs w:val="28"/>
        </w:rPr>
        <w:t xml:space="preserve"> долею.</w:t>
      </w:r>
    </w:p>
    <w:p w14:paraId="067E71DF"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Часто </w:t>
      </w:r>
      <w:proofErr w:type="gramStart"/>
      <w:r w:rsidRPr="00481D74">
        <w:rPr>
          <w:color w:val="000000"/>
          <w:sz w:val="28"/>
          <w:szCs w:val="28"/>
        </w:rPr>
        <w:t>у мене</w:t>
      </w:r>
      <w:proofErr w:type="gramEnd"/>
      <w:r w:rsidRPr="00481D74">
        <w:rPr>
          <w:color w:val="000000"/>
          <w:sz w:val="28"/>
          <w:szCs w:val="28"/>
        </w:rPr>
        <w:t xml:space="preserve"> </w:t>
      </w:r>
      <w:proofErr w:type="spellStart"/>
      <w:r w:rsidRPr="00481D74">
        <w:rPr>
          <w:color w:val="000000"/>
          <w:sz w:val="28"/>
          <w:szCs w:val="28"/>
        </w:rPr>
        <w:t>немає</w:t>
      </w:r>
      <w:proofErr w:type="spellEnd"/>
      <w:r w:rsidRPr="00481D74">
        <w:rPr>
          <w:color w:val="000000"/>
          <w:sz w:val="28"/>
          <w:szCs w:val="28"/>
        </w:rPr>
        <w:t xml:space="preserve"> </w:t>
      </w:r>
      <w:proofErr w:type="spellStart"/>
      <w:r w:rsidRPr="00481D74">
        <w:rPr>
          <w:color w:val="000000"/>
          <w:sz w:val="28"/>
          <w:szCs w:val="28"/>
        </w:rPr>
        <w:t>апетиту</w:t>
      </w:r>
      <w:proofErr w:type="spellEnd"/>
      <w:r w:rsidRPr="00481D74">
        <w:rPr>
          <w:color w:val="000000"/>
          <w:sz w:val="28"/>
          <w:szCs w:val="28"/>
        </w:rPr>
        <w:t>.</w:t>
      </w:r>
    </w:p>
    <w:p w14:paraId="3BE33AD9"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У </w:t>
      </w:r>
      <w:proofErr w:type="spellStart"/>
      <w:r w:rsidRPr="00481D74">
        <w:rPr>
          <w:color w:val="000000"/>
          <w:sz w:val="28"/>
          <w:szCs w:val="28"/>
        </w:rPr>
        <w:t>дитинстві</w:t>
      </w:r>
      <w:proofErr w:type="spellEnd"/>
      <w:r w:rsidRPr="00481D74">
        <w:rPr>
          <w:color w:val="000000"/>
          <w:sz w:val="28"/>
          <w:szCs w:val="28"/>
        </w:rPr>
        <w:t xml:space="preserve"> я </w:t>
      </w:r>
      <w:proofErr w:type="spellStart"/>
      <w:r w:rsidRPr="00481D74">
        <w:rPr>
          <w:color w:val="000000"/>
          <w:sz w:val="28"/>
          <w:szCs w:val="28"/>
        </w:rPr>
        <w:t>радів</w:t>
      </w:r>
      <w:proofErr w:type="spellEnd"/>
      <w:r w:rsidRPr="00481D74">
        <w:rPr>
          <w:color w:val="000000"/>
          <w:sz w:val="28"/>
          <w:szCs w:val="28"/>
        </w:rPr>
        <w:t xml:space="preserve">, коли </w:t>
      </w:r>
      <w:proofErr w:type="spellStart"/>
      <w:r w:rsidRPr="00481D74">
        <w:rPr>
          <w:color w:val="000000"/>
          <w:sz w:val="28"/>
          <w:szCs w:val="28"/>
        </w:rPr>
        <w:t>інших</w:t>
      </w:r>
      <w:proofErr w:type="spellEnd"/>
      <w:r w:rsidRPr="00481D74">
        <w:rPr>
          <w:color w:val="000000"/>
          <w:sz w:val="28"/>
          <w:szCs w:val="28"/>
        </w:rPr>
        <w:t xml:space="preserve"> </w:t>
      </w:r>
      <w:proofErr w:type="spellStart"/>
      <w:r w:rsidRPr="00481D74">
        <w:rPr>
          <w:color w:val="000000"/>
          <w:sz w:val="28"/>
          <w:szCs w:val="28"/>
        </w:rPr>
        <w:t>дітей</w:t>
      </w:r>
      <w:proofErr w:type="spellEnd"/>
      <w:r w:rsidRPr="00481D74">
        <w:rPr>
          <w:color w:val="000000"/>
          <w:sz w:val="28"/>
          <w:szCs w:val="28"/>
        </w:rPr>
        <w:t xml:space="preserve"> карали </w:t>
      </w:r>
      <w:proofErr w:type="spellStart"/>
      <w:r w:rsidRPr="00481D74">
        <w:rPr>
          <w:color w:val="000000"/>
          <w:sz w:val="28"/>
          <w:szCs w:val="28"/>
        </w:rPr>
        <w:t>їхні</w:t>
      </w:r>
      <w:proofErr w:type="spellEnd"/>
      <w:r w:rsidRPr="00481D74">
        <w:rPr>
          <w:color w:val="000000"/>
          <w:sz w:val="28"/>
          <w:szCs w:val="28"/>
        </w:rPr>
        <w:t xml:space="preserve"> </w:t>
      </w:r>
      <w:proofErr w:type="gramStart"/>
      <w:r w:rsidRPr="00481D74">
        <w:rPr>
          <w:color w:val="000000"/>
          <w:sz w:val="28"/>
          <w:szCs w:val="28"/>
        </w:rPr>
        <w:t>батьки</w:t>
      </w:r>
      <w:proofErr w:type="gramEnd"/>
      <w:r w:rsidRPr="00481D74">
        <w:rPr>
          <w:color w:val="000000"/>
          <w:sz w:val="28"/>
          <w:szCs w:val="28"/>
        </w:rPr>
        <w:t xml:space="preserve"> </w:t>
      </w:r>
      <w:proofErr w:type="spellStart"/>
      <w:r w:rsidRPr="00481D74">
        <w:rPr>
          <w:color w:val="000000"/>
          <w:sz w:val="28"/>
          <w:szCs w:val="28"/>
        </w:rPr>
        <w:t>або</w:t>
      </w:r>
      <w:proofErr w:type="spellEnd"/>
      <w:r w:rsidRPr="00481D74">
        <w:rPr>
          <w:color w:val="000000"/>
          <w:sz w:val="28"/>
          <w:szCs w:val="28"/>
        </w:rPr>
        <w:t xml:space="preserve"> </w:t>
      </w:r>
      <w:proofErr w:type="spellStart"/>
      <w:r w:rsidRPr="00481D74">
        <w:rPr>
          <w:color w:val="000000"/>
          <w:sz w:val="28"/>
          <w:szCs w:val="28"/>
        </w:rPr>
        <w:t>вчителі</w:t>
      </w:r>
      <w:proofErr w:type="spellEnd"/>
      <w:r w:rsidRPr="00481D74">
        <w:rPr>
          <w:color w:val="000000"/>
          <w:sz w:val="28"/>
          <w:szCs w:val="28"/>
        </w:rPr>
        <w:t>.</w:t>
      </w:r>
    </w:p>
    <w:p w14:paraId="17557193"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Я </w:t>
      </w:r>
      <w:proofErr w:type="spellStart"/>
      <w:r w:rsidRPr="00481D74">
        <w:rPr>
          <w:color w:val="000000"/>
          <w:sz w:val="28"/>
          <w:szCs w:val="28"/>
        </w:rPr>
        <w:t>рішучий</w:t>
      </w:r>
      <w:proofErr w:type="spellEnd"/>
      <w:r w:rsidRPr="00481D74">
        <w:rPr>
          <w:color w:val="000000"/>
          <w:sz w:val="28"/>
          <w:szCs w:val="28"/>
        </w:rPr>
        <w:t xml:space="preserve"> і </w:t>
      </w:r>
      <w:proofErr w:type="spellStart"/>
      <w:r w:rsidRPr="00481D74">
        <w:rPr>
          <w:color w:val="000000"/>
          <w:sz w:val="28"/>
          <w:szCs w:val="28"/>
        </w:rPr>
        <w:t>дію</w:t>
      </w:r>
      <w:proofErr w:type="spellEnd"/>
      <w:r w:rsidRPr="00481D74">
        <w:rPr>
          <w:color w:val="000000"/>
          <w:sz w:val="28"/>
          <w:szCs w:val="28"/>
        </w:rPr>
        <w:t xml:space="preserve"> швидко.</w:t>
      </w:r>
    </w:p>
    <w:p w14:paraId="43F2C69B"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Я не </w:t>
      </w:r>
      <w:proofErr w:type="spellStart"/>
      <w:r w:rsidRPr="00481D74">
        <w:rPr>
          <w:color w:val="000000"/>
          <w:sz w:val="28"/>
          <w:szCs w:val="28"/>
        </w:rPr>
        <w:t>завжди</w:t>
      </w:r>
      <w:proofErr w:type="spellEnd"/>
      <w:r w:rsidRPr="00481D74">
        <w:rPr>
          <w:color w:val="000000"/>
          <w:sz w:val="28"/>
          <w:szCs w:val="28"/>
        </w:rPr>
        <w:t xml:space="preserve"> говорю правду.</w:t>
      </w:r>
    </w:p>
    <w:p w14:paraId="53B9F69C" w14:textId="77777777" w:rsidR="005A43C7"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З </w:t>
      </w:r>
      <w:proofErr w:type="spellStart"/>
      <w:r w:rsidRPr="00481D74">
        <w:rPr>
          <w:color w:val="000000"/>
          <w:sz w:val="28"/>
          <w:szCs w:val="28"/>
        </w:rPr>
        <w:t>цікавістю</w:t>
      </w:r>
      <w:proofErr w:type="spellEnd"/>
      <w:r w:rsidRPr="00481D74">
        <w:rPr>
          <w:color w:val="000000"/>
          <w:sz w:val="28"/>
          <w:szCs w:val="28"/>
        </w:rPr>
        <w:t xml:space="preserve"> </w:t>
      </w:r>
      <w:proofErr w:type="spellStart"/>
      <w:r w:rsidRPr="00481D74">
        <w:rPr>
          <w:color w:val="000000"/>
          <w:sz w:val="28"/>
          <w:szCs w:val="28"/>
        </w:rPr>
        <w:t>стежу</w:t>
      </w:r>
      <w:proofErr w:type="spellEnd"/>
      <w:r w:rsidRPr="00481D74">
        <w:rPr>
          <w:color w:val="000000"/>
          <w:sz w:val="28"/>
          <w:szCs w:val="28"/>
        </w:rPr>
        <w:t xml:space="preserve"> за </w:t>
      </w:r>
      <w:proofErr w:type="spellStart"/>
      <w:r w:rsidRPr="00481D74">
        <w:rPr>
          <w:color w:val="000000"/>
          <w:sz w:val="28"/>
          <w:szCs w:val="28"/>
        </w:rPr>
        <w:t>тим</w:t>
      </w:r>
      <w:proofErr w:type="spellEnd"/>
      <w:r w:rsidRPr="00481D74">
        <w:rPr>
          <w:color w:val="000000"/>
          <w:sz w:val="28"/>
          <w:szCs w:val="28"/>
        </w:rPr>
        <w:t xml:space="preserve">, </w:t>
      </w:r>
      <w:proofErr w:type="spellStart"/>
      <w:r w:rsidRPr="00481D74">
        <w:rPr>
          <w:color w:val="000000"/>
          <w:sz w:val="28"/>
          <w:szCs w:val="28"/>
        </w:rPr>
        <w:t>хто</w:t>
      </w:r>
      <w:proofErr w:type="spellEnd"/>
      <w:r w:rsidRPr="00481D74">
        <w:rPr>
          <w:color w:val="000000"/>
          <w:sz w:val="28"/>
          <w:szCs w:val="28"/>
        </w:rPr>
        <w:t xml:space="preserve"> </w:t>
      </w:r>
      <w:proofErr w:type="spellStart"/>
      <w:r w:rsidRPr="00481D74">
        <w:rPr>
          <w:color w:val="000000"/>
          <w:sz w:val="28"/>
          <w:szCs w:val="28"/>
        </w:rPr>
        <w:t>намагається</w:t>
      </w:r>
      <w:proofErr w:type="spellEnd"/>
      <w:r w:rsidRPr="00481D74">
        <w:rPr>
          <w:color w:val="000000"/>
          <w:sz w:val="28"/>
          <w:szCs w:val="28"/>
        </w:rPr>
        <w:t xml:space="preserve"> </w:t>
      </w:r>
      <w:proofErr w:type="spellStart"/>
      <w:r w:rsidRPr="00481D74">
        <w:rPr>
          <w:color w:val="000000"/>
          <w:sz w:val="28"/>
          <w:szCs w:val="28"/>
        </w:rPr>
        <w:t>виплутатись</w:t>
      </w:r>
      <w:proofErr w:type="spellEnd"/>
      <w:r w:rsidRPr="00481D74">
        <w:rPr>
          <w:color w:val="000000"/>
          <w:sz w:val="28"/>
          <w:szCs w:val="28"/>
        </w:rPr>
        <w:t xml:space="preserve"> з </w:t>
      </w:r>
      <w:proofErr w:type="spellStart"/>
      <w:r w:rsidRPr="00481D74">
        <w:rPr>
          <w:color w:val="000000"/>
          <w:sz w:val="28"/>
          <w:szCs w:val="28"/>
        </w:rPr>
        <w:t>неприємної</w:t>
      </w:r>
      <w:proofErr w:type="spellEnd"/>
      <w:r w:rsidRPr="00481D74">
        <w:rPr>
          <w:color w:val="000000"/>
          <w:sz w:val="28"/>
          <w:szCs w:val="28"/>
        </w:rPr>
        <w:t xml:space="preserve"> </w:t>
      </w:r>
      <w:proofErr w:type="spellStart"/>
      <w:r w:rsidRPr="00481D74">
        <w:rPr>
          <w:color w:val="000000"/>
          <w:sz w:val="28"/>
          <w:szCs w:val="28"/>
        </w:rPr>
        <w:t>ситуації</w:t>
      </w:r>
      <w:proofErr w:type="spellEnd"/>
      <w:r w:rsidRPr="00481D74">
        <w:rPr>
          <w:color w:val="000000"/>
          <w:sz w:val="28"/>
          <w:szCs w:val="28"/>
        </w:rPr>
        <w:t>.</w:t>
      </w:r>
    </w:p>
    <w:p w14:paraId="20369165" w14:textId="77777777" w:rsidR="007C5134" w:rsidRPr="008E1F42" w:rsidRDefault="007C5134" w:rsidP="007C5134">
      <w:pPr>
        <w:pStyle w:val="a4"/>
        <w:spacing w:before="0" w:beforeAutospacing="0" w:after="0" w:afterAutospacing="0" w:line="360" w:lineRule="auto"/>
        <w:ind w:left="720"/>
        <w:jc w:val="right"/>
        <w:rPr>
          <w:bCs/>
          <w:color w:val="000000"/>
          <w:sz w:val="28"/>
          <w:szCs w:val="28"/>
        </w:rPr>
      </w:pPr>
      <w:r w:rsidRPr="008E1F42">
        <w:rPr>
          <w:bCs/>
          <w:sz w:val="28"/>
          <w:szCs w:val="28"/>
          <w:lang w:val="uk-UA"/>
        </w:rPr>
        <w:lastRenderedPageBreak/>
        <w:t>Про</w:t>
      </w:r>
      <w:r w:rsidR="006B30D7" w:rsidRPr="008E1F42">
        <w:rPr>
          <w:bCs/>
          <w:sz w:val="28"/>
          <w:szCs w:val="28"/>
          <w:lang w:val="uk-UA"/>
        </w:rPr>
        <w:t>д</w:t>
      </w:r>
      <w:r w:rsidRPr="008E1F42">
        <w:rPr>
          <w:bCs/>
          <w:sz w:val="28"/>
          <w:szCs w:val="28"/>
          <w:lang w:val="uk-UA"/>
        </w:rPr>
        <w:t>овження Додатку А</w:t>
      </w:r>
    </w:p>
    <w:p w14:paraId="6874978C"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Вважаю</w:t>
      </w:r>
      <w:proofErr w:type="spellEnd"/>
      <w:r w:rsidRPr="00481D74">
        <w:rPr>
          <w:color w:val="000000"/>
          <w:sz w:val="28"/>
          <w:szCs w:val="28"/>
        </w:rPr>
        <w:t xml:space="preserve">, що всі </w:t>
      </w:r>
      <w:proofErr w:type="spellStart"/>
      <w:r w:rsidRPr="00481D74">
        <w:rPr>
          <w:color w:val="000000"/>
          <w:sz w:val="28"/>
          <w:szCs w:val="28"/>
        </w:rPr>
        <w:t>засоби</w:t>
      </w:r>
      <w:proofErr w:type="spellEnd"/>
      <w:r w:rsidRPr="00481D74">
        <w:rPr>
          <w:color w:val="000000"/>
          <w:sz w:val="28"/>
          <w:szCs w:val="28"/>
        </w:rPr>
        <w:t xml:space="preserve"> </w:t>
      </w:r>
      <w:proofErr w:type="spellStart"/>
      <w:r w:rsidRPr="00481D74">
        <w:rPr>
          <w:color w:val="000000"/>
          <w:sz w:val="28"/>
          <w:szCs w:val="28"/>
        </w:rPr>
        <w:t>добрі</w:t>
      </w:r>
      <w:proofErr w:type="spellEnd"/>
      <w:r w:rsidRPr="00481D74">
        <w:rPr>
          <w:color w:val="000000"/>
          <w:sz w:val="28"/>
          <w:szCs w:val="28"/>
        </w:rPr>
        <w:t xml:space="preserve">, коли треба </w:t>
      </w:r>
      <w:proofErr w:type="spellStart"/>
      <w:r w:rsidRPr="00481D74">
        <w:rPr>
          <w:color w:val="000000"/>
          <w:sz w:val="28"/>
          <w:szCs w:val="28"/>
        </w:rPr>
        <w:t>відстояти</w:t>
      </w:r>
      <w:proofErr w:type="spellEnd"/>
      <w:r w:rsidRPr="00481D74">
        <w:rPr>
          <w:color w:val="000000"/>
          <w:sz w:val="28"/>
          <w:szCs w:val="28"/>
        </w:rPr>
        <w:t xml:space="preserve"> свою думку.</w:t>
      </w:r>
    </w:p>
    <w:p w14:paraId="5BE6B71D"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Те, що минуло, мене мало </w:t>
      </w:r>
      <w:proofErr w:type="spellStart"/>
      <w:r w:rsidRPr="00481D74">
        <w:rPr>
          <w:color w:val="000000"/>
          <w:sz w:val="28"/>
          <w:szCs w:val="28"/>
        </w:rPr>
        <w:t>хвилює</w:t>
      </w:r>
      <w:proofErr w:type="spellEnd"/>
      <w:r w:rsidRPr="00481D74">
        <w:rPr>
          <w:color w:val="000000"/>
          <w:sz w:val="28"/>
          <w:szCs w:val="28"/>
        </w:rPr>
        <w:t>.</w:t>
      </w:r>
    </w:p>
    <w:p w14:paraId="3D0BCAE5"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Не </w:t>
      </w:r>
      <w:proofErr w:type="spellStart"/>
      <w:r w:rsidRPr="00481D74">
        <w:rPr>
          <w:color w:val="000000"/>
          <w:sz w:val="28"/>
          <w:szCs w:val="28"/>
        </w:rPr>
        <w:t>можу</w:t>
      </w:r>
      <w:proofErr w:type="spellEnd"/>
      <w:r w:rsidRPr="00481D74">
        <w:rPr>
          <w:color w:val="000000"/>
          <w:sz w:val="28"/>
          <w:szCs w:val="28"/>
        </w:rPr>
        <w:t xml:space="preserve"> </w:t>
      </w:r>
      <w:proofErr w:type="spellStart"/>
      <w:r w:rsidRPr="00481D74">
        <w:rPr>
          <w:color w:val="000000"/>
          <w:sz w:val="28"/>
          <w:szCs w:val="28"/>
        </w:rPr>
        <w:t>уявити</w:t>
      </w:r>
      <w:proofErr w:type="spellEnd"/>
      <w:r w:rsidRPr="00481D74">
        <w:rPr>
          <w:color w:val="000000"/>
          <w:sz w:val="28"/>
          <w:szCs w:val="28"/>
        </w:rPr>
        <w:t xml:space="preserve"> </w:t>
      </w:r>
      <w:proofErr w:type="spellStart"/>
      <w:r w:rsidRPr="00481D74">
        <w:rPr>
          <w:color w:val="000000"/>
          <w:sz w:val="28"/>
          <w:szCs w:val="28"/>
        </w:rPr>
        <w:t>нічого</w:t>
      </w:r>
      <w:proofErr w:type="spellEnd"/>
      <w:r w:rsidRPr="00481D74">
        <w:rPr>
          <w:color w:val="000000"/>
          <w:sz w:val="28"/>
          <w:szCs w:val="28"/>
        </w:rPr>
        <w:t xml:space="preserve"> такого, що </w:t>
      </w:r>
      <w:proofErr w:type="spellStart"/>
      <w:r w:rsidRPr="00481D74">
        <w:rPr>
          <w:color w:val="000000"/>
          <w:sz w:val="28"/>
          <w:szCs w:val="28"/>
        </w:rPr>
        <w:t>варто</w:t>
      </w:r>
      <w:proofErr w:type="spellEnd"/>
      <w:r w:rsidRPr="00481D74">
        <w:rPr>
          <w:color w:val="000000"/>
          <w:sz w:val="28"/>
          <w:szCs w:val="28"/>
        </w:rPr>
        <w:t xml:space="preserve"> було б </w:t>
      </w:r>
      <w:proofErr w:type="spellStart"/>
      <w:r w:rsidRPr="00481D74">
        <w:rPr>
          <w:color w:val="000000"/>
          <w:sz w:val="28"/>
          <w:szCs w:val="28"/>
        </w:rPr>
        <w:t>доводити</w:t>
      </w:r>
      <w:proofErr w:type="spellEnd"/>
      <w:r w:rsidRPr="00481D74">
        <w:rPr>
          <w:color w:val="000000"/>
          <w:sz w:val="28"/>
          <w:szCs w:val="28"/>
        </w:rPr>
        <w:t xml:space="preserve"> кулаками.</w:t>
      </w:r>
    </w:p>
    <w:p w14:paraId="08739A99"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Я не </w:t>
      </w:r>
      <w:proofErr w:type="spellStart"/>
      <w:r w:rsidRPr="00481D74">
        <w:rPr>
          <w:color w:val="000000"/>
          <w:sz w:val="28"/>
          <w:szCs w:val="28"/>
        </w:rPr>
        <w:t>уникаю</w:t>
      </w:r>
      <w:proofErr w:type="spellEnd"/>
      <w:r w:rsidRPr="00481D74">
        <w:rPr>
          <w:color w:val="000000"/>
          <w:sz w:val="28"/>
          <w:szCs w:val="28"/>
        </w:rPr>
        <w:t xml:space="preserve"> </w:t>
      </w:r>
      <w:proofErr w:type="spellStart"/>
      <w:r w:rsidRPr="00481D74">
        <w:rPr>
          <w:color w:val="000000"/>
          <w:sz w:val="28"/>
          <w:szCs w:val="28"/>
        </w:rPr>
        <w:t>зустрічі</w:t>
      </w:r>
      <w:proofErr w:type="spellEnd"/>
      <w:r w:rsidRPr="00481D74">
        <w:rPr>
          <w:color w:val="000000"/>
          <w:sz w:val="28"/>
          <w:szCs w:val="28"/>
        </w:rPr>
        <w:t xml:space="preserve"> з людьми, які, як </w:t>
      </w:r>
      <w:proofErr w:type="spellStart"/>
      <w:r w:rsidRPr="00481D74">
        <w:rPr>
          <w:color w:val="000000"/>
          <w:sz w:val="28"/>
          <w:szCs w:val="28"/>
        </w:rPr>
        <w:t>мені</w:t>
      </w:r>
      <w:proofErr w:type="spellEnd"/>
      <w:r w:rsidRPr="00481D74">
        <w:rPr>
          <w:color w:val="000000"/>
          <w:sz w:val="28"/>
          <w:szCs w:val="28"/>
        </w:rPr>
        <w:t xml:space="preserve"> </w:t>
      </w:r>
      <w:proofErr w:type="spellStart"/>
      <w:r w:rsidRPr="00481D74">
        <w:rPr>
          <w:color w:val="000000"/>
          <w:sz w:val="28"/>
          <w:szCs w:val="28"/>
        </w:rPr>
        <w:t>здається</w:t>
      </w:r>
      <w:proofErr w:type="spellEnd"/>
      <w:r w:rsidRPr="00481D74">
        <w:rPr>
          <w:color w:val="000000"/>
          <w:sz w:val="28"/>
          <w:szCs w:val="28"/>
        </w:rPr>
        <w:t xml:space="preserve">, </w:t>
      </w:r>
      <w:proofErr w:type="spellStart"/>
      <w:r w:rsidRPr="00481D74">
        <w:rPr>
          <w:color w:val="000000"/>
          <w:sz w:val="28"/>
          <w:szCs w:val="28"/>
        </w:rPr>
        <w:t>шукають</w:t>
      </w:r>
      <w:proofErr w:type="spellEnd"/>
      <w:r w:rsidRPr="00481D74">
        <w:rPr>
          <w:color w:val="000000"/>
          <w:sz w:val="28"/>
          <w:szCs w:val="28"/>
        </w:rPr>
        <w:t xml:space="preserve"> сварки </w:t>
      </w:r>
      <w:proofErr w:type="spellStart"/>
      <w:r w:rsidRPr="00481D74">
        <w:rPr>
          <w:color w:val="000000"/>
          <w:sz w:val="28"/>
          <w:szCs w:val="28"/>
        </w:rPr>
        <w:t>зі</w:t>
      </w:r>
      <w:proofErr w:type="spellEnd"/>
      <w:r w:rsidRPr="00481D74">
        <w:rPr>
          <w:color w:val="000000"/>
          <w:sz w:val="28"/>
          <w:szCs w:val="28"/>
        </w:rPr>
        <w:t xml:space="preserve"> мною.</w:t>
      </w:r>
    </w:p>
    <w:p w14:paraId="55FE862B"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Іноді</w:t>
      </w:r>
      <w:proofErr w:type="spellEnd"/>
      <w:r w:rsidRPr="00481D74">
        <w:rPr>
          <w:color w:val="000000"/>
          <w:sz w:val="28"/>
          <w:szCs w:val="28"/>
        </w:rPr>
        <w:t xml:space="preserve"> </w:t>
      </w:r>
      <w:proofErr w:type="spellStart"/>
      <w:r w:rsidRPr="00481D74">
        <w:rPr>
          <w:color w:val="000000"/>
          <w:sz w:val="28"/>
          <w:szCs w:val="28"/>
        </w:rPr>
        <w:t>видається</w:t>
      </w:r>
      <w:proofErr w:type="spellEnd"/>
      <w:r w:rsidRPr="00481D74">
        <w:rPr>
          <w:color w:val="000000"/>
          <w:sz w:val="28"/>
          <w:szCs w:val="28"/>
        </w:rPr>
        <w:t xml:space="preserve">, що я </w:t>
      </w:r>
      <w:proofErr w:type="spellStart"/>
      <w:r w:rsidRPr="00481D74">
        <w:rPr>
          <w:color w:val="000000"/>
          <w:sz w:val="28"/>
          <w:szCs w:val="28"/>
        </w:rPr>
        <w:t>ні</w:t>
      </w:r>
      <w:proofErr w:type="spellEnd"/>
      <w:r w:rsidRPr="00481D74">
        <w:rPr>
          <w:color w:val="000000"/>
          <w:sz w:val="28"/>
          <w:szCs w:val="28"/>
        </w:rPr>
        <w:t xml:space="preserve"> на що </w:t>
      </w:r>
      <w:proofErr w:type="spellStart"/>
      <w:r w:rsidRPr="00481D74">
        <w:rPr>
          <w:color w:val="000000"/>
          <w:sz w:val="28"/>
          <w:szCs w:val="28"/>
        </w:rPr>
        <w:t>нездатний</w:t>
      </w:r>
      <w:proofErr w:type="spellEnd"/>
      <w:r w:rsidRPr="00481D74">
        <w:rPr>
          <w:color w:val="000000"/>
          <w:sz w:val="28"/>
          <w:szCs w:val="28"/>
        </w:rPr>
        <w:t>.</w:t>
      </w:r>
    </w:p>
    <w:p w14:paraId="206E0E5E"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Мені</w:t>
      </w:r>
      <w:proofErr w:type="spellEnd"/>
      <w:r w:rsidRPr="00481D74">
        <w:rPr>
          <w:color w:val="000000"/>
          <w:sz w:val="28"/>
          <w:szCs w:val="28"/>
        </w:rPr>
        <w:t xml:space="preserve"> </w:t>
      </w:r>
      <w:proofErr w:type="spellStart"/>
      <w:r w:rsidRPr="00481D74">
        <w:rPr>
          <w:color w:val="000000"/>
          <w:sz w:val="28"/>
          <w:szCs w:val="28"/>
        </w:rPr>
        <w:t>здається</w:t>
      </w:r>
      <w:proofErr w:type="spellEnd"/>
      <w:r w:rsidRPr="00481D74">
        <w:rPr>
          <w:color w:val="000000"/>
          <w:sz w:val="28"/>
          <w:szCs w:val="28"/>
        </w:rPr>
        <w:t xml:space="preserve">, що я </w:t>
      </w:r>
      <w:proofErr w:type="spellStart"/>
      <w:r w:rsidRPr="00481D74">
        <w:rPr>
          <w:color w:val="000000"/>
          <w:sz w:val="28"/>
          <w:szCs w:val="28"/>
        </w:rPr>
        <w:t>постійно</w:t>
      </w:r>
      <w:proofErr w:type="spellEnd"/>
      <w:r w:rsidRPr="00481D74">
        <w:rPr>
          <w:color w:val="000000"/>
          <w:sz w:val="28"/>
          <w:szCs w:val="28"/>
        </w:rPr>
        <w:t xml:space="preserve"> </w:t>
      </w:r>
      <w:proofErr w:type="spellStart"/>
      <w:r w:rsidRPr="00481D74">
        <w:rPr>
          <w:color w:val="000000"/>
          <w:sz w:val="28"/>
          <w:szCs w:val="28"/>
        </w:rPr>
        <w:t>перебуваю</w:t>
      </w:r>
      <w:proofErr w:type="spellEnd"/>
      <w:r w:rsidRPr="00481D74">
        <w:rPr>
          <w:color w:val="000000"/>
          <w:sz w:val="28"/>
          <w:szCs w:val="28"/>
        </w:rPr>
        <w:t xml:space="preserve"> в </w:t>
      </w:r>
      <w:proofErr w:type="spellStart"/>
      <w:r w:rsidRPr="00481D74">
        <w:rPr>
          <w:color w:val="000000"/>
          <w:sz w:val="28"/>
          <w:szCs w:val="28"/>
        </w:rPr>
        <w:t>стані</w:t>
      </w:r>
      <w:proofErr w:type="spellEnd"/>
      <w:r w:rsidRPr="00481D74">
        <w:rPr>
          <w:color w:val="000000"/>
          <w:sz w:val="28"/>
          <w:szCs w:val="28"/>
        </w:rPr>
        <w:t xml:space="preserve"> </w:t>
      </w:r>
      <w:proofErr w:type="spellStart"/>
      <w:r w:rsidRPr="00481D74">
        <w:rPr>
          <w:color w:val="000000"/>
          <w:sz w:val="28"/>
          <w:szCs w:val="28"/>
        </w:rPr>
        <w:t>напруження</w:t>
      </w:r>
      <w:proofErr w:type="spellEnd"/>
      <w:r w:rsidRPr="00481D74">
        <w:rPr>
          <w:color w:val="000000"/>
          <w:sz w:val="28"/>
          <w:szCs w:val="28"/>
        </w:rPr>
        <w:t xml:space="preserve"> і </w:t>
      </w:r>
      <w:proofErr w:type="spellStart"/>
      <w:r w:rsidRPr="00481D74">
        <w:rPr>
          <w:color w:val="000000"/>
          <w:sz w:val="28"/>
          <w:szCs w:val="28"/>
        </w:rPr>
        <w:t>мені</w:t>
      </w:r>
      <w:proofErr w:type="spellEnd"/>
      <w:r w:rsidRPr="00481D74">
        <w:rPr>
          <w:color w:val="000000"/>
          <w:sz w:val="28"/>
          <w:szCs w:val="28"/>
        </w:rPr>
        <w:t xml:space="preserve"> </w:t>
      </w:r>
      <w:proofErr w:type="spellStart"/>
      <w:r w:rsidRPr="00481D74">
        <w:rPr>
          <w:color w:val="000000"/>
          <w:sz w:val="28"/>
          <w:szCs w:val="28"/>
        </w:rPr>
        <w:t>важко</w:t>
      </w:r>
      <w:proofErr w:type="spellEnd"/>
      <w:r w:rsidRPr="00481D74">
        <w:rPr>
          <w:color w:val="000000"/>
          <w:sz w:val="28"/>
          <w:szCs w:val="28"/>
        </w:rPr>
        <w:t xml:space="preserve"> </w:t>
      </w:r>
      <w:proofErr w:type="spellStart"/>
      <w:r w:rsidRPr="00481D74">
        <w:rPr>
          <w:color w:val="000000"/>
          <w:sz w:val="28"/>
          <w:szCs w:val="28"/>
        </w:rPr>
        <w:t>розслабитися</w:t>
      </w:r>
      <w:proofErr w:type="spellEnd"/>
      <w:r w:rsidRPr="00481D74">
        <w:rPr>
          <w:color w:val="000000"/>
          <w:sz w:val="28"/>
          <w:szCs w:val="28"/>
        </w:rPr>
        <w:t>.</w:t>
      </w:r>
    </w:p>
    <w:p w14:paraId="3929F175"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Нерідко </w:t>
      </w:r>
      <w:proofErr w:type="gramStart"/>
      <w:r w:rsidRPr="00481D74">
        <w:rPr>
          <w:color w:val="000000"/>
          <w:sz w:val="28"/>
          <w:szCs w:val="28"/>
        </w:rPr>
        <w:t>у мене</w:t>
      </w:r>
      <w:proofErr w:type="gramEnd"/>
      <w:r w:rsidRPr="00481D74">
        <w:rPr>
          <w:color w:val="000000"/>
          <w:sz w:val="28"/>
          <w:szCs w:val="28"/>
        </w:rPr>
        <w:t xml:space="preserve"> виникають </w:t>
      </w:r>
      <w:proofErr w:type="spellStart"/>
      <w:r w:rsidRPr="00481D74">
        <w:rPr>
          <w:color w:val="000000"/>
          <w:sz w:val="28"/>
          <w:szCs w:val="28"/>
        </w:rPr>
        <w:t>болі</w:t>
      </w:r>
      <w:proofErr w:type="spellEnd"/>
      <w:r w:rsidRPr="00481D74">
        <w:rPr>
          <w:color w:val="000000"/>
          <w:sz w:val="28"/>
          <w:szCs w:val="28"/>
        </w:rPr>
        <w:t xml:space="preserve"> </w:t>
      </w:r>
      <w:proofErr w:type="spellStart"/>
      <w:r w:rsidRPr="00481D74">
        <w:rPr>
          <w:color w:val="000000"/>
          <w:sz w:val="28"/>
          <w:szCs w:val="28"/>
        </w:rPr>
        <w:t>під</w:t>
      </w:r>
      <w:proofErr w:type="spellEnd"/>
      <w:r w:rsidRPr="00481D74">
        <w:rPr>
          <w:color w:val="000000"/>
          <w:sz w:val="28"/>
          <w:szCs w:val="28"/>
        </w:rPr>
        <w:t xml:space="preserve"> ложечкою і </w:t>
      </w:r>
      <w:proofErr w:type="spellStart"/>
      <w:r w:rsidRPr="00481D74">
        <w:rPr>
          <w:color w:val="000000"/>
          <w:sz w:val="28"/>
          <w:szCs w:val="28"/>
        </w:rPr>
        <w:t>неприємні</w:t>
      </w:r>
      <w:proofErr w:type="spellEnd"/>
      <w:r w:rsidRPr="00481D74">
        <w:rPr>
          <w:color w:val="000000"/>
          <w:sz w:val="28"/>
          <w:szCs w:val="28"/>
        </w:rPr>
        <w:t xml:space="preserve"> </w:t>
      </w:r>
      <w:proofErr w:type="spellStart"/>
      <w:r w:rsidRPr="00481D74">
        <w:rPr>
          <w:color w:val="000000"/>
          <w:sz w:val="28"/>
          <w:szCs w:val="28"/>
        </w:rPr>
        <w:t>відчуття</w:t>
      </w:r>
      <w:proofErr w:type="spellEnd"/>
      <w:r w:rsidRPr="00481D74">
        <w:rPr>
          <w:color w:val="000000"/>
          <w:sz w:val="28"/>
          <w:szCs w:val="28"/>
        </w:rPr>
        <w:t xml:space="preserve"> в </w:t>
      </w:r>
      <w:proofErr w:type="spellStart"/>
      <w:r w:rsidRPr="00481D74">
        <w:rPr>
          <w:color w:val="000000"/>
          <w:sz w:val="28"/>
          <w:szCs w:val="28"/>
        </w:rPr>
        <w:t>животі</w:t>
      </w:r>
      <w:proofErr w:type="spellEnd"/>
      <w:r w:rsidRPr="00481D74">
        <w:rPr>
          <w:color w:val="000000"/>
          <w:sz w:val="28"/>
          <w:szCs w:val="28"/>
        </w:rPr>
        <w:t>.</w:t>
      </w:r>
    </w:p>
    <w:p w14:paraId="1920F005"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Якщо</w:t>
      </w:r>
      <w:proofErr w:type="spellEnd"/>
      <w:r w:rsidRPr="00481D74">
        <w:rPr>
          <w:color w:val="000000"/>
          <w:sz w:val="28"/>
          <w:szCs w:val="28"/>
        </w:rPr>
        <w:t xml:space="preserve"> </w:t>
      </w:r>
      <w:proofErr w:type="spellStart"/>
      <w:r w:rsidRPr="00481D74">
        <w:rPr>
          <w:color w:val="000000"/>
          <w:sz w:val="28"/>
          <w:szCs w:val="28"/>
        </w:rPr>
        <w:t>образять</w:t>
      </w:r>
      <w:proofErr w:type="spellEnd"/>
      <w:r w:rsidRPr="00481D74">
        <w:rPr>
          <w:color w:val="000000"/>
          <w:sz w:val="28"/>
          <w:szCs w:val="28"/>
        </w:rPr>
        <w:t xml:space="preserve"> </w:t>
      </w:r>
      <w:proofErr w:type="spellStart"/>
      <w:r w:rsidRPr="00481D74">
        <w:rPr>
          <w:color w:val="000000"/>
          <w:sz w:val="28"/>
          <w:szCs w:val="28"/>
        </w:rPr>
        <w:t>мого</w:t>
      </w:r>
      <w:proofErr w:type="spellEnd"/>
      <w:r w:rsidRPr="00481D74">
        <w:rPr>
          <w:color w:val="000000"/>
          <w:sz w:val="28"/>
          <w:szCs w:val="28"/>
        </w:rPr>
        <w:t xml:space="preserve"> друга, я </w:t>
      </w:r>
      <w:proofErr w:type="spellStart"/>
      <w:r w:rsidRPr="00481D74">
        <w:rPr>
          <w:color w:val="000000"/>
          <w:sz w:val="28"/>
          <w:szCs w:val="28"/>
        </w:rPr>
        <w:t>намагаюсь</w:t>
      </w:r>
      <w:proofErr w:type="spellEnd"/>
      <w:r w:rsidRPr="00481D74">
        <w:rPr>
          <w:color w:val="000000"/>
          <w:sz w:val="28"/>
          <w:szCs w:val="28"/>
        </w:rPr>
        <w:t xml:space="preserve"> </w:t>
      </w:r>
      <w:proofErr w:type="spellStart"/>
      <w:r w:rsidRPr="00481D74">
        <w:rPr>
          <w:color w:val="000000"/>
          <w:sz w:val="28"/>
          <w:szCs w:val="28"/>
        </w:rPr>
        <w:t>відімстити</w:t>
      </w:r>
      <w:proofErr w:type="spellEnd"/>
      <w:r w:rsidRPr="00481D74">
        <w:rPr>
          <w:color w:val="000000"/>
          <w:sz w:val="28"/>
          <w:szCs w:val="28"/>
        </w:rPr>
        <w:t xml:space="preserve"> </w:t>
      </w:r>
      <w:proofErr w:type="spellStart"/>
      <w:r w:rsidRPr="00481D74">
        <w:rPr>
          <w:color w:val="000000"/>
          <w:sz w:val="28"/>
          <w:szCs w:val="28"/>
        </w:rPr>
        <w:t>кривдникові</w:t>
      </w:r>
      <w:proofErr w:type="spellEnd"/>
      <w:r w:rsidRPr="00481D74">
        <w:rPr>
          <w:color w:val="000000"/>
          <w:sz w:val="28"/>
          <w:szCs w:val="28"/>
        </w:rPr>
        <w:t>.</w:t>
      </w:r>
    </w:p>
    <w:p w14:paraId="1FA4B37B"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Траплялось</w:t>
      </w:r>
      <w:proofErr w:type="spellEnd"/>
      <w:r w:rsidRPr="00481D74">
        <w:rPr>
          <w:color w:val="000000"/>
          <w:sz w:val="28"/>
          <w:szCs w:val="28"/>
        </w:rPr>
        <w:t xml:space="preserve">, я </w:t>
      </w:r>
      <w:proofErr w:type="spellStart"/>
      <w:r w:rsidRPr="00481D74">
        <w:rPr>
          <w:color w:val="000000"/>
          <w:sz w:val="28"/>
          <w:szCs w:val="28"/>
        </w:rPr>
        <w:t>запізнювався</w:t>
      </w:r>
      <w:proofErr w:type="spellEnd"/>
      <w:r w:rsidRPr="00481D74">
        <w:rPr>
          <w:color w:val="000000"/>
          <w:sz w:val="28"/>
          <w:szCs w:val="28"/>
        </w:rPr>
        <w:t>.</w:t>
      </w:r>
    </w:p>
    <w:p w14:paraId="0C8629FD"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У </w:t>
      </w:r>
      <w:proofErr w:type="spellStart"/>
      <w:r w:rsidRPr="00481D74">
        <w:rPr>
          <w:color w:val="000000"/>
          <w:sz w:val="28"/>
          <w:szCs w:val="28"/>
        </w:rPr>
        <w:t>моєму</w:t>
      </w:r>
      <w:proofErr w:type="spellEnd"/>
      <w:r w:rsidRPr="00481D74">
        <w:rPr>
          <w:color w:val="000000"/>
          <w:sz w:val="28"/>
          <w:szCs w:val="28"/>
        </w:rPr>
        <w:t xml:space="preserve"> </w:t>
      </w:r>
      <w:proofErr w:type="spellStart"/>
      <w:r w:rsidRPr="00481D74">
        <w:rPr>
          <w:color w:val="000000"/>
          <w:sz w:val="28"/>
          <w:szCs w:val="28"/>
        </w:rPr>
        <w:t>житті</w:t>
      </w:r>
      <w:proofErr w:type="spellEnd"/>
      <w:r w:rsidRPr="00481D74">
        <w:rPr>
          <w:color w:val="000000"/>
          <w:sz w:val="28"/>
          <w:szCs w:val="28"/>
        </w:rPr>
        <w:t xml:space="preserve"> </w:t>
      </w:r>
      <w:proofErr w:type="spellStart"/>
      <w:r w:rsidRPr="00481D74">
        <w:rPr>
          <w:color w:val="000000"/>
          <w:sz w:val="28"/>
          <w:szCs w:val="28"/>
        </w:rPr>
        <w:t>бувало</w:t>
      </w:r>
      <w:proofErr w:type="spellEnd"/>
      <w:r w:rsidRPr="00481D74">
        <w:rPr>
          <w:color w:val="000000"/>
          <w:sz w:val="28"/>
          <w:szCs w:val="28"/>
        </w:rPr>
        <w:t xml:space="preserve"> так, що я мучив тварин.</w:t>
      </w:r>
    </w:p>
    <w:p w14:paraId="12057A26"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Зустрічаючись</w:t>
      </w:r>
      <w:proofErr w:type="spellEnd"/>
      <w:r w:rsidRPr="00481D74">
        <w:rPr>
          <w:color w:val="000000"/>
          <w:sz w:val="28"/>
          <w:szCs w:val="28"/>
        </w:rPr>
        <w:t xml:space="preserve"> </w:t>
      </w:r>
      <w:proofErr w:type="spellStart"/>
      <w:r w:rsidRPr="00481D74">
        <w:rPr>
          <w:color w:val="000000"/>
          <w:sz w:val="28"/>
          <w:szCs w:val="28"/>
        </w:rPr>
        <w:t>зі</w:t>
      </w:r>
      <w:proofErr w:type="spellEnd"/>
      <w:r w:rsidRPr="00481D74">
        <w:rPr>
          <w:color w:val="000000"/>
          <w:sz w:val="28"/>
          <w:szCs w:val="28"/>
        </w:rPr>
        <w:t xml:space="preserve"> </w:t>
      </w:r>
      <w:proofErr w:type="spellStart"/>
      <w:r w:rsidRPr="00481D74">
        <w:rPr>
          <w:color w:val="000000"/>
          <w:sz w:val="28"/>
          <w:szCs w:val="28"/>
        </w:rPr>
        <w:t>старими</w:t>
      </w:r>
      <w:proofErr w:type="spellEnd"/>
      <w:r w:rsidRPr="00481D74">
        <w:rPr>
          <w:color w:val="000000"/>
          <w:sz w:val="28"/>
          <w:szCs w:val="28"/>
        </w:rPr>
        <w:t xml:space="preserve"> </w:t>
      </w:r>
      <w:proofErr w:type="spellStart"/>
      <w:r w:rsidRPr="00481D74">
        <w:rPr>
          <w:color w:val="000000"/>
          <w:sz w:val="28"/>
          <w:szCs w:val="28"/>
        </w:rPr>
        <w:t>знайомими</w:t>
      </w:r>
      <w:proofErr w:type="spellEnd"/>
      <w:r w:rsidRPr="00481D74">
        <w:rPr>
          <w:color w:val="000000"/>
          <w:sz w:val="28"/>
          <w:szCs w:val="28"/>
        </w:rPr>
        <w:t xml:space="preserve">, я ладен </w:t>
      </w:r>
      <w:proofErr w:type="spellStart"/>
      <w:r w:rsidRPr="00481D74">
        <w:rPr>
          <w:color w:val="000000"/>
          <w:sz w:val="28"/>
          <w:szCs w:val="28"/>
        </w:rPr>
        <w:t>кинутися</w:t>
      </w:r>
      <w:proofErr w:type="spellEnd"/>
      <w:r w:rsidRPr="00481D74">
        <w:rPr>
          <w:color w:val="000000"/>
          <w:sz w:val="28"/>
          <w:szCs w:val="28"/>
        </w:rPr>
        <w:t xml:space="preserve"> </w:t>
      </w:r>
      <w:proofErr w:type="spellStart"/>
      <w:r w:rsidRPr="00481D74">
        <w:rPr>
          <w:color w:val="000000"/>
          <w:sz w:val="28"/>
          <w:szCs w:val="28"/>
        </w:rPr>
        <w:t>їм</w:t>
      </w:r>
      <w:proofErr w:type="spellEnd"/>
      <w:r w:rsidRPr="00481D74">
        <w:rPr>
          <w:color w:val="000000"/>
          <w:sz w:val="28"/>
          <w:szCs w:val="28"/>
        </w:rPr>
        <w:t xml:space="preserve"> на </w:t>
      </w:r>
      <w:proofErr w:type="spellStart"/>
      <w:r w:rsidRPr="00481D74">
        <w:rPr>
          <w:color w:val="000000"/>
          <w:sz w:val="28"/>
          <w:szCs w:val="28"/>
        </w:rPr>
        <w:t>шию</w:t>
      </w:r>
      <w:proofErr w:type="spellEnd"/>
      <w:r w:rsidRPr="00481D74">
        <w:rPr>
          <w:color w:val="000000"/>
          <w:sz w:val="28"/>
          <w:szCs w:val="28"/>
        </w:rPr>
        <w:t>.</w:t>
      </w:r>
    </w:p>
    <w:p w14:paraId="772BAFDC"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Коли я </w:t>
      </w:r>
      <w:proofErr w:type="spellStart"/>
      <w:r w:rsidRPr="00481D74">
        <w:rPr>
          <w:color w:val="000000"/>
          <w:sz w:val="28"/>
          <w:szCs w:val="28"/>
        </w:rPr>
        <w:t>чогось</w:t>
      </w:r>
      <w:proofErr w:type="spellEnd"/>
      <w:r w:rsidRPr="00481D74">
        <w:rPr>
          <w:color w:val="000000"/>
          <w:sz w:val="28"/>
          <w:szCs w:val="28"/>
        </w:rPr>
        <w:t xml:space="preserve"> боюсь, </w:t>
      </w:r>
      <w:proofErr w:type="gramStart"/>
      <w:r w:rsidRPr="00481D74">
        <w:rPr>
          <w:color w:val="000000"/>
          <w:sz w:val="28"/>
          <w:szCs w:val="28"/>
        </w:rPr>
        <w:t>у мене</w:t>
      </w:r>
      <w:proofErr w:type="gramEnd"/>
      <w:r w:rsidRPr="00481D74">
        <w:rPr>
          <w:color w:val="000000"/>
          <w:sz w:val="28"/>
          <w:szCs w:val="28"/>
        </w:rPr>
        <w:t xml:space="preserve"> </w:t>
      </w:r>
      <w:proofErr w:type="spellStart"/>
      <w:r w:rsidRPr="00481D74">
        <w:rPr>
          <w:color w:val="000000"/>
          <w:sz w:val="28"/>
          <w:szCs w:val="28"/>
        </w:rPr>
        <w:t>пересихає</w:t>
      </w:r>
      <w:proofErr w:type="spellEnd"/>
      <w:r w:rsidRPr="00481D74">
        <w:rPr>
          <w:color w:val="000000"/>
          <w:sz w:val="28"/>
          <w:szCs w:val="28"/>
        </w:rPr>
        <w:t xml:space="preserve"> в </w:t>
      </w:r>
      <w:proofErr w:type="spellStart"/>
      <w:r w:rsidRPr="00481D74">
        <w:rPr>
          <w:color w:val="000000"/>
          <w:sz w:val="28"/>
          <w:szCs w:val="28"/>
        </w:rPr>
        <w:t>роті</w:t>
      </w:r>
      <w:proofErr w:type="spellEnd"/>
      <w:r w:rsidRPr="00481D74">
        <w:rPr>
          <w:color w:val="000000"/>
          <w:sz w:val="28"/>
          <w:szCs w:val="28"/>
        </w:rPr>
        <w:t xml:space="preserve">, </w:t>
      </w:r>
      <w:proofErr w:type="spellStart"/>
      <w:r w:rsidRPr="00481D74">
        <w:rPr>
          <w:color w:val="000000"/>
          <w:sz w:val="28"/>
          <w:szCs w:val="28"/>
        </w:rPr>
        <w:t>тремтять</w:t>
      </w:r>
      <w:proofErr w:type="spellEnd"/>
      <w:r w:rsidRPr="00481D74">
        <w:rPr>
          <w:color w:val="000000"/>
          <w:sz w:val="28"/>
          <w:szCs w:val="28"/>
        </w:rPr>
        <w:t xml:space="preserve"> руки і ноги.</w:t>
      </w:r>
    </w:p>
    <w:p w14:paraId="620683A1"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Нерідко </w:t>
      </w:r>
      <w:proofErr w:type="gramStart"/>
      <w:r w:rsidRPr="00481D74">
        <w:rPr>
          <w:color w:val="000000"/>
          <w:sz w:val="28"/>
          <w:szCs w:val="28"/>
        </w:rPr>
        <w:t>у мене</w:t>
      </w:r>
      <w:proofErr w:type="gramEnd"/>
      <w:r w:rsidRPr="00481D74">
        <w:rPr>
          <w:color w:val="000000"/>
          <w:sz w:val="28"/>
          <w:szCs w:val="28"/>
        </w:rPr>
        <w:t xml:space="preserve"> </w:t>
      </w:r>
      <w:proofErr w:type="spellStart"/>
      <w:r w:rsidRPr="00481D74">
        <w:rPr>
          <w:color w:val="000000"/>
          <w:sz w:val="28"/>
          <w:szCs w:val="28"/>
        </w:rPr>
        <w:t>буває</w:t>
      </w:r>
      <w:proofErr w:type="spellEnd"/>
      <w:r w:rsidRPr="00481D74">
        <w:rPr>
          <w:color w:val="000000"/>
          <w:sz w:val="28"/>
          <w:szCs w:val="28"/>
        </w:rPr>
        <w:t xml:space="preserve"> </w:t>
      </w:r>
      <w:proofErr w:type="spellStart"/>
      <w:r w:rsidRPr="00481D74">
        <w:rPr>
          <w:color w:val="000000"/>
          <w:sz w:val="28"/>
          <w:szCs w:val="28"/>
        </w:rPr>
        <w:t>такий</w:t>
      </w:r>
      <w:proofErr w:type="spellEnd"/>
      <w:r w:rsidRPr="00481D74">
        <w:rPr>
          <w:color w:val="000000"/>
          <w:sz w:val="28"/>
          <w:szCs w:val="28"/>
        </w:rPr>
        <w:t xml:space="preserve"> </w:t>
      </w:r>
      <w:proofErr w:type="spellStart"/>
      <w:r w:rsidRPr="00481D74">
        <w:rPr>
          <w:color w:val="000000"/>
          <w:sz w:val="28"/>
          <w:szCs w:val="28"/>
        </w:rPr>
        <w:t>настрій</w:t>
      </w:r>
      <w:proofErr w:type="spellEnd"/>
      <w:r w:rsidRPr="00481D74">
        <w:rPr>
          <w:color w:val="000000"/>
          <w:sz w:val="28"/>
          <w:szCs w:val="28"/>
        </w:rPr>
        <w:t xml:space="preserve">, що я з </w:t>
      </w:r>
      <w:proofErr w:type="spellStart"/>
      <w:r w:rsidRPr="00481D74">
        <w:rPr>
          <w:color w:val="000000"/>
          <w:sz w:val="28"/>
          <w:szCs w:val="28"/>
        </w:rPr>
        <w:t>задоволенням</w:t>
      </w:r>
      <w:proofErr w:type="spellEnd"/>
      <w:r w:rsidRPr="00481D74">
        <w:rPr>
          <w:color w:val="000000"/>
          <w:sz w:val="28"/>
          <w:szCs w:val="28"/>
        </w:rPr>
        <w:t xml:space="preserve"> </w:t>
      </w:r>
      <w:proofErr w:type="spellStart"/>
      <w:r w:rsidRPr="00481D74">
        <w:rPr>
          <w:color w:val="000000"/>
          <w:sz w:val="28"/>
          <w:szCs w:val="28"/>
        </w:rPr>
        <w:t>хотів</w:t>
      </w:r>
      <w:proofErr w:type="spellEnd"/>
      <w:r w:rsidRPr="00481D74">
        <w:rPr>
          <w:color w:val="000000"/>
          <w:sz w:val="28"/>
          <w:szCs w:val="28"/>
        </w:rPr>
        <w:t xml:space="preserve"> би </w:t>
      </w:r>
      <w:proofErr w:type="spellStart"/>
      <w:r w:rsidRPr="00481D74">
        <w:rPr>
          <w:color w:val="000000"/>
          <w:sz w:val="28"/>
          <w:szCs w:val="28"/>
        </w:rPr>
        <w:t>нічого</w:t>
      </w:r>
      <w:proofErr w:type="spellEnd"/>
      <w:r w:rsidRPr="00481D74">
        <w:rPr>
          <w:color w:val="000000"/>
          <w:sz w:val="28"/>
          <w:szCs w:val="28"/>
        </w:rPr>
        <w:t xml:space="preserve"> не </w:t>
      </w:r>
      <w:proofErr w:type="spellStart"/>
      <w:r w:rsidRPr="00481D74">
        <w:rPr>
          <w:color w:val="000000"/>
          <w:sz w:val="28"/>
          <w:szCs w:val="28"/>
        </w:rPr>
        <w:t>бачити</w:t>
      </w:r>
      <w:proofErr w:type="spellEnd"/>
      <w:r w:rsidRPr="00481D74">
        <w:rPr>
          <w:color w:val="000000"/>
          <w:sz w:val="28"/>
          <w:szCs w:val="28"/>
        </w:rPr>
        <w:t xml:space="preserve"> і не </w:t>
      </w:r>
      <w:proofErr w:type="spellStart"/>
      <w:r w:rsidRPr="00481D74">
        <w:rPr>
          <w:color w:val="000000"/>
          <w:sz w:val="28"/>
          <w:szCs w:val="28"/>
        </w:rPr>
        <w:t>чути</w:t>
      </w:r>
      <w:proofErr w:type="spellEnd"/>
      <w:r w:rsidRPr="00481D74">
        <w:rPr>
          <w:color w:val="000000"/>
          <w:sz w:val="28"/>
          <w:szCs w:val="28"/>
        </w:rPr>
        <w:t>.</w:t>
      </w:r>
    </w:p>
    <w:p w14:paraId="2EF4A94E"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Коли лягаю </w:t>
      </w:r>
      <w:proofErr w:type="spellStart"/>
      <w:r w:rsidRPr="00481D74">
        <w:rPr>
          <w:color w:val="000000"/>
          <w:sz w:val="28"/>
          <w:szCs w:val="28"/>
        </w:rPr>
        <w:t>спати</w:t>
      </w:r>
      <w:proofErr w:type="spellEnd"/>
      <w:r w:rsidRPr="00481D74">
        <w:rPr>
          <w:color w:val="000000"/>
          <w:sz w:val="28"/>
          <w:szCs w:val="28"/>
        </w:rPr>
        <w:t xml:space="preserve">, то </w:t>
      </w:r>
      <w:proofErr w:type="spellStart"/>
      <w:r w:rsidRPr="00481D74">
        <w:rPr>
          <w:color w:val="000000"/>
          <w:sz w:val="28"/>
          <w:szCs w:val="28"/>
        </w:rPr>
        <w:t>засипаю</w:t>
      </w:r>
      <w:proofErr w:type="spellEnd"/>
      <w:r w:rsidRPr="00481D74">
        <w:rPr>
          <w:color w:val="000000"/>
          <w:sz w:val="28"/>
          <w:szCs w:val="28"/>
        </w:rPr>
        <w:t xml:space="preserve"> через </w:t>
      </w:r>
      <w:proofErr w:type="spellStart"/>
      <w:r w:rsidRPr="00481D74">
        <w:rPr>
          <w:color w:val="000000"/>
          <w:sz w:val="28"/>
          <w:szCs w:val="28"/>
        </w:rPr>
        <w:t>декілька</w:t>
      </w:r>
      <w:proofErr w:type="spellEnd"/>
      <w:r w:rsidRPr="00481D74">
        <w:rPr>
          <w:color w:val="000000"/>
          <w:sz w:val="28"/>
          <w:szCs w:val="28"/>
        </w:rPr>
        <w:t xml:space="preserve"> </w:t>
      </w:r>
      <w:proofErr w:type="spellStart"/>
      <w:r w:rsidRPr="00481D74">
        <w:rPr>
          <w:color w:val="000000"/>
          <w:sz w:val="28"/>
          <w:szCs w:val="28"/>
        </w:rPr>
        <w:t>хвилин</w:t>
      </w:r>
      <w:proofErr w:type="spellEnd"/>
      <w:r w:rsidRPr="00481D74">
        <w:rPr>
          <w:color w:val="000000"/>
          <w:sz w:val="28"/>
          <w:szCs w:val="28"/>
        </w:rPr>
        <w:t>.</w:t>
      </w:r>
    </w:p>
    <w:p w14:paraId="7B0FEBCD"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Я дуже </w:t>
      </w:r>
      <w:proofErr w:type="spellStart"/>
      <w:r w:rsidRPr="00481D74">
        <w:rPr>
          <w:color w:val="000000"/>
          <w:sz w:val="28"/>
          <w:szCs w:val="28"/>
        </w:rPr>
        <w:t>задоволений</w:t>
      </w:r>
      <w:proofErr w:type="spellEnd"/>
      <w:r w:rsidRPr="00481D74">
        <w:rPr>
          <w:color w:val="000000"/>
          <w:sz w:val="28"/>
          <w:szCs w:val="28"/>
        </w:rPr>
        <w:t xml:space="preserve">, коли </w:t>
      </w:r>
      <w:proofErr w:type="spellStart"/>
      <w:r w:rsidRPr="00481D74">
        <w:rPr>
          <w:color w:val="000000"/>
          <w:sz w:val="28"/>
          <w:szCs w:val="28"/>
        </w:rPr>
        <w:t>можу</w:t>
      </w:r>
      <w:proofErr w:type="spellEnd"/>
      <w:r w:rsidRPr="00481D74">
        <w:rPr>
          <w:color w:val="000000"/>
          <w:sz w:val="28"/>
          <w:szCs w:val="28"/>
        </w:rPr>
        <w:t xml:space="preserve"> </w:t>
      </w:r>
      <w:proofErr w:type="spellStart"/>
      <w:r w:rsidRPr="00481D74">
        <w:rPr>
          <w:color w:val="000000"/>
          <w:sz w:val="28"/>
          <w:szCs w:val="28"/>
        </w:rPr>
        <w:t>ткнути</w:t>
      </w:r>
      <w:proofErr w:type="spellEnd"/>
      <w:r w:rsidRPr="00481D74">
        <w:rPr>
          <w:color w:val="000000"/>
          <w:sz w:val="28"/>
          <w:szCs w:val="28"/>
        </w:rPr>
        <w:t xml:space="preserve"> носом </w:t>
      </w:r>
      <w:proofErr w:type="spellStart"/>
      <w:r w:rsidRPr="00481D74">
        <w:rPr>
          <w:color w:val="000000"/>
          <w:sz w:val="28"/>
          <w:szCs w:val="28"/>
        </w:rPr>
        <w:t>когось</w:t>
      </w:r>
      <w:proofErr w:type="spellEnd"/>
      <w:r w:rsidRPr="00481D74">
        <w:rPr>
          <w:color w:val="000000"/>
          <w:sz w:val="28"/>
          <w:szCs w:val="28"/>
        </w:rPr>
        <w:t xml:space="preserve"> у </w:t>
      </w:r>
      <w:proofErr w:type="spellStart"/>
      <w:r w:rsidRPr="00481D74">
        <w:rPr>
          <w:color w:val="000000"/>
          <w:sz w:val="28"/>
          <w:szCs w:val="28"/>
        </w:rPr>
        <w:t>його</w:t>
      </w:r>
      <w:proofErr w:type="spellEnd"/>
      <w:r w:rsidRPr="00481D74">
        <w:rPr>
          <w:color w:val="000000"/>
          <w:sz w:val="28"/>
          <w:szCs w:val="28"/>
        </w:rPr>
        <w:t xml:space="preserve"> </w:t>
      </w:r>
      <w:proofErr w:type="spellStart"/>
      <w:r w:rsidRPr="00481D74">
        <w:rPr>
          <w:color w:val="000000"/>
          <w:sz w:val="28"/>
          <w:szCs w:val="28"/>
        </w:rPr>
        <w:t>помилки</w:t>
      </w:r>
      <w:proofErr w:type="spellEnd"/>
      <w:r w:rsidRPr="00481D74">
        <w:rPr>
          <w:color w:val="000000"/>
          <w:sz w:val="28"/>
          <w:szCs w:val="28"/>
        </w:rPr>
        <w:t>.</w:t>
      </w:r>
    </w:p>
    <w:p w14:paraId="2CD608D7"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Іноді</w:t>
      </w:r>
      <w:proofErr w:type="spellEnd"/>
      <w:r w:rsidRPr="00481D74">
        <w:rPr>
          <w:color w:val="000000"/>
          <w:sz w:val="28"/>
          <w:szCs w:val="28"/>
        </w:rPr>
        <w:t xml:space="preserve"> я </w:t>
      </w:r>
      <w:proofErr w:type="spellStart"/>
      <w:r w:rsidRPr="00481D74">
        <w:rPr>
          <w:color w:val="000000"/>
          <w:sz w:val="28"/>
          <w:szCs w:val="28"/>
        </w:rPr>
        <w:t>можу</w:t>
      </w:r>
      <w:proofErr w:type="spellEnd"/>
      <w:r w:rsidRPr="00481D74">
        <w:rPr>
          <w:color w:val="000000"/>
          <w:sz w:val="28"/>
          <w:szCs w:val="28"/>
        </w:rPr>
        <w:t xml:space="preserve"> </w:t>
      </w:r>
      <w:proofErr w:type="spellStart"/>
      <w:r w:rsidRPr="00481D74">
        <w:rPr>
          <w:color w:val="000000"/>
          <w:sz w:val="28"/>
          <w:szCs w:val="28"/>
        </w:rPr>
        <w:t>похвалитися</w:t>
      </w:r>
      <w:proofErr w:type="spellEnd"/>
      <w:r w:rsidRPr="00481D74">
        <w:rPr>
          <w:color w:val="000000"/>
          <w:sz w:val="28"/>
          <w:szCs w:val="28"/>
        </w:rPr>
        <w:t>.</w:t>
      </w:r>
    </w:p>
    <w:p w14:paraId="2A1DF334"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Беру </w:t>
      </w:r>
      <w:proofErr w:type="spellStart"/>
      <w:r w:rsidRPr="00481D74">
        <w:rPr>
          <w:color w:val="000000"/>
          <w:sz w:val="28"/>
          <w:szCs w:val="28"/>
        </w:rPr>
        <w:t>активну</w:t>
      </w:r>
      <w:proofErr w:type="spellEnd"/>
      <w:r w:rsidRPr="00481D74">
        <w:rPr>
          <w:color w:val="000000"/>
          <w:sz w:val="28"/>
          <w:szCs w:val="28"/>
        </w:rPr>
        <w:t xml:space="preserve"> участь в </w:t>
      </w:r>
      <w:proofErr w:type="spellStart"/>
      <w:r w:rsidRPr="00481D74">
        <w:rPr>
          <w:color w:val="000000"/>
          <w:sz w:val="28"/>
          <w:szCs w:val="28"/>
        </w:rPr>
        <w:t>організації</w:t>
      </w:r>
      <w:proofErr w:type="spellEnd"/>
      <w:r w:rsidRPr="00481D74">
        <w:rPr>
          <w:color w:val="000000"/>
          <w:sz w:val="28"/>
          <w:szCs w:val="28"/>
        </w:rPr>
        <w:t xml:space="preserve"> </w:t>
      </w:r>
      <w:proofErr w:type="spellStart"/>
      <w:r w:rsidRPr="00481D74">
        <w:rPr>
          <w:color w:val="000000"/>
          <w:sz w:val="28"/>
          <w:szCs w:val="28"/>
        </w:rPr>
        <w:t>громадських</w:t>
      </w:r>
      <w:proofErr w:type="spellEnd"/>
      <w:r w:rsidRPr="00481D74">
        <w:rPr>
          <w:color w:val="000000"/>
          <w:sz w:val="28"/>
          <w:szCs w:val="28"/>
        </w:rPr>
        <w:t xml:space="preserve"> </w:t>
      </w:r>
      <w:proofErr w:type="spellStart"/>
      <w:r w:rsidRPr="00481D74">
        <w:rPr>
          <w:color w:val="000000"/>
          <w:sz w:val="28"/>
          <w:szCs w:val="28"/>
        </w:rPr>
        <w:t>заходів</w:t>
      </w:r>
      <w:proofErr w:type="spellEnd"/>
      <w:r w:rsidRPr="00481D74">
        <w:rPr>
          <w:color w:val="000000"/>
          <w:sz w:val="28"/>
          <w:szCs w:val="28"/>
        </w:rPr>
        <w:t>.</w:t>
      </w:r>
    </w:p>
    <w:p w14:paraId="5A07D639"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proofErr w:type="spellStart"/>
      <w:r w:rsidRPr="00481D74">
        <w:rPr>
          <w:color w:val="000000"/>
          <w:sz w:val="28"/>
          <w:szCs w:val="28"/>
        </w:rPr>
        <w:t>Інколи</w:t>
      </w:r>
      <w:proofErr w:type="spellEnd"/>
      <w:r w:rsidRPr="00481D74">
        <w:rPr>
          <w:color w:val="000000"/>
          <w:sz w:val="28"/>
          <w:szCs w:val="28"/>
        </w:rPr>
        <w:t xml:space="preserve"> </w:t>
      </w:r>
      <w:proofErr w:type="spellStart"/>
      <w:r w:rsidRPr="00481D74">
        <w:rPr>
          <w:color w:val="000000"/>
          <w:sz w:val="28"/>
          <w:szCs w:val="28"/>
        </w:rPr>
        <w:t>буває</w:t>
      </w:r>
      <w:proofErr w:type="spellEnd"/>
      <w:r w:rsidRPr="00481D74">
        <w:rPr>
          <w:color w:val="000000"/>
          <w:sz w:val="28"/>
          <w:szCs w:val="28"/>
        </w:rPr>
        <w:t xml:space="preserve"> так, що доводиться </w:t>
      </w:r>
      <w:proofErr w:type="spellStart"/>
      <w:r w:rsidRPr="00481D74">
        <w:rPr>
          <w:color w:val="000000"/>
          <w:sz w:val="28"/>
          <w:szCs w:val="28"/>
        </w:rPr>
        <w:t>дивитися</w:t>
      </w:r>
      <w:proofErr w:type="spellEnd"/>
      <w:r w:rsidRPr="00481D74">
        <w:rPr>
          <w:color w:val="000000"/>
          <w:sz w:val="28"/>
          <w:szCs w:val="28"/>
        </w:rPr>
        <w:t xml:space="preserve"> в </w:t>
      </w:r>
      <w:proofErr w:type="spellStart"/>
      <w:r w:rsidRPr="00481D74">
        <w:rPr>
          <w:color w:val="000000"/>
          <w:sz w:val="28"/>
          <w:szCs w:val="28"/>
        </w:rPr>
        <w:t>інший</w:t>
      </w:r>
      <w:proofErr w:type="spellEnd"/>
      <w:r w:rsidRPr="00481D74">
        <w:rPr>
          <w:color w:val="000000"/>
          <w:sz w:val="28"/>
          <w:szCs w:val="28"/>
        </w:rPr>
        <w:t xml:space="preserve"> </w:t>
      </w:r>
      <w:proofErr w:type="spellStart"/>
      <w:r w:rsidRPr="00481D74">
        <w:rPr>
          <w:color w:val="000000"/>
          <w:sz w:val="28"/>
          <w:szCs w:val="28"/>
        </w:rPr>
        <w:t>бік</w:t>
      </w:r>
      <w:proofErr w:type="spellEnd"/>
      <w:r w:rsidRPr="00481D74">
        <w:rPr>
          <w:color w:val="000000"/>
          <w:sz w:val="28"/>
          <w:szCs w:val="28"/>
        </w:rPr>
        <w:t xml:space="preserve">, </w:t>
      </w:r>
      <w:proofErr w:type="spellStart"/>
      <w:r w:rsidRPr="00481D74">
        <w:rPr>
          <w:color w:val="000000"/>
          <w:sz w:val="28"/>
          <w:szCs w:val="28"/>
        </w:rPr>
        <w:t>щоб</w:t>
      </w:r>
      <w:proofErr w:type="spellEnd"/>
      <w:r w:rsidRPr="00481D74">
        <w:rPr>
          <w:color w:val="000000"/>
          <w:sz w:val="28"/>
          <w:szCs w:val="28"/>
        </w:rPr>
        <w:t xml:space="preserve"> </w:t>
      </w:r>
      <w:proofErr w:type="spellStart"/>
      <w:r w:rsidRPr="00481D74">
        <w:rPr>
          <w:color w:val="000000"/>
          <w:sz w:val="28"/>
          <w:szCs w:val="28"/>
        </w:rPr>
        <w:t>уникнути</w:t>
      </w:r>
      <w:proofErr w:type="spellEnd"/>
      <w:r w:rsidRPr="00481D74">
        <w:rPr>
          <w:color w:val="000000"/>
          <w:sz w:val="28"/>
          <w:szCs w:val="28"/>
        </w:rPr>
        <w:t xml:space="preserve"> </w:t>
      </w:r>
      <w:proofErr w:type="spellStart"/>
      <w:r w:rsidRPr="00481D74">
        <w:rPr>
          <w:color w:val="000000"/>
          <w:sz w:val="28"/>
          <w:szCs w:val="28"/>
        </w:rPr>
        <w:t>небажаної</w:t>
      </w:r>
      <w:proofErr w:type="spellEnd"/>
      <w:r w:rsidRPr="00481D74">
        <w:rPr>
          <w:color w:val="000000"/>
          <w:sz w:val="28"/>
          <w:szCs w:val="28"/>
        </w:rPr>
        <w:t xml:space="preserve"> </w:t>
      </w:r>
      <w:proofErr w:type="spellStart"/>
      <w:r w:rsidRPr="00481D74">
        <w:rPr>
          <w:color w:val="000000"/>
          <w:sz w:val="28"/>
          <w:szCs w:val="28"/>
        </w:rPr>
        <w:t>зустрічі</w:t>
      </w:r>
      <w:proofErr w:type="spellEnd"/>
      <w:r w:rsidRPr="00481D74">
        <w:rPr>
          <w:color w:val="000000"/>
          <w:sz w:val="28"/>
          <w:szCs w:val="28"/>
        </w:rPr>
        <w:t>.</w:t>
      </w:r>
    </w:p>
    <w:p w14:paraId="79B23BB8" w14:textId="77777777" w:rsidR="005A43C7" w:rsidRPr="00481D74"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Для </w:t>
      </w:r>
      <w:proofErr w:type="spellStart"/>
      <w:r w:rsidRPr="00481D74">
        <w:rPr>
          <w:color w:val="000000"/>
          <w:sz w:val="28"/>
          <w:szCs w:val="28"/>
        </w:rPr>
        <w:t>свого</w:t>
      </w:r>
      <w:proofErr w:type="spellEnd"/>
      <w:r w:rsidRPr="00481D74">
        <w:rPr>
          <w:color w:val="000000"/>
          <w:sz w:val="28"/>
          <w:szCs w:val="28"/>
        </w:rPr>
        <w:t xml:space="preserve"> </w:t>
      </w:r>
      <w:proofErr w:type="spellStart"/>
      <w:r w:rsidRPr="00481D74">
        <w:rPr>
          <w:color w:val="000000"/>
          <w:sz w:val="28"/>
          <w:szCs w:val="28"/>
        </w:rPr>
        <w:t>виправдання</w:t>
      </w:r>
      <w:proofErr w:type="spellEnd"/>
      <w:r w:rsidRPr="00481D74">
        <w:rPr>
          <w:color w:val="000000"/>
          <w:sz w:val="28"/>
          <w:szCs w:val="28"/>
        </w:rPr>
        <w:t xml:space="preserve"> </w:t>
      </w:r>
      <w:proofErr w:type="spellStart"/>
      <w:r w:rsidRPr="00481D74">
        <w:rPr>
          <w:color w:val="000000"/>
          <w:sz w:val="28"/>
          <w:szCs w:val="28"/>
        </w:rPr>
        <w:t>іноді</w:t>
      </w:r>
      <w:proofErr w:type="spellEnd"/>
      <w:r w:rsidRPr="00481D74">
        <w:rPr>
          <w:color w:val="000000"/>
          <w:sz w:val="28"/>
          <w:szCs w:val="28"/>
        </w:rPr>
        <w:t xml:space="preserve"> </w:t>
      </w:r>
      <w:proofErr w:type="spellStart"/>
      <w:r w:rsidRPr="00481D74">
        <w:rPr>
          <w:color w:val="000000"/>
          <w:sz w:val="28"/>
          <w:szCs w:val="28"/>
        </w:rPr>
        <w:t>дещо</w:t>
      </w:r>
      <w:proofErr w:type="spellEnd"/>
      <w:r w:rsidRPr="00481D74">
        <w:rPr>
          <w:color w:val="000000"/>
          <w:sz w:val="28"/>
          <w:szCs w:val="28"/>
        </w:rPr>
        <w:t xml:space="preserve"> </w:t>
      </w:r>
      <w:proofErr w:type="spellStart"/>
      <w:r w:rsidRPr="00481D74">
        <w:rPr>
          <w:color w:val="000000"/>
          <w:sz w:val="28"/>
          <w:szCs w:val="28"/>
        </w:rPr>
        <w:t>вигадую</w:t>
      </w:r>
      <w:proofErr w:type="spellEnd"/>
      <w:r w:rsidRPr="00481D74">
        <w:rPr>
          <w:color w:val="000000"/>
          <w:sz w:val="28"/>
          <w:szCs w:val="28"/>
        </w:rPr>
        <w:t>.</w:t>
      </w:r>
    </w:p>
    <w:p w14:paraId="45A9FB14" w14:textId="77777777" w:rsidR="005A43C7" w:rsidRDefault="005A43C7" w:rsidP="00354654">
      <w:pPr>
        <w:pStyle w:val="a4"/>
        <w:numPr>
          <w:ilvl w:val="0"/>
          <w:numId w:val="6"/>
        </w:numPr>
        <w:spacing w:before="0" w:beforeAutospacing="0" w:after="0" w:afterAutospacing="0" w:line="360" w:lineRule="auto"/>
        <w:ind w:left="0" w:firstLine="709"/>
        <w:jc w:val="both"/>
        <w:rPr>
          <w:color w:val="000000"/>
          <w:sz w:val="28"/>
          <w:szCs w:val="28"/>
        </w:rPr>
      </w:pPr>
      <w:r w:rsidRPr="00481D74">
        <w:rPr>
          <w:color w:val="000000"/>
          <w:sz w:val="28"/>
          <w:szCs w:val="28"/>
        </w:rPr>
        <w:t xml:space="preserve">Я </w:t>
      </w:r>
      <w:proofErr w:type="spellStart"/>
      <w:r w:rsidRPr="00481D74">
        <w:rPr>
          <w:color w:val="000000"/>
          <w:sz w:val="28"/>
          <w:szCs w:val="28"/>
        </w:rPr>
        <w:t>завжди</w:t>
      </w:r>
      <w:proofErr w:type="spellEnd"/>
      <w:r w:rsidRPr="00481D74">
        <w:rPr>
          <w:color w:val="000000"/>
          <w:sz w:val="28"/>
          <w:szCs w:val="28"/>
        </w:rPr>
        <w:t xml:space="preserve"> </w:t>
      </w:r>
      <w:proofErr w:type="spellStart"/>
      <w:r w:rsidRPr="00481D74">
        <w:rPr>
          <w:color w:val="000000"/>
          <w:sz w:val="28"/>
          <w:szCs w:val="28"/>
        </w:rPr>
        <w:t>рухливий</w:t>
      </w:r>
      <w:proofErr w:type="spellEnd"/>
      <w:r w:rsidRPr="00481D74">
        <w:rPr>
          <w:color w:val="000000"/>
          <w:sz w:val="28"/>
          <w:szCs w:val="28"/>
        </w:rPr>
        <w:t xml:space="preserve"> і </w:t>
      </w:r>
      <w:proofErr w:type="spellStart"/>
      <w:r w:rsidRPr="00481D74">
        <w:rPr>
          <w:color w:val="000000"/>
          <w:sz w:val="28"/>
          <w:szCs w:val="28"/>
        </w:rPr>
        <w:t>активний</w:t>
      </w:r>
      <w:proofErr w:type="spellEnd"/>
      <w:r w:rsidRPr="00481D74">
        <w:rPr>
          <w:color w:val="000000"/>
          <w:sz w:val="28"/>
          <w:szCs w:val="28"/>
        </w:rPr>
        <w:t>.</w:t>
      </w:r>
    </w:p>
    <w:p w14:paraId="25120436" w14:textId="77777777" w:rsidR="007C5134" w:rsidRPr="008E1F42" w:rsidRDefault="007C5134" w:rsidP="007C5134">
      <w:pPr>
        <w:pStyle w:val="a4"/>
        <w:spacing w:before="0" w:beforeAutospacing="0" w:after="0" w:afterAutospacing="0" w:line="360" w:lineRule="auto"/>
        <w:ind w:left="720"/>
        <w:jc w:val="right"/>
        <w:rPr>
          <w:bCs/>
          <w:color w:val="000000"/>
          <w:sz w:val="28"/>
          <w:szCs w:val="28"/>
        </w:rPr>
      </w:pPr>
      <w:r w:rsidRPr="008E1F42">
        <w:rPr>
          <w:bCs/>
          <w:sz w:val="28"/>
          <w:szCs w:val="28"/>
          <w:lang w:val="uk-UA"/>
        </w:rPr>
        <w:lastRenderedPageBreak/>
        <w:t>Про</w:t>
      </w:r>
      <w:r w:rsidR="006B30D7" w:rsidRPr="008E1F42">
        <w:rPr>
          <w:bCs/>
          <w:sz w:val="28"/>
          <w:szCs w:val="28"/>
          <w:lang w:val="uk-UA"/>
        </w:rPr>
        <w:t>д</w:t>
      </w:r>
      <w:r w:rsidRPr="008E1F42">
        <w:rPr>
          <w:bCs/>
          <w:sz w:val="28"/>
          <w:szCs w:val="28"/>
          <w:lang w:val="uk-UA"/>
        </w:rPr>
        <w:t>овження Додатку А</w:t>
      </w:r>
    </w:p>
    <w:p w14:paraId="3F384C35" w14:textId="77777777" w:rsidR="005A43C7" w:rsidRPr="008E1F42" w:rsidRDefault="005A43C7" w:rsidP="00354654">
      <w:pPr>
        <w:pStyle w:val="a4"/>
        <w:numPr>
          <w:ilvl w:val="0"/>
          <w:numId w:val="6"/>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Нерідко </w:t>
      </w:r>
      <w:proofErr w:type="gramStart"/>
      <w:r w:rsidRPr="008E1F42">
        <w:rPr>
          <w:bCs/>
          <w:color w:val="000000"/>
          <w:sz w:val="28"/>
          <w:szCs w:val="28"/>
        </w:rPr>
        <w:t>у мене</w:t>
      </w:r>
      <w:proofErr w:type="gramEnd"/>
      <w:r w:rsidRPr="008E1F42">
        <w:rPr>
          <w:bCs/>
          <w:color w:val="000000"/>
          <w:sz w:val="28"/>
          <w:szCs w:val="28"/>
        </w:rPr>
        <w:t xml:space="preserve"> </w:t>
      </w:r>
      <w:proofErr w:type="spellStart"/>
      <w:r w:rsidRPr="008E1F42">
        <w:rPr>
          <w:bCs/>
          <w:color w:val="000000"/>
          <w:sz w:val="28"/>
          <w:szCs w:val="28"/>
        </w:rPr>
        <w:t>виникає</w:t>
      </w:r>
      <w:proofErr w:type="spellEnd"/>
      <w:r w:rsidRPr="008E1F42">
        <w:rPr>
          <w:bCs/>
          <w:color w:val="000000"/>
          <w:sz w:val="28"/>
          <w:szCs w:val="28"/>
        </w:rPr>
        <w:t xml:space="preserve"> </w:t>
      </w:r>
      <w:proofErr w:type="spellStart"/>
      <w:r w:rsidRPr="008E1F42">
        <w:rPr>
          <w:bCs/>
          <w:color w:val="000000"/>
          <w:sz w:val="28"/>
          <w:szCs w:val="28"/>
        </w:rPr>
        <w:t>сумнів</w:t>
      </w:r>
      <w:proofErr w:type="spellEnd"/>
      <w:r w:rsidRPr="008E1F42">
        <w:rPr>
          <w:bCs/>
          <w:color w:val="000000"/>
          <w:sz w:val="28"/>
          <w:szCs w:val="28"/>
        </w:rPr>
        <w:t xml:space="preserve">, чи </w:t>
      </w:r>
      <w:proofErr w:type="spellStart"/>
      <w:r w:rsidRPr="008E1F42">
        <w:rPr>
          <w:bCs/>
          <w:color w:val="000000"/>
          <w:sz w:val="28"/>
          <w:szCs w:val="28"/>
        </w:rPr>
        <w:t>справді</w:t>
      </w:r>
      <w:proofErr w:type="spellEnd"/>
      <w:r w:rsidRPr="008E1F42">
        <w:rPr>
          <w:bCs/>
          <w:color w:val="000000"/>
          <w:sz w:val="28"/>
          <w:szCs w:val="28"/>
        </w:rPr>
        <w:t xml:space="preserve"> </w:t>
      </w:r>
      <w:proofErr w:type="spellStart"/>
      <w:r w:rsidRPr="008E1F42">
        <w:rPr>
          <w:bCs/>
          <w:color w:val="000000"/>
          <w:sz w:val="28"/>
          <w:szCs w:val="28"/>
        </w:rPr>
        <w:t>цікаво</w:t>
      </w:r>
      <w:proofErr w:type="spellEnd"/>
      <w:r w:rsidRPr="008E1F42">
        <w:rPr>
          <w:bCs/>
          <w:color w:val="000000"/>
          <w:sz w:val="28"/>
          <w:szCs w:val="28"/>
        </w:rPr>
        <w:t xml:space="preserve"> </w:t>
      </w:r>
      <w:proofErr w:type="spellStart"/>
      <w:r w:rsidRPr="008E1F42">
        <w:rPr>
          <w:bCs/>
          <w:color w:val="000000"/>
          <w:sz w:val="28"/>
          <w:szCs w:val="28"/>
        </w:rPr>
        <w:t>моїм</w:t>
      </w:r>
      <w:proofErr w:type="spellEnd"/>
      <w:r w:rsidRPr="008E1F42">
        <w:rPr>
          <w:bCs/>
          <w:color w:val="000000"/>
          <w:sz w:val="28"/>
          <w:szCs w:val="28"/>
        </w:rPr>
        <w:t xml:space="preserve"> </w:t>
      </w:r>
      <w:proofErr w:type="spellStart"/>
      <w:r w:rsidRPr="008E1F42">
        <w:rPr>
          <w:bCs/>
          <w:color w:val="000000"/>
          <w:sz w:val="28"/>
          <w:szCs w:val="28"/>
        </w:rPr>
        <w:t>співбесідникам</w:t>
      </w:r>
      <w:proofErr w:type="spellEnd"/>
      <w:r w:rsidRPr="008E1F42">
        <w:rPr>
          <w:bCs/>
          <w:color w:val="000000"/>
          <w:sz w:val="28"/>
          <w:szCs w:val="28"/>
        </w:rPr>
        <w:t xml:space="preserve"> те, що я говорю.</w:t>
      </w:r>
    </w:p>
    <w:p w14:paraId="6DD056C2"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Іноді</w:t>
      </w:r>
      <w:proofErr w:type="spellEnd"/>
      <w:r w:rsidRPr="008E1F42">
        <w:rPr>
          <w:bCs/>
          <w:color w:val="000000"/>
          <w:sz w:val="28"/>
          <w:szCs w:val="28"/>
        </w:rPr>
        <w:t xml:space="preserve"> </w:t>
      </w:r>
      <w:proofErr w:type="spellStart"/>
      <w:r w:rsidRPr="008E1F42">
        <w:rPr>
          <w:bCs/>
          <w:color w:val="000000"/>
          <w:sz w:val="28"/>
          <w:szCs w:val="28"/>
        </w:rPr>
        <w:t>раптово</w:t>
      </w:r>
      <w:proofErr w:type="spellEnd"/>
      <w:r w:rsidRPr="008E1F42">
        <w:rPr>
          <w:bCs/>
          <w:color w:val="000000"/>
          <w:sz w:val="28"/>
          <w:szCs w:val="28"/>
        </w:rPr>
        <w:t xml:space="preserve"> </w:t>
      </w:r>
      <w:proofErr w:type="spellStart"/>
      <w:r w:rsidRPr="008E1F42">
        <w:rPr>
          <w:bCs/>
          <w:color w:val="000000"/>
          <w:sz w:val="28"/>
          <w:szCs w:val="28"/>
        </w:rPr>
        <w:t>відчуваю</w:t>
      </w:r>
      <w:proofErr w:type="spellEnd"/>
      <w:r w:rsidRPr="008E1F42">
        <w:rPr>
          <w:bCs/>
          <w:color w:val="000000"/>
          <w:sz w:val="28"/>
          <w:szCs w:val="28"/>
        </w:rPr>
        <w:t xml:space="preserve">, як увесь </w:t>
      </w:r>
      <w:proofErr w:type="spellStart"/>
      <w:r w:rsidRPr="008E1F42">
        <w:rPr>
          <w:bCs/>
          <w:color w:val="000000"/>
          <w:sz w:val="28"/>
          <w:szCs w:val="28"/>
        </w:rPr>
        <w:t>вкриваюсь</w:t>
      </w:r>
      <w:proofErr w:type="spellEnd"/>
      <w:r w:rsidRPr="008E1F42">
        <w:rPr>
          <w:bCs/>
          <w:color w:val="000000"/>
          <w:sz w:val="28"/>
          <w:szCs w:val="28"/>
        </w:rPr>
        <w:t xml:space="preserve"> потом.</w:t>
      </w:r>
    </w:p>
    <w:p w14:paraId="6C9D3195"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Якщо</w:t>
      </w:r>
      <w:proofErr w:type="spellEnd"/>
      <w:r w:rsidRPr="008E1F42">
        <w:rPr>
          <w:bCs/>
          <w:color w:val="000000"/>
          <w:sz w:val="28"/>
          <w:szCs w:val="28"/>
        </w:rPr>
        <w:t xml:space="preserve"> я сильно на </w:t>
      </w:r>
      <w:proofErr w:type="spellStart"/>
      <w:r w:rsidRPr="008E1F42">
        <w:rPr>
          <w:bCs/>
          <w:color w:val="000000"/>
          <w:sz w:val="28"/>
          <w:szCs w:val="28"/>
        </w:rPr>
        <w:t>когось</w:t>
      </w:r>
      <w:proofErr w:type="spellEnd"/>
      <w:r w:rsidRPr="008E1F42">
        <w:rPr>
          <w:bCs/>
          <w:color w:val="000000"/>
          <w:sz w:val="28"/>
          <w:szCs w:val="28"/>
        </w:rPr>
        <w:t xml:space="preserve"> </w:t>
      </w:r>
      <w:proofErr w:type="spellStart"/>
      <w:r w:rsidRPr="008E1F42">
        <w:rPr>
          <w:bCs/>
          <w:color w:val="000000"/>
          <w:sz w:val="28"/>
          <w:szCs w:val="28"/>
        </w:rPr>
        <w:t>розізлюся</w:t>
      </w:r>
      <w:proofErr w:type="spellEnd"/>
      <w:r w:rsidRPr="008E1F42">
        <w:rPr>
          <w:bCs/>
          <w:color w:val="000000"/>
          <w:sz w:val="28"/>
          <w:szCs w:val="28"/>
        </w:rPr>
        <w:t xml:space="preserve">, то </w:t>
      </w:r>
      <w:proofErr w:type="spellStart"/>
      <w:r w:rsidRPr="008E1F42">
        <w:rPr>
          <w:bCs/>
          <w:color w:val="000000"/>
          <w:sz w:val="28"/>
          <w:szCs w:val="28"/>
        </w:rPr>
        <w:t>можу</w:t>
      </w:r>
      <w:proofErr w:type="spellEnd"/>
      <w:r w:rsidRPr="008E1F42">
        <w:rPr>
          <w:bCs/>
          <w:color w:val="000000"/>
          <w:sz w:val="28"/>
          <w:szCs w:val="28"/>
        </w:rPr>
        <w:t xml:space="preserve"> </w:t>
      </w:r>
      <w:proofErr w:type="spellStart"/>
      <w:r w:rsidRPr="008E1F42">
        <w:rPr>
          <w:bCs/>
          <w:color w:val="000000"/>
          <w:sz w:val="28"/>
          <w:szCs w:val="28"/>
        </w:rPr>
        <w:t>його</w:t>
      </w:r>
      <w:proofErr w:type="spellEnd"/>
      <w:r w:rsidRPr="008E1F42">
        <w:rPr>
          <w:bCs/>
          <w:color w:val="000000"/>
          <w:sz w:val="28"/>
          <w:szCs w:val="28"/>
        </w:rPr>
        <w:t xml:space="preserve"> </w:t>
      </w:r>
      <w:proofErr w:type="spellStart"/>
      <w:r w:rsidRPr="008E1F42">
        <w:rPr>
          <w:bCs/>
          <w:color w:val="000000"/>
          <w:sz w:val="28"/>
          <w:szCs w:val="28"/>
        </w:rPr>
        <w:t>вдарити</w:t>
      </w:r>
      <w:proofErr w:type="spellEnd"/>
      <w:r w:rsidRPr="008E1F42">
        <w:rPr>
          <w:bCs/>
          <w:color w:val="000000"/>
          <w:sz w:val="28"/>
          <w:szCs w:val="28"/>
        </w:rPr>
        <w:t>.</w:t>
      </w:r>
    </w:p>
    <w:p w14:paraId="65840A8D"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Мене не </w:t>
      </w:r>
      <w:proofErr w:type="spellStart"/>
      <w:r w:rsidRPr="008E1F42">
        <w:rPr>
          <w:bCs/>
          <w:color w:val="000000"/>
          <w:sz w:val="28"/>
          <w:szCs w:val="28"/>
        </w:rPr>
        <w:t>хвилює</w:t>
      </w:r>
      <w:proofErr w:type="spellEnd"/>
      <w:r w:rsidRPr="008E1F42">
        <w:rPr>
          <w:bCs/>
          <w:color w:val="000000"/>
          <w:sz w:val="28"/>
          <w:szCs w:val="28"/>
        </w:rPr>
        <w:t xml:space="preserve">, що </w:t>
      </w:r>
      <w:proofErr w:type="spellStart"/>
      <w:r w:rsidRPr="008E1F42">
        <w:rPr>
          <w:bCs/>
          <w:color w:val="000000"/>
          <w:sz w:val="28"/>
          <w:szCs w:val="28"/>
        </w:rPr>
        <w:t>хтось</w:t>
      </w:r>
      <w:proofErr w:type="spellEnd"/>
      <w:r w:rsidRPr="008E1F42">
        <w:rPr>
          <w:bCs/>
          <w:color w:val="000000"/>
          <w:sz w:val="28"/>
          <w:szCs w:val="28"/>
        </w:rPr>
        <w:t xml:space="preserve"> погано </w:t>
      </w:r>
      <w:proofErr w:type="gramStart"/>
      <w:r w:rsidRPr="008E1F42">
        <w:rPr>
          <w:bCs/>
          <w:color w:val="000000"/>
          <w:sz w:val="28"/>
          <w:szCs w:val="28"/>
        </w:rPr>
        <w:t>до мене</w:t>
      </w:r>
      <w:proofErr w:type="gramEnd"/>
      <w:r w:rsidRPr="008E1F42">
        <w:rPr>
          <w:bCs/>
          <w:color w:val="000000"/>
          <w:sz w:val="28"/>
          <w:szCs w:val="28"/>
        </w:rPr>
        <w:t xml:space="preserve"> ставиться.</w:t>
      </w:r>
    </w:p>
    <w:p w14:paraId="1595B2F2"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Здебільшого</w:t>
      </w:r>
      <w:proofErr w:type="spellEnd"/>
      <w:r w:rsidRPr="008E1F42">
        <w:rPr>
          <w:bCs/>
          <w:color w:val="000000"/>
          <w:sz w:val="28"/>
          <w:szCs w:val="28"/>
        </w:rPr>
        <w:t xml:space="preserve"> </w:t>
      </w:r>
      <w:proofErr w:type="spellStart"/>
      <w:r w:rsidRPr="008E1F42">
        <w:rPr>
          <w:bCs/>
          <w:color w:val="000000"/>
          <w:sz w:val="28"/>
          <w:szCs w:val="28"/>
        </w:rPr>
        <w:t>мені</w:t>
      </w:r>
      <w:proofErr w:type="spellEnd"/>
      <w:r w:rsidRPr="008E1F42">
        <w:rPr>
          <w:bCs/>
          <w:color w:val="000000"/>
          <w:sz w:val="28"/>
          <w:szCs w:val="28"/>
        </w:rPr>
        <w:t xml:space="preserve"> </w:t>
      </w:r>
      <w:proofErr w:type="spellStart"/>
      <w:r w:rsidRPr="008E1F42">
        <w:rPr>
          <w:bCs/>
          <w:color w:val="000000"/>
          <w:sz w:val="28"/>
          <w:szCs w:val="28"/>
        </w:rPr>
        <w:t>важко</w:t>
      </w:r>
      <w:proofErr w:type="spellEnd"/>
      <w:r w:rsidRPr="008E1F42">
        <w:rPr>
          <w:bCs/>
          <w:color w:val="000000"/>
          <w:sz w:val="28"/>
          <w:szCs w:val="28"/>
        </w:rPr>
        <w:t xml:space="preserve"> </w:t>
      </w:r>
      <w:proofErr w:type="spellStart"/>
      <w:r w:rsidRPr="008E1F42">
        <w:rPr>
          <w:bCs/>
          <w:color w:val="000000"/>
          <w:sz w:val="28"/>
          <w:szCs w:val="28"/>
        </w:rPr>
        <w:t>заперечувати</w:t>
      </w:r>
      <w:proofErr w:type="spellEnd"/>
      <w:r w:rsidRPr="008E1F42">
        <w:rPr>
          <w:bCs/>
          <w:color w:val="000000"/>
          <w:sz w:val="28"/>
          <w:szCs w:val="28"/>
        </w:rPr>
        <w:t xml:space="preserve"> </w:t>
      </w:r>
      <w:proofErr w:type="spellStart"/>
      <w:r w:rsidRPr="008E1F42">
        <w:rPr>
          <w:bCs/>
          <w:color w:val="000000"/>
          <w:sz w:val="28"/>
          <w:szCs w:val="28"/>
        </w:rPr>
        <w:t>моїм</w:t>
      </w:r>
      <w:proofErr w:type="spellEnd"/>
      <w:r w:rsidRPr="008E1F42">
        <w:rPr>
          <w:bCs/>
          <w:color w:val="000000"/>
          <w:sz w:val="28"/>
          <w:szCs w:val="28"/>
        </w:rPr>
        <w:t xml:space="preserve"> </w:t>
      </w:r>
      <w:proofErr w:type="spellStart"/>
      <w:r w:rsidRPr="008E1F42">
        <w:rPr>
          <w:bCs/>
          <w:color w:val="000000"/>
          <w:sz w:val="28"/>
          <w:szCs w:val="28"/>
        </w:rPr>
        <w:t>знайомим</w:t>
      </w:r>
      <w:proofErr w:type="spellEnd"/>
      <w:r w:rsidRPr="008E1F42">
        <w:rPr>
          <w:bCs/>
          <w:color w:val="000000"/>
          <w:sz w:val="28"/>
          <w:szCs w:val="28"/>
        </w:rPr>
        <w:t>.</w:t>
      </w:r>
    </w:p>
    <w:p w14:paraId="2AFE9AB9"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Я </w:t>
      </w:r>
      <w:proofErr w:type="spellStart"/>
      <w:r w:rsidRPr="008E1F42">
        <w:rPr>
          <w:bCs/>
          <w:color w:val="000000"/>
          <w:sz w:val="28"/>
          <w:szCs w:val="28"/>
        </w:rPr>
        <w:t>хвилююсь</w:t>
      </w:r>
      <w:proofErr w:type="spellEnd"/>
      <w:r w:rsidRPr="008E1F42">
        <w:rPr>
          <w:bCs/>
          <w:color w:val="000000"/>
          <w:sz w:val="28"/>
          <w:szCs w:val="28"/>
        </w:rPr>
        <w:t xml:space="preserve"> і переживаю </w:t>
      </w:r>
      <w:proofErr w:type="spellStart"/>
      <w:r w:rsidRPr="008E1F42">
        <w:rPr>
          <w:bCs/>
          <w:color w:val="000000"/>
          <w:sz w:val="28"/>
          <w:szCs w:val="28"/>
        </w:rPr>
        <w:t>навіть</w:t>
      </w:r>
      <w:proofErr w:type="spellEnd"/>
      <w:r w:rsidRPr="008E1F42">
        <w:rPr>
          <w:bCs/>
          <w:color w:val="000000"/>
          <w:sz w:val="28"/>
          <w:szCs w:val="28"/>
        </w:rPr>
        <w:t xml:space="preserve"> при </w:t>
      </w:r>
      <w:proofErr w:type="spellStart"/>
      <w:r w:rsidRPr="008E1F42">
        <w:rPr>
          <w:bCs/>
          <w:color w:val="000000"/>
          <w:sz w:val="28"/>
          <w:szCs w:val="28"/>
        </w:rPr>
        <w:t>думці</w:t>
      </w:r>
      <w:proofErr w:type="spellEnd"/>
      <w:r w:rsidRPr="008E1F42">
        <w:rPr>
          <w:bCs/>
          <w:color w:val="000000"/>
          <w:sz w:val="28"/>
          <w:szCs w:val="28"/>
        </w:rPr>
        <w:t xml:space="preserve"> про </w:t>
      </w:r>
      <w:proofErr w:type="spellStart"/>
      <w:r w:rsidRPr="008E1F42">
        <w:rPr>
          <w:bCs/>
          <w:color w:val="000000"/>
          <w:sz w:val="28"/>
          <w:szCs w:val="28"/>
        </w:rPr>
        <w:t>можливу</w:t>
      </w:r>
      <w:proofErr w:type="spellEnd"/>
      <w:r w:rsidRPr="008E1F42">
        <w:rPr>
          <w:bCs/>
          <w:color w:val="000000"/>
          <w:sz w:val="28"/>
          <w:szCs w:val="28"/>
        </w:rPr>
        <w:t xml:space="preserve"> </w:t>
      </w:r>
      <w:proofErr w:type="spellStart"/>
      <w:r w:rsidRPr="008E1F42">
        <w:rPr>
          <w:bCs/>
          <w:color w:val="000000"/>
          <w:sz w:val="28"/>
          <w:szCs w:val="28"/>
        </w:rPr>
        <w:t>невдачу</w:t>
      </w:r>
      <w:proofErr w:type="spellEnd"/>
      <w:r w:rsidRPr="008E1F42">
        <w:rPr>
          <w:bCs/>
          <w:color w:val="000000"/>
          <w:sz w:val="28"/>
          <w:szCs w:val="28"/>
        </w:rPr>
        <w:t>.</w:t>
      </w:r>
    </w:p>
    <w:p w14:paraId="04827684"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Я люблю не </w:t>
      </w:r>
      <w:proofErr w:type="spellStart"/>
      <w:r w:rsidRPr="008E1F42">
        <w:rPr>
          <w:bCs/>
          <w:color w:val="000000"/>
          <w:sz w:val="28"/>
          <w:szCs w:val="28"/>
        </w:rPr>
        <w:t>всіх</w:t>
      </w:r>
      <w:proofErr w:type="spellEnd"/>
      <w:r w:rsidRPr="008E1F42">
        <w:rPr>
          <w:bCs/>
          <w:color w:val="000000"/>
          <w:sz w:val="28"/>
          <w:szCs w:val="28"/>
        </w:rPr>
        <w:t xml:space="preserve"> </w:t>
      </w:r>
      <w:proofErr w:type="spellStart"/>
      <w:r w:rsidRPr="008E1F42">
        <w:rPr>
          <w:bCs/>
          <w:color w:val="000000"/>
          <w:sz w:val="28"/>
          <w:szCs w:val="28"/>
        </w:rPr>
        <w:t>своїх</w:t>
      </w:r>
      <w:proofErr w:type="spellEnd"/>
      <w:r w:rsidRPr="008E1F42">
        <w:rPr>
          <w:bCs/>
          <w:color w:val="000000"/>
          <w:sz w:val="28"/>
          <w:szCs w:val="28"/>
        </w:rPr>
        <w:t xml:space="preserve"> </w:t>
      </w:r>
      <w:proofErr w:type="spellStart"/>
      <w:r w:rsidRPr="008E1F42">
        <w:rPr>
          <w:bCs/>
          <w:color w:val="000000"/>
          <w:sz w:val="28"/>
          <w:szCs w:val="28"/>
        </w:rPr>
        <w:t>знайомих</w:t>
      </w:r>
      <w:proofErr w:type="spellEnd"/>
      <w:r w:rsidRPr="008E1F42">
        <w:rPr>
          <w:bCs/>
          <w:color w:val="000000"/>
          <w:sz w:val="28"/>
          <w:szCs w:val="28"/>
        </w:rPr>
        <w:t>.</w:t>
      </w:r>
    </w:p>
    <w:p w14:paraId="1C09481F"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proofErr w:type="gramStart"/>
      <w:r w:rsidRPr="008E1F42">
        <w:rPr>
          <w:bCs/>
          <w:color w:val="000000"/>
          <w:sz w:val="28"/>
          <w:szCs w:val="28"/>
        </w:rPr>
        <w:t>У мене</w:t>
      </w:r>
      <w:proofErr w:type="gramEnd"/>
      <w:r w:rsidRPr="008E1F42">
        <w:rPr>
          <w:bCs/>
          <w:color w:val="000000"/>
          <w:sz w:val="28"/>
          <w:szCs w:val="28"/>
        </w:rPr>
        <w:t xml:space="preserve"> </w:t>
      </w:r>
      <w:proofErr w:type="spellStart"/>
      <w:r w:rsidRPr="008E1F42">
        <w:rPr>
          <w:bCs/>
          <w:color w:val="000000"/>
          <w:sz w:val="28"/>
          <w:szCs w:val="28"/>
        </w:rPr>
        <w:t>бувають</w:t>
      </w:r>
      <w:proofErr w:type="spellEnd"/>
      <w:r w:rsidRPr="008E1F42">
        <w:rPr>
          <w:bCs/>
          <w:color w:val="000000"/>
          <w:sz w:val="28"/>
          <w:szCs w:val="28"/>
        </w:rPr>
        <w:t xml:space="preserve"> думки, </w:t>
      </w:r>
      <w:proofErr w:type="spellStart"/>
      <w:r w:rsidRPr="008E1F42">
        <w:rPr>
          <w:bCs/>
          <w:color w:val="000000"/>
          <w:sz w:val="28"/>
          <w:szCs w:val="28"/>
        </w:rPr>
        <w:t>яких</w:t>
      </w:r>
      <w:proofErr w:type="spellEnd"/>
      <w:r w:rsidRPr="008E1F42">
        <w:rPr>
          <w:bCs/>
          <w:color w:val="000000"/>
          <w:sz w:val="28"/>
          <w:szCs w:val="28"/>
        </w:rPr>
        <w:t xml:space="preserve"> </w:t>
      </w:r>
      <w:proofErr w:type="spellStart"/>
      <w:r w:rsidRPr="008E1F42">
        <w:rPr>
          <w:bCs/>
          <w:color w:val="000000"/>
          <w:sz w:val="28"/>
          <w:szCs w:val="28"/>
        </w:rPr>
        <w:t>варто</w:t>
      </w:r>
      <w:proofErr w:type="spellEnd"/>
      <w:r w:rsidRPr="008E1F42">
        <w:rPr>
          <w:bCs/>
          <w:color w:val="000000"/>
          <w:sz w:val="28"/>
          <w:szCs w:val="28"/>
        </w:rPr>
        <w:t xml:space="preserve"> було б </w:t>
      </w:r>
      <w:proofErr w:type="spellStart"/>
      <w:r w:rsidRPr="008E1F42">
        <w:rPr>
          <w:bCs/>
          <w:color w:val="000000"/>
          <w:sz w:val="28"/>
          <w:szCs w:val="28"/>
        </w:rPr>
        <w:t>соромитися</w:t>
      </w:r>
      <w:proofErr w:type="spellEnd"/>
      <w:r w:rsidRPr="008E1F42">
        <w:rPr>
          <w:bCs/>
          <w:color w:val="000000"/>
          <w:sz w:val="28"/>
          <w:szCs w:val="28"/>
        </w:rPr>
        <w:t>.</w:t>
      </w:r>
    </w:p>
    <w:p w14:paraId="2B20A082"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Не знаю </w:t>
      </w:r>
      <w:proofErr w:type="spellStart"/>
      <w:r w:rsidRPr="008E1F42">
        <w:rPr>
          <w:bCs/>
          <w:color w:val="000000"/>
          <w:sz w:val="28"/>
          <w:szCs w:val="28"/>
        </w:rPr>
        <w:t>чому</w:t>
      </w:r>
      <w:proofErr w:type="spellEnd"/>
      <w:r w:rsidRPr="008E1F42">
        <w:rPr>
          <w:bCs/>
          <w:color w:val="000000"/>
          <w:sz w:val="28"/>
          <w:szCs w:val="28"/>
        </w:rPr>
        <w:t xml:space="preserve">, але </w:t>
      </w:r>
      <w:proofErr w:type="spellStart"/>
      <w:r w:rsidRPr="008E1F42">
        <w:rPr>
          <w:bCs/>
          <w:color w:val="000000"/>
          <w:sz w:val="28"/>
          <w:szCs w:val="28"/>
        </w:rPr>
        <w:t>іноді</w:t>
      </w:r>
      <w:proofErr w:type="spellEnd"/>
      <w:r w:rsidRPr="008E1F42">
        <w:rPr>
          <w:bCs/>
          <w:color w:val="000000"/>
          <w:sz w:val="28"/>
          <w:szCs w:val="28"/>
        </w:rPr>
        <w:t xml:space="preserve"> </w:t>
      </w:r>
      <w:proofErr w:type="gramStart"/>
      <w:r w:rsidRPr="008E1F42">
        <w:rPr>
          <w:bCs/>
          <w:color w:val="000000"/>
          <w:sz w:val="28"/>
          <w:szCs w:val="28"/>
        </w:rPr>
        <w:t>у мене</w:t>
      </w:r>
      <w:proofErr w:type="gramEnd"/>
      <w:r w:rsidRPr="008E1F42">
        <w:rPr>
          <w:bCs/>
          <w:color w:val="000000"/>
          <w:sz w:val="28"/>
          <w:szCs w:val="28"/>
        </w:rPr>
        <w:t xml:space="preserve"> </w:t>
      </w:r>
      <w:proofErr w:type="spellStart"/>
      <w:r w:rsidRPr="008E1F42">
        <w:rPr>
          <w:bCs/>
          <w:color w:val="000000"/>
          <w:sz w:val="28"/>
          <w:szCs w:val="28"/>
        </w:rPr>
        <w:t>виникає</w:t>
      </w:r>
      <w:proofErr w:type="spellEnd"/>
      <w:r w:rsidRPr="008E1F42">
        <w:rPr>
          <w:bCs/>
          <w:color w:val="000000"/>
          <w:sz w:val="28"/>
          <w:szCs w:val="28"/>
        </w:rPr>
        <w:t xml:space="preserve"> </w:t>
      </w:r>
      <w:proofErr w:type="spellStart"/>
      <w:r w:rsidRPr="008E1F42">
        <w:rPr>
          <w:bCs/>
          <w:color w:val="000000"/>
          <w:sz w:val="28"/>
          <w:szCs w:val="28"/>
        </w:rPr>
        <w:t>бажання</w:t>
      </w:r>
      <w:proofErr w:type="spellEnd"/>
      <w:r w:rsidRPr="008E1F42">
        <w:rPr>
          <w:bCs/>
          <w:color w:val="000000"/>
          <w:sz w:val="28"/>
          <w:szCs w:val="28"/>
        </w:rPr>
        <w:t xml:space="preserve"> </w:t>
      </w:r>
      <w:proofErr w:type="spellStart"/>
      <w:r w:rsidRPr="008E1F42">
        <w:rPr>
          <w:bCs/>
          <w:color w:val="000000"/>
          <w:sz w:val="28"/>
          <w:szCs w:val="28"/>
        </w:rPr>
        <w:t>зіпсувати</w:t>
      </w:r>
      <w:proofErr w:type="spellEnd"/>
      <w:r w:rsidRPr="008E1F42">
        <w:rPr>
          <w:bCs/>
          <w:color w:val="000000"/>
          <w:sz w:val="28"/>
          <w:szCs w:val="28"/>
        </w:rPr>
        <w:t xml:space="preserve"> </w:t>
      </w:r>
      <w:proofErr w:type="spellStart"/>
      <w:r w:rsidRPr="008E1F42">
        <w:rPr>
          <w:bCs/>
          <w:color w:val="000000"/>
          <w:sz w:val="28"/>
          <w:szCs w:val="28"/>
        </w:rPr>
        <w:t>враження</w:t>
      </w:r>
      <w:proofErr w:type="spellEnd"/>
      <w:r w:rsidRPr="008E1F42">
        <w:rPr>
          <w:bCs/>
          <w:color w:val="000000"/>
          <w:sz w:val="28"/>
          <w:szCs w:val="28"/>
        </w:rPr>
        <w:t xml:space="preserve"> про те, </w:t>
      </w:r>
      <w:proofErr w:type="spellStart"/>
      <w:r w:rsidRPr="008E1F42">
        <w:rPr>
          <w:bCs/>
          <w:color w:val="000000"/>
          <w:sz w:val="28"/>
          <w:szCs w:val="28"/>
        </w:rPr>
        <w:t>чим</w:t>
      </w:r>
      <w:proofErr w:type="spellEnd"/>
      <w:r w:rsidRPr="008E1F42">
        <w:rPr>
          <w:bCs/>
          <w:color w:val="000000"/>
          <w:sz w:val="28"/>
          <w:szCs w:val="28"/>
        </w:rPr>
        <w:t xml:space="preserve"> </w:t>
      </w:r>
      <w:proofErr w:type="spellStart"/>
      <w:r w:rsidRPr="008E1F42">
        <w:rPr>
          <w:bCs/>
          <w:color w:val="000000"/>
          <w:sz w:val="28"/>
          <w:szCs w:val="28"/>
        </w:rPr>
        <w:t>усі</w:t>
      </w:r>
      <w:proofErr w:type="spellEnd"/>
      <w:r w:rsidRPr="008E1F42">
        <w:rPr>
          <w:bCs/>
          <w:color w:val="000000"/>
          <w:sz w:val="28"/>
          <w:szCs w:val="28"/>
        </w:rPr>
        <w:t xml:space="preserve"> </w:t>
      </w:r>
      <w:proofErr w:type="spellStart"/>
      <w:r w:rsidRPr="008E1F42">
        <w:rPr>
          <w:bCs/>
          <w:color w:val="000000"/>
          <w:sz w:val="28"/>
          <w:szCs w:val="28"/>
        </w:rPr>
        <w:t>захоплюються</w:t>
      </w:r>
      <w:proofErr w:type="spellEnd"/>
      <w:r w:rsidRPr="008E1F42">
        <w:rPr>
          <w:bCs/>
          <w:color w:val="000000"/>
          <w:sz w:val="28"/>
          <w:szCs w:val="28"/>
        </w:rPr>
        <w:t>.</w:t>
      </w:r>
    </w:p>
    <w:p w14:paraId="1DBA6D80"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Мені</w:t>
      </w:r>
      <w:proofErr w:type="spellEnd"/>
      <w:r w:rsidRPr="008E1F42">
        <w:rPr>
          <w:bCs/>
          <w:color w:val="000000"/>
          <w:sz w:val="28"/>
          <w:szCs w:val="28"/>
        </w:rPr>
        <w:t xml:space="preserve"> </w:t>
      </w:r>
      <w:proofErr w:type="spellStart"/>
      <w:r w:rsidRPr="008E1F42">
        <w:rPr>
          <w:bCs/>
          <w:color w:val="000000"/>
          <w:sz w:val="28"/>
          <w:szCs w:val="28"/>
        </w:rPr>
        <w:t>подобається</w:t>
      </w:r>
      <w:proofErr w:type="spellEnd"/>
      <w:r w:rsidRPr="008E1F42">
        <w:rPr>
          <w:bCs/>
          <w:color w:val="000000"/>
          <w:sz w:val="28"/>
          <w:szCs w:val="28"/>
        </w:rPr>
        <w:t xml:space="preserve"> </w:t>
      </w:r>
      <w:proofErr w:type="spellStart"/>
      <w:r w:rsidRPr="008E1F42">
        <w:rPr>
          <w:bCs/>
          <w:color w:val="000000"/>
          <w:sz w:val="28"/>
          <w:szCs w:val="28"/>
        </w:rPr>
        <w:t>примусити</w:t>
      </w:r>
      <w:proofErr w:type="spellEnd"/>
      <w:r w:rsidRPr="008E1F42">
        <w:rPr>
          <w:bCs/>
          <w:color w:val="000000"/>
          <w:sz w:val="28"/>
          <w:szCs w:val="28"/>
        </w:rPr>
        <w:t xml:space="preserve"> будь-яку </w:t>
      </w:r>
      <w:proofErr w:type="spellStart"/>
      <w:r w:rsidRPr="008E1F42">
        <w:rPr>
          <w:bCs/>
          <w:color w:val="000000"/>
          <w:sz w:val="28"/>
          <w:szCs w:val="28"/>
        </w:rPr>
        <w:t>людину</w:t>
      </w:r>
      <w:proofErr w:type="spellEnd"/>
      <w:r w:rsidRPr="008E1F42">
        <w:rPr>
          <w:bCs/>
          <w:color w:val="000000"/>
          <w:sz w:val="28"/>
          <w:szCs w:val="28"/>
        </w:rPr>
        <w:t xml:space="preserve"> </w:t>
      </w:r>
      <w:proofErr w:type="spellStart"/>
      <w:r w:rsidRPr="008E1F42">
        <w:rPr>
          <w:bCs/>
          <w:color w:val="000000"/>
          <w:sz w:val="28"/>
          <w:szCs w:val="28"/>
        </w:rPr>
        <w:t>зробити</w:t>
      </w:r>
      <w:proofErr w:type="spellEnd"/>
      <w:r w:rsidRPr="008E1F42">
        <w:rPr>
          <w:bCs/>
          <w:color w:val="000000"/>
          <w:sz w:val="28"/>
          <w:szCs w:val="28"/>
        </w:rPr>
        <w:t xml:space="preserve"> те, що </w:t>
      </w:r>
      <w:proofErr w:type="spellStart"/>
      <w:r w:rsidRPr="008E1F42">
        <w:rPr>
          <w:bCs/>
          <w:color w:val="000000"/>
          <w:sz w:val="28"/>
          <w:szCs w:val="28"/>
        </w:rPr>
        <w:t>мені</w:t>
      </w:r>
      <w:proofErr w:type="spellEnd"/>
      <w:r w:rsidRPr="008E1F42">
        <w:rPr>
          <w:bCs/>
          <w:color w:val="000000"/>
          <w:sz w:val="28"/>
          <w:szCs w:val="28"/>
        </w:rPr>
        <w:t xml:space="preserve"> </w:t>
      </w:r>
      <w:proofErr w:type="spellStart"/>
      <w:r w:rsidRPr="008E1F42">
        <w:rPr>
          <w:bCs/>
          <w:color w:val="000000"/>
          <w:sz w:val="28"/>
          <w:szCs w:val="28"/>
        </w:rPr>
        <w:t>потрібно</w:t>
      </w:r>
      <w:proofErr w:type="spellEnd"/>
      <w:r w:rsidRPr="008E1F42">
        <w:rPr>
          <w:bCs/>
          <w:color w:val="000000"/>
          <w:sz w:val="28"/>
          <w:szCs w:val="28"/>
        </w:rPr>
        <w:t xml:space="preserve">, </w:t>
      </w:r>
      <w:proofErr w:type="spellStart"/>
      <w:r w:rsidRPr="008E1F42">
        <w:rPr>
          <w:bCs/>
          <w:color w:val="000000"/>
          <w:sz w:val="28"/>
          <w:szCs w:val="28"/>
        </w:rPr>
        <w:t>ніж</w:t>
      </w:r>
      <w:proofErr w:type="spellEnd"/>
      <w:r w:rsidRPr="008E1F42">
        <w:rPr>
          <w:bCs/>
          <w:color w:val="000000"/>
          <w:sz w:val="28"/>
          <w:szCs w:val="28"/>
        </w:rPr>
        <w:t xml:space="preserve"> </w:t>
      </w:r>
      <w:proofErr w:type="spellStart"/>
      <w:r w:rsidRPr="008E1F42">
        <w:rPr>
          <w:bCs/>
          <w:color w:val="000000"/>
          <w:sz w:val="28"/>
          <w:szCs w:val="28"/>
        </w:rPr>
        <w:t>просити</w:t>
      </w:r>
      <w:proofErr w:type="spellEnd"/>
      <w:r w:rsidRPr="008E1F42">
        <w:rPr>
          <w:bCs/>
          <w:color w:val="000000"/>
          <w:sz w:val="28"/>
          <w:szCs w:val="28"/>
        </w:rPr>
        <w:t xml:space="preserve"> </w:t>
      </w:r>
      <w:proofErr w:type="spellStart"/>
      <w:r w:rsidRPr="008E1F42">
        <w:rPr>
          <w:bCs/>
          <w:color w:val="000000"/>
          <w:sz w:val="28"/>
          <w:szCs w:val="28"/>
        </w:rPr>
        <w:t>її</w:t>
      </w:r>
      <w:proofErr w:type="spellEnd"/>
      <w:r w:rsidRPr="008E1F42">
        <w:rPr>
          <w:bCs/>
          <w:color w:val="000000"/>
          <w:sz w:val="28"/>
          <w:szCs w:val="28"/>
        </w:rPr>
        <w:t xml:space="preserve"> про </w:t>
      </w:r>
      <w:proofErr w:type="spellStart"/>
      <w:r w:rsidRPr="008E1F42">
        <w:rPr>
          <w:bCs/>
          <w:color w:val="000000"/>
          <w:sz w:val="28"/>
          <w:szCs w:val="28"/>
        </w:rPr>
        <w:t>це</w:t>
      </w:r>
      <w:proofErr w:type="spellEnd"/>
      <w:r w:rsidRPr="008E1F42">
        <w:rPr>
          <w:bCs/>
          <w:color w:val="000000"/>
          <w:sz w:val="28"/>
          <w:szCs w:val="28"/>
        </w:rPr>
        <w:t>.</w:t>
      </w:r>
    </w:p>
    <w:p w14:paraId="14078BEA"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Я нерідко </w:t>
      </w:r>
      <w:proofErr w:type="spellStart"/>
      <w:r w:rsidRPr="008E1F42">
        <w:rPr>
          <w:bCs/>
          <w:color w:val="000000"/>
          <w:sz w:val="28"/>
          <w:szCs w:val="28"/>
        </w:rPr>
        <w:t>нервово</w:t>
      </w:r>
      <w:proofErr w:type="spellEnd"/>
      <w:r w:rsidRPr="008E1F42">
        <w:rPr>
          <w:bCs/>
          <w:color w:val="000000"/>
          <w:sz w:val="28"/>
          <w:szCs w:val="28"/>
        </w:rPr>
        <w:t xml:space="preserve"> </w:t>
      </w:r>
      <w:proofErr w:type="spellStart"/>
      <w:r w:rsidRPr="008E1F42">
        <w:rPr>
          <w:bCs/>
          <w:color w:val="000000"/>
          <w:sz w:val="28"/>
          <w:szCs w:val="28"/>
        </w:rPr>
        <w:t>рухаю</w:t>
      </w:r>
      <w:proofErr w:type="spellEnd"/>
      <w:r w:rsidRPr="008E1F42">
        <w:rPr>
          <w:bCs/>
          <w:color w:val="000000"/>
          <w:sz w:val="28"/>
          <w:szCs w:val="28"/>
        </w:rPr>
        <w:t xml:space="preserve"> рукою </w:t>
      </w:r>
      <w:proofErr w:type="spellStart"/>
      <w:r w:rsidRPr="008E1F42">
        <w:rPr>
          <w:bCs/>
          <w:color w:val="000000"/>
          <w:sz w:val="28"/>
          <w:szCs w:val="28"/>
        </w:rPr>
        <w:t>або</w:t>
      </w:r>
      <w:proofErr w:type="spellEnd"/>
      <w:r w:rsidRPr="008E1F42">
        <w:rPr>
          <w:bCs/>
          <w:color w:val="000000"/>
          <w:sz w:val="28"/>
          <w:szCs w:val="28"/>
        </w:rPr>
        <w:t xml:space="preserve"> ногою.</w:t>
      </w:r>
    </w:p>
    <w:p w14:paraId="008F3D45"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Надаю </w:t>
      </w:r>
      <w:proofErr w:type="spellStart"/>
      <w:r w:rsidRPr="008E1F42">
        <w:rPr>
          <w:bCs/>
          <w:color w:val="000000"/>
          <w:sz w:val="28"/>
          <w:szCs w:val="28"/>
        </w:rPr>
        <w:t>перевагу</w:t>
      </w:r>
      <w:proofErr w:type="spellEnd"/>
      <w:r w:rsidRPr="008E1F42">
        <w:rPr>
          <w:bCs/>
          <w:color w:val="000000"/>
          <w:sz w:val="28"/>
          <w:szCs w:val="28"/>
        </w:rPr>
        <w:t xml:space="preserve"> провести </w:t>
      </w:r>
      <w:proofErr w:type="spellStart"/>
      <w:r w:rsidRPr="008E1F42">
        <w:rPr>
          <w:bCs/>
          <w:color w:val="000000"/>
          <w:sz w:val="28"/>
          <w:szCs w:val="28"/>
        </w:rPr>
        <w:t>вільний</w:t>
      </w:r>
      <w:proofErr w:type="spellEnd"/>
      <w:r w:rsidRPr="008E1F42">
        <w:rPr>
          <w:bCs/>
          <w:color w:val="000000"/>
          <w:sz w:val="28"/>
          <w:szCs w:val="28"/>
        </w:rPr>
        <w:t xml:space="preserve"> </w:t>
      </w:r>
      <w:proofErr w:type="spellStart"/>
      <w:r w:rsidRPr="008E1F42">
        <w:rPr>
          <w:bCs/>
          <w:color w:val="000000"/>
          <w:sz w:val="28"/>
          <w:szCs w:val="28"/>
        </w:rPr>
        <w:t>вечір</w:t>
      </w:r>
      <w:proofErr w:type="spellEnd"/>
      <w:r w:rsidRPr="008E1F42">
        <w:rPr>
          <w:bCs/>
          <w:color w:val="000000"/>
          <w:sz w:val="28"/>
          <w:szCs w:val="28"/>
        </w:rPr>
        <w:t xml:space="preserve"> за </w:t>
      </w:r>
      <w:proofErr w:type="spellStart"/>
      <w:r w:rsidRPr="008E1F42">
        <w:rPr>
          <w:bCs/>
          <w:color w:val="000000"/>
          <w:sz w:val="28"/>
          <w:szCs w:val="28"/>
        </w:rPr>
        <w:t>улюбленою</w:t>
      </w:r>
      <w:proofErr w:type="spellEnd"/>
      <w:r w:rsidRPr="008E1F42">
        <w:rPr>
          <w:bCs/>
          <w:color w:val="000000"/>
          <w:sz w:val="28"/>
          <w:szCs w:val="28"/>
        </w:rPr>
        <w:t xml:space="preserve"> справою, а не </w:t>
      </w:r>
      <w:proofErr w:type="spellStart"/>
      <w:r w:rsidRPr="008E1F42">
        <w:rPr>
          <w:bCs/>
          <w:color w:val="000000"/>
          <w:sz w:val="28"/>
          <w:szCs w:val="28"/>
        </w:rPr>
        <w:t>розважатися</w:t>
      </w:r>
      <w:proofErr w:type="spellEnd"/>
      <w:r w:rsidRPr="008E1F42">
        <w:rPr>
          <w:bCs/>
          <w:color w:val="000000"/>
          <w:sz w:val="28"/>
          <w:szCs w:val="28"/>
        </w:rPr>
        <w:t xml:space="preserve"> у </w:t>
      </w:r>
      <w:proofErr w:type="spellStart"/>
      <w:r w:rsidRPr="008E1F42">
        <w:rPr>
          <w:bCs/>
          <w:color w:val="000000"/>
          <w:sz w:val="28"/>
          <w:szCs w:val="28"/>
        </w:rPr>
        <w:t>веселій</w:t>
      </w:r>
      <w:proofErr w:type="spellEnd"/>
      <w:r w:rsidRPr="008E1F42">
        <w:rPr>
          <w:bCs/>
          <w:color w:val="000000"/>
          <w:sz w:val="28"/>
          <w:szCs w:val="28"/>
        </w:rPr>
        <w:t xml:space="preserve"> </w:t>
      </w:r>
      <w:proofErr w:type="spellStart"/>
      <w:r w:rsidRPr="008E1F42">
        <w:rPr>
          <w:bCs/>
          <w:color w:val="000000"/>
          <w:sz w:val="28"/>
          <w:szCs w:val="28"/>
        </w:rPr>
        <w:t>компанії</w:t>
      </w:r>
      <w:proofErr w:type="spellEnd"/>
      <w:r w:rsidRPr="008E1F42">
        <w:rPr>
          <w:bCs/>
          <w:color w:val="000000"/>
          <w:sz w:val="28"/>
          <w:szCs w:val="28"/>
        </w:rPr>
        <w:t>.</w:t>
      </w:r>
    </w:p>
    <w:p w14:paraId="122E2875"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У </w:t>
      </w:r>
      <w:proofErr w:type="spellStart"/>
      <w:r w:rsidRPr="008E1F42">
        <w:rPr>
          <w:bCs/>
          <w:color w:val="000000"/>
          <w:sz w:val="28"/>
          <w:szCs w:val="28"/>
        </w:rPr>
        <w:t>компанії</w:t>
      </w:r>
      <w:proofErr w:type="spellEnd"/>
      <w:r w:rsidRPr="008E1F42">
        <w:rPr>
          <w:bCs/>
          <w:color w:val="000000"/>
          <w:sz w:val="28"/>
          <w:szCs w:val="28"/>
        </w:rPr>
        <w:t xml:space="preserve"> </w:t>
      </w:r>
      <w:proofErr w:type="spellStart"/>
      <w:r w:rsidRPr="008E1F42">
        <w:rPr>
          <w:bCs/>
          <w:color w:val="000000"/>
          <w:sz w:val="28"/>
          <w:szCs w:val="28"/>
        </w:rPr>
        <w:t>поводжу</w:t>
      </w:r>
      <w:proofErr w:type="spellEnd"/>
      <w:r w:rsidRPr="008E1F42">
        <w:rPr>
          <w:bCs/>
          <w:color w:val="000000"/>
          <w:sz w:val="28"/>
          <w:szCs w:val="28"/>
        </w:rPr>
        <w:t xml:space="preserve"> себе так, як </w:t>
      </w:r>
      <w:proofErr w:type="spellStart"/>
      <w:r w:rsidRPr="008E1F42">
        <w:rPr>
          <w:bCs/>
          <w:color w:val="000000"/>
          <w:sz w:val="28"/>
          <w:szCs w:val="28"/>
        </w:rPr>
        <w:t>удома</w:t>
      </w:r>
      <w:proofErr w:type="spellEnd"/>
      <w:r w:rsidRPr="008E1F42">
        <w:rPr>
          <w:bCs/>
          <w:color w:val="000000"/>
          <w:sz w:val="28"/>
          <w:szCs w:val="28"/>
        </w:rPr>
        <w:t>.</w:t>
      </w:r>
    </w:p>
    <w:p w14:paraId="0FD2C050"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Часом, не </w:t>
      </w:r>
      <w:proofErr w:type="spellStart"/>
      <w:r w:rsidRPr="008E1F42">
        <w:rPr>
          <w:bCs/>
          <w:color w:val="000000"/>
          <w:sz w:val="28"/>
          <w:szCs w:val="28"/>
        </w:rPr>
        <w:t>задумуючись</w:t>
      </w:r>
      <w:proofErr w:type="spellEnd"/>
      <w:r w:rsidRPr="008E1F42">
        <w:rPr>
          <w:bCs/>
          <w:color w:val="000000"/>
          <w:sz w:val="28"/>
          <w:szCs w:val="28"/>
        </w:rPr>
        <w:t xml:space="preserve">, скажу те, про що </w:t>
      </w:r>
      <w:proofErr w:type="spellStart"/>
      <w:r w:rsidRPr="008E1F42">
        <w:rPr>
          <w:bCs/>
          <w:color w:val="000000"/>
          <w:sz w:val="28"/>
          <w:szCs w:val="28"/>
        </w:rPr>
        <w:t>ліпше</w:t>
      </w:r>
      <w:proofErr w:type="spellEnd"/>
      <w:r w:rsidRPr="008E1F42">
        <w:rPr>
          <w:bCs/>
          <w:color w:val="000000"/>
          <w:sz w:val="28"/>
          <w:szCs w:val="28"/>
        </w:rPr>
        <w:t xml:space="preserve"> було б </w:t>
      </w:r>
      <w:proofErr w:type="spellStart"/>
      <w:r w:rsidRPr="008E1F42">
        <w:rPr>
          <w:bCs/>
          <w:color w:val="000000"/>
          <w:sz w:val="28"/>
          <w:szCs w:val="28"/>
        </w:rPr>
        <w:t>мовчати</w:t>
      </w:r>
      <w:proofErr w:type="spellEnd"/>
      <w:r w:rsidRPr="008E1F42">
        <w:rPr>
          <w:bCs/>
          <w:color w:val="000000"/>
          <w:sz w:val="28"/>
          <w:szCs w:val="28"/>
        </w:rPr>
        <w:t>.</w:t>
      </w:r>
    </w:p>
    <w:p w14:paraId="232877B2"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Боюсь бути у </w:t>
      </w:r>
      <w:proofErr w:type="spellStart"/>
      <w:r w:rsidRPr="008E1F42">
        <w:rPr>
          <w:bCs/>
          <w:color w:val="000000"/>
          <w:sz w:val="28"/>
          <w:szCs w:val="28"/>
        </w:rPr>
        <w:t>центрі</w:t>
      </w:r>
      <w:proofErr w:type="spellEnd"/>
      <w:r w:rsidRPr="008E1F42">
        <w:rPr>
          <w:bCs/>
          <w:color w:val="000000"/>
          <w:sz w:val="28"/>
          <w:szCs w:val="28"/>
        </w:rPr>
        <w:t xml:space="preserve"> </w:t>
      </w:r>
      <w:proofErr w:type="spellStart"/>
      <w:r w:rsidRPr="008E1F42">
        <w:rPr>
          <w:bCs/>
          <w:color w:val="000000"/>
          <w:sz w:val="28"/>
          <w:szCs w:val="28"/>
        </w:rPr>
        <w:t>уваги</w:t>
      </w:r>
      <w:proofErr w:type="spellEnd"/>
      <w:r w:rsidRPr="008E1F42">
        <w:rPr>
          <w:bCs/>
          <w:color w:val="000000"/>
          <w:sz w:val="28"/>
          <w:szCs w:val="28"/>
        </w:rPr>
        <w:t xml:space="preserve"> </w:t>
      </w:r>
      <w:proofErr w:type="spellStart"/>
      <w:r w:rsidRPr="008E1F42">
        <w:rPr>
          <w:bCs/>
          <w:color w:val="000000"/>
          <w:sz w:val="28"/>
          <w:szCs w:val="28"/>
        </w:rPr>
        <w:t>навіть</w:t>
      </w:r>
      <w:proofErr w:type="spellEnd"/>
      <w:r w:rsidRPr="008E1F42">
        <w:rPr>
          <w:bCs/>
          <w:color w:val="000000"/>
          <w:sz w:val="28"/>
          <w:szCs w:val="28"/>
        </w:rPr>
        <w:t xml:space="preserve"> у </w:t>
      </w:r>
      <w:proofErr w:type="spellStart"/>
      <w:r w:rsidRPr="008E1F42">
        <w:rPr>
          <w:bCs/>
          <w:color w:val="000000"/>
          <w:sz w:val="28"/>
          <w:szCs w:val="28"/>
        </w:rPr>
        <w:t>знайомій</w:t>
      </w:r>
      <w:proofErr w:type="spellEnd"/>
      <w:r w:rsidRPr="008E1F42">
        <w:rPr>
          <w:bCs/>
          <w:color w:val="000000"/>
          <w:sz w:val="28"/>
          <w:szCs w:val="28"/>
        </w:rPr>
        <w:t xml:space="preserve"> </w:t>
      </w:r>
      <w:proofErr w:type="spellStart"/>
      <w:r w:rsidRPr="008E1F42">
        <w:rPr>
          <w:bCs/>
          <w:color w:val="000000"/>
          <w:sz w:val="28"/>
          <w:szCs w:val="28"/>
        </w:rPr>
        <w:t>компанії</w:t>
      </w:r>
      <w:proofErr w:type="spellEnd"/>
      <w:r w:rsidRPr="008E1F42">
        <w:rPr>
          <w:bCs/>
          <w:color w:val="000000"/>
          <w:sz w:val="28"/>
          <w:szCs w:val="28"/>
        </w:rPr>
        <w:t>.</w:t>
      </w:r>
    </w:p>
    <w:p w14:paraId="6284B374" w14:textId="77777777" w:rsidR="005A43C7" w:rsidRPr="008E1F42" w:rsidRDefault="005A43C7" w:rsidP="00354654">
      <w:pPr>
        <w:pStyle w:val="a4"/>
        <w:numPr>
          <w:ilvl w:val="0"/>
          <w:numId w:val="7"/>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Добрих</w:t>
      </w:r>
      <w:proofErr w:type="spellEnd"/>
      <w:r w:rsidRPr="008E1F42">
        <w:rPr>
          <w:bCs/>
          <w:color w:val="000000"/>
          <w:sz w:val="28"/>
          <w:szCs w:val="28"/>
        </w:rPr>
        <w:t xml:space="preserve"> </w:t>
      </w:r>
      <w:proofErr w:type="spellStart"/>
      <w:r w:rsidRPr="008E1F42">
        <w:rPr>
          <w:bCs/>
          <w:color w:val="000000"/>
          <w:sz w:val="28"/>
          <w:szCs w:val="28"/>
        </w:rPr>
        <w:t>знайомих</w:t>
      </w:r>
      <w:proofErr w:type="spellEnd"/>
      <w:r w:rsidRPr="008E1F42">
        <w:rPr>
          <w:bCs/>
          <w:color w:val="000000"/>
          <w:sz w:val="28"/>
          <w:szCs w:val="28"/>
        </w:rPr>
        <w:t xml:space="preserve"> </w:t>
      </w:r>
      <w:proofErr w:type="gramStart"/>
      <w:r w:rsidRPr="008E1F42">
        <w:rPr>
          <w:bCs/>
          <w:color w:val="000000"/>
          <w:sz w:val="28"/>
          <w:szCs w:val="28"/>
        </w:rPr>
        <w:t>у мене</w:t>
      </w:r>
      <w:proofErr w:type="gramEnd"/>
      <w:r w:rsidRPr="008E1F42">
        <w:rPr>
          <w:bCs/>
          <w:color w:val="000000"/>
          <w:sz w:val="28"/>
          <w:szCs w:val="28"/>
        </w:rPr>
        <w:t xml:space="preserve"> дуже мало.</w:t>
      </w:r>
    </w:p>
    <w:p w14:paraId="17E54BC9"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Іноді</w:t>
      </w:r>
      <w:proofErr w:type="spellEnd"/>
      <w:r w:rsidRPr="008E1F42">
        <w:rPr>
          <w:bCs/>
          <w:color w:val="000000"/>
          <w:sz w:val="28"/>
          <w:szCs w:val="28"/>
        </w:rPr>
        <w:t xml:space="preserve"> </w:t>
      </w:r>
      <w:proofErr w:type="spellStart"/>
      <w:r w:rsidRPr="008E1F42">
        <w:rPr>
          <w:bCs/>
          <w:color w:val="000000"/>
          <w:sz w:val="28"/>
          <w:szCs w:val="28"/>
        </w:rPr>
        <w:t>бувають</w:t>
      </w:r>
      <w:proofErr w:type="spellEnd"/>
      <w:r w:rsidRPr="008E1F42">
        <w:rPr>
          <w:bCs/>
          <w:color w:val="000000"/>
          <w:sz w:val="28"/>
          <w:szCs w:val="28"/>
        </w:rPr>
        <w:t xml:space="preserve"> </w:t>
      </w:r>
      <w:proofErr w:type="spellStart"/>
      <w:r w:rsidRPr="008E1F42">
        <w:rPr>
          <w:bCs/>
          <w:color w:val="000000"/>
          <w:sz w:val="28"/>
          <w:szCs w:val="28"/>
        </w:rPr>
        <w:t>такі</w:t>
      </w:r>
      <w:proofErr w:type="spellEnd"/>
      <w:r w:rsidRPr="008E1F42">
        <w:rPr>
          <w:bCs/>
          <w:color w:val="000000"/>
          <w:sz w:val="28"/>
          <w:szCs w:val="28"/>
        </w:rPr>
        <w:t xml:space="preserve"> </w:t>
      </w:r>
      <w:proofErr w:type="spellStart"/>
      <w:r w:rsidRPr="008E1F42">
        <w:rPr>
          <w:bCs/>
          <w:color w:val="000000"/>
          <w:sz w:val="28"/>
          <w:szCs w:val="28"/>
        </w:rPr>
        <w:t>періоди</w:t>
      </w:r>
      <w:proofErr w:type="spellEnd"/>
      <w:r w:rsidRPr="008E1F42">
        <w:rPr>
          <w:bCs/>
          <w:color w:val="000000"/>
          <w:sz w:val="28"/>
          <w:szCs w:val="28"/>
        </w:rPr>
        <w:t xml:space="preserve">, коли </w:t>
      </w:r>
      <w:proofErr w:type="spellStart"/>
      <w:r w:rsidRPr="008E1F42">
        <w:rPr>
          <w:bCs/>
          <w:color w:val="000000"/>
          <w:sz w:val="28"/>
          <w:szCs w:val="28"/>
        </w:rPr>
        <w:t>яскраве</w:t>
      </w:r>
      <w:proofErr w:type="spellEnd"/>
      <w:r w:rsidRPr="008E1F42">
        <w:rPr>
          <w:bCs/>
          <w:color w:val="000000"/>
          <w:sz w:val="28"/>
          <w:szCs w:val="28"/>
        </w:rPr>
        <w:t xml:space="preserve"> </w:t>
      </w:r>
      <w:proofErr w:type="spellStart"/>
      <w:r w:rsidRPr="008E1F42">
        <w:rPr>
          <w:bCs/>
          <w:color w:val="000000"/>
          <w:sz w:val="28"/>
          <w:szCs w:val="28"/>
        </w:rPr>
        <w:t>світло</w:t>
      </w:r>
      <w:proofErr w:type="spellEnd"/>
      <w:r w:rsidRPr="008E1F42">
        <w:rPr>
          <w:bCs/>
          <w:color w:val="000000"/>
          <w:sz w:val="28"/>
          <w:szCs w:val="28"/>
        </w:rPr>
        <w:t xml:space="preserve">, </w:t>
      </w:r>
      <w:proofErr w:type="spellStart"/>
      <w:r w:rsidRPr="008E1F42">
        <w:rPr>
          <w:bCs/>
          <w:color w:val="000000"/>
          <w:sz w:val="28"/>
          <w:szCs w:val="28"/>
        </w:rPr>
        <w:t>яскраві</w:t>
      </w:r>
      <w:proofErr w:type="spellEnd"/>
      <w:r w:rsidRPr="008E1F42">
        <w:rPr>
          <w:bCs/>
          <w:color w:val="000000"/>
          <w:sz w:val="28"/>
          <w:szCs w:val="28"/>
        </w:rPr>
        <w:t xml:space="preserve"> </w:t>
      </w:r>
      <w:proofErr w:type="spellStart"/>
      <w:r w:rsidRPr="008E1F42">
        <w:rPr>
          <w:bCs/>
          <w:color w:val="000000"/>
          <w:sz w:val="28"/>
          <w:szCs w:val="28"/>
        </w:rPr>
        <w:t>барви</w:t>
      </w:r>
      <w:proofErr w:type="spellEnd"/>
      <w:r w:rsidRPr="008E1F42">
        <w:rPr>
          <w:bCs/>
          <w:color w:val="000000"/>
          <w:sz w:val="28"/>
          <w:szCs w:val="28"/>
        </w:rPr>
        <w:t xml:space="preserve">, </w:t>
      </w:r>
      <w:proofErr w:type="spellStart"/>
      <w:r w:rsidRPr="008E1F42">
        <w:rPr>
          <w:bCs/>
          <w:color w:val="000000"/>
          <w:sz w:val="28"/>
          <w:szCs w:val="28"/>
        </w:rPr>
        <w:t>сильний</w:t>
      </w:r>
      <w:proofErr w:type="spellEnd"/>
      <w:r w:rsidRPr="008E1F42">
        <w:rPr>
          <w:bCs/>
          <w:color w:val="000000"/>
          <w:sz w:val="28"/>
          <w:szCs w:val="28"/>
        </w:rPr>
        <w:t xml:space="preserve"> шум </w:t>
      </w:r>
      <w:proofErr w:type="spellStart"/>
      <w:r w:rsidRPr="008E1F42">
        <w:rPr>
          <w:bCs/>
          <w:color w:val="000000"/>
          <w:sz w:val="28"/>
          <w:szCs w:val="28"/>
        </w:rPr>
        <w:t>викликають</w:t>
      </w:r>
      <w:proofErr w:type="spellEnd"/>
      <w:r w:rsidRPr="008E1F42">
        <w:rPr>
          <w:bCs/>
          <w:color w:val="000000"/>
          <w:sz w:val="28"/>
          <w:szCs w:val="28"/>
        </w:rPr>
        <w:t xml:space="preserve"> </w:t>
      </w:r>
      <w:proofErr w:type="gramStart"/>
      <w:r w:rsidRPr="008E1F42">
        <w:rPr>
          <w:bCs/>
          <w:color w:val="000000"/>
          <w:sz w:val="28"/>
          <w:szCs w:val="28"/>
        </w:rPr>
        <w:t>у мене</w:t>
      </w:r>
      <w:proofErr w:type="gramEnd"/>
      <w:r w:rsidRPr="008E1F42">
        <w:rPr>
          <w:bCs/>
          <w:color w:val="000000"/>
          <w:sz w:val="28"/>
          <w:szCs w:val="28"/>
        </w:rPr>
        <w:t xml:space="preserve"> </w:t>
      </w:r>
      <w:proofErr w:type="spellStart"/>
      <w:r w:rsidRPr="008E1F42">
        <w:rPr>
          <w:bCs/>
          <w:color w:val="000000"/>
          <w:sz w:val="28"/>
          <w:szCs w:val="28"/>
        </w:rPr>
        <w:t>неприємні</w:t>
      </w:r>
      <w:proofErr w:type="spellEnd"/>
      <w:r w:rsidRPr="008E1F42">
        <w:rPr>
          <w:bCs/>
          <w:color w:val="000000"/>
          <w:sz w:val="28"/>
          <w:szCs w:val="28"/>
        </w:rPr>
        <w:t xml:space="preserve"> </w:t>
      </w:r>
      <w:proofErr w:type="spellStart"/>
      <w:r w:rsidRPr="008E1F42">
        <w:rPr>
          <w:bCs/>
          <w:color w:val="000000"/>
          <w:sz w:val="28"/>
          <w:szCs w:val="28"/>
        </w:rPr>
        <w:t>відчуття</w:t>
      </w:r>
      <w:proofErr w:type="spellEnd"/>
      <w:r w:rsidRPr="008E1F42">
        <w:rPr>
          <w:bCs/>
          <w:color w:val="000000"/>
          <w:sz w:val="28"/>
          <w:szCs w:val="28"/>
        </w:rPr>
        <w:t>.</w:t>
      </w:r>
    </w:p>
    <w:p w14:paraId="529929B2"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У </w:t>
      </w:r>
      <w:proofErr w:type="spellStart"/>
      <w:r w:rsidRPr="008E1F42">
        <w:rPr>
          <w:bCs/>
          <w:color w:val="000000"/>
          <w:sz w:val="28"/>
          <w:szCs w:val="28"/>
        </w:rPr>
        <w:t>компанії</w:t>
      </w:r>
      <w:proofErr w:type="spellEnd"/>
      <w:r w:rsidRPr="008E1F42">
        <w:rPr>
          <w:bCs/>
          <w:color w:val="000000"/>
          <w:sz w:val="28"/>
          <w:szCs w:val="28"/>
        </w:rPr>
        <w:t xml:space="preserve"> </w:t>
      </w:r>
      <w:proofErr w:type="gramStart"/>
      <w:r w:rsidRPr="008E1F42">
        <w:rPr>
          <w:bCs/>
          <w:color w:val="000000"/>
          <w:sz w:val="28"/>
          <w:szCs w:val="28"/>
        </w:rPr>
        <w:t>у мене</w:t>
      </w:r>
      <w:proofErr w:type="gramEnd"/>
      <w:r w:rsidRPr="008E1F42">
        <w:rPr>
          <w:bCs/>
          <w:color w:val="000000"/>
          <w:sz w:val="28"/>
          <w:szCs w:val="28"/>
        </w:rPr>
        <w:t xml:space="preserve"> нерідко </w:t>
      </w:r>
      <w:proofErr w:type="spellStart"/>
      <w:r w:rsidRPr="008E1F42">
        <w:rPr>
          <w:bCs/>
          <w:color w:val="000000"/>
          <w:sz w:val="28"/>
          <w:szCs w:val="28"/>
        </w:rPr>
        <w:t>виникає</w:t>
      </w:r>
      <w:proofErr w:type="spellEnd"/>
      <w:r w:rsidRPr="008E1F42">
        <w:rPr>
          <w:bCs/>
          <w:color w:val="000000"/>
          <w:sz w:val="28"/>
          <w:szCs w:val="28"/>
        </w:rPr>
        <w:t xml:space="preserve"> </w:t>
      </w:r>
      <w:proofErr w:type="spellStart"/>
      <w:r w:rsidRPr="008E1F42">
        <w:rPr>
          <w:bCs/>
          <w:color w:val="000000"/>
          <w:sz w:val="28"/>
          <w:szCs w:val="28"/>
        </w:rPr>
        <w:t>бажання</w:t>
      </w:r>
      <w:proofErr w:type="spellEnd"/>
      <w:r w:rsidRPr="008E1F42">
        <w:rPr>
          <w:bCs/>
          <w:color w:val="000000"/>
          <w:sz w:val="28"/>
          <w:szCs w:val="28"/>
        </w:rPr>
        <w:t xml:space="preserve"> кого-</w:t>
      </w:r>
      <w:proofErr w:type="spellStart"/>
      <w:r w:rsidRPr="008E1F42">
        <w:rPr>
          <w:bCs/>
          <w:color w:val="000000"/>
          <w:sz w:val="28"/>
          <w:szCs w:val="28"/>
        </w:rPr>
        <w:t>небудь</w:t>
      </w:r>
      <w:proofErr w:type="spellEnd"/>
      <w:r w:rsidRPr="008E1F42">
        <w:rPr>
          <w:bCs/>
          <w:color w:val="000000"/>
          <w:sz w:val="28"/>
          <w:szCs w:val="28"/>
        </w:rPr>
        <w:t xml:space="preserve"> </w:t>
      </w:r>
      <w:proofErr w:type="spellStart"/>
      <w:r w:rsidRPr="008E1F42">
        <w:rPr>
          <w:bCs/>
          <w:color w:val="000000"/>
          <w:sz w:val="28"/>
          <w:szCs w:val="28"/>
        </w:rPr>
        <w:t>образити</w:t>
      </w:r>
      <w:proofErr w:type="spellEnd"/>
      <w:r w:rsidRPr="008E1F42">
        <w:rPr>
          <w:bCs/>
          <w:color w:val="000000"/>
          <w:sz w:val="28"/>
          <w:szCs w:val="28"/>
        </w:rPr>
        <w:t xml:space="preserve"> </w:t>
      </w:r>
      <w:proofErr w:type="spellStart"/>
      <w:r w:rsidRPr="008E1F42">
        <w:rPr>
          <w:bCs/>
          <w:color w:val="000000"/>
          <w:sz w:val="28"/>
          <w:szCs w:val="28"/>
        </w:rPr>
        <w:t>або</w:t>
      </w:r>
      <w:proofErr w:type="spellEnd"/>
      <w:r w:rsidRPr="008E1F42">
        <w:rPr>
          <w:bCs/>
          <w:color w:val="000000"/>
          <w:sz w:val="28"/>
          <w:szCs w:val="28"/>
        </w:rPr>
        <w:t xml:space="preserve"> </w:t>
      </w:r>
      <w:proofErr w:type="spellStart"/>
      <w:r w:rsidRPr="008E1F42">
        <w:rPr>
          <w:bCs/>
          <w:color w:val="000000"/>
          <w:sz w:val="28"/>
          <w:szCs w:val="28"/>
        </w:rPr>
        <w:t>розізлити</w:t>
      </w:r>
      <w:proofErr w:type="spellEnd"/>
      <w:r w:rsidRPr="008E1F42">
        <w:rPr>
          <w:bCs/>
          <w:color w:val="000000"/>
          <w:sz w:val="28"/>
          <w:szCs w:val="28"/>
        </w:rPr>
        <w:t>.</w:t>
      </w:r>
    </w:p>
    <w:p w14:paraId="58E17D09"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Іноді</w:t>
      </w:r>
      <w:proofErr w:type="spellEnd"/>
      <w:r w:rsidRPr="008E1F42">
        <w:rPr>
          <w:bCs/>
          <w:color w:val="000000"/>
          <w:sz w:val="28"/>
          <w:szCs w:val="28"/>
        </w:rPr>
        <w:t xml:space="preserve"> думаю, то </w:t>
      </w:r>
      <w:proofErr w:type="spellStart"/>
      <w:r w:rsidRPr="008E1F42">
        <w:rPr>
          <w:bCs/>
          <w:color w:val="000000"/>
          <w:sz w:val="28"/>
          <w:szCs w:val="28"/>
        </w:rPr>
        <w:t>краще</w:t>
      </w:r>
      <w:proofErr w:type="spellEnd"/>
      <w:r w:rsidRPr="008E1F42">
        <w:rPr>
          <w:bCs/>
          <w:color w:val="000000"/>
          <w:sz w:val="28"/>
          <w:szCs w:val="28"/>
        </w:rPr>
        <w:t xml:space="preserve"> було б не </w:t>
      </w:r>
      <w:proofErr w:type="spellStart"/>
      <w:r w:rsidRPr="008E1F42">
        <w:rPr>
          <w:bCs/>
          <w:color w:val="000000"/>
          <w:sz w:val="28"/>
          <w:szCs w:val="28"/>
        </w:rPr>
        <w:t>народжуватись</w:t>
      </w:r>
      <w:proofErr w:type="spellEnd"/>
      <w:r w:rsidRPr="008E1F42">
        <w:rPr>
          <w:bCs/>
          <w:color w:val="000000"/>
          <w:sz w:val="28"/>
          <w:szCs w:val="28"/>
        </w:rPr>
        <w:t xml:space="preserve"> на </w:t>
      </w:r>
      <w:proofErr w:type="spellStart"/>
      <w:r w:rsidRPr="008E1F42">
        <w:rPr>
          <w:bCs/>
          <w:color w:val="000000"/>
          <w:sz w:val="28"/>
          <w:szCs w:val="28"/>
        </w:rPr>
        <w:t>світ</w:t>
      </w:r>
      <w:proofErr w:type="spellEnd"/>
      <w:r w:rsidRPr="008E1F42">
        <w:rPr>
          <w:bCs/>
          <w:color w:val="000000"/>
          <w:sz w:val="28"/>
          <w:szCs w:val="28"/>
        </w:rPr>
        <w:t xml:space="preserve">, як </w:t>
      </w:r>
      <w:proofErr w:type="spellStart"/>
      <w:r w:rsidRPr="008E1F42">
        <w:rPr>
          <w:bCs/>
          <w:color w:val="000000"/>
          <w:sz w:val="28"/>
          <w:szCs w:val="28"/>
        </w:rPr>
        <w:t>тільки</w:t>
      </w:r>
      <w:proofErr w:type="spellEnd"/>
      <w:r w:rsidRPr="008E1F42">
        <w:rPr>
          <w:bCs/>
          <w:color w:val="000000"/>
          <w:sz w:val="28"/>
          <w:szCs w:val="28"/>
        </w:rPr>
        <w:t xml:space="preserve"> </w:t>
      </w:r>
      <w:proofErr w:type="spellStart"/>
      <w:r w:rsidRPr="008E1F42">
        <w:rPr>
          <w:bCs/>
          <w:color w:val="000000"/>
          <w:sz w:val="28"/>
          <w:szCs w:val="28"/>
        </w:rPr>
        <w:t>уявляю</w:t>
      </w:r>
      <w:proofErr w:type="spellEnd"/>
      <w:r w:rsidRPr="008E1F42">
        <w:rPr>
          <w:bCs/>
          <w:color w:val="000000"/>
          <w:sz w:val="28"/>
          <w:szCs w:val="28"/>
        </w:rPr>
        <w:t xml:space="preserve"> </w:t>
      </w:r>
      <w:proofErr w:type="spellStart"/>
      <w:r w:rsidRPr="008E1F42">
        <w:rPr>
          <w:bCs/>
          <w:color w:val="000000"/>
          <w:sz w:val="28"/>
          <w:szCs w:val="28"/>
        </w:rPr>
        <w:t>собі</w:t>
      </w:r>
      <w:proofErr w:type="spellEnd"/>
      <w:r w:rsidRPr="008E1F42">
        <w:rPr>
          <w:bCs/>
          <w:color w:val="000000"/>
          <w:sz w:val="28"/>
          <w:szCs w:val="28"/>
        </w:rPr>
        <w:t xml:space="preserve">, </w:t>
      </w:r>
      <w:proofErr w:type="spellStart"/>
      <w:r w:rsidRPr="008E1F42">
        <w:rPr>
          <w:bCs/>
          <w:color w:val="000000"/>
          <w:sz w:val="28"/>
          <w:szCs w:val="28"/>
        </w:rPr>
        <w:t>скільки</w:t>
      </w:r>
      <w:proofErr w:type="spellEnd"/>
      <w:r w:rsidRPr="008E1F42">
        <w:rPr>
          <w:bCs/>
          <w:color w:val="000000"/>
          <w:sz w:val="28"/>
          <w:szCs w:val="28"/>
        </w:rPr>
        <w:t xml:space="preserve"> </w:t>
      </w:r>
      <w:proofErr w:type="spellStart"/>
      <w:r w:rsidRPr="008E1F42">
        <w:rPr>
          <w:bCs/>
          <w:color w:val="000000"/>
          <w:sz w:val="28"/>
          <w:szCs w:val="28"/>
        </w:rPr>
        <w:t>всіляких</w:t>
      </w:r>
      <w:proofErr w:type="spellEnd"/>
      <w:r w:rsidRPr="008E1F42">
        <w:rPr>
          <w:bCs/>
          <w:color w:val="000000"/>
          <w:sz w:val="28"/>
          <w:szCs w:val="28"/>
        </w:rPr>
        <w:t xml:space="preserve"> </w:t>
      </w:r>
      <w:proofErr w:type="spellStart"/>
      <w:r w:rsidRPr="008E1F42">
        <w:rPr>
          <w:bCs/>
          <w:color w:val="000000"/>
          <w:sz w:val="28"/>
          <w:szCs w:val="28"/>
        </w:rPr>
        <w:t>неприємностей</w:t>
      </w:r>
      <w:proofErr w:type="spellEnd"/>
      <w:r w:rsidRPr="008E1F42">
        <w:rPr>
          <w:bCs/>
          <w:color w:val="000000"/>
          <w:sz w:val="28"/>
          <w:szCs w:val="28"/>
        </w:rPr>
        <w:t xml:space="preserve"> </w:t>
      </w:r>
      <w:proofErr w:type="spellStart"/>
      <w:r w:rsidRPr="008E1F42">
        <w:rPr>
          <w:bCs/>
          <w:color w:val="000000"/>
          <w:sz w:val="28"/>
          <w:szCs w:val="28"/>
        </w:rPr>
        <w:t>можливо</w:t>
      </w:r>
      <w:proofErr w:type="spellEnd"/>
      <w:r w:rsidRPr="008E1F42">
        <w:rPr>
          <w:bCs/>
          <w:color w:val="000000"/>
          <w:sz w:val="28"/>
          <w:szCs w:val="28"/>
        </w:rPr>
        <w:t xml:space="preserve"> </w:t>
      </w:r>
      <w:proofErr w:type="spellStart"/>
      <w:r w:rsidRPr="008E1F42">
        <w:rPr>
          <w:bCs/>
          <w:color w:val="000000"/>
          <w:sz w:val="28"/>
          <w:szCs w:val="28"/>
        </w:rPr>
        <w:t>доведеться</w:t>
      </w:r>
      <w:proofErr w:type="spellEnd"/>
      <w:r w:rsidRPr="008E1F42">
        <w:rPr>
          <w:bCs/>
          <w:color w:val="000000"/>
          <w:sz w:val="28"/>
          <w:szCs w:val="28"/>
        </w:rPr>
        <w:t xml:space="preserve"> </w:t>
      </w:r>
      <w:proofErr w:type="spellStart"/>
      <w:r w:rsidRPr="008E1F42">
        <w:rPr>
          <w:bCs/>
          <w:color w:val="000000"/>
          <w:sz w:val="28"/>
          <w:szCs w:val="28"/>
        </w:rPr>
        <w:t>зазнати</w:t>
      </w:r>
      <w:proofErr w:type="spellEnd"/>
      <w:r w:rsidRPr="008E1F42">
        <w:rPr>
          <w:bCs/>
          <w:color w:val="000000"/>
          <w:sz w:val="28"/>
          <w:szCs w:val="28"/>
        </w:rPr>
        <w:t xml:space="preserve"> в </w:t>
      </w:r>
      <w:proofErr w:type="spellStart"/>
      <w:r w:rsidRPr="008E1F42">
        <w:rPr>
          <w:bCs/>
          <w:color w:val="000000"/>
          <w:sz w:val="28"/>
          <w:szCs w:val="28"/>
        </w:rPr>
        <w:t>житті</w:t>
      </w:r>
      <w:proofErr w:type="spellEnd"/>
      <w:r w:rsidRPr="008E1F42">
        <w:rPr>
          <w:bCs/>
          <w:color w:val="000000"/>
          <w:sz w:val="28"/>
          <w:szCs w:val="28"/>
        </w:rPr>
        <w:t>.</w:t>
      </w:r>
    </w:p>
    <w:p w14:paraId="5D86A745"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Якщо</w:t>
      </w:r>
      <w:proofErr w:type="spellEnd"/>
      <w:r w:rsidRPr="008E1F42">
        <w:rPr>
          <w:bCs/>
          <w:color w:val="000000"/>
          <w:sz w:val="28"/>
          <w:szCs w:val="28"/>
        </w:rPr>
        <w:t xml:space="preserve"> </w:t>
      </w:r>
      <w:proofErr w:type="spellStart"/>
      <w:r w:rsidRPr="008E1F42">
        <w:rPr>
          <w:bCs/>
          <w:color w:val="000000"/>
          <w:sz w:val="28"/>
          <w:szCs w:val="28"/>
        </w:rPr>
        <w:t>хто-небудь</w:t>
      </w:r>
      <w:proofErr w:type="spellEnd"/>
      <w:r w:rsidRPr="008E1F42">
        <w:rPr>
          <w:bCs/>
          <w:color w:val="000000"/>
          <w:sz w:val="28"/>
          <w:szCs w:val="28"/>
        </w:rPr>
        <w:t xml:space="preserve"> мене </w:t>
      </w:r>
      <w:proofErr w:type="spellStart"/>
      <w:r w:rsidRPr="008E1F42">
        <w:rPr>
          <w:bCs/>
          <w:color w:val="000000"/>
          <w:sz w:val="28"/>
          <w:szCs w:val="28"/>
        </w:rPr>
        <w:t>образить</w:t>
      </w:r>
      <w:proofErr w:type="spellEnd"/>
      <w:r w:rsidRPr="008E1F42">
        <w:rPr>
          <w:bCs/>
          <w:color w:val="000000"/>
          <w:sz w:val="28"/>
          <w:szCs w:val="28"/>
        </w:rPr>
        <w:t xml:space="preserve">, то </w:t>
      </w:r>
      <w:proofErr w:type="spellStart"/>
      <w:r w:rsidRPr="008E1F42">
        <w:rPr>
          <w:bCs/>
          <w:color w:val="000000"/>
          <w:sz w:val="28"/>
          <w:szCs w:val="28"/>
        </w:rPr>
        <w:t>дістане</w:t>
      </w:r>
      <w:proofErr w:type="spellEnd"/>
      <w:r w:rsidRPr="008E1F42">
        <w:rPr>
          <w:bCs/>
          <w:color w:val="000000"/>
          <w:sz w:val="28"/>
          <w:szCs w:val="28"/>
        </w:rPr>
        <w:t xml:space="preserve"> </w:t>
      </w:r>
      <w:proofErr w:type="spellStart"/>
      <w:r w:rsidRPr="008E1F42">
        <w:rPr>
          <w:bCs/>
          <w:color w:val="000000"/>
          <w:sz w:val="28"/>
          <w:szCs w:val="28"/>
        </w:rPr>
        <w:t>своє</w:t>
      </w:r>
      <w:proofErr w:type="spellEnd"/>
      <w:r w:rsidRPr="008E1F42">
        <w:rPr>
          <w:bCs/>
          <w:color w:val="000000"/>
          <w:sz w:val="28"/>
          <w:szCs w:val="28"/>
        </w:rPr>
        <w:t xml:space="preserve"> </w:t>
      </w:r>
      <w:proofErr w:type="spellStart"/>
      <w:r w:rsidRPr="008E1F42">
        <w:rPr>
          <w:bCs/>
          <w:color w:val="000000"/>
          <w:sz w:val="28"/>
          <w:szCs w:val="28"/>
        </w:rPr>
        <w:t>сповна</w:t>
      </w:r>
      <w:proofErr w:type="spellEnd"/>
      <w:r w:rsidRPr="008E1F42">
        <w:rPr>
          <w:bCs/>
          <w:color w:val="000000"/>
          <w:sz w:val="28"/>
          <w:szCs w:val="28"/>
        </w:rPr>
        <w:t>.</w:t>
      </w:r>
    </w:p>
    <w:p w14:paraId="11CBFC94"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Я не </w:t>
      </w:r>
      <w:proofErr w:type="spellStart"/>
      <w:r w:rsidRPr="008E1F42">
        <w:rPr>
          <w:bCs/>
          <w:color w:val="000000"/>
          <w:sz w:val="28"/>
          <w:szCs w:val="28"/>
        </w:rPr>
        <w:t>стримуюсь</w:t>
      </w:r>
      <w:proofErr w:type="spellEnd"/>
      <w:r w:rsidRPr="008E1F42">
        <w:rPr>
          <w:bCs/>
          <w:color w:val="000000"/>
          <w:sz w:val="28"/>
          <w:szCs w:val="28"/>
        </w:rPr>
        <w:t xml:space="preserve"> у </w:t>
      </w:r>
      <w:proofErr w:type="spellStart"/>
      <w:r w:rsidRPr="008E1F42">
        <w:rPr>
          <w:bCs/>
          <w:color w:val="000000"/>
          <w:sz w:val="28"/>
          <w:szCs w:val="28"/>
        </w:rPr>
        <w:t>виразах</w:t>
      </w:r>
      <w:proofErr w:type="spellEnd"/>
      <w:r w:rsidRPr="008E1F42">
        <w:rPr>
          <w:bCs/>
          <w:color w:val="000000"/>
          <w:sz w:val="28"/>
          <w:szCs w:val="28"/>
        </w:rPr>
        <w:t xml:space="preserve">, </w:t>
      </w:r>
      <w:proofErr w:type="spellStart"/>
      <w:r w:rsidRPr="008E1F42">
        <w:rPr>
          <w:bCs/>
          <w:color w:val="000000"/>
          <w:sz w:val="28"/>
          <w:szCs w:val="28"/>
        </w:rPr>
        <w:t>якщо</w:t>
      </w:r>
      <w:proofErr w:type="spellEnd"/>
      <w:r w:rsidRPr="008E1F42">
        <w:rPr>
          <w:bCs/>
          <w:color w:val="000000"/>
          <w:sz w:val="28"/>
          <w:szCs w:val="28"/>
        </w:rPr>
        <w:t xml:space="preserve"> мене </w:t>
      </w:r>
      <w:proofErr w:type="spellStart"/>
      <w:r w:rsidRPr="008E1F42">
        <w:rPr>
          <w:bCs/>
          <w:color w:val="000000"/>
          <w:sz w:val="28"/>
          <w:szCs w:val="28"/>
        </w:rPr>
        <w:t>виводять</w:t>
      </w:r>
      <w:proofErr w:type="spellEnd"/>
      <w:r w:rsidRPr="008E1F42">
        <w:rPr>
          <w:bCs/>
          <w:color w:val="000000"/>
          <w:sz w:val="28"/>
          <w:szCs w:val="28"/>
        </w:rPr>
        <w:t xml:space="preserve"> з </w:t>
      </w:r>
      <w:proofErr w:type="spellStart"/>
      <w:r w:rsidRPr="008E1F42">
        <w:rPr>
          <w:bCs/>
          <w:color w:val="000000"/>
          <w:sz w:val="28"/>
          <w:szCs w:val="28"/>
        </w:rPr>
        <w:t>рівноваги</w:t>
      </w:r>
      <w:proofErr w:type="spellEnd"/>
      <w:r w:rsidRPr="008E1F42">
        <w:rPr>
          <w:bCs/>
          <w:color w:val="000000"/>
          <w:sz w:val="28"/>
          <w:szCs w:val="28"/>
        </w:rPr>
        <w:t>.</w:t>
      </w:r>
    </w:p>
    <w:p w14:paraId="59A56C91" w14:textId="77777777" w:rsidR="007C5134" w:rsidRPr="008E1F42" w:rsidRDefault="007C5134" w:rsidP="007C5134">
      <w:pPr>
        <w:pStyle w:val="a4"/>
        <w:spacing w:before="0" w:beforeAutospacing="0" w:after="0" w:afterAutospacing="0" w:line="360" w:lineRule="auto"/>
        <w:ind w:left="720"/>
        <w:jc w:val="right"/>
        <w:rPr>
          <w:bCs/>
          <w:color w:val="000000"/>
          <w:sz w:val="28"/>
          <w:szCs w:val="28"/>
        </w:rPr>
      </w:pPr>
      <w:r w:rsidRPr="008E1F42">
        <w:rPr>
          <w:bCs/>
          <w:sz w:val="28"/>
          <w:szCs w:val="28"/>
          <w:lang w:val="uk-UA"/>
        </w:rPr>
        <w:lastRenderedPageBreak/>
        <w:t>Про</w:t>
      </w:r>
      <w:r w:rsidR="006B30D7" w:rsidRPr="008E1F42">
        <w:rPr>
          <w:bCs/>
          <w:sz w:val="28"/>
          <w:szCs w:val="28"/>
          <w:lang w:val="uk-UA"/>
        </w:rPr>
        <w:t>д</w:t>
      </w:r>
      <w:r w:rsidRPr="008E1F42">
        <w:rPr>
          <w:bCs/>
          <w:sz w:val="28"/>
          <w:szCs w:val="28"/>
          <w:lang w:val="uk-UA"/>
        </w:rPr>
        <w:t>овження Додатку А</w:t>
      </w:r>
    </w:p>
    <w:p w14:paraId="3A42D65C"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Мені</w:t>
      </w:r>
      <w:proofErr w:type="spellEnd"/>
      <w:r w:rsidRPr="008E1F42">
        <w:rPr>
          <w:bCs/>
          <w:color w:val="000000"/>
          <w:sz w:val="28"/>
          <w:szCs w:val="28"/>
        </w:rPr>
        <w:t xml:space="preserve"> </w:t>
      </w:r>
      <w:proofErr w:type="spellStart"/>
      <w:r w:rsidRPr="008E1F42">
        <w:rPr>
          <w:bCs/>
          <w:color w:val="000000"/>
          <w:sz w:val="28"/>
          <w:szCs w:val="28"/>
        </w:rPr>
        <w:t>подобається</w:t>
      </w:r>
      <w:proofErr w:type="spellEnd"/>
      <w:r w:rsidRPr="008E1F42">
        <w:rPr>
          <w:bCs/>
          <w:color w:val="000000"/>
          <w:sz w:val="28"/>
          <w:szCs w:val="28"/>
        </w:rPr>
        <w:t xml:space="preserve"> так </w:t>
      </w:r>
      <w:proofErr w:type="spellStart"/>
      <w:r w:rsidRPr="008E1F42">
        <w:rPr>
          <w:bCs/>
          <w:color w:val="000000"/>
          <w:sz w:val="28"/>
          <w:szCs w:val="28"/>
        </w:rPr>
        <w:t>задати</w:t>
      </w:r>
      <w:proofErr w:type="spellEnd"/>
      <w:r w:rsidRPr="008E1F42">
        <w:rPr>
          <w:bCs/>
          <w:color w:val="000000"/>
          <w:sz w:val="28"/>
          <w:szCs w:val="28"/>
        </w:rPr>
        <w:t xml:space="preserve"> </w:t>
      </w:r>
      <w:proofErr w:type="spellStart"/>
      <w:r w:rsidRPr="008E1F42">
        <w:rPr>
          <w:bCs/>
          <w:color w:val="000000"/>
          <w:sz w:val="28"/>
          <w:szCs w:val="28"/>
        </w:rPr>
        <w:t>запитання</w:t>
      </w:r>
      <w:proofErr w:type="spellEnd"/>
      <w:r w:rsidRPr="008E1F42">
        <w:rPr>
          <w:bCs/>
          <w:color w:val="000000"/>
          <w:sz w:val="28"/>
          <w:szCs w:val="28"/>
        </w:rPr>
        <w:t xml:space="preserve"> </w:t>
      </w:r>
      <w:proofErr w:type="spellStart"/>
      <w:r w:rsidRPr="008E1F42">
        <w:rPr>
          <w:bCs/>
          <w:color w:val="000000"/>
          <w:sz w:val="28"/>
          <w:szCs w:val="28"/>
        </w:rPr>
        <w:t>або</w:t>
      </w:r>
      <w:proofErr w:type="spellEnd"/>
      <w:r w:rsidRPr="008E1F42">
        <w:rPr>
          <w:bCs/>
          <w:color w:val="000000"/>
          <w:sz w:val="28"/>
          <w:szCs w:val="28"/>
        </w:rPr>
        <w:t xml:space="preserve"> так </w:t>
      </w:r>
      <w:proofErr w:type="spellStart"/>
      <w:r w:rsidRPr="008E1F42">
        <w:rPr>
          <w:bCs/>
          <w:color w:val="000000"/>
          <w:sz w:val="28"/>
          <w:szCs w:val="28"/>
        </w:rPr>
        <w:t>відповісти</w:t>
      </w:r>
      <w:proofErr w:type="spellEnd"/>
      <w:r w:rsidRPr="008E1F42">
        <w:rPr>
          <w:bCs/>
          <w:color w:val="000000"/>
          <w:sz w:val="28"/>
          <w:szCs w:val="28"/>
        </w:rPr>
        <w:t xml:space="preserve">, </w:t>
      </w:r>
      <w:proofErr w:type="spellStart"/>
      <w:r w:rsidRPr="008E1F42">
        <w:rPr>
          <w:bCs/>
          <w:color w:val="000000"/>
          <w:sz w:val="28"/>
          <w:szCs w:val="28"/>
        </w:rPr>
        <w:t>щоб</w:t>
      </w:r>
      <w:proofErr w:type="spellEnd"/>
      <w:r w:rsidRPr="008E1F42">
        <w:rPr>
          <w:bCs/>
          <w:color w:val="000000"/>
          <w:sz w:val="28"/>
          <w:szCs w:val="28"/>
        </w:rPr>
        <w:t xml:space="preserve"> </w:t>
      </w:r>
      <w:proofErr w:type="spellStart"/>
      <w:r w:rsidRPr="008E1F42">
        <w:rPr>
          <w:bCs/>
          <w:color w:val="000000"/>
          <w:sz w:val="28"/>
          <w:szCs w:val="28"/>
        </w:rPr>
        <w:t>співбесідник</w:t>
      </w:r>
      <w:proofErr w:type="spellEnd"/>
      <w:r w:rsidRPr="008E1F42">
        <w:rPr>
          <w:bCs/>
          <w:color w:val="000000"/>
          <w:sz w:val="28"/>
          <w:szCs w:val="28"/>
        </w:rPr>
        <w:t xml:space="preserve"> </w:t>
      </w:r>
      <w:proofErr w:type="spellStart"/>
      <w:r w:rsidRPr="008E1F42">
        <w:rPr>
          <w:bCs/>
          <w:color w:val="000000"/>
          <w:sz w:val="28"/>
          <w:szCs w:val="28"/>
        </w:rPr>
        <w:t>розгубився</w:t>
      </w:r>
      <w:proofErr w:type="spellEnd"/>
      <w:r w:rsidRPr="008E1F42">
        <w:rPr>
          <w:bCs/>
          <w:color w:val="000000"/>
          <w:sz w:val="28"/>
          <w:szCs w:val="28"/>
        </w:rPr>
        <w:t>.</w:t>
      </w:r>
    </w:p>
    <w:p w14:paraId="31265F8A"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Траплялось</w:t>
      </w:r>
      <w:proofErr w:type="spellEnd"/>
      <w:r w:rsidRPr="008E1F42">
        <w:rPr>
          <w:bCs/>
          <w:color w:val="000000"/>
          <w:sz w:val="28"/>
          <w:szCs w:val="28"/>
        </w:rPr>
        <w:t xml:space="preserve">, що я </w:t>
      </w:r>
      <w:proofErr w:type="spellStart"/>
      <w:r w:rsidRPr="008E1F42">
        <w:rPr>
          <w:bCs/>
          <w:color w:val="000000"/>
          <w:sz w:val="28"/>
          <w:szCs w:val="28"/>
        </w:rPr>
        <w:t>відкладав</w:t>
      </w:r>
      <w:proofErr w:type="spellEnd"/>
      <w:r w:rsidRPr="008E1F42">
        <w:rPr>
          <w:bCs/>
          <w:color w:val="000000"/>
          <w:sz w:val="28"/>
          <w:szCs w:val="28"/>
        </w:rPr>
        <w:t xml:space="preserve"> те, що треба було </w:t>
      </w:r>
      <w:proofErr w:type="spellStart"/>
      <w:r w:rsidRPr="008E1F42">
        <w:rPr>
          <w:bCs/>
          <w:color w:val="000000"/>
          <w:sz w:val="28"/>
          <w:szCs w:val="28"/>
        </w:rPr>
        <w:t>зробити</w:t>
      </w:r>
      <w:proofErr w:type="spellEnd"/>
      <w:r w:rsidRPr="008E1F42">
        <w:rPr>
          <w:bCs/>
          <w:color w:val="000000"/>
          <w:sz w:val="28"/>
          <w:szCs w:val="28"/>
        </w:rPr>
        <w:t xml:space="preserve"> </w:t>
      </w:r>
      <w:proofErr w:type="spellStart"/>
      <w:r w:rsidRPr="008E1F42">
        <w:rPr>
          <w:bCs/>
          <w:color w:val="000000"/>
          <w:sz w:val="28"/>
          <w:szCs w:val="28"/>
        </w:rPr>
        <w:t>негайно</w:t>
      </w:r>
      <w:proofErr w:type="spellEnd"/>
      <w:r w:rsidRPr="008E1F42">
        <w:rPr>
          <w:bCs/>
          <w:color w:val="000000"/>
          <w:sz w:val="28"/>
          <w:szCs w:val="28"/>
        </w:rPr>
        <w:t>.</w:t>
      </w:r>
    </w:p>
    <w:p w14:paraId="282BFBFD"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Не люблю </w:t>
      </w:r>
      <w:proofErr w:type="spellStart"/>
      <w:r w:rsidRPr="008E1F42">
        <w:rPr>
          <w:bCs/>
          <w:color w:val="000000"/>
          <w:sz w:val="28"/>
          <w:szCs w:val="28"/>
        </w:rPr>
        <w:t>розповідати</w:t>
      </w:r>
      <w:proofErr w:type="spellEnd"/>
      <w:r w:rsidRPr="008E1F42">
        <w:rPr>
          <w:bCs/>
          <w:color w:val="000000"/>
          <w:sz w:val="28"/>
          <w:szCs w:val="28"/>
        </w:rPr>
        <w:t xml:space="preserve"> </w:t>
      </w:r>
      <w:proofErr w:type="spellStart"/>
      <w:r w:rsidRPr="008E1F42">
        <w:rPr>
          <w:bCs/>
          <w:color w:val="000000"/>
          <w:sz w:val="28"/>
          <w:szCs w:val="28"/>
        </w:rPr>
        <w:t>анекдоти</w:t>
      </w:r>
      <w:proofErr w:type="spellEnd"/>
      <w:r w:rsidRPr="008E1F42">
        <w:rPr>
          <w:bCs/>
          <w:color w:val="000000"/>
          <w:sz w:val="28"/>
          <w:szCs w:val="28"/>
        </w:rPr>
        <w:t xml:space="preserve"> </w:t>
      </w:r>
      <w:proofErr w:type="spellStart"/>
      <w:r w:rsidRPr="008E1F42">
        <w:rPr>
          <w:bCs/>
          <w:color w:val="000000"/>
          <w:sz w:val="28"/>
          <w:szCs w:val="28"/>
        </w:rPr>
        <w:t>або</w:t>
      </w:r>
      <w:proofErr w:type="spellEnd"/>
      <w:r w:rsidRPr="008E1F42">
        <w:rPr>
          <w:bCs/>
          <w:color w:val="000000"/>
          <w:sz w:val="28"/>
          <w:szCs w:val="28"/>
        </w:rPr>
        <w:t xml:space="preserve"> </w:t>
      </w:r>
      <w:proofErr w:type="spellStart"/>
      <w:r w:rsidRPr="008E1F42">
        <w:rPr>
          <w:bCs/>
          <w:color w:val="000000"/>
          <w:sz w:val="28"/>
          <w:szCs w:val="28"/>
        </w:rPr>
        <w:t>потішні</w:t>
      </w:r>
      <w:proofErr w:type="spellEnd"/>
      <w:r w:rsidRPr="008E1F42">
        <w:rPr>
          <w:bCs/>
          <w:color w:val="000000"/>
          <w:sz w:val="28"/>
          <w:szCs w:val="28"/>
        </w:rPr>
        <w:t xml:space="preserve"> </w:t>
      </w:r>
      <w:proofErr w:type="spellStart"/>
      <w:r w:rsidRPr="008E1F42">
        <w:rPr>
          <w:bCs/>
          <w:color w:val="000000"/>
          <w:sz w:val="28"/>
          <w:szCs w:val="28"/>
        </w:rPr>
        <w:t>історії</w:t>
      </w:r>
      <w:proofErr w:type="spellEnd"/>
      <w:r w:rsidRPr="008E1F42">
        <w:rPr>
          <w:bCs/>
          <w:color w:val="000000"/>
          <w:sz w:val="28"/>
          <w:szCs w:val="28"/>
        </w:rPr>
        <w:t>.</w:t>
      </w:r>
    </w:p>
    <w:p w14:paraId="3A6EDDFF"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Повсякденні</w:t>
      </w:r>
      <w:proofErr w:type="spellEnd"/>
      <w:r w:rsidRPr="008E1F42">
        <w:rPr>
          <w:bCs/>
          <w:color w:val="000000"/>
          <w:sz w:val="28"/>
          <w:szCs w:val="28"/>
        </w:rPr>
        <w:t xml:space="preserve"> </w:t>
      </w:r>
      <w:proofErr w:type="spellStart"/>
      <w:r w:rsidRPr="008E1F42">
        <w:rPr>
          <w:bCs/>
          <w:color w:val="000000"/>
          <w:sz w:val="28"/>
          <w:szCs w:val="28"/>
        </w:rPr>
        <w:t>труднощі</w:t>
      </w:r>
      <w:proofErr w:type="spellEnd"/>
      <w:r w:rsidRPr="008E1F42">
        <w:rPr>
          <w:bCs/>
          <w:color w:val="000000"/>
          <w:sz w:val="28"/>
          <w:szCs w:val="28"/>
        </w:rPr>
        <w:t xml:space="preserve"> і </w:t>
      </w:r>
      <w:proofErr w:type="spellStart"/>
      <w:r w:rsidRPr="008E1F42">
        <w:rPr>
          <w:bCs/>
          <w:color w:val="000000"/>
          <w:sz w:val="28"/>
          <w:szCs w:val="28"/>
        </w:rPr>
        <w:t>клопоти</w:t>
      </w:r>
      <w:proofErr w:type="spellEnd"/>
      <w:r w:rsidRPr="008E1F42">
        <w:rPr>
          <w:bCs/>
          <w:color w:val="000000"/>
          <w:sz w:val="28"/>
          <w:szCs w:val="28"/>
        </w:rPr>
        <w:t xml:space="preserve"> мене часто </w:t>
      </w:r>
      <w:proofErr w:type="spellStart"/>
      <w:r w:rsidRPr="008E1F42">
        <w:rPr>
          <w:bCs/>
          <w:color w:val="000000"/>
          <w:sz w:val="28"/>
          <w:szCs w:val="28"/>
        </w:rPr>
        <w:t>виводять</w:t>
      </w:r>
      <w:proofErr w:type="spellEnd"/>
      <w:r w:rsidRPr="008E1F42">
        <w:rPr>
          <w:bCs/>
          <w:color w:val="000000"/>
          <w:sz w:val="28"/>
          <w:szCs w:val="28"/>
        </w:rPr>
        <w:t xml:space="preserve"> з себе.</w:t>
      </w:r>
    </w:p>
    <w:p w14:paraId="4A47453F"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Не знаю </w:t>
      </w:r>
      <w:proofErr w:type="spellStart"/>
      <w:r w:rsidRPr="008E1F42">
        <w:rPr>
          <w:bCs/>
          <w:color w:val="000000"/>
          <w:sz w:val="28"/>
          <w:szCs w:val="28"/>
        </w:rPr>
        <w:t>куди</w:t>
      </w:r>
      <w:proofErr w:type="spellEnd"/>
      <w:r w:rsidRPr="008E1F42">
        <w:rPr>
          <w:bCs/>
          <w:color w:val="000000"/>
          <w:sz w:val="28"/>
          <w:szCs w:val="28"/>
        </w:rPr>
        <w:t xml:space="preserve"> </w:t>
      </w:r>
      <w:proofErr w:type="spellStart"/>
      <w:r w:rsidRPr="008E1F42">
        <w:rPr>
          <w:bCs/>
          <w:color w:val="000000"/>
          <w:sz w:val="28"/>
          <w:szCs w:val="28"/>
        </w:rPr>
        <w:t>подітись</w:t>
      </w:r>
      <w:proofErr w:type="spellEnd"/>
      <w:r w:rsidRPr="008E1F42">
        <w:rPr>
          <w:bCs/>
          <w:color w:val="000000"/>
          <w:sz w:val="28"/>
          <w:szCs w:val="28"/>
        </w:rPr>
        <w:t xml:space="preserve"> при </w:t>
      </w:r>
      <w:proofErr w:type="spellStart"/>
      <w:r w:rsidRPr="008E1F42">
        <w:rPr>
          <w:bCs/>
          <w:color w:val="000000"/>
          <w:sz w:val="28"/>
          <w:szCs w:val="28"/>
        </w:rPr>
        <w:t>зустрічі</w:t>
      </w:r>
      <w:proofErr w:type="spellEnd"/>
      <w:r w:rsidRPr="008E1F42">
        <w:rPr>
          <w:bCs/>
          <w:color w:val="000000"/>
          <w:sz w:val="28"/>
          <w:szCs w:val="28"/>
        </w:rPr>
        <w:t xml:space="preserve"> з </w:t>
      </w:r>
      <w:proofErr w:type="spellStart"/>
      <w:r w:rsidRPr="008E1F42">
        <w:rPr>
          <w:bCs/>
          <w:color w:val="000000"/>
          <w:sz w:val="28"/>
          <w:szCs w:val="28"/>
        </w:rPr>
        <w:t>людиною</w:t>
      </w:r>
      <w:proofErr w:type="spellEnd"/>
      <w:r w:rsidRPr="008E1F42">
        <w:rPr>
          <w:bCs/>
          <w:color w:val="000000"/>
          <w:sz w:val="28"/>
          <w:szCs w:val="28"/>
        </w:rPr>
        <w:t xml:space="preserve">, яка </w:t>
      </w:r>
      <w:proofErr w:type="spellStart"/>
      <w:r w:rsidRPr="008E1F42">
        <w:rPr>
          <w:bCs/>
          <w:color w:val="000000"/>
          <w:sz w:val="28"/>
          <w:szCs w:val="28"/>
        </w:rPr>
        <w:t>була</w:t>
      </w:r>
      <w:proofErr w:type="spellEnd"/>
      <w:r w:rsidRPr="008E1F42">
        <w:rPr>
          <w:bCs/>
          <w:color w:val="000000"/>
          <w:sz w:val="28"/>
          <w:szCs w:val="28"/>
        </w:rPr>
        <w:t xml:space="preserve"> в </w:t>
      </w:r>
      <w:proofErr w:type="spellStart"/>
      <w:r w:rsidRPr="008E1F42">
        <w:rPr>
          <w:bCs/>
          <w:color w:val="000000"/>
          <w:sz w:val="28"/>
          <w:szCs w:val="28"/>
        </w:rPr>
        <w:t>компанії</w:t>
      </w:r>
      <w:proofErr w:type="spellEnd"/>
      <w:r w:rsidRPr="008E1F42">
        <w:rPr>
          <w:bCs/>
          <w:color w:val="000000"/>
          <w:sz w:val="28"/>
          <w:szCs w:val="28"/>
        </w:rPr>
        <w:t xml:space="preserve">, де </w:t>
      </w:r>
      <w:proofErr w:type="gramStart"/>
      <w:r w:rsidRPr="008E1F42">
        <w:rPr>
          <w:bCs/>
          <w:color w:val="000000"/>
          <w:sz w:val="28"/>
          <w:szCs w:val="28"/>
        </w:rPr>
        <w:t>я</w:t>
      </w:r>
      <w:proofErr w:type="gramEnd"/>
      <w:r w:rsidRPr="008E1F42">
        <w:rPr>
          <w:bCs/>
          <w:color w:val="000000"/>
          <w:sz w:val="28"/>
          <w:szCs w:val="28"/>
        </w:rPr>
        <w:t xml:space="preserve"> поводив себе </w:t>
      </w:r>
      <w:proofErr w:type="spellStart"/>
      <w:r w:rsidRPr="008E1F42">
        <w:rPr>
          <w:bCs/>
          <w:color w:val="000000"/>
          <w:sz w:val="28"/>
          <w:szCs w:val="28"/>
        </w:rPr>
        <w:t>незграбно</w:t>
      </w:r>
      <w:proofErr w:type="spellEnd"/>
      <w:r w:rsidRPr="008E1F42">
        <w:rPr>
          <w:bCs/>
          <w:color w:val="000000"/>
          <w:sz w:val="28"/>
          <w:szCs w:val="28"/>
        </w:rPr>
        <w:t>.</w:t>
      </w:r>
    </w:p>
    <w:p w14:paraId="2B3851E9"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На жаль, я належу до людей, які </w:t>
      </w:r>
      <w:proofErr w:type="spellStart"/>
      <w:r w:rsidRPr="008E1F42">
        <w:rPr>
          <w:bCs/>
          <w:color w:val="000000"/>
          <w:sz w:val="28"/>
          <w:szCs w:val="28"/>
        </w:rPr>
        <w:t>бурхливо</w:t>
      </w:r>
      <w:proofErr w:type="spellEnd"/>
      <w:r w:rsidRPr="008E1F42">
        <w:rPr>
          <w:bCs/>
          <w:color w:val="000000"/>
          <w:sz w:val="28"/>
          <w:szCs w:val="28"/>
        </w:rPr>
        <w:t xml:space="preserve"> </w:t>
      </w:r>
      <w:proofErr w:type="spellStart"/>
      <w:r w:rsidRPr="008E1F42">
        <w:rPr>
          <w:bCs/>
          <w:color w:val="000000"/>
          <w:sz w:val="28"/>
          <w:szCs w:val="28"/>
        </w:rPr>
        <w:t>реагують</w:t>
      </w:r>
      <w:proofErr w:type="spellEnd"/>
      <w:r w:rsidRPr="008E1F42">
        <w:rPr>
          <w:bCs/>
          <w:color w:val="000000"/>
          <w:sz w:val="28"/>
          <w:szCs w:val="28"/>
        </w:rPr>
        <w:t xml:space="preserve"> </w:t>
      </w:r>
      <w:proofErr w:type="spellStart"/>
      <w:r w:rsidRPr="008E1F42">
        <w:rPr>
          <w:bCs/>
          <w:color w:val="000000"/>
          <w:sz w:val="28"/>
          <w:szCs w:val="28"/>
        </w:rPr>
        <w:t>навіть</w:t>
      </w:r>
      <w:proofErr w:type="spellEnd"/>
      <w:r w:rsidRPr="008E1F42">
        <w:rPr>
          <w:bCs/>
          <w:color w:val="000000"/>
          <w:sz w:val="28"/>
          <w:szCs w:val="28"/>
        </w:rPr>
        <w:t xml:space="preserve"> на </w:t>
      </w:r>
      <w:proofErr w:type="spellStart"/>
      <w:r w:rsidRPr="008E1F42">
        <w:rPr>
          <w:bCs/>
          <w:color w:val="000000"/>
          <w:sz w:val="28"/>
          <w:szCs w:val="28"/>
        </w:rPr>
        <w:t>життєві</w:t>
      </w:r>
      <w:proofErr w:type="spellEnd"/>
      <w:r w:rsidRPr="008E1F42">
        <w:rPr>
          <w:bCs/>
          <w:color w:val="000000"/>
          <w:sz w:val="28"/>
          <w:szCs w:val="28"/>
        </w:rPr>
        <w:t xml:space="preserve"> </w:t>
      </w:r>
      <w:proofErr w:type="spellStart"/>
      <w:r w:rsidRPr="008E1F42">
        <w:rPr>
          <w:bCs/>
          <w:color w:val="000000"/>
          <w:sz w:val="28"/>
          <w:szCs w:val="28"/>
        </w:rPr>
        <w:t>дрібниці</w:t>
      </w:r>
      <w:proofErr w:type="spellEnd"/>
      <w:r w:rsidRPr="008E1F42">
        <w:rPr>
          <w:bCs/>
          <w:color w:val="000000"/>
          <w:sz w:val="28"/>
          <w:szCs w:val="28"/>
        </w:rPr>
        <w:t>.</w:t>
      </w:r>
    </w:p>
    <w:p w14:paraId="2AAB312F"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Я </w:t>
      </w:r>
      <w:proofErr w:type="spellStart"/>
      <w:r w:rsidRPr="008E1F42">
        <w:rPr>
          <w:bCs/>
          <w:color w:val="000000"/>
          <w:sz w:val="28"/>
          <w:szCs w:val="28"/>
        </w:rPr>
        <w:t>ніяковію</w:t>
      </w:r>
      <w:proofErr w:type="spellEnd"/>
      <w:r w:rsidRPr="008E1F42">
        <w:rPr>
          <w:bCs/>
          <w:color w:val="000000"/>
          <w:sz w:val="28"/>
          <w:szCs w:val="28"/>
        </w:rPr>
        <w:t xml:space="preserve">, коли </w:t>
      </w:r>
      <w:proofErr w:type="spellStart"/>
      <w:r w:rsidRPr="008E1F42">
        <w:rPr>
          <w:bCs/>
          <w:color w:val="000000"/>
          <w:sz w:val="28"/>
          <w:szCs w:val="28"/>
        </w:rPr>
        <w:t>виступаю</w:t>
      </w:r>
      <w:proofErr w:type="spellEnd"/>
      <w:r w:rsidRPr="008E1F42">
        <w:rPr>
          <w:bCs/>
          <w:color w:val="000000"/>
          <w:sz w:val="28"/>
          <w:szCs w:val="28"/>
        </w:rPr>
        <w:t xml:space="preserve"> перед численною </w:t>
      </w:r>
      <w:proofErr w:type="spellStart"/>
      <w:r w:rsidRPr="008E1F42">
        <w:rPr>
          <w:bCs/>
          <w:color w:val="000000"/>
          <w:sz w:val="28"/>
          <w:szCs w:val="28"/>
        </w:rPr>
        <w:t>аудиторією</w:t>
      </w:r>
      <w:proofErr w:type="spellEnd"/>
      <w:r w:rsidRPr="008E1F42">
        <w:rPr>
          <w:bCs/>
          <w:color w:val="000000"/>
          <w:sz w:val="28"/>
          <w:szCs w:val="28"/>
        </w:rPr>
        <w:t>.</w:t>
      </w:r>
    </w:p>
    <w:p w14:paraId="048AB43D"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proofErr w:type="gramStart"/>
      <w:r w:rsidRPr="008E1F42">
        <w:rPr>
          <w:bCs/>
          <w:color w:val="000000"/>
          <w:sz w:val="28"/>
          <w:szCs w:val="28"/>
        </w:rPr>
        <w:t>У мене</w:t>
      </w:r>
      <w:proofErr w:type="gramEnd"/>
      <w:r w:rsidRPr="008E1F42">
        <w:rPr>
          <w:bCs/>
          <w:color w:val="000000"/>
          <w:sz w:val="28"/>
          <w:szCs w:val="28"/>
        </w:rPr>
        <w:t xml:space="preserve"> </w:t>
      </w:r>
      <w:proofErr w:type="spellStart"/>
      <w:r w:rsidRPr="008E1F42">
        <w:rPr>
          <w:bCs/>
          <w:color w:val="000000"/>
          <w:sz w:val="28"/>
          <w:szCs w:val="28"/>
        </w:rPr>
        <w:t>досить</w:t>
      </w:r>
      <w:proofErr w:type="spellEnd"/>
      <w:r w:rsidRPr="008E1F42">
        <w:rPr>
          <w:bCs/>
          <w:color w:val="000000"/>
          <w:sz w:val="28"/>
          <w:szCs w:val="28"/>
        </w:rPr>
        <w:t xml:space="preserve"> часто </w:t>
      </w:r>
      <w:proofErr w:type="spellStart"/>
      <w:r w:rsidRPr="008E1F42">
        <w:rPr>
          <w:bCs/>
          <w:color w:val="000000"/>
          <w:sz w:val="28"/>
          <w:szCs w:val="28"/>
        </w:rPr>
        <w:t>змінюється</w:t>
      </w:r>
      <w:proofErr w:type="spellEnd"/>
      <w:r w:rsidRPr="008E1F42">
        <w:rPr>
          <w:bCs/>
          <w:color w:val="000000"/>
          <w:sz w:val="28"/>
          <w:szCs w:val="28"/>
        </w:rPr>
        <w:t xml:space="preserve"> </w:t>
      </w:r>
      <w:proofErr w:type="spellStart"/>
      <w:r w:rsidRPr="008E1F42">
        <w:rPr>
          <w:bCs/>
          <w:color w:val="000000"/>
          <w:sz w:val="28"/>
          <w:szCs w:val="28"/>
        </w:rPr>
        <w:t>настрій</w:t>
      </w:r>
      <w:proofErr w:type="spellEnd"/>
      <w:r w:rsidRPr="008E1F42">
        <w:rPr>
          <w:bCs/>
          <w:color w:val="000000"/>
          <w:sz w:val="28"/>
          <w:szCs w:val="28"/>
        </w:rPr>
        <w:t>.</w:t>
      </w:r>
    </w:p>
    <w:p w14:paraId="58314BAB"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Я </w:t>
      </w:r>
      <w:proofErr w:type="spellStart"/>
      <w:r w:rsidRPr="008E1F42">
        <w:rPr>
          <w:bCs/>
          <w:color w:val="000000"/>
          <w:sz w:val="28"/>
          <w:szCs w:val="28"/>
        </w:rPr>
        <w:t>втомлююсь</w:t>
      </w:r>
      <w:proofErr w:type="spellEnd"/>
      <w:r w:rsidRPr="008E1F42">
        <w:rPr>
          <w:bCs/>
          <w:color w:val="000000"/>
          <w:sz w:val="28"/>
          <w:szCs w:val="28"/>
        </w:rPr>
        <w:t xml:space="preserve"> </w:t>
      </w:r>
      <w:proofErr w:type="spellStart"/>
      <w:r w:rsidRPr="008E1F42">
        <w:rPr>
          <w:bCs/>
          <w:color w:val="000000"/>
          <w:sz w:val="28"/>
          <w:szCs w:val="28"/>
        </w:rPr>
        <w:t>швидше</w:t>
      </w:r>
      <w:proofErr w:type="spellEnd"/>
      <w:r w:rsidRPr="008E1F42">
        <w:rPr>
          <w:bCs/>
          <w:color w:val="000000"/>
          <w:sz w:val="28"/>
          <w:szCs w:val="28"/>
        </w:rPr>
        <w:t xml:space="preserve">, </w:t>
      </w:r>
      <w:proofErr w:type="spellStart"/>
      <w:r w:rsidRPr="008E1F42">
        <w:rPr>
          <w:bCs/>
          <w:color w:val="000000"/>
          <w:sz w:val="28"/>
          <w:szCs w:val="28"/>
        </w:rPr>
        <w:t>ніж</w:t>
      </w:r>
      <w:proofErr w:type="spellEnd"/>
      <w:r w:rsidRPr="008E1F42">
        <w:rPr>
          <w:bCs/>
          <w:color w:val="000000"/>
          <w:sz w:val="28"/>
          <w:szCs w:val="28"/>
        </w:rPr>
        <w:t xml:space="preserve"> </w:t>
      </w:r>
      <w:proofErr w:type="spellStart"/>
      <w:r w:rsidRPr="008E1F42">
        <w:rPr>
          <w:bCs/>
          <w:color w:val="000000"/>
          <w:sz w:val="28"/>
          <w:szCs w:val="28"/>
        </w:rPr>
        <w:t>більшість</w:t>
      </w:r>
      <w:proofErr w:type="spellEnd"/>
      <w:r w:rsidRPr="008E1F42">
        <w:rPr>
          <w:bCs/>
          <w:color w:val="000000"/>
          <w:sz w:val="28"/>
          <w:szCs w:val="28"/>
        </w:rPr>
        <w:t xml:space="preserve"> людей, які мене </w:t>
      </w:r>
      <w:proofErr w:type="spellStart"/>
      <w:r w:rsidRPr="008E1F42">
        <w:rPr>
          <w:bCs/>
          <w:color w:val="000000"/>
          <w:sz w:val="28"/>
          <w:szCs w:val="28"/>
        </w:rPr>
        <w:t>оточують</w:t>
      </w:r>
      <w:proofErr w:type="spellEnd"/>
      <w:r w:rsidRPr="008E1F42">
        <w:rPr>
          <w:bCs/>
          <w:color w:val="000000"/>
          <w:sz w:val="28"/>
          <w:szCs w:val="28"/>
        </w:rPr>
        <w:t>.</w:t>
      </w:r>
    </w:p>
    <w:p w14:paraId="7630D235"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Якщо</w:t>
      </w:r>
      <w:proofErr w:type="spellEnd"/>
      <w:r w:rsidRPr="008E1F42">
        <w:rPr>
          <w:bCs/>
          <w:color w:val="000000"/>
          <w:sz w:val="28"/>
          <w:szCs w:val="28"/>
        </w:rPr>
        <w:t xml:space="preserve"> мене </w:t>
      </w:r>
      <w:proofErr w:type="spellStart"/>
      <w:r w:rsidRPr="008E1F42">
        <w:rPr>
          <w:bCs/>
          <w:color w:val="000000"/>
          <w:sz w:val="28"/>
          <w:szCs w:val="28"/>
        </w:rPr>
        <w:t>щось</w:t>
      </w:r>
      <w:proofErr w:type="spellEnd"/>
      <w:r w:rsidRPr="008E1F42">
        <w:rPr>
          <w:bCs/>
          <w:color w:val="000000"/>
          <w:sz w:val="28"/>
          <w:szCs w:val="28"/>
        </w:rPr>
        <w:t xml:space="preserve"> </w:t>
      </w:r>
      <w:proofErr w:type="spellStart"/>
      <w:r w:rsidRPr="008E1F42">
        <w:rPr>
          <w:bCs/>
          <w:color w:val="000000"/>
          <w:sz w:val="28"/>
          <w:szCs w:val="28"/>
        </w:rPr>
        <w:t>схвилювало</w:t>
      </w:r>
      <w:proofErr w:type="spellEnd"/>
      <w:r w:rsidRPr="008E1F42">
        <w:rPr>
          <w:bCs/>
          <w:color w:val="000000"/>
          <w:sz w:val="28"/>
          <w:szCs w:val="28"/>
        </w:rPr>
        <w:t xml:space="preserve"> </w:t>
      </w:r>
      <w:proofErr w:type="spellStart"/>
      <w:r w:rsidRPr="008E1F42">
        <w:rPr>
          <w:bCs/>
          <w:color w:val="000000"/>
          <w:sz w:val="28"/>
          <w:szCs w:val="28"/>
        </w:rPr>
        <w:t>або</w:t>
      </w:r>
      <w:proofErr w:type="spellEnd"/>
      <w:r w:rsidRPr="008E1F42">
        <w:rPr>
          <w:bCs/>
          <w:color w:val="000000"/>
          <w:sz w:val="28"/>
          <w:szCs w:val="28"/>
        </w:rPr>
        <w:t xml:space="preserve"> </w:t>
      </w:r>
      <w:proofErr w:type="spellStart"/>
      <w:r w:rsidRPr="008E1F42">
        <w:rPr>
          <w:bCs/>
          <w:color w:val="000000"/>
          <w:sz w:val="28"/>
          <w:szCs w:val="28"/>
        </w:rPr>
        <w:t>роздратувало</w:t>
      </w:r>
      <w:proofErr w:type="spellEnd"/>
      <w:r w:rsidRPr="008E1F42">
        <w:rPr>
          <w:bCs/>
          <w:color w:val="000000"/>
          <w:sz w:val="28"/>
          <w:szCs w:val="28"/>
        </w:rPr>
        <w:t xml:space="preserve">, то </w:t>
      </w:r>
      <w:proofErr w:type="spellStart"/>
      <w:r w:rsidRPr="008E1F42">
        <w:rPr>
          <w:bCs/>
          <w:color w:val="000000"/>
          <w:sz w:val="28"/>
          <w:szCs w:val="28"/>
        </w:rPr>
        <w:t>це</w:t>
      </w:r>
      <w:proofErr w:type="spellEnd"/>
      <w:r w:rsidRPr="008E1F42">
        <w:rPr>
          <w:bCs/>
          <w:color w:val="000000"/>
          <w:sz w:val="28"/>
          <w:szCs w:val="28"/>
        </w:rPr>
        <w:t xml:space="preserve"> я </w:t>
      </w:r>
      <w:proofErr w:type="spellStart"/>
      <w:r w:rsidRPr="008E1F42">
        <w:rPr>
          <w:bCs/>
          <w:color w:val="000000"/>
          <w:sz w:val="28"/>
          <w:szCs w:val="28"/>
        </w:rPr>
        <w:t>відчуваю</w:t>
      </w:r>
      <w:proofErr w:type="spellEnd"/>
      <w:r w:rsidRPr="008E1F42">
        <w:rPr>
          <w:bCs/>
          <w:color w:val="000000"/>
          <w:sz w:val="28"/>
          <w:szCs w:val="28"/>
        </w:rPr>
        <w:t xml:space="preserve"> </w:t>
      </w:r>
      <w:proofErr w:type="spellStart"/>
      <w:r w:rsidRPr="008E1F42">
        <w:rPr>
          <w:bCs/>
          <w:color w:val="000000"/>
          <w:sz w:val="28"/>
          <w:szCs w:val="28"/>
        </w:rPr>
        <w:t>всім</w:t>
      </w:r>
      <w:proofErr w:type="spellEnd"/>
      <w:r w:rsidRPr="008E1F42">
        <w:rPr>
          <w:bCs/>
          <w:color w:val="000000"/>
          <w:sz w:val="28"/>
          <w:szCs w:val="28"/>
        </w:rPr>
        <w:t xml:space="preserve"> </w:t>
      </w:r>
      <w:proofErr w:type="spellStart"/>
      <w:r w:rsidRPr="008E1F42">
        <w:rPr>
          <w:bCs/>
          <w:color w:val="000000"/>
          <w:sz w:val="28"/>
          <w:szCs w:val="28"/>
        </w:rPr>
        <w:t>тілом</w:t>
      </w:r>
      <w:proofErr w:type="spellEnd"/>
      <w:r w:rsidRPr="008E1F42">
        <w:rPr>
          <w:bCs/>
          <w:color w:val="000000"/>
          <w:sz w:val="28"/>
          <w:szCs w:val="28"/>
        </w:rPr>
        <w:t>.</w:t>
      </w:r>
    </w:p>
    <w:p w14:paraId="49FD3B75"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Мені</w:t>
      </w:r>
      <w:proofErr w:type="spellEnd"/>
      <w:r w:rsidRPr="008E1F42">
        <w:rPr>
          <w:bCs/>
          <w:color w:val="000000"/>
          <w:sz w:val="28"/>
          <w:szCs w:val="28"/>
        </w:rPr>
        <w:t xml:space="preserve"> </w:t>
      </w:r>
      <w:proofErr w:type="spellStart"/>
      <w:r w:rsidRPr="008E1F42">
        <w:rPr>
          <w:bCs/>
          <w:color w:val="000000"/>
          <w:sz w:val="28"/>
          <w:szCs w:val="28"/>
        </w:rPr>
        <w:t>неприємні</w:t>
      </w:r>
      <w:proofErr w:type="spellEnd"/>
      <w:r w:rsidRPr="008E1F42">
        <w:rPr>
          <w:bCs/>
          <w:color w:val="000000"/>
          <w:sz w:val="28"/>
          <w:szCs w:val="28"/>
        </w:rPr>
        <w:t xml:space="preserve"> думки, які </w:t>
      </w:r>
      <w:proofErr w:type="spellStart"/>
      <w:r w:rsidRPr="008E1F42">
        <w:rPr>
          <w:bCs/>
          <w:color w:val="000000"/>
          <w:sz w:val="28"/>
          <w:szCs w:val="28"/>
        </w:rPr>
        <w:t>настирливо</w:t>
      </w:r>
      <w:proofErr w:type="spellEnd"/>
      <w:r w:rsidRPr="008E1F42">
        <w:rPr>
          <w:bCs/>
          <w:color w:val="000000"/>
          <w:sz w:val="28"/>
          <w:szCs w:val="28"/>
        </w:rPr>
        <w:t xml:space="preserve"> </w:t>
      </w:r>
      <w:proofErr w:type="spellStart"/>
      <w:r w:rsidRPr="008E1F42">
        <w:rPr>
          <w:bCs/>
          <w:color w:val="000000"/>
          <w:sz w:val="28"/>
          <w:szCs w:val="28"/>
        </w:rPr>
        <w:t>лізуть</w:t>
      </w:r>
      <w:proofErr w:type="spellEnd"/>
      <w:r w:rsidRPr="008E1F42">
        <w:rPr>
          <w:bCs/>
          <w:color w:val="000000"/>
          <w:sz w:val="28"/>
          <w:szCs w:val="28"/>
        </w:rPr>
        <w:t xml:space="preserve"> </w:t>
      </w:r>
      <w:proofErr w:type="gramStart"/>
      <w:r w:rsidRPr="008E1F42">
        <w:rPr>
          <w:bCs/>
          <w:color w:val="000000"/>
          <w:sz w:val="28"/>
          <w:szCs w:val="28"/>
        </w:rPr>
        <w:t>у голову</w:t>
      </w:r>
      <w:proofErr w:type="gramEnd"/>
      <w:r w:rsidRPr="008E1F42">
        <w:rPr>
          <w:bCs/>
          <w:color w:val="000000"/>
          <w:sz w:val="28"/>
          <w:szCs w:val="28"/>
        </w:rPr>
        <w:t>.</w:t>
      </w:r>
    </w:p>
    <w:p w14:paraId="12DEC941"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На жаль, мене не </w:t>
      </w:r>
      <w:proofErr w:type="spellStart"/>
      <w:r w:rsidRPr="008E1F42">
        <w:rPr>
          <w:bCs/>
          <w:color w:val="000000"/>
          <w:sz w:val="28"/>
          <w:szCs w:val="28"/>
        </w:rPr>
        <w:t>розуміють</w:t>
      </w:r>
      <w:proofErr w:type="spellEnd"/>
      <w:r w:rsidRPr="008E1F42">
        <w:rPr>
          <w:bCs/>
          <w:color w:val="000000"/>
          <w:sz w:val="28"/>
          <w:szCs w:val="28"/>
        </w:rPr>
        <w:t xml:space="preserve"> </w:t>
      </w:r>
      <w:proofErr w:type="spellStart"/>
      <w:r w:rsidRPr="008E1F42">
        <w:rPr>
          <w:bCs/>
          <w:color w:val="000000"/>
          <w:sz w:val="28"/>
          <w:szCs w:val="28"/>
        </w:rPr>
        <w:t>ні</w:t>
      </w:r>
      <w:proofErr w:type="spellEnd"/>
      <w:r w:rsidRPr="008E1F42">
        <w:rPr>
          <w:bCs/>
          <w:color w:val="000000"/>
          <w:sz w:val="28"/>
          <w:szCs w:val="28"/>
        </w:rPr>
        <w:t xml:space="preserve"> в </w:t>
      </w:r>
      <w:proofErr w:type="spellStart"/>
      <w:r w:rsidRPr="008E1F42">
        <w:rPr>
          <w:bCs/>
          <w:color w:val="000000"/>
          <w:sz w:val="28"/>
          <w:szCs w:val="28"/>
        </w:rPr>
        <w:t>сім'ї</w:t>
      </w:r>
      <w:proofErr w:type="spellEnd"/>
      <w:r w:rsidRPr="008E1F42">
        <w:rPr>
          <w:bCs/>
          <w:color w:val="000000"/>
          <w:sz w:val="28"/>
          <w:szCs w:val="28"/>
        </w:rPr>
        <w:t xml:space="preserve">, </w:t>
      </w:r>
      <w:proofErr w:type="spellStart"/>
      <w:r w:rsidRPr="008E1F42">
        <w:rPr>
          <w:bCs/>
          <w:color w:val="000000"/>
          <w:sz w:val="28"/>
          <w:szCs w:val="28"/>
        </w:rPr>
        <w:t>ні</w:t>
      </w:r>
      <w:proofErr w:type="spellEnd"/>
      <w:r w:rsidRPr="008E1F42">
        <w:rPr>
          <w:bCs/>
          <w:color w:val="000000"/>
          <w:sz w:val="28"/>
          <w:szCs w:val="28"/>
        </w:rPr>
        <w:t xml:space="preserve"> в </w:t>
      </w:r>
      <w:proofErr w:type="spellStart"/>
      <w:r w:rsidRPr="008E1F42">
        <w:rPr>
          <w:bCs/>
          <w:color w:val="000000"/>
          <w:sz w:val="28"/>
          <w:szCs w:val="28"/>
        </w:rPr>
        <w:t>колі</w:t>
      </w:r>
      <w:proofErr w:type="spellEnd"/>
      <w:r w:rsidRPr="008E1F42">
        <w:rPr>
          <w:bCs/>
          <w:color w:val="000000"/>
          <w:sz w:val="28"/>
          <w:szCs w:val="28"/>
        </w:rPr>
        <w:t xml:space="preserve"> </w:t>
      </w:r>
      <w:proofErr w:type="spellStart"/>
      <w:r w:rsidRPr="008E1F42">
        <w:rPr>
          <w:bCs/>
          <w:color w:val="000000"/>
          <w:sz w:val="28"/>
          <w:szCs w:val="28"/>
        </w:rPr>
        <w:t>особистих</w:t>
      </w:r>
      <w:proofErr w:type="spellEnd"/>
      <w:r w:rsidRPr="008E1F42">
        <w:rPr>
          <w:bCs/>
          <w:color w:val="000000"/>
          <w:sz w:val="28"/>
          <w:szCs w:val="28"/>
        </w:rPr>
        <w:t xml:space="preserve"> </w:t>
      </w:r>
      <w:proofErr w:type="spellStart"/>
      <w:r w:rsidRPr="008E1F42">
        <w:rPr>
          <w:bCs/>
          <w:color w:val="000000"/>
          <w:sz w:val="28"/>
          <w:szCs w:val="28"/>
        </w:rPr>
        <w:t>знайомих</w:t>
      </w:r>
      <w:proofErr w:type="spellEnd"/>
      <w:r w:rsidRPr="008E1F42">
        <w:rPr>
          <w:bCs/>
          <w:color w:val="000000"/>
          <w:sz w:val="28"/>
          <w:szCs w:val="28"/>
        </w:rPr>
        <w:t>.</w:t>
      </w:r>
      <w:r w:rsidRPr="008E1F42">
        <w:rPr>
          <w:rStyle w:val="apple-converted-space"/>
          <w:bCs/>
          <w:color w:val="000000"/>
          <w:sz w:val="28"/>
          <w:szCs w:val="28"/>
        </w:rPr>
        <w:t> </w:t>
      </w:r>
    </w:p>
    <w:p w14:paraId="07DB7C9D"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Якщо</w:t>
      </w:r>
      <w:proofErr w:type="spellEnd"/>
      <w:r w:rsidRPr="008E1F42">
        <w:rPr>
          <w:bCs/>
          <w:color w:val="000000"/>
          <w:sz w:val="28"/>
          <w:szCs w:val="28"/>
        </w:rPr>
        <w:t xml:space="preserve"> я посплю </w:t>
      </w:r>
      <w:proofErr w:type="spellStart"/>
      <w:r w:rsidRPr="008E1F42">
        <w:rPr>
          <w:bCs/>
          <w:color w:val="000000"/>
          <w:sz w:val="28"/>
          <w:szCs w:val="28"/>
        </w:rPr>
        <w:t>сьогодні</w:t>
      </w:r>
      <w:proofErr w:type="spellEnd"/>
      <w:r w:rsidRPr="008E1F42">
        <w:rPr>
          <w:bCs/>
          <w:color w:val="000000"/>
          <w:sz w:val="28"/>
          <w:szCs w:val="28"/>
        </w:rPr>
        <w:t xml:space="preserve"> </w:t>
      </w:r>
      <w:proofErr w:type="spellStart"/>
      <w:r w:rsidRPr="008E1F42">
        <w:rPr>
          <w:bCs/>
          <w:color w:val="000000"/>
          <w:sz w:val="28"/>
          <w:szCs w:val="28"/>
        </w:rPr>
        <w:t>менше</w:t>
      </w:r>
      <w:proofErr w:type="spellEnd"/>
      <w:r w:rsidRPr="008E1F42">
        <w:rPr>
          <w:bCs/>
          <w:color w:val="000000"/>
          <w:sz w:val="28"/>
          <w:szCs w:val="28"/>
        </w:rPr>
        <w:t xml:space="preserve"> </w:t>
      </w:r>
      <w:proofErr w:type="spellStart"/>
      <w:r w:rsidRPr="008E1F42">
        <w:rPr>
          <w:bCs/>
          <w:color w:val="000000"/>
          <w:sz w:val="28"/>
          <w:szCs w:val="28"/>
        </w:rPr>
        <w:t>ніж</w:t>
      </w:r>
      <w:proofErr w:type="spellEnd"/>
      <w:r w:rsidRPr="008E1F42">
        <w:rPr>
          <w:bCs/>
          <w:color w:val="000000"/>
          <w:sz w:val="28"/>
          <w:szCs w:val="28"/>
        </w:rPr>
        <w:t xml:space="preserve"> </w:t>
      </w:r>
      <w:proofErr w:type="spellStart"/>
      <w:r w:rsidRPr="008E1F42">
        <w:rPr>
          <w:bCs/>
          <w:color w:val="000000"/>
          <w:sz w:val="28"/>
          <w:szCs w:val="28"/>
        </w:rPr>
        <w:t>звичайно</w:t>
      </w:r>
      <w:proofErr w:type="spellEnd"/>
      <w:r w:rsidRPr="008E1F42">
        <w:rPr>
          <w:bCs/>
          <w:color w:val="000000"/>
          <w:sz w:val="28"/>
          <w:szCs w:val="28"/>
        </w:rPr>
        <w:t xml:space="preserve">, то завтра буду </w:t>
      </w:r>
      <w:proofErr w:type="spellStart"/>
      <w:r w:rsidRPr="008E1F42">
        <w:rPr>
          <w:bCs/>
          <w:color w:val="000000"/>
          <w:sz w:val="28"/>
          <w:szCs w:val="28"/>
        </w:rPr>
        <w:t>почувати</w:t>
      </w:r>
      <w:proofErr w:type="spellEnd"/>
      <w:r w:rsidRPr="008E1F42">
        <w:rPr>
          <w:bCs/>
          <w:color w:val="000000"/>
          <w:sz w:val="28"/>
          <w:szCs w:val="28"/>
        </w:rPr>
        <w:t xml:space="preserve"> себе </w:t>
      </w:r>
      <w:proofErr w:type="spellStart"/>
      <w:r w:rsidRPr="008E1F42">
        <w:rPr>
          <w:bCs/>
          <w:color w:val="000000"/>
          <w:sz w:val="28"/>
          <w:szCs w:val="28"/>
        </w:rPr>
        <w:t>втомленим</w:t>
      </w:r>
      <w:proofErr w:type="spellEnd"/>
      <w:r w:rsidRPr="008E1F42">
        <w:rPr>
          <w:bCs/>
          <w:color w:val="000000"/>
          <w:sz w:val="28"/>
          <w:szCs w:val="28"/>
        </w:rPr>
        <w:t>.</w:t>
      </w:r>
    </w:p>
    <w:p w14:paraId="0A4836C8"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Намагаюсь</w:t>
      </w:r>
      <w:proofErr w:type="spellEnd"/>
      <w:r w:rsidRPr="008E1F42">
        <w:rPr>
          <w:bCs/>
          <w:color w:val="000000"/>
          <w:sz w:val="28"/>
          <w:szCs w:val="28"/>
        </w:rPr>
        <w:t xml:space="preserve"> </w:t>
      </w:r>
      <w:proofErr w:type="spellStart"/>
      <w:r w:rsidRPr="008E1F42">
        <w:rPr>
          <w:bCs/>
          <w:color w:val="000000"/>
          <w:sz w:val="28"/>
          <w:szCs w:val="28"/>
        </w:rPr>
        <w:t>поводити</w:t>
      </w:r>
      <w:proofErr w:type="spellEnd"/>
      <w:r w:rsidRPr="008E1F42">
        <w:rPr>
          <w:bCs/>
          <w:color w:val="000000"/>
          <w:sz w:val="28"/>
          <w:szCs w:val="28"/>
        </w:rPr>
        <w:t xml:space="preserve"> себе так, </w:t>
      </w:r>
      <w:proofErr w:type="spellStart"/>
      <w:r w:rsidRPr="008E1F42">
        <w:rPr>
          <w:bCs/>
          <w:color w:val="000000"/>
          <w:sz w:val="28"/>
          <w:szCs w:val="28"/>
        </w:rPr>
        <w:t>щоб</w:t>
      </w:r>
      <w:proofErr w:type="spellEnd"/>
      <w:r w:rsidRPr="008E1F42">
        <w:rPr>
          <w:bCs/>
          <w:color w:val="000000"/>
          <w:sz w:val="28"/>
          <w:szCs w:val="28"/>
        </w:rPr>
        <w:t xml:space="preserve"> </w:t>
      </w:r>
      <w:proofErr w:type="spellStart"/>
      <w:r w:rsidRPr="008E1F42">
        <w:rPr>
          <w:bCs/>
          <w:color w:val="000000"/>
          <w:sz w:val="28"/>
          <w:szCs w:val="28"/>
        </w:rPr>
        <w:t>навколишні</w:t>
      </w:r>
      <w:proofErr w:type="spellEnd"/>
      <w:r w:rsidRPr="008E1F42">
        <w:rPr>
          <w:bCs/>
          <w:color w:val="000000"/>
          <w:sz w:val="28"/>
          <w:szCs w:val="28"/>
        </w:rPr>
        <w:t xml:space="preserve"> боялись </w:t>
      </w:r>
      <w:proofErr w:type="spellStart"/>
      <w:r w:rsidRPr="008E1F42">
        <w:rPr>
          <w:bCs/>
          <w:color w:val="000000"/>
          <w:sz w:val="28"/>
          <w:szCs w:val="28"/>
        </w:rPr>
        <w:t>викликати</w:t>
      </w:r>
      <w:proofErr w:type="spellEnd"/>
      <w:r w:rsidRPr="008E1F42">
        <w:rPr>
          <w:bCs/>
          <w:color w:val="000000"/>
          <w:sz w:val="28"/>
          <w:szCs w:val="28"/>
        </w:rPr>
        <w:t xml:space="preserve"> </w:t>
      </w:r>
      <w:proofErr w:type="spellStart"/>
      <w:r w:rsidRPr="008E1F42">
        <w:rPr>
          <w:bCs/>
          <w:color w:val="000000"/>
          <w:sz w:val="28"/>
          <w:szCs w:val="28"/>
        </w:rPr>
        <w:t>моє</w:t>
      </w:r>
      <w:proofErr w:type="spellEnd"/>
      <w:r w:rsidRPr="008E1F42">
        <w:rPr>
          <w:bCs/>
          <w:color w:val="000000"/>
          <w:sz w:val="28"/>
          <w:szCs w:val="28"/>
        </w:rPr>
        <w:t xml:space="preserve"> </w:t>
      </w:r>
      <w:proofErr w:type="spellStart"/>
      <w:r w:rsidRPr="008E1F42">
        <w:rPr>
          <w:bCs/>
          <w:color w:val="000000"/>
          <w:sz w:val="28"/>
          <w:szCs w:val="28"/>
        </w:rPr>
        <w:t>невдоволення</w:t>
      </w:r>
      <w:proofErr w:type="spellEnd"/>
      <w:r w:rsidRPr="008E1F42">
        <w:rPr>
          <w:bCs/>
          <w:color w:val="000000"/>
          <w:sz w:val="28"/>
          <w:szCs w:val="28"/>
        </w:rPr>
        <w:t>.</w:t>
      </w:r>
    </w:p>
    <w:p w14:paraId="0F6A3C6C"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Я </w:t>
      </w:r>
      <w:proofErr w:type="spellStart"/>
      <w:r w:rsidRPr="008E1F42">
        <w:rPr>
          <w:bCs/>
          <w:color w:val="000000"/>
          <w:sz w:val="28"/>
          <w:szCs w:val="28"/>
        </w:rPr>
        <w:t>впевнений</w:t>
      </w:r>
      <w:proofErr w:type="spellEnd"/>
      <w:r w:rsidRPr="008E1F42">
        <w:rPr>
          <w:bCs/>
          <w:color w:val="000000"/>
          <w:sz w:val="28"/>
          <w:szCs w:val="28"/>
        </w:rPr>
        <w:t xml:space="preserve"> у </w:t>
      </w:r>
      <w:proofErr w:type="spellStart"/>
      <w:r w:rsidRPr="008E1F42">
        <w:rPr>
          <w:bCs/>
          <w:color w:val="000000"/>
          <w:sz w:val="28"/>
          <w:szCs w:val="28"/>
        </w:rPr>
        <w:t>своєму</w:t>
      </w:r>
      <w:proofErr w:type="spellEnd"/>
      <w:r w:rsidRPr="008E1F42">
        <w:rPr>
          <w:bCs/>
          <w:color w:val="000000"/>
          <w:sz w:val="28"/>
          <w:szCs w:val="28"/>
        </w:rPr>
        <w:t xml:space="preserve"> </w:t>
      </w:r>
      <w:proofErr w:type="spellStart"/>
      <w:r w:rsidRPr="008E1F42">
        <w:rPr>
          <w:bCs/>
          <w:color w:val="000000"/>
          <w:sz w:val="28"/>
          <w:szCs w:val="28"/>
        </w:rPr>
        <w:t>майбутньому</w:t>
      </w:r>
      <w:proofErr w:type="spellEnd"/>
      <w:r w:rsidRPr="008E1F42">
        <w:rPr>
          <w:bCs/>
          <w:color w:val="000000"/>
          <w:sz w:val="28"/>
          <w:szCs w:val="28"/>
        </w:rPr>
        <w:t>.</w:t>
      </w:r>
    </w:p>
    <w:p w14:paraId="799CC3B0"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Іноді</w:t>
      </w:r>
      <w:proofErr w:type="spellEnd"/>
      <w:r w:rsidRPr="008E1F42">
        <w:rPr>
          <w:bCs/>
          <w:color w:val="000000"/>
          <w:sz w:val="28"/>
          <w:szCs w:val="28"/>
        </w:rPr>
        <w:t xml:space="preserve"> я стаю причиною поганого настрою у кого-</w:t>
      </w:r>
      <w:proofErr w:type="spellStart"/>
      <w:r w:rsidRPr="008E1F42">
        <w:rPr>
          <w:bCs/>
          <w:color w:val="000000"/>
          <w:sz w:val="28"/>
          <w:szCs w:val="28"/>
        </w:rPr>
        <w:t>небудь</w:t>
      </w:r>
      <w:proofErr w:type="spellEnd"/>
      <w:r w:rsidRPr="008E1F42">
        <w:rPr>
          <w:bCs/>
          <w:color w:val="000000"/>
          <w:sz w:val="28"/>
          <w:szCs w:val="28"/>
        </w:rPr>
        <w:t xml:space="preserve"> з </w:t>
      </w:r>
      <w:proofErr w:type="spellStart"/>
      <w:r w:rsidRPr="008E1F42">
        <w:rPr>
          <w:bCs/>
          <w:color w:val="000000"/>
          <w:sz w:val="28"/>
          <w:szCs w:val="28"/>
        </w:rPr>
        <w:t>навколишніх</w:t>
      </w:r>
      <w:proofErr w:type="spellEnd"/>
      <w:r w:rsidRPr="008E1F42">
        <w:rPr>
          <w:bCs/>
          <w:color w:val="000000"/>
          <w:sz w:val="28"/>
          <w:szCs w:val="28"/>
        </w:rPr>
        <w:t>.</w:t>
      </w:r>
    </w:p>
    <w:p w14:paraId="0E0C2995"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Я не </w:t>
      </w:r>
      <w:proofErr w:type="spellStart"/>
      <w:r w:rsidRPr="008E1F42">
        <w:rPr>
          <w:bCs/>
          <w:color w:val="000000"/>
          <w:sz w:val="28"/>
          <w:szCs w:val="28"/>
        </w:rPr>
        <w:t>проти</w:t>
      </w:r>
      <w:proofErr w:type="spellEnd"/>
      <w:r w:rsidRPr="008E1F42">
        <w:rPr>
          <w:bCs/>
          <w:color w:val="000000"/>
          <w:sz w:val="28"/>
          <w:szCs w:val="28"/>
        </w:rPr>
        <w:t xml:space="preserve"> того, </w:t>
      </w:r>
      <w:proofErr w:type="spellStart"/>
      <w:r w:rsidRPr="008E1F42">
        <w:rPr>
          <w:bCs/>
          <w:color w:val="000000"/>
          <w:sz w:val="28"/>
          <w:szCs w:val="28"/>
        </w:rPr>
        <w:t>щоб</w:t>
      </w:r>
      <w:proofErr w:type="spellEnd"/>
      <w:r w:rsidRPr="008E1F42">
        <w:rPr>
          <w:bCs/>
          <w:color w:val="000000"/>
          <w:sz w:val="28"/>
          <w:szCs w:val="28"/>
        </w:rPr>
        <w:t xml:space="preserve"> </w:t>
      </w:r>
      <w:proofErr w:type="spellStart"/>
      <w:r w:rsidRPr="008E1F42">
        <w:rPr>
          <w:bCs/>
          <w:color w:val="000000"/>
          <w:sz w:val="28"/>
          <w:szCs w:val="28"/>
        </w:rPr>
        <w:t>посміятися</w:t>
      </w:r>
      <w:proofErr w:type="spellEnd"/>
      <w:r w:rsidRPr="008E1F42">
        <w:rPr>
          <w:bCs/>
          <w:color w:val="000000"/>
          <w:sz w:val="28"/>
          <w:szCs w:val="28"/>
        </w:rPr>
        <w:t xml:space="preserve"> над </w:t>
      </w:r>
      <w:proofErr w:type="spellStart"/>
      <w:r w:rsidRPr="008E1F42">
        <w:rPr>
          <w:bCs/>
          <w:color w:val="000000"/>
          <w:sz w:val="28"/>
          <w:szCs w:val="28"/>
        </w:rPr>
        <w:t>іншими</w:t>
      </w:r>
      <w:proofErr w:type="spellEnd"/>
      <w:r w:rsidRPr="008E1F42">
        <w:rPr>
          <w:bCs/>
          <w:color w:val="000000"/>
          <w:sz w:val="28"/>
          <w:szCs w:val="28"/>
        </w:rPr>
        <w:t>.</w:t>
      </w:r>
    </w:p>
    <w:p w14:paraId="03A3E950"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Я належу до людей, які за словом до </w:t>
      </w:r>
      <w:proofErr w:type="spellStart"/>
      <w:r w:rsidRPr="008E1F42">
        <w:rPr>
          <w:bCs/>
          <w:color w:val="000000"/>
          <w:sz w:val="28"/>
          <w:szCs w:val="28"/>
        </w:rPr>
        <w:t>кишені</w:t>
      </w:r>
      <w:proofErr w:type="spellEnd"/>
      <w:r w:rsidRPr="008E1F42">
        <w:rPr>
          <w:bCs/>
          <w:color w:val="000000"/>
          <w:sz w:val="28"/>
          <w:szCs w:val="28"/>
        </w:rPr>
        <w:t xml:space="preserve"> не </w:t>
      </w:r>
      <w:proofErr w:type="spellStart"/>
      <w:r w:rsidRPr="008E1F42">
        <w:rPr>
          <w:bCs/>
          <w:color w:val="000000"/>
          <w:sz w:val="28"/>
          <w:szCs w:val="28"/>
        </w:rPr>
        <w:t>лізуть</w:t>
      </w:r>
      <w:proofErr w:type="spellEnd"/>
      <w:r w:rsidRPr="008E1F42">
        <w:rPr>
          <w:bCs/>
          <w:color w:val="000000"/>
          <w:sz w:val="28"/>
          <w:szCs w:val="28"/>
        </w:rPr>
        <w:t>.</w:t>
      </w:r>
    </w:p>
    <w:p w14:paraId="423A4DAC"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Я належу до людей, які до </w:t>
      </w:r>
      <w:proofErr w:type="spellStart"/>
      <w:r w:rsidRPr="008E1F42">
        <w:rPr>
          <w:bCs/>
          <w:color w:val="000000"/>
          <w:sz w:val="28"/>
          <w:szCs w:val="28"/>
        </w:rPr>
        <w:t>навколишніх</w:t>
      </w:r>
      <w:proofErr w:type="spellEnd"/>
      <w:r w:rsidRPr="008E1F42">
        <w:rPr>
          <w:bCs/>
          <w:color w:val="000000"/>
          <w:sz w:val="28"/>
          <w:szCs w:val="28"/>
        </w:rPr>
        <w:t xml:space="preserve"> </w:t>
      </w:r>
      <w:proofErr w:type="spellStart"/>
      <w:r w:rsidRPr="008E1F42">
        <w:rPr>
          <w:bCs/>
          <w:color w:val="000000"/>
          <w:sz w:val="28"/>
          <w:szCs w:val="28"/>
        </w:rPr>
        <w:t>ставляться</w:t>
      </w:r>
      <w:proofErr w:type="spellEnd"/>
      <w:r w:rsidRPr="008E1F42">
        <w:rPr>
          <w:bCs/>
          <w:color w:val="000000"/>
          <w:sz w:val="28"/>
          <w:szCs w:val="28"/>
        </w:rPr>
        <w:t xml:space="preserve"> </w:t>
      </w:r>
      <w:proofErr w:type="spellStart"/>
      <w:r w:rsidRPr="008E1F42">
        <w:rPr>
          <w:bCs/>
          <w:color w:val="000000"/>
          <w:sz w:val="28"/>
          <w:szCs w:val="28"/>
        </w:rPr>
        <w:t>досить</w:t>
      </w:r>
      <w:proofErr w:type="spellEnd"/>
      <w:r w:rsidRPr="008E1F42">
        <w:rPr>
          <w:bCs/>
          <w:color w:val="000000"/>
          <w:sz w:val="28"/>
          <w:szCs w:val="28"/>
        </w:rPr>
        <w:t xml:space="preserve"> </w:t>
      </w:r>
      <w:proofErr w:type="spellStart"/>
      <w:r w:rsidRPr="008E1F42">
        <w:rPr>
          <w:bCs/>
          <w:color w:val="000000"/>
          <w:sz w:val="28"/>
          <w:szCs w:val="28"/>
        </w:rPr>
        <w:t>легковажно</w:t>
      </w:r>
      <w:proofErr w:type="spellEnd"/>
      <w:r w:rsidRPr="008E1F42">
        <w:rPr>
          <w:bCs/>
          <w:color w:val="000000"/>
          <w:sz w:val="28"/>
          <w:szCs w:val="28"/>
        </w:rPr>
        <w:t>.</w:t>
      </w:r>
    </w:p>
    <w:p w14:paraId="51C28E62"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У </w:t>
      </w:r>
      <w:proofErr w:type="spellStart"/>
      <w:r w:rsidRPr="008E1F42">
        <w:rPr>
          <w:bCs/>
          <w:color w:val="000000"/>
          <w:sz w:val="28"/>
          <w:szCs w:val="28"/>
        </w:rPr>
        <w:t>підлітковому</w:t>
      </w:r>
      <w:proofErr w:type="spellEnd"/>
      <w:r w:rsidRPr="008E1F42">
        <w:rPr>
          <w:bCs/>
          <w:color w:val="000000"/>
          <w:sz w:val="28"/>
          <w:szCs w:val="28"/>
        </w:rPr>
        <w:t xml:space="preserve"> </w:t>
      </w:r>
      <w:proofErr w:type="spellStart"/>
      <w:r w:rsidRPr="008E1F42">
        <w:rPr>
          <w:bCs/>
          <w:color w:val="000000"/>
          <w:sz w:val="28"/>
          <w:szCs w:val="28"/>
        </w:rPr>
        <w:t>віці</w:t>
      </w:r>
      <w:proofErr w:type="spellEnd"/>
      <w:r w:rsidRPr="008E1F42">
        <w:rPr>
          <w:bCs/>
          <w:color w:val="000000"/>
          <w:sz w:val="28"/>
          <w:szCs w:val="28"/>
        </w:rPr>
        <w:t xml:space="preserve"> я </w:t>
      </w:r>
      <w:proofErr w:type="spellStart"/>
      <w:r w:rsidRPr="008E1F42">
        <w:rPr>
          <w:bCs/>
          <w:color w:val="000000"/>
          <w:sz w:val="28"/>
          <w:szCs w:val="28"/>
        </w:rPr>
        <w:t>цікавився</w:t>
      </w:r>
      <w:proofErr w:type="spellEnd"/>
      <w:r w:rsidRPr="008E1F42">
        <w:rPr>
          <w:bCs/>
          <w:color w:val="000000"/>
          <w:sz w:val="28"/>
          <w:szCs w:val="28"/>
        </w:rPr>
        <w:t xml:space="preserve"> </w:t>
      </w:r>
      <w:proofErr w:type="spellStart"/>
      <w:r w:rsidRPr="008E1F42">
        <w:rPr>
          <w:bCs/>
          <w:color w:val="000000"/>
          <w:sz w:val="28"/>
          <w:szCs w:val="28"/>
        </w:rPr>
        <w:t>забороненими</w:t>
      </w:r>
      <w:proofErr w:type="spellEnd"/>
      <w:r w:rsidRPr="008E1F42">
        <w:rPr>
          <w:bCs/>
          <w:color w:val="000000"/>
          <w:sz w:val="28"/>
          <w:szCs w:val="28"/>
        </w:rPr>
        <w:t xml:space="preserve"> темами.</w:t>
      </w:r>
    </w:p>
    <w:p w14:paraId="2FDD29B5" w14:textId="77777777" w:rsidR="007C5134" w:rsidRPr="008E1F42" w:rsidRDefault="007C5134" w:rsidP="007C5134">
      <w:pPr>
        <w:pStyle w:val="a4"/>
        <w:spacing w:before="0" w:beforeAutospacing="0" w:after="0" w:afterAutospacing="0" w:line="360" w:lineRule="auto"/>
        <w:ind w:left="720"/>
        <w:jc w:val="right"/>
        <w:rPr>
          <w:bCs/>
          <w:color w:val="000000"/>
          <w:sz w:val="28"/>
          <w:szCs w:val="28"/>
        </w:rPr>
      </w:pPr>
      <w:r w:rsidRPr="008E1F42">
        <w:rPr>
          <w:bCs/>
          <w:sz w:val="28"/>
          <w:szCs w:val="28"/>
          <w:lang w:val="uk-UA"/>
        </w:rPr>
        <w:lastRenderedPageBreak/>
        <w:t>Про</w:t>
      </w:r>
      <w:r w:rsidR="006B30D7" w:rsidRPr="008E1F42">
        <w:rPr>
          <w:bCs/>
          <w:sz w:val="28"/>
          <w:szCs w:val="28"/>
          <w:lang w:val="uk-UA"/>
        </w:rPr>
        <w:t>д</w:t>
      </w:r>
      <w:r w:rsidRPr="008E1F42">
        <w:rPr>
          <w:bCs/>
          <w:sz w:val="28"/>
          <w:szCs w:val="28"/>
          <w:lang w:val="uk-UA"/>
        </w:rPr>
        <w:t>овження Додатку А</w:t>
      </w:r>
    </w:p>
    <w:p w14:paraId="5295D201"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Іноді</w:t>
      </w:r>
      <w:proofErr w:type="spellEnd"/>
      <w:r w:rsidRPr="008E1F42">
        <w:rPr>
          <w:bCs/>
          <w:color w:val="000000"/>
          <w:sz w:val="28"/>
          <w:szCs w:val="28"/>
        </w:rPr>
        <w:t xml:space="preserve"> </w:t>
      </w:r>
      <w:proofErr w:type="spellStart"/>
      <w:r w:rsidRPr="008E1F42">
        <w:rPr>
          <w:bCs/>
          <w:color w:val="000000"/>
          <w:sz w:val="28"/>
          <w:szCs w:val="28"/>
        </w:rPr>
        <w:t>чомусь</w:t>
      </w:r>
      <w:proofErr w:type="spellEnd"/>
      <w:r w:rsidRPr="008E1F42">
        <w:rPr>
          <w:bCs/>
          <w:color w:val="000000"/>
          <w:sz w:val="28"/>
          <w:szCs w:val="28"/>
        </w:rPr>
        <w:t xml:space="preserve"> </w:t>
      </w:r>
      <w:proofErr w:type="spellStart"/>
      <w:r w:rsidRPr="008E1F42">
        <w:rPr>
          <w:bCs/>
          <w:color w:val="000000"/>
          <w:sz w:val="28"/>
          <w:szCs w:val="28"/>
        </w:rPr>
        <w:t>завдаю</w:t>
      </w:r>
      <w:proofErr w:type="spellEnd"/>
      <w:r w:rsidRPr="008E1F42">
        <w:rPr>
          <w:bCs/>
          <w:color w:val="000000"/>
          <w:sz w:val="28"/>
          <w:szCs w:val="28"/>
        </w:rPr>
        <w:t xml:space="preserve"> </w:t>
      </w:r>
      <w:proofErr w:type="spellStart"/>
      <w:r w:rsidRPr="008E1F42">
        <w:rPr>
          <w:bCs/>
          <w:color w:val="000000"/>
          <w:sz w:val="28"/>
          <w:szCs w:val="28"/>
        </w:rPr>
        <w:t>біль</w:t>
      </w:r>
      <w:proofErr w:type="spellEnd"/>
      <w:r w:rsidRPr="008E1F42">
        <w:rPr>
          <w:bCs/>
          <w:color w:val="000000"/>
          <w:sz w:val="28"/>
          <w:szCs w:val="28"/>
        </w:rPr>
        <w:t xml:space="preserve"> людям, </w:t>
      </w:r>
      <w:proofErr w:type="spellStart"/>
      <w:r w:rsidRPr="008E1F42">
        <w:rPr>
          <w:bCs/>
          <w:color w:val="000000"/>
          <w:sz w:val="28"/>
          <w:szCs w:val="28"/>
        </w:rPr>
        <w:t>яких</w:t>
      </w:r>
      <w:proofErr w:type="spellEnd"/>
      <w:r w:rsidRPr="008E1F42">
        <w:rPr>
          <w:bCs/>
          <w:color w:val="000000"/>
          <w:sz w:val="28"/>
          <w:szCs w:val="28"/>
        </w:rPr>
        <w:t xml:space="preserve"> люблю.</w:t>
      </w:r>
    </w:p>
    <w:p w14:paraId="58A6549E"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proofErr w:type="gramStart"/>
      <w:r w:rsidRPr="008E1F42">
        <w:rPr>
          <w:bCs/>
          <w:color w:val="000000"/>
          <w:sz w:val="28"/>
          <w:szCs w:val="28"/>
        </w:rPr>
        <w:t>У мене</w:t>
      </w:r>
      <w:proofErr w:type="gramEnd"/>
      <w:r w:rsidRPr="008E1F42">
        <w:rPr>
          <w:bCs/>
          <w:color w:val="000000"/>
          <w:sz w:val="28"/>
          <w:szCs w:val="28"/>
        </w:rPr>
        <w:t xml:space="preserve"> </w:t>
      </w:r>
      <w:proofErr w:type="spellStart"/>
      <w:r w:rsidRPr="008E1F42">
        <w:rPr>
          <w:bCs/>
          <w:color w:val="000000"/>
          <w:sz w:val="28"/>
          <w:szCs w:val="28"/>
        </w:rPr>
        <w:t>досить</w:t>
      </w:r>
      <w:proofErr w:type="spellEnd"/>
      <w:r w:rsidRPr="008E1F42">
        <w:rPr>
          <w:bCs/>
          <w:color w:val="000000"/>
          <w:sz w:val="28"/>
          <w:szCs w:val="28"/>
        </w:rPr>
        <w:t xml:space="preserve"> часто виникають </w:t>
      </w:r>
      <w:proofErr w:type="spellStart"/>
      <w:r w:rsidRPr="008E1F42">
        <w:rPr>
          <w:bCs/>
          <w:color w:val="000000"/>
          <w:sz w:val="28"/>
          <w:szCs w:val="28"/>
        </w:rPr>
        <w:t>конфлікти</w:t>
      </w:r>
      <w:proofErr w:type="spellEnd"/>
      <w:r w:rsidRPr="008E1F42">
        <w:rPr>
          <w:bCs/>
          <w:color w:val="000000"/>
          <w:sz w:val="28"/>
          <w:szCs w:val="28"/>
        </w:rPr>
        <w:t xml:space="preserve"> з </w:t>
      </w:r>
      <w:proofErr w:type="spellStart"/>
      <w:r w:rsidRPr="008E1F42">
        <w:rPr>
          <w:bCs/>
          <w:color w:val="000000"/>
          <w:sz w:val="28"/>
          <w:szCs w:val="28"/>
        </w:rPr>
        <w:t>впертими</w:t>
      </w:r>
      <w:proofErr w:type="spellEnd"/>
      <w:r w:rsidRPr="008E1F42">
        <w:rPr>
          <w:bCs/>
          <w:color w:val="000000"/>
          <w:sz w:val="28"/>
          <w:szCs w:val="28"/>
        </w:rPr>
        <w:t xml:space="preserve"> людьми.</w:t>
      </w:r>
    </w:p>
    <w:p w14:paraId="00090C97" w14:textId="77777777" w:rsidR="005A43C7" w:rsidRPr="008E1F42" w:rsidRDefault="005A43C7" w:rsidP="00354654">
      <w:pPr>
        <w:pStyle w:val="a4"/>
        <w:numPr>
          <w:ilvl w:val="0"/>
          <w:numId w:val="8"/>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Часто </w:t>
      </w:r>
      <w:proofErr w:type="spellStart"/>
      <w:r w:rsidRPr="008E1F42">
        <w:rPr>
          <w:bCs/>
          <w:color w:val="000000"/>
          <w:sz w:val="28"/>
          <w:szCs w:val="28"/>
        </w:rPr>
        <w:t>відчуваю</w:t>
      </w:r>
      <w:proofErr w:type="spellEnd"/>
      <w:r w:rsidRPr="008E1F42">
        <w:rPr>
          <w:bCs/>
          <w:color w:val="000000"/>
          <w:sz w:val="28"/>
          <w:szCs w:val="28"/>
        </w:rPr>
        <w:t xml:space="preserve"> </w:t>
      </w:r>
      <w:proofErr w:type="spellStart"/>
      <w:r w:rsidRPr="008E1F42">
        <w:rPr>
          <w:bCs/>
          <w:color w:val="000000"/>
          <w:sz w:val="28"/>
          <w:szCs w:val="28"/>
        </w:rPr>
        <w:t>докори</w:t>
      </w:r>
      <w:proofErr w:type="spellEnd"/>
      <w:r w:rsidRPr="008E1F42">
        <w:rPr>
          <w:bCs/>
          <w:color w:val="000000"/>
          <w:sz w:val="28"/>
          <w:szCs w:val="28"/>
        </w:rPr>
        <w:t xml:space="preserve"> </w:t>
      </w:r>
      <w:proofErr w:type="spellStart"/>
      <w:r w:rsidRPr="008E1F42">
        <w:rPr>
          <w:bCs/>
          <w:color w:val="000000"/>
          <w:sz w:val="28"/>
          <w:szCs w:val="28"/>
        </w:rPr>
        <w:t>сумління</w:t>
      </w:r>
      <w:proofErr w:type="spellEnd"/>
      <w:r w:rsidRPr="008E1F42">
        <w:rPr>
          <w:bCs/>
          <w:color w:val="000000"/>
          <w:sz w:val="28"/>
          <w:szCs w:val="28"/>
        </w:rPr>
        <w:t xml:space="preserve"> через </w:t>
      </w:r>
      <w:proofErr w:type="spellStart"/>
      <w:r w:rsidRPr="008E1F42">
        <w:rPr>
          <w:bCs/>
          <w:color w:val="000000"/>
          <w:sz w:val="28"/>
          <w:szCs w:val="28"/>
        </w:rPr>
        <w:t>свої</w:t>
      </w:r>
      <w:proofErr w:type="spellEnd"/>
      <w:r w:rsidRPr="008E1F42">
        <w:rPr>
          <w:bCs/>
          <w:color w:val="000000"/>
          <w:sz w:val="28"/>
          <w:szCs w:val="28"/>
        </w:rPr>
        <w:t xml:space="preserve"> </w:t>
      </w:r>
      <w:proofErr w:type="spellStart"/>
      <w:r w:rsidRPr="008E1F42">
        <w:rPr>
          <w:bCs/>
          <w:color w:val="000000"/>
          <w:sz w:val="28"/>
          <w:szCs w:val="28"/>
        </w:rPr>
        <w:t>вчинки</w:t>
      </w:r>
      <w:proofErr w:type="spellEnd"/>
      <w:r w:rsidRPr="008E1F42">
        <w:rPr>
          <w:bCs/>
          <w:color w:val="000000"/>
          <w:sz w:val="28"/>
          <w:szCs w:val="28"/>
        </w:rPr>
        <w:t>.</w:t>
      </w:r>
    </w:p>
    <w:p w14:paraId="7634B280"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Часто </w:t>
      </w:r>
      <w:proofErr w:type="spellStart"/>
      <w:r w:rsidRPr="008E1F42">
        <w:rPr>
          <w:bCs/>
          <w:color w:val="000000"/>
          <w:sz w:val="28"/>
          <w:szCs w:val="28"/>
        </w:rPr>
        <w:t>буваю</w:t>
      </w:r>
      <w:proofErr w:type="spellEnd"/>
      <w:r w:rsidRPr="008E1F42">
        <w:rPr>
          <w:bCs/>
          <w:color w:val="000000"/>
          <w:sz w:val="28"/>
          <w:szCs w:val="28"/>
        </w:rPr>
        <w:t xml:space="preserve"> </w:t>
      </w:r>
      <w:proofErr w:type="spellStart"/>
      <w:r w:rsidRPr="008E1F42">
        <w:rPr>
          <w:bCs/>
          <w:color w:val="000000"/>
          <w:sz w:val="28"/>
          <w:szCs w:val="28"/>
        </w:rPr>
        <w:t>неуважним</w:t>
      </w:r>
      <w:proofErr w:type="spellEnd"/>
      <w:r w:rsidRPr="008E1F42">
        <w:rPr>
          <w:bCs/>
          <w:color w:val="000000"/>
          <w:sz w:val="28"/>
          <w:szCs w:val="28"/>
        </w:rPr>
        <w:t>.</w:t>
      </w:r>
    </w:p>
    <w:p w14:paraId="5EB0DACD"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Не </w:t>
      </w:r>
      <w:proofErr w:type="spellStart"/>
      <w:r w:rsidRPr="008E1F42">
        <w:rPr>
          <w:bCs/>
          <w:color w:val="000000"/>
          <w:sz w:val="28"/>
          <w:szCs w:val="28"/>
        </w:rPr>
        <w:t>пам'ятаю</w:t>
      </w:r>
      <w:proofErr w:type="spellEnd"/>
      <w:r w:rsidRPr="008E1F42">
        <w:rPr>
          <w:bCs/>
          <w:color w:val="000000"/>
          <w:sz w:val="28"/>
          <w:szCs w:val="28"/>
        </w:rPr>
        <w:t xml:space="preserve">, </w:t>
      </w:r>
      <w:proofErr w:type="spellStart"/>
      <w:r w:rsidRPr="008E1F42">
        <w:rPr>
          <w:bCs/>
          <w:color w:val="000000"/>
          <w:sz w:val="28"/>
          <w:szCs w:val="28"/>
        </w:rPr>
        <w:t>щоб</w:t>
      </w:r>
      <w:proofErr w:type="spellEnd"/>
      <w:r w:rsidRPr="008E1F42">
        <w:rPr>
          <w:bCs/>
          <w:color w:val="000000"/>
          <w:sz w:val="28"/>
          <w:szCs w:val="28"/>
        </w:rPr>
        <w:t xml:space="preserve"> я </w:t>
      </w:r>
      <w:proofErr w:type="spellStart"/>
      <w:r w:rsidRPr="008E1F42">
        <w:rPr>
          <w:bCs/>
          <w:color w:val="000000"/>
          <w:sz w:val="28"/>
          <w:szCs w:val="28"/>
        </w:rPr>
        <w:t>журився</w:t>
      </w:r>
      <w:proofErr w:type="spellEnd"/>
      <w:r w:rsidRPr="008E1F42">
        <w:rPr>
          <w:bCs/>
          <w:color w:val="000000"/>
          <w:sz w:val="28"/>
          <w:szCs w:val="28"/>
        </w:rPr>
        <w:t xml:space="preserve"> при </w:t>
      </w:r>
      <w:proofErr w:type="spellStart"/>
      <w:r w:rsidRPr="008E1F42">
        <w:rPr>
          <w:bCs/>
          <w:color w:val="000000"/>
          <w:sz w:val="28"/>
          <w:szCs w:val="28"/>
        </w:rPr>
        <w:t>невдачах</w:t>
      </w:r>
      <w:proofErr w:type="spellEnd"/>
      <w:r w:rsidRPr="008E1F42">
        <w:rPr>
          <w:bCs/>
          <w:color w:val="000000"/>
          <w:sz w:val="28"/>
          <w:szCs w:val="28"/>
        </w:rPr>
        <w:t xml:space="preserve"> </w:t>
      </w:r>
      <w:proofErr w:type="spellStart"/>
      <w:r w:rsidRPr="008E1F42">
        <w:rPr>
          <w:bCs/>
          <w:color w:val="000000"/>
          <w:sz w:val="28"/>
          <w:szCs w:val="28"/>
        </w:rPr>
        <w:t>людини</w:t>
      </w:r>
      <w:proofErr w:type="spellEnd"/>
      <w:r w:rsidRPr="008E1F42">
        <w:rPr>
          <w:bCs/>
          <w:color w:val="000000"/>
          <w:sz w:val="28"/>
          <w:szCs w:val="28"/>
        </w:rPr>
        <w:t xml:space="preserve">, яку я </w:t>
      </w:r>
      <w:proofErr w:type="spellStart"/>
      <w:r w:rsidRPr="008E1F42">
        <w:rPr>
          <w:bCs/>
          <w:color w:val="000000"/>
          <w:sz w:val="28"/>
          <w:szCs w:val="28"/>
        </w:rPr>
        <w:t>терпіти</w:t>
      </w:r>
      <w:proofErr w:type="spellEnd"/>
      <w:r w:rsidRPr="008E1F42">
        <w:rPr>
          <w:bCs/>
          <w:color w:val="000000"/>
          <w:sz w:val="28"/>
          <w:szCs w:val="28"/>
        </w:rPr>
        <w:t xml:space="preserve"> не </w:t>
      </w:r>
      <w:proofErr w:type="spellStart"/>
      <w:r w:rsidRPr="008E1F42">
        <w:rPr>
          <w:bCs/>
          <w:color w:val="000000"/>
          <w:sz w:val="28"/>
          <w:szCs w:val="28"/>
        </w:rPr>
        <w:t>міг</w:t>
      </w:r>
      <w:proofErr w:type="spellEnd"/>
      <w:r w:rsidRPr="008E1F42">
        <w:rPr>
          <w:bCs/>
          <w:color w:val="000000"/>
          <w:sz w:val="28"/>
          <w:szCs w:val="28"/>
        </w:rPr>
        <w:t>.</w:t>
      </w:r>
    </w:p>
    <w:p w14:paraId="41C6CD27"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Часто я </w:t>
      </w:r>
      <w:proofErr w:type="spellStart"/>
      <w:r w:rsidRPr="008E1F42">
        <w:rPr>
          <w:bCs/>
          <w:color w:val="000000"/>
          <w:sz w:val="28"/>
          <w:szCs w:val="28"/>
        </w:rPr>
        <w:t>занадто</w:t>
      </w:r>
      <w:proofErr w:type="spellEnd"/>
      <w:r w:rsidRPr="008E1F42">
        <w:rPr>
          <w:bCs/>
          <w:color w:val="000000"/>
          <w:sz w:val="28"/>
          <w:szCs w:val="28"/>
        </w:rPr>
        <w:t xml:space="preserve"> швидко починаю </w:t>
      </w:r>
      <w:proofErr w:type="spellStart"/>
      <w:r w:rsidRPr="008E1F42">
        <w:rPr>
          <w:bCs/>
          <w:color w:val="000000"/>
          <w:sz w:val="28"/>
          <w:szCs w:val="28"/>
        </w:rPr>
        <w:t>упереджено</w:t>
      </w:r>
      <w:proofErr w:type="spellEnd"/>
      <w:r w:rsidRPr="008E1F42">
        <w:rPr>
          <w:bCs/>
          <w:color w:val="000000"/>
          <w:sz w:val="28"/>
          <w:szCs w:val="28"/>
        </w:rPr>
        <w:t xml:space="preserve"> </w:t>
      </w:r>
      <w:proofErr w:type="spellStart"/>
      <w:r w:rsidRPr="008E1F42">
        <w:rPr>
          <w:bCs/>
          <w:color w:val="000000"/>
          <w:sz w:val="28"/>
          <w:szCs w:val="28"/>
        </w:rPr>
        <w:t>ставитись</w:t>
      </w:r>
      <w:proofErr w:type="spellEnd"/>
      <w:r w:rsidRPr="008E1F42">
        <w:rPr>
          <w:bCs/>
          <w:color w:val="000000"/>
          <w:sz w:val="28"/>
          <w:szCs w:val="28"/>
        </w:rPr>
        <w:t xml:space="preserve"> до </w:t>
      </w:r>
      <w:proofErr w:type="spellStart"/>
      <w:r w:rsidRPr="008E1F42">
        <w:rPr>
          <w:bCs/>
          <w:color w:val="000000"/>
          <w:sz w:val="28"/>
          <w:szCs w:val="28"/>
        </w:rPr>
        <w:t>інших</w:t>
      </w:r>
      <w:proofErr w:type="spellEnd"/>
      <w:r w:rsidRPr="008E1F42">
        <w:rPr>
          <w:bCs/>
          <w:color w:val="000000"/>
          <w:sz w:val="28"/>
          <w:szCs w:val="28"/>
        </w:rPr>
        <w:t>.</w:t>
      </w:r>
    </w:p>
    <w:p w14:paraId="02B9337A"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Часом я починаю </w:t>
      </w:r>
      <w:proofErr w:type="spellStart"/>
      <w:r w:rsidRPr="008E1F42">
        <w:rPr>
          <w:bCs/>
          <w:color w:val="000000"/>
          <w:sz w:val="28"/>
          <w:szCs w:val="28"/>
        </w:rPr>
        <w:t>несподівано</w:t>
      </w:r>
      <w:proofErr w:type="spellEnd"/>
      <w:r w:rsidRPr="008E1F42">
        <w:rPr>
          <w:bCs/>
          <w:color w:val="000000"/>
          <w:sz w:val="28"/>
          <w:szCs w:val="28"/>
        </w:rPr>
        <w:t xml:space="preserve"> для себе </w:t>
      </w:r>
      <w:proofErr w:type="spellStart"/>
      <w:r w:rsidRPr="008E1F42">
        <w:rPr>
          <w:bCs/>
          <w:color w:val="000000"/>
          <w:sz w:val="28"/>
          <w:szCs w:val="28"/>
        </w:rPr>
        <w:t>говорити</w:t>
      </w:r>
      <w:proofErr w:type="spellEnd"/>
      <w:r w:rsidRPr="008E1F42">
        <w:rPr>
          <w:bCs/>
          <w:color w:val="000000"/>
          <w:sz w:val="28"/>
          <w:szCs w:val="28"/>
        </w:rPr>
        <w:t xml:space="preserve"> про </w:t>
      </w:r>
      <w:proofErr w:type="spellStart"/>
      <w:r w:rsidRPr="008E1F42">
        <w:rPr>
          <w:bCs/>
          <w:color w:val="000000"/>
          <w:sz w:val="28"/>
          <w:szCs w:val="28"/>
        </w:rPr>
        <w:t>речі</w:t>
      </w:r>
      <w:proofErr w:type="spellEnd"/>
      <w:r w:rsidRPr="008E1F42">
        <w:rPr>
          <w:bCs/>
          <w:color w:val="000000"/>
          <w:sz w:val="28"/>
          <w:szCs w:val="28"/>
        </w:rPr>
        <w:t xml:space="preserve">, в </w:t>
      </w:r>
      <w:proofErr w:type="spellStart"/>
      <w:r w:rsidRPr="008E1F42">
        <w:rPr>
          <w:bCs/>
          <w:color w:val="000000"/>
          <w:sz w:val="28"/>
          <w:szCs w:val="28"/>
        </w:rPr>
        <w:t>яких</w:t>
      </w:r>
      <w:proofErr w:type="spellEnd"/>
      <w:r w:rsidRPr="008E1F42">
        <w:rPr>
          <w:bCs/>
          <w:color w:val="000000"/>
          <w:sz w:val="28"/>
          <w:szCs w:val="28"/>
        </w:rPr>
        <w:t xml:space="preserve"> мало </w:t>
      </w:r>
      <w:proofErr w:type="spellStart"/>
      <w:r w:rsidRPr="008E1F42">
        <w:rPr>
          <w:bCs/>
          <w:color w:val="000000"/>
          <w:sz w:val="28"/>
          <w:szCs w:val="28"/>
        </w:rPr>
        <w:t>тямлю</w:t>
      </w:r>
      <w:proofErr w:type="spellEnd"/>
      <w:r w:rsidRPr="008E1F42">
        <w:rPr>
          <w:bCs/>
          <w:color w:val="000000"/>
          <w:sz w:val="28"/>
          <w:szCs w:val="28"/>
        </w:rPr>
        <w:t>.</w:t>
      </w:r>
    </w:p>
    <w:p w14:paraId="15F88ECA"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Часто в мене </w:t>
      </w:r>
      <w:proofErr w:type="spellStart"/>
      <w:r w:rsidRPr="008E1F42">
        <w:rPr>
          <w:bCs/>
          <w:color w:val="000000"/>
          <w:sz w:val="28"/>
          <w:szCs w:val="28"/>
        </w:rPr>
        <w:t>такий</w:t>
      </w:r>
      <w:proofErr w:type="spellEnd"/>
      <w:r w:rsidRPr="008E1F42">
        <w:rPr>
          <w:bCs/>
          <w:color w:val="000000"/>
          <w:sz w:val="28"/>
          <w:szCs w:val="28"/>
        </w:rPr>
        <w:t xml:space="preserve"> </w:t>
      </w:r>
      <w:proofErr w:type="spellStart"/>
      <w:r w:rsidRPr="008E1F42">
        <w:rPr>
          <w:bCs/>
          <w:color w:val="000000"/>
          <w:sz w:val="28"/>
          <w:szCs w:val="28"/>
        </w:rPr>
        <w:t>настрій</w:t>
      </w:r>
      <w:proofErr w:type="spellEnd"/>
      <w:r w:rsidRPr="008E1F42">
        <w:rPr>
          <w:bCs/>
          <w:color w:val="000000"/>
          <w:sz w:val="28"/>
          <w:szCs w:val="28"/>
        </w:rPr>
        <w:t xml:space="preserve">, що я ладен </w:t>
      </w:r>
      <w:proofErr w:type="spellStart"/>
      <w:r w:rsidRPr="008E1F42">
        <w:rPr>
          <w:bCs/>
          <w:color w:val="000000"/>
          <w:sz w:val="28"/>
          <w:szCs w:val="28"/>
        </w:rPr>
        <w:t>вибухнути</w:t>
      </w:r>
      <w:proofErr w:type="spellEnd"/>
      <w:r w:rsidRPr="008E1F42">
        <w:rPr>
          <w:bCs/>
          <w:color w:val="000000"/>
          <w:sz w:val="28"/>
          <w:szCs w:val="28"/>
        </w:rPr>
        <w:t xml:space="preserve"> з будь-</w:t>
      </w:r>
      <w:proofErr w:type="spellStart"/>
      <w:r w:rsidRPr="008E1F42">
        <w:rPr>
          <w:bCs/>
          <w:color w:val="000000"/>
          <w:sz w:val="28"/>
          <w:szCs w:val="28"/>
        </w:rPr>
        <w:t>якого</w:t>
      </w:r>
      <w:proofErr w:type="spellEnd"/>
      <w:r w:rsidRPr="008E1F42">
        <w:rPr>
          <w:bCs/>
          <w:color w:val="000000"/>
          <w:sz w:val="28"/>
          <w:szCs w:val="28"/>
        </w:rPr>
        <w:t xml:space="preserve"> приводу.</w:t>
      </w:r>
    </w:p>
    <w:p w14:paraId="7B8A8917"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Нерідко </w:t>
      </w:r>
      <w:proofErr w:type="spellStart"/>
      <w:r w:rsidRPr="008E1F42">
        <w:rPr>
          <w:bCs/>
          <w:color w:val="000000"/>
          <w:sz w:val="28"/>
          <w:szCs w:val="28"/>
        </w:rPr>
        <w:t>почуваю</w:t>
      </w:r>
      <w:proofErr w:type="spellEnd"/>
      <w:r w:rsidRPr="008E1F42">
        <w:rPr>
          <w:bCs/>
          <w:color w:val="000000"/>
          <w:sz w:val="28"/>
          <w:szCs w:val="28"/>
        </w:rPr>
        <w:t xml:space="preserve"> себе </w:t>
      </w:r>
      <w:proofErr w:type="spellStart"/>
      <w:r w:rsidRPr="008E1F42">
        <w:rPr>
          <w:bCs/>
          <w:color w:val="000000"/>
          <w:sz w:val="28"/>
          <w:szCs w:val="28"/>
        </w:rPr>
        <w:t>млявим</w:t>
      </w:r>
      <w:proofErr w:type="spellEnd"/>
      <w:r w:rsidRPr="008E1F42">
        <w:rPr>
          <w:bCs/>
          <w:color w:val="000000"/>
          <w:sz w:val="28"/>
          <w:szCs w:val="28"/>
        </w:rPr>
        <w:t xml:space="preserve"> і </w:t>
      </w:r>
      <w:proofErr w:type="spellStart"/>
      <w:r w:rsidRPr="008E1F42">
        <w:rPr>
          <w:bCs/>
          <w:color w:val="000000"/>
          <w:sz w:val="28"/>
          <w:szCs w:val="28"/>
        </w:rPr>
        <w:t>втомленим</w:t>
      </w:r>
      <w:proofErr w:type="spellEnd"/>
      <w:r w:rsidRPr="008E1F42">
        <w:rPr>
          <w:bCs/>
          <w:color w:val="000000"/>
          <w:sz w:val="28"/>
          <w:szCs w:val="28"/>
        </w:rPr>
        <w:t>.</w:t>
      </w:r>
    </w:p>
    <w:p w14:paraId="0CBA208F"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Я люблю </w:t>
      </w:r>
      <w:proofErr w:type="spellStart"/>
      <w:r w:rsidRPr="008E1F42">
        <w:rPr>
          <w:bCs/>
          <w:color w:val="000000"/>
          <w:sz w:val="28"/>
          <w:szCs w:val="28"/>
        </w:rPr>
        <w:t>спілкуватися</w:t>
      </w:r>
      <w:proofErr w:type="spellEnd"/>
      <w:r w:rsidRPr="008E1F42">
        <w:rPr>
          <w:bCs/>
          <w:color w:val="000000"/>
          <w:sz w:val="28"/>
          <w:szCs w:val="28"/>
        </w:rPr>
        <w:t xml:space="preserve"> з людьми - </w:t>
      </w:r>
      <w:proofErr w:type="spellStart"/>
      <w:r w:rsidRPr="008E1F42">
        <w:rPr>
          <w:bCs/>
          <w:color w:val="000000"/>
          <w:sz w:val="28"/>
          <w:szCs w:val="28"/>
        </w:rPr>
        <w:t>знайомими</w:t>
      </w:r>
      <w:proofErr w:type="spellEnd"/>
      <w:r w:rsidRPr="008E1F42">
        <w:rPr>
          <w:bCs/>
          <w:color w:val="000000"/>
          <w:sz w:val="28"/>
          <w:szCs w:val="28"/>
        </w:rPr>
        <w:t xml:space="preserve"> та </w:t>
      </w:r>
      <w:proofErr w:type="spellStart"/>
      <w:r w:rsidRPr="008E1F42">
        <w:rPr>
          <w:bCs/>
          <w:color w:val="000000"/>
          <w:sz w:val="28"/>
          <w:szCs w:val="28"/>
        </w:rPr>
        <w:t>незнайомими</w:t>
      </w:r>
      <w:proofErr w:type="spellEnd"/>
      <w:r w:rsidRPr="008E1F42">
        <w:rPr>
          <w:bCs/>
          <w:color w:val="000000"/>
          <w:sz w:val="28"/>
          <w:szCs w:val="28"/>
        </w:rPr>
        <w:t>.</w:t>
      </w:r>
    </w:p>
    <w:p w14:paraId="5B7FC253"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На жаль, я дуже часто </w:t>
      </w:r>
      <w:proofErr w:type="spellStart"/>
      <w:r w:rsidRPr="008E1F42">
        <w:rPr>
          <w:bCs/>
          <w:color w:val="000000"/>
          <w:sz w:val="28"/>
          <w:szCs w:val="28"/>
        </w:rPr>
        <w:t>поспіхом</w:t>
      </w:r>
      <w:proofErr w:type="spellEnd"/>
      <w:r w:rsidRPr="008E1F42">
        <w:rPr>
          <w:bCs/>
          <w:color w:val="000000"/>
          <w:sz w:val="28"/>
          <w:szCs w:val="28"/>
        </w:rPr>
        <w:t xml:space="preserve"> </w:t>
      </w:r>
      <w:proofErr w:type="spellStart"/>
      <w:r w:rsidRPr="008E1F42">
        <w:rPr>
          <w:bCs/>
          <w:color w:val="000000"/>
          <w:sz w:val="28"/>
          <w:szCs w:val="28"/>
        </w:rPr>
        <w:t>оцінюю</w:t>
      </w:r>
      <w:proofErr w:type="spellEnd"/>
      <w:r w:rsidRPr="008E1F42">
        <w:rPr>
          <w:bCs/>
          <w:color w:val="000000"/>
          <w:sz w:val="28"/>
          <w:szCs w:val="28"/>
        </w:rPr>
        <w:t xml:space="preserve"> </w:t>
      </w:r>
      <w:proofErr w:type="spellStart"/>
      <w:r w:rsidRPr="008E1F42">
        <w:rPr>
          <w:bCs/>
          <w:color w:val="000000"/>
          <w:sz w:val="28"/>
          <w:szCs w:val="28"/>
        </w:rPr>
        <w:t>інших</w:t>
      </w:r>
      <w:proofErr w:type="spellEnd"/>
      <w:r w:rsidRPr="008E1F42">
        <w:rPr>
          <w:bCs/>
          <w:color w:val="000000"/>
          <w:sz w:val="28"/>
          <w:szCs w:val="28"/>
        </w:rPr>
        <w:t xml:space="preserve"> людей.</w:t>
      </w:r>
    </w:p>
    <w:p w14:paraId="4F4EC2B8"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Ранком я </w:t>
      </w:r>
      <w:proofErr w:type="spellStart"/>
      <w:r w:rsidRPr="008E1F42">
        <w:rPr>
          <w:bCs/>
          <w:color w:val="000000"/>
          <w:sz w:val="28"/>
          <w:szCs w:val="28"/>
        </w:rPr>
        <w:t>звичайно</w:t>
      </w:r>
      <w:proofErr w:type="spellEnd"/>
      <w:r w:rsidRPr="008E1F42">
        <w:rPr>
          <w:bCs/>
          <w:color w:val="000000"/>
          <w:sz w:val="28"/>
          <w:szCs w:val="28"/>
        </w:rPr>
        <w:t xml:space="preserve"> встаю у </w:t>
      </w:r>
      <w:proofErr w:type="spellStart"/>
      <w:r w:rsidRPr="008E1F42">
        <w:rPr>
          <w:bCs/>
          <w:color w:val="000000"/>
          <w:sz w:val="28"/>
          <w:szCs w:val="28"/>
        </w:rPr>
        <w:t>чудовому</w:t>
      </w:r>
      <w:proofErr w:type="spellEnd"/>
      <w:r w:rsidRPr="008E1F42">
        <w:rPr>
          <w:bCs/>
          <w:color w:val="000000"/>
          <w:sz w:val="28"/>
          <w:szCs w:val="28"/>
        </w:rPr>
        <w:t xml:space="preserve"> </w:t>
      </w:r>
      <w:proofErr w:type="spellStart"/>
      <w:r w:rsidRPr="008E1F42">
        <w:rPr>
          <w:bCs/>
          <w:color w:val="000000"/>
          <w:sz w:val="28"/>
          <w:szCs w:val="28"/>
        </w:rPr>
        <w:t>настрої</w:t>
      </w:r>
      <w:proofErr w:type="spellEnd"/>
      <w:r w:rsidRPr="008E1F42">
        <w:rPr>
          <w:bCs/>
          <w:color w:val="000000"/>
          <w:sz w:val="28"/>
          <w:szCs w:val="28"/>
        </w:rPr>
        <w:t xml:space="preserve"> і нерідко починаю </w:t>
      </w:r>
      <w:proofErr w:type="spellStart"/>
      <w:r w:rsidRPr="008E1F42">
        <w:rPr>
          <w:bCs/>
          <w:color w:val="000000"/>
          <w:sz w:val="28"/>
          <w:szCs w:val="28"/>
        </w:rPr>
        <w:t>наспівувати</w:t>
      </w:r>
      <w:proofErr w:type="spellEnd"/>
      <w:r w:rsidRPr="008E1F42">
        <w:rPr>
          <w:bCs/>
          <w:color w:val="000000"/>
          <w:sz w:val="28"/>
          <w:szCs w:val="28"/>
        </w:rPr>
        <w:t>.</w:t>
      </w:r>
    </w:p>
    <w:p w14:paraId="1B90DB25"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r w:rsidRPr="008E1F42">
        <w:rPr>
          <w:bCs/>
          <w:color w:val="000000"/>
          <w:sz w:val="28"/>
          <w:szCs w:val="28"/>
        </w:rPr>
        <w:t xml:space="preserve">Не </w:t>
      </w:r>
      <w:proofErr w:type="spellStart"/>
      <w:r w:rsidRPr="008E1F42">
        <w:rPr>
          <w:bCs/>
          <w:color w:val="000000"/>
          <w:sz w:val="28"/>
          <w:szCs w:val="28"/>
        </w:rPr>
        <w:t>почуваю</w:t>
      </w:r>
      <w:proofErr w:type="spellEnd"/>
      <w:r w:rsidRPr="008E1F42">
        <w:rPr>
          <w:bCs/>
          <w:color w:val="000000"/>
          <w:sz w:val="28"/>
          <w:szCs w:val="28"/>
        </w:rPr>
        <w:t xml:space="preserve"> себе </w:t>
      </w:r>
      <w:proofErr w:type="spellStart"/>
      <w:r w:rsidRPr="008E1F42">
        <w:rPr>
          <w:bCs/>
          <w:color w:val="000000"/>
          <w:sz w:val="28"/>
          <w:szCs w:val="28"/>
        </w:rPr>
        <w:t>впевненим</w:t>
      </w:r>
      <w:proofErr w:type="spellEnd"/>
      <w:r w:rsidRPr="008E1F42">
        <w:rPr>
          <w:bCs/>
          <w:color w:val="000000"/>
          <w:sz w:val="28"/>
          <w:szCs w:val="28"/>
        </w:rPr>
        <w:t xml:space="preserve"> при </w:t>
      </w:r>
      <w:proofErr w:type="spellStart"/>
      <w:r w:rsidRPr="008E1F42">
        <w:rPr>
          <w:bCs/>
          <w:color w:val="000000"/>
          <w:sz w:val="28"/>
          <w:szCs w:val="28"/>
        </w:rPr>
        <w:t>вирішенні</w:t>
      </w:r>
      <w:proofErr w:type="spellEnd"/>
      <w:r w:rsidRPr="008E1F42">
        <w:rPr>
          <w:bCs/>
          <w:color w:val="000000"/>
          <w:sz w:val="28"/>
          <w:szCs w:val="28"/>
        </w:rPr>
        <w:t xml:space="preserve"> </w:t>
      </w:r>
      <w:proofErr w:type="spellStart"/>
      <w:r w:rsidRPr="008E1F42">
        <w:rPr>
          <w:bCs/>
          <w:color w:val="000000"/>
          <w:sz w:val="28"/>
          <w:szCs w:val="28"/>
        </w:rPr>
        <w:t>важливих</w:t>
      </w:r>
      <w:proofErr w:type="spellEnd"/>
      <w:r w:rsidRPr="008E1F42">
        <w:rPr>
          <w:bCs/>
          <w:color w:val="000000"/>
          <w:sz w:val="28"/>
          <w:szCs w:val="28"/>
        </w:rPr>
        <w:t xml:space="preserve"> </w:t>
      </w:r>
      <w:proofErr w:type="spellStart"/>
      <w:r w:rsidRPr="008E1F42">
        <w:rPr>
          <w:bCs/>
          <w:color w:val="000000"/>
          <w:sz w:val="28"/>
          <w:szCs w:val="28"/>
        </w:rPr>
        <w:t>питань</w:t>
      </w:r>
      <w:proofErr w:type="spellEnd"/>
      <w:r w:rsidRPr="008E1F42">
        <w:rPr>
          <w:bCs/>
          <w:color w:val="000000"/>
          <w:sz w:val="28"/>
          <w:szCs w:val="28"/>
        </w:rPr>
        <w:t xml:space="preserve">, </w:t>
      </w:r>
      <w:proofErr w:type="spellStart"/>
      <w:r w:rsidRPr="008E1F42">
        <w:rPr>
          <w:bCs/>
          <w:color w:val="000000"/>
          <w:sz w:val="28"/>
          <w:szCs w:val="28"/>
        </w:rPr>
        <w:t>навіть</w:t>
      </w:r>
      <w:proofErr w:type="spellEnd"/>
      <w:r w:rsidRPr="008E1F42">
        <w:rPr>
          <w:bCs/>
          <w:color w:val="000000"/>
          <w:sz w:val="28"/>
          <w:szCs w:val="28"/>
        </w:rPr>
        <w:t xml:space="preserve"> </w:t>
      </w:r>
      <w:proofErr w:type="spellStart"/>
      <w:r w:rsidRPr="008E1F42">
        <w:rPr>
          <w:bCs/>
          <w:color w:val="000000"/>
          <w:sz w:val="28"/>
          <w:szCs w:val="28"/>
        </w:rPr>
        <w:t>після</w:t>
      </w:r>
      <w:proofErr w:type="spellEnd"/>
      <w:r w:rsidRPr="008E1F42">
        <w:rPr>
          <w:bCs/>
          <w:color w:val="000000"/>
          <w:sz w:val="28"/>
          <w:szCs w:val="28"/>
        </w:rPr>
        <w:t xml:space="preserve"> </w:t>
      </w:r>
      <w:proofErr w:type="spellStart"/>
      <w:r w:rsidRPr="008E1F42">
        <w:rPr>
          <w:bCs/>
          <w:color w:val="000000"/>
          <w:sz w:val="28"/>
          <w:szCs w:val="28"/>
        </w:rPr>
        <w:t>довготривалих</w:t>
      </w:r>
      <w:proofErr w:type="spellEnd"/>
      <w:r w:rsidRPr="008E1F42">
        <w:rPr>
          <w:bCs/>
          <w:color w:val="000000"/>
          <w:sz w:val="28"/>
          <w:szCs w:val="28"/>
        </w:rPr>
        <w:t xml:space="preserve"> </w:t>
      </w:r>
      <w:proofErr w:type="spellStart"/>
      <w:r w:rsidRPr="008E1F42">
        <w:rPr>
          <w:bCs/>
          <w:color w:val="000000"/>
          <w:sz w:val="28"/>
          <w:szCs w:val="28"/>
        </w:rPr>
        <w:t>роздумів</w:t>
      </w:r>
      <w:proofErr w:type="spellEnd"/>
      <w:r w:rsidRPr="008E1F42">
        <w:rPr>
          <w:bCs/>
          <w:color w:val="000000"/>
          <w:sz w:val="28"/>
          <w:szCs w:val="28"/>
        </w:rPr>
        <w:t>.</w:t>
      </w:r>
    </w:p>
    <w:p w14:paraId="1F33ED2A"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Трапляється</w:t>
      </w:r>
      <w:proofErr w:type="spellEnd"/>
      <w:r w:rsidRPr="008E1F42">
        <w:rPr>
          <w:bCs/>
          <w:color w:val="000000"/>
          <w:sz w:val="28"/>
          <w:szCs w:val="28"/>
        </w:rPr>
        <w:t xml:space="preserve"> так, що у </w:t>
      </w:r>
      <w:proofErr w:type="spellStart"/>
      <w:r w:rsidRPr="008E1F42">
        <w:rPr>
          <w:bCs/>
          <w:color w:val="000000"/>
          <w:sz w:val="28"/>
          <w:szCs w:val="28"/>
        </w:rPr>
        <w:t>суперечці</w:t>
      </w:r>
      <w:proofErr w:type="spellEnd"/>
      <w:r w:rsidRPr="008E1F42">
        <w:rPr>
          <w:bCs/>
          <w:color w:val="000000"/>
          <w:sz w:val="28"/>
          <w:szCs w:val="28"/>
        </w:rPr>
        <w:t xml:space="preserve"> я </w:t>
      </w:r>
      <w:proofErr w:type="spellStart"/>
      <w:r w:rsidRPr="008E1F42">
        <w:rPr>
          <w:bCs/>
          <w:color w:val="000000"/>
          <w:sz w:val="28"/>
          <w:szCs w:val="28"/>
        </w:rPr>
        <w:t>чомусь</w:t>
      </w:r>
      <w:proofErr w:type="spellEnd"/>
      <w:r w:rsidRPr="008E1F42">
        <w:rPr>
          <w:bCs/>
          <w:color w:val="000000"/>
          <w:sz w:val="28"/>
          <w:szCs w:val="28"/>
        </w:rPr>
        <w:t xml:space="preserve"> </w:t>
      </w:r>
      <w:proofErr w:type="spellStart"/>
      <w:r w:rsidRPr="008E1F42">
        <w:rPr>
          <w:bCs/>
          <w:color w:val="000000"/>
          <w:sz w:val="28"/>
          <w:szCs w:val="28"/>
        </w:rPr>
        <w:t>намагаюсь</w:t>
      </w:r>
      <w:proofErr w:type="spellEnd"/>
      <w:r w:rsidRPr="008E1F42">
        <w:rPr>
          <w:bCs/>
          <w:color w:val="000000"/>
          <w:sz w:val="28"/>
          <w:szCs w:val="28"/>
        </w:rPr>
        <w:t xml:space="preserve"> </w:t>
      </w:r>
      <w:proofErr w:type="spellStart"/>
      <w:r w:rsidRPr="008E1F42">
        <w:rPr>
          <w:bCs/>
          <w:color w:val="000000"/>
          <w:sz w:val="28"/>
          <w:szCs w:val="28"/>
        </w:rPr>
        <w:t>говорити</w:t>
      </w:r>
      <w:proofErr w:type="spellEnd"/>
      <w:r w:rsidRPr="008E1F42">
        <w:rPr>
          <w:bCs/>
          <w:color w:val="000000"/>
          <w:sz w:val="28"/>
          <w:szCs w:val="28"/>
        </w:rPr>
        <w:t xml:space="preserve"> </w:t>
      </w:r>
      <w:proofErr w:type="spellStart"/>
      <w:r w:rsidRPr="008E1F42">
        <w:rPr>
          <w:bCs/>
          <w:color w:val="000000"/>
          <w:sz w:val="28"/>
          <w:szCs w:val="28"/>
        </w:rPr>
        <w:t>голосніше</w:t>
      </w:r>
      <w:proofErr w:type="spellEnd"/>
      <w:r w:rsidRPr="008E1F42">
        <w:rPr>
          <w:bCs/>
          <w:color w:val="000000"/>
          <w:sz w:val="28"/>
          <w:szCs w:val="28"/>
        </w:rPr>
        <w:t xml:space="preserve"> від </w:t>
      </w:r>
      <w:proofErr w:type="spellStart"/>
      <w:r w:rsidRPr="008E1F42">
        <w:rPr>
          <w:bCs/>
          <w:color w:val="000000"/>
          <w:sz w:val="28"/>
          <w:szCs w:val="28"/>
        </w:rPr>
        <w:t>свого</w:t>
      </w:r>
      <w:proofErr w:type="spellEnd"/>
      <w:r w:rsidRPr="008E1F42">
        <w:rPr>
          <w:bCs/>
          <w:color w:val="000000"/>
          <w:sz w:val="28"/>
          <w:szCs w:val="28"/>
        </w:rPr>
        <w:t xml:space="preserve"> </w:t>
      </w:r>
      <w:proofErr w:type="spellStart"/>
      <w:r w:rsidRPr="008E1F42">
        <w:rPr>
          <w:bCs/>
          <w:color w:val="000000"/>
          <w:sz w:val="28"/>
          <w:szCs w:val="28"/>
        </w:rPr>
        <w:t>опонента</w:t>
      </w:r>
      <w:proofErr w:type="spellEnd"/>
      <w:r w:rsidRPr="008E1F42">
        <w:rPr>
          <w:bCs/>
          <w:color w:val="000000"/>
          <w:sz w:val="28"/>
          <w:szCs w:val="28"/>
        </w:rPr>
        <w:t>.</w:t>
      </w:r>
    </w:p>
    <w:p w14:paraId="261E2C1E"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Розчарування</w:t>
      </w:r>
      <w:proofErr w:type="spellEnd"/>
      <w:r w:rsidRPr="008E1F42">
        <w:rPr>
          <w:bCs/>
          <w:color w:val="000000"/>
          <w:sz w:val="28"/>
          <w:szCs w:val="28"/>
        </w:rPr>
        <w:t xml:space="preserve"> не </w:t>
      </w:r>
      <w:proofErr w:type="spellStart"/>
      <w:r w:rsidRPr="008E1F42">
        <w:rPr>
          <w:bCs/>
          <w:color w:val="000000"/>
          <w:sz w:val="28"/>
          <w:szCs w:val="28"/>
        </w:rPr>
        <w:t>викликають</w:t>
      </w:r>
      <w:proofErr w:type="spellEnd"/>
      <w:r w:rsidRPr="008E1F42">
        <w:rPr>
          <w:bCs/>
          <w:color w:val="000000"/>
          <w:sz w:val="28"/>
          <w:szCs w:val="28"/>
        </w:rPr>
        <w:t xml:space="preserve"> </w:t>
      </w:r>
      <w:proofErr w:type="gramStart"/>
      <w:r w:rsidRPr="008E1F42">
        <w:rPr>
          <w:bCs/>
          <w:color w:val="000000"/>
          <w:sz w:val="28"/>
          <w:szCs w:val="28"/>
        </w:rPr>
        <w:t>у мене</w:t>
      </w:r>
      <w:proofErr w:type="gramEnd"/>
      <w:r w:rsidRPr="008E1F42">
        <w:rPr>
          <w:bCs/>
          <w:color w:val="000000"/>
          <w:sz w:val="28"/>
          <w:szCs w:val="28"/>
        </w:rPr>
        <w:t xml:space="preserve"> </w:t>
      </w:r>
      <w:proofErr w:type="spellStart"/>
      <w:r w:rsidRPr="008E1F42">
        <w:rPr>
          <w:bCs/>
          <w:color w:val="000000"/>
          <w:sz w:val="28"/>
          <w:szCs w:val="28"/>
        </w:rPr>
        <w:t>сильних</w:t>
      </w:r>
      <w:proofErr w:type="spellEnd"/>
      <w:r w:rsidRPr="008E1F42">
        <w:rPr>
          <w:bCs/>
          <w:color w:val="000000"/>
          <w:sz w:val="28"/>
          <w:szCs w:val="28"/>
        </w:rPr>
        <w:t xml:space="preserve"> </w:t>
      </w:r>
      <w:proofErr w:type="spellStart"/>
      <w:r w:rsidRPr="008E1F42">
        <w:rPr>
          <w:bCs/>
          <w:color w:val="000000"/>
          <w:sz w:val="28"/>
          <w:szCs w:val="28"/>
        </w:rPr>
        <w:t>або</w:t>
      </w:r>
      <w:proofErr w:type="spellEnd"/>
      <w:r w:rsidRPr="008E1F42">
        <w:rPr>
          <w:bCs/>
          <w:color w:val="000000"/>
          <w:sz w:val="28"/>
          <w:szCs w:val="28"/>
        </w:rPr>
        <w:t xml:space="preserve"> </w:t>
      </w:r>
      <w:proofErr w:type="spellStart"/>
      <w:r w:rsidRPr="008E1F42">
        <w:rPr>
          <w:bCs/>
          <w:color w:val="000000"/>
          <w:sz w:val="28"/>
          <w:szCs w:val="28"/>
        </w:rPr>
        <w:t>тривалих</w:t>
      </w:r>
      <w:proofErr w:type="spellEnd"/>
      <w:r w:rsidRPr="008E1F42">
        <w:rPr>
          <w:bCs/>
          <w:color w:val="000000"/>
          <w:sz w:val="28"/>
          <w:szCs w:val="28"/>
        </w:rPr>
        <w:t xml:space="preserve"> </w:t>
      </w:r>
      <w:proofErr w:type="spellStart"/>
      <w:r w:rsidRPr="008E1F42">
        <w:rPr>
          <w:bCs/>
          <w:color w:val="000000"/>
          <w:sz w:val="28"/>
          <w:szCs w:val="28"/>
        </w:rPr>
        <w:t>переживань</w:t>
      </w:r>
      <w:proofErr w:type="spellEnd"/>
      <w:r w:rsidRPr="008E1F42">
        <w:rPr>
          <w:bCs/>
          <w:color w:val="000000"/>
          <w:sz w:val="28"/>
          <w:szCs w:val="28"/>
        </w:rPr>
        <w:t>.</w:t>
      </w:r>
    </w:p>
    <w:p w14:paraId="6E8F35CA"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Буває</w:t>
      </w:r>
      <w:proofErr w:type="spellEnd"/>
      <w:r w:rsidRPr="008E1F42">
        <w:rPr>
          <w:bCs/>
          <w:color w:val="000000"/>
          <w:sz w:val="28"/>
          <w:szCs w:val="28"/>
        </w:rPr>
        <w:t xml:space="preserve">, що я </w:t>
      </w:r>
      <w:proofErr w:type="spellStart"/>
      <w:r w:rsidRPr="008E1F42">
        <w:rPr>
          <w:bCs/>
          <w:color w:val="000000"/>
          <w:sz w:val="28"/>
          <w:szCs w:val="28"/>
        </w:rPr>
        <w:t>раптом</w:t>
      </w:r>
      <w:proofErr w:type="spellEnd"/>
      <w:r w:rsidRPr="008E1F42">
        <w:rPr>
          <w:bCs/>
          <w:color w:val="000000"/>
          <w:sz w:val="28"/>
          <w:szCs w:val="28"/>
        </w:rPr>
        <w:t xml:space="preserve"> починаю </w:t>
      </w:r>
      <w:proofErr w:type="spellStart"/>
      <w:r w:rsidRPr="008E1F42">
        <w:rPr>
          <w:bCs/>
          <w:color w:val="000000"/>
          <w:sz w:val="28"/>
          <w:szCs w:val="28"/>
        </w:rPr>
        <w:t>кусати</w:t>
      </w:r>
      <w:proofErr w:type="spellEnd"/>
      <w:r w:rsidRPr="008E1F42">
        <w:rPr>
          <w:bCs/>
          <w:color w:val="000000"/>
          <w:sz w:val="28"/>
          <w:szCs w:val="28"/>
        </w:rPr>
        <w:t xml:space="preserve"> губи </w:t>
      </w:r>
      <w:proofErr w:type="spellStart"/>
      <w:r w:rsidRPr="008E1F42">
        <w:rPr>
          <w:bCs/>
          <w:color w:val="000000"/>
          <w:sz w:val="28"/>
          <w:szCs w:val="28"/>
        </w:rPr>
        <w:t>або</w:t>
      </w:r>
      <w:proofErr w:type="spellEnd"/>
      <w:r w:rsidRPr="008E1F42">
        <w:rPr>
          <w:bCs/>
          <w:color w:val="000000"/>
          <w:sz w:val="28"/>
          <w:szCs w:val="28"/>
        </w:rPr>
        <w:t xml:space="preserve"> </w:t>
      </w:r>
      <w:proofErr w:type="spellStart"/>
      <w:r w:rsidRPr="008E1F42">
        <w:rPr>
          <w:bCs/>
          <w:color w:val="000000"/>
          <w:sz w:val="28"/>
          <w:szCs w:val="28"/>
        </w:rPr>
        <w:t>гризти</w:t>
      </w:r>
      <w:proofErr w:type="spellEnd"/>
      <w:r w:rsidRPr="008E1F42">
        <w:rPr>
          <w:bCs/>
          <w:color w:val="000000"/>
          <w:sz w:val="28"/>
          <w:szCs w:val="28"/>
        </w:rPr>
        <w:t xml:space="preserve"> </w:t>
      </w:r>
      <w:proofErr w:type="spellStart"/>
      <w:r w:rsidRPr="008E1F42">
        <w:rPr>
          <w:bCs/>
          <w:color w:val="000000"/>
          <w:sz w:val="28"/>
          <w:szCs w:val="28"/>
        </w:rPr>
        <w:t>нігті</w:t>
      </w:r>
      <w:proofErr w:type="spellEnd"/>
      <w:r w:rsidRPr="008E1F42">
        <w:rPr>
          <w:bCs/>
          <w:color w:val="000000"/>
          <w:sz w:val="28"/>
          <w:szCs w:val="28"/>
        </w:rPr>
        <w:t>.</w:t>
      </w:r>
    </w:p>
    <w:p w14:paraId="070F7DBF"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Найщасливішим</w:t>
      </w:r>
      <w:proofErr w:type="spellEnd"/>
      <w:r w:rsidRPr="008E1F42">
        <w:rPr>
          <w:bCs/>
          <w:color w:val="000000"/>
          <w:sz w:val="28"/>
          <w:szCs w:val="28"/>
        </w:rPr>
        <w:t xml:space="preserve"> я </w:t>
      </w:r>
      <w:proofErr w:type="spellStart"/>
      <w:r w:rsidRPr="008E1F42">
        <w:rPr>
          <w:bCs/>
          <w:color w:val="000000"/>
          <w:sz w:val="28"/>
          <w:szCs w:val="28"/>
        </w:rPr>
        <w:t>почуваю</w:t>
      </w:r>
      <w:proofErr w:type="spellEnd"/>
      <w:r w:rsidRPr="008E1F42">
        <w:rPr>
          <w:bCs/>
          <w:color w:val="000000"/>
          <w:sz w:val="28"/>
          <w:szCs w:val="28"/>
        </w:rPr>
        <w:t xml:space="preserve"> себе </w:t>
      </w:r>
      <w:proofErr w:type="spellStart"/>
      <w:r w:rsidRPr="008E1F42">
        <w:rPr>
          <w:bCs/>
          <w:color w:val="000000"/>
          <w:sz w:val="28"/>
          <w:szCs w:val="28"/>
        </w:rPr>
        <w:t>тоді</w:t>
      </w:r>
      <w:proofErr w:type="spellEnd"/>
      <w:r w:rsidRPr="008E1F42">
        <w:rPr>
          <w:bCs/>
          <w:color w:val="000000"/>
          <w:sz w:val="28"/>
          <w:szCs w:val="28"/>
        </w:rPr>
        <w:t xml:space="preserve">, коли </w:t>
      </w:r>
      <w:proofErr w:type="spellStart"/>
      <w:r w:rsidRPr="008E1F42">
        <w:rPr>
          <w:bCs/>
          <w:color w:val="000000"/>
          <w:sz w:val="28"/>
          <w:szCs w:val="28"/>
        </w:rPr>
        <w:t>буваю</w:t>
      </w:r>
      <w:proofErr w:type="spellEnd"/>
      <w:r w:rsidRPr="008E1F42">
        <w:rPr>
          <w:bCs/>
          <w:color w:val="000000"/>
          <w:sz w:val="28"/>
          <w:szCs w:val="28"/>
        </w:rPr>
        <w:t xml:space="preserve"> </w:t>
      </w:r>
      <w:proofErr w:type="spellStart"/>
      <w:r w:rsidRPr="008E1F42">
        <w:rPr>
          <w:bCs/>
          <w:color w:val="000000"/>
          <w:sz w:val="28"/>
          <w:szCs w:val="28"/>
        </w:rPr>
        <w:t>наодинці</w:t>
      </w:r>
      <w:proofErr w:type="spellEnd"/>
      <w:r w:rsidRPr="008E1F42">
        <w:rPr>
          <w:bCs/>
          <w:color w:val="000000"/>
          <w:sz w:val="28"/>
          <w:szCs w:val="28"/>
        </w:rPr>
        <w:t>.</w:t>
      </w:r>
    </w:p>
    <w:p w14:paraId="7857C97F" w14:textId="77777777" w:rsidR="005A43C7" w:rsidRPr="008E1F42" w:rsidRDefault="005A43C7" w:rsidP="00354654">
      <w:pPr>
        <w:pStyle w:val="a4"/>
        <w:numPr>
          <w:ilvl w:val="0"/>
          <w:numId w:val="9"/>
        </w:numPr>
        <w:spacing w:before="0" w:beforeAutospacing="0" w:after="0" w:afterAutospacing="0" w:line="360" w:lineRule="auto"/>
        <w:ind w:left="0" w:firstLine="709"/>
        <w:jc w:val="both"/>
        <w:rPr>
          <w:bCs/>
          <w:color w:val="000000"/>
          <w:sz w:val="28"/>
          <w:szCs w:val="28"/>
        </w:rPr>
      </w:pPr>
      <w:proofErr w:type="spellStart"/>
      <w:r w:rsidRPr="008E1F42">
        <w:rPr>
          <w:bCs/>
          <w:color w:val="000000"/>
          <w:sz w:val="28"/>
          <w:szCs w:val="28"/>
        </w:rPr>
        <w:t>Іноді</w:t>
      </w:r>
      <w:proofErr w:type="spellEnd"/>
      <w:r w:rsidRPr="008E1F42">
        <w:rPr>
          <w:bCs/>
          <w:color w:val="000000"/>
          <w:sz w:val="28"/>
          <w:szCs w:val="28"/>
        </w:rPr>
        <w:t xml:space="preserve"> </w:t>
      </w:r>
      <w:proofErr w:type="spellStart"/>
      <w:r w:rsidRPr="008E1F42">
        <w:rPr>
          <w:bCs/>
          <w:color w:val="000000"/>
          <w:sz w:val="28"/>
          <w:szCs w:val="28"/>
        </w:rPr>
        <w:t>охоплює</w:t>
      </w:r>
      <w:proofErr w:type="spellEnd"/>
      <w:r w:rsidRPr="008E1F42">
        <w:rPr>
          <w:bCs/>
          <w:color w:val="000000"/>
          <w:sz w:val="28"/>
          <w:szCs w:val="28"/>
        </w:rPr>
        <w:t xml:space="preserve"> </w:t>
      </w:r>
      <w:proofErr w:type="spellStart"/>
      <w:r w:rsidRPr="008E1F42">
        <w:rPr>
          <w:bCs/>
          <w:color w:val="000000"/>
          <w:sz w:val="28"/>
          <w:szCs w:val="28"/>
        </w:rPr>
        <w:t>нудьга</w:t>
      </w:r>
      <w:proofErr w:type="spellEnd"/>
      <w:r w:rsidRPr="008E1F42">
        <w:rPr>
          <w:bCs/>
          <w:color w:val="000000"/>
          <w:sz w:val="28"/>
          <w:szCs w:val="28"/>
        </w:rPr>
        <w:t xml:space="preserve"> і </w:t>
      </w:r>
      <w:proofErr w:type="spellStart"/>
      <w:r w:rsidRPr="008E1F42">
        <w:rPr>
          <w:bCs/>
          <w:color w:val="000000"/>
          <w:sz w:val="28"/>
          <w:szCs w:val="28"/>
        </w:rPr>
        <w:t>хочеться</w:t>
      </w:r>
      <w:proofErr w:type="spellEnd"/>
      <w:r w:rsidRPr="008E1F42">
        <w:rPr>
          <w:bCs/>
          <w:color w:val="000000"/>
          <w:sz w:val="28"/>
          <w:szCs w:val="28"/>
        </w:rPr>
        <w:t xml:space="preserve">, </w:t>
      </w:r>
      <w:proofErr w:type="spellStart"/>
      <w:r w:rsidRPr="008E1F42">
        <w:rPr>
          <w:bCs/>
          <w:color w:val="000000"/>
          <w:sz w:val="28"/>
          <w:szCs w:val="28"/>
        </w:rPr>
        <w:t>щоб</w:t>
      </w:r>
      <w:proofErr w:type="spellEnd"/>
      <w:r w:rsidRPr="008E1F42">
        <w:rPr>
          <w:bCs/>
          <w:color w:val="000000"/>
          <w:sz w:val="28"/>
          <w:szCs w:val="28"/>
        </w:rPr>
        <w:t xml:space="preserve"> всі </w:t>
      </w:r>
      <w:proofErr w:type="spellStart"/>
      <w:r w:rsidRPr="008E1F42">
        <w:rPr>
          <w:bCs/>
          <w:color w:val="000000"/>
          <w:sz w:val="28"/>
          <w:szCs w:val="28"/>
        </w:rPr>
        <w:t>пересварились</w:t>
      </w:r>
      <w:proofErr w:type="spellEnd"/>
      <w:r w:rsidRPr="008E1F42">
        <w:rPr>
          <w:bCs/>
          <w:color w:val="000000"/>
          <w:sz w:val="28"/>
          <w:szCs w:val="28"/>
        </w:rPr>
        <w:t xml:space="preserve"> один з одним.</w:t>
      </w:r>
    </w:p>
    <w:p w14:paraId="5ADA076B" w14:textId="77777777" w:rsidR="005A43C7" w:rsidRDefault="005A43C7" w:rsidP="00481D74">
      <w:pPr>
        <w:pStyle w:val="a4"/>
        <w:spacing w:before="0" w:beforeAutospacing="0" w:after="0" w:afterAutospacing="0" w:line="360" w:lineRule="auto"/>
        <w:ind w:firstLine="709"/>
        <w:jc w:val="both"/>
        <w:rPr>
          <w:bCs/>
          <w:color w:val="000000"/>
          <w:sz w:val="28"/>
          <w:szCs w:val="28"/>
        </w:rPr>
      </w:pPr>
      <w:r w:rsidRPr="008E1F42">
        <w:rPr>
          <w:bCs/>
          <w:color w:val="000000"/>
          <w:sz w:val="28"/>
          <w:szCs w:val="28"/>
        </w:rPr>
        <w:t xml:space="preserve">Характеристика шкал </w:t>
      </w:r>
      <w:proofErr w:type="spellStart"/>
      <w:r w:rsidRPr="008E1F42">
        <w:rPr>
          <w:bCs/>
          <w:color w:val="000000"/>
          <w:sz w:val="28"/>
          <w:szCs w:val="28"/>
        </w:rPr>
        <w:t>опитувальника</w:t>
      </w:r>
      <w:proofErr w:type="spellEnd"/>
      <w:r w:rsidR="00304EA9" w:rsidRPr="008E1F42">
        <w:rPr>
          <w:rStyle w:val="apple-converted-space"/>
          <w:bCs/>
          <w:color w:val="000000"/>
          <w:sz w:val="28"/>
          <w:szCs w:val="28"/>
        </w:rPr>
        <w:t xml:space="preserve"> </w:t>
      </w:r>
      <w:r w:rsidRPr="008E1F42">
        <w:rPr>
          <w:bCs/>
          <w:color w:val="000000"/>
          <w:sz w:val="28"/>
          <w:szCs w:val="28"/>
        </w:rPr>
        <w:t>FPI</w:t>
      </w:r>
      <w:r w:rsidR="00304EA9" w:rsidRPr="008E1F42">
        <w:rPr>
          <w:rStyle w:val="apple-converted-space"/>
          <w:bCs/>
          <w:color w:val="000000"/>
          <w:sz w:val="28"/>
          <w:szCs w:val="28"/>
        </w:rPr>
        <w:t xml:space="preserve"> </w:t>
      </w:r>
      <w:r w:rsidRPr="008E1F42">
        <w:rPr>
          <w:bCs/>
          <w:color w:val="000000"/>
          <w:sz w:val="28"/>
          <w:szCs w:val="28"/>
        </w:rPr>
        <w:t>(</w:t>
      </w:r>
      <w:proofErr w:type="spellStart"/>
      <w:r w:rsidRPr="008E1F42">
        <w:rPr>
          <w:bCs/>
          <w:color w:val="000000"/>
          <w:sz w:val="28"/>
          <w:szCs w:val="28"/>
        </w:rPr>
        <w:t>Модифікована</w:t>
      </w:r>
      <w:proofErr w:type="spellEnd"/>
      <w:r w:rsidRPr="008E1F42">
        <w:rPr>
          <w:bCs/>
          <w:color w:val="000000"/>
          <w:sz w:val="28"/>
          <w:szCs w:val="28"/>
        </w:rPr>
        <w:t xml:space="preserve"> форма В)</w:t>
      </w:r>
    </w:p>
    <w:p w14:paraId="795B7E7E" w14:textId="77777777" w:rsidR="008E1F42" w:rsidRPr="008E1F42" w:rsidRDefault="008E1F42" w:rsidP="00481D74">
      <w:pPr>
        <w:pStyle w:val="a4"/>
        <w:spacing w:before="0" w:beforeAutospacing="0" w:after="0" w:afterAutospacing="0" w:line="360" w:lineRule="auto"/>
        <w:ind w:firstLine="709"/>
        <w:jc w:val="both"/>
        <w:rPr>
          <w:bCs/>
          <w:color w:val="000000"/>
          <w:sz w:val="28"/>
          <w:szCs w:val="28"/>
        </w:rPr>
      </w:pPr>
    </w:p>
    <w:p w14:paraId="461093D2" w14:textId="77777777" w:rsidR="007C5134" w:rsidRPr="008E1F42" w:rsidRDefault="007C5134" w:rsidP="007C5134">
      <w:pPr>
        <w:pStyle w:val="a4"/>
        <w:spacing w:before="0" w:beforeAutospacing="0" w:after="0" w:afterAutospacing="0" w:line="360" w:lineRule="auto"/>
        <w:ind w:left="709"/>
        <w:jc w:val="right"/>
        <w:rPr>
          <w:bCs/>
          <w:color w:val="000000"/>
          <w:sz w:val="28"/>
          <w:szCs w:val="28"/>
        </w:rPr>
      </w:pPr>
      <w:r w:rsidRPr="008E1F42">
        <w:rPr>
          <w:bCs/>
          <w:sz w:val="28"/>
          <w:szCs w:val="28"/>
          <w:lang w:val="uk-UA"/>
        </w:rPr>
        <w:lastRenderedPageBreak/>
        <w:t>Про</w:t>
      </w:r>
      <w:r w:rsidR="006B30D7" w:rsidRPr="008E1F42">
        <w:rPr>
          <w:bCs/>
          <w:sz w:val="28"/>
          <w:szCs w:val="28"/>
          <w:lang w:val="uk-UA"/>
        </w:rPr>
        <w:t>д</w:t>
      </w:r>
      <w:r w:rsidRPr="008E1F42">
        <w:rPr>
          <w:bCs/>
          <w:sz w:val="28"/>
          <w:szCs w:val="28"/>
          <w:lang w:val="uk-UA"/>
        </w:rPr>
        <w:t>овження Додатку А</w:t>
      </w:r>
    </w:p>
    <w:p w14:paraId="0503B66F" w14:textId="77777777" w:rsidR="005A43C7" w:rsidRPr="008E1F42" w:rsidRDefault="005A43C7" w:rsidP="00481D74">
      <w:pPr>
        <w:pStyle w:val="a4"/>
        <w:spacing w:before="0" w:beforeAutospacing="0" w:after="0" w:afterAutospacing="0" w:line="360" w:lineRule="auto"/>
        <w:ind w:firstLine="709"/>
        <w:jc w:val="both"/>
        <w:rPr>
          <w:bCs/>
          <w:color w:val="000000"/>
          <w:sz w:val="28"/>
          <w:szCs w:val="28"/>
        </w:rPr>
      </w:pPr>
      <w:r w:rsidRPr="008E1F42">
        <w:rPr>
          <w:bCs/>
          <w:color w:val="000000"/>
          <w:sz w:val="28"/>
          <w:szCs w:val="28"/>
        </w:rPr>
        <w:t xml:space="preserve">Шкала І. </w:t>
      </w:r>
      <w:proofErr w:type="spellStart"/>
      <w:r w:rsidRPr="008E1F42">
        <w:rPr>
          <w:bCs/>
          <w:color w:val="000000"/>
          <w:sz w:val="28"/>
          <w:szCs w:val="28"/>
        </w:rPr>
        <w:t>Невротичність</w:t>
      </w:r>
      <w:proofErr w:type="spellEnd"/>
      <w:r w:rsidRPr="008E1F42">
        <w:rPr>
          <w:bCs/>
          <w:color w:val="000000"/>
          <w:sz w:val="28"/>
          <w:szCs w:val="28"/>
        </w:rPr>
        <w:t xml:space="preserve">. </w:t>
      </w:r>
      <w:proofErr w:type="spellStart"/>
      <w:r w:rsidRPr="008E1F42">
        <w:rPr>
          <w:bCs/>
          <w:color w:val="000000"/>
          <w:sz w:val="28"/>
          <w:szCs w:val="28"/>
        </w:rPr>
        <w:t>Характеризує</w:t>
      </w:r>
      <w:proofErr w:type="spellEnd"/>
      <w:r w:rsidRPr="008E1F42">
        <w:rPr>
          <w:bCs/>
          <w:color w:val="000000"/>
          <w:sz w:val="28"/>
          <w:szCs w:val="28"/>
        </w:rPr>
        <w:t xml:space="preserve"> </w:t>
      </w:r>
      <w:proofErr w:type="spellStart"/>
      <w:r w:rsidRPr="008E1F42">
        <w:rPr>
          <w:bCs/>
          <w:color w:val="000000"/>
          <w:sz w:val="28"/>
          <w:szCs w:val="28"/>
        </w:rPr>
        <w:t>рівень</w:t>
      </w:r>
      <w:proofErr w:type="spellEnd"/>
      <w:r w:rsidRPr="008E1F42">
        <w:rPr>
          <w:bCs/>
          <w:color w:val="000000"/>
          <w:sz w:val="28"/>
          <w:szCs w:val="28"/>
        </w:rPr>
        <w:t xml:space="preserve"> </w:t>
      </w:r>
      <w:proofErr w:type="spellStart"/>
      <w:r w:rsidRPr="008E1F42">
        <w:rPr>
          <w:bCs/>
          <w:color w:val="000000"/>
          <w:sz w:val="28"/>
          <w:szCs w:val="28"/>
        </w:rPr>
        <w:t>невротизації</w:t>
      </w:r>
      <w:proofErr w:type="spellEnd"/>
      <w:r w:rsidRPr="008E1F42">
        <w:rPr>
          <w:bCs/>
          <w:color w:val="000000"/>
          <w:sz w:val="28"/>
          <w:szCs w:val="28"/>
        </w:rPr>
        <w:t xml:space="preserve"> </w:t>
      </w:r>
      <w:proofErr w:type="spellStart"/>
      <w:r w:rsidRPr="008E1F42">
        <w:rPr>
          <w:bCs/>
          <w:color w:val="000000"/>
          <w:sz w:val="28"/>
          <w:szCs w:val="28"/>
        </w:rPr>
        <w:t>особистості</w:t>
      </w:r>
      <w:proofErr w:type="spellEnd"/>
      <w:r w:rsidRPr="008E1F42">
        <w:rPr>
          <w:bCs/>
          <w:color w:val="000000"/>
          <w:sz w:val="28"/>
          <w:szCs w:val="28"/>
        </w:rPr>
        <w:t xml:space="preserve">. </w:t>
      </w:r>
      <w:proofErr w:type="spellStart"/>
      <w:r w:rsidRPr="008E1F42">
        <w:rPr>
          <w:bCs/>
          <w:color w:val="000000"/>
          <w:sz w:val="28"/>
          <w:szCs w:val="28"/>
        </w:rPr>
        <w:t>Високі</w:t>
      </w:r>
      <w:proofErr w:type="spellEnd"/>
      <w:r w:rsidRPr="008E1F42">
        <w:rPr>
          <w:bCs/>
          <w:color w:val="000000"/>
          <w:sz w:val="28"/>
          <w:szCs w:val="28"/>
        </w:rPr>
        <w:t xml:space="preserve"> </w:t>
      </w:r>
      <w:proofErr w:type="spellStart"/>
      <w:r w:rsidRPr="008E1F42">
        <w:rPr>
          <w:bCs/>
          <w:color w:val="000000"/>
          <w:sz w:val="28"/>
          <w:szCs w:val="28"/>
        </w:rPr>
        <w:t>оцінки</w:t>
      </w:r>
      <w:proofErr w:type="spellEnd"/>
      <w:r w:rsidRPr="008E1F42">
        <w:rPr>
          <w:bCs/>
          <w:color w:val="000000"/>
          <w:sz w:val="28"/>
          <w:szCs w:val="28"/>
        </w:rPr>
        <w:t xml:space="preserve"> </w:t>
      </w:r>
      <w:proofErr w:type="spellStart"/>
      <w:r w:rsidRPr="008E1F42">
        <w:rPr>
          <w:bCs/>
          <w:color w:val="000000"/>
          <w:sz w:val="28"/>
          <w:szCs w:val="28"/>
        </w:rPr>
        <w:t>свідчать</w:t>
      </w:r>
      <w:proofErr w:type="spellEnd"/>
      <w:r w:rsidRPr="008E1F42">
        <w:rPr>
          <w:bCs/>
          <w:color w:val="000000"/>
          <w:sz w:val="28"/>
          <w:szCs w:val="28"/>
        </w:rPr>
        <w:t xml:space="preserve"> про </w:t>
      </w:r>
      <w:proofErr w:type="spellStart"/>
      <w:r w:rsidRPr="008E1F42">
        <w:rPr>
          <w:bCs/>
          <w:color w:val="000000"/>
          <w:sz w:val="28"/>
          <w:szCs w:val="28"/>
        </w:rPr>
        <w:t>наявність</w:t>
      </w:r>
      <w:proofErr w:type="spellEnd"/>
      <w:r w:rsidRPr="008E1F42">
        <w:rPr>
          <w:bCs/>
          <w:color w:val="000000"/>
          <w:sz w:val="28"/>
          <w:szCs w:val="28"/>
        </w:rPr>
        <w:t xml:space="preserve"> невротичного синдрому </w:t>
      </w:r>
      <w:proofErr w:type="spellStart"/>
      <w:r w:rsidRPr="008E1F42">
        <w:rPr>
          <w:bCs/>
          <w:color w:val="000000"/>
          <w:sz w:val="28"/>
          <w:szCs w:val="28"/>
        </w:rPr>
        <w:t>астенічного</w:t>
      </w:r>
      <w:proofErr w:type="spellEnd"/>
      <w:r w:rsidRPr="008E1F42">
        <w:rPr>
          <w:bCs/>
          <w:color w:val="000000"/>
          <w:sz w:val="28"/>
          <w:szCs w:val="28"/>
        </w:rPr>
        <w:t xml:space="preserve"> типу </w:t>
      </w:r>
      <w:proofErr w:type="spellStart"/>
      <w:r w:rsidRPr="008E1F42">
        <w:rPr>
          <w:bCs/>
          <w:color w:val="000000"/>
          <w:sz w:val="28"/>
          <w:szCs w:val="28"/>
        </w:rPr>
        <w:t>зі</w:t>
      </w:r>
      <w:proofErr w:type="spellEnd"/>
      <w:r w:rsidRPr="008E1F42">
        <w:rPr>
          <w:bCs/>
          <w:color w:val="000000"/>
          <w:sz w:val="28"/>
          <w:szCs w:val="28"/>
        </w:rPr>
        <w:t xml:space="preserve"> </w:t>
      </w:r>
      <w:proofErr w:type="spellStart"/>
      <w:r w:rsidRPr="008E1F42">
        <w:rPr>
          <w:bCs/>
          <w:color w:val="000000"/>
          <w:sz w:val="28"/>
          <w:szCs w:val="28"/>
        </w:rPr>
        <w:t>значними</w:t>
      </w:r>
      <w:proofErr w:type="spellEnd"/>
      <w:r w:rsidRPr="008E1F42">
        <w:rPr>
          <w:bCs/>
          <w:color w:val="000000"/>
          <w:sz w:val="28"/>
          <w:szCs w:val="28"/>
        </w:rPr>
        <w:t xml:space="preserve"> </w:t>
      </w:r>
      <w:proofErr w:type="spellStart"/>
      <w:r w:rsidRPr="008E1F42">
        <w:rPr>
          <w:bCs/>
          <w:color w:val="000000"/>
          <w:sz w:val="28"/>
          <w:szCs w:val="28"/>
        </w:rPr>
        <w:t>психосоматичними</w:t>
      </w:r>
      <w:proofErr w:type="spellEnd"/>
      <w:r w:rsidRPr="008E1F42">
        <w:rPr>
          <w:bCs/>
          <w:color w:val="000000"/>
          <w:sz w:val="28"/>
          <w:szCs w:val="28"/>
        </w:rPr>
        <w:t xml:space="preserve"> </w:t>
      </w:r>
      <w:proofErr w:type="spellStart"/>
      <w:r w:rsidRPr="008E1F42">
        <w:rPr>
          <w:bCs/>
          <w:color w:val="000000"/>
          <w:sz w:val="28"/>
          <w:szCs w:val="28"/>
        </w:rPr>
        <w:t>розладами</w:t>
      </w:r>
      <w:proofErr w:type="spellEnd"/>
      <w:r w:rsidRPr="008E1F42">
        <w:rPr>
          <w:bCs/>
          <w:color w:val="000000"/>
          <w:sz w:val="28"/>
          <w:szCs w:val="28"/>
        </w:rPr>
        <w:t>.</w:t>
      </w:r>
    </w:p>
    <w:p w14:paraId="7A7A7D50" w14:textId="77777777" w:rsidR="005A43C7" w:rsidRPr="008E1F42" w:rsidRDefault="005A43C7" w:rsidP="00481D74">
      <w:pPr>
        <w:pStyle w:val="a4"/>
        <w:spacing w:before="0" w:beforeAutospacing="0" w:after="0" w:afterAutospacing="0" w:line="360" w:lineRule="auto"/>
        <w:ind w:firstLine="709"/>
        <w:jc w:val="both"/>
        <w:rPr>
          <w:bCs/>
          <w:color w:val="000000"/>
          <w:sz w:val="28"/>
          <w:szCs w:val="28"/>
        </w:rPr>
      </w:pPr>
      <w:r w:rsidRPr="008E1F42">
        <w:rPr>
          <w:bCs/>
          <w:color w:val="000000"/>
          <w:sz w:val="28"/>
          <w:szCs w:val="28"/>
        </w:rPr>
        <w:t xml:space="preserve">Шкала II. </w:t>
      </w:r>
      <w:r w:rsidR="00CD6F63" w:rsidRPr="008E1F42">
        <w:rPr>
          <w:bCs/>
          <w:color w:val="000000"/>
          <w:sz w:val="28"/>
          <w:szCs w:val="28"/>
          <w:lang w:val="uk-UA"/>
        </w:rPr>
        <w:t>Спонтанна агресивність</w:t>
      </w:r>
      <w:r w:rsidRPr="008E1F42">
        <w:rPr>
          <w:bCs/>
          <w:color w:val="000000"/>
          <w:sz w:val="28"/>
          <w:szCs w:val="28"/>
        </w:rPr>
        <w:t xml:space="preserve">. </w:t>
      </w:r>
      <w:proofErr w:type="spellStart"/>
      <w:r w:rsidRPr="008E1F42">
        <w:rPr>
          <w:bCs/>
          <w:color w:val="000000"/>
          <w:sz w:val="28"/>
          <w:szCs w:val="28"/>
        </w:rPr>
        <w:t>Допомагає</w:t>
      </w:r>
      <w:proofErr w:type="spellEnd"/>
      <w:r w:rsidRPr="008E1F42">
        <w:rPr>
          <w:bCs/>
          <w:color w:val="000000"/>
          <w:sz w:val="28"/>
          <w:szCs w:val="28"/>
        </w:rPr>
        <w:t xml:space="preserve"> </w:t>
      </w:r>
      <w:proofErr w:type="spellStart"/>
      <w:r w:rsidRPr="008E1F42">
        <w:rPr>
          <w:bCs/>
          <w:color w:val="000000"/>
          <w:sz w:val="28"/>
          <w:szCs w:val="28"/>
        </w:rPr>
        <w:t>виявити</w:t>
      </w:r>
      <w:proofErr w:type="spellEnd"/>
      <w:r w:rsidRPr="008E1F42">
        <w:rPr>
          <w:bCs/>
          <w:color w:val="000000"/>
          <w:sz w:val="28"/>
          <w:szCs w:val="28"/>
        </w:rPr>
        <w:t xml:space="preserve"> й </w:t>
      </w:r>
      <w:proofErr w:type="spellStart"/>
      <w:r w:rsidRPr="008E1F42">
        <w:rPr>
          <w:bCs/>
          <w:color w:val="000000"/>
          <w:sz w:val="28"/>
          <w:szCs w:val="28"/>
        </w:rPr>
        <w:t>оцінити</w:t>
      </w:r>
      <w:proofErr w:type="spellEnd"/>
      <w:r w:rsidRPr="008E1F42">
        <w:rPr>
          <w:bCs/>
          <w:color w:val="000000"/>
          <w:sz w:val="28"/>
          <w:szCs w:val="28"/>
        </w:rPr>
        <w:t xml:space="preserve"> </w:t>
      </w:r>
      <w:proofErr w:type="spellStart"/>
      <w:r w:rsidRPr="008E1F42">
        <w:rPr>
          <w:bCs/>
          <w:color w:val="000000"/>
          <w:sz w:val="28"/>
          <w:szCs w:val="28"/>
        </w:rPr>
        <w:t>рівень</w:t>
      </w:r>
      <w:proofErr w:type="spellEnd"/>
      <w:r w:rsidRPr="008E1F42">
        <w:rPr>
          <w:bCs/>
          <w:color w:val="000000"/>
          <w:sz w:val="28"/>
          <w:szCs w:val="28"/>
        </w:rPr>
        <w:t xml:space="preserve"> </w:t>
      </w:r>
      <w:proofErr w:type="spellStart"/>
      <w:r w:rsidRPr="008E1F42">
        <w:rPr>
          <w:bCs/>
          <w:color w:val="000000"/>
          <w:sz w:val="28"/>
          <w:szCs w:val="28"/>
        </w:rPr>
        <w:t>психопатизації</w:t>
      </w:r>
      <w:proofErr w:type="spellEnd"/>
      <w:r w:rsidRPr="008E1F42">
        <w:rPr>
          <w:bCs/>
          <w:color w:val="000000"/>
          <w:sz w:val="28"/>
          <w:szCs w:val="28"/>
        </w:rPr>
        <w:t xml:space="preserve"> </w:t>
      </w:r>
      <w:proofErr w:type="spellStart"/>
      <w:r w:rsidRPr="008E1F42">
        <w:rPr>
          <w:bCs/>
          <w:color w:val="000000"/>
          <w:sz w:val="28"/>
          <w:szCs w:val="28"/>
        </w:rPr>
        <w:t>особистості</w:t>
      </w:r>
      <w:proofErr w:type="spellEnd"/>
      <w:r w:rsidRPr="008E1F42">
        <w:rPr>
          <w:bCs/>
          <w:color w:val="000000"/>
          <w:sz w:val="28"/>
          <w:szCs w:val="28"/>
        </w:rPr>
        <w:t xml:space="preserve">, що </w:t>
      </w:r>
      <w:proofErr w:type="spellStart"/>
      <w:r w:rsidRPr="008E1F42">
        <w:rPr>
          <w:bCs/>
          <w:color w:val="000000"/>
          <w:sz w:val="28"/>
          <w:szCs w:val="28"/>
        </w:rPr>
        <w:t>створює</w:t>
      </w:r>
      <w:proofErr w:type="spellEnd"/>
      <w:r w:rsidRPr="008E1F42">
        <w:rPr>
          <w:bCs/>
          <w:color w:val="000000"/>
          <w:sz w:val="28"/>
          <w:szCs w:val="28"/>
        </w:rPr>
        <w:t xml:space="preserve"> </w:t>
      </w:r>
      <w:proofErr w:type="spellStart"/>
      <w:r w:rsidRPr="008E1F42">
        <w:rPr>
          <w:bCs/>
          <w:color w:val="000000"/>
          <w:sz w:val="28"/>
          <w:szCs w:val="28"/>
        </w:rPr>
        <w:t>умови</w:t>
      </w:r>
      <w:proofErr w:type="spellEnd"/>
      <w:r w:rsidRPr="008E1F42">
        <w:rPr>
          <w:bCs/>
          <w:color w:val="000000"/>
          <w:sz w:val="28"/>
          <w:szCs w:val="28"/>
        </w:rPr>
        <w:t xml:space="preserve"> для </w:t>
      </w:r>
      <w:proofErr w:type="spellStart"/>
      <w:r w:rsidRPr="008E1F42">
        <w:rPr>
          <w:bCs/>
          <w:color w:val="000000"/>
          <w:sz w:val="28"/>
          <w:szCs w:val="28"/>
        </w:rPr>
        <w:t>індивідуальної</w:t>
      </w:r>
      <w:proofErr w:type="spellEnd"/>
      <w:r w:rsidRPr="008E1F42">
        <w:rPr>
          <w:bCs/>
          <w:color w:val="000000"/>
          <w:sz w:val="28"/>
          <w:szCs w:val="28"/>
        </w:rPr>
        <w:t xml:space="preserve"> </w:t>
      </w:r>
      <w:proofErr w:type="spellStart"/>
      <w:r w:rsidRPr="008E1F42">
        <w:rPr>
          <w:bCs/>
          <w:color w:val="000000"/>
          <w:sz w:val="28"/>
          <w:szCs w:val="28"/>
        </w:rPr>
        <w:t>поведінки</w:t>
      </w:r>
      <w:proofErr w:type="spellEnd"/>
      <w:r w:rsidRPr="008E1F42">
        <w:rPr>
          <w:bCs/>
          <w:color w:val="000000"/>
          <w:sz w:val="28"/>
          <w:szCs w:val="28"/>
        </w:rPr>
        <w:t>.</w:t>
      </w:r>
    </w:p>
    <w:p w14:paraId="482660B8" w14:textId="77777777" w:rsidR="005A43C7" w:rsidRPr="008E1F42" w:rsidRDefault="005A43C7" w:rsidP="00481D74">
      <w:pPr>
        <w:pStyle w:val="a4"/>
        <w:spacing w:before="0" w:beforeAutospacing="0" w:after="0" w:afterAutospacing="0" w:line="360" w:lineRule="auto"/>
        <w:ind w:firstLine="709"/>
        <w:jc w:val="both"/>
        <w:rPr>
          <w:bCs/>
          <w:color w:val="000000"/>
          <w:sz w:val="28"/>
          <w:szCs w:val="28"/>
        </w:rPr>
      </w:pPr>
      <w:r w:rsidRPr="008E1F42">
        <w:rPr>
          <w:bCs/>
          <w:color w:val="000000"/>
          <w:sz w:val="28"/>
          <w:szCs w:val="28"/>
        </w:rPr>
        <w:t xml:space="preserve">Шкала 111. </w:t>
      </w:r>
      <w:proofErr w:type="spellStart"/>
      <w:r w:rsidRPr="008E1F42">
        <w:rPr>
          <w:bCs/>
          <w:color w:val="000000"/>
          <w:sz w:val="28"/>
          <w:szCs w:val="28"/>
        </w:rPr>
        <w:t>Депресивність</w:t>
      </w:r>
      <w:proofErr w:type="spellEnd"/>
      <w:r w:rsidRPr="008E1F42">
        <w:rPr>
          <w:bCs/>
          <w:color w:val="000000"/>
          <w:sz w:val="28"/>
          <w:szCs w:val="28"/>
        </w:rPr>
        <w:t xml:space="preserve">. </w:t>
      </w:r>
      <w:proofErr w:type="spellStart"/>
      <w:r w:rsidRPr="008E1F42">
        <w:rPr>
          <w:bCs/>
          <w:color w:val="000000"/>
          <w:sz w:val="28"/>
          <w:szCs w:val="28"/>
        </w:rPr>
        <w:t>Високі</w:t>
      </w:r>
      <w:proofErr w:type="spellEnd"/>
      <w:r w:rsidRPr="008E1F42">
        <w:rPr>
          <w:bCs/>
          <w:color w:val="000000"/>
          <w:sz w:val="28"/>
          <w:szCs w:val="28"/>
        </w:rPr>
        <w:t xml:space="preserve"> </w:t>
      </w:r>
      <w:proofErr w:type="spellStart"/>
      <w:r w:rsidRPr="008E1F42">
        <w:rPr>
          <w:bCs/>
          <w:color w:val="000000"/>
          <w:sz w:val="28"/>
          <w:szCs w:val="28"/>
        </w:rPr>
        <w:t>оцінки</w:t>
      </w:r>
      <w:proofErr w:type="spellEnd"/>
      <w:r w:rsidRPr="008E1F42">
        <w:rPr>
          <w:bCs/>
          <w:color w:val="000000"/>
          <w:sz w:val="28"/>
          <w:szCs w:val="28"/>
        </w:rPr>
        <w:t xml:space="preserve"> за шкалою </w:t>
      </w:r>
      <w:proofErr w:type="spellStart"/>
      <w:r w:rsidRPr="008E1F42">
        <w:rPr>
          <w:bCs/>
          <w:color w:val="000000"/>
          <w:sz w:val="28"/>
          <w:szCs w:val="28"/>
        </w:rPr>
        <w:t>відповідають</w:t>
      </w:r>
      <w:proofErr w:type="spellEnd"/>
      <w:r w:rsidRPr="008E1F42">
        <w:rPr>
          <w:bCs/>
          <w:color w:val="000000"/>
          <w:sz w:val="28"/>
          <w:szCs w:val="28"/>
        </w:rPr>
        <w:t xml:space="preserve"> </w:t>
      </w:r>
      <w:proofErr w:type="spellStart"/>
      <w:r w:rsidRPr="008E1F42">
        <w:rPr>
          <w:bCs/>
          <w:color w:val="000000"/>
          <w:sz w:val="28"/>
          <w:szCs w:val="28"/>
        </w:rPr>
        <w:t>наявності</w:t>
      </w:r>
      <w:proofErr w:type="spellEnd"/>
      <w:r w:rsidRPr="008E1F42">
        <w:rPr>
          <w:bCs/>
          <w:color w:val="000000"/>
          <w:sz w:val="28"/>
          <w:szCs w:val="28"/>
        </w:rPr>
        <w:t xml:space="preserve"> </w:t>
      </w:r>
      <w:proofErr w:type="spellStart"/>
      <w:r w:rsidRPr="008E1F42">
        <w:rPr>
          <w:bCs/>
          <w:color w:val="000000"/>
          <w:sz w:val="28"/>
          <w:szCs w:val="28"/>
        </w:rPr>
        <w:t>депресивних</w:t>
      </w:r>
      <w:proofErr w:type="spellEnd"/>
      <w:r w:rsidRPr="008E1F42">
        <w:rPr>
          <w:bCs/>
          <w:color w:val="000000"/>
          <w:sz w:val="28"/>
          <w:szCs w:val="28"/>
        </w:rPr>
        <w:t xml:space="preserve"> </w:t>
      </w:r>
      <w:proofErr w:type="spellStart"/>
      <w:r w:rsidRPr="008E1F42">
        <w:rPr>
          <w:bCs/>
          <w:color w:val="000000"/>
          <w:sz w:val="28"/>
          <w:szCs w:val="28"/>
        </w:rPr>
        <w:t>ознак</w:t>
      </w:r>
      <w:proofErr w:type="spellEnd"/>
      <w:r w:rsidRPr="008E1F42">
        <w:rPr>
          <w:bCs/>
          <w:color w:val="000000"/>
          <w:sz w:val="28"/>
          <w:szCs w:val="28"/>
        </w:rPr>
        <w:t xml:space="preserve"> (</w:t>
      </w:r>
      <w:proofErr w:type="spellStart"/>
      <w:r w:rsidRPr="008E1F42">
        <w:rPr>
          <w:bCs/>
          <w:color w:val="000000"/>
          <w:sz w:val="28"/>
          <w:szCs w:val="28"/>
        </w:rPr>
        <w:t>ставлення</w:t>
      </w:r>
      <w:proofErr w:type="spellEnd"/>
      <w:r w:rsidRPr="008E1F42">
        <w:rPr>
          <w:bCs/>
          <w:color w:val="000000"/>
          <w:sz w:val="28"/>
          <w:szCs w:val="28"/>
        </w:rPr>
        <w:t xml:space="preserve"> до себе і </w:t>
      </w:r>
      <w:proofErr w:type="spellStart"/>
      <w:r w:rsidRPr="008E1F42">
        <w:rPr>
          <w:bCs/>
          <w:color w:val="000000"/>
          <w:sz w:val="28"/>
          <w:szCs w:val="28"/>
        </w:rPr>
        <w:t>соціального</w:t>
      </w:r>
      <w:proofErr w:type="spellEnd"/>
      <w:r w:rsidRPr="008E1F42">
        <w:rPr>
          <w:bCs/>
          <w:color w:val="000000"/>
          <w:sz w:val="28"/>
          <w:szCs w:val="28"/>
        </w:rPr>
        <w:t xml:space="preserve"> </w:t>
      </w:r>
      <w:proofErr w:type="spellStart"/>
      <w:r w:rsidRPr="008E1F42">
        <w:rPr>
          <w:bCs/>
          <w:color w:val="000000"/>
          <w:sz w:val="28"/>
          <w:szCs w:val="28"/>
        </w:rPr>
        <w:t>середовища</w:t>
      </w:r>
      <w:proofErr w:type="spellEnd"/>
      <w:r w:rsidRPr="008E1F42">
        <w:rPr>
          <w:bCs/>
          <w:color w:val="000000"/>
          <w:sz w:val="28"/>
          <w:szCs w:val="28"/>
        </w:rPr>
        <w:t>).</w:t>
      </w:r>
    </w:p>
    <w:p w14:paraId="03595A06" w14:textId="77777777" w:rsidR="005A43C7" w:rsidRPr="008E1F42" w:rsidRDefault="005A43C7" w:rsidP="00481D74">
      <w:pPr>
        <w:pStyle w:val="a4"/>
        <w:spacing w:before="0" w:beforeAutospacing="0" w:after="0" w:afterAutospacing="0" w:line="360" w:lineRule="auto"/>
        <w:ind w:firstLine="709"/>
        <w:jc w:val="both"/>
        <w:rPr>
          <w:bCs/>
          <w:color w:val="000000"/>
          <w:sz w:val="28"/>
          <w:szCs w:val="28"/>
        </w:rPr>
      </w:pPr>
      <w:r w:rsidRPr="008E1F42">
        <w:rPr>
          <w:bCs/>
          <w:color w:val="000000"/>
          <w:sz w:val="28"/>
          <w:szCs w:val="28"/>
        </w:rPr>
        <w:t xml:space="preserve">Шкала IV. </w:t>
      </w:r>
      <w:r w:rsidR="00CD6F63" w:rsidRPr="008E1F42">
        <w:rPr>
          <w:bCs/>
          <w:color w:val="000000"/>
          <w:sz w:val="28"/>
          <w:szCs w:val="28"/>
          <w:lang w:val="uk-UA"/>
        </w:rPr>
        <w:t>Дратівливість</w:t>
      </w:r>
      <w:r w:rsidRPr="008E1F42">
        <w:rPr>
          <w:bCs/>
          <w:color w:val="000000"/>
          <w:sz w:val="28"/>
          <w:szCs w:val="28"/>
        </w:rPr>
        <w:t xml:space="preserve">. </w:t>
      </w:r>
      <w:proofErr w:type="spellStart"/>
      <w:r w:rsidRPr="008E1F42">
        <w:rPr>
          <w:bCs/>
          <w:color w:val="000000"/>
          <w:sz w:val="28"/>
          <w:szCs w:val="28"/>
        </w:rPr>
        <w:t>Високі</w:t>
      </w:r>
      <w:proofErr w:type="spellEnd"/>
      <w:r w:rsidRPr="008E1F42">
        <w:rPr>
          <w:bCs/>
          <w:color w:val="000000"/>
          <w:sz w:val="28"/>
          <w:szCs w:val="28"/>
        </w:rPr>
        <w:t xml:space="preserve"> </w:t>
      </w:r>
      <w:proofErr w:type="spellStart"/>
      <w:r w:rsidRPr="008E1F42">
        <w:rPr>
          <w:bCs/>
          <w:color w:val="000000"/>
          <w:sz w:val="28"/>
          <w:szCs w:val="28"/>
        </w:rPr>
        <w:t>оцінки</w:t>
      </w:r>
      <w:proofErr w:type="spellEnd"/>
      <w:r w:rsidRPr="008E1F42">
        <w:rPr>
          <w:bCs/>
          <w:color w:val="000000"/>
          <w:sz w:val="28"/>
          <w:szCs w:val="28"/>
        </w:rPr>
        <w:t xml:space="preserve"> </w:t>
      </w:r>
      <w:proofErr w:type="spellStart"/>
      <w:r w:rsidRPr="008E1F42">
        <w:rPr>
          <w:bCs/>
          <w:color w:val="000000"/>
          <w:sz w:val="28"/>
          <w:szCs w:val="28"/>
        </w:rPr>
        <w:t>свідчать</w:t>
      </w:r>
      <w:proofErr w:type="spellEnd"/>
      <w:r w:rsidRPr="008E1F42">
        <w:rPr>
          <w:bCs/>
          <w:color w:val="000000"/>
          <w:sz w:val="28"/>
          <w:szCs w:val="28"/>
        </w:rPr>
        <w:t xml:space="preserve"> про </w:t>
      </w:r>
      <w:proofErr w:type="spellStart"/>
      <w:r w:rsidRPr="008E1F42">
        <w:rPr>
          <w:bCs/>
          <w:color w:val="000000"/>
          <w:sz w:val="28"/>
          <w:szCs w:val="28"/>
        </w:rPr>
        <w:t>схильність</w:t>
      </w:r>
      <w:proofErr w:type="spellEnd"/>
      <w:r w:rsidRPr="008E1F42">
        <w:rPr>
          <w:bCs/>
          <w:color w:val="000000"/>
          <w:sz w:val="28"/>
          <w:szCs w:val="28"/>
        </w:rPr>
        <w:t xml:space="preserve"> до </w:t>
      </w:r>
      <w:proofErr w:type="spellStart"/>
      <w:r w:rsidRPr="008E1F42">
        <w:rPr>
          <w:bCs/>
          <w:color w:val="000000"/>
          <w:sz w:val="28"/>
          <w:szCs w:val="28"/>
        </w:rPr>
        <w:t>афективного</w:t>
      </w:r>
      <w:proofErr w:type="spellEnd"/>
      <w:r w:rsidRPr="008E1F42">
        <w:rPr>
          <w:bCs/>
          <w:color w:val="000000"/>
          <w:sz w:val="28"/>
          <w:szCs w:val="28"/>
        </w:rPr>
        <w:t xml:space="preserve"> </w:t>
      </w:r>
      <w:proofErr w:type="spellStart"/>
      <w:r w:rsidRPr="008E1F42">
        <w:rPr>
          <w:bCs/>
          <w:color w:val="000000"/>
          <w:sz w:val="28"/>
          <w:szCs w:val="28"/>
        </w:rPr>
        <w:t>реагування</w:t>
      </w:r>
      <w:proofErr w:type="spellEnd"/>
      <w:proofErr w:type="gramStart"/>
      <w:r w:rsidRPr="008E1F42">
        <w:rPr>
          <w:bCs/>
          <w:color w:val="000000"/>
          <w:sz w:val="28"/>
          <w:szCs w:val="28"/>
        </w:rPr>
        <w:t>.</w:t>
      </w:r>
      <w:r w:rsidRPr="008E1F42">
        <w:rPr>
          <w:rStyle w:val="apple-converted-space"/>
          <w:bCs/>
          <w:color w:val="000000"/>
          <w:sz w:val="28"/>
          <w:szCs w:val="28"/>
        </w:rPr>
        <w:t> </w:t>
      </w:r>
      <w:r w:rsidRPr="008E1F42">
        <w:rPr>
          <w:bCs/>
          <w:color w:val="000000"/>
          <w:sz w:val="28"/>
          <w:szCs w:val="28"/>
          <w:vertAlign w:val="subscript"/>
        </w:rPr>
        <w:t>;</w:t>
      </w:r>
      <w:proofErr w:type="gramEnd"/>
    </w:p>
    <w:p w14:paraId="15DF503B" w14:textId="77777777" w:rsidR="005A43C7" w:rsidRPr="008E1F42" w:rsidRDefault="005A43C7" w:rsidP="00481D74">
      <w:pPr>
        <w:pStyle w:val="a4"/>
        <w:spacing w:before="0" w:beforeAutospacing="0" w:after="0" w:afterAutospacing="0" w:line="360" w:lineRule="auto"/>
        <w:ind w:firstLine="709"/>
        <w:jc w:val="both"/>
        <w:rPr>
          <w:bCs/>
          <w:color w:val="000000"/>
          <w:sz w:val="28"/>
          <w:szCs w:val="28"/>
        </w:rPr>
      </w:pPr>
      <w:r w:rsidRPr="008E1F42">
        <w:rPr>
          <w:bCs/>
          <w:color w:val="000000"/>
          <w:sz w:val="28"/>
          <w:szCs w:val="28"/>
        </w:rPr>
        <w:t xml:space="preserve">Шкала V. </w:t>
      </w:r>
      <w:proofErr w:type="spellStart"/>
      <w:r w:rsidR="00CD6F63" w:rsidRPr="008E1F42">
        <w:rPr>
          <w:bCs/>
          <w:color w:val="000000"/>
          <w:sz w:val="28"/>
          <w:szCs w:val="28"/>
          <w:lang w:val="uk-UA"/>
        </w:rPr>
        <w:t>Товаристкість</w:t>
      </w:r>
      <w:proofErr w:type="spellEnd"/>
      <w:r w:rsidRPr="008E1F42">
        <w:rPr>
          <w:bCs/>
          <w:color w:val="000000"/>
          <w:sz w:val="28"/>
          <w:szCs w:val="28"/>
        </w:rPr>
        <w:t xml:space="preserve">. </w:t>
      </w:r>
      <w:proofErr w:type="spellStart"/>
      <w:r w:rsidRPr="008E1F42">
        <w:rPr>
          <w:bCs/>
          <w:color w:val="000000"/>
          <w:sz w:val="28"/>
          <w:szCs w:val="28"/>
        </w:rPr>
        <w:t>Високі</w:t>
      </w:r>
      <w:proofErr w:type="spellEnd"/>
      <w:r w:rsidRPr="008E1F42">
        <w:rPr>
          <w:bCs/>
          <w:color w:val="000000"/>
          <w:sz w:val="28"/>
          <w:szCs w:val="28"/>
        </w:rPr>
        <w:t xml:space="preserve"> </w:t>
      </w:r>
      <w:proofErr w:type="spellStart"/>
      <w:r w:rsidRPr="008E1F42">
        <w:rPr>
          <w:bCs/>
          <w:color w:val="000000"/>
          <w:sz w:val="28"/>
          <w:szCs w:val="28"/>
        </w:rPr>
        <w:t>оцінки</w:t>
      </w:r>
      <w:proofErr w:type="spellEnd"/>
      <w:r w:rsidRPr="008E1F42">
        <w:rPr>
          <w:bCs/>
          <w:color w:val="000000"/>
          <w:sz w:val="28"/>
          <w:szCs w:val="28"/>
        </w:rPr>
        <w:t xml:space="preserve"> </w:t>
      </w:r>
      <w:proofErr w:type="spellStart"/>
      <w:r w:rsidRPr="008E1F42">
        <w:rPr>
          <w:bCs/>
          <w:color w:val="000000"/>
          <w:sz w:val="28"/>
          <w:szCs w:val="28"/>
        </w:rPr>
        <w:t>свідчать</w:t>
      </w:r>
      <w:proofErr w:type="spellEnd"/>
      <w:r w:rsidRPr="008E1F42">
        <w:rPr>
          <w:bCs/>
          <w:color w:val="000000"/>
          <w:sz w:val="28"/>
          <w:szCs w:val="28"/>
        </w:rPr>
        <w:t xml:space="preserve"> про </w:t>
      </w:r>
      <w:proofErr w:type="spellStart"/>
      <w:r w:rsidRPr="008E1F42">
        <w:rPr>
          <w:bCs/>
          <w:color w:val="000000"/>
          <w:sz w:val="28"/>
          <w:szCs w:val="28"/>
        </w:rPr>
        <w:t>існування</w:t>
      </w:r>
      <w:proofErr w:type="spellEnd"/>
      <w:r w:rsidRPr="008E1F42">
        <w:rPr>
          <w:bCs/>
          <w:color w:val="000000"/>
          <w:sz w:val="28"/>
          <w:szCs w:val="28"/>
        </w:rPr>
        <w:t xml:space="preserve"> </w:t>
      </w:r>
      <w:proofErr w:type="spellStart"/>
      <w:r w:rsidRPr="008E1F42">
        <w:rPr>
          <w:bCs/>
          <w:color w:val="000000"/>
          <w:sz w:val="28"/>
          <w:szCs w:val="28"/>
        </w:rPr>
        <w:t>вираженої</w:t>
      </w:r>
      <w:proofErr w:type="spellEnd"/>
      <w:r w:rsidRPr="008E1F42">
        <w:rPr>
          <w:bCs/>
          <w:color w:val="000000"/>
          <w:sz w:val="28"/>
          <w:szCs w:val="28"/>
        </w:rPr>
        <w:t xml:space="preserve"> потреби у </w:t>
      </w:r>
      <w:proofErr w:type="spellStart"/>
      <w:r w:rsidRPr="008E1F42">
        <w:rPr>
          <w:bCs/>
          <w:color w:val="000000"/>
          <w:sz w:val="28"/>
          <w:szCs w:val="28"/>
        </w:rPr>
        <w:t>спілкуванні</w:t>
      </w:r>
      <w:proofErr w:type="spellEnd"/>
      <w:r w:rsidRPr="008E1F42">
        <w:rPr>
          <w:bCs/>
          <w:color w:val="000000"/>
          <w:sz w:val="28"/>
          <w:szCs w:val="28"/>
        </w:rPr>
        <w:t xml:space="preserve"> та </w:t>
      </w:r>
      <w:proofErr w:type="spellStart"/>
      <w:r w:rsidRPr="008E1F42">
        <w:rPr>
          <w:bCs/>
          <w:color w:val="000000"/>
          <w:sz w:val="28"/>
          <w:szCs w:val="28"/>
        </w:rPr>
        <w:t>постійну</w:t>
      </w:r>
      <w:proofErr w:type="spellEnd"/>
      <w:r w:rsidRPr="008E1F42">
        <w:rPr>
          <w:bCs/>
          <w:color w:val="000000"/>
          <w:sz w:val="28"/>
          <w:szCs w:val="28"/>
        </w:rPr>
        <w:t xml:space="preserve"> </w:t>
      </w:r>
      <w:proofErr w:type="spellStart"/>
      <w:r w:rsidRPr="008E1F42">
        <w:rPr>
          <w:bCs/>
          <w:color w:val="000000"/>
          <w:sz w:val="28"/>
          <w:szCs w:val="28"/>
        </w:rPr>
        <w:t>готовність</w:t>
      </w:r>
      <w:proofErr w:type="spellEnd"/>
      <w:r w:rsidRPr="008E1F42">
        <w:rPr>
          <w:bCs/>
          <w:color w:val="000000"/>
          <w:sz w:val="28"/>
          <w:szCs w:val="28"/>
        </w:rPr>
        <w:t xml:space="preserve"> до </w:t>
      </w:r>
      <w:proofErr w:type="spellStart"/>
      <w:r w:rsidRPr="008E1F42">
        <w:rPr>
          <w:bCs/>
          <w:color w:val="000000"/>
          <w:sz w:val="28"/>
          <w:szCs w:val="28"/>
        </w:rPr>
        <w:t>її</w:t>
      </w:r>
      <w:proofErr w:type="spellEnd"/>
      <w:r w:rsidRPr="008E1F42">
        <w:rPr>
          <w:bCs/>
          <w:color w:val="000000"/>
          <w:sz w:val="28"/>
          <w:szCs w:val="28"/>
        </w:rPr>
        <w:t xml:space="preserve"> </w:t>
      </w:r>
      <w:proofErr w:type="spellStart"/>
      <w:r w:rsidRPr="008E1F42">
        <w:rPr>
          <w:bCs/>
          <w:color w:val="000000"/>
          <w:sz w:val="28"/>
          <w:szCs w:val="28"/>
        </w:rPr>
        <w:t>задоволення</w:t>
      </w:r>
      <w:proofErr w:type="spellEnd"/>
      <w:r w:rsidRPr="008E1F42">
        <w:rPr>
          <w:bCs/>
          <w:color w:val="000000"/>
          <w:sz w:val="28"/>
          <w:szCs w:val="28"/>
        </w:rPr>
        <w:t>.</w:t>
      </w:r>
    </w:p>
    <w:p w14:paraId="331595D1" w14:textId="77777777" w:rsidR="005A43C7" w:rsidRPr="008E1F42" w:rsidRDefault="005A43C7" w:rsidP="00481D74">
      <w:pPr>
        <w:pStyle w:val="a4"/>
        <w:spacing w:before="0" w:beforeAutospacing="0" w:after="0" w:afterAutospacing="0" w:line="360" w:lineRule="auto"/>
        <w:ind w:firstLine="709"/>
        <w:jc w:val="both"/>
        <w:rPr>
          <w:bCs/>
          <w:color w:val="000000"/>
          <w:sz w:val="28"/>
          <w:szCs w:val="28"/>
        </w:rPr>
      </w:pPr>
      <w:r w:rsidRPr="008E1F42">
        <w:rPr>
          <w:bCs/>
          <w:color w:val="000000"/>
          <w:sz w:val="28"/>
          <w:szCs w:val="28"/>
        </w:rPr>
        <w:t xml:space="preserve">Шкала VI. </w:t>
      </w:r>
      <w:proofErr w:type="spellStart"/>
      <w:r w:rsidRPr="008E1F42">
        <w:rPr>
          <w:bCs/>
          <w:color w:val="000000"/>
          <w:sz w:val="28"/>
          <w:szCs w:val="28"/>
        </w:rPr>
        <w:t>Стійкість</w:t>
      </w:r>
      <w:proofErr w:type="spellEnd"/>
      <w:r w:rsidRPr="008E1F42">
        <w:rPr>
          <w:bCs/>
          <w:color w:val="000000"/>
          <w:sz w:val="28"/>
          <w:szCs w:val="28"/>
        </w:rPr>
        <w:t xml:space="preserve"> до </w:t>
      </w:r>
      <w:proofErr w:type="spellStart"/>
      <w:r w:rsidRPr="008E1F42">
        <w:rPr>
          <w:bCs/>
          <w:color w:val="000000"/>
          <w:sz w:val="28"/>
          <w:szCs w:val="28"/>
        </w:rPr>
        <w:t>стресу</w:t>
      </w:r>
      <w:proofErr w:type="spellEnd"/>
      <w:r w:rsidRPr="008E1F42">
        <w:rPr>
          <w:bCs/>
          <w:color w:val="000000"/>
          <w:sz w:val="28"/>
          <w:szCs w:val="28"/>
        </w:rPr>
        <w:t xml:space="preserve">. </w:t>
      </w:r>
      <w:proofErr w:type="spellStart"/>
      <w:r w:rsidRPr="008E1F42">
        <w:rPr>
          <w:bCs/>
          <w:color w:val="000000"/>
          <w:sz w:val="28"/>
          <w:szCs w:val="28"/>
        </w:rPr>
        <w:t>Високі</w:t>
      </w:r>
      <w:proofErr w:type="spellEnd"/>
      <w:r w:rsidRPr="008E1F42">
        <w:rPr>
          <w:bCs/>
          <w:color w:val="000000"/>
          <w:sz w:val="28"/>
          <w:szCs w:val="28"/>
        </w:rPr>
        <w:t xml:space="preserve"> </w:t>
      </w:r>
      <w:proofErr w:type="spellStart"/>
      <w:r w:rsidRPr="008E1F42">
        <w:rPr>
          <w:bCs/>
          <w:color w:val="000000"/>
          <w:sz w:val="28"/>
          <w:szCs w:val="28"/>
        </w:rPr>
        <w:t>оцінки</w:t>
      </w:r>
      <w:proofErr w:type="spellEnd"/>
      <w:r w:rsidRPr="008E1F42">
        <w:rPr>
          <w:bCs/>
          <w:color w:val="000000"/>
          <w:sz w:val="28"/>
          <w:szCs w:val="28"/>
        </w:rPr>
        <w:t xml:space="preserve"> </w:t>
      </w:r>
      <w:proofErr w:type="spellStart"/>
      <w:r w:rsidRPr="008E1F42">
        <w:rPr>
          <w:bCs/>
          <w:color w:val="000000"/>
          <w:sz w:val="28"/>
          <w:szCs w:val="28"/>
        </w:rPr>
        <w:t>свідчать</w:t>
      </w:r>
      <w:proofErr w:type="spellEnd"/>
      <w:r w:rsidRPr="008E1F42">
        <w:rPr>
          <w:bCs/>
          <w:color w:val="000000"/>
          <w:sz w:val="28"/>
          <w:szCs w:val="28"/>
        </w:rPr>
        <w:t xml:space="preserve"> про </w:t>
      </w:r>
      <w:proofErr w:type="spellStart"/>
      <w:r w:rsidRPr="008E1F42">
        <w:rPr>
          <w:bCs/>
          <w:color w:val="000000"/>
          <w:sz w:val="28"/>
          <w:szCs w:val="28"/>
        </w:rPr>
        <w:t>достатню</w:t>
      </w:r>
      <w:proofErr w:type="spellEnd"/>
      <w:r w:rsidRPr="008E1F42">
        <w:rPr>
          <w:bCs/>
          <w:color w:val="000000"/>
          <w:sz w:val="28"/>
          <w:szCs w:val="28"/>
        </w:rPr>
        <w:t xml:space="preserve"> </w:t>
      </w:r>
      <w:proofErr w:type="spellStart"/>
      <w:r w:rsidRPr="008E1F42">
        <w:rPr>
          <w:bCs/>
          <w:color w:val="000000"/>
          <w:sz w:val="28"/>
          <w:szCs w:val="28"/>
        </w:rPr>
        <w:t>захищеність</w:t>
      </w:r>
      <w:proofErr w:type="spellEnd"/>
      <w:r w:rsidRPr="008E1F42">
        <w:rPr>
          <w:bCs/>
          <w:color w:val="000000"/>
          <w:sz w:val="28"/>
          <w:szCs w:val="28"/>
        </w:rPr>
        <w:t xml:space="preserve"> до </w:t>
      </w:r>
      <w:proofErr w:type="spellStart"/>
      <w:r w:rsidRPr="008E1F42">
        <w:rPr>
          <w:bCs/>
          <w:color w:val="000000"/>
          <w:sz w:val="28"/>
          <w:szCs w:val="28"/>
        </w:rPr>
        <w:t>дії</w:t>
      </w:r>
      <w:proofErr w:type="spellEnd"/>
      <w:r w:rsidRPr="008E1F42">
        <w:rPr>
          <w:bCs/>
          <w:color w:val="000000"/>
          <w:sz w:val="28"/>
          <w:szCs w:val="28"/>
        </w:rPr>
        <w:t xml:space="preserve"> </w:t>
      </w:r>
      <w:proofErr w:type="spellStart"/>
      <w:r w:rsidRPr="008E1F42">
        <w:rPr>
          <w:bCs/>
          <w:color w:val="000000"/>
          <w:sz w:val="28"/>
          <w:szCs w:val="28"/>
        </w:rPr>
        <w:t>стрес-факторів</w:t>
      </w:r>
      <w:proofErr w:type="spellEnd"/>
      <w:r w:rsidRPr="008E1F42">
        <w:rPr>
          <w:bCs/>
          <w:color w:val="000000"/>
          <w:sz w:val="28"/>
          <w:szCs w:val="28"/>
        </w:rPr>
        <w:t xml:space="preserve">, </w:t>
      </w:r>
      <w:proofErr w:type="spellStart"/>
      <w:r w:rsidRPr="008E1F42">
        <w:rPr>
          <w:bCs/>
          <w:color w:val="000000"/>
          <w:sz w:val="28"/>
          <w:szCs w:val="28"/>
        </w:rPr>
        <w:t>звичайних</w:t>
      </w:r>
      <w:proofErr w:type="spellEnd"/>
      <w:r w:rsidRPr="008E1F42">
        <w:rPr>
          <w:bCs/>
          <w:color w:val="000000"/>
          <w:sz w:val="28"/>
          <w:szCs w:val="28"/>
        </w:rPr>
        <w:t xml:space="preserve"> </w:t>
      </w:r>
      <w:proofErr w:type="spellStart"/>
      <w:r w:rsidRPr="008E1F42">
        <w:rPr>
          <w:bCs/>
          <w:color w:val="000000"/>
          <w:sz w:val="28"/>
          <w:szCs w:val="28"/>
        </w:rPr>
        <w:t>стресових</w:t>
      </w:r>
      <w:proofErr w:type="spellEnd"/>
      <w:r w:rsidRPr="008E1F42">
        <w:rPr>
          <w:bCs/>
          <w:color w:val="000000"/>
          <w:sz w:val="28"/>
          <w:szCs w:val="28"/>
        </w:rPr>
        <w:t xml:space="preserve"> </w:t>
      </w:r>
      <w:proofErr w:type="spellStart"/>
      <w:r w:rsidRPr="008E1F42">
        <w:rPr>
          <w:bCs/>
          <w:color w:val="000000"/>
          <w:sz w:val="28"/>
          <w:szCs w:val="28"/>
        </w:rPr>
        <w:t>життєвих</w:t>
      </w:r>
      <w:proofErr w:type="spellEnd"/>
      <w:r w:rsidRPr="008E1F42">
        <w:rPr>
          <w:bCs/>
          <w:color w:val="000000"/>
          <w:sz w:val="28"/>
          <w:szCs w:val="28"/>
        </w:rPr>
        <w:t xml:space="preserve"> </w:t>
      </w:r>
      <w:proofErr w:type="spellStart"/>
      <w:r w:rsidRPr="008E1F42">
        <w:rPr>
          <w:bCs/>
          <w:color w:val="000000"/>
          <w:sz w:val="28"/>
          <w:szCs w:val="28"/>
        </w:rPr>
        <w:t>ситуацій</w:t>
      </w:r>
      <w:proofErr w:type="spellEnd"/>
      <w:r w:rsidRPr="008E1F42">
        <w:rPr>
          <w:bCs/>
          <w:color w:val="000000"/>
          <w:sz w:val="28"/>
          <w:szCs w:val="28"/>
        </w:rPr>
        <w:t xml:space="preserve">, які </w:t>
      </w:r>
      <w:proofErr w:type="spellStart"/>
      <w:r w:rsidRPr="008E1F42">
        <w:rPr>
          <w:bCs/>
          <w:color w:val="000000"/>
          <w:sz w:val="28"/>
          <w:szCs w:val="28"/>
        </w:rPr>
        <w:t>ґрунтуються</w:t>
      </w:r>
      <w:proofErr w:type="spellEnd"/>
      <w:r w:rsidRPr="008E1F42">
        <w:rPr>
          <w:bCs/>
          <w:color w:val="000000"/>
          <w:sz w:val="28"/>
          <w:szCs w:val="28"/>
        </w:rPr>
        <w:t xml:space="preserve"> на </w:t>
      </w:r>
      <w:proofErr w:type="spellStart"/>
      <w:r w:rsidRPr="008E1F42">
        <w:rPr>
          <w:bCs/>
          <w:color w:val="000000"/>
          <w:sz w:val="28"/>
          <w:szCs w:val="28"/>
        </w:rPr>
        <w:t>впевненості</w:t>
      </w:r>
      <w:proofErr w:type="spellEnd"/>
      <w:r w:rsidRPr="008E1F42">
        <w:rPr>
          <w:bCs/>
          <w:color w:val="000000"/>
          <w:sz w:val="28"/>
          <w:szCs w:val="28"/>
        </w:rPr>
        <w:t xml:space="preserve"> в </w:t>
      </w:r>
      <w:proofErr w:type="spellStart"/>
      <w:r w:rsidRPr="008E1F42">
        <w:rPr>
          <w:bCs/>
          <w:color w:val="000000"/>
          <w:sz w:val="28"/>
          <w:szCs w:val="28"/>
        </w:rPr>
        <w:t>собі</w:t>
      </w:r>
      <w:proofErr w:type="spellEnd"/>
      <w:r w:rsidRPr="008E1F42">
        <w:rPr>
          <w:bCs/>
          <w:color w:val="000000"/>
          <w:sz w:val="28"/>
          <w:szCs w:val="28"/>
        </w:rPr>
        <w:t xml:space="preserve">, </w:t>
      </w:r>
      <w:proofErr w:type="spellStart"/>
      <w:r w:rsidRPr="008E1F42">
        <w:rPr>
          <w:bCs/>
          <w:color w:val="000000"/>
          <w:sz w:val="28"/>
          <w:szCs w:val="28"/>
        </w:rPr>
        <w:t>оптимістичності</w:t>
      </w:r>
      <w:proofErr w:type="spellEnd"/>
      <w:r w:rsidRPr="008E1F42">
        <w:rPr>
          <w:bCs/>
          <w:color w:val="000000"/>
          <w:sz w:val="28"/>
          <w:szCs w:val="28"/>
        </w:rPr>
        <w:t xml:space="preserve"> й </w:t>
      </w:r>
      <w:proofErr w:type="spellStart"/>
      <w:r w:rsidRPr="008E1F42">
        <w:rPr>
          <w:bCs/>
          <w:color w:val="000000"/>
          <w:sz w:val="28"/>
          <w:szCs w:val="28"/>
        </w:rPr>
        <w:t>активності</w:t>
      </w:r>
      <w:proofErr w:type="spellEnd"/>
      <w:r w:rsidRPr="008E1F42">
        <w:rPr>
          <w:bCs/>
          <w:color w:val="000000"/>
          <w:sz w:val="28"/>
          <w:szCs w:val="28"/>
        </w:rPr>
        <w:t>.</w:t>
      </w:r>
    </w:p>
    <w:p w14:paraId="5E21371C" w14:textId="77777777" w:rsidR="005A43C7" w:rsidRPr="008E1F42" w:rsidRDefault="005A43C7" w:rsidP="00481D74">
      <w:pPr>
        <w:pStyle w:val="a4"/>
        <w:spacing w:before="0" w:beforeAutospacing="0" w:after="0" w:afterAutospacing="0" w:line="360" w:lineRule="auto"/>
        <w:ind w:firstLine="709"/>
        <w:jc w:val="both"/>
        <w:rPr>
          <w:bCs/>
          <w:color w:val="000000"/>
          <w:sz w:val="28"/>
          <w:szCs w:val="28"/>
        </w:rPr>
      </w:pPr>
      <w:r w:rsidRPr="008E1F42">
        <w:rPr>
          <w:bCs/>
          <w:color w:val="000000"/>
          <w:sz w:val="28"/>
          <w:szCs w:val="28"/>
        </w:rPr>
        <w:t xml:space="preserve">Шкала VII. </w:t>
      </w:r>
      <w:proofErr w:type="spellStart"/>
      <w:r w:rsidRPr="008E1F42">
        <w:rPr>
          <w:bCs/>
          <w:color w:val="000000"/>
          <w:sz w:val="28"/>
          <w:szCs w:val="28"/>
        </w:rPr>
        <w:t>Реактивна</w:t>
      </w:r>
      <w:proofErr w:type="spellEnd"/>
      <w:r w:rsidRPr="008E1F42">
        <w:rPr>
          <w:bCs/>
          <w:color w:val="000000"/>
          <w:sz w:val="28"/>
          <w:szCs w:val="28"/>
        </w:rPr>
        <w:t xml:space="preserve"> </w:t>
      </w:r>
      <w:proofErr w:type="spellStart"/>
      <w:r w:rsidRPr="008E1F42">
        <w:rPr>
          <w:bCs/>
          <w:color w:val="000000"/>
          <w:sz w:val="28"/>
          <w:szCs w:val="28"/>
        </w:rPr>
        <w:t>агресивність</w:t>
      </w:r>
      <w:proofErr w:type="spellEnd"/>
      <w:r w:rsidRPr="008E1F42">
        <w:rPr>
          <w:bCs/>
          <w:color w:val="000000"/>
          <w:sz w:val="28"/>
          <w:szCs w:val="28"/>
        </w:rPr>
        <w:t xml:space="preserve">. </w:t>
      </w:r>
      <w:proofErr w:type="spellStart"/>
      <w:r w:rsidRPr="008E1F42">
        <w:rPr>
          <w:bCs/>
          <w:color w:val="000000"/>
          <w:sz w:val="28"/>
          <w:szCs w:val="28"/>
        </w:rPr>
        <w:t>Високі</w:t>
      </w:r>
      <w:proofErr w:type="spellEnd"/>
      <w:r w:rsidRPr="008E1F42">
        <w:rPr>
          <w:bCs/>
          <w:color w:val="000000"/>
          <w:sz w:val="28"/>
          <w:szCs w:val="28"/>
        </w:rPr>
        <w:t xml:space="preserve"> </w:t>
      </w:r>
      <w:proofErr w:type="spellStart"/>
      <w:r w:rsidRPr="008E1F42">
        <w:rPr>
          <w:bCs/>
          <w:color w:val="000000"/>
          <w:sz w:val="28"/>
          <w:szCs w:val="28"/>
        </w:rPr>
        <w:t>оцінки</w:t>
      </w:r>
      <w:proofErr w:type="spellEnd"/>
      <w:r w:rsidRPr="008E1F42">
        <w:rPr>
          <w:bCs/>
          <w:color w:val="000000"/>
          <w:sz w:val="28"/>
          <w:szCs w:val="28"/>
        </w:rPr>
        <w:t xml:space="preserve"> </w:t>
      </w:r>
      <w:proofErr w:type="spellStart"/>
      <w:r w:rsidRPr="008E1F42">
        <w:rPr>
          <w:bCs/>
          <w:color w:val="000000"/>
          <w:sz w:val="28"/>
          <w:szCs w:val="28"/>
        </w:rPr>
        <w:t>свідчать</w:t>
      </w:r>
      <w:proofErr w:type="spellEnd"/>
      <w:r w:rsidRPr="008E1F42">
        <w:rPr>
          <w:bCs/>
          <w:color w:val="000000"/>
          <w:sz w:val="28"/>
          <w:szCs w:val="28"/>
        </w:rPr>
        <w:t xml:space="preserve"> про </w:t>
      </w:r>
      <w:proofErr w:type="spellStart"/>
      <w:r w:rsidRPr="008E1F42">
        <w:rPr>
          <w:bCs/>
          <w:color w:val="000000"/>
          <w:sz w:val="28"/>
          <w:szCs w:val="28"/>
        </w:rPr>
        <w:t>значний</w:t>
      </w:r>
      <w:proofErr w:type="spellEnd"/>
      <w:r w:rsidRPr="008E1F42">
        <w:rPr>
          <w:bCs/>
          <w:color w:val="000000"/>
          <w:sz w:val="28"/>
          <w:szCs w:val="28"/>
        </w:rPr>
        <w:t xml:space="preserve"> </w:t>
      </w:r>
      <w:proofErr w:type="spellStart"/>
      <w:r w:rsidRPr="008E1F42">
        <w:rPr>
          <w:bCs/>
          <w:color w:val="000000"/>
          <w:sz w:val="28"/>
          <w:szCs w:val="28"/>
        </w:rPr>
        <w:t>рівень</w:t>
      </w:r>
      <w:proofErr w:type="spellEnd"/>
      <w:r w:rsidRPr="008E1F42">
        <w:rPr>
          <w:bCs/>
          <w:color w:val="000000"/>
          <w:sz w:val="28"/>
          <w:szCs w:val="28"/>
        </w:rPr>
        <w:t xml:space="preserve"> </w:t>
      </w:r>
      <w:proofErr w:type="spellStart"/>
      <w:r w:rsidRPr="008E1F42">
        <w:rPr>
          <w:bCs/>
          <w:color w:val="000000"/>
          <w:sz w:val="28"/>
          <w:szCs w:val="28"/>
        </w:rPr>
        <w:t>психопатизації</w:t>
      </w:r>
      <w:proofErr w:type="spellEnd"/>
      <w:r w:rsidRPr="008E1F42">
        <w:rPr>
          <w:bCs/>
          <w:color w:val="000000"/>
          <w:sz w:val="28"/>
          <w:szCs w:val="28"/>
        </w:rPr>
        <w:t xml:space="preserve">, яка характерна для </w:t>
      </w:r>
      <w:proofErr w:type="spellStart"/>
      <w:r w:rsidRPr="008E1F42">
        <w:rPr>
          <w:bCs/>
          <w:color w:val="000000"/>
          <w:sz w:val="28"/>
          <w:szCs w:val="28"/>
        </w:rPr>
        <w:t>агресивного</w:t>
      </w:r>
      <w:proofErr w:type="spellEnd"/>
      <w:r w:rsidRPr="008E1F42">
        <w:rPr>
          <w:bCs/>
          <w:color w:val="000000"/>
          <w:sz w:val="28"/>
          <w:szCs w:val="28"/>
        </w:rPr>
        <w:t xml:space="preserve"> </w:t>
      </w:r>
      <w:proofErr w:type="spellStart"/>
      <w:r w:rsidRPr="008E1F42">
        <w:rPr>
          <w:bCs/>
          <w:color w:val="000000"/>
          <w:sz w:val="28"/>
          <w:szCs w:val="28"/>
        </w:rPr>
        <w:t>ставлення</w:t>
      </w:r>
      <w:proofErr w:type="spellEnd"/>
      <w:r w:rsidRPr="008E1F42">
        <w:rPr>
          <w:bCs/>
          <w:color w:val="000000"/>
          <w:sz w:val="28"/>
          <w:szCs w:val="28"/>
        </w:rPr>
        <w:t xml:space="preserve"> до </w:t>
      </w:r>
      <w:proofErr w:type="spellStart"/>
      <w:r w:rsidRPr="008E1F42">
        <w:rPr>
          <w:bCs/>
          <w:color w:val="000000"/>
          <w:sz w:val="28"/>
          <w:szCs w:val="28"/>
        </w:rPr>
        <w:t>соціального</w:t>
      </w:r>
      <w:proofErr w:type="spellEnd"/>
      <w:r w:rsidRPr="008E1F42">
        <w:rPr>
          <w:bCs/>
          <w:color w:val="000000"/>
          <w:sz w:val="28"/>
          <w:szCs w:val="28"/>
        </w:rPr>
        <w:t xml:space="preserve"> </w:t>
      </w:r>
      <w:proofErr w:type="spellStart"/>
      <w:r w:rsidRPr="008E1F42">
        <w:rPr>
          <w:bCs/>
          <w:color w:val="000000"/>
          <w:sz w:val="28"/>
          <w:szCs w:val="28"/>
        </w:rPr>
        <w:t>оточення</w:t>
      </w:r>
      <w:proofErr w:type="spellEnd"/>
      <w:r w:rsidRPr="008E1F42">
        <w:rPr>
          <w:bCs/>
          <w:color w:val="000000"/>
          <w:sz w:val="28"/>
          <w:szCs w:val="28"/>
        </w:rPr>
        <w:t xml:space="preserve"> і </w:t>
      </w:r>
      <w:proofErr w:type="spellStart"/>
      <w:r w:rsidRPr="008E1F42">
        <w:rPr>
          <w:bCs/>
          <w:color w:val="000000"/>
          <w:sz w:val="28"/>
          <w:szCs w:val="28"/>
        </w:rPr>
        <w:t>вираженого</w:t>
      </w:r>
      <w:proofErr w:type="spellEnd"/>
      <w:r w:rsidRPr="008E1F42">
        <w:rPr>
          <w:bCs/>
          <w:color w:val="000000"/>
          <w:sz w:val="28"/>
          <w:szCs w:val="28"/>
        </w:rPr>
        <w:t xml:space="preserve"> </w:t>
      </w:r>
      <w:proofErr w:type="spellStart"/>
      <w:r w:rsidRPr="008E1F42">
        <w:rPr>
          <w:bCs/>
          <w:color w:val="000000"/>
          <w:sz w:val="28"/>
          <w:szCs w:val="28"/>
        </w:rPr>
        <w:t>прагнення</w:t>
      </w:r>
      <w:proofErr w:type="spellEnd"/>
      <w:r w:rsidRPr="008E1F42">
        <w:rPr>
          <w:bCs/>
          <w:color w:val="000000"/>
          <w:sz w:val="28"/>
          <w:szCs w:val="28"/>
        </w:rPr>
        <w:t xml:space="preserve"> до </w:t>
      </w:r>
      <w:proofErr w:type="spellStart"/>
      <w:r w:rsidRPr="008E1F42">
        <w:rPr>
          <w:bCs/>
          <w:color w:val="000000"/>
          <w:sz w:val="28"/>
          <w:szCs w:val="28"/>
        </w:rPr>
        <w:t>домінування</w:t>
      </w:r>
      <w:proofErr w:type="spellEnd"/>
      <w:r w:rsidRPr="008E1F42">
        <w:rPr>
          <w:bCs/>
          <w:color w:val="000000"/>
          <w:sz w:val="28"/>
          <w:szCs w:val="28"/>
        </w:rPr>
        <w:t>.</w:t>
      </w:r>
    </w:p>
    <w:p w14:paraId="3B4C1240" w14:textId="77777777" w:rsidR="005A43C7" w:rsidRPr="008E1F42" w:rsidRDefault="005A43C7" w:rsidP="00481D74">
      <w:pPr>
        <w:pStyle w:val="a4"/>
        <w:spacing w:before="0" w:beforeAutospacing="0" w:after="0" w:afterAutospacing="0" w:line="360" w:lineRule="auto"/>
        <w:ind w:firstLine="709"/>
        <w:jc w:val="both"/>
        <w:rPr>
          <w:bCs/>
          <w:color w:val="000000"/>
          <w:sz w:val="28"/>
          <w:szCs w:val="28"/>
        </w:rPr>
      </w:pPr>
      <w:r w:rsidRPr="008E1F42">
        <w:rPr>
          <w:bCs/>
          <w:color w:val="000000"/>
          <w:sz w:val="28"/>
          <w:szCs w:val="28"/>
        </w:rPr>
        <w:t xml:space="preserve">Шкала VIII. </w:t>
      </w:r>
      <w:proofErr w:type="spellStart"/>
      <w:r w:rsidRPr="008E1F42">
        <w:rPr>
          <w:bCs/>
          <w:color w:val="000000"/>
          <w:sz w:val="28"/>
          <w:szCs w:val="28"/>
        </w:rPr>
        <w:t>Сором'язливість</w:t>
      </w:r>
      <w:proofErr w:type="spellEnd"/>
      <w:r w:rsidRPr="008E1F42">
        <w:rPr>
          <w:bCs/>
          <w:color w:val="000000"/>
          <w:sz w:val="28"/>
          <w:szCs w:val="28"/>
        </w:rPr>
        <w:t xml:space="preserve">. </w:t>
      </w:r>
      <w:proofErr w:type="spellStart"/>
      <w:r w:rsidRPr="008E1F42">
        <w:rPr>
          <w:bCs/>
          <w:color w:val="000000"/>
          <w:sz w:val="28"/>
          <w:szCs w:val="28"/>
        </w:rPr>
        <w:t>Відображає</w:t>
      </w:r>
      <w:proofErr w:type="spellEnd"/>
      <w:r w:rsidRPr="008E1F42">
        <w:rPr>
          <w:bCs/>
          <w:color w:val="000000"/>
          <w:sz w:val="28"/>
          <w:szCs w:val="28"/>
        </w:rPr>
        <w:t xml:space="preserve"> </w:t>
      </w:r>
      <w:proofErr w:type="spellStart"/>
      <w:r w:rsidRPr="008E1F42">
        <w:rPr>
          <w:bCs/>
          <w:color w:val="000000"/>
          <w:sz w:val="28"/>
          <w:szCs w:val="28"/>
        </w:rPr>
        <w:t>тенденцію</w:t>
      </w:r>
      <w:proofErr w:type="spellEnd"/>
      <w:r w:rsidRPr="008E1F42">
        <w:rPr>
          <w:bCs/>
          <w:color w:val="000000"/>
          <w:sz w:val="28"/>
          <w:szCs w:val="28"/>
        </w:rPr>
        <w:t xml:space="preserve"> до </w:t>
      </w:r>
      <w:proofErr w:type="spellStart"/>
      <w:r w:rsidRPr="008E1F42">
        <w:rPr>
          <w:bCs/>
          <w:color w:val="000000"/>
          <w:sz w:val="28"/>
          <w:szCs w:val="28"/>
        </w:rPr>
        <w:t>стресового</w:t>
      </w:r>
      <w:proofErr w:type="spellEnd"/>
      <w:r w:rsidRPr="008E1F42">
        <w:rPr>
          <w:bCs/>
          <w:color w:val="000000"/>
          <w:sz w:val="28"/>
          <w:szCs w:val="28"/>
        </w:rPr>
        <w:t xml:space="preserve"> </w:t>
      </w:r>
      <w:proofErr w:type="spellStart"/>
      <w:r w:rsidRPr="008E1F42">
        <w:rPr>
          <w:bCs/>
          <w:color w:val="000000"/>
          <w:sz w:val="28"/>
          <w:szCs w:val="28"/>
        </w:rPr>
        <w:t>реагування</w:t>
      </w:r>
      <w:proofErr w:type="spellEnd"/>
      <w:r w:rsidRPr="008E1F42">
        <w:rPr>
          <w:bCs/>
          <w:color w:val="000000"/>
          <w:sz w:val="28"/>
          <w:szCs w:val="28"/>
        </w:rPr>
        <w:t xml:space="preserve"> на </w:t>
      </w:r>
      <w:proofErr w:type="spellStart"/>
      <w:r w:rsidRPr="008E1F42">
        <w:rPr>
          <w:bCs/>
          <w:color w:val="000000"/>
          <w:sz w:val="28"/>
          <w:szCs w:val="28"/>
        </w:rPr>
        <w:t>звичайні</w:t>
      </w:r>
      <w:proofErr w:type="spellEnd"/>
      <w:r w:rsidRPr="008E1F42">
        <w:rPr>
          <w:bCs/>
          <w:color w:val="000000"/>
          <w:sz w:val="28"/>
          <w:szCs w:val="28"/>
        </w:rPr>
        <w:t xml:space="preserve"> </w:t>
      </w:r>
      <w:proofErr w:type="spellStart"/>
      <w:r w:rsidRPr="008E1F42">
        <w:rPr>
          <w:bCs/>
          <w:color w:val="000000"/>
          <w:sz w:val="28"/>
          <w:szCs w:val="28"/>
        </w:rPr>
        <w:t>життєві</w:t>
      </w:r>
      <w:proofErr w:type="spellEnd"/>
      <w:r w:rsidRPr="008E1F42">
        <w:rPr>
          <w:bCs/>
          <w:color w:val="000000"/>
          <w:sz w:val="28"/>
          <w:szCs w:val="28"/>
        </w:rPr>
        <w:t xml:space="preserve"> </w:t>
      </w:r>
      <w:proofErr w:type="spellStart"/>
      <w:r w:rsidRPr="008E1F42">
        <w:rPr>
          <w:bCs/>
          <w:color w:val="000000"/>
          <w:sz w:val="28"/>
          <w:szCs w:val="28"/>
        </w:rPr>
        <w:t>труднощі</w:t>
      </w:r>
      <w:proofErr w:type="spellEnd"/>
      <w:r w:rsidRPr="008E1F42">
        <w:rPr>
          <w:bCs/>
          <w:color w:val="000000"/>
          <w:sz w:val="28"/>
          <w:szCs w:val="28"/>
        </w:rPr>
        <w:t xml:space="preserve">, які </w:t>
      </w:r>
      <w:proofErr w:type="spellStart"/>
      <w:r w:rsidRPr="008E1F42">
        <w:rPr>
          <w:bCs/>
          <w:color w:val="000000"/>
          <w:sz w:val="28"/>
          <w:szCs w:val="28"/>
        </w:rPr>
        <w:t>постійно</w:t>
      </w:r>
      <w:proofErr w:type="spellEnd"/>
      <w:r w:rsidRPr="008E1F42">
        <w:rPr>
          <w:bCs/>
          <w:color w:val="000000"/>
          <w:sz w:val="28"/>
          <w:szCs w:val="28"/>
        </w:rPr>
        <w:t xml:space="preserve"> </w:t>
      </w:r>
      <w:proofErr w:type="spellStart"/>
      <w:r w:rsidRPr="008E1F42">
        <w:rPr>
          <w:bCs/>
          <w:color w:val="000000"/>
          <w:sz w:val="28"/>
          <w:szCs w:val="28"/>
        </w:rPr>
        <w:t>відбуваються</w:t>
      </w:r>
      <w:proofErr w:type="spellEnd"/>
      <w:r w:rsidRPr="008E1F42">
        <w:rPr>
          <w:bCs/>
          <w:color w:val="000000"/>
          <w:sz w:val="28"/>
          <w:szCs w:val="28"/>
        </w:rPr>
        <w:t xml:space="preserve"> на </w:t>
      </w:r>
      <w:proofErr w:type="spellStart"/>
      <w:r w:rsidRPr="008E1F42">
        <w:rPr>
          <w:bCs/>
          <w:color w:val="000000"/>
          <w:sz w:val="28"/>
          <w:szCs w:val="28"/>
        </w:rPr>
        <w:t>пасивному</w:t>
      </w:r>
      <w:proofErr w:type="spellEnd"/>
      <w:r w:rsidRPr="008E1F42">
        <w:rPr>
          <w:bCs/>
          <w:color w:val="000000"/>
          <w:sz w:val="28"/>
          <w:szCs w:val="28"/>
        </w:rPr>
        <w:t xml:space="preserve"> </w:t>
      </w:r>
      <w:proofErr w:type="spellStart"/>
      <w:r w:rsidRPr="008E1F42">
        <w:rPr>
          <w:bCs/>
          <w:color w:val="000000"/>
          <w:sz w:val="28"/>
          <w:szCs w:val="28"/>
        </w:rPr>
        <w:t>захисному</w:t>
      </w:r>
      <w:proofErr w:type="spellEnd"/>
      <w:r w:rsidRPr="008E1F42">
        <w:rPr>
          <w:bCs/>
          <w:color w:val="000000"/>
          <w:sz w:val="28"/>
          <w:szCs w:val="28"/>
        </w:rPr>
        <w:t xml:space="preserve"> </w:t>
      </w:r>
      <w:proofErr w:type="spellStart"/>
      <w:r w:rsidRPr="008E1F42">
        <w:rPr>
          <w:bCs/>
          <w:color w:val="000000"/>
          <w:sz w:val="28"/>
          <w:szCs w:val="28"/>
        </w:rPr>
        <w:t>типі</w:t>
      </w:r>
      <w:proofErr w:type="spellEnd"/>
      <w:r w:rsidRPr="008E1F42">
        <w:rPr>
          <w:bCs/>
          <w:color w:val="000000"/>
          <w:sz w:val="28"/>
          <w:szCs w:val="28"/>
        </w:rPr>
        <w:t xml:space="preserve">. </w:t>
      </w:r>
      <w:proofErr w:type="spellStart"/>
      <w:r w:rsidRPr="008E1F42">
        <w:rPr>
          <w:bCs/>
          <w:color w:val="000000"/>
          <w:sz w:val="28"/>
          <w:szCs w:val="28"/>
        </w:rPr>
        <w:t>Високі</w:t>
      </w:r>
      <w:proofErr w:type="spellEnd"/>
      <w:r w:rsidRPr="008E1F42">
        <w:rPr>
          <w:bCs/>
          <w:color w:val="000000"/>
          <w:sz w:val="28"/>
          <w:szCs w:val="28"/>
        </w:rPr>
        <w:t xml:space="preserve"> </w:t>
      </w:r>
      <w:proofErr w:type="spellStart"/>
      <w:r w:rsidRPr="008E1F42">
        <w:rPr>
          <w:bCs/>
          <w:color w:val="000000"/>
          <w:sz w:val="28"/>
          <w:szCs w:val="28"/>
        </w:rPr>
        <w:t>оцінки</w:t>
      </w:r>
      <w:proofErr w:type="spellEnd"/>
      <w:r w:rsidRPr="008E1F42">
        <w:rPr>
          <w:bCs/>
          <w:color w:val="000000"/>
          <w:sz w:val="28"/>
          <w:szCs w:val="28"/>
        </w:rPr>
        <w:t xml:space="preserve"> </w:t>
      </w:r>
      <w:proofErr w:type="spellStart"/>
      <w:r w:rsidRPr="008E1F42">
        <w:rPr>
          <w:bCs/>
          <w:color w:val="000000"/>
          <w:sz w:val="28"/>
          <w:szCs w:val="28"/>
        </w:rPr>
        <w:t>свідчать</w:t>
      </w:r>
      <w:proofErr w:type="spellEnd"/>
      <w:r w:rsidRPr="008E1F42">
        <w:rPr>
          <w:bCs/>
          <w:color w:val="000000"/>
          <w:sz w:val="28"/>
          <w:szCs w:val="28"/>
        </w:rPr>
        <w:t xml:space="preserve"> про </w:t>
      </w:r>
      <w:proofErr w:type="spellStart"/>
      <w:r w:rsidRPr="008E1F42">
        <w:rPr>
          <w:bCs/>
          <w:color w:val="000000"/>
          <w:sz w:val="28"/>
          <w:szCs w:val="28"/>
        </w:rPr>
        <w:t>наявність</w:t>
      </w:r>
      <w:proofErr w:type="spellEnd"/>
      <w:r w:rsidRPr="008E1F42">
        <w:rPr>
          <w:bCs/>
          <w:color w:val="000000"/>
          <w:sz w:val="28"/>
          <w:szCs w:val="28"/>
        </w:rPr>
        <w:t xml:space="preserve"> </w:t>
      </w:r>
      <w:proofErr w:type="spellStart"/>
      <w:r w:rsidRPr="008E1F42">
        <w:rPr>
          <w:bCs/>
          <w:color w:val="000000"/>
          <w:sz w:val="28"/>
          <w:szCs w:val="28"/>
        </w:rPr>
        <w:t>тривожності</w:t>
      </w:r>
      <w:proofErr w:type="spellEnd"/>
      <w:r w:rsidRPr="008E1F42">
        <w:rPr>
          <w:bCs/>
          <w:color w:val="000000"/>
          <w:sz w:val="28"/>
          <w:szCs w:val="28"/>
        </w:rPr>
        <w:t xml:space="preserve">, </w:t>
      </w:r>
      <w:proofErr w:type="spellStart"/>
      <w:r w:rsidRPr="008E1F42">
        <w:rPr>
          <w:bCs/>
          <w:color w:val="000000"/>
          <w:sz w:val="28"/>
          <w:szCs w:val="28"/>
        </w:rPr>
        <w:t>скованості</w:t>
      </w:r>
      <w:proofErr w:type="spellEnd"/>
      <w:r w:rsidRPr="008E1F42">
        <w:rPr>
          <w:bCs/>
          <w:color w:val="000000"/>
          <w:sz w:val="28"/>
          <w:szCs w:val="28"/>
        </w:rPr>
        <w:t xml:space="preserve">, </w:t>
      </w:r>
      <w:proofErr w:type="spellStart"/>
      <w:r w:rsidRPr="008E1F42">
        <w:rPr>
          <w:bCs/>
          <w:color w:val="000000"/>
          <w:sz w:val="28"/>
          <w:szCs w:val="28"/>
        </w:rPr>
        <w:t>невпевненості</w:t>
      </w:r>
      <w:proofErr w:type="spellEnd"/>
      <w:r w:rsidRPr="008E1F42">
        <w:rPr>
          <w:bCs/>
          <w:color w:val="000000"/>
          <w:sz w:val="28"/>
          <w:szCs w:val="28"/>
        </w:rPr>
        <w:t xml:space="preserve"> (</w:t>
      </w:r>
      <w:proofErr w:type="spellStart"/>
      <w:r w:rsidRPr="008E1F42">
        <w:rPr>
          <w:bCs/>
          <w:color w:val="000000"/>
          <w:sz w:val="28"/>
          <w:szCs w:val="28"/>
        </w:rPr>
        <w:t>труднощі</w:t>
      </w:r>
      <w:proofErr w:type="spellEnd"/>
      <w:r w:rsidRPr="008E1F42">
        <w:rPr>
          <w:bCs/>
          <w:color w:val="000000"/>
          <w:sz w:val="28"/>
          <w:szCs w:val="28"/>
        </w:rPr>
        <w:t xml:space="preserve"> в </w:t>
      </w:r>
      <w:proofErr w:type="spellStart"/>
      <w:r w:rsidRPr="008E1F42">
        <w:rPr>
          <w:bCs/>
          <w:color w:val="000000"/>
          <w:sz w:val="28"/>
          <w:szCs w:val="28"/>
        </w:rPr>
        <w:t>соціальних</w:t>
      </w:r>
      <w:proofErr w:type="spellEnd"/>
      <w:r w:rsidRPr="008E1F42">
        <w:rPr>
          <w:bCs/>
          <w:color w:val="000000"/>
          <w:sz w:val="28"/>
          <w:szCs w:val="28"/>
        </w:rPr>
        <w:t xml:space="preserve"> контактах).</w:t>
      </w:r>
    </w:p>
    <w:p w14:paraId="7064FC5C" w14:textId="77777777" w:rsidR="005A43C7" w:rsidRPr="008E1F42" w:rsidRDefault="005A43C7" w:rsidP="00481D74">
      <w:pPr>
        <w:pStyle w:val="a4"/>
        <w:spacing w:before="0" w:beforeAutospacing="0" w:after="0" w:afterAutospacing="0" w:line="360" w:lineRule="auto"/>
        <w:ind w:firstLine="709"/>
        <w:jc w:val="both"/>
        <w:rPr>
          <w:bCs/>
          <w:color w:val="000000"/>
          <w:sz w:val="28"/>
          <w:szCs w:val="28"/>
        </w:rPr>
      </w:pPr>
      <w:r w:rsidRPr="008E1F42">
        <w:rPr>
          <w:bCs/>
          <w:color w:val="000000"/>
          <w:sz w:val="28"/>
          <w:szCs w:val="28"/>
        </w:rPr>
        <w:t xml:space="preserve">Шкала ЇХ. </w:t>
      </w:r>
      <w:proofErr w:type="spellStart"/>
      <w:r w:rsidRPr="008E1F42">
        <w:rPr>
          <w:bCs/>
          <w:color w:val="000000"/>
          <w:sz w:val="28"/>
          <w:szCs w:val="28"/>
        </w:rPr>
        <w:t>Відкритість</w:t>
      </w:r>
      <w:proofErr w:type="spellEnd"/>
      <w:r w:rsidRPr="008E1F42">
        <w:rPr>
          <w:bCs/>
          <w:color w:val="000000"/>
          <w:sz w:val="28"/>
          <w:szCs w:val="28"/>
        </w:rPr>
        <w:t xml:space="preserve">. </w:t>
      </w:r>
      <w:proofErr w:type="spellStart"/>
      <w:r w:rsidRPr="008E1F42">
        <w:rPr>
          <w:bCs/>
          <w:color w:val="000000"/>
          <w:sz w:val="28"/>
          <w:szCs w:val="28"/>
        </w:rPr>
        <w:t>Високі</w:t>
      </w:r>
      <w:proofErr w:type="spellEnd"/>
      <w:r w:rsidRPr="008E1F42">
        <w:rPr>
          <w:bCs/>
          <w:color w:val="000000"/>
          <w:sz w:val="28"/>
          <w:szCs w:val="28"/>
        </w:rPr>
        <w:t xml:space="preserve"> </w:t>
      </w:r>
      <w:proofErr w:type="spellStart"/>
      <w:r w:rsidRPr="008E1F42">
        <w:rPr>
          <w:bCs/>
          <w:color w:val="000000"/>
          <w:sz w:val="28"/>
          <w:szCs w:val="28"/>
        </w:rPr>
        <w:t>оцінки</w:t>
      </w:r>
      <w:proofErr w:type="spellEnd"/>
      <w:r w:rsidRPr="008E1F42">
        <w:rPr>
          <w:bCs/>
          <w:color w:val="000000"/>
          <w:sz w:val="28"/>
          <w:szCs w:val="28"/>
        </w:rPr>
        <w:t xml:space="preserve"> можуть </w:t>
      </w:r>
      <w:proofErr w:type="spellStart"/>
      <w:r w:rsidRPr="008E1F42">
        <w:rPr>
          <w:bCs/>
          <w:color w:val="000000"/>
          <w:sz w:val="28"/>
          <w:szCs w:val="28"/>
        </w:rPr>
        <w:t>свідчити</w:t>
      </w:r>
      <w:proofErr w:type="spellEnd"/>
      <w:r w:rsidRPr="008E1F42">
        <w:rPr>
          <w:bCs/>
          <w:color w:val="000000"/>
          <w:sz w:val="28"/>
          <w:szCs w:val="28"/>
        </w:rPr>
        <w:t xml:space="preserve"> про </w:t>
      </w:r>
      <w:proofErr w:type="spellStart"/>
      <w:r w:rsidRPr="008E1F42">
        <w:rPr>
          <w:bCs/>
          <w:color w:val="000000"/>
          <w:sz w:val="28"/>
          <w:szCs w:val="28"/>
        </w:rPr>
        <w:t>прагнення</w:t>
      </w:r>
      <w:proofErr w:type="spellEnd"/>
      <w:r w:rsidRPr="008E1F42">
        <w:rPr>
          <w:bCs/>
          <w:color w:val="000000"/>
          <w:sz w:val="28"/>
          <w:szCs w:val="28"/>
        </w:rPr>
        <w:t xml:space="preserve"> до </w:t>
      </w:r>
      <w:proofErr w:type="spellStart"/>
      <w:r w:rsidRPr="008E1F42">
        <w:rPr>
          <w:bCs/>
          <w:color w:val="000000"/>
          <w:sz w:val="28"/>
          <w:szCs w:val="28"/>
        </w:rPr>
        <w:t>довірливо-відвертих</w:t>
      </w:r>
      <w:proofErr w:type="spellEnd"/>
      <w:r w:rsidRPr="008E1F42">
        <w:rPr>
          <w:bCs/>
          <w:color w:val="000000"/>
          <w:sz w:val="28"/>
          <w:szCs w:val="28"/>
        </w:rPr>
        <w:t xml:space="preserve"> </w:t>
      </w:r>
      <w:proofErr w:type="spellStart"/>
      <w:r w:rsidRPr="008E1F42">
        <w:rPr>
          <w:bCs/>
          <w:color w:val="000000"/>
          <w:sz w:val="28"/>
          <w:szCs w:val="28"/>
        </w:rPr>
        <w:t>взаємовідносин</w:t>
      </w:r>
      <w:proofErr w:type="spellEnd"/>
      <w:r w:rsidRPr="008E1F42">
        <w:rPr>
          <w:bCs/>
          <w:color w:val="000000"/>
          <w:sz w:val="28"/>
          <w:szCs w:val="28"/>
        </w:rPr>
        <w:t xml:space="preserve"> з </w:t>
      </w:r>
      <w:proofErr w:type="spellStart"/>
      <w:r w:rsidRPr="008E1F42">
        <w:rPr>
          <w:bCs/>
          <w:color w:val="000000"/>
          <w:sz w:val="28"/>
          <w:szCs w:val="28"/>
        </w:rPr>
        <w:t>оточуючими</w:t>
      </w:r>
      <w:proofErr w:type="spellEnd"/>
      <w:r w:rsidRPr="008E1F42">
        <w:rPr>
          <w:bCs/>
          <w:color w:val="000000"/>
          <w:sz w:val="28"/>
          <w:szCs w:val="28"/>
        </w:rPr>
        <w:t xml:space="preserve"> людьми і </w:t>
      </w:r>
      <w:proofErr w:type="spellStart"/>
      <w:r w:rsidRPr="008E1F42">
        <w:rPr>
          <w:bCs/>
          <w:color w:val="000000"/>
          <w:sz w:val="28"/>
          <w:szCs w:val="28"/>
        </w:rPr>
        <w:t>достатній</w:t>
      </w:r>
      <w:proofErr w:type="spellEnd"/>
      <w:r w:rsidRPr="008E1F42">
        <w:rPr>
          <w:bCs/>
          <w:color w:val="000000"/>
          <w:sz w:val="28"/>
          <w:szCs w:val="28"/>
        </w:rPr>
        <w:t xml:space="preserve"> </w:t>
      </w:r>
      <w:proofErr w:type="spellStart"/>
      <w:r w:rsidRPr="008E1F42">
        <w:rPr>
          <w:bCs/>
          <w:color w:val="000000"/>
          <w:sz w:val="28"/>
          <w:szCs w:val="28"/>
        </w:rPr>
        <w:t>рівень</w:t>
      </w:r>
      <w:proofErr w:type="spellEnd"/>
      <w:r w:rsidRPr="008E1F42">
        <w:rPr>
          <w:bCs/>
          <w:color w:val="000000"/>
          <w:sz w:val="28"/>
          <w:szCs w:val="28"/>
        </w:rPr>
        <w:t xml:space="preserve"> </w:t>
      </w:r>
      <w:proofErr w:type="spellStart"/>
      <w:r w:rsidRPr="008E1F42">
        <w:rPr>
          <w:bCs/>
          <w:color w:val="000000"/>
          <w:sz w:val="28"/>
          <w:szCs w:val="28"/>
        </w:rPr>
        <w:t>самокритичності</w:t>
      </w:r>
      <w:proofErr w:type="spellEnd"/>
      <w:r w:rsidRPr="008E1F42">
        <w:rPr>
          <w:bCs/>
          <w:color w:val="000000"/>
          <w:sz w:val="28"/>
          <w:szCs w:val="28"/>
        </w:rPr>
        <w:t xml:space="preserve">. </w:t>
      </w:r>
      <w:proofErr w:type="spellStart"/>
      <w:r w:rsidRPr="008E1F42">
        <w:rPr>
          <w:bCs/>
          <w:color w:val="000000"/>
          <w:sz w:val="28"/>
          <w:szCs w:val="28"/>
        </w:rPr>
        <w:t>Певною</w:t>
      </w:r>
      <w:proofErr w:type="spellEnd"/>
      <w:r w:rsidRPr="008E1F42">
        <w:rPr>
          <w:bCs/>
          <w:color w:val="000000"/>
          <w:sz w:val="28"/>
          <w:szCs w:val="28"/>
        </w:rPr>
        <w:t xml:space="preserve"> </w:t>
      </w:r>
      <w:proofErr w:type="spellStart"/>
      <w:r w:rsidRPr="008E1F42">
        <w:rPr>
          <w:bCs/>
          <w:color w:val="000000"/>
          <w:sz w:val="28"/>
          <w:szCs w:val="28"/>
        </w:rPr>
        <w:t>мірою</w:t>
      </w:r>
      <w:proofErr w:type="spellEnd"/>
      <w:r w:rsidRPr="008E1F42">
        <w:rPr>
          <w:bCs/>
          <w:color w:val="000000"/>
          <w:sz w:val="28"/>
          <w:szCs w:val="28"/>
        </w:rPr>
        <w:t xml:space="preserve"> </w:t>
      </w:r>
      <w:proofErr w:type="spellStart"/>
      <w:r w:rsidRPr="008E1F42">
        <w:rPr>
          <w:bCs/>
          <w:color w:val="000000"/>
          <w:sz w:val="28"/>
          <w:szCs w:val="28"/>
        </w:rPr>
        <w:t>свідчать</w:t>
      </w:r>
      <w:proofErr w:type="spellEnd"/>
      <w:r w:rsidRPr="008E1F42">
        <w:rPr>
          <w:bCs/>
          <w:color w:val="000000"/>
          <w:sz w:val="28"/>
          <w:szCs w:val="28"/>
        </w:rPr>
        <w:t xml:space="preserve"> про </w:t>
      </w:r>
      <w:proofErr w:type="spellStart"/>
      <w:r w:rsidRPr="008E1F42">
        <w:rPr>
          <w:bCs/>
          <w:color w:val="000000"/>
          <w:sz w:val="28"/>
          <w:szCs w:val="28"/>
        </w:rPr>
        <w:t>щирість</w:t>
      </w:r>
      <w:proofErr w:type="spellEnd"/>
      <w:r w:rsidRPr="008E1F42">
        <w:rPr>
          <w:bCs/>
          <w:color w:val="000000"/>
          <w:sz w:val="28"/>
          <w:szCs w:val="28"/>
        </w:rPr>
        <w:t xml:space="preserve"> </w:t>
      </w:r>
      <w:proofErr w:type="spellStart"/>
      <w:r w:rsidRPr="008E1F42">
        <w:rPr>
          <w:bCs/>
          <w:color w:val="000000"/>
          <w:sz w:val="28"/>
          <w:szCs w:val="28"/>
        </w:rPr>
        <w:t>відповідей</w:t>
      </w:r>
      <w:proofErr w:type="spellEnd"/>
      <w:r w:rsidRPr="008E1F42">
        <w:rPr>
          <w:bCs/>
          <w:color w:val="000000"/>
          <w:sz w:val="28"/>
          <w:szCs w:val="28"/>
        </w:rPr>
        <w:t xml:space="preserve"> </w:t>
      </w:r>
      <w:proofErr w:type="spellStart"/>
      <w:r w:rsidRPr="008E1F42">
        <w:rPr>
          <w:bCs/>
          <w:color w:val="000000"/>
          <w:sz w:val="28"/>
          <w:szCs w:val="28"/>
        </w:rPr>
        <w:t>досліджуваної</w:t>
      </w:r>
      <w:proofErr w:type="spellEnd"/>
      <w:r w:rsidRPr="008E1F42">
        <w:rPr>
          <w:bCs/>
          <w:color w:val="000000"/>
          <w:sz w:val="28"/>
          <w:szCs w:val="28"/>
        </w:rPr>
        <w:t xml:space="preserve"> особи.</w:t>
      </w:r>
    </w:p>
    <w:p w14:paraId="6D3250D4" w14:textId="77777777" w:rsidR="008E1F42" w:rsidRDefault="005A43C7" w:rsidP="008E1F42">
      <w:pPr>
        <w:pStyle w:val="a4"/>
        <w:spacing w:before="0" w:beforeAutospacing="0" w:after="0" w:afterAutospacing="0" w:line="360" w:lineRule="auto"/>
        <w:ind w:firstLine="709"/>
        <w:jc w:val="both"/>
        <w:rPr>
          <w:bCs/>
          <w:color w:val="000000"/>
          <w:sz w:val="28"/>
          <w:szCs w:val="28"/>
        </w:rPr>
      </w:pPr>
      <w:r w:rsidRPr="008E1F42">
        <w:rPr>
          <w:bCs/>
          <w:color w:val="000000"/>
          <w:sz w:val="28"/>
          <w:szCs w:val="28"/>
        </w:rPr>
        <w:t xml:space="preserve">Шкала X. </w:t>
      </w:r>
      <w:r w:rsidR="00D9353B" w:rsidRPr="008E1F42">
        <w:rPr>
          <w:bCs/>
          <w:color w:val="000000"/>
          <w:sz w:val="28"/>
          <w:szCs w:val="28"/>
        </w:rPr>
        <w:t>(</w:t>
      </w:r>
      <w:proofErr w:type="spellStart"/>
      <w:r w:rsidR="00D9353B" w:rsidRPr="008E1F42">
        <w:rPr>
          <w:bCs/>
          <w:color w:val="000000"/>
          <w:sz w:val="28"/>
          <w:szCs w:val="28"/>
        </w:rPr>
        <w:t>Екстраверсія</w:t>
      </w:r>
      <w:proofErr w:type="spellEnd"/>
      <w:r w:rsidR="00D9353B" w:rsidRPr="008E1F42">
        <w:rPr>
          <w:bCs/>
          <w:color w:val="000000"/>
          <w:sz w:val="28"/>
          <w:szCs w:val="28"/>
        </w:rPr>
        <w:t xml:space="preserve"> - </w:t>
      </w:r>
      <w:proofErr w:type="spellStart"/>
      <w:r w:rsidR="00D9353B" w:rsidRPr="008E1F42">
        <w:rPr>
          <w:bCs/>
          <w:color w:val="000000"/>
          <w:sz w:val="28"/>
          <w:szCs w:val="28"/>
        </w:rPr>
        <w:t>інтроверсія</w:t>
      </w:r>
      <w:proofErr w:type="spellEnd"/>
      <w:r w:rsidR="00D9353B" w:rsidRPr="008E1F42">
        <w:rPr>
          <w:bCs/>
          <w:color w:val="000000"/>
          <w:sz w:val="28"/>
          <w:szCs w:val="28"/>
        </w:rPr>
        <w:t xml:space="preserve">). </w:t>
      </w:r>
      <w:proofErr w:type="spellStart"/>
      <w:r w:rsidR="00D9353B" w:rsidRPr="008E1F42">
        <w:rPr>
          <w:bCs/>
          <w:color w:val="000000"/>
          <w:sz w:val="28"/>
          <w:szCs w:val="28"/>
        </w:rPr>
        <w:t>Високі</w:t>
      </w:r>
      <w:proofErr w:type="spellEnd"/>
      <w:r w:rsidR="00D9353B" w:rsidRPr="008E1F42">
        <w:rPr>
          <w:bCs/>
          <w:color w:val="000000"/>
          <w:sz w:val="28"/>
          <w:szCs w:val="28"/>
        </w:rPr>
        <w:t xml:space="preserve"> </w:t>
      </w:r>
      <w:proofErr w:type="spellStart"/>
      <w:r w:rsidR="00D9353B" w:rsidRPr="008E1F42">
        <w:rPr>
          <w:bCs/>
          <w:color w:val="000000"/>
          <w:sz w:val="28"/>
          <w:szCs w:val="28"/>
        </w:rPr>
        <w:t>оцінки</w:t>
      </w:r>
      <w:proofErr w:type="spellEnd"/>
      <w:r w:rsidR="00D9353B" w:rsidRPr="008E1F42">
        <w:rPr>
          <w:bCs/>
          <w:color w:val="000000"/>
          <w:sz w:val="28"/>
          <w:szCs w:val="28"/>
        </w:rPr>
        <w:t xml:space="preserve"> за шкалою </w:t>
      </w:r>
      <w:proofErr w:type="spellStart"/>
      <w:r w:rsidR="00D9353B" w:rsidRPr="008E1F42">
        <w:rPr>
          <w:bCs/>
          <w:color w:val="000000"/>
          <w:sz w:val="28"/>
          <w:szCs w:val="28"/>
        </w:rPr>
        <w:t>відповідають</w:t>
      </w:r>
      <w:proofErr w:type="spellEnd"/>
      <w:r w:rsidR="00D9353B" w:rsidRPr="008E1F42">
        <w:rPr>
          <w:bCs/>
          <w:color w:val="000000"/>
          <w:sz w:val="28"/>
          <w:szCs w:val="28"/>
        </w:rPr>
        <w:t xml:space="preserve"> </w:t>
      </w:r>
      <w:proofErr w:type="spellStart"/>
      <w:r w:rsidR="00D9353B" w:rsidRPr="008E1F42">
        <w:rPr>
          <w:bCs/>
          <w:color w:val="000000"/>
          <w:sz w:val="28"/>
          <w:szCs w:val="28"/>
        </w:rPr>
        <w:t>вираженій</w:t>
      </w:r>
      <w:proofErr w:type="spellEnd"/>
      <w:r w:rsidR="00D9353B" w:rsidRPr="008E1F42">
        <w:rPr>
          <w:bCs/>
          <w:color w:val="000000"/>
          <w:sz w:val="28"/>
          <w:szCs w:val="28"/>
        </w:rPr>
        <w:t xml:space="preserve"> </w:t>
      </w:r>
      <w:proofErr w:type="spellStart"/>
      <w:r w:rsidR="00D9353B" w:rsidRPr="008E1F42">
        <w:rPr>
          <w:bCs/>
          <w:color w:val="000000"/>
          <w:sz w:val="28"/>
          <w:szCs w:val="28"/>
        </w:rPr>
        <w:t>екстраверсійності</w:t>
      </w:r>
      <w:proofErr w:type="spellEnd"/>
      <w:r w:rsidR="00D9353B" w:rsidRPr="008E1F42">
        <w:rPr>
          <w:bCs/>
          <w:color w:val="000000"/>
          <w:sz w:val="28"/>
          <w:szCs w:val="28"/>
        </w:rPr>
        <w:t xml:space="preserve"> </w:t>
      </w:r>
      <w:proofErr w:type="spellStart"/>
      <w:r w:rsidR="00D9353B" w:rsidRPr="008E1F42">
        <w:rPr>
          <w:bCs/>
          <w:color w:val="000000"/>
          <w:sz w:val="28"/>
          <w:szCs w:val="28"/>
        </w:rPr>
        <w:t>особистості</w:t>
      </w:r>
      <w:proofErr w:type="spellEnd"/>
      <w:r w:rsidR="00D9353B" w:rsidRPr="008E1F42">
        <w:rPr>
          <w:bCs/>
          <w:color w:val="000000"/>
          <w:sz w:val="28"/>
          <w:szCs w:val="28"/>
        </w:rPr>
        <w:t xml:space="preserve">, </w:t>
      </w:r>
      <w:proofErr w:type="spellStart"/>
      <w:r w:rsidR="00D9353B" w:rsidRPr="008E1F42">
        <w:rPr>
          <w:bCs/>
          <w:color w:val="000000"/>
          <w:sz w:val="28"/>
          <w:szCs w:val="28"/>
        </w:rPr>
        <w:t>низькі</w:t>
      </w:r>
      <w:proofErr w:type="spellEnd"/>
      <w:r w:rsidR="00D9353B" w:rsidRPr="008E1F42">
        <w:rPr>
          <w:bCs/>
          <w:color w:val="000000"/>
          <w:sz w:val="28"/>
          <w:szCs w:val="28"/>
        </w:rPr>
        <w:t xml:space="preserve"> -</w:t>
      </w:r>
      <w:proofErr w:type="spellStart"/>
      <w:r w:rsidR="00D9353B" w:rsidRPr="008E1F42">
        <w:rPr>
          <w:bCs/>
          <w:color w:val="000000"/>
          <w:sz w:val="28"/>
          <w:szCs w:val="28"/>
        </w:rPr>
        <w:t>інтроверсійності</w:t>
      </w:r>
      <w:proofErr w:type="spellEnd"/>
      <w:r w:rsidR="00D9353B" w:rsidRPr="008E1F42">
        <w:rPr>
          <w:bCs/>
          <w:color w:val="000000"/>
          <w:sz w:val="28"/>
          <w:szCs w:val="28"/>
        </w:rPr>
        <w:t>.</w:t>
      </w:r>
    </w:p>
    <w:p w14:paraId="3E53B526" w14:textId="77777777" w:rsidR="007C5134" w:rsidRPr="008E1F42" w:rsidRDefault="008E1F42" w:rsidP="008E1F42">
      <w:pPr>
        <w:pStyle w:val="a4"/>
        <w:spacing w:before="0" w:beforeAutospacing="0" w:after="0" w:afterAutospacing="0" w:line="360" w:lineRule="auto"/>
        <w:jc w:val="right"/>
        <w:rPr>
          <w:bCs/>
          <w:color w:val="000000"/>
          <w:sz w:val="28"/>
          <w:szCs w:val="28"/>
        </w:rPr>
      </w:pPr>
      <w:r>
        <w:rPr>
          <w:bCs/>
          <w:color w:val="000000"/>
          <w:sz w:val="28"/>
          <w:szCs w:val="28"/>
        </w:rPr>
        <w:br w:type="column"/>
      </w:r>
      <w:r w:rsidR="007C5134" w:rsidRPr="008E1F42">
        <w:rPr>
          <w:bCs/>
          <w:sz w:val="28"/>
          <w:szCs w:val="28"/>
          <w:lang w:val="uk-UA"/>
        </w:rPr>
        <w:lastRenderedPageBreak/>
        <w:t>Про</w:t>
      </w:r>
      <w:r w:rsidR="006B30D7" w:rsidRPr="008E1F42">
        <w:rPr>
          <w:bCs/>
          <w:sz w:val="28"/>
          <w:szCs w:val="28"/>
          <w:lang w:val="uk-UA"/>
        </w:rPr>
        <w:t>д</w:t>
      </w:r>
      <w:r w:rsidR="007C5134" w:rsidRPr="008E1F42">
        <w:rPr>
          <w:bCs/>
          <w:sz w:val="28"/>
          <w:szCs w:val="28"/>
          <w:lang w:val="uk-UA"/>
        </w:rPr>
        <w:t>овження Додатку А</w:t>
      </w:r>
    </w:p>
    <w:p w14:paraId="2C594E72" w14:textId="77777777" w:rsidR="007F4515" w:rsidRPr="008E1F42" w:rsidRDefault="005A43C7" w:rsidP="007F4515">
      <w:pPr>
        <w:pStyle w:val="a4"/>
        <w:shd w:val="clear" w:color="auto" w:fill="FFFFFF" w:themeFill="background1"/>
        <w:spacing w:before="0" w:beforeAutospacing="0" w:after="119" w:afterAutospacing="0" w:line="360" w:lineRule="auto"/>
        <w:jc w:val="both"/>
        <w:rPr>
          <w:bCs/>
          <w:color w:val="000000" w:themeColor="text1"/>
          <w:sz w:val="28"/>
          <w:szCs w:val="28"/>
        </w:rPr>
      </w:pPr>
      <w:r w:rsidRPr="008E1F42">
        <w:rPr>
          <w:bCs/>
          <w:color w:val="000000"/>
          <w:sz w:val="28"/>
          <w:szCs w:val="28"/>
        </w:rPr>
        <w:t xml:space="preserve">Шкала XI. </w:t>
      </w:r>
      <w:proofErr w:type="spellStart"/>
      <w:r w:rsidR="00D9353B" w:rsidRPr="008E1F42">
        <w:rPr>
          <w:bCs/>
          <w:color w:val="000000"/>
          <w:sz w:val="28"/>
          <w:szCs w:val="28"/>
        </w:rPr>
        <w:t>Саморегуляція</w:t>
      </w:r>
      <w:proofErr w:type="spellEnd"/>
      <w:r w:rsidR="00D9353B" w:rsidRPr="008E1F42">
        <w:rPr>
          <w:bCs/>
          <w:color w:val="000000"/>
          <w:sz w:val="28"/>
          <w:szCs w:val="28"/>
        </w:rPr>
        <w:t xml:space="preserve">. </w:t>
      </w:r>
      <w:proofErr w:type="spellStart"/>
      <w:r w:rsidR="007F4515" w:rsidRPr="008E1F42">
        <w:rPr>
          <w:bCs/>
          <w:color w:val="000000" w:themeColor="text1"/>
          <w:sz w:val="28"/>
          <w:szCs w:val="28"/>
        </w:rPr>
        <w:t>Високі</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оцінки</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вказують</w:t>
      </w:r>
      <w:proofErr w:type="spellEnd"/>
      <w:r w:rsidR="007F4515" w:rsidRPr="008E1F42">
        <w:rPr>
          <w:bCs/>
          <w:color w:val="000000" w:themeColor="text1"/>
          <w:sz w:val="28"/>
          <w:szCs w:val="28"/>
        </w:rPr>
        <w:t xml:space="preserve"> на </w:t>
      </w:r>
      <w:proofErr w:type="spellStart"/>
      <w:r w:rsidR="007F4515" w:rsidRPr="008E1F42">
        <w:rPr>
          <w:bCs/>
          <w:color w:val="000000" w:themeColor="text1"/>
          <w:sz w:val="28"/>
          <w:szCs w:val="28"/>
        </w:rPr>
        <w:t>нестійкість</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емоційного</w:t>
      </w:r>
      <w:proofErr w:type="spellEnd"/>
      <w:r w:rsidR="007F4515" w:rsidRPr="008E1F42">
        <w:rPr>
          <w:bCs/>
          <w:color w:val="000000" w:themeColor="text1"/>
          <w:sz w:val="28"/>
          <w:szCs w:val="28"/>
        </w:rPr>
        <w:t xml:space="preserve"> стану, що </w:t>
      </w:r>
      <w:proofErr w:type="spellStart"/>
      <w:r w:rsidR="007F4515" w:rsidRPr="008E1F42">
        <w:rPr>
          <w:bCs/>
          <w:color w:val="000000" w:themeColor="text1"/>
          <w:sz w:val="28"/>
          <w:szCs w:val="28"/>
        </w:rPr>
        <w:t>виявляється</w:t>
      </w:r>
      <w:proofErr w:type="spellEnd"/>
      <w:r w:rsidR="007F4515" w:rsidRPr="008E1F42">
        <w:rPr>
          <w:bCs/>
          <w:color w:val="000000" w:themeColor="text1"/>
          <w:sz w:val="28"/>
          <w:szCs w:val="28"/>
        </w:rPr>
        <w:t xml:space="preserve"> в </w:t>
      </w:r>
      <w:proofErr w:type="spellStart"/>
      <w:r w:rsidR="007F4515" w:rsidRPr="008E1F42">
        <w:rPr>
          <w:bCs/>
          <w:color w:val="000000" w:themeColor="text1"/>
          <w:sz w:val="28"/>
          <w:szCs w:val="28"/>
        </w:rPr>
        <w:t>частих</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коливаннях</w:t>
      </w:r>
      <w:proofErr w:type="spellEnd"/>
      <w:r w:rsidR="007F4515" w:rsidRPr="008E1F42">
        <w:rPr>
          <w:bCs/>
          <w:color w:val="000000" w:themeColor="text1"/>
          <w:sz w:val="28"/>
          <w:szCs w:val="28"/>
        </w:rPr>
        <w:t xml:space="preserve"> настрою, </w:t>
      </w:r>
      <w:proofErr w:type="spellStart"/>
      <w:r w:rsidR="007F4515" w:rsidRPr="008E1F42">
        <w:rPr>
          <w:bCs/>
          <w:color w:val="000000" w:themeColor="text1"/>
          <w:sz w:val="28"/>
          <w:szCs w:val="28"/>
        </w:rPr>
        <w:t>підвищеній</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збудливості</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дратівливості</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недостатній</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саморегуляції</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Низькі</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оцінки</w:t>
      </w:r>
      <w:proofErr w:type="spellEnd"/>
      <w:r w:rsidR="007F4515" w:rsidRPr="008E1F42">
        <w:rPr>
          <w:bCs/>
          <w:color w:val="000000" w:themeColor="text1"/>
          <w:sz w:val="28"/>
          <w:szCs w:val="28"/>
        </w:rPr>
        <w:t xml:space="preserve"> можуть </w:t>
      </w:r>
      <w:proofErr w:type="spellStart"/>
      <w:r w:rsidR="007F4515" w:rsidRPr="008E1F42">
        <w:rPr>
          <w:bCs/>
          <w:color w:val="000000" w:themeColor="text1"/>
          <w:sz w:val="28"/>
          <w:szCs w:val="28"/>
        </w:rPr>
        <w:t>характеризувати</w:t>
      </w:r>
      <w:proofErr w:type="spellEnd"/>
      <w:r w:rsidR="007F4515" w:rsidRPr="008E1F42">
        <w:rPr>
          <w:bCs/>
          <w:color w:val="000000" w:themeColor="text1"/>
          <w:sz w:val="28"/>
          <w:szCs w:val="28"/>
        </w:rPr>
        <w:t xml:space="preserve"> не </w:t>
      </w:r>
      <w:proofErr w:type="spellStart"/>
      <w:r w:rsidR="007F4515" w:rsidRPr="008E1F42">
        <w:rPr>
          <w:bCs/>
          <w:color w:val="000000" w:themeColor="text1"/>
          <w:sz w:val="28"/>
          <w:szCs w:val="28"/>
        </w:rPr>
        <w:t>тільки</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високу</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стабільність</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емоційного</w:t>
      </w:r>
      <w:proofErr w:type="spellEnd"/>
      <w:r w:rsidR="007F4515" w:rsidRPr="008E1F42">
        <w:rPr>
          <w:bCs/>
          <w:color w:val="000000" w:themeColor="text1"/>
          <w:sz w:val="28"/>
          <w:szCs w:val="28"/>
        </w:rPr>
        <w:t xml:space="preserve"> стану як такого, але і </w:t>
      </w:r>
      <w:proofErr w:type="spellStart"/>
      <w:r w:rsidR="007F4515" w:rsidRPr="008E1F42">
        <w:rPr>
          <w:bCs/>
          <w:color w:val="000000" w:themeColor="text1"/>
          <w:sz w:val="28"/>
          <w:szCs w:val="28"/>
        </w:rPr>
        <w:t>хороше</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вміння</w:t>
      </w:r>
      <w:proofErr w:type="spellEnd"/>
      <w:r w:rsidR="007F4515" w:rsidRPr="008E1F42">
        <w:rPr>
          <w:bCs/>
          <w:color w:val="000000" w:themeColor="text1"/>
          <w:sz w:val="28"/>
          <w:szCs w:val="28"/>
        </w:rPr>
        <w:t xml:space="preserve"> </w:t>
      </w:r>
      <w:proofErr w:type="spellStart"/>
      <w:r w:rsidR="007F4515" w:rsidRPr="008E1F42">
        <w:rPr>
          <w:bCs/>
          <w:color w:val="000000" w:themeColor="text1"/>
          <w:sz w:val="28"/>
          <w:szCs w:val="28"/>
        </w:rPr>
        <w:t>володіти</w:t>
      </w:r>
      <w:proofErr w:type="spellEnd"/>
      <w:r w:rsidR="007F4515" w:rsidRPr="008E1F42">
        <w:rPr>
          <w:bCs/>
          <w:color w:val="000000" w:themeColor="text1"/>
          <w:sz w:val="28"/>
          <w:szCs w:val="28"/>
        </w:rPr>
        <w:t xml:space="preserve"> собою.</w:t>
      </w:r>
    </w:p>
    <w:p w14:paraId="79232482" w14:textId="5F4C886B" w:rsidR="005A43C7" w:rsidRDefault="005A43C7" w:rsidP="00481D74">
      <w:pPr>
        <w:pStyle w:val="a4"/>
        <w:spacing w:before="0" w:beforeAutospacing="0" w:after="0" w:afterAutospacing="0" w:line="360" w:lineRule="auto"/>
        <w:ind w:firstLine="709"/>
        <w:jc w:val="both"/>
        <w:rPr>
          <w:bCs/>
          <w:color w:val="000000"/>
          <w:sz w:val="28"/>
          <w:szCs w:val="28"/>
        </w:rPr>
      </w:pPr>
      <w:r w:rsidRPr="008E1F42">
        <w:rPr>
          <w:bCs/>
          <w:color w:val="000000"/>
          <w:sz w:val="28"/>
          <w:szCs w:val="28"/>
        </w:rPr>
        <w:t>Шкала XII. (</w:t>
      </w:r>
      <w:proofErr w:type="spellStart"/>
      <w:r w:rsidRPr="008E1F42">
        <w:rPr>
          <w:bCs/>
          <w:color w:val="000000"/>
          <w:sz w:val="28"/>
          <w:szCs w:val="28"/>
        </w:rPr>
        <w:t>Маскулінізм</w:t>
      </w:r>
      <w:proofErr w:type="spellEnd"/>
      <w:r w:rsidRPr="008E1F42">
        <w:rPr>
          <w:bCs/>
          <w:color w:val="000000"/>
          <w:sz w:val="28"/>
          <w:szCs w:val="28"/>
        </w:rPr>
        <w:t xml:space="preserve"> - </w:t>
      </w:r>
      <w:proofErr w:type="spellStart"/>
      <w:r w:rsidRPr="008E1F42">
        <w:rPr>
          <w:bCs/>
          <w:color w:val="000000"/>
          <w:sz w:val="28"/>
          <w:szCs w:val="28"/>
        </w:rPr>
        <w:t>фемінізм</w:t>
      </w:r>
      <w:proofErr w:type="spellEnd"/>
      <w:r w:rsidRPr="008E1F42">
        <w:rPr>
          <w:bCs/>
          <w:color w:val="000000"/>
          <w:sz w:val="28"/>
          <w:szCs w:val="28"/>
        </w:rPr>
        <w:t xml:space="preserve">). </w:t>
      </w:r>
      <w:proofErr w:type="spellStart"/>
      <w:r w:rsidRPr="008E1F42">
        <w:rPr>
          <w:bCs/>
          <w:color w:val="000000"/>
          <w:sz w:val="28"/>
          <w:szCs w:val="28"/>
        </w:rPr>
        <w:t>Високі</w:t>
      </w:r>
      <w:proofErr w:type="spellEnd"/>
      <w:r w:rsidRPr="008E1F42">
        <w:rPr>
          <w:bCs/>
          <w:color w:val="000000"/>
          <w:sz w:val="28"/>
          <w:szCs w:val="28"/>
        </w:rPr>
        <w:t xml:space="preserve"> </w:t>
      </w:r>
      <w:proofErr w:type="spellStart"/>
      <w:r w:rsidRPr="008E1F42">
        <w:rPr>
          <w:bCs/>
          <w:color w:val="000000"/>
          <w:sz w:val="28"/>
          <w:szCs w:val="28"/>
        </w:rPr>
        <w:t>оцінки</w:t>
      </w:r>
      <w:proofErr w:type="spellEnd"/>
      <w:r w:rsidRPr="008E1F42">
        <w:rPr>
          <w:bCs/>
          <w:color w:val="000000"/>
          <w:sz w:val="28"/>
          <w:szCs w:val="28"/>
        </w:rPr>
        <w:t xml:space="preserve"> </w:t>
      </w:r>
      <w:proofErr w:type="spellStart"/>
      <w:r w:rsidRPr="008E1F42">
        <w:rPr>
          <w:bCs/>
          <w:color w:val="000000"/>
          <w:sz w:val="28"/>
          <w:szCs w:val="28"/>
        </w:rPr>
        <w:t>свідчать</w:t>
      </w:r>
      <w:proofErr w:type="spellEnd"/>
      <w:r w:rsidRPr="008E1F42">
        <w:rPr>
          <w:bCs/>
          <w:color w:val="000000"/>
          <w:sz w:val="28"/>
          <w:szCs w:val="28"/>
        </w:rPr>
        <w:t xml:space="preserve"> про </w:t>
      </w:r>
      <w:proofErr w:type="spellStart"/>
      <w:r w:rsidRPr="008E1F42">
        <w:rPr>
          <w:bCs/>
          <w:color w:val="000000"/>
          <w:sz w:val="28"/>
          <w:szCs w:val="28"/>
        </w:rPr>
        <w:t>психічні</w:t>
      </w:r>
      <w:proofErr w:type="spellEnd"/>
      <w:r w:rsidRPr="008E1F42">
        <w:rPr>
          <w:bCs/>
          <w:color w:val="000000"/>
          <w:sz w:val="28"/>
          <w:szCs w:val="28"/>
        </w:rPr>
        <w:t xml:space="preserve"> </w:t>
      </w:r>
      <w:proofErr w:type="spellStart"/>
      <w:r w:rsidRPr="008E1F42">
        <w:rPr>
          <w:bCs/>
          <w:color w:val="000000"/>
          <w:sz w:val="28"/>
          <w:szCs w:val="28"/>
        </w:rPr>
        <w:t>процеси</w:t>
      </w:r>
      <w:proofErr w:type="spellEnd"/>
      <w:r w:rsidRPr="008E1F42">
        <w:rPr>
          <w:bCs/>
          <w:color w:val="000000"/>
          <w:sz w:val="28"/>
          <w:szCs w:val="28"/>
        </w:rPr>
        <w:t xml:space="preserve"> </w:t>
      </w:r>
      <w:proofErr w:type="spellStart"/>
      <w:r w:rsidRPr="008E1F42">
        <w:rPr>
          <w:bCs/>
          <w:color w:val="000000"/>
          <w:sz w:val="28"/>
          <w:szCs w:val="28"/>
        </w:rPr>
        <w:t>переважно</w:t>
      </w:r>
      <w:proofErr w:type="spellEnd"/>
      <w:r w:rsidRPr="008E1F42">
        <w:rPr>
          <w:bCs/>
          <w:color w:val="000000"/>
          <w:sz w:val="28"/>
          <w:szCs w:val="28"/>
        </w:rPr>
        <w:t xml:space="preserve"> за </w:t>
      </w:r>
      <w:proofErr w:type="spellStart"/>
      <w:r w:rsidRPr="008E1F42">
        <w:rPr>
          <w:bCs/>
          <w:color w:val="000000"/>
          <w:sz w:val="28"/>
          <w:szCs w:val="28"/>
        </w:rPr>
        <w:t>чоловічим</w:t>
      </w:r>
      <w:proofErr w:type="spellEnd"/>
      <w:r w:rsidRPr="008E1F42">
        <w:rPr>
          <w:bCs/>
          <w:color w:val="000000"/>
          <w:sz w:val="28"/>
          <w:szCs w:val="28"/>
        </w:rPr>
        <w:t xml:space="preserve"> типом, </w:t>
      </w:r>
      <w:proofErr w:type="spellStart"/>
      <w:r w:rsidRPr="008E1F42">
        <w:rPr>
          <w:bCs/>
          <w:color w:val="000000"/>
          <w:sz w:val="28"/>
          <w:szCs w:val="28"/>
        </w:rPr>
        <w:t>низькі</w:t>
      </w:r>
      <w:proofErr w:type="spellEnd"/>
      <w:r w:rsidRPr="008E1F42">
        <w:rPr>
          <w:bCs/>
          <w:color w:val="000000"/>
          <w:sz w:val="28"/>
          <w:szCs w:val="28"/>
        </w:rPr>
        <w:t xml:space="preserve"> - за </w:t>
      </w:r>
      <w:proofErr w:type="spellStart"/>
      <w:r w:rsidRPr="008E1F42">
        <w:rPr>
          <w:bCs/>
          <w:color w:val="000000"/>
          <w:sz w:val="28"/>
          <w:szCs w:val="28"/>
        </w:rPr>
        <w:t>жіночим</w:t>
      </w:r>
      <w:proofErr w:type="spellEnd"/>
      <w:r w:rsidRPr="008E1F42">
        <w:rPr>
          <w:bCs/>
          <w:color w:val="000000"/>
          <w:sz w:val="28"/>
          <w:szCs w:val="28"/>
        </w:rPr>
        <w:t>.</w:t>
      </w:r>
    </w:p>
    <w:p w14:paraId="161A5A00" w14:textId="49C6268F" w:rsidR="008B46C8" w:rsidRPr="008B46C8" w:rsidRDefault="008B46C8" w:rsidP="008B46C8">
      <w:pPr>
        <w:shd w:val="clear" w:color="auto" w:fill="FFFFFF" w:themeFill="background1"/>
        <w:spacing w:line="360" w:lineRule="auto"/>
        <w:ind w:firstLine="709"/>
        <w:jc w:val="right"/>
        <w:rPr>
          <w:bCs/>
          <w:sz w:val="32"/>
          <w:szCs w:val="32"/>
          <w:lang w:val="uk-UA"/>
        </w:rPr>
      </w:pPr>
      <w:r>
        <w:rPr>
          <w:bCs/>
          <w:sz w:val="32"/>
          <w:szCs w:val="32"/>
          <w:lang w:val="uk-UA"/>
        </w:rPr>
        <w:t xml:space="preserve">Таблиця </w:t>
      </w:r>
      <w:r>
        <w:rPr>
          <w:bCs/>
          <w:sz w:val="32"/>
          <w:szCs w:val="32"/>
          <w:lang w:val="uk-UA"/>
        </w:rPr>
        <w:t>А</w:t>
      </w:r>
      <w:r>
        <w:rPr>
          <w:bCs/>
          <w:sz w:val="32"/>
          <w:szCs w:val="32"/>
          <w:lang w:val="uk-UA"/>
        </w:rPr>
        <w:t>.1</w:t>
      </w:r>
    </w:p>
    <w:tbl>
      <w:tblPr>
        <w:tblW w:w="814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221"/>
        <w:gridCol w:w="540"/>
        <w:gridCol w:w="567"/>
        <w:gridCol w:w="567"/>
        <w:gridCol w:w="567"/>
        <w:gridCol w:w="567"/>
        <w:gridCol w:w="567"/>
        <w:gridCol w:w="567"/>
        <w:gridCol w:w="567"/>
        <w:gridCol w:w="709"/>
        <w:gridCol w:w="567"/>
        <w:gridCol w:w="567"/>
        <w:gridCol w:w="567"/>
      </w:tblGrid>
      <w:tr w:rsidR="005A43C7" w:rsidRPr="008E1F42" w14:paraId="41495522" w14:textId="77777777" w:rsidTr="00AB3776">
        <w:trPr>
          <w:trHeight w:val="2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543C78CD" w14:textId="77777777" w:rsidR="005A43C7" w:rsidRPr="008E1F42" w:rsidRDefault="005A43C7" w:rsidP="009E4E4E">
            <w:pPr>
              <w:pStyle w:val="a4"/>
              <w:spacing w:before="0" w:beforeAutospacing="0" w:after="0" w:afterAutospacing="0"/>
              <w:jc w:val="center"/>
              <w:rPr>
                <w:rFonts w:ascii="Arial" w:hAnsi="Arial" w:cs="Arial"/>
                <w:bCs/>
                <w:color w:val="000000"/>
              </w:rPr>
            </w:pPr>
            <w:proofErr w:type="spellStart"/>
            <w:r w:rsidRPr="008E1F42">
              <w:rPr>
                <w:rFonts w:ascii="Arial" w:hAnsi="Arial" w:cs="Arial"/>
                <w:bCs/>
                <w:color w:val="000000"/>
              </w:rPr>
              <w:t>Первинна</w:t>
            </w:r>
            <w:proofErr w:type="spellEnd"/>
          </w:p>
        </w:tc>
        <w:tc>
          <w:tcPr>
            <w:tcW w:w="6919" w:type="dxa"/>
            <w:gridSpan w:val="12"/>
            <w:tcBorders>
              <w:top w:val="single" w:sz="6" w:space="0" w:color="000000"/>
              <w:left w:val="single" w:sz="6" w:space="0" w:color="000000"/>
              <w:bottom w:val="single" w:sz="6" w:space="0" w:color="000000"/>
              <w:right w:val="single" w:sz="6" w:space="0" w:color="000000"/>
            </w:tcBorders>
            <w:shd w:val="clear" w:color="auto" w:fill="FFFFFF"/>
            <w:hideMark/>
          </w:tcPr>
          <w:p w14:paraId="2EF327C4" w14:textId="77777777" w:rsidR="005A43C7" w:rsidRPr="008E1F42" w:rsidRDefault="005A43C7" w:rsidP="009E4E4E">
            <w:pPr>
              <w:pStyle w:val="a4"/>
              <w:spacing w:before="0" w:beforeAutospacing="0" w:after="0" w:afterAutospacing="0"/>
              <w:rPr>
                <w:rFonts w:ascii="Arial" w:hAnsi="Arial" w:cs="Arial"/>
                <w:bCs/>
                <w:color w:val="000000"/>
              </w:rPr>
            </w:pPr>
            <w:r w:rsidRPr="008E1F42">
              <w:rPr>
                <w:rFonts w:ascii="Arial" w:hAnsi="Arial" w:cs="Arial"/>
                <w:bCs/>
                <w:color w:val="000000"/>
              </w:rPr>
              <w:t xml:space="preserve">Стандартна </w:t>
            </w:r>
            <w:proofErr w:type="spellStart"/>
            <w:r w:rsidRPr="008E1F42">
              <w:rPr>
                <w:rFonts w:ascii="Arial" w:hAnsi="Arial" w:cs="Arial"/>
                <w:bCs/>
                <w:color w:val="000000"/>
              </w:rPr>
              <w:t>оцінка</w:t>
            </w:r>
            <w:proofErr w:type="spellEnd"/>
            <w:r w:rsidRPr="008E1F42">
              <w:rPr>
                <w:rFonts w:ascii="Arial" w:hAnsi="Arial" w:cs="Arial"/>
                <w:bCs/>
                <w:color w:val="000000"/>
              </w:rPr>
              <w:t xml:space="preserve"> за шкалами</w:t>
            </w:r>
          </w:p>
        </w:tc>
      </w:tr>
      <w:tr w:rsidR="001D6B18" w:rsidRPr="008E1F42" w14:paraId="10287EE9" w14:textId="77777777" w:rsidTr="001D6B18">
        <w:trPr>
          <w:trHeight w:val="26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3553C568" w14:textId="77777777" w:rsidR="005A43C7" w:rsidRPr="008E1F42" w:rsidRDefault="005A43C7" w:rsidP="009E4E4E">
            <w:pPr>
              <w:pStyle w:val="a4"/>
              <w:spacing w:before="0" w:beforeAutospacing="0" w:after="0" w:afterAutospacing="0"/>
              <w:jc w:val="center"/>
              <w:rPr>
                <w:rFonts w:ascii="Arial" w:hAnsi="Arial" w:cs="Arial"/>
                <w:bCs/>
                <w:color w:val="000000"/>
              </w:rPr>
            </w:pPr>
            <w:proofErr w:type="spellStart"/>
            <w:r w:rsidRPr="008E1F42">
              <w:rPr>
                <w:rFonts w:ascii="Arial" w:hAnsi="Arial" w:cs="Arial"/>
                <w:bCs/>
                <w:color w:val="000000"/>
              </w:rPr>
              <w:t>оцінка</w:t>
            </w:r>
            <w:proofErr w:type="spellEnd"/>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69C8E844"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І</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836F77"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ІІ</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57FE3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ІІІ</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C1A4CF" w14:textId="77777777" w:rsidR="005A43C7" w:rsidRPr="008E1F42" w:rsidRDefault="001D6B18" w:rsidP="001D6B18">
            <w:pPr>
              <w:pStyle w:val="a4"/>
              <w:spacing w:before="0" w:beforeAutospacing="0" w:after="0" w:afterAutospacing="0"/>
              <w:jc w:val="center"/>
              <w:rPr>
                <w:rFonts w:ascii="Arial" w:hAnsi="Arial" w:cs="Arial"/>
                <w:bCs/>
                <w:color w:val="000000"/>
              </w:rPr>
            </w:pPr>
            <w:r>
              <w:rPr>
                <w:rFonts w:ascii="Arial" w:hAnsi="Arial" w:cs="Arial"/>
                <w:bCs/>
                <w:color w:val="000000"/>
              </w:rPr>
              <w:t>І</w:t>
            </w:r>
            <w:r w:rsidR="005A43C7" w:rsidRPr="008E1F42">
              <w:rPr>
                <w:rFonts w:ascii="Arial" w:hAnsi="Arial" w:cs="Arial"/>
                <w:bCs/>
                <w:color w:val="000000"/>
              </w:rPr>
              <w:t>V</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DC5E9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V</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255B9C"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VI</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385594"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VII</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37C372"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VIII</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8519421"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IX</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AC73C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X</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E37A0E"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ХІ</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CE4B39"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XII</w:t>
            </w:r>
          </w:p>
        </w:tc>
      </w:tr>
      <w:tr w:rsidR="001D6B18" w:rsidRPr="008E1F42" w14:paraId="02106327"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7C9962C5"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0</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236F0D43"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І</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5C9A2E"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93C48E"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E86084"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CB7521"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595046"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696CB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7D6A4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F63C511"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8C06B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EBCB0A"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D92FE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r>
      <w:tr w:rsidR="001D6B18" w:rsidRPr="008E1F42" w14:paraId="5EEF7503"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49B890A8"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48924D6E"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B161FC"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08BF0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95A8D7"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7B2184"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C17D8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F95CD7"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6B71F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FF9347"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C1EB5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6FA0E2"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7BE43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r>
      <w:tr w:rsidR="001D6B18" w:rsidRPr="008E1F42" w14:paraId="4DD1F375"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2368DC2B"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2</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08D31C91"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FB89F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E8B7C6"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DF081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470A91"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6D21D6"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B7DB51"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65A4B2"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96BF43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84BA9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F83B08"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FD7082"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r>
      <w:tr w:rsidR="001D6B18" w:rsidRPr="008E1F42" w14:paraId="48C807EB"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0A75AD3E"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3</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5F83DFE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31FD4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CE94D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131B6B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3BF29C"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І</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D71A0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0E195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F0060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246DC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940AF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765F62"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35F369"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r>
      <w:tr w:rsidR="001D6B18" w:rsidRPr="008E1F42" w14:paraId="38D42BC4"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3CE4971E"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4</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28861E16"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3CF0B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EB2AD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D85BB1"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42755C"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9D1F04"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BBB911"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B78821"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EE5AB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1AFAB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1112F52"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514BC2"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1</w:t>
            </w:r>
          </w:p>
        </w:tc>
      </w:tr>
      <w:tr w:rsidR="001D6B18" w:rsidRPr="008E1F42" w14:paraId="3ECF1205"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3E9FD352"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147AD7D2"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B63D66"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5E4F0B"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0B1C6E"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4E9416"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93C7A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5F9D07"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17C7F9"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i/>
                <w:iCs/>
                <w:color w:val="000000"/>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5F584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CB4854"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A2ADDB"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F4A79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2</w:t>
            </w:r>
          </w:p>
        </w:tc>
      </w:tr>
      <w:tr w:rsidR="001D6B18" w:rsidRPr="008E1F42" w14:paraId="0FB2069D"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28F31772"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6</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10D72AC9"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91279B"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A91CD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C3E1B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B6BDC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9BAA7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E7D7B9"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4BA00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i/>
                <w:iCs/>
                <w:color w:val="000000"/>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3474C37"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43B6BE"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C66BEA"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26E87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3</w:t>
            </w:r>
          </w:p>
        </w:tc>
      </w:tr>
      <w:tr w:rsidR="001D6B18" w:rsidRPr="008E1F42" w14:paraId="5D2B97DC"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3BB46A89"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7</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1367D7C6"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CD7DC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5F13A3"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810D9C"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F3F8C2"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9AF136"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246A14"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064359"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652B57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08E4CE"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3EAAB8" w14:textId="77777777" w:rsidR="005A43C7" w:rsidRPr="00AB3776" w:rsidRDefault="00AB3776" w:rsidP="001D6B18">
            <w:pPr>
              <w:pStyle w:val="a4"/>
              <w:spacing w:before="0" w:beforeAutospacing="0" w:after="0" w:afterAutospacing="0"/>
              <w:jc w:val="center"/>
              <w:rPr>
                <w:bCs/>
                <w:color w:val="000000"/>
                <w:sz w:val="28"/>
                <w:szCs w:val="28"/>
              </w:rPr>
            </w:pPr>
            <w:r w:rsidRPr="00AB3776">
              <w:rPr>
                <w:bCs/>
                <w:color w:val="000000"/>
                <w:sz w:val="28"/>
                <w:szCs w:val="28"/>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2846A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4</w:t>
            </w:r>
          </w:p>
        </w:tc>
      </w:tr>
      <w:tr w:rsidR="001D6B18" w:rsidRPr="008E1F42" w14:paraId="3D24A915"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6C6DC449"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00</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4A101DE7"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580AA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9D5314"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88F8C3"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BC2A2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AA07C9"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9A042"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85CFBB"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37F04E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C3F87"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DF290" w14:textId="77777777" w:rsidR="005A43C7" w:rsidRPr="00AB3776" w:rsidRDefault="00AB3776" w:rsidP="001D6B18">
            <w:pPr>
              <w:pStyle w:val="a4"/>
              <w:spacing w:before="0" w:beforeAutospacing="0" w:after="0" w:afterAutospacing="0"/>
              <w:jc w:val="center"/>
              <w:rPr>
                <w:bCs/>
                <w:color w:val="000000"/>
                <w:sz w:val="28"/>
                <w:szCs w:val="28"/>
              </w:rPr>
            </w:pPr>
            <w:r w:rsidRPr="00AB3776">
              <w:rPr>
                <w:bCs/>
                <w:color w:val="000000"/>
                <w:sz w:val="28"/>
                <w:szCs w:val="28"/>
                <w:vertAlign w:val="superscript"/>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5F53F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r>
      <w:tr w:rsidR="001D6B18" w:rsidRPr="008E1F42" w14:paraId="19CB2D6C"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4277649E"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795BE101"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D3DAD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80926C"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7E2B47"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4F07C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EB2879"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7CA477"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BE427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C08DC3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F630E1"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BE1955"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DE9370"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6</w:t>
            </w:r>
          </w:p>
        </w:tc>
      </w:tr>
      <w:tr w:rsidR="001D6B18" w:rsidRPr="008E1F42" w14:paraId="78F2BB5E"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229A4AD9"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10</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14362CAB"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5C5AA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0FDF1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EF38F9"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696F5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E13000"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FB5036"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40E3C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26F6A63"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51460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 |</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F89A97"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4F6C1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r>
      <w:tr w:rsidR="001D6B18" w:rsidRPr="008E1F42" w14:paraId="692AD92A"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130AFF82"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11</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27F8E98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23CEF1"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C6A06E"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05949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2275F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1564E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CC73F2" w14:textId="6EAF89F6"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88BAB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96FFA5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E398B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67B99E"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48C143"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r>
      <w:tr w:rsidR="001D6B18" w:rsidRPr="008E1F42" w14:paraId="4F7501A2"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2BDA1872"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12</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68E88E60"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AAE539"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288836"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FE448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98B342"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21DA3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BE729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3FAEB4"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61DF5A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66AFD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7565BB"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CCBCD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r>
      <w:tr w:rsidR="001D6B18" w:rsidRPr="008E1F42" w14:paraId="14A977B5"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56CC7DEA"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13</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7E07609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112784"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25E8AB"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5BA961"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7DF676"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64C90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8132A4"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80854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98614D7"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DA5559"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08F79F"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1062C2"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r>
      <w:tr w:rsidR="001D6B18" w:rsidRPr="008E1F42" w14:paraId="76E55438"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44621C51"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14</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02E526CC"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0E0BA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E180E0"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19EA3E"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3C1056"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4B757B"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E6B909"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5587CE"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7B523"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FCEE9B"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5AA9EB"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356EB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r>
      <w:tr w:rsidR="001D6B18" w:rsidRPr="008E1F42" w14:paraId="4CE2E763" w14:textId="77777777" w:rsidTr="001D6B18">
        <w:trPr>
          <w:trHeight w:val="14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56DCDE34"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15</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72456673"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7849C1"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B2543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56B45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51B4C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90A0D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81A12" w14:textId="11815680" w:rsidR="005A43C7" w:rsidRPr="008E1F42" w:rsidRDefault="005376C7" w:rsidP="005376C7">
            <w:pPr>
              <w:pStyle w:val="a4"/>
              <w:spacing w:before="0" w:beforeAutospacing="0" w:after="0" w:afterAutospacing="0"/>
              <w:rPr>
                <w:rFonts w:ascii="Arial" w:hAnsi="Arial" w:cs="Arial"/>
                <w:bCs/>
                <w:color w:val="000000"/>
              </w:rPr>
            </w:pPr>
            <w:r>
              <w:rPr>
                <w:rFonts w:ascii="Arial" w:hAnsi="Arial" w:cs="Arial"/>
                <w:bCs/>
                <w:color w:val="000000"/>
                <w:lang w:val="uk-UA"/>
              </w:rPr>
              <w:t xml:space="preserve">  </w:t>
            </w:r>
            <w:r w:rsidR="005A43C7" w:rsidRPr="008E1F42">
              <w:rPr>
                <w:rFonts w:ascii="Arial" w:hAnsi="Arial" w:cs="Arial"/>
                <w:bCs/>
                <w:color w:val="000000"/>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D11E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5DF2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7ED97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6AC06B"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649633"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r>
      <w:tr w:rsidR="001D6B18" w:rsidRPr="008E1F42" w14:paraId="02F81C83" w14:textId="77777777" w:rsidTr="001D6B18">
        <w:trPr>
          <w:trHeight w:val="26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37D39808"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16</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4B7C474B"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C7E0A9"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029A20"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DF724C"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30C20D"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912AB0"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1F8418"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1B7013"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5A75D32"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AF2E45"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8EBE25"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216A4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r>
      <w:tr w:rsidR="001D6B18" w:rsidRPr="008E1F42" w14:paraId="763D1295" w14:textId="77777777" w:rsidTr="001D6B18">
        <w:trPr>
          <w:trHeight w:val="260"/>
        </w:trPr>
        <w:tc>
          <w:tcPr>
            <w:tcW w:w="1221" w:type="dxa"/>
            <w:tcBorders>
              <w:top w:val="single" w:sz="6" w:space="0" w:color="000000"/>
              <w:left w:val="single" w:sz="6" w:space="0" w:color="000000"/>
              <w:bottom w:val="single" w:sz="6" w:space="0" w:color="000000"/>
              <w:right w:val="single" w:sz="6" w:space="0" w:color="000000"/>
            </w:tcBorders>
            <w:shd w:val="clear" w:color="auto" w:fill="FFFFFF"/>
            <w:hideMark/>
          </w:tcPr>
          <w:p w14:paraId="036A8FD5" w14:textId="77777777" w:rsidR="005A43C7" w:rsidRPr="008E1F42" w:rsidRDefault="005A43C7" w:rsidP="009E4E4E">
            <w:pPr>
              <w:pStyle w:val="a4"/>
              <w:spacing w:before="0" w:beforeAutospacing="0" w:after="0" w:afterAutospacing="0"/>
              <w:jc w:val="center"/>
              <w:rPr>
                <w:rFonts w:ascii="Arial" w:hAnsi="Arial" w:cs="Arial"/>
                <w:bCs/>
                <w:color w:val="000000"/>
              </w:rPr>
            </w:pPr>
            <w:r w:rsidRPr="008E1F42">
              <w:rPr>
                <w:rFonts w:ascii="Arial" w:hAnsi="Arial" w:cs="Arial"/>
                <w:bCs/>
                <w:color w:val="000000"/>
              </w:rPr>
              <w:t>17</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2A1C8160"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9C03AE"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45DD33"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_</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43CB73"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E0DBBC"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5A96C9"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576E8A"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3895F3"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DD61BF"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FBA764"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517A5A" w14:textId="77777777" w:rsidR="005A43C7" w:rsidRPr="00AB3776" w:rsidRDefault="005A43C7" w:rsidP="001D6B18">
            <w:pPr>
              <w:pStyle w:val="a4"/>
              <w:spacing w:before="0" w:beforeAutospacing="0" w:after="0" w:afterAutospacing="0"/>
              <w:jc w:val="center"/>
              <w:rPr>
                <w:bCs/>
                <w:color w:val="000000"/>
                <w:sz w:val="28"/>
                <w:szCs w:val="28"/>
              </w:rPr>
            </w:pPr>
            <w:r w:rsidRPr="00AB3776">
              <w:rPr>
                <w:bCs/>
                <w:color w:val="000000"/>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CF8C10" w14:textId="77777777" w:rsidR="005A43C7" w:rsidRPr="008E1F42" w:rsidRDefault="005A43C7" w:rsidP="001D6B18">
            <w:pPr>
              <w:pStyle w:val="a4"/>
              <w:spacing w:before="0" w:beforeAutospacing="0" w:after="0" w:afterAutospacing="0"/>
              <w:jc w:val="center"/>
              <w:rPr>
                <w:rFonts w:ascii="Arial" w:hAnsi="Arial" w:cs="Arial"/>
                <w:bCs/>
                <w:color w:val="000000"/>
              </w:rPr>
            </w:pPr>
            <w:r w:rsidRPr="008E1F42">
              <w:rPr>
                <w:rFonts w:ascii="Arial" w:hAnsi="Arial" w:cs="Arial"/>
                <w:bCs/>
                <w:color w:val="000000"/>
              </w:rPr>
              <w:t>-</w:t>
            </w:r>
          </w:p>
        </w:tc>
      </w:tr>
    </w:tbl>
    <w:p w14:paraId="1FFED6FE" w14:textId="77777777" w:rsidR="005D54BF" w:rsidRPr="008E1F42" w:rsidRDefault="005D54BF" w:rsidP="005A43C7">
      <w:pPr>
        <w:rPr>
          <w:bCs/>
        </w:rPr>
      </w:pPr>
    </w:p>
    <w:p w14:paraId="0E8A814E" w14:textId="77777777" w:rsidR="007C5134" w:rsidRPr="008E1F42" w:rsidRDefault="007C5134" w:rsidP="005A43C7">
      <w:pPr>
        <w:rPr>
          <w:bCs/>
        </w:rPr>
      </w:pPr>
    </w:p>
    <w:p w14:paraId="728F3532" w14:textId="77777777" w:rsidR="007C5134" w:rsidRDefault="007C5134" w:rsidP="005A43C7">
      <w:pPr>
        <w:rPr>
          <w:bCs/>
        </w:rPr>
      </w:pPr>
    </w:p>
    <w:p w14:paraId="31B5E336" w14:textId="6EF31896" w:rsidR="007C5134" w:rsidRDefault="006B30D7" w:rsidP="008B46C8">
      <w:pPr>
        <w:pStyle w:val="a4"/>
        <w:spacing w:before="0" w:beforeAutospacing="0" w:after="0" w:afterAutospacing="0" w:line="360" w:lineRule="auto"/>
        <w:jc w:val="right"/>
        <w:rPr>
          <w:bCs/>
          <w:sz w:val="28"/>
          <w:szCs w:val="28"/>
          <w:lang w:val="uk-UA"/>
        </w:rPr>
      </w:pPr>
      <w:proofErr w:type="spellStart"/>
      <w:r w:rsidRPr="008E1F42">
        <w:rPr>
          <w:bCs/>
          <w:sz w:val="28"/>
          <w:szCs w:val="28"/>
          <w:lang w:val="uk-UA"/>
        </w:rPr>
        <w:lastRenderedPageBreak/>
        <w:t>Прожовження</w:t>
      </w:r>
      <w:proofErr w:type="spellEnd"/>
      <w:r w:rsidRPr="008E1F42">
        <w:rPr>
          <w:bCs/>
          <w:sz w:val="28"/>
          <w:szCs w:val="28"/>
          <w:lang w:val="uk-UA"/>
        </w:rPr>
        <w:t xml:space="preserve"> Додатку А</w:t>
      </w:r>
    </w:p>
    <w:p w14:paraId="7F03328B" w14:textId="1E2F5388" w:rsidR="008B46C8" w:rsidRPr="008B46C8" w:rsidRDefault="008B46C8" w:rsidP="008B46C8">
      <w:pPr>
        <w:shd w:val="clear" w:color="auto" w:fill="FFFFFF" w:themeFill="background1"/>
        <w:spacing w:line="360" w:lineRule="auto"/>
        <w:ind w:firstLine="709"/>
        <w:jc w:val="right"/>
        <w:rPr>
          <w:bCs/>
          <w:sz w:val="32"/>
          <w:szCs w:val="32"/>
          <w:lang w:val="uk-UA"/>
        </w:rPr>
      </w:pPr>
      <w:r>
        <w:rPr>
          <w:bCs/>
          <w:sz w:val="32"/>
          <w:szCs w:val="32"/>
          <w:lang w:val="uk-UA"/>
        </w:rPr>
        <w:t xml:space="preserve">Таблиця </w:t>
      </w:r>
      <w:r>
        <w:rPr>
          <w:bCs/>
          <w:sz w:val="32"/>
          <w:szCs w:val="32"/>
          <w:lang w:val="uk-UA"/>
        </w:rPr>
        <w:t>А</w:t>
      </w:r>
      <w:r>
        <w:rPr>
          <w:bCs/>
          <w:sz w:val="32"/>
          <w:szCs w:val="32"/>
          <w:lang w:val="uk-UA"/>
        </w:rPr>
        <w:t>.</w:t>
      </w:r>
      <w:r>
        <w:rPr>
          <w:bCs/>
          <w:sz w:val="32"/>
          <w:szCs w:val="32"/>
          <w:lang w:val="uk-UA"/>
        </w:rPr>
        <w:t>2</w:t>
      </w:r>
    </w:p>
    <w:p w14:paraId="29DA502E" w14:textId="77777777" w:rsidR="006B30D7" w:rsidRPr="008B46C8" w:rsidRDefault="006B30D7" w:rsidP="008B46C8">
      <w:pPr>
        <w:pStyle w:val="a4"/>
        <w:spacing w:before="0" w:beforeAutospacing="0" w:after="0" w:afterAutospacing="0" w:line="360" w:lineRule="auto"/>
        <w:jc w:val="center"/>
        <w:rPr>
          <w:rFonts w:ascii="Arial" w:hAnsi="Arial" w:cs="Arial"/>
          <w:b/>
          <w:bCs/>
          <w:color w:val="000000"/>
        </w:rPr>
      </w:pPr>
      <w:r w:rsidRPr="008B46C8">
        <w:rPr>
          <w:rFonts w:ascii="Arial" w:hAnsi="Arial" w:cs="Arial"/>
          <w:b/>
          <w:bCs/>
          <w:color w:val="000000"/>
        </w:rPr>
        <w:t xml:space="preserve">КЛЮЧ </w:t>
      </w:r>
      <w:proofErr w:type="gramStart"/>
      <w:r w:rsidRPr="008B46C8">
        <w:rPr>
          <w:rFonts w:ascii="Arial" w:hAnsi="Arial" w:cs="Arial"/>
          <w:b/>
          <w:bCs/>
          <w:color w:val="000000"/>
        </w:rPr>
        <w:t>ДО ТЕСТУ</w:t>
      </w:r>
      <w:proofErr w:type="gramEnd"/>
    </w:p>
    <w:tbl>
      <w:tblPr>
        <w:tblW w:w="913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55"/>
        <w:gridCol w:w="3457"/>
        <w:gridCol w:w="3720"/>
      </w:tblGrid>
      <w:tr w:rsidR="006B30D7" w14:paraId="30E62C31" w14:textId="77777777" w:rsidTr="008B46C8">
        <w:tc>
          <w:tcPr>
            <w:tcW w:w="19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742CC14" w14:textId="77777777" w:rsidR="006B30D7" w:rsidRDefault="006B30D7" w:rsidP="001D3D24">
            <w:pPr>
              <w:pStyle w:val="a4"/>
              <w:spacing w:before="0" w:beforeAutospacing="0" w:after="0" w:afterAutospacing="0"/>
              <w:rPr>
                <w:rFonts w:ascii="Arial" w:hAnsi="Arial" w:cs="Arial"/>
                <w:color w:val="000000"/>
              </w:rPr>
            </w:pPr>
            <w:proofErr w:type="spellStart"/>
            <w:r>
              <w:rPr>
                <w:rFonts w:ascii="Arial" w:hAnsi="Arial" w:cs="Arial"/>
                <w:color w:val="000000"/>
              </w:rPr>
              <w:t>Назва</w:t>
            </w:r>
            <w:proofErr w:type="spellEnd"/>
            <w:r>
              <w:rPr>
                <w:rFonts w:ascii="Arial" w:hAnsi="Arial" w:cs="Arial"/>
                <w:color w:val="000000"/>
              </w:rPr>
              <w:t xml:space="preserve"> і </w:t>
            </w:r>
            <w:proofErr w:type="spellStart"/>
            <w:r>
              <w:rPr>
                <w:rFonts w:ascii="Arial" w:hAnsi="Arial" w:cs="Arial"/>
                <w:color w:val="000000"/>
              </w:rPr>
              <w:t>кількість</w:t>
            </w:r>
            <w:proofErr w:type="spellEnd"/>
            <w:r>
              <w:rPr>
                <w:rFonts w:ascii="Arial" w:hAnsi="Arial" w:cs="Arial"/>
                <w:color w:val="000000"/>
              </w:rPr>
              <w:t xml:space="preserve"> </w:t>
            </w:r>
            <w:proofErr w:type="spellStart"/>
            <w:r>
              <w:rPr>
                <w:rFonts w:ascii="Arial" w:hAnsi="Arial" w:cs="Arial"/>
                <w:color w:val="000000"/>
              </w:rPr>
              <w:t>запитань</w:t>
            </w:r>
            <w:proofErr w:type="spellEnd"/>
          </w:p>
        </w:tc>
        <w:tc>
          <w:tcPr>
            <w:tcW w:w="71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89BED2A" w14:textId="77777777" w:rsidR="006B30D7" w:rsidRDefault="006B30D7" w:rsidP="001D3D24">
            <w:pPr>
              <w:pStyle w:val="a4"/>
              <w:spacing w:before="0" w:beforeAutospacing="0" w:after="0" w:afterAutospacing="0"/>
              <w:rPr>
                <w:rFonts w:ascii="Arial" w:hAnsi="Arial" w:cs="Arial"/>
                <w:color w:val="000000"/>
              </w:rPr>
            </w:pPr>
            <w:proofErr w:type="spellStart"/>
            <w:r>
              <w:rPr>
                <w:rFonts w:ascii="Arial" w:hAnsi="Arial" w:cs="Arial"/>
                <w:color w:val="000000"/>
              </w:rPr>
              <w:t>Правильні</w:t>
            </w:r>
            <w:proofErr w:type="spellEnd"/>
            <w:r>
              <w:rPr>
                <w:rFonts w:ascii="Arial" w:hAnsi="Arial" w:cs="Arial"/>
                <w:color w:val="000000"/>
              </w:rPr>
              <w:t xml:space="preserve"> </w:t>
            </w:r>
            <w:proofErr w:type="spellStart"/>
            <w:r>
              <w:rPr>
                <w:rFonts w:ascii="Arial" w:hAnsi="Arial" w:cs="Arial"/>
                <w:color w:val="000000"/>
              </w:rPr>
              <w:t>відповіді</w:t>
            </w:r>
            <w:proofErr w:type="spellEnd"/>
          </w:p>
        </w:tc>
      </w:tr>
      <w:tr w:rsidR="006B30D7" w14:paraId="26BFFEEB" w14:textId="77777777" w:rsidTr="008B46C8">
        <w:tc>
          <w:tcPr>
            <w:tcW w:w="0" w:type="auto"/>
            <w:vMerge/>
            <w:tcBorders>
              <w:top w:val="single" w:sz="6" w:space="0" w:color="000000"/>
              <w:left w:val="single" w:sz="6" w:space="0" w:color="000000"/>
              <w:bottom w:val="single" w:sz="6" w:space="0" w:color="000000"/>
              <w:right w:val="single" w:sz="6" w:space="0" w:color="000000"/>
            </w:tcBorders>
            <w:hideMark/>
          </w:tcPr>
          <w:p w14:paraId="093A15AB" w14:textId="77777777" w:rsidR="006B30D7" w:rsidRDefault="006B30D7" w:rsidP="001D3D24">
            <w:pPr>
              <w:rPr>
                <w:rFonts w:ascii="Arial" w:hAnsi="Arial" w:cs="Arial"/>
                <w:color w:val="000000"/>
              </w:rPr>
            </w:pPr>
          </w:p>
        </w:tc>
        <w:tc>
          <w:tcPr>
            <w:tcW w:w="3457" w:type="dxa"/>
            <w:tcBorders>
              <w:top w:val="single" w:sz="6" w:space="0" w:color="000000"/>
              <w:left w:val="single" w:sz="6" w:space="0" w:color="000000"/>
              <w:bottom w:val="single" w:sz="6" w:space="0" w:color="000000"/>
              <w:right w:val="single" w:sz="6" w:space="0" w:color="000000"/>
            </w:tcBorders>
            <w:shd w:val="clear" w:color="auto" w:fill="FFFFFF"/>
            <w:hideMark/>
          </w:tcPr>
          <w:p w14:paraId="145DE7A3"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"так"</w:t>
            </w:r>
          </w:p>
        </w:tc>
        <w:tc>
          <w:tcPr>
            <w:tcW w:w="3720" w:type="dxa"/>
            <w:tcBorders>
              <w:top w:val="single" w:sz="6" w:space="0" w:color="000000"/>
              <w:left w:val="single" w:sz="6" w:space="0" w:color="000000"/>
              <w:bottom w:val="single" w:sz="6" w:space="0" w:color="000000"/>
              <w:right w:val="single" w:sz="6" w:space="0" w:color="000000"/>
            </w:tcBorders>
            <w:shd w:val="clear" w:color="auto" w:fill="FFFFFF"/>
            <w:hideMark/>
          </w:tcPr>
          <w:p w14:paraId="718C19A0"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w:t>
            </w:r>
            <w:proofErr w:type="spellStart"/>
            <w:r>
              <w:rPr>
                <w:rFonts w:ascii="Arial" w:hAnsi="Arial" w:cs="Arial"/>
                <w:color w:val="000000"/>
              </w:rPr>
              <w:t>ні</w:t>
            </w:r>
            <w:proofErr w:type="spellEnd"/>
            <w:r>
              <w:rPr>
                <w:rFonts w:ascii="Arial" w:hAnsi="Arial" w:cs="Arial"/>
                <w:color w:val="000000"/>
              </w:rPr>
              <w:t>"</w:t>
            </w:r>
          </w:p>
        </w:tc>
      </w:tr>
      <w:tr w:rsidR="006B30D7" w14:paraId="1CEC65A0" w14:textId="77777777" w:rsidTr="008B46C8">
        <w:trPr>
          <w:trHeight w:val="1100"/>
        </w:trPr>
        <w:tc>
          <w:tcPr>
            <w:tcW w:w="1955" w:type="dxa"/>
            <w:tcBorders>
              <w:top w:val="single" w:sz="6" w:space="0" w:color="000000"/>
              <w:left w:val="single" w:sz="6" w:space="0" w:color="000000"/>
              <w:bottom w:val="single" w:sz="6" w:space="0" w:color="000000"/>
              <w:right w:val="single" w:sz="6" w:space="0" w:color="000000"/>
            </w:tcBorders>
            <w:shd w:val="clear" w:color="auto" w:fill="FFFFFF"/>
            <w:hideMark/>
          </w:tcPr>
          <w:p w14:paraId="2EA35783"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 xml:space="preserve">І </w:t>
            </w:r>
            <w:proofErr w:type="spellStart"/>
            <w:r>
              <w:rPr>
                <w:rFonts w:ascii="Arial" w:hAnsi="Arial" w:cs="Arial"/>
                <w:color w:val="000000"/>
              </w:rPr>
              <w:t>Невротичність</w:t>
            </w:r>
            <w:proofErr w:type="spellEnd"/>
            <w:r>
              <w:rPr>
                <w:rFonts w:ascii="Arial" w:hAnsi="Arial" w:cs="Arial"/>
                <w:color w:val="000000"/>
              </w:rPr>
              <w:t xml:space="preserve"> (17) II </w:t>
            </w:r>
            <w:proofErr w:type="spellStart"/>
            <w:r>
              <w:rPr>
                <w:rFonts w:ascii="Arial" w:hAnsi="Arial" w:cs="Arial"/>
                <w:color w:val="000000"/>
              </w:rPr>
              <w:t>Психопатизація</w:t>
            </w:r>
            <w:proofErr w:type="spellEnd"/>
            <w:r>
              <w:rPr>
                <w:rFonts w:ascii="Arial" w:hAnsi="Arial" w:cs="Arial"/>
                <w:color w:val="000000"/>
              </w:rPr>
              <w:t xml:space="preserve"> (13)</w:t>
            </w:r>
          </w:p>
        </w:tc>
        <w:tc>
          <w:tcPr>
            <w:tcW w:w="3457" w:type="dxa"/>
            <w:tcBorders>
              <w:top w:val="single" w:sz="6" w:space="0" w:color="000000"/>
              <w:left w:val="single" w:sz="6" w:space="0" w:color="000000"/>
              <w:bottom w:val="single" w:sz="6" w:space="0" w:color="000000"/>
              <w:right w:val="single" w:sz="6" w:space="0" w:color="000000"/>
            </w:tcBorders>
            <w:shd w:val="clear" w:color="auto" w:fill="FFFFFF"/>
            <w:hideMark/>
          </w:tcPr>
          <w:p w14:paraId="4B6103C5"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4,5,12, 15,22,26,31,41,42,57,66, 72, 85, 86, 89, 105</w:t>
            </w:r>
            <w:r>
              <w:rPr>
                <w:rStyle w:val="apple-converted-space"/>
                <w:rFonts w:ascii="Arial" w:hAnsi="Arial" w:cs="Arial"/>
                <w:color w:val="000000"/>
              </w:rPr>
              <w:t> </w:t>
            </w:r>
          </w:p>
          <w:p w14:paraId="63DA8BD5"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32,35,45,50,64,73,77,93,97,90,</w:t>
            </w:r>
          </w:p>
          <w:p w14:paraId="52336077"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103, 112, 114</w:t>
            </w:r>
          </w:p>
        </w:tc>
        <w:tc>
          <w:tcPr>
            <w:tcW w:w="37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8089943"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49 99</w:t>
            </w:r>
          </w:p>
        </w:tc>
      </w:tr>
      <w:tr w:rsidR="006B30D7" w14:paraId="0847CD04" w14:textId="77777777" w:rsidTr="008B46C8">
        <w:trPr>
          <w:trHeight w:val="1020"/>
        </w:trPr>
        <w:tc>
          <w:tcPr>
            <w:tcW w:w="1955" w:type="dxa"/>
            <w:tcBorders>
              <w:top w:val="single" w:sz="6" w:space="0" w:color="000000"/>
              <w:left w:val="single" w:sz="6" w:space="0" w:color="000000"/>
              <w:bottom w:val="single" w:sz="6" w:space="0" w:color="000000"/>
              <w:right w:val="single" w:sz="6" w:space="0" w:color="000000"/>
            </w:tcBorders>
            <w:shd w:val="clear" w:color="auto" w:fill="FFFFFF"/>
            <w:hideMark/>
          </w:tcPr>
          <w:p w14:paraId="34036D23"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 xml:space="preserve">НІ </w:t>
            </w:r>
            <w:proofErr w:type="spellStart"/>
            <w:r>
              <w:rPr>
                <w:rFonts w:ascii="Arial" w:hAnsi="Arial" w:cs="Arial"/>
                <w:color w:val="000000"/>
              </w:rPr>
              <w:t>Репресивність</w:t>
            </w:r>
            <w:proofErr w:type="spellEnd"/>
            <w:r>
              <w:rPr>
                <w:rFonts w:ascii="Arial" w:hAnsi="Arial" w:cs="Arial"/>
                <w:color w:val="000000"/>
              </w:rPr>
              <w:t xml:space="preserve"> (14) IV </w:t>
            </w:r>
            <w:proofErr w:type="spellStart"/>
            <w:r>
              <w:rPr>
                <w:rFonts w:ascii="Arial" w:hAnsi="Arial" w:cs="Arial"/>
                <w:color w:val="000000"/>
              </w:rPr>
              <w:t>Емоційна</w:t>
            </w:r>
            <w:proofErr w:type="spellEnd"/>
            <w:r>
              <w:rPr>
                <w:rFonts w:ascii="Arial" w:hAnsi="Arial" w:cs="Arial"/>
                <w:color w:val="000000"/>
              </w:rPr>
              <w:t xml:space="preserve"> </w:t>
            </w:r>
            <w:proofErr w:type="spellStart"/>
            <w:r>
              <w:rPr>
                <w:rFonts w:ascii="Arial" w:hAnsi="Arial" w:cs="Arial"/>
                <w:color w:val="000000"/>
              </w:rPr>
              <w:t>стійкість</w:t>
            </w:r>
            <w:proofErr w:type="spellEnd"/>
            <w:r>
              <w:rPr>
                <w:rFonts w:ascii="Arial" w:hAnsi="Arial" w:cs="Arial"/>
                <w:color w:val="000000"/>
              </w:rPr>
              <w:t xml:space="preserve"> (11)</w:t>
            </w:r>
          </w:p>
        </w:tc>
        <w:tc>
          <w:tcPr>
            <w:tcW w:w="3457" w:type="dxa"/>
            <w:tcBorders>
              <w:top w:val="single" w:sz="6" w:space="0" w:color="000000"/>
              <w:left w:val="single" w:sz="6" w:space="0" w:color="000000"/>
              <w:bottom w:val="single" w:sz="6" w:space="0" w:color="000000"/>
              <w:right w:val="single" w:sz="6" w:space="0" w:color="000000"/>
            </w:tcBorders>
            <w:shd w:val="clear" w:color="auto" w:fill="FFFFFF"/>
            <w:hideMark/>
          </w:tcPr>
          <w:p w14:paraId="027EB288"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16, 24, 27, 28, ЗО, 40, 48, 56, 61, 74, 84,87,88, 100</w:t>
            </w:r>
          </w:p>
          <w:p w14:paraId="5193C493"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6, 10,58,69,76,80,82. 102, 104, 107, 110</w:t>
            </w:r>
          </w:p>
        </w:tc>
        <w:tc>
          <w:tcPr>
            <w:tcW w:w="3720" w:type="dxa"/>
            <w:vMerge/>
            <w:tcBorders>
              <w:top w:val="single" w:sz="6" w:space="0" w:color="000000"/>
              <w:left w:val="single" w:sz="6" w:space="0" w:color="000000"/>
              <w:bottom w:val="single" w:sz="6" w:space="0" w:color="000000"/>
              <w:right w:val="single" w:sz="6" w:space="0" w:color="000000"/>
            </w:tcBorders>
            <w:vAlign w:val="center"/>
            <w:hideMark/>
          </w:tcPr>
          <w:p w14:paraId="2CE92BF3" w14:textId="77777777" w:rsidR="006B30D7" w:rsidRDefault="006B30D7" w:rsidP="001D3D24">
            <w:pPr>
              <w:rPr>
                <w:rFonts w:ascii="Arial" w:hAnsi="Arial" w:cs="Arial"/>
                <w:color w:val="000000"/>
              </w:rPr>
            </w:pPr>
          </w:p>
        </w:tc>
      </w:tr>
      <w:tr w:rsidR="006B30D7" w14:paraId="6ECD9E55" w14:textId="77777777" w:rsidTr="008B46C8">
        <w:trPr>
          <w:trHeight w:val="400"/>
        </w:trPr>
        <w:tc>
          <w:tcPr>
            <w:tcW w:w="1955" w:type="dxa"/>
            <w:tcBorders>
              <w:top w:val="single" w:sz="6" w:space="0" w:color="000000"/>
              <w:left w:val="single" w:sz="6" w:space="0" w:color="000000"/>
              <w:bottom w:val="single" w:sz="6" w:space="0" w:color="000000"/>
              <w:right w:val="single" w:sz="6" w:space="0" w:color="000000"/>
            </w:tcBorders>
            <w:shd w:val="clear" w:color="auto" w:fill="FFFFFF"/>
            <w:hideMark/>
          </w:tcPr>
          <w:p w14:paraId="4590CDB9"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 xml:space="preserve">V </w:t>
            </w:r>
            <w:proofErr w:type="spellStart"/>
            <w:r>
              <w:rPr>
                <w:rFonts w:ascii="Arial" w:hAnsi="Arial" w:cs="Arial"/>
                <w:color w:val="000000"/>
              </w:rPr>
              <w:t>Спілкування</w:t>
            </w:r>
            <w:proofErr w:type="spellEnd"/>
            <w:r>
              <w:rPr>
                <w:rFonts w:ascii="Arial" w:hAnsi="Arial" w:cs="Arial"/>
                <w:color w:val="000000"/>
              </w:rPr>
              <w:t xml:space="preserve"> (15)</w:t>
            </w:r>
          </w:p>
        </w:tc>
        <w:tc>
          <w:tcPr>
            <w:tcW w:w="3457" w:type="dxa"/>
            <w:tcBorders>
              <w:top w:val="single" w:sz="6" w:space="0" w:color="000000"/>
              <w:left w:val="single" w:sz="6" w:space="0" w:color="000000"/>
              <w:bottom w:val="single" w:sz="6" w:space="0" w:color="000000"/>
              <w:right w:val="single" w:sz="6" w:space="0" w:color="000000"/>
            </w:tcBorders>
            <w:shd w:val="clear" w:color="auto" w:fill="FFFFFF"/>
            <w:hideMark/>
          </w:tcPr>
          <w:p w14:paraId="5F30FFAE"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2, 19,46,52,55,94, 106</w:t>
            </w:r>
          </w:p>
        </w:tc>
        <w:tc>
          <w:tcPr>
            <w:tcW w:w="3720" w:type="dxa"/>
            <w:tcBorders>
              <w:top w:val="single" w:sz="6" w:space="0" w:color="000000"/>
              <w:left w:val="single" w:sz="6" w:space="0" w:color="000000"/>
              <w:bottom w:val="single" w:sz="6" w:space="0" w:color="000000"/>
              <w:right w:val="single" w:sz="6" w:space="0" w:color="000000"/>
            </w:tcBorders>
            <w:shd w:val="clear" w:color="auto" w:fill="FFFFFF"/>
            <w:hideMark/>
          </w:tcPr>
          <w:p w14:paraId="75CDAF5E"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3,8.23.53,67. 71,79, 113</w:t>
            </w:r>
          </w:p>
        </w:tc>
      </w:tr>
      <w:tr w:rsidR="006B30D7" w14:paraId="77F1B523" w14:textId="77777777" w:rsidTr="008B46C8">
        <w:tc>
          <w:tcPr>
            <w:tcW w:w="19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1402660"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 xml:space="preserve">VI </w:t>
            </w:r>
            <w:proofErr w:type="spellStart"/>
            <w:r>
              <w:rPr>
                <w:rFonts w:ascii="Arial" w:hAnsi="Arial" w:cs="Arial"/>
                <w:color w:val="000000"/>
              </w:rPr>
              <w:t>Стійкість</w:t>
            </w:r>
            <w:proofErr w:type="spellEnd"/>
            <w:r>
              <w:rPr>
                <w:rFonts w:ascii="Arial" w:hAnsi="Arial" w:cs="Arial"/>
                <w:color w:val="000000"/>
              </w:rPr>
              <w:t xml:space="preserve"> до </w:t>
            </w:r>
            <w:proofErr w:type="spellStart"/>
            <w:r>
              <w:rPr>
                <w:rFonts w:ascii="Arial" w:hAnsi="Arial" w:cs="Arial"/>
                <w:color w:val="000000"/>
              </w:rPr>
              <w:t>стресу</w:t>
            </w:r>
            <w:proofErr w:type="spellEnd"/>
            <w:r>
              <w:rPr>
                <w:rFonts w:ascii="Arial" w:hAnsi="Arial" w:cs="Arial"/>
                <w:color w:val="000000"/>
              </w:rPr>
              <w:t xml:space="preserve"> (10)</w:t>
            </w:r>
          </w:p>
          <w:p w14:paraId="750D28AF"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 xml:space="preserve">VII </w:t>
            </w:r>
            <w:proofErr w:type="spellStart"/>
            <w:r>
              <w:rPr>
                <w:rFonts w:ascii="Arial" w:hAnsi="Arial" w:cs="Arial"/>
                <w:color w:val="000000"/>
              </w:rPr>
              <w:t>Реактивна</w:t>
            </w:r>
            <w:proofErr w:type="spellEnd"/>
            <w:r>
              <w:rPr>
                <w:rFonts w:ascii="Arial" w:hAnsi="Arial" w:cs="Arial"/>
                <w:color w:val="000000"/>
              </w:rPr>
              <w:t xml:space="preserve"> </w:t>
            </w:r>
            <w:proofErr w:type="spellStart"/>
            <w:r>
              <w:rPr>
                <w:rFonts w:ascii="Arial" w:hAnsi="Arial" w:cs="Arial"/>
                <w:color w:val="000000"/>
              </w:rPr>
              <w:t>агресивність</w:t>
            </w:r>
            <w:proofErr w:type="spellEnd"/>
            <w:r>
              <w:rPr>
                <w:rFonts w:ascii="Arial" w:hAnsi="Arial" w:cs="Arial"/>
                <w:color w:val="000000"/>
              </w:rPr>
              <w:t xml:space="preserve"> (10)</w:t>
            </w:r>
            <w:r>
              <w:rPr>
                <w:rStyle w:val="apple-converted-space"/>
                <w:rFonts w:ascii="Arial" w:hAnsi="Arial" w:cs="Arial"/>
                <w:color w:val="000000"/>
              </w:rPr>
              <w:t> </w:t>
            </w:r>
          </w:p>
          <w:p w14:paraId="14DEAC6D"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 xml:space="preserve">VIII </w:t>
            </w:r>
            <w:proofErr w:type="spellStart"/>
            <w:r>
              <w:rPr>
                <w:rFonts w:ascii="Arial" w:hAnsi="Arial" w:cs="Arial"/>
                <w:color w:val="000000"/>
              </w:rPr>
              <w:t>Сором'язливість</w:t>
            </w:r>
            <w:proofErr w:type="spellEnd"/>
            <w:r>
              <w:rPr>
                <w:rFonts w:ascii="Arial" w:hAnsi="Arial" w:cs="Arial"/>
                <w:color w:val="000000"/>
              </w:rPr>
              <w:t xml:space="preserve"> (10)</w:t>
            </w:r>
          </w:p>
          <w:p w14:paraId="3D8985F9"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 xml:space="preserve">IX </w:t>
            </w:r>
            <w:proofErr w:type="spellStart"/>
            <w:r>
              <w:rPr>
                <w:rFonts w:ascii="Arial" w:hAnsi="Arial" w:cs="Arial"/>
                <w:color w:val="000000"/>
              </w:rPr>
              <w:t>Відкритість</w:t>
            </w:r>
            <w:proofErr w:type="spellEnd"/>
            <w:r>
              <w:rPr>
                <w:rFonts w:ascii="Arial" w:hAnsi="Arial" w:cs="Arial"/>
                <w:color w:val="000000"/>
              </w:rPr>
              <w:t xml:space="preserve"> (13)</w:t>
            </w:r>
          </w:p>
          <w:p w14:paraId="5FE57A05"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 xml:space="preserve">X </w:t>
            </w:r>
            <w:proofErr w:type="spellStart"/>
            <w:r>
              <w:rPr>
                <w:rFonts w:ascii="Arial" w:hAnsi="Arial" w:cs="Arial"/>
                <w:color w:val="000000"/>
              </w:rPr>
              <w:t>Саморегуляція</w:t>
            </w:r>
            <w:proofErr w:type="spellEnd"/>
            <w:r>
              <w:rPr>
                <w:rFonts w:ascii="Arial" w:hAnsi="Arial" w:cs="Arial"/>
                <w:color w:val="000000"/>
              </w:rPr>
              <w:t xml:space="preserve"> (12)</w:t>
            </w:r>
          </w:p>
        </w:tc>
        <w:tc>
          <w:tcPr>
            <w:tcW w:w="3457" w:type="dxa"/>
            <w:tcBorders>
              <w:top w:val="single" w:sz="6" w:space="0" w:color="000000"/>
              <w:left w:val="single" w:sz="6" w:space="0" w:color="000000"/>
              <w:bottom w:val="single" w:sz="6" w:space="0" w:color="000000"/>
              <w:right w:val="single" w:sz="6" w:space="0" w:color="000000"/>
            </w:tcBorders>
            <w:shd w:val="clear" w:color="auto" w:fill="FFFFFF"/>
            <w:hideMark/>
          </w:tcPr>
          <w:p w14:paraId="0187067C"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14,21,29,37.38,59,91,95, 108, 111</w:t>
            </w:r>
          </w:p>
          <w:p w14:paraId="34106F68"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І3, 17. 18, 36,39. 43, 65, 75, 90, 98</w:t>
            </w:r>
            <w:r>
              <w:rPr>
                <w:rStyle w:val="apple-converted-space"/>
                <w:rFonts w:ascii="Arial" w:hAnsi="Arial" w:cs="Arial"/>
                <w:color w:val="000000"/>
              </w:rPr>
              <w:t> </w:t>
            </w:r>
          </w:p>
          <w:p w14:paraId="758EB0A3"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9, 11,20,47,60,70,81,83, 108</w:t>
            </w:r>
          </w:p>
        </w:tc>
        <w:tc>
          <w:tcPr>
            <w:tcW w:w="3720" w:type="dxa"/>
            <w:tcBorders>
              <w:top w:val="single" w:sz="6" w:space="0" w:color="000000"/>
              <w:left w:val="single" w:sz="6" w:space="0" w:color="000000"/>
              <w:bottom w:val="single" w:sz="6" w:space="0" w:color="000000"/>
              <w:right w:val="single" w:sz="6" w:space="0" w:color="000000"/>
            </w:tcBorders>
            <w:shd w:val="clear" w:color="auto" w:fill="FFFFFF"/>
            <w:hideMark/>
          </w:tcPr>
          <w:p w14:paraId="7E1B49F8"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33</w:t>
            </w:r>
          </w:p>
        </w:tc>
      </w:tr>
      <w:tr w:rsidR="006B30D7" w14:paraId="7040589E" w14:textId="77777777" w:rsidTr="008B46C8">
        <w:tc>
          <w:tcPr>
            <w:tcW w:w="0" w:type="auto"/>
            <w:vMerge/>
            <w:tcBorders>
              <w:top w:val="single" w:sz="6" w:space="0" w:color="000000"/>
              <w:left w:val="single" w:sz="6" w:space="0" w:color="000000"/>
              <w:bottom w:val="single" w:sz="6" w:space="0" w:color="000000"/>
              <w:right w:val="single" w:sz="6" w:space="0" w:color="000000"/>
            </w:tcBorders>
            <w:hideMark/>
          </w:tcPr>
          <w:p w14:paraId="0EBEFE46" w14:textId="77777777" w:rsidR="006B30D7" w:rsidRDefault="006B30D7" w:rsidP="001D3D24">
            <w:pPr>
              <w:rPr>
                <w:rFonts w:ascii="Arial" w:hAnsi="Arial" w:cs="Arial"/>
                <w:color w:val="000000"/>
              </w:rPr>
            </w:pPr>
          </w:p>
        </w:tc>
        <w:tc>
          <w:tcPr>
            <w:tcW w:w="3457" w:type="dxa"/>
            <w:tcBorders>
              <w:top w:val="single" w:sz="6" w:space="0" w:color="000000"/>
              <w:left w:val="single" w:sz="6" w:space="0" w:color="000000"/>
              <w:bottom w:val="single" w:sz="6" w:space="0" w:color="000000"/>
              <w:right w:val="single" w:sz="6" w:space="0" w:color="000000"/>
            </w:tcBorders>
            <w:shd w:val="clear" w:color="auto" w:fill="FFFFFF"/>
            <w:hideMark/>
          </w:tcPr>
          <w:p w14:paraId="502D6EF6"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7, 25, 34, 44, 51, 54, 62, 63, 68, 78, 92,96, 101</w:t>
            </w:r>
          </w:p>
        </w:tc>
        <w:tc>
          <w:tcPr>
            <w:tcW w:w="3720" w:type="dxa"/>
            <w:tcBorders>
              <w:top w:val="single" w:sz="6" w:space="0" w:color="000000"/>
              <w:left w:val="single" w:sz="6" w:space="0" w:color="000000"/>
              <w:bottom w:val="single" w:sz="6" w:space="0" w:color="000000"/>
              <w:right w:val="single" w:sz="6" w:space="0" w:color="000000"/>
            </w:tcBorders>
            <w:shd w:val="clear" w:color="auto" w:fill="FFFFFF"/>
            <w:hideMark/>
          </w:tcPr>
          <w:p w14:paraId="7A06C1A9" w14:textId="77777777" w:rsidR="006B30D7" w:rsidRDefault="006B30D7" w:rsidP="001D3D24">
            <w:pPr>
              <w:rPr>
                <w:rFonts w:ascii="Arial" w:hAnsi="Arial" w:cs="Arial"/>
                <w:color w:val="000000"/>
              </w:rPr>
            </w:pPr>
          </w:p>
        </w:tc>
      </w:tr>
      <w:tr w:rsidR="006B30D7" w14:paraId="35FC53FF" w14:textId="77777777" w:rsidTr="008B46C8">
        <w:tc>
          <w:tcPr>
            <w:tcW w:w="0" w:type="auto"/>
            <w:vMerge/>
            <w:tcBorders>
              <w:top w:val="single" w:sz="6" w:space="0" w:color="000000"/>
              <w:left w:val="single" w:sz="6" w:space="0" w:color="000000"/>
              <w:bottom w:val="single" w:sz="6" w:space="0" w:color="000000"/>
              <w:right w:val="single" w:sz="6" w:space="0" w:color="000000"/>
            </w:tcBorders>
            <w:hideMark/>
          </w:tcPr>
          <w:p w14:paraId="6F9498B6" w14:textId="77777777" w:rsidR="006B30D7" w:rsidRDefault="006B30D7" w:rsidP="001D3D24">
            <w:pPr>
              <w:rPr>
                <w:rFonts w:ascii="Arial" w:hAnsi="Arial" w:cs="Arial"/>
                <w:color w:val="000000"/>
              </w:rPr>
            </w:pPr>
          </w:p>
        </w:tc>
        <w:tc>
          <w:tcPr>
            <w:tcW w:w="3457" w:type="dxa"/>
            <w:tcBorders>
              <w:top w:val="single" w:sz="6" w:space="0" w:color="000000"/>
              <w:left w:val="single" w:sz="6" w:space="0" w:color="000000"/>
              <w:bottom w:val="single" w:sz="6" w:space="0" w:color="000000"/>
              <w:right w:val="single" w:sz="6" w:space="0" w:color="000000"/>
            </w:tcBorders>
            <w:shd w:val="clear" w:color="auto" w:fill="FFFFFF"/>
            <w:hideMark/>
          </w:tcPr>
          <w:p w14:paraId="32B36CF0"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2, 29, 46, 51, 55, 76, 93, 95, 106, 110</w:t>
            </w:r>
          </w:p>
        </w:tc>
        <w:tc>
          <w:tcPr>
            <w:tcW w:w="37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866FF8B"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20,87</w:t>
            </w:r>
            <w:r>
              <w:rPr>
                <w:rStyle w:val="apple-converted-space"/>
                <w:rFonts w:ascii="Arial" w:hAnsi="Arial" w:cs="Arial"/>
                <w:color w:val="000000"/>
              </w:rPr>
              <w:t> </w:t>
            </w:r>
          </w:p>
          <w:p w14:paraId="12662E7F"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59</w:t>
            </w:r>
          </w:p>
          <w:p w14:paraId="75127E0C"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16,20,31,47,</w:t>
            </w:r>
          </w:p>
          <w:p w14:paraId="617A903D"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84</w:t>
            </w:r>
          </w:p>
        </w:tc>
      </w:tr>
      <w:tr w:rsidR="006B30D7" w14:paraId="6D52B29A" w14:textId="77777777" w:rsidTr="008B46C8">
        <w:trPr>
          <w:trHeight w:val="1020"/>
        </w:trPr>
        <w:tc>
          <w:tcPr>
            <w:tcW w:w="1955" w:type="dxa"/>
            <w:tcBorders>
              <w:top w:val="single" w:sz="6" w:space="0" w:color="000000"/>
              <w:left w:val="single" w:sz="6" w:space="0" w:color="000000"/>
              <w:bottom w:val="single" w:sz="6" w:space="0" w:color="000000"/>
              <w:right w:val="single" w:sz="6" w:space="0" w:color="000000"/>
            </w:tcBorders>
            <w:shd w:val="clear" w:color="auto" w:fill="FFFFFF"/>
            <w:hideMark/>
          </w:tcPr>
          <w:p w14:paraId="2C2F1D54"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 xml:space="preserve">XI </w:t>
            </w:r>
            <w:proofErr w:type="spellStart"/>
            <w:r>
              <w:rPr>
                <w:rFonts w:ascii="Arial" w:hAnsi="Arial" w:cs="Arial"/>
                <w:color w:val="000000"/>
              </w:rPr>
              <w:t>Екстраверсія</w:t>
            </w:r>
            <w:proofErr w:type="spellEnd"/>
            <w:r>
              <w:rPr>
                <w:rFonts w:ascii="Arial" w:hAnsi="Arial" w:cs="Arial"/>
                <w:color w:val="000000"/>
              </w:rPr>
              <w:t xml:space="preserve"> - </w:t>
            </w:r>
            <w:proofErr w:type="spellStart"/>
            <w:r>
              <w:rPr>
                <w:rFonts w:ascii="Arial" w:hAnsi="Arial" w:cs="Arial"/>
                <w:color w:val="000000"/>
              </w:rPr>
              <w:t>інтроверсія</w:t>
            </w:r>
            <w:proofErr w:type="spellEnd"/>
            <w:r>
              <w:rPr>
                <w:rFonts w:ascii="Arial" w:hAnsi="Arial" w:cs="Arial"/>
                <w:color w:val="000000"/>
              </w:rPr>
              <w:t xml:space="preserve"> (14)</w:t>
            </w:r>
          </w:p>
          <w:p w14:paraId="2684E221"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 xml:space="preserve">XII </w:t>
            </w:r>
            <w:proofErr w:type="spellStart"/>
            <w:r>
              <w:rPr>
                <w:rFonts w:ascii="Arial" w:hAnsi="Arial" w:cs="Arial"/>
                <w:color w:val="000000"/>
              </w:rPr>
              <w:t>Маскулізм</w:t>
            </w:r>
            <w:proofErr w:type="spellEnd"/>
            <w:r>
              <w:rPr>
                <w:rFonts w:ascii="Arial" w:hAnsi="Arial" w:cs="Arial"/>
                <w:color w:val="000000"/>
              </w:rPr>
              <w:t xml:space="preserve"> - </w:t>
            </w:r>
            <w:proofErr w:type="spellStart"/>
            <w:r>
              <w:rPr>
                <w:rFonts w:ascii="Arial" w:hAnsi="Arial" w:cs="Arial"/>
                <w:color w:val="000000"/>
              </w:rPr>
              <w:t>фемінізм</w:t>
            </w:r>
            <w:proofErr w:type="spellEnd"/>
            <w:r>
              <w:rPr>
                <w:rFonts w:ascii="Arial" w:hAnsi="Arial" w:cs="Arial"/>
                <w:color w:val="000000"/>
              </w:rPr>
              <w:t xml:space="preserve"> (15)</w:t>
            </w:r>
          </w:p>
        </w:tc>
        <w:tc>
          <w:tcPr>
            <w:tcW w:w="3457" w:type="dxa"/>
            <w:tcBorders>
              <w:top w:val="single" w:sz="6" w:space="0" w:color="000000"/>
              <w:left w:val="single" w:sz="6" w:space="0" w:color="000000"/>
              <w:bottom w:val="single" w:sz="6" w:space="0" w:color="000000"/>
              <w:right w:val="single" w:sz="6" w:space="0" w:color="000000"/>
            </w:tcBorders>
            <w:shd w:val="clear" w:color="auto" w:fill="FFFFFF"/>
            <w:hideMark/>
          </w:tcPr>
          <w:p w14:paraId="52E3D1D2"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24, 25, 40, 48, 80, 83, 84, 85, 87, 88, 102, 112, 113</w:t>
            </w:r>
          </w:p>
          <w:p w14:paraId="08F54A39" w14:textId="77777777" w:rsidR="006B30D7" w:rsidRDefault="006B30D7" w:rsidP="001D3D24">
            <w:pPr>
              <w:pStyle w:val="a4"/>
              <w:spacing w:before="0" w:beforeAutospacing="0" w:after="0" w:afterAutospacing="0"/>
              <w:rPr>
                <w:rFonts w:ascii="Arial" w:hAnsi="Arial" w:cs="Arial"/>
                <w:color w:val="000000"/>
              </w:rPr>
            </w:pPr>
            <w:r>
              <w:rPr>
                <w:rFonts w:ascii="Arial" w:hAnsi="Arial" w:cs="Arial"/>
                <w:color w:val="000000"/>
              </w:rPr>
              <w:t>18, 29, 33, 50, 52, 58, 59. 65, 91, 104</w:t>
            </w:r>
          </w:p>
        </w:tc>
        <w:tc>
          <w:tcPr>
            <w:tcW w:w="3720" w:type="dxa"/>
            <w:vMerge/>
            <w:tcBorders>
              <w:top w:val="single" w:sz="6" w:space="0" w:color="000000"/>
              <w:left w:val="single" w:sz="6" w:space="0" w:color="000000"/>
              <w:bottom w:val="single" w:sz="6" w:space="0" w:color="000000"/>
              <w:right w:val="single" w:sz="6" w:space="0" w:color="000000"/>
            </w:tcBorders>
            <w:vAlign w:val="center"/>
            <w:hideMark/>
          </w:tcPr>
          <w:p w14:paraId="452D1385" w14:textId="77777777" w:rsidR="006B30D7" w:rsidRDefault="006B30D7" w:rsidP="001D3D24">
            <w:pPr>
              <w:rPr>
                <w:rFonts w:ascii="Arial" w:hAnsi="Arial" w:cs="Arial"/>
                <w:color w:val="000000"/>
              </w:rPr>
            </w:pPr>
          </w:p>
        </w:tc>
      </w:tr>
    </w:tbl>
    <w:p w14:paraId="189A9D42" w14:textId="77777777" w:rsidR="006B30D7" w:rsidRDefault="006B30D7" w:rsidP="006B30D7"/>
    <w:p w14:paraId="7E8FA23F" w14:textId="77777777" w:rsidR="006B30D7" w:rsidRDefault="006B30D7" w:rsidP="006B30D7"/>
    <w:p w14:paraId="675050B5" w14:textId="77777777" w:rsidR="006B30D7" w:rsidRDefault="006B30D7" w:rsidP="005A43C7"/>
    <w:p w14:paraId="0F35197B" w14:textId="77777777" w:rsidR="005D54BF" w:rsidRDefault="005D54BF" w:rsidP="005A43C7"/>
    <w:p w14:paraId="031F427A" w14:textId="77777777" w:rsidR="005D54BF" w:rsidRDefault="005D54BF" w:rsidP="005A43C7"/>
    <w:p w14:paraId="6145FE09" w14:textId="77777777" w:rsidR="005D54BF" w:rsidRDefault="005D54BF" w:rsidP="005A43C7"/>
    <w:p w14:paraId="552F968F" w14:textId="77777777" w:rsidR="005D54BF" w:rsidRDefault="005D54BF" w:rsidP="005A43C7"/>
    <w:p w14:paraId="1DAFBD06" w14:textId="77777777" w:rsidR="005D54BF" w:rsidRDefault="0011099C" w:rsidP="005A43C7">
      <w:r>
        <w:br w:type="page"/>
      </w:r>
    </w:p>
    <w:p w14:paraId="79F3572F" w14:textId="77777777" w:rsidR="005D54BF" w:rsidRPr="008E1F42" w:rsidRDefault="005D54BF" w:rsidP="00AE0EE4">
      <w:pPr>
        <w:pStyle w:val="1"/>
        <w:spacing w:line="360" w:lineRule="auto"/>
        <w:jc w:val="right"/>
        <w:rPr>
          <w:b w:val="0"/>
          <w:bCs w:val="0"/>
          <w:color w:val="4B4B4B"/>
          <w:sz w:val="28"/>
          <w:szCs w:val="28"/>
          <w:lang w:val="uk-UA"/>
        </w:rPr>
      </w:pPr>
      <w:r w:rsidRPr="008E1F42">
        <w:rPr>
          <w:b w:val="0"/>
          <w:bCs w:val="0"/>
          <w:color w:val="4B4B4B"/>
          <w:sz w:val="28"/>
          <w:szCs w:val="28"/>
          <w:lang w:val="uk-UA"/>
        </w:rPr>
        <w:lastRenderedPageBreak/>
        <w:t>Додаток Б</w:t>
      </w:r>
    </w:p>
    <w:p w14:paraId="07649546" w14:textId="77777777" w:rsidR="005A43C7" w:rsidRPr="00AB3776" w:rsidRDefault="00304EA9" w:rsidP="00AB3776">
      <w:pPr>
        <w:pStyle w:val="1"/>
        <w:spacing w:before="0" w:beforeAutospacing="0" w:after="0" w:afterAutospacing="0" w:line="360" w:lineRule="auto"/>
        <w:ind w:firstLine="709"/>
        <w:jc w:val="center"/>
        <w:rPr>
          <w:b w:val="0"/>
          <w:bCs w:val="0"/>
          <w:sz w:val="28"/>
          <w:szCs w:val="28"/>
        </w:rPr>
      </w:pPr>
      <w:r w:rsidRPr="00AB3776">
        <w:rPr>
          <w:b w:val="0"/>
          <w:bCs w:val="0"/>
          <w:sz w:val="28"/>
          <w:szCs w:val="28"/>
        </w:rPr>
        <w:t>ТЕСТ-ОПИТУВАЛЬНИК САНДРИ БЕМ</w:t>
      </w:r>
    </w:p>
    <w:p w14:paraId="38BF40D3" w14:textId="77777777" w:rsidR="005A43C7" w:rsidRPr="00AB3776" w:rsidRDefault="005A43C7" w:rsidP="005D54BF">
      <w:pPr>
        <w:spacing w:line="360" w:lineRule="auto"/>
        <w:ind w:firstLine="709"/>
        <w:jc w:val="both"/>
        <w:rPr>
          <w:sz w:val="28"/>
          <w:szCs w:val="28"/>
        </w:rPr>
      </w:pPr>
      <w:proofErr w:type="spellStart"/>
      <w:r w:rsidRPr="00AB3776">
        <w:rPr>
          <w:sz w:val="28"/>
          <w:szCs w:val="28"/>
        </w:rPr>
        <w:t>Інструкція</w:t>
      </w:r>
      <w:proofErr w:type="spellEnd"/>
      <w:r w:rsidRPr="00AB3776">
        <w:rPr>
          <w:sz w:val="28"/>
          <w:szCs w:val="28"/>
        </w:rPr>
        <w:t>:</w:t>
      </w:r>
      <w:r w:rsidR="00E40578" w:rsidRPr="00AB3776">
        <w:rPr>
          <w:sz w:val="28"/>
          <w:szCs w:val="28"/>
        </w:rPr>
        <w:t xml:space="preserve"> </w:t>
      </w:r>
      <w:proofErr w:type="spellStart"/>
      <w:r w:rsidRPr="00AB3776">
        <w:rPr>
          <w:sz w:val="28"/>
          <w:szCs w:val="28"/>
        </w:rPr>
        <w:t>Уважно</w:t>
      </w:r>
      <w:proofErr w:type="spellEnd"/>
      <w:r w:rsidRPr="00AB3776">
        <w:rPr>
          <w:sz w:val="28"/>
          <w:szCs w:val="28"/>
        </w:rPr>
        <w:t xml:space="preserve"> </w:t>
      </w:r>
      <w:proofErr w:type="spellStart"/>
      <w:r w:rsidRPr="00AB3776">
        <w:rPr>
          <w:sz w:val="28"/>
          <w:szCs w:val="28"/>
        </w:rPr>
        <w:t>читаючи</w:t>
      </w:r>
      <w:proofErr w:type="spellEnd"/>
      <w:r w:rsidRPr="00AB3776">
        <w:rPr>
          <w:sz w:val="28"/>
          <w:szCs w:val="28"/>
        </w:rPr>
        <w:t xml:space="preserve"> </w:t>
      </w:r>
      <w:proofErr w:type="spellStart"/>
      <w:r w:rsidRPr="00AB3776">
        <w:rPr>
          <w:sz w:val="28"/>
          <w:szCs w:val="28"/>
        </w:rPr>
        <w:t>подані</w:t>
      </w:r>
      <w:proofErr w:type="spellEnd"/>
      <w:r w:rsidRPr="00AB3776">
        <w:rPr>
          <w:sz w:val="28"/>
          <w:szCs w:val="28"/>
        </w:rPr>
        <w:t xml:space="preserve"> </w:t>
      </w:r>
      <w:proofErr w:type="spellStart"/>
      <w:r w:rsidRPr="00AB3776">
        <w:rPr>
          <w:sz w:val="28"/>
          <w:szCs w:val="28"/>
        </w:rPr>
        <w:t>нижче</w:t>
      </w:r>
      <w:proofErr w:type="spellEnd"/>
      <w:r w:rsidRPr="00AB3776">
        <w:rPr>
          <w:sz w:val="28"/>
          <w:szCs w:val="28"/>
        </w:rPr>
        <w:t xml:space="preserve"> </w:t>
      </w:r>
      <w:proofErr w:type="spellStart"/>
      <w:r w:rsidRPr="00AB3776">
        <w:rPr>
          <w:sz w:val="28"/>
          <w:szCs w:val="28"/>
        </w:rPr>
        <w:t>якості</w:t>
      </w:r>
      <w:proofErr w:type="spellEnd"/>
      <w:r w:rsidRPr="00AB3776">
        <w:rPr>
          <w:sz w:val="28"/>
          <w:szCs w:val="28"/>
        </w:rPr>
        <w:t xml:space="preserve"> </w:t>
      </w:r>
      <w:proofErr w:type="spellStart"/>
      <w:r w:rsidRPr="00AB3776">
        <w:rPr>
          <w:sz w:val="28"/>
          <w:szCs w:val="28"/>
        </w:rPr>
        <w:t>оцініть</w:t>
      </w:r>
      <w:proofErr w:type="spellEnd"/>
      <w:r w:rsidRPr="00AB3776">
        <w:rPr>
          <w:sz w:val="28"/>
          <w:szCs w:val="28"/>
        </w:rPr>
        <w:t xml:space="preserve"> за </w:t>
      </w:r>
      <w:proofErr w:type="spellStart"/>
      <w:r w:rsidRPr="00AB3776">
        <w:rPr>
          <w:sz w:val="28"/>
          <w:szCs w:val="28"/>
        </w:rPr>
        <w:t>семибальною</w:t>
      </w:r>
      <w:proofErr w:type="spellEnd"/>
      <w:r w:rsidRPr="00AB3776">
        <w:rPr>
          <w:sz w:val="28"/>
          <w:szCs w:val="28"/>
        </w:rPr>
        <w:t xml:space="preserve"> шкалою </w:t>
      </w:r>
      <w:proofErr w:type="spellStart"/>
      <w:r w:rsidRPr="00AB3776">
        <w:rPr>
          <w:sz w:val="28"/>
          <w:szCs w:val="28"/>
        </w:rPr>
        <w:t>наявність</w:t>
      </w:r>
      <w:proofErr w:type="spellEnd"/>
      <w:r w:rsidRPr="00AB3776">
        <w:rPr>
          <w:sz w:val="28"/>
          <w:szCs w:val="28"/>
        </w:rPr>
        <w:t xml:space="preserve"> </w:t>
      </w:r>
      <w:proofErr w:type="spellStart"/>
      <w:r w:rsidRPr="00AB3776">
        <w:rPr>
          <w:sz w:val="28"/>
          <w:szCs w:val="28"/>
        </w:rPr>
        <w:t>їх</w:t>
      </w:r>
      <w:proofErr w:type="spellEnd"/>
      <w:r w:rsidRPr="00AB3776">
        <w:rPr>
          <w:sz w:val="28"/>
          <w:szCs w:val="28"/>
        </w:rPr>
        <w:t xml:space="preserve"> у Вас:</w:t>
      </w:r>
    </w:p>
    <w:p w14:paraId="1C26A071" w14:textId="77777777" w:rsidR="005A43C7" w:rsidRPr="00AB3776" w:rsidRDefault="005A43C7" w:rsidP="005D54BF">
      <w:pPr>
        <w:spacing w:line="360" w:lineRule="auto"/>
        <w:ind w:firstLine="709"/>
        <w:jc w:val="both"/>
        <w:rPr>
          <w:sz w:val="28"/>
          <w:szCs w:val="28"/>
        </w:rPr>
      </w:pPr>
      <w:r w:rsidRPr="00AB3776">
        <w:rPr>
          <w:sz w:val="28"/>
          <w:szCs w:val="28"/>
        </w:rPr>
        <w:t xml:space="preserve">1 – </w:t>
      </w:r>
      <w:proofErr w:type="spellStart"/>
      <w:r w:rsidRPr="00AB3776">
        <w:rPr>
          <w:sz w:val="28"/>
          <w:szCs w:val="28"/>
        </w:rPr>
        <w:t>ця</w:t>
      </w:r>
      <w:proofErr w:type="spellEnd"/>
      <w:r w:rsidRPr="00AB3776">
        <w:rPr>
          <w:sz w:val="28"/>
          <w:szCs w:val="28"/>
        </w:rPr>
        <w:t xml:space="preserve"> </w:t>
      </w:r>
      <w:proofErr w:type="spellStart"/>
      <w:r w:rsidRPr="00AB3776">
        <w:rPr>
          <w:sz w:val="28"/>
          <w:szCs w:val="28"/>
        </w:rPr>
        <w:t>якість</w:t>
      </w:r>
      <w:proofErr w:type="spellEnd"/>
      <w:r w:rsidRPr="00AB3776">
        <w:rPr>
          <w:sz w:val="28"/>
          <w:szCs w:val="28"/>
        </w:rPr>
        <w:t xml:space="preserve"> для Вас </w:t>
      </w:r>
      <w:proofErr w:type="spellStart"/>
      <w:r w:rsidRPr="00AB3776">
        <w:rPr>
          <w:sz w:val="28"/>
          <w:szCs w:val="28"/>
        </w:rPr>
        <w:t>зовсім</w:t>
      </w:r>
      <w:proofErr w:type="spellEnd"/>
      <w:r w:rsidRPr="00AB3776">
        <w:rPr>
          <w:sz w:val="28"/>
          <w:szCs w:val="28"/>
        </w:rPr>
        <w:t xml:space="preserve"> не характерна</w:t>
      </w:r>
    </w:p>
    <w:p w14:paraId="10E5D4F6" w14:textId="77777777" w:rsidR="005A43C7" w:rsidRPr="00AB3776" w:rsidRDefault="005A43C7" w:rsidP="005D54BF">
      <w:pPr>
        <w:spacing w:line="360" w:lineRule="auto"/>
        <w:ind w:firstLine="709"/>
        <w:jc w:val="both"/>
        <w:rPr>
          <w:sz w:val="28"/>
          <w:szCs w:val="28"/>
        </w:rPr>
      </w:pPr>
      <w:r w:rsidRPr="00AB3776">
        <w:rPr>
          <w:sz w:val="28"/>
          <w:szCs w:val="28"/>
        </w:rPr>
        <w:t xml:space="preserve">2 – </w:t>
      </w:r>
      <w:proofErr w:type="spellStart"/>
      <w:r w:rsidRPr="00AB3776">
        <w:rPr>
          <w:sz w:val="28"/>
          <w:szCs w:val="28"/>
        </w:rPr>
        <w:t>ця</w:t>
      </w:r>
      <w:proofErr w:type="spellEnd"/>
      <w:r w:rsidRPr="00AB3776">
        <w:rPr>
          <w:sz w:val="28"/>
          <w:szCs w:val="28"/>
        </w:rPr>
        <w:t xml:space="preserve"> </w:t>
      </w:r>
      <w:proofErr w:type="spellStart"/>
      <w:r w:rsidRPr="00AB3776">
        <w:rPr>
          <w:sz w:val="28"/>
          <w:szCs w:val="28"/>
        </w:rPr>
        <w:t>якість</w:t>
      </w:r>
      <w:proofErr w:type="spellEnd"/>
      <w:r w:rsidRPr="00AB3776">
        <w:rPr>
          <w:sz w:val="28"/>
          <w:szCs w:val="28"/>
        </w:rPr>
        <w:t xml:space="preserve"> </w:t>
      </w:r>
      <w:proofErr w:type="spellStart"/>
      <w:r w:rsidRPr="00AB3776">
        <w:rPr>
          <w:sz w:val="28"/>
          <w:szCs w:val="28"/>
        </w:rPr>
        <w:t>скоріше</w:t>
      </w:r>
      <w:proofErr w:type="spellEnd"/>
      <w:r w:rsidRPr="00AB3776">
        <w:rPr>
          <w:sz w:val="28"/>
          <w:szCs w:val="28"/>
        </w:rPr>
        <w:t xml:space="preserve"> </w:t>
      </w:r>
      <w:proofErr w:type="spellStart"/>
      <w:r w:rsidRPr="00AB3776">
        <w:rPr>
          <w:sz w:val="28"/>
          <w:szCs w:val="28"/>
        </w:rPr>
        <w:t>всього</w:t>
      </w:r>
      <w:proofErr w:type="spellEnd"/>
      <w:r w:rsidRPr="00AB3776">
        <w:rPr>
          <w:sz w:val="28"/>
          <w:szCs w:val="28"/>
        </w:rPr>
        <w:t xml:space="preserve"> для Вас не характерна</w:t>
      </w:r>
    </w:p>
    <w:p w14:paraId="5C27A6E6" w14:textId="77777777" w:rsidR="005A43C7" w:rsidRPr="00AB3776" w:rsidRDefault="005A43C7" w:rsidP="005D54BF">
      <w:pPr>
        <w:spacing w:line="360" w:lineRule="auto"/>
        <w:ind w:firstLine="709"/>
        <w:jc w:val="both"/>
        <w:rPr>
          <w:sz w:val="28"/>
          <w:szCs w:val="28"/>
        </w:rPr>
      </w:pPr>
      <w:r w:rsidRPr="00AB3776">
        <w:rPr>
          <w:sz w:val="28"/>
          <w:szCs w:val="28"/>
        </w:rPr>
        <w:t xml:space="preserve">3 – </w:t>
      </w:r>
      <w:proofErr w:type="spellStart"/>
      <w:r w:rsidRPr="00AB3776">
        <w:rPr>
          <w:sz w:val="28"/>
          <w:szCs w:val="28"/>
        </w:rPr>
        <w:t>ця</w:t>
      </w:r>
      <w:proofErr w:type="spellEnd"/>
      <w:r w:rsidRPr="00AB3776">
        <w:rPr>
          <w:sz w:val="28"/>
          <w:szCs w:val="28"/>
        </w:rPr>
        <w:t xml:space="preserve"> </w:t>
      </w:r>
      <w:proofErr w:type="spellStart"/>
      <w:r w:rsidRPr="00AB3776">
        <w:rPr>
          <w:sz w:val="28"/>
          <w:szCs w:val="28"/>
        </w:rPr>
        <w:t>якість</w:t>
      </w:r>
      <w:proofErr w:type="spellEnd"/>
      <w:r w:rsidRPr="00AB3776">
        <w:rPr>
          <w:sz w:val="28"/>
          <w:szCs w:val="28"/>
        </w:rPr>
        <w:t xml:space="preserve"> </w:t>
      </w:r>
      <w:proofErr w:type="spellStart"/>
      <w:r w:rsidRPr="00AB3776">
        <w:rPr>
          <w:sz w:val="28"/>
          <w:szCs w:val="28"/>
        </w:rPr>
        <w:t>виражена</w:t>
      </w:r>
      <w:proofErr w:type="spellEnd"/>
      <w:r w:rsidRPr="00AB3776">
        <w:rPr>
          <w:sz w:val="28"/>
          <w:szCs w:val="28"/>
        </w:rPr>
        <w:t xml:space="preserve"> у Вас в </w:t>
      </w:r>
      <w:proofErr w:type="spellStart"/>
      <w:r w:rsidRPr="00AB3776">
        <w:rPr>
          <w:sz w:val="28"/>
          <w:szCs w:val="28"/>
        </w:rPr>
        <w:t>незначній</w:t>
      </w:r>
      <w:proofErr w:type="spellEnd"/>
      <w:r w:rsidRPr="00AB3776">
        <w:rPr>
          <w:sz w:val="28"/>
          <w:szCs w:val="28"/>
        </w:rPr>
        <w:t xml:space="preserve"> </w:t>
      </w:r>
      <w:proofErr w:type="spellStart"/>
      <w:r w:rsidRPr="00AB3776">
        <w:rPr>
          <w:sz w:val="28"/>
          <w:szCs w:val="28"/>
        </w:rPr>
        <w:t>мірі</w:t>
      </w:r>
      <w:proofErr w:type="spellEnd"/>
    </w:p>
    <w:p w14:paraId="783AB4F8" w14:textId="77777777" w:rsidR="005A43C7" w:rsidRPr="00AB3776" w:rsidRDefault="005A43C7" w:rsidP="005D54BF">
      <w:pPr>
        <w:spacing w:line="360" w:lineRule="auto"/>
        <w:ind w:firstLine="709"/>
        <w:jc w:val="both"/>
        <w:rPr>
          <w:sz w:val="28"/>
          <w:szCs w:val="28"/>
        </w:rPr>
      </w:pPr>
      <w:r w:rsidRPr="00AB3776">
        <w:rPr>
          <w:sz w:val="28"/>
          <w:szCs w:val="28"/>
        </w:rPr>
        <w:t xml:space="preserve">4 – </w:t>
      </w:r>
      <w:proofErr w:type="spellStart"/>
      <w:r w:rsidRPr="00AB3776">
        <w:rPr>
          <w:sz w:val="28"/>
          <w:szCs w:val="28"/>
        </w:rPr>
        <w:t>ця</w:t>
      </w:r>
      <w:proofErr w:type="spellEnd"/>
      <w:r w:rsidRPr="00AB3776">
        <w:rPr>
          <w:sz w:val="28"/>
          <w:szCs w:val="28"/>
        </w:rPr>
        <w:t xml:space="preserve"> </w:t>
      </w:r>
      <w:proofErr w:type="spellStart"/>
      <w:r w:rsidRPr="00AB3776">
        <w:rPr>
          <w:sz w:val="28"/>
          <w:szCs w:val="28"/>
        </w:rPr>
        <w:t>якість</w:t>
      </w:r>
      <w:proofErr w:type="spellEnd"/>
      <w:r w:rsidRPr="00AB3776">
        <w:rPr>
          <w:sz w:val="28"/>
          <w:szCs w:val="28"/>
        </w:rPr>
        <w:t xml:space="preserve"> </w:t>
      </w:r>
      <w:proofErr w:type="spellStart"/>
      <w:r w:rsidRPr="00AB3776">
        <w:rPr>
          <w:sz w:val="28"/>
          <w:szCs w:val="28"/>
        </w:rPr>
        <w:t>виражена</w:t>
      </w:r>
      <w:proofErr w:type="spellEnd"/>
      <w:r w:rsidRPr="00AB3776">
        <w:rPr>
          <w:sz w:val="28"/>
          <w:szCs w:val="28"/>
        </w:rPr>
        <w:t xml:space="preserve"> у Вас </w:t>
      </w:r>
      <w:proofErr w:type="spellStart"/>
      <w:r w:rsidRPr="00AB3776">
        <w:rPr>
          <w:sz w:val="28"/>
          <w:szCs w:val="28"/>
        </w:rPr>
        <w:t>посередньо</w:t>
      </w:r>
      <w:proofErr w:type="spellEnd"/>
    </w:p>
    <w:p w14:paraId="7F3D921D" w14:textId="77777777" w:rsidR="005A43C7" w:rsidRPr="00AB3776" w:rsidRDefault="005A43C7" w:rsidP="005D54BF">
      <w:pPr>
        <w:spacing w:line="360" w:lineRule="auto"/>
        <w:ind w:firstLine="709"/>
        <w:jc w:val="both"/>
        <w:rPr>
          <w:sz w:val="28"/>
          <w:szCs w:val="28"/>
        </w:rPr>
      </w:pPr>
      <w:r w:rsidRPr="00AB3776">
        <w:rPr>
          <w:sz w:val="28"/>
          <w:szCs w:val="28"/>
        </w:rPr>
        <w:t xml:space="preserve">5 – </w:t>
      </w:r>
      <w:proofErr w:type="spellStart"/>
      <w:r w:rsidRPr="00AB3776">
        <w:rPr>
          <w:sz w:val="28"/>
          <w:szCs w:val="28"/>
        </w:rPr>
        <w:t>ця</w:t>
      </w:r>
      <w:proofErr w:type="spellEnd"/>
      <w:r w:rsidRPr="00AB3776">
        <w:rPr>
          <w:sz w:val="28"/>
          <w:szCs w:val="28"/>
        </w:rPr>
        <w:t xml:space="preserve"> </w:t>
      </w:r>
      <w:proofErr w:type="spellStart"/>
      <w:r w:rsidRPr="00AB3776">
        <w:rPr>
          <w:sz w:val="28"/>
          <w:szCs w:val="28"/>
        </w:rPr>
        <w:t>якість</w:t>
      </w:r>
      <w:proofErr w:type="spellEnd"/>
      <w:r w:rsidRPr="00AB3776">
        <w:rPr>
          <w:sz w:val="28"/>
          <w:szCs w:val="28"/>
        </w:rPr>
        <w:t xml:space="preserve"> </w:t>
      </w:r>
      <w:proofErr w:type="spellStart"/>
      <w:r w:rsidRPr="00AB3776">
        <w:rPr>
          <w:sz w:val="28"/>
          <w:szCs w:val="28"/>
        </w:rPr>
        <w:t>виражена</w:t>
      </w:r>
      <w:proofErr w:type="spellEnd"/>
      <w:r w:rsidRPr="00AB3776">
        <w:rPr>
          <w:sz w:val="28"/>
          <w:szCs w:val="28"/>
        </w:rPr>
        <w:t xml:space="preserve"> у Вас </w:t>
      </w:r>
      <w:proofErr w:type="spellStart"/>
      <w:r w:rsidRPr="00AB3776">
        <w:rPr>
          <w:sz w:val="28"/>
          <w:szCs w:val="28"/>
        </w:rPr>
        <w:t>достатньою</w:t>
      </w:r>
      <w:proofErr w:type="spellEnd"/>
      <w:r w:rsidRPr="00AB3776">
        <w:rPr>
          <w:sz w:val="28"/>
          <w:szCs w:val="28"/>
        </w:rPr>
        <w:t xml:space="preserve"> </w:t>
      </w:r>
      <w:proofErr w:type="spellStart"/>
      <w:r w:rsidRPr="00AB3776">
        <w:rPr>
          <w:sz w:val="28"/>
          <w:szCs w:val="28"/>
        </w:rPr>
        <w:t>мірою</w:t>
      </w:r>
      <w:proofErr w:type="spellEnd"/>
    </w:p>
    <w:p w14:paraId="781B64D5" w14:textId="77777777" w:rsidR="005A43C7" w:rsidRPr="00AB3776" w:rsidRDefault="005A43C7" w:rsidP="005D54BF">
      <w:pPr>
        <w:spacing w:line="360" w:lineRule="auto"/>
        <w:ind w:firstLine="709"/>
        <w:jc w:val="both"/>
        <w:rPr>
          <w:sz w:val="28"/>
          <w:szCs w:val="28"/>
        </w:rPr>
      </w:pPr>
      <w:r w:rsidRPr="00AB3776">
        <w:rPr>
          <w:sz w:val="28"/>
          <w:szCs w:val="28"/>
        </w:rPr>
        <w:t xml:space="preserve">6 – </w:t>
      </w:r>
      <w:proofErr w:type="spellStart"/>
      <w:r w:rsidRPr="00AB3776">
        <w:rPr>
          <w:sz w:val="28"/>
          <w:szCs w:val="28"/>
        </w:rPr>
        <w:t>ця</w:t>
      </w:r>
      <w:proofErr w:type="spellEnd"/>
      <w:r w:rsidRPr="00AB3776">
        <w:rPr>
          <w:sz w:val="28"/>
          <w:szCs w:val="28"/>
        </w:rPr>
        <w:t xml:space="preserve"> </w:t>
      </w:r>
      <w:proofErr w:type="spellStart"/>
      <w:r w:rsidRPr="00AB3776">
        <w:rPr>
          <w:sz w:val="28"/>
          <w:szCs w:val="28"/>
        </w:rPr>
        <w:t>якість</w:t>
      </w:r>
      <w:proofErr w:type="spellEnd"/>
      <w:r w:rsidRPr="00AB3776">
        <w:rPr>
          <w:sz w:val="28"/>
          <w:szCs w:val="28"/>
        </w:rPr>
        <w:t xml:space="preserve"> у Вас </w:t>
      </w:r>
      <w:proofErr w:type="spellStart"/>
      <w:r w:rsidRPr="00AB3776">
        <w:rPr>
          <w:sz w:val="28"/>
          <w:szCs w:val="28"/>
        </w:rPr>
        <w:t>яскраво</w:t>
      </w:r>
      <w:proofErr w:type="spellEnd"/>
      <w:r w:rsidRPr="00AB3776">
        <w:rPr>
          <w:sz w:val="28"/>
          <w:szCs w:val="28"/>
        </w:rPr>
        <w:t xml:space="preserve"> </w:t>
      </w:r>
      <w:proofErr w:type="spellStart"/>
      <w:r w:rsidRPr="00AB3776">
        <w:rPr>
          <w:sz w:val="28"/>
          <w:szCs w:val="28"/>
        </w:rPr>
        <w:t>виражена</w:t>
      </w:r>
      <w:proofErr w:type="spellEnd"/>
    </w:p>
    <w:p w14:paraId="4DF83AC9" w14:textId="77777777" w:rsidR="005A43C7" w:rsidRPr="00AB3776" w:rsidRDefault="005A43C7" w:rsidP="005D54BF">
      <w:pPr>
        <w:spacing w:line="360" w:lineRule="auto"/>
        <w:ind w:firstLine="709"/>
        <w:jc w:val="both"/>
        <w:rPr>
          <w:sz w:val="28"/>
          <w:szCs w:val="28"/>
        </w:rPr>
      </w:pPr>
      <w:r w:rsidRPr="00AB3776">
        <w:rPr>
          <w:sz w:val="28"/>
          <w:szCs w:val="28"/>
        </w:rPr>
        <w:t xml:space="preserve">7 – </w:t>
      </w:r>
      <w:proofErr w:type="spellStart"/>
      <w:r w:rsidRPr="00AB3776">
        <w:rPr>
          <w:sz w:val="28"/>
          <w:szCs w:val="28"/>
        </w:rPr>
        <w:t>ця</w:t>
      </w:r>
      <w:proofErr w:type="spellEnd"/>
      <w:r w:rsidRPr="00AB3776">
        <w:rPr>
          <w:sz w:val="28"/>
          <w:szCs w:val="28"/>
        </w:rPr>
        <w:t xml:space="preserve"> </w:t>
      </w:r>
      <w:proofErr w:type="spellStart"/>
      <w:r w:rsidRPr="00AB3776">
        <w:rPr>
          <w:sz w:val="28"/>
          <w:szCs w:val="28"/>
        </w:rPr>
        <w:t>якість</w:t>
      </w:r>
      <w:proofErr w:type="spellEnd"/>
      <w:r w:rsidRPr="00AB3776">
        <w:rPr>
          <w:sz w:val="28"/>
          <w:szCs w:val="28"/>
        </w:rPr>
        <w:t xml:space="preserve"> </w:t>
      </w:r>
      <w:proofErr w:type="spellStart"/>
      <w:r w:rsidRPr="00AB3776">
        <w:rPr>
          <w:sz w:val="28"/>
          <w:szCs w:val="28"/>
        </w:rPr>
        <w:t>виражена</w:t>
      </w:r>
      <w:proofErr w:type="spellEnd"/>
      <w:r w:rsidRPr="00AB3776">
        <w:rPr>
          <w:sz w:val="28"/>
          <w:szCs w:val="28"/>
        </w:rPr>
        <w:t xml:space="preserve"> у Вас дуже сильно</w:t>
      </w:r>
    </w:p>
    <w:p w14:paraId="46F41127" w14:textId="77777777" w:rsidR="005A43C7" w:rsidRPr="00AB3776" w:rsidRDefault="005A43C7" w:rsidP="005D54BF">
      <w:pPr>
        <w:spacing w:line="360" w:lineRule="auto"/>
        <w:ind w:firstLine="709"/>
        <w:jc w:val="both"/>
        <w:rPr>
          <w:sz w:val="28"/>
          <w:szCs w:val="28"/>
        </w:rPr>
      </w:pPr>
      <w:r w:rsidRPr="00AB3776">
        <w:rPr>
          <w:sz w:val="28"/>
          <w:szCs w:val="28"/>
        </w:rPr>
        <w:t> </w:t>
      </w:r>
    </w:p>
    <w:p w14:paraId="1C42E0BC" w14:textId="77777777" w:rsidR="005A43C7" w:rsidRPr="00AB3776" w:rsidRDefault="005A43C7" w:rsidP="005D54BF">
      <w:pPr>
        <w:spacing w:line="360" w:lineRule="auto"/>
        <w:ind w:firstLine="709"/>
        <w:jc w:val="both"/>
        <w:rPr>
          <w:sz w:val="28"/>
          <w:szCs w:val="28"/>
        </w:rPr>
      </w:pPr>
      <w:r w:rsidRPr="00AB3776">
        <w:rPr>
          <w:sz w:val="28"/>
          <w:szCs w:val="28"/>
        </w:rPr>
        <w:t xml:space="preserve">1. </w:t>
      </w:r>
      <w:proofErr w:type="spellStart"/>
      <w:r w:rsidRPr="00AB3776">
        <w:rPr>
          <w:sz w:val="28"/>
          <w:szCs w:val="28"/>
        </w:rPr>
        <w:t>Самостійність</w:t>
      </w:r>
      <w:proofErr w:type="spellEnd"/>
      <w:r w:rsidRPr="00AB3776">
        <w:rPr>
          <w:sz w:val="28"/>
          <w:szCs w:val="28"/>
        </w:rPr>
        <w:t>.</w:t>
      </w:r>
    </w:p>
    <w:p w14:paraId="4CB43E6C" w14:textId="77777777" w:rsidR="005A43C7" w:rsidRPr="00AB3776" w:rsidRDefault="005A43C7" w:rsidP="005D54BF">
      <w:pPr>
        <w:spacing w:line="360" w:lineRule="auto"/>
        <w:ind w:firstLine="709"/>
        <w:jc w:val="both"/>
        <w:rPr>
          <w:sz w:val="28"/>
          <w:szCs w:val="28"/>
        </w:rPr>
      </w:pPr>
      <w:r w:rsidRPr="00AB3776">
        <w:rPr>
          <w:sz w:val="28"/>
          <w:szCs w:val="28"/>
        </w:rPr>
        <w:t xml:space="preserve">2. </w:t>
      </w:r>
      <w:proofErr w:type="spellStart"/>
      <w:r w:rsidRPr="00AB3776">
        <w:rPr>
          <w:sz w:val="28"/>
          <w:szCs w:val="28"/>
        </w:rPr>
        <w:t>Поступливість</w:t>
      </w:r>
      <w:proofErr w:type="spellEnd"/>
      <w:r w:rsidRPr="00AB3776">
        <w:rPr>
          <w:sz w:val="28"/>
          <w:szCs w:val="28"/>
        </w:rPr>
        <w:t>.</w:t>
      </w:r>
    </w:p>
    <w:p w14:paraId="39CBA2EE" w14:textId="77777777" w:rsidR="005A43C7" w:rsidRPr="00AB3776" w:rsidRDefault="005A43C7" w:rsidP="005D54BF">
      <w:pPr>
        <w:spacing w:line="360" w:lineRule="auto"/>
        <w:ind w:firstLine="709"/>
        <w:jc w:val="both"/>
        <w:rPr>
          <w:sz w:val="28"/>
          <w:szCs w:val="28"/>
        </w:rPr>
      </w:pPr>
      <w:r w:rsidRPr="00AB3776">
        <w:rPr>
          <w:sz w:val="28"/>
          <w:szCs w:val="28"/>
        </w:rPr>
        <w:t xml:space="preserve">3. Доброта, </w:t>
      </w:r>
      <w:proofErr w:type="spellStart"/>
      <w:r w:rsidRPr="00AB3776">
        <w:rPr>
          <w:sz w:val="28"/>
          <w:szCs w:val="28"/>
        </w:rPr>
        <w:t>милосердя</w:t>
      </w:r>
      <w:proofErr w:type="spellEnd"/>
      <w:r w:rsidRPr="00AB3776">
        <w:rPr>
          <w:sz w:val="28"/>
          <w:szCs w:val="28"/>
        </w:rPr>
        <w:t>.</w:t>
      </w:r>
    </w:p>
    <w:p w14:paraId="54365B4D" w14:textId="77777777" w:rsidR="005A43C7" w:rsidRPr="00AB3776" w:rsidRDefault="005A43C7" w:rsidP="005D54BF">
      <w:pPr>
        <w:spacing w:line="360" w:lineRule="auto"/>
        <w:ind w:firstLine="709"/>
        <w:jc w:val="both"/>
        <w:rPr>
          <w:sz w:val="28"/>
          <w:szCs w:val="28"/>
        </w:rPr>
      </w:pPr>
      <w:r w:rsidRPr="00AB3776">
        <w:rPr>
          <w:sz w:val="28"/>
          <w:szCs w:val="28"/>
        </w:rPr>
        <w:t xml:space="preserve">4. </w:t>
      </w:r>
      <w:proofErr w:type="spellStart"/>
      <w:r w:rsidRPr="00AB3776">
        <w:rPr>
          <w:sz w:val="28"/>
          <w:szCs w:val="28"/>
        </w:rPr>
        <w:t>Вміння</w:t>
      </w:r>
      <w:proofErr w:type="spellEnd"/>
      <w:r w:rsidRPr="00AB3776">
        <w:rPr>
          <w:sz w:val="28"/>
          <w:szCs w:val="28"/>
        </w:rPr>
        <w:t xml:space="preserve"> </w:t>
      </w:r>
      <w:proofErr w:type="spellStart"/>
      <w:r w:rsidRPr="00AB3776">
        <w:rPr>
          <w:sz w:val="28"/>
          <w:szCs w:val="28"/>
        </w:rPr>
        <w:t>постояти</w:t>
      </w:r>
      <w:proofErr w:type="spellEnd"/>
      <w:r w:rsidRPr="00AB3776">
        <w:rPr>
          <w:sz w:val="28"/>
          <w:szCs w:val="28"/>
        </w:rPr>
        <w:t xml:space="preserve"> за себе.</w:t>
      </w:r>
    </w:p>
    <w:p w14:paraId="445986D1" w14:textId="77777777" w:rsidR="005A43C7" w:rsidRPr="00AB3776" w:rsidRDefault="005A43C7" w:rsidP="005D54BF">
      <w:pPr>
        <w:spacing w:line="360" w:lineRule="auto"/>
        <w:ind w:firstLine="709"/>
        <w:jc w:val="both"/>
        <w:rPr>
          <w:sz w:val="28"/>
          <w:szCs w:val="28"/>
        </w:rPr>
      </w:pPr>
      <w:r w:rsidRPr="00AB3776">
        <w:rPr>
          <w:sz w:val="28"/>
          <w:szCs w:val="28"/>
        </w:rPr>
        <w:t xml:space="preserve">5. </w:t>
      </w:r>
      <w:proofErr w:type="spellStart"/>
      <w:r w:rsidRPr="00AB3776">
        <w:rPr>
          <w:sz w:val="28"/>
          <w:szCs w:val="28"/>
        </w:rPr>
        <w:t>Чутливість</w:t>
      </w:r>
      <w:proofErr w:type="spellEnd"/>
      <w:r w:rsidRPr="00AB3776">
        <w:rPr>
          <w:sz w:val="28"/>
          <w:szCs w:val="28"/>
        </w:rPr>
        <w:t xml:space="preserve"> до проблем </w:t>
      </w:r>
      <w:proofErr w:type="spellStart"/>
      <w:r w:rsidRPr="00AB3776">
        <w:rPr>
          <w:sz w:val="28"/>
          <w:szCs w:val="28"/>
        </w:rPr>
        <w:t>інших</w:t>
      </w:r>
      <w:proofErr w:type="spellEnd"/>
      <w:r w:rsidRPr="00AB3776">
        <w:rPr>
          <w:sz w:val="28"/>
          <w:szCs w:val="28"/>
        </w:rPr>
        <w:t xml:space="preserve"> людей.</w:t>
      </w:r>
    </w:p>
    <w:p w14:paraId="3995E4B4" w14:textId="77777777" w:rsidR="005A43C7" w:rsidRPr="00AB3776" w:rsidRDefault="005A43C7" w:rsidP="005D54BF">
      <w:pPr>
        <w:spacing w:line="360" w:lineRule="auto"/>
        <w:ind w:firstLine="709"/>
        <w:jc w:val="both"/>
        <w:rPr>
          <w:sz w:val="28"/>
          <w:szCs w:val="28"/>
        </w:rPr>
      </w:pPr>
      <w:r w:rsidRPr="00AB3776">
        <w:rPr>
          <w:sz w:val="28"/>
          <w:szCs w:val="28"/>
        </w:rPr>
        <w:t xml:space="preserve">6. </w:t>
      </w:r>
      <w:proofErr w:type="spellStart"/>
      <w:r w:rsidRPr="00AB3776">
        <w:rPr>
          <w:sz w:val="28"/>
          <w:szCs w:val="28"/>
        </w:rPr>
        <w:t>Схильність</w:t>
      </w:r>
      <w:proofErr w:type="spellEnd"/>
      <w:r w:rsidRPr="00AB3776">
        <w:rPr>
          <w:sz w:val="28"/>
          <w:szCs w:val="28"/>
        </w:rPr>
        <w:t xml:space="preserve"> до </w:t>
      </w:r>
      <w:proofErr w:type="spellStart"/>
      <w:r w:rsidRPr="00AB3776">
        <w:rPr>
          <w:sz w:val="28"/>
          <w:szCs w:val="28"/>
        </w:rPr>
        <w:t>самоаналізу</w:t>
      </w:r>
      <w:proofErr w:type="spellEnd"/>
      <w:r w:rsidRPr="00AB3776">
        <w:rPr>
          <w:sz w:val="28"/>
          <w:szCs w:val="28"/>
        </w:rPr>
        <w:t>.</w:t>
      </w:r>
    </w:p>
    <w:p w14:paraId="4673B2FE" w14:textId="77777777" w:rsidR="005A43C7" w:rsidRPr="00AB3776" w:rsidRDefault="005A43C7" w:rsidP="005D54BF">
      <w:pPr>
        <w:spacing w:line="360" w:lineRule="auto"/>
        <w:ind w:firstLine="709"/>
        <w:jc w:val="both"/>
        <w:rPr>
          <w:sz w:val="28"/>
          <w:szCs w:val="28"/>
        </w:rPr>
      </w:pPr>
      <w:r w:rsidRPr="00AB3776">
        <w:rPr>
          <w:sz w:val="28"/>
          <w:szCs w:val="28"/>
        </w:rPr>
        <w:t xml:space="preserve">7. </w:t>
      </w:r>
      <w:proofErr w:type="spellStart"/>
      <w:r w:rsidRPr="00AB3776">
        <w:rPr>
          <w:sz w:val="28"/>
          <w:szCs w:val="28"/>
        </w:rPr>
        <w:t>Незалежність</w:t>
      </w:r>
      <w:proofErr w:type="spellEnd"/>
      <w:r w:rsidRPr="00AB3776">
        <w:rPr>
          <w:sz w:val="28"/>
          <w:szCs w:val="28"/>
        </w:rPr>
        <w:t xml:space="preserve"> від </w:t>
      </w:r>
      <w:proofErr w:type="spellStart"/>
      <w:r w:rsidRPr="00AB3776">
        <w:rPr>
          <w:sz w:val="28"/>
          <w:szCs w:val="28"/>
        </w:rPr>
        <w:t>впливу</w:t>
      </w:r>
      <w:proofErr w:type="spellEnd"/>
      <w:r w:rsidRPr="00AB3776">
        <w:rPr>
          <w:sz w:val="28"/>
          <w:szCs w:val="28"/>
        </w:rPr>
        <w:t xml:space="preserve"> </w:t>
      </w:r>
      <w:proofErr w:type="spellStart"/>
      <w:r w:rsidRPr="00AB3776">
        <w:rPr>
          <w:sz w:val="28"/>
          <w:szCs w:val="28"/>
        </w:rPr>
        <w:t>оточення</w:t>
      </w:r>
      <w:proofErr w:type="spellEnd"/>
      <w:r w:rsidRPr="00AB3776">
        <w:rPr>
          <w:sz w:val="28"/>
          <w:szCs w:val="28"/>
        </w:rPr>
        <w:t>.</w:t>
      </w:r>
    </w:p>
    <w:p w14:paraId="5FA69FCD" w14:textId="77777777" w:rsidR="005A43C7" w:rsidRPr="00AB3776" w:rsidRDefault="005A43C7" w:rsidP="005D54BF">
      <w:pPr>
        <w:spacing w:line="360" w:lineRule="auto"/>
        <w:ind w:firstLine="709"/>
        <w:jc w:val="both"/>
        <w:rPr>
          <w:sz w:val="28"/>
          <w:szCs w:val="28"/>
        </w:rPr>
      </w:pPr>
      <w:r w:rsidRPr="00AB3776">
        <w:rPr>
          <w:sz w:val="28"/>
          <w:szCs w:val="28"/>
        </w:rPr>
        <w:t xml:space="preserve">8. </w:t>
      </w:r>
      <w:proofErr w:type="spellStart"/>
      <w:r w:rsidRPr="00AB3776">
        <w:rPr>
          <w:sz w:val="28"/>
          <w:szCs w:val="28"/>
        </w:rPr>
        <w:t>Сором’язливість</w:t>
      </w:r>
      <w:proofErr w:type="spellEnd"/>
      <w:r w:rsidRPr="00AB3776">
        <w:rPr>
          <w:sz w:val="28"/>
          <w:szCs w:val="28"/>
        </w:rPr>
        <w:t>.</w:t>
      </w:r>
    </w:p>
    <w:p w14:paraId="164D5A09" w14:textId="77777777" w:rsidR="005A43C7" w:rsidRPr="00AB3776" w:rsidRDefault="005A43C7" w:rsidP="005D54BF">
      <w:pPr>
        <w:spacing w:line="360" w:lineRule="auto"/>
        <w:ind w:firstLine="709"/>
        <w:jc w:val="both"/>
        <w:rPr>
          <w:sz w:val="28"/>
          <w:szCs w:val="28"/>
        </w:rPr>
      </w:pPr>
      <w:r w:rsidRPr="00AB3776">
        <w:rPr>
          <w:sz w:val="28"/>
          <w:szCs w:val="28"/>
        </w:rPr>
        <w:t xml:space="preserve">9. </w:t>
      </w:r>
      <w:proofErr w:type="spellStart"/>
      <w:r w:rsidRPr="00AB3776">
        <w:rPr>
          <w:sz w:val="28"/>
          <w:szCs w:val="28"/>
        </w:rPr>
        <w:t>Сумлінність</w:t>
      </w:r>
      <w:proofErr w:type="spellEnd"/>
      <w:r w:rsidRPr="00AB3776">
        <w:rPr>
          <w:sz w:val="28"/>
          <w:szCs w:val="28"/>
        </w:rPr>
        <w:t>.</w:t>
      </w:r>
    </w:p>
    <w:p w14:paraId="3083C797" w14:textId="77777777" w:rsidR="005A43C7" w:rsidRPr="00AB3776" w:rsidRDefault="005A43C7" w:rsidP="005D54BF">
      <w:pPr>
        <w:spacing w:line="360" w:lineRule="auto"/>
        <w:ind w:firstLine="709"/>
        <w:jc w:val="both"/>
        <w:rPr>
          <w:sz w:val="28"/>
          <w:szCs w:val="28"/>
        </w:rPr>
      </w:pPr>
      <w:r w:rsidRPr="00AB3776">
        <w:rPr>
          <w:sz w:val="28"/>
          <w:szCs w:val="28"/>
        </w:rPr>
        <w:t xml:space="preserve">10. </w:t>
      </w:r>
      <w:proofErr w:type="spellStart"/>
      <w:r w:rsidRPr="00AB3776">
        <w:rPr>
          <w:sz w:val="28"/>
          <w:szCs w:val="28"/>
        </w:rPr>
        <w:t>Атлетичність</w:t>
      </w:r>
      <w:proofErr w:type="spellEnd"/>
      <w:r w:rsidRPr="00AB3776">
        <w:rPr>
          <w:sz w:val="28"/>
          <w:szCs w:val="28"/>
        </w:rPr>
        <w:t>.</w:t>
      </w:r>
    </w:p>
    <w:p w14:paraId="4A8CA7CC" w14:textId="77777777" w:rsidR="005A43C7" w:rsidRPr="00AB3776" w:rsidRDefault="005A43C7" w:rsidP="005D54BF">
      <w:pPr>
        <w:spacing w:line="360" w:lineRule="auto"/>
        <w:ind w:firstLine="709"/>
        <w:jc w:val="both"/>
        <w:rPr>
          <w:sz w:val="28"/>
          <w:szCs w:val="28"/>
        </w:rPr>
      </w:pPr>
      <w:r w:rsidRPr="00AB3776">
        <w:rPr>
          <w:sz w:val="28"/>
          <w:szCs w:val="28"/>
        </w:rPr>
        <w:t xml:space="preserve">11. </w:t>
      </w:r>
      <w:proofErr w:type="spellStart"/>
      <w:r w:rsidRPr="00AB3776">
        <w:rPr>
          <w:sz w:val="28"/>
          <w:szCs w:val="28"/>
        </w:rPr>
        <w:t>Ніжність</w:t>
      </w:r>
      <w:proofErr w:type="spellEnd"/>
      <w:r w:rsidRPr="00AB3776">
        <w:rPr>
          <w:sz w:val="28"/>
          <w:szCs w:val="28"/>
        </w:rPr>
        <w:t>.</w:t>
      </w:r>
    </w:p>
    <w:p w14:paraId="110E22F1" w14:textId="77777777" w:rsidR="005A43C7" w:rsidRPr="00AB3776" w:rsidRDefault="005A43C7" w:rsidP="005D54BF">
      <w:pPr>
        <w:spacing w:line="360" w:lineRule="auto"/>
        <w:ind w:firstLine="709"/>
        <w:jc w:val="both"/>
        <w:rPr>
          <w:sz w:val="28"/>
          <w:szCs w:val="28"/>
        </w:rPr>
      </w:pPr>
      <w:r w:rsidRPr="00AB3776">
        <w:rPr>
          <w:sz w:val="28"/>
          <w:szCs w:val="28"/>
        </w:rPr>
        <w:t xml:space="preserve">12. </w:t>
      </w:r>
      <w:proofErr w:type="spellStart"/>
      <w:r w:rsidRPr="00AB3776">
        <w:rPr>
          <w:sz w:val="28"/>
          <w:szCs w:val="28"/>
        </w:rPr>
        <w:t>Артистичність</w:t>
      </w:r>
      <w:proofErr w:type="spellEnd"/>
      <w:r w:rsidRPr="00AB3776">
        <w:rPr>
          <w:sz w:val="28"/>
          <w:szCs w:val="28"/>
        </w:rPr>
        <w:t>.</w:t>
      </w:r>
    </w:p>
    <w:p w14:paraId="665F2541" w14:textId="77777777" w:rsidR="005A43C7" w:rsidRPr="00AB3776" w:rsidRDefault="005A43C7" w:rsidP="005D54BF">
      <w:pPr>
        <w:spacing w:line="360" w:lineRule="auto"/>
        <w:ind w:firstLine="709"/>
        <w:jc w:val="both"/>
        <w:rPr>
          <w:sz w:val="28"/>
          <w:szCs w:val="28"/>
        </w:rPr>
      </w:pPr>
      <w:r w:rsidRPr="00AB3776">
        <w:rPr>
          <w:sz w:val="28"/>
          <w:szCs w:val="28"/>
        </w:rPr>
        <w:t xml:space="preserve">13. </w:t>
      </w:r>
      <w:proofErr w:type="spellStart"/>
      <w:r w:rsidRPr="00AB3776">
        <w:rPr>
          <w:sz w:val="28"/>
          <w:szCs w:val="28"/>
        </w:rPr>
        <w:t>Здатність</w:t>
      </w:r>
      <w:proofErr w:type="spellEnd"/>
      <w:r w:rsidRPr="00AB3776">
        <w:rPr>
          <w:sz w:val="28"/>
          <w:szCs w:val="28"/>
        </w:rPr>
        <w:t xml:space="preserve"> </w:t>
      </w:r>
      <w:proofErr w:type="spellStart"/>
      <w:r w:rsidRPr="00AB3776">
        <w:rPr>
          <w:sz w:val="28"/>
          <w:szCs w:val="28"/>
        </w:rPr>
        <w:t>чинити</w:t>
      </w:r>
      <w:proofErr w:type="spellEnd"/>
      <w:r w:rsidRPr="00AB3776">
        <w:rPr>
          <w:sz w:val="28"/>
          <w:szCs w:val="28"/>
        </w:rPr>
        <w:t xml:space="preserve"> </w:t>
      </w:r>
      <w:proofErr w:type="spellStart"/>
      <w:r w:rsidRPr="00AB3776">
        <w:rPr>
          <w:sz w:val="28"/>
          <w:szCs w:val="28"/>
        </w:rPr>
        <w:t>тиск</w:t>
      </w:r>
      <w:proofErr w:type="spellEnd"/>
      <w:r w:rsidRPr="00AB3776">
        <w:rPr>
          <w:sz w:val="28"/>
          <w:szCs w:val="28"/>
        </w:rPr>
        <w:t xml:space="preserve"> на </w:t>
      </w:r>
      <w:proofErr w:type="spellStart"/>
      <w:r w:rsidRPr="00AB3776">
        <w:rPr>
          <w:sz w:val="28"/>
          <w:szCs w:val="28"/>
        </w:rPr>
        <w:t>інших</w:t>
      </w:r>
      <w:proofErr w:type="spellEnd"/>
      <w:r w:rsidRPr="00AB3776">
        <w:rPr>
          <w:sz w:val="28"/>
          <w:szCs w:val="28"/>
        </w:rPr>
        <w:t xml:space="preserve">, </w:t>
      </w:r>
      <w:proofErr w:type="spellStart"/>
      <w:r w:rsidRPr="00AB3776">
        <w:rPr>
          <w:sz w:val="28"/>
          <w:szCs w:val="28"/>
        </w:rPr>
        <w:t>відстоювати</w:t>
      </w:r>
      <w:proofErr w:type="spellEnd"/>
      <w:r w:rsidRPr="00AB3776">
        <w:rPr>
          <w:sz w:val="28"/>
          <w:szCs w:val="28"/>
        </w:rPr>
        <w:t xml:space="preserve"> </w:t>
      </w:r>
      <w:proofErr w:type="spellStart"/>
      <w:r w:rsidRPr="00AB3776">
        <w:rPr>
          <w:sz w:val="28"/>
          <w:szCs w:val="28"/>
        </w:rPr>
        <w:t>власну</w:t>
      </w:r>
      <w:proofErr w:type="spellEnd"/>
      <w:r w:rsidRPr="00AB3776">
        <w:rPr>
          <w:sz w:val="28"/>
          <w:szCs w:val="28"/>
        </w:rPr>
        <w:t xml:space="preserve"> точку </w:t>
      </w:r>
      <w:proofErr w:type="spellStart"/>
      <w:r w:rsidRPr="00AB3776">
        <w:rPr>
          <w:sz w:val="28"/>
          <w:szCs w:val="28"/>
        </w:rPr>
        <w:t>зору</w:t>
      </w:r>
      <w:proofErr w:type="spellEnd"/>
      <w:r w:rsidRPr="00AB3776">
        <w:rPr>
          <w:sz w:val="28"/>
          <w:szCs w:val="28"/>
        </w:rPr>
        <w:t>.</w:t>
      </w:r>
    </w:p>
    <w:p w14:paraId="6B25272C" w14:textId="77777777" w:rsidR="005A43C7" w:rsidRPr="00AB3776" w:rsidRDefault="005A43C7" w:rsidP="005D54BF">
      <w:pPr>
        <w:spacing w:line="360" w:lineRule="auto"/>
        <w:ind w:firstLine="709"/>
        <w:jc w:val="both"/>
        <w:rPr>
          <w:sz w:val="28"/>
          <w:szCs w:val="28"/>
        </w:rPr>
      </w:pPr>
      <w:r w:rsidRPr="00AB3776">
        <w:rPr>
          <w:sz w:val="28"/>
          <w:szCs w:val="28"/>
        </w:rPr>
        <w:t xml:space="preserve">14. </w:t>
      </w:r>
      <w:proofErr w:type="spellStart"/>
      <w:r w:rsidRPr="00AB3776">
        <w:rPr>
          <w:sz w:val="28"/>
          <w:szCs w:val="28"/>
        </w:rPr>
        <w:t>Уміння</w:t>
      </w:r>
      <w:proofErr w:type="spellEnd"/>
      <w:r w:rsidRPr="00AB3776">
        <w:rPr>
          <w:sz w:val="28"/>
          <w:szCs w:val="28"/>
        </w:rPr>
        <w:t xml:space="preserve"> </w:t>
      </w:r>
      <w:proofErr w:type="spellStart"/>
      <w:r w:rsidRPr="00AB3776">
        <w:rPr>
          <w:sz w:val="28"/>
          <w:szCs w:val="28"/>
        </w:rPr>
        <w:t>вмовити</w:t>
      </w:r>
      <w:proofErr w:type="spellEnd"/>
      <w:r w:rsidRPr="00AB3776">
        <w:rPr>
          <w:sz w:val="28"/>
          <w:szCs w:val="28"/>
        </w:rPr>
        <w:t xml:space="preserve">, </w:t>
      </w:r>
      <w:proofErr w:type="spellStart"/>
      <w:r w:rsidRPr="00AB3776">
        <w:rPr>
          <w:sz w:val="28"/>
          <w:szCs w:val="28"/>
        </w:rPr>
        <w:t>переконати</w:t>
      </w:r>
      <w:proofErr w:type="spellEnd"/>
      <w:r w:rsidRPr="00AB3776">
        <w:rPr>
          <w:sz w:val="28"/>
          <w:szCs w:val="28"/>
        </w:rPr>
        <w:t>.</w:t>
      </w:r>
    </w:p>
    <w:p w14:paraId="0B5CA6CB" w14:textId="77777777" w:rsidR="005A43C7" w:rsidRPr="00AB3776" w:rsidRDefault="005A43C7" w:rsidP="005D54BF">
      <w:pPr>
        <w:spacing w:line="360" w:lineRule="auto"/>
        <w:ind w:firstLine="709"/>
        <w:jc w:val="both"/>
        <w:rPr>
          <w:sz w:val="28"/>
          <w:szCs w:val="28"/>
        </w:rPr>
      </w:pPr>
      <w:r w:rsidRPr="00AB3776">
        <w:rPr>
          <w:sz w:val="28"/>
          <w:szCs w:val="28"/>
        </w:rPr>
        <w:t xml:space="preserve">15. </w:t>
      </w:r>
      <w:proofErr w:type="spellStart"/>
      <w:r w:rsidRPr="00AB3776">
        <w:rPr>
          <w:sz w:val="28"/>
          <w:szCs w:val="28"/>
        </w:rPr>
        <w:t>Терпимість</w:t>
      </w:r>
      <w:proofErr w:type="spellEnd"/>
      <w:r w:rsidRPr="00AB3776">
        <w:rPr>
          <w:sz w:val="28"/>
          <w:szCs w:val="28"/>
        </w:rPr>
        <w:t>.</w:t>
      </w:r>
    </w:p>
    <w:p w14:paraId="7C776B1F" w14:textId="77777777" w:rsidR="005A43C7" w:rsidRPr="00AB3776" w:rsidRDefault="005A43C7" w:rsidP="005D54BF">
      <w:pPr>
        <w:spacing w:line="360" w:lineRule="auto"/>
        <w:ind w:firstLine="709"/>
        <w:jc w:val="both"/>
        <w:rPr>
          <w:sz w:val="28"/>
          <w:szCs w:val="28"/>
        </w:rPr>
      </w:pPr>
      <w:r w:rsidRPr="00AB3776">
        <w:rPr>
          <w:sz w:val="28"/>
          <w:szCs w:val="28"/>
        </w:rPr>
        <w:t xml:space="preserve">16. </w:t>
      </w:r>
      <w:proofErr w:type="spellStart"/>
      <w:r w:rsidRPr="00AB3776">
        <w:rPr>
          <w:sz w:val="28"/>
          <w:szCs w:val="28"/>
        </w:rPr>
        <w:t>Самовладання</w:t>
      </w:r>
      <w:proofErr w:type="spellEnd"/>
      <w:r w:rsidRPr="00AB3776">
        <w:rPr>
          <w:sz w:val="28"/>
          <w:szCs w:val="28"/>
        </w:rPr>
        <w:t xml:space="preserve">, </w:t>
      </w:r>
      <w:proofErr w:type="spellStart"/>
      <w:r w:rsidRPr="00AB3776">
        <w:rPr>
          <w:sz w:val="28"/>
          <w:szCs w:val="28"/>
        </w:rPr>
        <w:t>витримка</w:t>
      </w:r>
      <w:proofErr w:type="spellEnd"/>
      <w:r w:rsidRPr="00AB3776">
        <w:rPr>
          <w:sz w:val="28"/>
          <w:szCs w:val="28"/>
        </w:rPr>
        <w:t>.</w:t>
      </w:r>
    </w:p>
    <w:p w14:paraId="0C557901" w14:textId="77777777" w:rsidR="005A43C7" w:rsidRPr="00AB3776" w:rsidRDefault="005A43C7" w:rsidP="005D54BF">
      <w:pPr>
        <w:spacing w:line="360" w:lineRule="auto"/>
        <w:ind w:firstLine="709"/>
        <w:jc w:val="both"/>
        <w:rPr>
          <w:sz w:val="28"/>
          <w:szCs w:val="28"/>
        </w:rPr>
      </w:pPr>
      <w:r w:rsidRPr="00AB3776">
        <w:rPr>
          <w:sz w:val="28"/>
          <w:szCs w:val="28"/>
        </w:rPr>
        <w:t xml:space="preserve">17. </w:t>
      </w:r>
      <w:proofErr w:type="spellStart"/>
      <w:r w:rsidRPr="00AB3776">
        <w:rPr>
          <w:sz w:val="28"/>
          <w:szCs w:val="28"/>
        </w:rPr>
        <w:t>Розвинута</w:t>
      </w:r>
      <w:proofErr w:type="spellEnd"/>
      <w:r w:rsidRPr="00AB3776">
        <w:rPr>
          <w:sz w:val="28"/>
          <w:szCs w:val="28"/>
        </w:rPr>
        <w:t xml:space="preserve"> </w:t>
      </w:r>
      <w:proofErr w:type="spellStart"/>
      <w:r w:rsidRPr="00AB3776">
        <w:rPr>
          <w:sz w:val="28"/>
          <w:szCs w:val="28"/>
        </w:rPr>
        <w:t>інтуїція</w:t>
      </w:r>
      <w:proofErr w:type="spellEnd"/>
      <w:r w:rsidRPr="00AB3776">
        <w:rPr>
          <w:sz w:val="28"/>
          <w:szCs w:val="28"/>
        </w:rPr>
        <w:t>.</w:t>
      </w:r>
    </w:p>
    <w:p w14:paraId="460FCED7" w14:textId="77777777" w:rsidR="006B30D7" w:rsidRPr="008E1F42" w:rsidRDefault="006B30D7" w:rsidP="006B30D7">
      <w:pPr>
        <w:pStyle w:val="a4"/>
        <w:spacing w:before="0" w:beforeAutospacing="0" w:after="0" w:afterAutospacing="0" w:line="360" w:lineRule="auto"/>
        <w:ind w:left="709"/>
        <w:jc w:val="right"/>
        <w:rPr>
          <w:bCs/>
          <w:color w:val="000000"/>
          <w:sz w:val="28"/>
          <w:szCs w:val="28"/>
        </w:rPr>
      </w:pPr>
      <w:r w:rsidRPr="008E1F42">
        <w:rPr>
          <w:bCs/>
          <w:sz w:val="28"/>
          <w:szCs w:val="28"/>
          <w:lang w:val="uk-UA"/>
        </w:rPr>
        <w:lastRenderedPageBreak/>
        <w:t>Продовження Додатку Б</w:t>
      </w:r>
    </w:p>
    <w:p w14:paraId="677EDFC6"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18. </w:t>
      </w:r>
      <w:proofErr w:type="spellStart"/>
      <w:r w:rsidRPr="008E1F42">
        <w:rPr>
          <w:bCs/>
          <w:color w:val="222222"/>
          <w:sz w:val="28"/>
          <w:szCs w:val="28"/>
        </w:rPr>
        <w:t>Законослухняність</w:t>
      </w:r>
      <w:proofErr w:type="spellEnd"/>
      <w:r w:rsidRPr="008E1F42">
        <w:rPr>
          <w:bCs/>
          <w:color w:val="222222"/>
          <w:sz w:val="28"/>
          <w:szCs w:val="28"/>
        </w:rPr>
        <w:t xml:space="preserve">, </w:t>
      </w:r>
      <w:proofErr w:type="spellStart"/>
      <w:r w:rsidRPr="008E1F42">
        <w:rPr>
          <w:bCs/>
          <w:color w:val="222222"/>
          <w:sz w:val="28"/>
          <w:szCs w:val="28"/>
        </w:rPr>
        <w:t>схильність</w:t>
      </w:r>
      <w:proofErr w:type="spellEnd"/>
      <w:r w:rsidRPr="008E1F42">
        <w:rPr>
          <w:bCs/>
          <w:color w:val="222222"/>
          <w:sz w:val="28"/>
          <w:szCs w:val="28"/>
        </w:rPr>
        <w:t xml:space="preserve"> до </w:t>
      </w:r>
      <w:proofErr w:type="spellStart"/>
      <w:r w:rsidRPr="008E1F42">
        <w:rPr>
          <w:bCs/>
          <w:color w:val="222222"/>
          <w:sz w:val="28"/>
          <w:szCs w:val="28"/>
        </w:rPr>
        <w:t>дотримання</w:t>
      </w:r>
      <w:proofErr w:type="spellEnd"/>
      <w:r w:rsidRPr="008E1F42">
        <w:rPr>
          <w:bCs/>
          <w:color w:val="222222"/>
          <w:sz w:val="28"/>
          <w:szCs w:val="28"/>
        </w:rPr>
        <w:t xml:space="preserve"> </w:t>
      </w:r>
      <w:proofErr w:type="spellStart"/>
      <w:r w:rsidRPr="008E1F42">
        <w:rPr>
          <w:bCs/>
          <w:color w:val="222222"/>
          <w:sz w:val="28"/>
          <w:szCs w:val="28"/>
        </w:rPr>
        <w:t>певних</w:t>
      </w:r>
      <w:proofErr w:type="spellEnd"/>
      <w:r w:rsidRPr="008E1F42">
        <w:rPr>
          <w:bCs/>
          <w:color w:val="222222"/>
          <w:sz w:val="28"/>
          <w:szCs w:val="28"/>
        </w:rPr>
        <w:t xml:space="preserve"> правил.</w:t>
      </w:r>
    </w:p>
    <w:p w14:paraId="095BAEB0"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19. </w:t>
      </w:r>
      <w:proofErr w:type="spellStart"/>
      <w:r w:rsidRPr="008E1F42">
        <w:rPr>
          <w:bCs/>
          <w:color w:val="222222"/>
          <w:sz w:val="28"/>
          <w:szCs w:val="28"/>
        </w:rPr>
        <w:t>Енергійність</w:t>
      </w:r>
      <w:proofErr w:type="spellEnd"/>
      <w:r w:rsidRPr="008E1F42">
        <w:rPr>
          <w:bCs/>
          <w:color w:val="222222"/>
          <w:sz w:val="28"/>
          <w:szCs w:val="28"/>
        </w:rPr>
        <w:t>.</w:t>
      </w:r>
    </w:p>
    <w:p w14:paraId="1D493DCD"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20. </w:t>
      </w:r>
      <w:proofErr w:type="spellStart"/>
      <w:r w:rsidRPr="008E1F42">
        <w:rPr>
          <w:bCs/>
          <w:color w:val="222222"/>
          <w:sz w:val="28"/>
          <w:szCs w:val="28"/>
        </w:rPr>
        <w:t>Емоційна</w:t>
      </w:r>
      <w:proofErr w:type="spellEnd"/>
      <w:r w:rsidRPr="008E1F42">
        <w:rPr>
          <w:bCs/>
          <w:color w:val="222222"/>
          <w:sz w:val="28"/>
          <w:szCs w:val="28"/>
        </w:rPr>
        <w:t xml:space="preserve"> </w:t>
      </w:r>
      <w:proofErr w:type="spellStart"/>
      <w:r w:rsidRPr="008E1F42">
        <w:rPr>
          <w:bCs/>
          <w:color w:val="222222"/>
          <w:sz w:val="28"/>
          <w:szCs w:val="28"/>
        </w:rPr>
        <w:t>вразливість</w:t>
      </w:r>
      <w:proofErr w:type="spellEnd"/>
      <w:r w:rsidRPr="008E1F42">
        <w:rPr>
          <w:bCs/>
          <w:color w:val="222222"/>
          <w:sz w:val="28"/>
          <w:szCs w:val="28"/>
        </w:rPr>
        <w:t>.</w:t>
      </w:r>
    </w:p>
    <w:p w14:paraId="1DD4AD3A"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21. </w:t>
      </w:r>
      <w:proofErr w:type="spellStart"/>
      <w:r w:rsidRPr="008E1F42">
        <w:rPr>
          <w:bCs/>
          <w:color w:val="222222"/>
          <w:sz w:val="28"/>
          <w:szCs w:val="28"/>
        </w:rPr>
        <w:t>Надійність</w:t>
      </w:r>
      <w:proofErr w:type="spellEnd"/>
      <w:r w:rsidRPr="008E1F42">
        <w:rPr>
          <w:bCs/>
          <w:color w:val="222222"/>
          <w:sz w:val="28"/>
          <w:szCs w:val="28"/>
        </w:rPr>
        <w:t>.</w:t>
      </w:r>
    </w:p>
    <w:p w14:paraId="0306560D"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22. </w:t>
      </w:r>
      <w:proofErr w:type="spellStart"/>
      <w:r w:rsidRPr="008E1F42">
        <w:rPr>
          <w:bCs/>
          <w:color w:val="222222"/>
          <w:sz w:val="28"/>
          <w:szCs w:val="28"/>
        </w:rPr>
        <w:t>Здатність</w:t>
      </w:r>
      <w:proofErr w:type="spellEnd"/>
      <w:r w:rsidRPr="008E1F42">
        <w:rPr>
          <w:bCs/>
          <w:color w:val="222222"/>
          <w:sz w:val="28"/>
          <w:szCs w:val="28"/>
        </w:rPr>
        <w:t xml:space="preserve"> тверезо </w:t>
      </w:r>
      <w:proofErr w:type="spellStart"/>
      <w:r w:rsidRPr="008E1F42">
        <w:rPr>
          <w:bCs/>
          <w:color w:val="222222"/>
          <w:sz w:val="28"/>
          <w:szCs w:val="28"/>
        </w:rPr>
        <w:t>мислити</w:t>
      </w:r>
      <w:proofErr w:type="spellEnd"/>
      <w:r w:rsidRPr="008E1F42">
        <w:rPr>
          <w:bCs/>
          <w:color w:val="222222"/>
          <w:sz w:val="28"/>
          <w:szCs w:val="28"/>
        </w:rPr>
        <w:t>.</w:t>
      </w:r>
    </w:p>
    <w:p w14:paraId="251FEB3E"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23. </w:t>
      </w:r>
      <w:proofErr w:type="spellStart"/>
      <w:r w:rsidRPr="008E1F42">
        <w:rPr>
          <w:bCs/>
          <w:color w:val="222222"/>
          <w:sz w:val="28"/>
          <w:szCs w:val="28"/>
        </w:rPr>
        <w:t>Жалісливість</w:t>
      </w:r>
      <w:proofErr w:type="spellEnd"/>
      <w:r w:rsidRPr="008E1F42">
        <w:rPr>
          <w:bCs/>
          <w:color w:val="222222"/>
          <w:sz w:val="28"/>
          <w:szCs w:val="28"/>
        </w:rPr>
        <w:t>.</w:t>
      </w:r>
    </w:p>
    <w:p w14:paraId="54907E0B"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24. </w:t>
      </w:r>
      <w:proofErr w:type="spellStart"/>
      <w:r w:rsidRPr="008E1F42">
        <w:rPr>
          <w:bCs/>
          <w:color w:val="222222"/>
          <w:sz w:val="28"/>
          <w:szCs w:val="28"/>
        </w:rPr>
        <w:t>Ревнивість</w:t>
      </w:r>
      <w:proofErr w:type="spellEnd"/>
      <w:r w:rsidRPr="008E1F42">
        <w:rPr>
          <w:bCs/>
          <w:color w:val="222222"/>
          <w:sz w:val="28"/>
          <w:szCs w:val="28"/>
        </w:rPr>
        <w:t>.</w:t>
      </w:r>
    </w:p>
    <w:p w14:paraId="464058A4"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25. </w:t>
      </w:r>
      <w:proofErr w:type="spellStart"/>
      <w:r w:rsidRPr="008E1F42">
        <w:rPr>
          <w:bCs/>
          <w:color w:val="222222"/>
          <w:sz w:val="28"/>
          <w:szCs w:val="28"/>
        </w:rPr>
        <w:t>Керівні</w:t>
      </w:r>
      <w:proofErr w:type="spellEnd"/>
      <w:r w:rsidRPr="008E1F42">
        <w:rPr>
          <w:bCs/>
          <w:color w:val="222222"/>
          <w:sz w:val="28"/>
          <w:szCs w:val="28"/>
        </w:rPr>
        <w:t xml:space="preserve">, </w:t>
      </w:r>
      <w:proofErr w:type="spellStart"/>
      <w:r w:rsidRPr="008E1F42">
        <w:rPr>
          <w:bCs/>
          <w:color w:val="222222"/>
          <w:sz w:val="28"/>
          <w:szCs w:val="28"/>
        </w:rPr>
        <w:t>організаторські</w:t>
      </w:r>
      <w:proofErr w:type="spellEnd"/>
      <w:r w:rsidRPr="008E1F42">
        <w:rPr>
          <w:bCs/>
          <w:color w:val="222222"/>
          <w:sz w:val="28"/>
          <w:szCs w:val="28"/>
        </w:rPr>
        <w:t xml:space="preserve"> </w:t>
      </w:r>
      <w:proofErr w:type="spellStart"/>
      <w:r w:rsidRPr="008E1F42">
        <w:rPr>
          <w:bCs/>
          <w:color w:val="222222"/>
          <w:sz w:val="28"/>
          <w:szCs w:val="28"/>
        </w:rPr>
        <w:t>здібності</w:t>
      </w:r>
      <w:proofErr w:type="spellEnd"/>
      <w:r w:rsidRPr="008E1F42">
        <w:rPr>
          <w:bCs/>
          <w:color w:val="222222"/>
          <w:sz w:val="28"/>
          <w:szCs w:val="28"/>
        </w:rPr>
        <w:t>.</w:t>
      </w:r>
    </w:p>
    <w:p w14:paraId="2D9573F4"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26. </w:t>
      </w:r>
      <w:proofErr w:type="spellStart"/>
      <w:r w:rsidRPr="008E1F42">
        <w:rPr>
          <w:bCs/>
          <w:color w:val="222222"/>
          <w:sz w:val="28"/>
          <w:szCs w:val="28"/>
        </w:rPr>
        <w:t>Вірність</w:t>
      </w:r>
      <w:proofErr w:type="spellEnd"/>
      <w:r w:rsidRPr="008E1F42">
        <w:rPr>
          <w:bCs/>
          <w:color w:val="222222"/>
          <w:sz w:val="28"/>
          <w:szCs w:val="28"/>
        </w:rPr>
        <w:t xml:space="preserve">, </w:t>
      </w:r>
      <w:proofErr w:type="spellStart"/>
      <w:r w:rsidRPr="008E1F42">
        <w:rPr>
          <w:bCs/>
          <w:color w:val="222222"/>
          <w:sz w:val="28"/>
          <w:szCs w:val="28"/>
        </w:rPr>
        <w:t>надійність</w:t>
      </w:r>
      <w:proofErr w:type="spellEnd"/>
      <w:r w:rsidRPr="008E1F42">
        <w:rPr>
          <w:bCs/>
          <w:color w:val="222222"/>
          <w:sz w:val="28"/>
          <w:szCs w:val="28"/>
        </w:rPr>
        <w:t>.</w:t>
      </w:r>
    </w:p>
    <w:p w14:paraId="598E3274"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27. </w:t>
      </w:r>
      <w:proofErr w:type="spellStart"/>
      <w:r w:rsidRPr="008E1F42">
        <w:rPr>
          <w:bCs/>
          <w:color w:val="222222"/>
          <w:sz w:val="28"/>
          <w:szCs w:val="28"/>
        </w:rPr>
        <w:t>Правдивість</w:t>
      </w:r>
      <w:proofErr w:type="spellEnd"/>
      <w:r w:rsidRPr="008E1F42">
        <w:rPr>
          <w:bCs/>
          <w:color w:val="222222"/>
          <w:sz w:val="28"/>
          <w:szCs w:val="28"/>
        </w:rPr>
        <w:t>.</w:t>
      </w:r>
    </w:p>
    <w:p w14:paraId="3F326BAD"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28. </w:t>
      </w:r>
      <w:proofErr w:type="spellStart"/>
      <w:r w:rsidRPr="008E1F42">
        <w:rPr>
          <w:bCs/>
          <w:color w:val="222222"/>
          <w:sz w:val="28"/>
          <w:szCs w:val="28"/>
        </w:rPr>
        <w:t>Схильність</w:t>
      </w:r>
      <w:proofErr w:type="spellEnd"/>
      <w:r w:rsidRPr="008E1F42">
        <w:rPr>
          <w:bCs/>
          <w:color w:val="222222"/>
          <w:sz w:val="28"/>
          <w:szCs w:val="28"/>
        </w:rPr>
        <w:t xml:space="preserve"> до </w:t>
      </w:r>
      <w:proofErr w:type="spellStart"/>
      <w:r w:rsidRPr="008E1F42">
        <w:rPr>
          <w:bCs/>
          <w:color w:val="222222"/>
          <w:sz w:val="28"/>
          <w:szCs w:val="28"/>
        </w:rPr>
        <w:t>ризику</w:t>
      </w:r>
      <w:proofErr w:type="spellEnd"/>
      <w:r w:rsidRPr="008E1F42">
        <w:rPr>
          <w:bCs/>
          <w:color w:val="222222"/>
          <w:sz w:val="28"/>
          <w:szCs w:val="28"/>
        </w:rPr>
        <w:t>.</w:t>
      </w:r>
    </w:p>
    <w:p w14:paraId="0C599608"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29. </w:t>
      </w:r>
      <w:proofErr w:type="spellStart"/>
      <w:r w:rsidRPr="008E1F42">
        <w:rPr>
          <w:bCs/>
          <w:color w:val="222222"/>
          <w:sz w:val="28"/>
          <w:szCs w:val="28"/>
        </w:rPr>
        <w:t>Чуйність</w:t>
      </w:r>
      <w:proofErr w:type="spellEnd"/>
      <w:r w:rsidRPr="008E1F42">
        <w:rPr>
          <w:bCs/>
          <w:color w:val="222222"/>
          <w:sz w:val="28"/>
          <w:szCs w:val="28"/>
        </w:rPr>
        <w:t>.</w:t>
      </w:r>
    </w:p>
    <w:p w14:paraId="63DD5DA3"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30. </w:t>
      </w:r>
      <w:proofErr w:type="spellStart"/>
      <w:r w:rsidRPr="008E1F42">
        <w:rPr>
          <w:bCs/>
          <w:color w:val="222222"/>
          <w:sz w:val="28"/>
          <w:szCs w:val="28"/>
        </w:rPr>
        <w:t>Чесність</w:t>
      </w:r>
      <w:proofErr w:type="spellEnd"/>
      <w:r w:rsidRPr="008E1F42">
        <w:rPr>
          <w:bCs/>
          <w:color w:val="222222"/>
          <w:sz w:val="28"/>
          <w:szCs w:val="28"/>
        </w:rPr>
        <w:t>.</w:t>
      </w:r>
    </w:p>
    <w:p w14:paraId="3E5E20EA"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31. </w:t>
      </w:r>
      <w:proofErr w:type="spellStart"/>
      <w:r w:rsidRPr="008E1F42">
        <w:rPr>
          <w:bCs/>
          <w:color w:val="222222"/>
          <w:sz w:val="28"/>
          <w:szCs w:val="28"/>
        </w:rPr>
        <w:t>Рішучість</w:t>
      </w:r>
      <w:proofErr w:type="spellEnd"/>
      <w:r w:rsidRPr="008E1F42">
        <w:rPr>
          <w:bCs/>
          <w:color w:val="222222"/>
          <w:sz w:val="28"/>
          <w:szCs w:val="28"/>
        </w:rPr>
        <w:t>.</w:t>
      </w:r>
    </w:p>
    <w:p w14:paraId="3C217DA9"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32. </w:t>
      </w:r>
      <w:proofErr w:type="spellStart"/>
      <w:r w:rsidRPr="008E1F42">
        <w:rPr>
          <w:bCs/>
          <w:color w:val="222222"/>
          <w:sz w:val="28"/>
          <w:szCs w:val="28"/>
        </w:rPr>
        <w:t>Співчутливість</w:t>
      </w:r>
      <w:proofErr w:type="spellEnd"/>
      <w:r w:rsidRPr="008E1F42">
        <w:rPr>
          <w:bCs/>
          <w:color w:val="222222"/>
          <w:sz w:val="28"/>
          <w:szCs w:val="28"/>
        </w:rPr>
        <w:t xml:space="preserve">, </w:t>
      </w:r>
      <w:proofErr w:type="spellStart"/>
      <w:r w:rsidRPr="008E1F42">
        <w:rPr>
          <w:bCs/>
          <w:color w:val="222222"/>
          <w:sz w:val="28"/>
          <w:szCs w:val="28"/>
        </w:rPr>
        <w:t>здатність</w:t>
      </w:r>
      <w:proofErr w:type="spellEnd"/>
      <w:r w:rsidRPr="008E1F42">
        <w:rPr>
          <w:bCs/>
          <w:color w:val="222222"/>
          <w:sz w:val="28"/>
          <w:szCs w:val="28"/>
        </w:rPr>
        <w:t xml:space="preserve"> до </w:t>
      </w:r>
      <w:proofErr w:type="spellStart"/>
      <w:r w:rsidRPr="008E1F42">
        <w:rPr>
          <w:bCs/>
          <w:color w:val="222222"/>
          <w:sz w:val="28"/>
          <w:szCs w:val="28"/>
        </w:rPr>
        <w:t>співпереживання</w:t>
      </w:r>
      <w:proofErr w:type="spellEnd"/>
      <w:r w:rsidRPr="008E1F42">
        <w:rPr>
          <w:bCs/>
          <w:color w:val="222222"/>
          <w:sz w:val="28"/>
          <w:szCs w:val="28"/>
        </w:rPr>
        <w:t>.</w:t>
      </w:r>
    </w:p>
    <w:p w14:paraId="6BDE8F43"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33. </w:t>
      </w:r>
      <w:proofErr w:type="spellStart"/>
      <w:r w:rsidRPr="008E1F42">
        <w:rPr>
          <w:bCs/>
          <w:color w:val="222222"/>
          <w:sz w:val="28"/>
          <w:szCs w:val="28"/>
        </w:rPr>
        <w:t>Щирість</w:t>
      </w:r>
      <w:proofErr w:type="spellEnd"/>
      <w:r w:rsidRPr="008E1F42">
        <w:rPr>
          <w:bCs/>
          <w:color w:val="222222"/>
          <w:sz w:val="28"/>
          <w:szCs w:val="28"/>
        </w:rPr>
        <w:t>.</w:t>
      </w:r>
    </w:p>
    <w:p w14:paraId="542AF97F"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34. Само </w:t>
      </w:r>
      <w:proofErr w:type="spellStart"/>
      <w:r w:rsidRPr="008E1F42">
        <w:rPr>
          <w:bCs/>
          <w:color w:val="222222"/>
          <w:sz w:val="28"/>
          <w:szCs w:val="28"/>
        </w:rPr>
        <w:t>реалізованість</w:t>
      </w:r>
      <w:proofErr w:type="spellEnd"/>
      <w:r w:rsidRPr="008E1F42">
        <w:rPr>
          <w:bCs/>
          <w:color w:val="222222"/>
          <w:sz w:val="28"/>
          <w:szCs w:val="28"/>
        </w:rPr>
        <w:t xml:space="preserve"> у </w:t>
      </w:r>
      <w:proofErr w:type="spellStart"/>
      <w:r w:rsidRPr="008E1F42">
        <w:rPr>
          <w:bCs/>
          <w:color w:val="222222"/>
          <w:sz w:val="28"/>
          <w:szCs w:val="28"/>
        </w:rPr>
        <w:t>професійній</w:t>
      </w:r>
      <w:proofErr w:type="spellEnd"/>
      <w:r w:rsidRPr="008E1F42">
        <w:rPr>
          <w:bCs/>
          <w:color w:val="222222"/>
          <w:sz w:val="28"/>
          <w:szCs w:val="28"/>
        </w:rPr>
        <w:t xml:space="preserve"> </w:t>
      </w:r>
      <w:proofErr w:type="spellStart"/>
      <w:r w:rsidRPr="008E1F42">
        <w:rPr>
          <w:bCs/>
          <w:color w:val="222222"/>
          <w:sz w:val="28"/>
          <w:szCs w:val="28"/>
        </w:rPr>
        <w:t>діяльності</w:t>
      </w:r>
      <w:proofErr w:type="spellEnd"/>
      <w:r w:rsidRPr="008E1F42">
        <w:rPr>
          <w:bCs/>
          <w:color w:val="222222"/>
          <w:sz w:val="28"/>
          <w:szCs w:val="28"/>
        </w:rPr>
        <w:t>.</w:t>
      </w:r>
    </w:p>
    <w:p w14:paraId="0FB2563B"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35. </w:t>
      </w:r>
      <w:proofErr w:type="spellStart"/>
      <w:r w:rsidRPr="008E1F42">
        <w:rPr>
          <w:bCs/>
          <w:color w:val="222222"/>
          <w:sz w:val="28"/>
          <w:szCs w:val="28"/>
        </w:rPr>
        <w:t>Турботливість</w:t>
      </w:r>
      <w:proofErr w:type="spellEnd"/>
      <w:r w:rsidRPr="008E1F42">
        <w:rPr>
          <w:bCs/>
          <w:color w:val="222222"/>
          <w:sz w:val="28"/>
          <w:szCs w:val="28"/>
        </w:rPr>
        <w:t xml:space="preserve">, </w:t>
      </w:r>
      <w:proofErr w:type="spellStart"/>
      <w:r w:rsidRPr="008E1F42">
        <w:rPr>
          <w:bCs/>
          <w:color w:val="222222"/>
          <w:sz w:val="28"/>
          <w:szCs w:val="28"/>
        </w:rPr>
        <w:t>здатність</w:t>
      </w:r>
      <w:proofErr w:type="spellEnd"/>
      <w:r w:rsidRPr="008E1F42">
        <w:rPr>
          <w:bCs/>
          <w:color w:val="222222"/>
          <w:sz w:val="28"/>
          <w:szCs w:val="28"/>
        </w:rPr>
        <w:t xml:space="preserve"> до </w:t>
      </w:r>
      <w:proofErr w:type="spellStart"/>
      <w:r w:rsidRPr="008E1F42">
        <w:rPr>
          <w:bCs/>
          <w:color w:val="222222"/>
          <w:sz w:val="28"/>
          <w:szCs w:val="28"/>
        </w:rPr>
        <w:t>опіки</w:t>
      </w:r>
      <w:proofErr w:type="spellEnd"/>
      <w:r w:rsidRPr="008E1F42">
        <w:rPr>
          <w:bCs/>
          <w:color w:val="222222"/>
          <w:sz w:val="28"/>
          <w:szCs w:val="28"/>
        </w:rPr>
        <w:t>.</w:t>
      </w:r>
    </w:p>
    <w:p w14:paraId="47A2C7C9"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36. </w:t>
      </w:r>
      <w:proofErr w:type="spellStart"/>
      <w:r w:rsidRPr="008E1F42">
        <w:rPr>
          <w:bCs/>
          <w:color w:val="222222"/>
          <w:sz w:val="28"/>
          <w:szCs w:val="28"/>
        </w:rPr>
        <w:t>Працелюбність</w:t>
      </w:r>
      <w:proofErr w:type="spellEnd"/>
      <w:r w:rsidRPr="008E1F42">
        <w:rPr>
          <w:bCs/>
          <w:color w:val="222222"/>
          <w:sz w:val="28"/>
          <w:szCs w:val="28"/>
        </w:rPr>
        <w:t>.</w:t>
      </w:r>
    </w:p>
    <w:p w14:paraId="4AD74642"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37. </w:t>
      </w:r>
      <w:proofErr w:type="spellStart"/>
      <w:r w:rsidRPr="008E1F42">
        <w:rPr>
          <w:bCs/>
          <w:color w:val="222222"/>
          <w:sz w:val="28"/>
          <w:szCs w:val="28"/>
        </w:rPr>
        <w:t>Наполегливість</w:t>
      </w:r>
      <w:proofErr w:type="spellEnd"/>
      <w:r w:rsidRPr="008E1F42">
        <w:rPr>
          <w:bCs/>
          <w:color w:val="222222"/>
          <w:sz w:val="28"/>
          <w:szCs w:val="28"/>
        </w:rPr>
        <w:t>.</w:t>
      </w:r>
    </w:p>
    <w:p w14:paraId="3FAF1C75"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38. </w:t>
      </w:r>
      <w:proofErr w:type="spellStart"/>
      <w:r w:rsidRPr="008E1F42">
        <w:rPr>
          <w:bCs/>
          <w:color w:val="222222"/>
          <w:sz w:val="28"/>
          <w:szCs w:val="28"/>
        </w:rPr>
        <w:t>Лагідність</w:t>
      </w:r>
      <w:proofErr w:type="spellEnd"/>
      <w:r w:rsidRPr="008E1F42">
        <w:rPr>
          <w:bCs/>
          <w:color w:val="222222"/>
          <w:sz w:val="28"/>
          <w:szCs w:val="28"/>
        </w:rPr>
        <w:t>.</w:t>
      </w:r>
    </w:p>
    <w:p w14:paraId="3BE37D1C"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39. </w:t>
      </w:r>
      <w:proofErr w:type="spellStart"/>
      <w:r w:rsidRPr="008E1F42">
        <w:rPr>
          <w:bCs/>
          <w:color w:val="222222"/>
          <w:sz w:val="28"/>
          <w:szCs w:val="28"/>
        </w:rPr>
        <w:t>Самовдоволеність</w:t>
      </w:r>
      <w:proofErr w:type="spellEnd"/>
      <w:r w:rsidRPr="008E1F42">
        <w:rPr>
          <w:bCs/>
          <w:color w:val="222222"/>
          <w:sz w:val="28"/>
          <w:szCs w:val="28"/>
        </w:rPr>
        <w:t>.</w:t>
      </w:r>
    </w:p>
    <w:p w14:paraId="21437563"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40. </w:t>
      </w:r>
      <w:proofErr w:type="spellStart"/>
      <w:r w:rsidRPr="008E1F42">
        <w:rPr>
          <w:bCs/>
          <w:color w:val="222222"/>
          <w:sz w:val="28"/>
          <w:szCs w:val="28"/>
        </w:rPr>
        <w:t>Мужність</w:t>
      </w:r>
      <w:proofErr w:type="spellEnd"/>
      <w:r w:rsidRPr="008E1F42">
        <w:rPr>
          <w:bCs/>
          <w:color w:val="222222"/>
          <w:sz w:val="28"/>
          <w:szCs w:val="28"/>
        </w:rPr>
        <w:t xml:space="preserve">, </w:t>
      </w:r>
      <w:proofErr w:type="spellStart"/>
      <w:r w:rsidRPr="008E1F42">
        <w:rPr>
          <w:bCs/>
          <w:color w:val="222222"/>
          <w:sz w:val="28"/>
          <w:szCs w:val="28"/>
        </w:rPr>
        <w:t>сміливість</w:t>
      </w:r>
      <w:proofErr w:type="spellEnd"/>
      <w:r w:rsidRPr="008E1F42">
        <w:rPr>
          <w:bCs/>
          <w:color w:val="222222"/>
          <w:sz w:val="28"/>
          <w:szCs w:val="28"/>
        </w:rPr>
        <w:t>.</w:t>
      </w:r>
    </w:p>
    <w:p w14:paraId="33FB251E"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41. </w:t>
      </w:r>
      <w:proofErr w:type="spellStart"/>
      <w:r w:rsidRPr="008E1F42">
        <w:rPr>
          <w:bCs/>
          <w:color w:val="222222"/>
          <w:sz w:val="28"/>
          <w:szCs w:val="28"/>
        </w:rPr>
        <w:t>Дбайливість</w:t>
      </w:r>
      <w:proofErr w:type="spellEnd"/>
      <w:r w:rsidRPr="008E1F42">
        <w:rPr>
          <w:bCs/>
          <w:color w:val="222222"/>
          <w:sz w:val="28"/>
          <w:szCs w:val="28"/>
        </w:rPr>
        <w:t xml:space="preserve">, </w:t>
      </w:r>
      <w:proofErr w:type="spellStart"/>
      <w:r w:rsidRPr="008E1F42">
        <w:rPr>
          <w:bCs/>
          <w:color w:val="222222"/>
          <w:sz w:val="28"/>
          <w:szCs w:val="28"/>
        </w:rPr>
        <w:t>акуратність</w:t>
      </w:r>
      <w:proofErr w:type="spellEnd"/>
      <w:r w:rsidRPr="008E1F42">
        <w:rPr>
          <w:bCs/>
          <w:color w:val="222222"/>
          <w:sz w:val="28"/>
          <w:szCs w:val="28"/>
        </w:rPr>
        <w:t>.</w:t>
      </w:r>
    </w:p>
    <w:p w14:paraId="44CBB4AF"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42. </w:t>
      </w:r>
      <w:proofErr w:type="spellStart"/>
      <w:r w:rsidRPr="008E1F42">
        <w:rPr>
          <w:bCs/>
          <w:color w:val="222222"/>
          <w:sz w:val="28"/>
          <w:szCs w:val="28"/>
        </w:rPr>
        <w:t>Гордість</w:t>
      </w:r>
      <w:proofErr w:type="spellEnd"/>
      <w:r w:rsidRPr="008E1F42">
        <w:rPr>
          <w:bCs/>
          <w:color w:val="222222"/>
          <w:sz w:val="28"/>
          <w:szCs w:val="28"/>
        </w:rPr>
        <w:t>.</w:t>
      </w:r>
    </w:p>
    <w:p w14:paraId="55DF6DAC"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43. </w:t>
      </w:r>
      <w:proofErr w:type="spellStart"/>
      <w:r w:rsidRPr="008E1F42">
        <w:rPr>
          <w:bCs/>
          <w:color w:val="222222"/>
          <w:sz w:val="28"/>
          <w:szCs w:val="28"/>
        </w:rPr>
        <w:t>Здатність</w:t>
      </w:r>
      <w:proofErr w:type="spellEnd"/>
      <w:r w:rsidRPr="008E1F42">
        <w:rPr>
          <w:bCs/>
          <w:color w:val="222222"/>
          <w:sz w:val="28"/>
          <w:szCs w:val="28"/>
        </w:rPr>
        <w:t xml:space="preserve"> </w:t>
      </w:r>
      <w:proofErr w:type="spellStart"/>
      <w:r w:rsidRPr="008E1F42">
        <w:rPr>
          <w:bCs/>
          <w:color w:val="222222"/>
          <w:sz w:val="28"/>
          <w:szCs w:val="28"/>
        </w:rPr>
        <w:t>захистити</w:t>
      </w:r>
      <w:proofErr w:type="spellEnd"/>
      <w:r w:rsidRPr="008E1F42">
        <w:rPr>
          <w:bCs/>
          <w:color w:val="222222"/>
          <w:sz w:val="28"/>
          <w:szCs w:val="28"/>
        </w:rPr>
        <w:t xml:space="preserve"> </w:t>
      </w:r>
      <w:proofErr w:type="spellStart"/>
      <w:r w:rsidRPr="008E1F42">
        <w:rPr>
          <w:bCs/>
          <w:color w:val="222222"/>
          <w:sz w:val="28"/>
          <w:szCs w:val="28"/>
        </w:rPr>
        <w:t>когось</w:t>
      </w:r>
      <w:proofErr w:type="spellEnd"/>
      <w:r w:rsidRPr="008E1F42">
        <w:rPr>
          <w:bCs/>
          <w:color w:val="222222"/>
          <w:sz w:val="28"/>
          <w:szCs w:val="28"/>
        </w:rPr>
        <w:t>.</w:t>
      </w:r>
    </w:p>
    <w:p w14:paraId="777F3FFD"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44. </w:t>
      </w:r>
      <w:proofErr w:type="spellStart"/>
      <w:r w:rsidRPr="008E1F42">
        <w:rPr>
          <w:bCs/>
          <w:color w:val="222222"/>
          <w:sz w:val="28"/>
          <w:szCs w:val="28"/>
        </w:rPr>
        <w:t>Тактовність</w:t>
      </w:r>
      <w:proofErr w:type="spellEnd"/>
      <w:r w:rsidRPr="008E1F42">
        <w:rPr>
          <w:bCs/>
          <w:color w:val="222222"/>
          <w:sz w:val="28"/>
          <w:szCs w:val="28"/>
        </w:rPr>
        <w:t xml:space="preserve">, </w:t>
      </w:r>
      <w:proofErr w:type="spellStart"/>
      <w:r w:rsidRPr="008E1F42">
        <w:rPr>
          <w:bCs/>
          <w:color w:val="222222"/>
          <w:sz w:val="28"/>
          <w:szCs w:val="28"/>
        </w:rPr>
        <w:t>делікатність</w:t>
      </w:r>
      <w:proofErr w:type="spellEnd"/>
      <w:r w:rsidRPr="008E1F42">
        <w:rPr>
          <w:bCs/>
          <w:color w:val="222222"/>
          <w:sz w:val="28"/>
          <w:szCs w:val="28"/>
        </w:rPr>
        <w:t>.</w:t>
      </w:r>
    </w:p>
    <w:p w14:paraId="67C6CB50"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45. </w:t>
      </w:r>
      <w:proofErr w:type="spellStart"/>
      <w:r w:rsidRPr="008E1F42">
        <w:rPr>
          <w:bCs/>
          <w:color w:val="222222"/>
          <w:sz w:val="28"/>
          <w:szCs w:val="28"/>
        </w:rPr>
        <w:t>Вміння</w:t>
      </w:r>
      <w:proofErr w:type="spellEnd"/>
      <w:r w:rsidRPr="008E1F42">
        <w:rPr>
          <w:bCs/>
          <w:color w:val="222222"/>
          <w:sz w:val="28"/>
          <w:szCs w:val="28"/>
        </w:rPr>
        <w:t xml:space="preserve"> </w:t>
      </w:r>
      <w:proofErr w:type="spellStart"/>
      <w:r w:rsidRPr="008E1F42">
        <w:rPr>
          <w:bCs/>
          <w:color w:val="222222"/>
          <w:sz w:val="28"/>
          <w:szCs w:val="28"/>
        </w:rPr>
        <w:t>підтримувати</w:t>
      </w:r>
      <w:proofErr w:type="spellEnd"/>
      <w:r w:rsidRPr="008E1F42">
        <w:rPr>
          <w:bCs/>
          <w:color w:val="222222"/>
          <w:sz w:val="28"/>
          <w:szCs w:val="28"/>
        </w:rPr>
        <w:t xml:space="preserve"> </w:t>
      </w:r>
      <w:proofErr w:type="spellStart"/>
      <w:r w:rsidRPr="008E1F42">
        <w:rPr>
          <w:bCs/>
          <w:color w:val="222222"/>
          <w:sz w:val="28"/>
          <w:szCs w:val="28"/>
        </w:rPr>
        <w:t>дружні</w:t>
      </w:r>
      <w:proofErr w:type="spellEnd"/>
      <w:r w:rsidRPr="008E1F42">
        <w:rPr>
          <w:bCs/>
          <w:color w:val="222222"/>
          <w:sz w:val="28"/>
          <w:szCs w:val="28"/>
        </w:rPr>
        <w:t xml:space="preserve"> </w:t>
      </w:r>
      <w:proofErr w:type="spellStart"/>
      <w:r w:rsidRPr="008E1F42">
        <w:rPr>
          <w:bCs/>
          <w:color w:val="222222"/>
          <w:sz w:val="28"/>
          <w:szCs w:val="28"/>
        </w:rPr>
        <w:t>стосунки</w:t>
      </w:r>
      <w:proofErr w:type="spellEnd"/>
      <w:r w:rsidRPr="008E1F42">
        <w:rPr>
          <w:bCs/>
          <w:color w:val="222222"/>
          <w:sz w:val="28"/>
          <w:szCs w:val="28"/>
        </w:rPr>
        <w:t>.</w:t>
      </w:r>
    </w:p>
    <w:p w14:paraId="5072A663"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46. </w:t>
      </w:r>
      <w:proofErr w:type="spellStart"/>
      <w:r w:rsidRPr="008E1F42">
        <w:rPr>
          <w:bCs/>
          <w:color w:val="222222"/>
          <w:sz w:val="28"/>
          <w:szCs w:val="28"/>
        </w:rPr>
        <w:t>Амбітність</w:t>
      </w:r>
      <w:proofErr w:type="spellEnd"/>
      <w:r w:rsidRPr="008E1F42">
        <w:rPr>
          <w:bCs/>
          <w:color w:val="222222"/>
          <w:sz w:val="28"/>
          <w:szCs w:val="28"/>
        </w:rPr>
        <w:t xml:space="preserve">, </w:t>
      </w:r>
      <w:proofErr w:type="spellStart"/>
      <w:r w:rsidRPr="008E1F42">
        <w:rPr>
          <w:bCs/>
          <w:color w:val="222222"/>
          <w:sz w:val="28"/>
          <w:szCs w:val="28"/>
        </w:rPr>
        <w:t>честолюбство</w:t>
      </w:r>
      <w:proofErr w:type="spellEnd"/>
      <w:r w:rsidRPr="008E1F42">
        <w:rPr>
          <w:bCs/>
          <w:color w:val="222222"/>
          <w:sz w:val="28"/>
          <w:szCs w:val="28"/>
        </w:rPr>
        <w:t>.</w:t>
      </w:r>
    </w:p>
    <w:p w14:paraId="5965F423" w14:textId="77777777" w:rsidR="006B30D7" w:rsidRPr="008E1F42" w:rsidRDefault="006B30D7" w:rsidP="006B30D7">
      <w:pPr>
        <w:pStyle w:val="a4"/>
        <w:spacing w:before="0" w:beforeAutospacing="0" w:after="0" w:afterAutospacing="0" w:line="360" w:lineRule="auto"/>
        <w:ind w:left="709"/>
        <w:jc w:val="right"/>
        <w:rPr>
          <w:bCs/>
          <w:color w:val="000000"/>
          <w:sz w:val="28"/>
          <w:szCs w:val="28"/>
        </w:rPr>
      </w:pPr>
      <w:r w:rsidRPr="008E1F42">
        <w:rPr>
          <w:bCs/>
          <w:sz w:val="28"/>
          <w:szCs w:val="28"/>
          <w:lang w:val="uk-UA"/>
        </w:rPr>
        <w:lastRenderedPageBreak/>
        <w:t>Продовження Додатку Б</w:t>
      </w:r>
    </w:p>
    <w:p w14:paraId="3753CA31"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47. </w:t>
      </w:r>
      <w:proofErr w:type="spellStart"/>
      <w:r w:rsidRPr="008E1F42">
        <w:rPr>
          <w:bCs/>
          <w:color w:val="222222"/>
          <w:sz w:val="28"/>
          <w:szCs w:val="28"/>
        </w:rPr>
        <w:t>Легковірність</w:t>
      </w:r>
      <w:proofErr w:type="spellEnd"/>
      <w:r w:rsidRPr="008E1F42">
        <w:rPr>
          <w:bCs/>
          <w:color w:val="222222"/>
          <w:sz w:val="28"/>
          <w:szCs w:val="28"/>
        </w:rPr>
        <w:t>.</w:t>
      </w:r>
    </w:p>
    <w:p w14:paraId="24808DB9"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48. </w:t>
      </w:r>
      <w:proofErr w:type="spellStart"/>
      <w:r w:rsidRPr="008E1F42">
        <w:rPr>
          <w:bCs/>
          <w:color w:val="222222"/>
          <w:sz w:val="28"/>
          <w:szCs w:val="28"/>
        </w:rPr>
        <w:t>Відповідальність</w:t>
      </w:r>
      <w:proofErr w:type="spellEnd"/>
      <w:r w:rsidRPr="008E1F42">
        <w:rPr>
          <w:bCs/>
          <w:color w:val="222222"/>
          <w:sz w:val="28"/>
          <w:szCs w:val="28"/>
        </w:rPr>
        <w:t>.</w:t>
      </w:r>
    </w:p>
    <w:p w14:paraId="72C9B677"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49. </w:t>
      </w:r>
      <w:proofErr w:type="spellStart"/>
      <w:r w:rsidRPr="008E1F42">
        <w:rPr>
          <w:bCs/>
          <w:color w:val="222222"/>
          <w:sz w:val="28"/>
          <w:szCs w:val="28"/>
        </w:rPr>
        <w:t>Схильність</w:t>
      </w:r>
      <w:proofErr w:type="spellEnd"/>
      <w:r w:rsidRPr="008E1F42">
        <w:rPr>
          <w:bCs/>
          <w:color w:val="222222"/>
          <w:sz w:val="28"/>
          <w:szCs w:val="28"/>
        </w:rPr>
        <w:t xml:space="preserve"> до </w:t>
      </w:r>
      <w:proofErr w:type="spellStart"/>
      <w:r w:rsidRPr="008E1F42">
        <w:rPr>
          <w:bCs/>
          <w:color w:val="222222"/>
          <w:sz w:val="28"/>
          <w:szCs w:val="28"/>
        </w:rPr>
        <w:t>азартних</w:t>
      </w:r>
      <w:proofErr w:type="spellEnd"/>
      <w:r w:rsidRPr="008E1F42">
        <w:rPr>
          <w:bCs/>
          <w:color w:val="222222"/>
          <w:sz w:val="28"/>
          <w:szCs w:val="28"/>
        </w:rPr>
        <w:t xml:space="preserve"> </w:t>
      </w:r>
      <w:proofErr w:type="spellStart"/>
      <w:r w:rsidRPr="008E1F42">
        <w:rPr>
          <w:bCs/>
          <w:color w:val="222222"/>
          <w:sz w:val="28"/>
          <w:szCs w:val="28"/>
        </w:rPr>
        <w:t>ігор</w:t>
      </w:r>
      <w:proofErr w:type="spellEnd"/>
      <w:r w:rsidRPr="008E1F42">
        <w:rPr>
          <w:bCs/>
          <w:color w:val="222222"/>
          <w:sz w:val="28"/>
          <w:szCs w:val="28"/>
        </w:rPr>
        <w:t>.</w:t>
      </w:r>
    </w:p>
    <w:p w14:paraId="3F69DF47"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50. </w:t>
      </w:r>
      <w:proofErr w:type="spellStart"/>
      <w:r w:rsidRPr="008E1F42">
        <w:rPr>
          <w:bCs/>
          <w:color w:val="222222"/>
          <w:sz w:val="28"/>
          <w:szCs w:val="28"/>
        </w:rPr>
        <w:t>Балакучість</w:t>
      </w:r>
      <w:proofErr w:type="spellEnd"/>
      <w:r w:rsidRPr="008E1F42">
        <w:rPr>
          <w:bCs/>
          <w:color w:val="222222"/>
          <w:sz w:val="28"/>
          <w:szCs w:val="28"/>
        </w:rPr>
        <w:t xml:space="preserve">, </w:t>
      </w:r>
      <w:proofErr w:type="spellStart"/>
      <w:r w:rsidRPr="008E1F42">
        <w:rPr>
          <w:bCs/>
          <w:color w:val="222222"/>
          <w:sz w:val="28"/>
          <w:szCs w:val="28"/>
        </w:rPr>
        <w:t>схильність</w:t>
      </w:r>
      <w:proofErr w:type="spellEnd"/>
      <w:r w:rsidRPr="008E1F42">
        <w:rPr>
          <w:bCs/>
          <w:color w:val="222222"/>
          <w:sz w:val="28"/>
          <w:szCs w:val="28"/>
        </w:rPr>
        <w:t xml:space="preserve"> до </w:t>
      </w:r>
      <w:proofErr w:type="spellStart"/>
      <w:r w:rsidRPr="008E1F42">
        <w:rPr>
          <w:bCs/>
          <w:color w:val="222222"/>
          <w:sz w:val="28"/>
          <w:szCs w:val="28"/>
        </w:rPr>
        <w:t>пліткарства</w:t>
      </w:r>
      <w:proofErr w:type="spellEnd"/>
      <w:r w:rsidRPr="008E1F42">
        <w:rPr>
          <w:bCs/>
          <w:color w:val="222222"/>
          <w:sz w:val="28"/>
          <w:szCs w:val="28"/>
        </w:rPr>
        <w:t>.</w:t>
      </w:r>
    </w:p>
    <w:p w14:paraId="5BA77DEF"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51. </w:t>
      </w:r>
      <w:proofErr w:type="spellStart"/>
      <w:r w:rsidRPr="008E1F42">
        <w:rPr>
          <w:bCs/>
          <w:color w:val="222222"/>
          <w:sz w:val="28"/>
          <w:szCs w:val="28"/>
        </w:rPr>
        <w:t>Уміння</w:t>
      </w:r>
      <w:proofErr w:type="spellEnd"/>
      <w:r w:rsidRPr="008E1F42">
        <w:rPr>
          <w:bCs/>
          <w:color w:val="222222"/>
          <w:sz w:val="28"/>
          <w:szCs w:val="28"/>
        </w:rPr>
        <w:t xml:space="preserve"> </w:t>
      </w:r>
      <w:proofErr w:type="spellStart"/>
      <w:r w:rsidRPr="008E1F42">
        <w:rPr>
          <w:bCs/>
          <w:color w:val="222222"/>
          <w:sz w:val="28"/>
          <w:szCs w:val="28"/>
        </w:rPr>
        <w:t>пристосовуватися</w:t>
      </w:r>
      <w:proofErr w:type="spellEnd"/>
      <w:r w:rsidRPr="008E1F42">
        <w:rPr>
          <w:bCs/>
          <w:color w:val="222222"/>
          <w:sz w:val="28"/>
          <w:szCs w:val="28"/>
        </w:rPr>
        <w:t>.</w:t>
      </w:r>
    </w:p>
    <w:p w14:paraId="43971D2E"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52. </w:t>
      </w:r>
      <w:proofErr w:type="spellStart"/>
      <w:r w:rsidRPr="008E1F42">
        <w:rPr>
          <w:bCs/>
          <w:color w:val="222222"/>
          <w:sz w:val="28"/>
          <w:szCs w:val="28"/>
        </w:rPr>
        <w:t>Побоювання</w:t>
      </w:r>
      <w:proofErr w:type="spellEnd"/>
      <w:r w:rsidRPr="008E1F42">
        <w:rPr>
          <w:bCs/>
          <w:color w:val="222222"/>
          <w:sz w:val="28"/>
          <w:szCs w:val="28"/>
        </w:rPr>
        <w:t xml:space="preserve"> </w:t>
      </w:r>
      <w:proofErr w:type="spellStart"/>
      <w:r w:rsidRPr="008E1F42">
        <w:rPr>
          <w:bCs/>
          <w:color w:val="222222"/>
          <w:sz w:val="28"/>
          <w:szCs w:val="28"/>
        </w:rPr>
        <w:t>виявити</w:t>
      </w:r>
      <w:proofErr w:type="spellEnd"/>
      <w:r w:rsidRPr="008E1F42">
        <w:rPr>
          <w:bCs/>
          <w:color w:val="222222"/>
          <w:sz w:val="28"/>
          <w:szCs w:val="28"/>
        </w:rPr>
        <w:t xml:space="preserve"> </w:t>
      </w:r>
      <w:proofErr w:type="spellStart"/>
      <w:r w:rsidRPr="008E1F42">
        <w:rPr>
          <w:bCs/>
          <w:color w:val="222222"/>
          <w:sz w:val="28"/>
          <w:szCs w:val="28"/>
        </w:rPr>
        <w:t>слабкодухість</w:t>
      </w:r>
      <w:proofErr w:type="spellEnd"/>
      <w:r w:rsidRPr="008E1F42">
        <w:rPr>
          <w:bCs/>
          <w:color w:val="222222"/>
          <w:sz w:val="28"/>
          <w:szCs w:val="28"/>
        </w:rPr>
        <w:t>.</w:t>
      </w:r>
    </w:p>
    <w:p w14:paraId="17474202"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53. </w:t>
      </w:r>
      <w:proofErr w:type="spellStart"/>
      <w:r w:rsidRPr="008E1F42">
        <w:rPr>
          <w:bCs/>
          <w:color w:val="222222"/>
          <w:sz w:val="28"/>
          <w:szCs w:val="28"/>
        </w:rPr>
        <w:t>Сентиментальність</w:t>
      </w:r>
      <w:proofErr w:type="spellEnd"/>
      <w:r w:rsidRPr="008E1F42">
        <w:rPr>
          <w:bCs/>
          <w:color w:val="222222"/>
          <w:sz w:val="28"/>
          <w:szCs w:val="28"/>
        </w:rPr>
        <w:t>.</w:t>
      </w:r>
    </w:p>
    <w:p w14:paraId="23BC0777"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54. </w:t>
      </w:r>
      <w:proofErr w:type="spellStart"/>
      <w:r w:rsidRPr="008E1F42">
        <w:rPr>
          <w:bCs/>
          <w:color w:val="222222"/>
          <w:sz w:val="28"/>
          <w:szCs w:val="28"/>
        </w:rPr>
        <w:t>Непостійність</w:t>
      </w:r>
      <w:proofErr w:type="spellEnd"/>
      <w:r w:rsidRPr="008E1F42">
        <w:rPr>
          <w:bCs/>
          <w:color w:val="222222"/>
          <w:sz w:val="28"/>
          <w:szCs w:val="28"/>
        </w:rPr>
        <w:t>.</w:t>
      </w:r>
    </w:p>
    <w:p w14:paraId="7F7737AB"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55. Сила </w:t>
      </w:r>
      <w:proofErr w:type="spellStart"/>
      <w:r w:rsidRPr="008E1F42">
        <w:rPr>
          <w:bCs/>
          <w:color w:val="222222"/>
          <w:sz w:val="28"/>
          <w:szCs w:val="28"/>
        </w:rPr>
        <w:t>волі</w:t>
      </w:r>
      <w:proofErr w:type="spellEnd"/>
      <w:r w:rsidRPr="008E1F42">
        <w:rPr>
          <w:bCs/>
          <w:color w:val="222222"/>
          <w:sz w:val="28"/>
          <w:szCs w:val="28"/>
        </w:rPr>
        <w:t>.</w:t>
      </w:r>
    </w:p>
    <w:p w14:paraId="1B9F9A5A"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56. </w:t>
      </w:r>
      <w:proofErr w:type="spellStart"/>
      <w:r w:rsidRPr="008E1F42">
        <w:rPr>
          <w:bCs/>
          <w:color w:val="222222"/>
          <w:sz w:val="28"/>
          <w:szCs w:val="28"/>
        </w:rPr>
        <w:t>Любов</w:t>
      </w:r>
      <w:proofErr w:type="spellEnd"/>
      <w:r w:rsidRPr="008E1F42">
        <w:rPr>
          <w:bCs/>
          <w:color w:val="222222"/>
          <w:sz w:val="28"/>
          <w:szCs w:val="28"/>
        </w:rPr>
        <w:t xml:space="preserve"> до </w:t>
      </w:r>
      <w:proofErr w:type="spellStart"/>
      <w:r w:rsidRPr="008E1F42">
        <w:rPr>
          <w:bCs/>
          <w:color w:val="222222"/>
          <w:sz w:val="28"/>
          <w:szCs w:val="28"/>
        </w:rPr>
        <w:t>дітей</w:t>
      </w:r>
      <w:proofErr w:type="spellEnd"/>
      <w:r w:rsidRPr="008E1F42">
        <w:rPr>
          <w:bCs/>
          <w:color w:val="222222"/>
          <w:sz w:val="28"/>
          <w:szCs w:val="28"/>
        </w:rPr>
        <w:t>.</w:t>
      </w:r>
    </w:p>
    <w:p w14:paraId="54F132A8" w14:textId="77777777" w:rsidR="005A43C7" w:rsidRPr="008E1F42" w:rsidRDefault="005A43C7" w:rsidP="005D54BF">
      <w:pPr>
        <w:spacing w:line="360" w:lineRule="auto"/>
        <w:ind w:firstLine="709"/>
        <w:jc w:val="both"/>
        <w:rPr>
          <w:bCs/>
          <w:color w:val="222222"/>
          <w:sz w:val="28"/>
          <w:szCs w:val="28"/>
        </w:rPr>
      </w:pPr>
      <w:r w:rsidRPr="008E1F42">
        <w:rPr>
          <w:bCs/>
          <w:color w:val="222222"/>
          <w:sz w:val="28"/>
          <w:szCs w:val="28"/>
        </w:rPr>
        <w:t xml:space="preserve">57. </w:t>
      </w:r>
      <w:proofErr w:type="spellStart"/>
      <w:r w:rsidRPr="008E1F42">
        <w:rPr>
          <w:bCs/>
          <w:color w:val="222222"/>
          <w:sz w:val="28"/>
          <w:szCs w:val="28"/>
        </w:rPr>
        <w:t>Вихованість</w:t>
      </w:r>
      <w:proofErr w:type="spellEnd"/>
      <w:r w:rsidRPr="008E1F42">
        <w:rPr>
          <w:bCs/>
          <w:color w:val="222222"/>
          <w:sz w:val="28"/>
          <w:szCs w:val="28"/>
        </w:rPr>
        <w:t>.</w:t>
      </w:r>
    </w:p>
    <w:p w14:paraId="44312734" w14:textId="77777777" w:rsidR="005A43C7" w:rsidRPr="00905A6A" w:rsidRDefault="005A43C7" w:rsidP="005D54BF">
      <w:pPr>
        <w:spacing w:line="360" w:lineRule="auto"/>
        <w:ind w:firstLine="709"/>
        <w:jc w:val="both"/>
        <w:rPr>
          <w:color w:val="222222"/>
          <w:sz w:val="28"/>
          <w:szCs w:val="28"/>
        </w:rPr>
      </w:pPr>
      <w:r w:rsidRPr="00905A6A">
        <w:rPr>
          <w:color w:val="222222"/>
          <w:sz w:val="28"/>
          <w:szCs w:val="28"/>
        </w:rPr>
        <w:t xml:space="preserve">58. </w:t>
      </w:r>
      <w:proofErr w:type="spellStart"/>
      <w:r w:rsidRPr="00905A6A">
        <w:rPr>
          <w:color w:val="222222"/>
          <w:sz w:val="28"/>
          <w:szCs w:val="28"/>
        </w:rPr>
        <w:t>Схильність</w:t>
      </w:r>
      <w:proofErr w:type="spellEnd"/>
      <w:r w:rsidRPr="00905A6A">
        <w:rPr>
          <w:color w:val="222222"/>
          <w:sz w:val="28"/>
          <w:szCs w:val="28"/>
        </w:rPr>
        <w:t xml:space="preserve"> до </w:t>
      </w:r>
      <w:proofErr w:type="spellStart"/>
      <w:r w:rsidRPr="00905A6A">
        <w:rPr>
          <w:color w:val="222222"/>
          <w:sz w:val="28"/>
          <w:szCs w:val="28"/>
        </w:rPr>
        <w:t>змагання</w:t>
      </w:r>
      <w:proofErr w:type="spellEnd"/>
      <w:r w:rsidRPr="00905A6A">
        <w:rPr>
          <w:color w:val="222222"/>
          <w:sz w:val="28"/>
          <w:szCs w:val="28"/>
        </w:rPr>
        <w:t>.</w:t>
      </w:r>
    </w:p>
    <w:p w14:paraId="2CB9DD5E" w14:textId="77777777" w:rsidR="005A43C7" w:rsidRPr="00905A6A" w:rsidRDefault="005A43C7" w:rsidP="005D54BF">
      <w:pPr>
        <w:spacing w:line="360" w:lineRule="auto"/>
        <w:ind w:firstLine="709"/>
        <w:jc w:val="both"/>
        <w:rPr>
          <w:color w:val="222222"/>
          <w:sz w:val="28"/>
          <w:szCs w:val="28"/>
        </w:rPr>
      </w:pPr>
      <w:r w:rsidRPr="00905A6A">
        <w:rPr>
          <w:color w:val="222222"/>
          <w:sz w:val="28"/>
          <w:szCs w:val="28"/>
        </w:rPr>
        <w:t xml:space="preserve">59. </w:t>
      </w:r>
      <w:proofErr w:type="spellStart"/>
      <w:r w:rsidRPr="00905A6A">
        <w:rPr>
          <w:color w:val="222222"/>
          <w:sz w:val="28"/>
          <w:szCs w:val="28"/>
        </w:rPr>
        <w:t>Схильність</w:t>
      </w:r>
      <w:proofErr w:type="spellEnd"/>
      <w:r w:rsidRPr="00905A6A">
        <w:rPr>
          <w:color w:val="222222"/>
          <w:sz w:val="28"/>
          <w:szCs w:val="28"/>
        </w:rPr>
        <w:t xml:space="preserve"> до </w:t>
      </w:r>
      <w:proofErr w:type="spellStart"/>
      <w:r w:rsidRPr="00905A6A">
        <w:rPr>
          <w:color w:val="222222"/>
          <w:sz w:val="28"/>
          <w:szCs w:val="28"/>
        </w:rPr>
        <w:t>пліткарства</w:t>
      </w:r>
      <w:proofErr w:type="spellEnd"/>
      <w:r w:rsidRPr="00905A6A">
        <w:rPr>
          <w:color w:val="222222"/>
          <w:sz w:val="28"/>
          <w:szCs w:val="28"/>
        </w:rPr>
        <w:t>.</w:t>
      </w:r>
    </w:p>
    <w:p w14:paraId="716E3311" w14:textId="77777777" w:rsidR="005A43C7" w:rsidRPr="00905A6A" w:rsidRDefault="005A43C7" w:rsidP="005D54BF">
      <w:pPr>
        <w:spacing w:line="360" w:lineRule="auto"/>
        <w:ind w:firstLine="709"/>
        <w:jc w:val="both"/>
        <w:rPr>
          <w:color w:val="222222"/>
          <w:sz w:val="28"/>
          <w:szCs w:val="28"/>
        </w:rPr>
      </w:pPr>
      <w:r w:rsidRPr="00905A6A">
        <w:rPr>
          <w:color w:val="222222"/>
          <w:sz w:val="28"/>
          <w:szCs w:val="28"/>
        </w:rPr>
        <w:t xml:space="preserve">60. </w:t>
      </w:r>
      <w:proofErr w:type="spellStart"/>
      <w:r w:rsidRPr="00905A6A">
        <w:rPr>
          <w:color w:val="222222"/>
          <w:sz w:val="28"/>
          <w:szCs w:val="28"/>
        </w:rPr>
        <w:t>Оптимізм</w:t>
      </w:r>
      <w:proofErr w:type="spellEnd"/>
      <w:r w:rsidRPr="00905A6A">
        <w:rPr>
          <w:color w:val="222222"/>
          <w:sz w:val="28"/>
          <w:szCs w:val="28"/>
        </w:rPr>
        <w:t>. </w:t>
      </w:r>
    </w:p>
    <w:p w14:paraId="2BA9FDCD" w14:textId="77777777" w:rsidR="005A43C7" w:rsidRPr="00905A6A" w:rsidRDefault="005A43C7" w:rsidP="005D54BF">
      <w:pPr>
        <w:spacing w:line="360" w:lineRule="auto"/>
        <w:ind w:firstLine="709"/>
        <w:jc w:val="both"/>
        <w:rPr>
          <w:color w:val="222222"/>
          <w:sz w:val="28"/>
          <w:szCs w:val="28"/>
        </w:rPr>
      </w:pPr>
      <w:r w:rsidRPr="00905A6A">
        <w:rPr>
          <w:b/>
          <w:bCs/>
          <w:color w:val="222222"/>
          <w:sz w:val="28"/>
          <w:szCs w:val="28"/>
        </w:rPr>
        <w:t xml:space="preserve">Ключ до </w:t>
      </w:r>
      <w:proofErr w:type="spellStart"/>
      <w:r w:rsidRPr="00905A6A">
        <w:rPr>
          <w:b/>
          <w:bCs/>
          <w:color w:val="222222"/>
          <w:sz w:val="28"/>
          <w:szCs w:val="28"/>
        </w:rPr>
        <w:t>опитувальника</w:t>
      </w:r>
      <w:proofErr w:type="spellEnd"/>
      <w:r w:rsidRPr="00905A6A">
        <w:rPr>
          <w:b/>
          <w:bCs/>
          <w:color w:val="222222"/>
          <w:sz w:val="28"/>
          <w:szCs w:val="28"/>
        </w:rPr>
        <w:t>:</w:t>
      </w:r>
    </w:p>
    <w:p w14:paraId="337A673B" w14:textId="77777777" w:rsidR="005A43C7" w:rsidRPr="00905A6A" w:rsidRDefault="005A43C7" w:rsidP="005D54BF">
      <w:pPr>
        <w:spacing w:line="360" w:lineRule="auto"/>
        <w:ind w:firstLine="709"/>
        <w:jc w:val="both"/>
        <w:rPr>
          <w:color w:val="222222"/>
          <w:sz w:val="28"/>
          <w:szCs w:val="28"/>
        </w:rPr>
      </w:pPr>
      <w:r w:rsidRPr="00905A6A">
        <w:rPr>
          <w:color w:val="222222"/>
          <w:sz w:val="28"/>
          <w:szCs w:val="28"/>
        </w:rPr>
        <w:t>1. </w:t>
      </w:r>
      <w:r w:rsidRPr="00905A6A">
        <w:rPr>
          <w:i/>
          <w:iCs/>
          <w:color w:val="222222"/>
          <w:sz w:val="28"/>
          <w:szCs w:val="28"/>
        </w:rPr>
        <w:t xml:space="preserve">Шкала </w:t>
      </w:r>
      <w:proofErr w:type="spellStart"/>
      <w:r w:rsidRPr="00905A6A">
        <w:rPr>
          <w:i/>
          <w:iCs/>
          <w:color w:val="222222"/>
          <w:sz w:val="28"/>
          <w:szCs w:val="28"/>
        </w:rPr>
        <w:t>маскулінності</w:t>
      </w:r>
      <w:proofErr w:type="spellEnd"/>
      <w:r w:rsidRPr="00905A6A">
        <w:rPr>
          <w:color w:val="222222"/>
          <w:sz w:val="28"/>
          <w:szCs w:val="28"/>
        </w:rPr>
        <w:t xml:space="preserve">. Додайте </w:t>
      </w:r>
      <w:proofErr w:type="spellStart"/>
      <w:r w:rsidRPr="00905A6A">
        <w:rPr>
          <w:color w:val="222222"/>
          <w:sz w:val="28"/>
          <w:szCs w:val="28"/>
        </w:rPr>
        <w:t>бали</w:t>
      </w:r>
      <w:proofErr w:type="spellEnd"/>
      <w:r w:rsidRPr="00905A6A">
        <w:rPr>
          <w:color w:val="222222"/>
          <w:sz w:val="28"/>
          <w:szCs w:val="28"/>
        </w:rPr>
        <w:t xml:space="preserve"> з </w:t>
      </w:r>
      <w:proofErr w:type="spellStart"/>
      <w:r w:rsidRPr="00905A6A">
        <w:rPr>
          <w:color w:val="222222"/>
          <w:sz w:val="28"/>
          <w:szCs w:val="28"/>
        </w:rPr>
        <w:t>питань</w:t>
      </w:r>
      <w:proofErr w:type="spellEnd"/>
      <w:r w:rsidRPr="00905A6A">
        <w:rPr>
          <w:color w:val="222222"/>
          <w:sz w:val="28"/>
          <w:szCs w:val="28"/>
        </w:rPr>
        <w:t xml:space="preserve">: 1,4,7,10,13,16,19,22,25,28,31,34,37,40,43,46,49,52,55,58. Суму </w:t>
      </w:r>
      <w:proofErr w:type="spellStart"/>
      <w:r w:rsidRPr="00905A6A">
        <w:rPr>
          <w:color w:val="222222"/>
          <w:sz w:val="28"/>
          <w:szCs w:val="28"/>
        </w:rPr>
        <w:t>розділіть</w:t>
      </w:r>
      <w:proofErr w:type="spellEnd"/>
      <w:r w:rsidRPr="00905A6A">
        <w:rPr>
          <w:color w:val="222222"/>
          <w:sz w:val="28"/>
          <w:szCs w:val="28"/>
        </w:rPr>
        <w:t xml:space="preserve"> на 20. </w:t>
      </w:r>
      <w:proofErr w:type="spellStart"/>
      <w:r w:rsidRPr="00905A6A">
        <w:rPr>
          <w:color w:val="222222"/>
          <w:sz w:val="28"/>
          <w:szCs w:val="28"/>
        </w:rPr>
        <w:t>Здобутий</w:t>
      </w:r>
      <w:proofErr w:type="spellEnd"/>
      <w:r w:rsidRPr="00905A6A">
        <w:rPr>
          <w:color w:val="222222"/>
          <w:sz w:val="28"/>
          <w:szCs w:val="28"/>
        </w:rPr>
        <w:t xml:space="preserve"> результат – </w:t>
      </w:r>
      <w:proofErr w:type="spellStart"/>
      <w:r w:rsidRPr="00905A6A">
        <w:rPr>
          <w:color w:val="222222"/>
          <w:sz w:val="28"/>
          <w:szCs w:val="28"/>
        </w:rPr>
        <w:t>показник</w:t>
      </w:r>
      <w:proofErr w:type="spellEnd"/>
      <w:r w:rsidRPr="00905A6A">
        <w:rPr>
          <w:color w:val="222222"/>
          <w:sz w:val="28"/>
          <w:szCs w:val="28"/>
        </w:rPr>
        <w:t xml:space="preserve"> </w:t>
      </w:r>
      <w:proofErr w:type="spellStart"/>
      <w:r w:rsidRPr="00905A6A">
        <w:rPr>
          <w:color w:val="222222"/>
          <w:sz w:val="28"/>
          <w:szCs w:val="28"/>
        </w:rPr>
        <w:t>маскулінності</w:t>
      </w:r>
      <w:proofErr w:type="spellEnd"/>
      <w:r w:rsidRPr="00905A6A">
        <w:rPr>
          <w:color w:val="222222"/>
          <w:sz w:val="28"/>
          <w:szCs w:val="28"/>
        </w:rPr>
        <w:t>.</w:t>
      </w:r>
    </w:p>
    <w:p w14:paraId="79D72064" w14:textId="77777777" w:rsidR="005A43C7" w:rsidRPr="005A43C7" w:rsidRDefault="005A43C7" w:rsidP="005D54BF">
      <w:pPr>
        <w:spacing w:line="360" w:lineRule="auto"/>
        <w:ind w:firstLine="709"/>
        <w:jc w:val="both"/>
        <w:rPr>
          <w:color w:val="222222"/>
          <w:sz w:val="28"/>
          <w:szCs w:val="28"/>
        </w:rPr>
      </w:pPr>
      <w:r w:rsidRPr="00905A6A">
        <w:rPr>
          <w:color w:val="222222"/>
          <w:sz w:val="28"/>
          <w:szCs w:val="28"/>
        </w:rPr>
        <w:t>2. </w:t>
      </w:r>
      <w:r w:rsidRPr="00905A6A">
        <w:rPr>
          <w:i/>
          <w:iCs/>
          <w:color w:val="222222"/>
          <w:sz w:val="28"/>
          <w:szCs w:val="28"/>
        </w:rPr>
        <w:t xml:space="preserve">Шкала </w:t>
      </w:r>
      <w:proofErr w:type="spellStart"/>
      <w:r w:rsidRPr="00905A6A">
        <w:rPr>
          <w:i/>
          <w:iCs/>
          <w:color w:val="222222"/>
          <w:sz w:val="28"/>
          <w:szCs w:val="28"/>
        </w:rPr>
        <w:t>фемінності</w:t>
      </w:r>
      <w:proofErr w:type="spellEnd"/>
      <w:r w:rsidRPr="00905A6A">
        <w:rPr>
          <w:color w:val="222222"/>
          <w:sz w:val="28"/>
          <w:szCs w:val="28"/>
        </w:rPr>
        <w:t xml:space="preserve">. Додайте </w:t>
      </w:r>
      <w:proofErr w:type="spellStart"/>
      <w:r w:rsidRPr="00905A6A">
        <w:rPr>
          <w:color w:val="222222"/>
          <w:sz w:val="28"/>
          <w:szCs w:val="28"/>
        </w:rPr>
        <w:t>бали</w:t>
      </w:r>
      <w:proofErr w:type="spellEnd"/>
      <w:r w:rsidRPr="00905A6A">
        <w:rPr>
          <w:color w:val="222222"/>
          <w:sz w:val="28"/>
          <w:szCs w:val="28"/>
        </w:rPr>
        <w:t xml:space="preserve"> з </w:t>
      </w:r>
      <w:proofErr w:type="spellStart"/>
      <w:r w:rsidRPr="00905A6A">
        <w:rPr>
          <w:color w:val="222222"/>
          <w:sz w:val="28"/>
          <w:szCs w:val="28"/>
        </w:rPr>
        <w:t>питань</w:t>
      </w:r>
      <w:proofErr w:type="spellEnd"/>
      <w:r w:rsidRPr="00905A6A">
        <w:rPr>
          <w:color w:val="222222"/>
          <w:sz w:val="28"/>
          <w:szCs w:val="28"/>
        </w:rPr>
        <w:t xml:space="preserve">: 2,5,8,11,14,17,20,23,26,29,32,35,38,41,44,47,50,53,56,59. Суму </w:t>
      </w:r>
      <w:proofErr w:type="spellStart"/>
      <w:r w:rsidRPr="00905A6A">
        <w:rPr>
          <w:color w:val="222222"/>
          <w:sz w:val="28"/>
          <w:szCs w:val="28"/>
        </w:rPr>
        <w:t>розділіть</w:t>
      </w:r>
      <w:proofErr w:type="spellEnd"/>
      <w:r w:rsidRPr="00905A6A">
        <w:rPr>
          <w:color w:val="222222"/>
          <w:sz w:val="28"/>
          <w:szCs w:val="28"/>
        </w:rPr>
        <w:t xml:space="preserve"> на 20. </w:t>
      </w:r>
      <w:proofErr w:type="spellStart"/>
      <w:r w:rsidRPr="00905A6A">
        <w:rPr>
          <w:color w:val="222222"/>
          <w:sz w:val="28"/>
          <w:szCs w:val="28"/>
        </w:rPr>
        <w:t>Здобутий</w:t>
      </w:r>
      <w:proofErr w:type="spellEnd"/>
      <w:r w:rsidRPr="00905A6A">
        <w:rPr>
          <w:color w:val="222222"/>
          <w:sz w:val="28"/>
          <w:szCs w:val="28"/>
        </w:rPr>
        <w:t xml:space="preserve"> результат – </w:t>
      </w:r>
      <w:proofErr w:type="spellStart"/>
      <w:r w:rsidRPr="00905A6A">
        <w:rPr>
          <w:color w:val="222222"/>
          <w:sz w:val="28"/>
          <w:szCs w:val="28"/>
        </w:rPr>
        <w:t>показник</w:t>
      </w:r>
      <w:proofErr w:type="spellEnd"/>
      <w:r w:rsidRPr="00905A6A">
        <w:rPr>
          <w:color w:val="222222"/>
          <w:sz w:val="28"/>
          <w:szCs w:val="28"/>
        </w:rPr>
        <w:t xml:space="preserve"> </w:t>
      </w:r>
      <w:proofErr w:type="spellStart"/>
      <w:r w:rsidRPr="00905A6A">
        <w:rPr>
          <w:color w:val="222222"/>
          <w:sz w:val="28"/>
          <w:szCs w:val="28"/>
        </w:rPr>
        <w:t>фемінності</w:t>
      </w:r>
      <w:proofErr w:type="spellEnd"/>
      <w:r w:rsidRPr="00905A6A">
        <w:rPr>
          <w:color w:val="222222"/>
          <w:sz w:val="28"/>
          <w:szCs w:val="28"/>
        </w:rPr>
        <w:t>.</w:t>
      </w:r>
    </w:p>
    <w:p w14:paraId="4D0293FD" w14:textId="77777777" w:rsidR="005A43C7" w:rsidRPr="005A43C7" w:rsidRDefault="005A43C7" w:rsidP="005D54BF">
      <w:pPr>
        <w:spacing w:line="360" w:lineRule="auto"/>
        <w:ind w:firstLine="709"/>
        <w:jc w:val="both"/>
        <w:rPr>
          <w:color w:val="222222"/>
          <w:sz w:val="28"/>
          <w:szCs w:val="28"/>
        </w:rPr>
      </w:pPr>
      <w:r w:rsidRPr="005A43C7">
        <w:rPr>
          <w:color w:val="222222"/>
          <w:sz w:val="28"/>
          <w:szCs w:val="28"/>
        </w:rPr>
        <w:t>3. </w:t>
      </w:r>
      <w:r w:rsidRPr="005A43C7">
        <w:rPr>
          <w:i/>
          <w:iCs/>
          <w:color w:val="222222"/>
          <w:sz w:val="28"/>
          <w:szCs w:val="28"/>
        </w:rPr>
        <w:t xml:space="preserve">Шкала </w:t>
      </w:r>
      <w:proofErr w:type="spellStart"/>
      <w:r w:rsidRPr="005A43C7">
        <w:rPr>
          <w:i/>
          <w:iCs/>
          <w:color w:val="222222"/>
          <w:sz w:val="28"/>
          <w:szCs w:val="28"/>
        </w:rPr>
        <w:t>андрогінії</w:t>
      </w:r>
      <w:proofErr w:type="spellEnd"/>
      <w:r w:rsidRPr="005A43C7">
        <w:rPr>
          <w:i/>
          <w:iCs/>
          <w:color w:val="222222"/>
          <w:sz w:val="28"/>
          <w:szCs w:val="28"/>
        </w:rPr>
        <w:t>.</w:t>
      </w:r>
      <w:r w:rsidRPr="005A43C7">
        <w:rPr>
          <w:color w:val="222222"/>
          <w:sz w:val="28"/>
          <w:szCs w:val="28"/>
        </w:rPr>
        <w:t> </w:t>
      </w:r>
      <w:proofErr w:type="spellStart"/>
      <w:r w:rsidRPr="005A43C7">
        <w:rPr>
          <w:color w:val="222222"/>
          <w:sz w:val="28"/>
          <w:szCs w:val="28"/>
        </w:rPr>
        <w:t>Якщо</w:t>
      </w:r>
      <w:proofErr w:type="spellEnd"/>
      <w:r w:rsidRPr="005A43C7">
        <w:rPr>
          <w:color w:val="222222"/>
          <w:sz w:val="28"/>
          <w:szCs w:val="28"/>
        </w:rPr>
        <w:t xml:space="preserve"> </w:t>
      </w:r>
      <w:proofErr w:type="spellStart"/>
      <w:r w:rsidRPr="005A43C7">
        <w:rPr>
          <w:color w:val="222222"/>
          <w:sz w:val="28"/>
          <w:szCs w:val="28"/>
        </w:rPr>
        <w:t>показник</w:t>
      </w:r>
      <w:proofErr w:type="spellEnd"/>
      <w:r w:rsidRPr="005A43C7">
        <w:rPr>
          <w:color w:val="222222"/>
          <w:sz w:val="28"/>
          <w:szCs w:val="28"/>
        </w:rPr>
        <w:t xml:space="preserve"> </w:t>
      </w:r>
      <w:proofErr w:type="spellStart"/>
      <w:r w:rsidRPr="005A43C7">
        <w:rPr>
          <w:color w:val="222222"/>
          <w:sz w:val="28"/>
          <w:szCs w:val="28"/>
        </w:rPr>
        <w:t>маскулінності</w:t>
      </w:r>
      <w:proofErr w:type="spellEnd"/>
      <w:r w:rsidRPr="005A43C7">
        <w:rPr>
          <w:color w:val="222222"/>
          <w:sz w:val="28"/>
          <w:szCs w:val="28"/>
        </w:rPr>
        <w:t xml:space="preserve"> </w:t>
      </w:r>
      <w:proofErr w:type="spellStart"/>
      <w:r w:rsidRPr="005A43C7">
        <w:rPr>
          <w:color w:val="222222"/>
          <w:sz w:val="28"/>
          <w:szCs w:val="28"/>
        </w:rPr>
        <w:t>більший</w:t>
      </w:r>
      <w:proofErr w:type="spellEnd"/>
      <w:r w:rsidRPr="005A43C7">
        <w:rPr>
          <w:color w:val="222222"/>
          <w:sz w:val="28"/>
          <w:szCs w:val="28"/>
        </w:rPr>
        <w:t xml:space="preserve"> 4,9 (</w:t>
      </w:r>
      <w:proofErr w:type="spellStart"/>
      <w:r w:rsidRPr="005A43C7">
        <w:rPr>
          <w:color w:val="222222"/>
          <w:sz w:val="28"/>
          <w:szCs w:val="28"/>
        </w:rPr>
        <w:t>середня</w:t>
      </w:r>
      <w:proofErr w:type="spellEnd"/>
      <w:r w:rsidRPr="005A43C7">
        <w:rPr>
          <w:color w:val="222222"/>
          <w:sz w:val="28"/>
          <w:szCs w:val="28"/>
        </w:rPr>
        <w:t xml:space="preserve"> величина </w:t>
      </w:r>
      <w:proofErr w:type="spellStart"/>
      <w:r w:rsidRPr="005A43C7">
        <w:rPr>
          <w:color w:val="222222"/>
          <w:sz w:val="28"/>
          <w:szCs w:val="28"/>
        </w:rPr>
        <w:t>маскулінності</w:t>
      </w:r>
      <w:proofErr w:type="spellEnd"/>
      <w:r w:rsidRPr="005A43C7">
        <w:rPr>
          <w:color w:val="222222"/>
          <w:sz w:val="28"/>
          <w:szCs w:val="28"/>
        </w:rPr>
        <w:t xml:space="preserve"> </w:t>
      </w:r>
      <w:proofErr w:type="spellStart"/>
      <w:r w:rsidRPr="005A43C7">
        <w:rPr>
          <w:color w:val="222222"/>
          <w:sz w:val="28"/>
          <w:szCs w:val="28"/>
        </w:rPr>
        <w:t>дорівнює</w:t>
      </w:r>
      <w:proofErr w:type="spellEnd"/>
      <w:r w:rsidRPr="005A43C7">
        <w:rPr>
          <w:color w:val="222222"/>
          <w:sz w:val="28"/>
          <w:szCs w:val="28"/>
        </w:rPr>
        <w:t xml:space="preserve"> 4,9). </w:t>
      </w:r>
      <w:proofErr w:type="spellStart"/>
      <w:r w:rsidRPr="005A43C7">
        <w:rPr>
          <w:color w:val="222222"/>
          <w:sz w:val="28"/>
          <w:szCs w:val="28"/>
        </w:rPr>
        <w:t>Якщо</w:t>
      </w:r>
      <w:proofErr w:type="spellEnd"/>
      <w:r w:rsidRPr="005A43C7">
        <w:rPr>
          <w:color w:val="222222"/>
          <w:sz w:val="28"/>
          <w:szCs w:val="28"/>
        </w:rPr>
        <w:t xml:space="preserve"> </w:t>
      </w:r>
      <w:proofErr w:type="spellStart"/>
      <w:r w:rsidRPr="005A43C7">
        <w:rPr>
          <w:color w:val="222222"/>
          <w:sz w:val="28"/>
          <w:szCs w:val="28"/>
        </w:rPr>
        <w:t>показник</w:t>
      </w:r>
      <w:proofErr w:type="spellEnd"/>
      <w:r w:rsidRPr="005A43C7">
        <w:rPr>
          <w:color w:val="222222"/>
          <w:sz w:val="28"/>
          <w:szCs w:val="28"/>
        </w:rPr>
        <w:t xml:space="preserve"> </w:t>
      </w:r>
      <w:proofErr w:type="spellStart"/>
      <w:r w:rsidRPr="005A43C7">
        <w:rPr>
          <w:color w:val="222222"/>
          <w:sz w:val="28"/>
          <w:szCs w:val="28"/>
        </w:rPr>
        <w:t>фемінності</w:t>
      </w:r>
      <w:proofErr w:type="spellEnd"/>
      <w:r w:rsidRPr="005A43C7">
        <w:rPr>
          <w:color w:val="222222"/>
          <w:sz w:val="28"/>
          <w:szCs w:val="28"/>
        </w:rPr>
        <w:t xml:space="preserve"> </w:t>
      </w:r>
      <w:proofErr w:type="spellStart"/>
      <w:r w:rsidRPr="005A43C7">
        <w:rPr>
          <w:color w:val="222222"/>
          <w:sz w:val="28"/>
          <w:szCs w:val="28"/>
        </w:rPr>
        <w:t>більший</w:t>
      </w:r>
      <w:proofErr w:type="spellEnd"/>
      <w:r w:rsidRPr="005A43C7">
        <w:rPr>
          <w:color w:val="222222"/>
          <w:sz w:val="28"/>
          <w:szCs w:val="28"/>
        </w:rPr>
        <w:t xml:space="preserve"> 4,9 (</w:t>
      </w:r>
      <w:proofErr w:type="spellStart"/>
      <w:r w:rsidRPr="005A43C7">
        <w:rPr>
          <w:color w:val="222222"/>
          <w:sz w:val="28"/>
          <w:szCs w:val="28"/>
        </w:rPr>
        <w:t>середня</w:t>
      </w:r>
      <w:proofErr w:type="spellEnd"/>
      <w:r w:rsidRPr="005A43C7">
        <w:rPr>
          <w:color w:val="222222"/>
          <w:sz w:val="28"/>
          <w:szCs w:val="28"/>
        </w:rPr>
        <w:t xml:space="preserve"> величина </w:t>
      </w:r>
      <w:proofErr w:type="spellStart"/>
      <w:r w:rsidRPr="005A43C7">
        <w:rPr>
          <w:color w:val="222222"/>
          <w:sz w:val="28"/>
          <w:szCs w:val="28"/>
        </w:rPr>
        <w:t>фемінності</w:t>
      </w:r>
      <w:proofErr w:type="spellEnd"/>
      <w:r w:rsidRPr="005A43C7">
        <w:rPr>
          <w:color w:val="222222"/>
          <w:sz w:val="28"/>
          <w:szCs w:val="28"/>
        </w:rPr>
        <w:t xml:space="preserve"> </w:t>
      </w:r>
      <w:proofErr w:type="spellStart"/>
      <w:r w:rsidRPr="005A43C7">
        <w:rPr>
          <w:color w:val="222222"/>
          <w:sz w:val="28"/>
          <w:szCs w:val="28"/>
        </w:rPr>
        <w:t>дорівнює</w:t>
      </w:r>
      <w:proofErr w:type="spellEnd"/>
      <w:r w:rsidRPr="005A43C7">
        <w:rPr>
          <w:color w:val="222222"/>
          <w:sz w:val="28"/>
          <w:szCs w:val="28"/>
        </w:rPr>
        <w:t xml:space="preserve"> 4,9), то Ви </w:t>
      </w:r>
      <w:proofErr w:type="spellStart"/>
      <w:r w:rsidRPr="005A43C7">
        <w:rPr>
          <w:color w:val="222222"/>
          <w:sz w:val="28"/>
          <w:szCs w:val="28"/>
        </w:rPr>
        <w:t>маєте</w:t>
      </w:r>
      <w:proofErr w:type="spellEnd"/>
      <w:r w:rsidRPr="005A43C7">
        <w:rPr>
          <w:color w:val="222222"/>
          <w:sz w:val="28"/>
          <w:szCs w:val="28"/>
        </w:rPr>
        <w:t xml:space="preserve"> </w:t>
      </w:r>
      <w:proofErr w:type="spellStart"/>
      <w:r w:rsidRPr="005A43C7">
        <w:rPr>
          <w:color w:val="222222"/>
          <w:sz w:val="28"/>
          <w:szCs w:val="28"/>
        </w:rPr>
        <w:t>андрогінні</w:t>
      </w:r>
      <w:proofErr w:type="spellEnd"/>
      <w:r w:rsidRPr="005A43C7">
        <w:rPr>
          <w:color w:val="222222"/>
          <w:sz w:val="28"/>
          <w:szCs w:val="28"/>
        </w:rPr>
        <w:t xml:space="preserve"> </w:t>
      </w:r>
      <w:proofErr w:type="spellStart"/>
      <w:r w:rsidRPr="005A43C7">
        <w:rPr>
          <w:color w:val="222222"/>
          <w:sz w:val="28"/>
          <w:szCs w:val="28"/>
        </w:rPr>
        <w:t>якості</w:t>
      </w:r>
      <w:proofErr w:type="spellEnd"/>
      <w:r w:rsidRPr="005A43C7">
        <w:rPr>
          <w:color w:val="222222"/>
          <w:sz w:val="28"/>
          <w:szCs w:val="28"/>
        </w:rPr>
        <w:t>.</w:t>
      </w:r>
    </w:p>
    <w:p w14:paraId="76F42DE5" w14:textId="77777777" w:rsidR="006B30D7" w:rsidRDefault="005A43C7" w:rsidP="005D54BF">
      <w:pPr>
        <w:spacing w:line="360" w:lineRule="auto"/>
        <w:ind w:firstLine="709"/>
        <w:jc w:val="both"/>
        <w:rPr>
          <w:color w:val="222222"/>
          <w:sz w:val="28"/>
          <w:szCs w:val="28"/>
        </w:rPr>
      </w:pPr>
      <w:r w:rsidRPr="005A43C7">
        <w:rPr>
          <w:color w:val="222222"/>
          <w:sz w:val="28"/>
          <w:szCs w:val="28"/>
        </w:rPr>
        <w:t>4. </w:t>
      </w:r>
      <w:r w:rsidRPr="005A43C7">
        <w:rPr>
          <w:i/>
          <w:iCs/>
          <w:color w:val="222222"/>
          <w:sz w:val="28"/>
          <w:szCs w:val="28"/>
        </w:rPr>
        <w:t xml:space="preserve">Шкала </w:t>
      </w:r>
      <w:proofErr w:type="spellStart"/>
      <w:r w:rsidRPr="005A43C7">
        <w:rPr>
          <w:i/>
          <w:iCs/>
          <w:color w:val="222222"/>
          <w:sz w:val="28"/>
          <w:szCs w:val="28"/>
        </w:rPr>
        <w:t>статево-нейтральних</w:t>
      </w:r>
      <w:proofErr w:type="spellEnd"/>
      <w:r w:rsidRPr="005A43C7">
        <w:rPr>
          <w:i/>
          <w:iCs/>
          <w:color w:val="222222"/>
          <w:sz w:val="28"/>
          <w:szCs w:val="28"/>
        </w:rPr>
        <w:t xml:space="preserve"> </w:t>
      </w:r>
      <w:proofErr w:type="spellStart"/>
      <w:r w:rsidRPr="005A43C7">
        <w:rPr>
          <w:i/>
          <w:iCs/>
          <w:color w:val="222222"/>
          <w:sz w:val="28"/>
          <w:szCs w:val="28"/>
        </w:rPr>
        <w:t>якостей</w:t>
      </w:r>
      <w:proofErr w:type="spellEnd"/>
      <w:r w:rsidRPr="005A43C7">
        <w:rPr>
          <w:color w:val="222222"/>
          <w:sz w:val="28"/>
          <w:szCs w:val="28"/>
        </w:rPr>
        <w:t xml:space="preserve">. Додайте </w:t>
      </w:r>
      <w:proofErr w:type="spellStart"/>
      <w:r w:rsidRPr="005A43C7">
        <w:rPr>
          <w:color w:val="222222"/>
          <w:sz w:val="28"/>
          <w:szCs w:val="28"/>
        </w:rPr>
        <w:t>бали</w:t>
      </w:r>
      <w:proofErr w:type="spellEnd"/>
      <w:r w:rsidRPr="005A43C7">
        <w:rPr>
          <w:color w:val="222222"/>
          <w:sz w:val="28"/>
          <w:szCs w:val="28"/>
        </w:rPr>
        <w:t xml:space="preserve"> з </w:t>
      </w:r>
      <w:proofErr w:type="spellStart"/>
      <w:r w:rsidRPr="005A43C7">
        <w:rPr>
          <w:color w:val="222222"/>
          <w:sz w:val="28"/>
          <w:szCs w:val="28"/>
        </w:rPr>
        <w:t>питань</w:t>
      </w:r>
      <w:proofErr w:type="spellEnd"/>
      <w:r w:rsidRPr="005A43C7">
        <w:rPr>
          <w:color w:val="222222"/>
          <w:sz w:val="28"/>
          <w:szCs w:val="28"/>
        </w:rPr>
        <w:t xml:space="preserve">: 3,6,9,12,15,18,21,24,27,30,33,36,39,42,45,48,51,54,57,60. Суму </w:t>
      </w:r>
      <w:proofErr w:type="spellStart"/>
      <w:r w:rsidRPr="005A43C7">
        <w:rPr>
          <w:color w:val="222222"/>
          <w:sz w:val="28"/>
          <w:szCs w:val="28"/>
        </w:rPr>
        <w:t>розділіть</w:t>
      </w:r>
      <w:proofErr w:type="spellEnd"/>
      <w:r w:rsidRPr="005A43C7">
        <w:rPr>
          <w:color w:val="222222"/>
          <w:sz w:val="28"/>
          <w:szCs w:val="28"/>
        </w:rPr>
        <w:t xml:space="preserve"> на 20. </w:t>
      </w:r>
      <w:proofErr w:type="spellStart"/>
      <w:r w:rsidRPr="005A43C7">
        <w:rPr>
          <w:color w:val="222222"/>
          <w:sz w:val="28"/>
          <w:szCs w:val="28"/>
        </w:rPr>
        <w:t>Якщо</w:t>
      </w:r>
      <w:proofErr w:type="spellEnd"/>
      <w:r w:rsidRPr="005A43C7">
        <w:rPr>
          <w:color w:val="222222"/>
          <w:sz w:val="28"/>
          <w:szCs w:val="28"/>
        </w:rPr>
        <w:t xml:space="preserve"> </w:t>
      </w:r>
      <w:proofErr w:type="spellStart"/>
      <w:r w:rsidRPr="005A43C7">
        <w:rPr>
          <w:color w:val="222222"/>
          <w:sz w:val="28"/>
          <w:szCs w:val="28"/>
        </w:rPr>
        <w:t>здобутий</w:t>
      </w:r>
      <w:proofErr w:type="spellEnd"/>
      <w:r w:rsidRPr="005A43C7">
        <w:rPr>
          <w:color w:val="222222"/>
          <w:sz w:val="28"/>
          <w:szCs w:val="28"/>
        </w:rPr>
        <w:t xml:space="preserve"> результат </w:t>
      </w:r>
      <w:proofErr w:type="spellStart"/>
      <w:r w:rsidRPr="005A43C7">
        <w:rPr>
          <w:color w:val="222222"/>
          <w:sz w:val="28"/>
          <w:szCs w:val="28"/>
        </w:rPr>
        <w:t>дорівнює</w:t>
      </w:r>
      <w:proofErr w:type="spellEnd"/>
      <w:r w:rsidRPr="005A43C7">
        <w:rPr>
          <w:color w:val="222222"/>
          <w:sz w:val="28"/>
          <w:szCs w:val="28"/>
        </w:rPr>
        <w:t xml:space="preserve"> 4,9, а </w:t>
      </w:r>
      <w:proofErr w:type="spellStart"/>
      <w:r w:rsidRPr="005A43C7">
        <w:rPr>
          <w:color w:val="222222"/>
          <w:sz w:val="28"/>
          <w:szCs w:val="28"/>
        </w:rPr>
        <w:t>показник</w:t>
      </w:r>
      <w:proofErr w:type="spellEnd"/>
      <w:r w:rsidRPr="005A43C7">
        <w:rPr>
          <w:color w:val="222222"/>
          <w:sz w:val="28"/>
          <w:szCs w:val="28"/>
        </w:rPr>
        <w:t xml:space="preserve"> </w:t>
      </w:r>
      <w:proofErr w:type="spellStart"/>
      <w:r w:rsidRPr="005A43C7">
        <w:rPr>
          <w:color w:val="222222"/>
          <w:sz w:val="28"/>
          <w:szCs w:val="28"/>
        </w:rPr>
        <w:t>фемінності</w:t>
      </w:r>
      <w:proofErr w:type="spellEnd"/>
      <w:r w:rsidRPr="005A43C7">
        <w:rPr>
          <w:color w:val="222222"/>
          <w:sz w:val="28"/>
          <w:szCs w:val="28"/>
        </w:rPr>
        <w:t xml:space="preserve"> і </w:t>
      </w:r>
    </w:p>
    <w:p w14:paraId="109193FE" w14:textId="77777777" w:rsidR="006B30D7" w:rsidRDefault="006B30D7" w:rsidP="005D54BF">
      <w:pPr>
        <w:spacing w:line="360" w:lineRule="auto"/>
        <w:ind w:firstLine="709"/>
        <w:jc w:val="both"/>
        <w:rPr>
          <w:color w:val="222222"/>
          <w:sz w:val="28"/>
          <w:szCs w:val="28"/>
        </w:rPr>
      </w:pPr>
    </w:p>
    <w:p w14:paraId="3BE73D08" w14:textId="77777777" w:rsidR="006B30D7" w:rsidRPr="008E1F42" w:rsidRDefault="006B30D7" w:rsidP="006B30D7">
      <w:pPr>
        <w:pStyle w:val="a4"/>
        <w:spacing w:before="0" w:beforeAutospacing="0" w:after="0" w:afterAutospacing="0" w:line="360" w:lineRule="auto"/>
        <w:ind w:left="709"/>
        <w:jc w:val="right"/>
        <w:rPr>
          <w:bCs/>
          <w:color w:val="000000"/>
          <w:sz w:val="28"/>
          <w:szCs w:val="28"/>
        </w:rPr>
      </w:pPr>
      <w:r w:rsidRPr="008E1F42">
        <w:rPr>
          <w:bCs/>
          <w:sz w:val="28"/>
          <w:szCs w:val="28"/>
          <w:lang w:val="uk-UA"/>
        </w:rPr>
        <w:lastRenderedPageBreak/>
        <w:t>Продовження Додатку Б</w:t>
      </w:r>
    </w:p>
    <w:p w14:paraId="311D39DE" w14:textId="77777777" w:rsidR="005A43C7" w:rsidRPr="005A43C7" w:rsidRDefault="005A43C7" w:rsidP="005D54BF">
      <w:pPr>
        <w:spacing w:line="360" w:lineRule="auto"/>
        <w:ind w:firstLine="709"/>
        <w:jc w:val="both"/>
        <w:rPr>
          <w:color w:val="222222"/>
          <w:sz w:val="28"/>
          <w:szCs w:val="28"/>
        </w:rPr>
      </w:pPr>
      <w:proofErr w:type="spellStart"/>
      <w:r w:rsidRPr="005A43C7">
        <w:rPr>
          <w:color w:val="222222"/>
          <w:sz w:val="28"/>
          <w:szCs w:val="28"/>
        </w:rPr>
        <w:t>маскулінності</w:t>
      </w:r>
      <w:proofErr w:type="spellEnd"/>
      <w:r w:rsidRPr="005A43C7">
        <w:rPr>
          <w:color w:val="222222"/>
          <w:sz w:val="28"/>
          <w:szCs w:val="28"/>
        </w:rPr>
        <w:t xml:space="preserve"> </w:t>
      </w:r>
      <w:proofErr w:type="spellStart"/>
      <w:r w:rsidRPr="005A43C7">
        <w:rPr>
          <w:color w:val="222222"/>
          <w:sz w:val="28"/>
          <w:szCs w:val="28"/>
        </w:rPr>
        <w:t>менший</w:t>
      </w:r>
      <w:proofErr w:type="spellEnd"/>
      <w:r w:rsidRPr="005A43C7">
        <w:rPr>
          <w:color w:val="222222"/>
          <w:sz w:val="28"/>
          <w:szCs w:val="28"/>
        </w:rPr>
        <w:t xml:space="preserve"> 4,9, то Вас </w:t>
      </w:r>
      <w:proofErr w:type="spellStart"/>
      <w:r w:rsidRPr="005A43C7">
        <w:rPr>
          <w:color w:val="222222"/>
          <w:sz w:val="28"/>
          <w:szCs w:val="28"/>
        </w:rPr>
        <w:t>можна</w:t>
      </w:r>
      <w:proofErr w:type="spellEnd"/>
      <w:r w:rsidRPr="005A43C7">
        <w:rPr>
          <w:color w:val="222222"/>
          <w:sz w:val="28"/>
          <w:szCs w:val="28"/>
        </w:rPr>
        <w:t xml:space="preserve"> </w:t>
      </w:r>
      <w:proofErr w:type="spellStart"/>
      <w:r w:rsidRPr="005A43C7">
        <w:rPr>
          <w:color w:val="222222"/>
          <w:sz w:val="28"/>
          <w:szCs w:val="28"/>
        </w:rPr>
        <w:t>віднести</w:t>
      </w:r>
      <w:proofErr w:type="spellEnd"/>
      <w:r w:rsidRPr="005A43C7">
        <w:rPr>
          <w:color w:val="222222"/>
          <w:sz w:val="28"/>
          <w:szCs w:val="28"/>
        </w:rPr>
        <w:t xml:space="preserve"> до </w:t>
      </w:r>
      <w:proofErr w:type="spellStart"/>
      <w:r w:rsidRPr="005A43C7">
        <w:rPr>
          <w:color w:val="222222"/>
          <w:sz w:val="28"/>
          <w:szCs w:val="28"/>
        </w:rPr>
        <w:t>недиференційованого</w:t>
      </w:r>
      <w:proofErr w:type="spellEnd"/>
      <w:r w:rsidRPr="005A43C7">
        <w:rPr>
          <w:color w:val="222222"/>
          <w:sz w:val="28"/>
          <w:szCs w:val="28"/>
        </w:rPr>
        <w:t xml:space="preserve"> типу </w:t>
      </w:r>
      <w:proofErr w:type="spellStart"/>
      <w:r w:rsidRPr="005A43C7">
        <w:rPr>
          <w:color w:val="222222"/>
          <w:sz w:val="28"/>
          <w:szCs w:val="28"/>
        </w:rPr>
        <w:t>статево-рольової</w:t>
      </w:r>
      <w:proofErr w:type="spellEnd"/>
      <w:r w:rsidRPr="005A43C7">
        <w:rPr>
          <w:color w:val="222222"/>
          <w:sz w:val="28"/>
          <w:szCs w:val="28"/>
        </w:rPr>
        <w:t xml:space="preserve"> </w:t>
      </w:r>
      <w:proofErr w:type="spellStart"/>
      <w:r w:rsidRPr="005A43C7">
        <w:rPr>
          <w:color w:val="222222"/>
          <w:sz w:val="28"/>
          <w:szCs w:val="28"/>
        </w:rPr>
        <w:t>поведінки</w:t>
      </w:r>
      <w:proofErr w:type="spellEnd"/>
      <w:r w:rsidRPr="005A43C7">
        <w:rPr>
          <w:color w:val="222222"/>
          <w:sz w:val="28"/>
          <w:szCs w:val="28"/>
        </w:rPr>
        <w:t>.</w:t>
      </w:r>
    </w:p>
    <w:p w14:paraId="4941CAF2" w14:textId="77777777" w:rsidR="005A43C7" w:rsidRPr="005A43C7" w:rsidRDefault="005A43C7" w:rsidP="005D54BF">
      <w:pPr>
        <w:spacing w:line="360" w:lineRule="auto"/>
        <w:ind w:firstLine="709"/>
        <w:jc w:val="both"/>
        <w:rPr>
          <w:color w:val="222222"/>
          <w:sz w:val="28"/>
          <w:szCs w:val="28"/>
        </w:rPr>
      </w:pPr>
      <w:proofErr w:type="spellStart"/>
      <w:r w:rsidRPr="008E1F42">
        <w:rPr>
          <w:color w:val="222222"/>
          <w:sz w:val="28"/>
          <w:szCs w:val="28"/>
        </w:rPr>
        <w:t>Інтерпретація</w:t>
      </w:r>
      <w:proofErr w:type="spellEnd"/>
      <w:r w:rsidRPr="008E1F42">
        <w:rPr>
          <w:color w:val="222222"/>
          <w:sz w:val="28"/>
          <w:szCs w:val="28"/>
        </w:rPr>
        <w:t>:</w:t>
      </w:r>
      <w:r w:rsidR="008E1F42">
        <w:rPr>
          <w:b/>
          <w:bCs/>
          <w:color w:val="222222"/>
          <w:sz w:val="28"/>
          <w:szCs w:val="28"/>
          <w:lang w:val="uk-UA"/>
        </w:rPr>
        <w:t xml:space="preserve"> </w:t>
      </w:r>
      <w:proofErr w:type="spellStart"/>
      <w:r w:rsidRPr="005A43C7">
        <w:rPr>
          <w:color w:val="222222"/>
          <w:sz w:val="28"/>
          <w:szCs w:val="28"/>
        </w:rPr>
        <w:t>Якщо</w:t>
      </w:r>
      <w:proofErr w:type="spellEnd"/>
      <w:r w:rsidRPr="005A43C7">
        <w:rPr>
          <w:color w:val="222222"/>
          <w:sz w:val="28"/>
          <w:szCs w:val="28"/>
        </w:rPr>
        <w:t xml:space="preserve"> за </w:t>
      </w:r>
      <w:proofErr w:type="spellStart"/>
      <w:r w:rsidRPr="005A43C7">
        <w:rPr>
          <w:color w:val="222222"/>
          <w:sz w:val="28"/>
          <w:szCs w:val="28"/>
        </w:rPr>
        <w:t>результати</w:t>
      </w:r>
      <w:proofErr w:type="spellEnd"/>
      <w:r w:rsidRPr="005A43C7">
        <w:rPr>
          <w:color w:val="222222"/>
          <w:sz w:val="28"/>
          <w:szCs w:val="28"/>
        </w:rPr>
        <w:t xml:space="preserve"> </w:t>
      </w:r>
      <w:proofErr w:type="spellStart"/>
      <w:r w:rsidRPr="005A43C7">
        <w:rPr>
          <w:color w:val="222222"/>
          <w:sz w:val="28"/>
          <w:szCs w:val="28"/>
        </w:rPr>
        <w:t>набраних</w:t>
      </w:r>
      <w:proofErr w:type="spellEnd"/>
      <w:r w:rsidRPr="005A43C7">
        <w:rPr>
          <w:color w:val="222222"/>
          <w:sz w:val="28"/>
          <w:szCs w:val="28"/>
        </w:rPr>
        <w:t xml:space="preserve"> </w:t>
      </w:r>
      <w:proofErr w:type="spellStart"/>
      <w:r w:rsidRPr="005A43C7">
        <w:rPr>
          <w:color w:val="222222"/>
          <w:sz w:val="28"/>
          <w:szCs w:val="28"/>
        </w:rPr>
        <w:t>балів</w:t>
      </w:r>
      <w:proofErr w:type="spellEnd"/>
      <w:r w:rsidRPr="005A43C7">
        <w:rPr>
          <w:color w:val="222222"/>
          <w:sz w:val="28"/>
          <w:szCs w:val="28"/>
        </w:rPr>
        <w:t xml:space="preserve"> Ви </w:t>
      </w:r>
      <w:proofErr w:type="spellStart"/>
      <w:r w:rsidRPr="005A43C7">
        <w:rPr>
          <w:color w:val="222222"/>
          <w:sz w:val="28"/>
          <w:szCs w:val="28"/>
        </w:rPr>
        <w:t>досягли</w:t>
      </w:r>
      <w:proofErr w:type="spellEnd"/>
      <w:r w:rsidRPr="005A43C7">
        <w:rPr>
          <w:color w:val="222222"/>
          <w:sz w:val="28"/>
          <w:szCs w:val="28"/>
        </w:rPr>
        <w:t xml:space="preserve"> </w:t>
      </w:r>
      <w:proofErr w:type="spellStart"/>
      <w:r w:rsidRPr="005A43C7">
        <w:rPr>
          <w:color w:val="222222"/>
          <w:sz w:val="28"/>
          <w:szCs w:val="28"/>
        </w:rPr>
        <w:t>середніх</w:t>
      </w:r>
      <w:proofErr w:type="spellEnd"/>
      <w:r w:rsidRPr="005A43C7">
        <w:rPr>
          <w:color w:val="222222"/>
          <w:sz w:val="28"/>
          <w:szCs w:val="28"/>
        </w:rPr>
        <w:t xml:space="preserve"> </w:t>
      </w:r>
      <w:proofErr w:type="spellStart"/>
      <w:r w:rsidRPr="005A43C7">
        <w:rPr>
          <w:color w:val="222222"/>
          <w:sz w:val="28"/>
          <w:szCs w:val="28"/>
        </w:rPr>
        <w:t>показників</w:t>
      </w:r>
      <w:proofErr w:type="spellEnd"/>
      <w:r w:rsidRPr="005A43C7">
        <w:rPr>
          <w:color w:val="222222"/>
          <w:sz w:val="28"/>
          <w:szCs w:val="28"/>
        </w:rPr>
        <w:t xml:space="preserve"> </w:t>
      </w:r>
      <w:proofErr w:type="spellStart"/>
      <w:r w:rsidRPr="005A43C7">
        <w:rPr>
          <w:color w:val="222222"/>
          <w:sz w:val="28"/>
          <w:szCs w:val="28"/>
        </w:rPr>
        <w:t>маскулінних</w:t>
      </w:r>
      <w:proofErr w:type="spellEnd"/>
      <w:r w:rsidRPr="005A43C7">
        <w:rPr>
          <w:color w:val="222222"/>
          <w:sz w:val="28"/>
          <w:szCs w:val="28"/>
        </w:rPr>
        <w:t xml:space="preserve"> та </w:t>
      </w:r>
      <w:proofErr w:type="spellStart"/>
      <w:r w:rsidRPr="005A43C7">
        <w:rPr>
          <w:color w:val="222222"/>
          <w:sz w:val="28"/>
          <w:szCs w:val="28"/>
        </w:rPr>
        <w:t>ремінних</w:t>
      </w:r>
      <w:proofErr w:type="spellEnd"/>
      <w:r w:rsidRPr="005A43C7">
        <w:rPr>
          <w:color w:val="222222"/>
          <w:sz w:val="28"/>
          <w:szCs w:val="28"/>
        </w:rPr>
        <w:t xml:space="preserve"> </w:t>
      </w:r>
      <w:proofErr w:type="spellStart"/>
      <w:r w:rsidRPr="005A43C7">
        <w:rPr>
          <w:color w:val="222222"/>
          <w:sz w:val="28"/>
          <w:szCs w:val="28"/>
        </w:rPr>
        <w:t>якостей</w:t>
      </w:r>
      <w:proofErr w:type="spellEnd"/>
      <w:r w:rsidRPr="005A43C7">
        <w:rPr>
          <w:color w:val="222222"/>
          <w:sz w:val="28"/>
          <w:szCs w:val="28"/>
        </w:rPr>
        <w:t xml:space="preserve">, то </w:t>
      </w:r>
      <w:proofErr w:type="spellStart"/>
      <w:r w:rsidRPr="005A43C7">
        <w:rPr>
          <w:color w:val="222222"/>
          <w:sz w:val="28"/>
          <w:szCs w:val="28"/>
        </w:rPr>
        <w:t>це</w:t>
      </w:r>
      <w:proofErr w:type="spellEnd"/>
      <w:r w:rsidRPr="005A43C7">
        <w:rPr>
          <w:color w:val="222222"/>
          <w:sz w:val="28"/>
          <w:szCs w:val="28"/>
        </w:rPr>
        <w:t xml:space="preserve"> </w:t>
      </w:r>
      <w:proofErr w:type="spellStart"/>
      <w:r w:rsidRPr="005A43C7">
        <w:rPr>
          <w:color w:val="222222"/>
          <w:sz w:val="28"/>
          <w:szCs w:val="28"/>
        </w:rPr>
        <w:t>означає</w:t>
      </w:r>
      <w:proofErr w:type="spellEnd"/>
      <w:r w:rsidRPr="005A43C7">
        <w:rPr>
          <w:color w:val="222222"/>
          <w:sz w:val="28"/>
          <w:szCs w:val="28"/>
        </w:rPr>
        <w:t xml:space="preserve">, що Ви належите до того </w:t>
      </w:r>
      <w:proofErr w:type="spellStart"/>
      <w:r w:rsidRPr="005A43C7">
        <w:rPr>
          <w:color w:val="222222"/>
          <w:sz w:val="28"/>
          <w:szCs w:val="28"/>
        </w:rPr>
        <w:t>рідкісного</w:t>
      </w:r>
      <w:proofErr w:type="spellEnd"/>
      <w:r w:rsidRPr="005A43C7">
        <w:rPr>
          <w:color w:val="222222"/>
          <w:sz w:val="28"/>
          <w:szCs w:val="28"/>
        </w:rPr>
        <w:t xml:space="preserve"> типу людей – </w:t>
      </w:r>
      <w:proofErr w:type="spellStart"/>
      <w:r w:rsidRPr="005A43C7">
        <w:rPr>
          <w:color w:val="222222"/>
          <w:sz w:val="28"/>
          <w:szCs w:val="28"/>
        </w:rPr>
        <w:t>андрогінів</w:t>
      </w:r>
      <w:proofErr w:type="spellEnd"/>
      <w:r w:rsidRPr="005A43C7">
        <w:rPr>
          <w:color w:val="222222"/>
          <w:sz w:val="28"/>
          <w:szCs w:val="28"/>
        </w:rPr>
        <w:t xml:space="preserve">, </w:t>
      </w:r>
      <w:proofErr w:type="spellStart"/>
      <w:r w:rsidRPr="005A43C7">
        <w:rPr>
          <w:color w:val="222222"/>
          <w:sz w:val="28"/>
          <w:szCs w:val="28"/>
        </w:rPr>
        <w:t>яким</w:t>
      </w:r>
      <w:proofErr w:type="spellEnd"/>
      <w:r w:rsidRPr="005A43C7">
        <w:rPr>
          <w:color w:val="222222"/>
          <w:sz w:val="28"/>
          <w:szCs w:val="28"/>
        </w:rPr>
        <w:t xml:space="preserve"> </w:t>
      </w:r>
      <w:proofErr w:type="spellStart"/>
      <w:r w:rsidRPr="005A43C7">
        <w:rPr>
          <w:color w:val="222222"/>
          <w:sz w:val="28"/>
          <w:szCs w:val="28"/>
        </w:rPr>
        <w:t>підвладні</w:t>
      </w:r>
      <w:proofErr w:type="spellEnd"/>
      <w:r w:rsidRPr="005A43C7">
        <w:rPr>
          <w:color w:val="222222"/>
          <w:sz w:val="28"/>
          <w:szCs w:val="28"/>
        </w:rPr>
        <w:t xml:space="preserve"> будь-яка робота і будь-які </w:t>
      </w:r>
      <w:proofErr w:type="spellStart"/>
      <w:r w:rsidRPr="005A43C7">
        <w:rPr>
          <w:color w:val="222222"/>
          <w:sz w:val="28"/>
          <w:szCs w:val="28"/>
        </w:rPr>
        <w:t>ролі</w:t>
      </w:r>
      <w:proofErr w:type="spellEnd"/>
      <w:r w:rsidRPr="005A43C7">
        <w:rPr>
          <w:color w:val="222222"/>
          <w:sz w:val="28"/>
          <w:szCs w:val="28"/>
        </w:rPr>
        <w:t xml:space="preserve"> – </w:t>
      </w:r>
      <w:proofErr w:type="spellStart"/>
      <w:r w:rsidRPr="005A43C7">
        <w:rPr>
          <w:color w:val="222222"/>
          <w:sz w:val="28"/>
          <w:szCs w:val="28"/>
        </w:rPr>
        <w:t>чоловічі</w:t>
      </w:r>
      <w:proofErr w:type="spellEnd"/>
      <w:r w:rsidRPr="005A43C7">
        <w:rPr>
          <w:color w:val="222222"/>
          <w:sz w:val="28"/>
          <w:szCs w:val="28"/>
        </w:rPr>
        <w:t xml:space="preserve"> і </w:t>
      </w:r>
      <w:proofErr w:type="spellStart"/>
      <w:r w:rsidRPr="005A43C7">
        <w:rPr>
          <w:color w:val="222222"/>
          <w:sz w:val="28"/>
          <w:szCs w:val="28"/>
        </w:rPr>
        <w:t>жіночі</w:t>
      </w:r>
      <w:proofErr w:type="spellEnd"/>
      <w:r w:rsidRPr="005A43C7">
        <w:rPr>
          <w:color w:val="222222"/>
          <w:sz w:val="28"/>
          <w:szCs w:val="28"/>
        </w:rPr>
        <w:t xml:space="preserve">. Ваша </w:t>
      </w:r>
      <w:proofErr w:type="spellStart"/>
      <w:r w:rsidRPr="005A43C7">
        <w:rPr>
          <w:color w:val="222222"/>
          <w:sz w:val="28"/>
          <w:szCs w:val="28"/>
        </w:rPr>
        <w:t>поведінка</w:t>
      </w:r>
      <w:proofErr w:type="spellEnd"/>
      <w:r w:rsidRPr="005A43C7">
        <w:rPr>
          <w:color w:val="222222"/>
          <w:sz w:val="28"/>
          <w:szCs w:val="28"/>
        </w:rPr>
        <w:t xml:space="preserve"> </w:t>
      </w:r>
      <w:proofErr w:type="spellStart"/>
      <w:r w:rsidRPr="005A43C7">
        <w:rPr>
          <w:color w:val="222222"/>
          <w:sz w:val="28"/>
          <w:szCs w:val="28"/>
        </w:rPr>
        <w:t>досить</w:t>
      </w:r>
      <w:proofErr w:type="spellEnd"/>
      <w:r w:rsidRPr="005A43C7">
        <w:rPr>
          <w:color w:val="222222"/>
          <w:sz w:val="28"/>
          <w:szCs w:val="28"/>
        </w:rPr>
        <w:t xml:space="preserve"> </w:t>
      </w:r>
      <w:proofErr w:type="spellStart"/>
      <w:r w:rsidRPr="005A43C7">
        <w:rPr>
          <w:color w:val="222222"/>
          <w:sz w:val="28"/>
          <w:szCs w:val="28"/>
        </w:rPr>
        <w:t>гнучка</w:t>
      </w:r>
      <w:proofErr w:type="spellEnd"/>
      <w:r w:rsidRPr="005A43C7">
        <w:rPr>
          <w:color w:val="222222"/>
          <w:sz w:val="28"/>
          <w:szCs w:val="28"/>
        </w:rPr>
        <w:t xml:space="preserve">, що </w:t>
      </w:r>
      <w:proofErr w:type="spellStart"/>
      <w:r w:rsidRPr="005A43C7">
        <w:rPr>
          <w:color w:val="222222"/>
          <w:sz w:val="28"/>
          <w:szCs w:val="28"/>
        </w:rPr>
        <w:t>дає</w:t>
      </w:r>
      <w:proofErr w:type="spellEnd"/>
      <w:r w:rsidRPr="005A43C7">
        <w:rPr>
          <w:color w:val="222222"/>
          <w:sz w:val="28"/>
          <w:szCs w:val="28"/>
        </w:rPr>
        <w:t xml:space="preserve"> Вам </w:t>
      </w:r>
      <w:proofErr w:type="spellStart"/>
      <w:r w:rsidRPr="005A43C7">
        <w:rPr>
          <w:color w:val="222222"/>
          <w:sz w:val="28"/>
          <w:szCs w:val="28"/>
        </w:rPr>
        <w:t>змогу</w:t>
      </w:r>
      <w:proofErr w:type="spellEnd"/>
      <w:r w:rsidRPr="005A43C7">
        <w:rPr>
          <w:color w:val="222222"/>
          <w:sz w:val="28"/>
          <w:szCs w:val="28"/>
        </w:rPr>
        <w:t xml:space="preserve"> </w:t>
      </w:r>
      <w:proofErr w:type="spellStart"/>
      <w:r w:rsidRPr="005A43C7">
        <w:rPr>
          <w:color w:val="222222"/>
          <w:sz w:val="28"/>
          <w:szCs w:val="28"/>
        </w:rPr>
        <w:t>водночас</w:t>
      </w:r>
      <w:proofErr w:type="spellEnd"/>
      <w:r w:rsidRPr="005A43C7">
        <w:rPr>
          <w:color w:val="222222"/>
          <w:sz w:val="28"/>
          <w:szCs w:val="28"/>
        </w:rPr>
        <w:t xml:space="preserve"> бути доброю, </w:t>
      </w:r>
      <w:proofErr w:type="spellStart"/>
      <w:r w:rsidRPr="005A43C7">
        <w:rPr>
          <w:color w:val="222222"/>
          <w:sz w:val="28"/>
          <w:szCs w:val="28"/>
        </w:rPr>
        <w:t>чутливою</w:t>
      </w:r>
      <w:proofErr w:type="spellEnd"/>
      <w:r w:rsidRPr="005A43C7">
        <w:rPr>
          <w:color w:val="222222"/>
          <w:sz w:val="28"/>
          <w:szCs w:val="28"/>
        </w:rPr>
        <w:t xml:space="preserve"> </w:t>
      </w:r>
      <w:proofErr w:type="spellStart"/>
      <w:r w:rsidRPr="005A43C7">
        <w:rPr>
          <w:color w:val="222222"/>
          <w:sz w:val="28"/>
          <w:szCs w:val="28"/>
        </w:rPr>
        <w:t>людиною</w:t>
      </w:r>
      <w:proofErr w:type="spellEnd"/>
      <w:r w:rsidRPr="005A43C7">
        <w:rPr>
          <w:color w:val="222222"/>
          <w:sz w:val="28"/>
          <w:szCs w:val="28"/>
        </w:rPr>
        <w:t xml:space="preserve">, а </w:t>
      </w:r>
      <w:proofErr w:type="spellStart"/>
      <w:r w:rsidRPr="005A43C7">
        <w:rPr>
          <w:color w:val="222222"/>
          <w:sz w:val="28"/>
          <w:szCs w:val="28"/>
        </w:rPr>
        <w:t>також</w:t>
      </w:r>
      <w:proofErr w:type="spellEnd"/>
      <w:r w:rsidRPr="005A43C7">
        <w:rPr>
          <w:color w:val="222222"/>
          <w:sz w:val="28"/>
          <w:szCs w:val="28"/>
        </w:rPr>
        <w:t xml:space="preserve"> </w:t>
      </w:r>
      <w:proofErr w:type="spellStart"/>
      <w:r w:rsidRPr="005A43C7">
        <w:rPr>
          <w:color w:val="222222"/>
          <w:sz w:val="28"/>
          <w:szCs w:val="28"/>
        </w:rPr>
        <w:t>сміливою</w:t>
      </w:r>
      <w:proofErr w:type="spellEnd"/>
      <w:r w:rsidRPr="005A43C7">
        <w:rPr>
          <w:color w:val="222222"/>
          <w:sz w:val="28"/>
          <w:szCs w:val="28"/>
        </w:rPr>
        <w:t xml:space="preserve">, </w:t>
      </w:r>
      <w:proofErr w:type="spellStart"/>
      <w:r w:rsidRPr="005A43C7">
        <w:rPr>
          <w:color w:val="222222"/>
          <w:sz w:val="28"/>
          <w:szCs w:val="28"/>
        </w:rPr>
        <w:t>рішучою</w:t>
      </w:r>
      <w:proofErr w:type="spellEnd"/>
      <w:r w:rsidRPr="005A43C7">
        <w:rPr>
          <w:color w:val="222222"/>
          <w:sz w:val="28"/>
          <w:szCs w:val="28"/>
        </w:rPr>
        <w:t xml:space="preserve">, </w:t>
      </w:r>
      <w:proofErr w:type="spellStart"/>
      <w:r w:rsidRPr="005A43C7">
        <w:rPr>
          <w:color w:val="222222"/>
          <w:sz w:val="28"/>
          <w:szCs w:val="28"/>
        </w:rPr>
        <w:t>здатною</w:t>
      </w:r>
      <w:proofErr w:type="spellEnd"/>
      <w:r w:rsidRPr="005A43C7">
        <w:rPr>
          <w:color w:val="222222"/>
          <w:sz w:val="28"/>
          <w:szCs w:val="28"/>
        </w:rPr>
        <w:t xml:space="preserve"> </w:t>
      </w:r>
      <w:proofErr w:type="spellStart"/>
      <w:r w:rsidRPr="005A43C7">
        <w:rPr>
          <w:color w:val="222222"/>
          <w:sz w:val="28"/>
          <w:szCs w:val="28"/>
        </w:rPr>
        <w:t>постояти</w:t>
      </w:r>
      <w:proofErr w:type="spellEnd"/>
      <w:r w:rsidRPr="005A43C7">
        <w:rPr>
          <w:color w:val="222222"/>
          <w:sz w:val="28"/>
          <w:szCs w:val="28"/>
        </w:rPr>
        <w:t xml:space="preserve"> за себе, </w:t>
      </w:r>
      <w:proofErr w:type="spellStart"/>
      <w:r w:rsidRPr="005A43C7">
        <w:rPr>
          <w:color w:val="222222"/>
          <w:sz w:val="28"/>
          <w:szCs w:val="28"/>
        </w:rPr>
        <w:t>підтримати</w:t>
      </w:r>
      <w:proofErr w:type="spellEnd"/>
      <w:r w:rsidRPr="005A43C7">
        <w:rPr>
          <w:color w:val="222222"/>
          <w:sz w:val="28"/>
          <w:szCs w:val="28"/>
        </w:rPr>
        <w:t xml:space="preserve"> </w:t>
      </w:r>
      <w:proofErr w:type="spellStart"/>
      <w:r w:rsidRPr="005A43C7">
        <w:rPr>
          <w:color w:val="222222"/>
          <w:sz w:val="28"/>
          <w:szCs w:val="28"/>
        </w:rPr>
        <w:t>інших</w:t>
      </w:r>
      <w:proofErr w:type="spellEnd"/>
      <w:r w:rsidRPr="005A43C7">
        <w:rPr>
          <w:color w:val="222222"/>
          <w:sz w:val="28"/>
          <w:szCs w:val="28"/>
        </w:rPr>
        <w:t xml:space="preserve"> і повести </w:t>
      </w:r>
      <w:proofErr w:type="spellStart"/>
      <w:r w:rsidRPr="005A43C7">
        <w:rPr>
          <w:color w:val="222222"/>
          <w:sz w:val="28"/>
          <w:szCs w:val="28"/>
        </w:rPr>
        <w:t>їх</w:t>
      </w:r>
      <w:proofErr w:type="spellEnd"/>
      <w:r w:rsidRPr="005A43C7">
        <w:rPr>
          <w:color w:val="222222"/>
          <w:sz w:val="28"/>
          <w:szCs w:val="28"/>
        </w:rPr>
        <w:t xml:space="preserve"> за собою.</w:t>
      </w:r>
    </w:p>
    <w:p w14:paraId="7C1382D2" w14:textId="77777777" w:rsidR="005A43C7" w:rsidRPr="005A43C7" w:rsidRDefault="005A43C7" w:rsidP="005D54BF">
      <w:pPr>
        <w:spacing w:line="360" w:lineRule="auto"/>
        <w:ind w:firstLine="709"/>
        <w:jc w:val="both"/>
        <w:rPr>
          <w:color w:val="222222"/>
          <w:sz w:val="28"/>
          <w:szCs w:val="28"/>
        </w:rPr>
      </w:pPr>
      <w:proofErr w:type="spellStart"/>
      <w:r w:rsidRPr="005A43C7">
        <w:rPr>
          <w:color w:val="222222"/>
          <w:sz w:val="28"/>
          <w:szCs w:val="28"/>
        </w:rPr>
        <w:t>Якщо</w:t>
      </w:r>
      <w:proofErr w:type="spellEnd"/>
      <w:r w:rsidRPr="005A43C7">
        <w:rPr>
          <w:color w:val="222222"/>
          <w:sz w:val="28"/>
          <w:szCs w:val="28"/>
        </w:rPr>
        <w:t xml:space="preserve"> Ви набрали </w:t>
      </w:r>
      <w:proofErr w:type="spellStart"/>
      <w:r w:rsidRPr="005A43C7">
        <w:rPr>
          <w:color w:val="222222"/>
          <w:sz w:val="28"/>
          <w:szCs w:val="28"/>
        </w:rPr>
        <w:t>середню</w:t>
      </w:r>
      <w:proofErr w:type="spellEnd"/>
      <w:r w:rsidRPr="005A43C7">
        <w:rPr>
          <w:color w:val="222222"/>
          <w:sz w:val="28"/>
          <w:szCs w:val="28"/>
        </w:rPr>
        <w:t xml:space="preserve"> </w:t>
      </w:r>
      <w:proofErr w:type="spellStart"/>
      <w:r w:rsidRPr="005A43C7">
        <w:rPr>
          <w:color w:val="222222"/>
          <w:sz w:val="28"/>
          <w:szCs w:val="28"/>
        </w:rPr>
        <w:t>кількість</w:t>
      </w:r>
      <w:proofErr w:type="spellEnd"/>
      <w:r w:rsidRPr="005A43C7">
        <w:rPr>
          <w:color w:val="222222"/>
          <w:sz w:val="28"/>
          <w:szCs w:val="28"/>
        </w:rPr>
        <w:t xml:space="preserve"> </w:t>
      </w:r>
      <w:proofErr w:type="spellStart"/>
      <w:r w:rsidRPr="005A43C7">
        <w:rPr>
          <w:color w:val="222222"/>
          <w:sz w:val="28"/>
          <w:szCs w:val="28"/>
        </w:rPr>
        <w:t>балів</w:t>
      </w:r>
      <w:proofErr w:type="spellEnd"/>
      <w:r w:rsidRPr="005A43C7">
        <w:rPr>
          <w:color w:val="222222"/>
          <w:sz w:val="28"/>
          <w:szCs w:val="28"/>
        </w:rPr>
        <w:t xml:space="preserve"> за </w:t>
      </w:r>
      <w:proofErr w:type="spellStart"/>
      <w:r w:rsidRPr="005A43C7">
        <w:rPr>
          <w:color w:val="222222"/>
          <w:sz w:val="28"/>
          <w:szCs w:val="28"/>
        </w:rPr>
        <w:t>оцінкою</w:t>
      </w:r>
      <w:proofErr w:type="spellEnd"/>
      <w:r w:rsidRPr="005A43C7">
        <w:rPr>
          <w:color w:val="222222"/>
          <w:sz w:val="28"/>
          <w:szCs w:val="28"/>
        </w:rPr>
        <w:t xml:space="preserve"> </w:t>
      </w:r>
      <w:proofErr w:type="spellStart"/>
      <w:r w:rsidRPr="005A43C7">
        <w:rPr>
          <w:color w:val="222222"/>
          <w:sz w:val="28"/>
          <w:szCs w:val="28"/>
        </w:rPr>
        <w:t>фемінних</w:t>
      </w:r>
      <w:proofErr w:type="spellEnd"/>
      <w:r w:rsidRPr="005A43C7">
        <w:rPr>
          <w:color w:val="222222"/>
          <w:sz w:val="28"/>
          <w:szCs w:val="28"/>
        </w:rPr>
        <w:t xml:space="preserve"> </w:t>
      </w:r>
      <w:proofErr w:type="spellStart"/>
      <w:r w:rsidRPr="005A43C7">
        <w:rPr>
          <w:color w:val="222222"/>
          <w:sz w:val="28"/>
          <w:szCs w:val="28"/>
        </w:rPr>
        <w:t>якостей</w:t>
      </w:r>
      <w:proofErr w:type="spellEnd"/>
      <w:r w:rsidRPr="005A43C7">
        <w:rPr>
          <w:color w:val="222222"/>
          <w:sz w:val="28"/>
          <w:szCs w:val="28"/>
        </w:rPr>
        <w:t xml:space="preserve">, які </w:t>
      </w:r>
      <w:proofErr w:type="spellStart"/>
      <w:r w:rsidRPr="005A43C7">
        <w:rPr>
          <w:color w:val="222222"/>
          <w:sz w:val="28"/>
          <w:szCs w:val="28"/>
        </w:rPr>
        <w:t>переважили</w:t>
      </w:r>
      <w:proofErr w:type="spellEnd"/>
      <w:r w:rsidRPr="005A43C7">
        <w:rPr>
          <w:color w:val="222222"/>
          <w:sz w:val="28"/>
          <w:szCs w:val="28"/>
        </w:rPr>
        <w:t xml:space="preserve"> </w:t>
      </w:r>
      <w:proofErr w:type="spellStart"/>
      <w:r w:rsidRPr="005A43C7">
        <w:rPr>
          <w:color w:val="222222"/>
          <w:sz w:val="28"/>
          <w:szCs w:val="28"/>
        </w:rPr>
        <w:t>маскулінні</w:t>
      </w:r>
      <w:proofErr w:type="spellEnd"/>
      <w:r w:rsidRPr="005A43C7">
        <w:rPr>
          <w:color w:val="222222"/>
          <w:sz w:val="28"/>
          <w:szCs w:val="28"/>
        </w:rPr>
        <w:t xml:space="preserve">, то </w:t>
      </w:r>
      <w:proofErr w:type="spellStart"/>
      <w:r w:rsidRPr="005A43C7">
        <w:rPr>
          <w:color w:val="222222"/>
          <w:sz w:val="28"/>
          <w:szCs w:val="28"/>
        </w:rPr>
        <w:t>можна</w:t>
      </w:r>
      <w:proofErr w:type="spellEnd"/>
      <w:r w:rsidRPr="005A43C7">
        <w:rPr>
          <w:color w:val="222222"/>
          <w:sz w:val="28"/>
          <w:szCs w:val="28"/>
        </w:rPr>
        <w:t xml:space="preserve"> </w:t>
      </w:r>
      <w:proofErr w:type="spellStart"/>
      <w:r w:rsidRPr="005A43C7">
        <w:rPr>
          <w:color w:val="222222"/>
          <w:sz w:val="28"/>
          <w:szCs w:val="28"/>
        </w:rPr>
        <w:t>сказати</w:t>
      </w:r>
      <w:proofErr w:type="spellEnd"/>
      <w:r w:rsidRPr="005A43C7">
        <w:rPr>
          <w:color w:val="222222"/>
          <w:sz w:val="28"/>
          <w:szCs w:val="28"/>
        </w:rPr>
        <w:t xml:space="preserve">, що </w:t>
      </w:r>
      <w:proofErr w:type="spellStart"/>
      <w:r w:rsidRPr="005A43C7">
        <w:rPr>
          <w:color w:val="222222"/>
          <w:sz w:val="28"/>
          <w:szCs w:val="28"/>
        </w:rPr>
        <w:t>ви</w:t>
      </w:r>
      <w:proofErr w:type="spellEnd"/>
      <w:r w:rsidRPr="005A43C7">
        <w:rPr>
          <w:color w:val="222222"/>
          <w:sz w:val="28"/>
          <w:szCs w:val="28"/>
        </w:rPr>
        <w:t xml:space="preserve"> людина, на </w:t>
      </w:r>
      <w:proofErr w:type="spellStart"/>
      <w:r w:rsidRPr="005A43C7">
        <w:rPr>
          <w:color w:val="222222"/>
          <w:sz w:val="28"/>
          <w:szCs w:val="28"/>
        </w:rPr>
        <w:t>співчуття</w:t>
      </w:r>
      <w:proofErr w:type="spellEnd"/>
      <w:r w:rsidRPr="005A43C7">
        <w:rPr>
          <w:color w:val="222222"/>
          <w:sz w:val="28"/>
          <w:szCs w:val="28"/>
        </w:rPr>
        <w:t xml:space="preserve"> </w:t>
      </w:r>
      <w:proofErr w:type="spellStart"/>
      <w:r w:rsidRPr="005A43C7">
        <w:rPr>
          <w:color w:val="222222"/>
          <w:sz w:val="28"/>
          <w:szCs w:val="28"/>
        </w:rPr>
        <w:t>якої</w:t>
      </w:r>
      <w:proofErr w:type="spellEnd"/>
      <w:r w:rsidRPr="005A43C7">
        <w:rPr>
          <w:color w:val="222222"/>
          <w:sz w:val="28"/>
          <w:szCs w:val="28"/>
        </w:rPr>
        <w:t xml:space="preserve"> </w:t>
      </w:r>
      <w:proofErr w:type="spellStart"/>
      <w:r w:rsidRPr="005A43C7">
        <w:rPr>
          <w:color w:val="222222"/>
          <w:sz w:val="28"/>
          <w:szCs w:val="28"/>
        </w:rPr>
        <w:t>розраховують</w:t>
      </w:r>
      <w:proofErr w:type="spellEnd"/>
      <w:r w:rsidRPr="005A43C7">
        <w:rPr>
          <w:color w:val="222222"/>
          <w:sz w:val="28"/>
          <w:szCs w:val="28"/>
        </w:rPr>
        <w:t xml:space="preserve"> і </w:t>
      </w:r>
      <w:proofErr w:type="spellStart"/>
      <w:r w:rsidRPr="005A43C7">
        <w:rPr>
          <w:color w:val="222222"/>
          <w:sz w:val="28"/>
          <w:szCs w:val="28"/>
        </w:rPr>
        <w:t>близькі</w:t>
      </w:r>
      <w:proofErr w:type="spellEnd"/>
      <w:r w:rsidRPr="005A43C7">
        <w:rPr>
          <w:color w:val="222222"/>
          <w:sz w:val="28"/>
          <w:szCs w:val="28"/>
        </w:rPr>
        <w:t xml:space="preserve">, і </w:t>
      </w:r>
      <w:proofErr w:type="spellStart"/>
      <w:r w:rsidRPr="005A43C7">
        <w:rPr>
          <w:color w:val="222222"/>
          <w:sz w:val="28"/>
          <w:szCs w:val="28"/>
        </w:rPr>
        <w:t>друзі</w:t>
      </w:r>
      <w:proofErr w:type="spellEnd"/>
      <w:r w:rsidRPr="005A43C7">
        <w:rPr>
          <w:color w:val="222222"/>
          <w:sz w:val="28"/>
          <w:szCs w:val="28"/>
        </w:rPr>
        <w:t xml:space="preserve">, і </w:t>
      </w:r>
      <w:proofErr w:type="spellStart"/>
      <w:r w:rsidRPr="005A43C7">
        <w:rPr>
          <w:color w:val="222222"/>
          <w:sz w:val="28"/>
          <w:szCs w:val="28"/>
        </w:rPr>
        <w:t>колеги</w:t>
      </w:r>
      <w:proofErr w:type="spellEnd"/>
      <w:r w:rsidRPr="005A43C7">
        <w:rPr>
          <w:color w:val="222222"/>
          <w:sz w:val="28"/>
          <w:szCs w:val="28"/>
        </w:rPr>
        <w:t xml:space="preserve">. </w:t>
      </w:r>
      <w:proofErr w:type="spellStart"/>
      <w:r w:rsidRPr="005A43C7">
        <w:rPr>
          <w:color w:val="222222"/>
          <w:sz w:val="28"/>
          <w:szCs w:val="28"/>
        </w:rPr>
        <w:t>Проте</w:t>
      </w:r>
      <w:proofErr w:type="spellEnd"/>
      <w:r w:rsidRPr="005A43C7">
        <w:rPr>
          <w:color w:val="222222"/>
          <w:sz w:val="28"/>
          <w:szCs w:val="28"/>
        </w:rPr>
        <w:t xml:space="preserve"> в </w:t>
      </w:r>
      <w:proofErr w:type="spellStart"/>
      <w:r w:rsidRPr="005A43C7">
        <w:rPr>
          <w:color w:val="222222"/>
          <w:sz w:val="28"/>
          <w:szCs w:val="28"/>
        </w:rPr>
        <w:t>обставинах</w:t>
      </w:r>
      <w:proofErr w:type="spellEnd"/>
      <w:r w:rsidRPr="005A43C7">
        <w:rPr>
          <w:color w:val="222222"/>
          <w:sz w:val="28"/>
          <w:szCs w:val="28"/>
        </w:rPr>
        <w:t xml:space="preserve">, які </w:t>
      </w:r>
      <w:proofErr w:type="spellStart"/>
      <w:r w:rsidRPr="005A43C7">
        <w:rPr>
          <w:color w:val="222222"/>
          <w:sz w:val="28"/>
          <w:szCs w:val="28"/>
        </w:rPr>
        <w:t>потребують</w:t>
      </w:r>
      <w:proofErr w:type="spellEnd"/>
      <w:r w:rsidRPr="005A43C7">
        <w:rPr>
          <w:color w:val="222222"/>
          <w:sz w:val="28"/>
          <w:szCs w:val="28"/>
        </w:rPr>
        <w:t xml:space="preserve"> </w:t>
      </w:r>
      <w:proofErr w:type="spellStart"/>
      <w:r w:rsidRPr="005A43C7">
        <w:rPr>
          <w:color w:val="222222"/>
          <w:sz w:val="28"/>
          <w:szCs w:val="28"/>
        </w:rPr>
        <w:t>уміння</w:t>
      </w:r>
      <w:proofErr w:type="spellEnd"/>
      <w:r w:rsidRPr="005A43C7">
        <w:rPr>
          <w:color w:val="222222"/>
          <w:sz w:val="28"/>
          <w:szCs w:val="28"/>
        </w:rPr>
        <w:t xml:space="preserve"> </w:t>
      </w:r>
      <w:proofErr w:type="spellStart"/>
      <w:r w:rsidRPr="005A43C7">
        <w:rPr>
          <w:color w:val="222222"/>
          <w:sz w:val="28"/>
          <w:szCs w:val="28"/>
        </w:rPr>
        <w:t>взяти</w:t>
      </w:r>
      <w:proofErr w:type="spellEnd"/>
      <w:r w:rsidRPr="005A43C7">
        <w:rPr>
          <w:color w:val="222222"/>
          <w:sz w:val="28"/>
          <w:szCs w:val="28"/>
        </w:rPr>
        <w:t xml:space="preserve"> на себе </w:t>
      </w:r>
      <w:proofErr w:type="spellStart"/>
      <w:r w:rsidRPr="005A43C7">
        <w:rPr>
          <w:color w:val="222222"/>
          <w:sz w:val="28"/>
          <w:szCs w:val="28"/>
        </w:rPr>
        <w:t>керівництво</w:t>
      </w:r>
      <w:proofErr w:type="spellEnd"/>
      <w:r w:rsidRPr="005A43C7">
        <w:rPr>
          <w:color w:val="222222"/>
          <w:sz w:val="28"/>
          <w:szCs w:val="28"/>
        </w:rPr>
        <w:t xml:space="preserve"> справами, </w:t>
      </w:r>
      <w:proofErr w:type="spellStart"/>
      <w:r w:rsidRPr="005A43C7">
        <w:rPr>
          <w:color w:val="222222"/>
          <w:sz w:val="28"/>
          <w:szCs w:val="28"/>
        </w:rPr>
        <w:t>виявити</w:t>
      </w:r>
      <w:proofErr w:type="spellEnd"/>
      <w:r w:rsidRPr="005A43C7">
        <w:rPr>
          <w:color w:val="222222"/>
          <w:sz w:val="28"/>
          <w:szCs w:val="28"/>
        </w:rPr>
        <w:t xml:space="preserve"> </w:t>
      </w:r>
      <w:proofErr w:type="spellStart"/>
      <w:r w:rsidRPr="005A43C7">
        <w:rPr>
          <w:color w:val="222222"/>
          <w:sz w:val="28"/>
          <w:szCs w:val="28"/>
        </w:rPr>
        <w:t>наполегливість</w:t>
      </w:r>
      <w:proofErr w:type="spellEnd"/>
      <w:r w:rsidRPr="005A43C7">
        <w:rPr>
          <w:color w:val="222222"/>
          <w:sz w:val="28"/>
          <w:szCs w:val="28"/>
        </w:rPr>
        <w:t xml:space="preserve"> і </w:t>
      </w:r>
      <w:proofErr w:type="spellStart"/>
      <w:r w:rsidRPr="005A43C7">
        <w:rPr>
          <w:color w:val="222222"/>
          <w:sz w:val="28"/>
          <w:szCs w:val="28"/>
        </w:rPr>
        <w:t>добитися</w:t>
      </w:r>
      <w:proofErr w:type="spellEnd"/>
      <w:r w:rsidRPr="005A43C7">
        <w:rPr>
          <w:color w:val="222222"/>
          <w:sz w:val="28"/>
          <w:szCs w:val="28"/>
        </w:rPr>
        <w:t xml:space="preserve"> </w:t>
      </w:r>
      <w:proofErr w:type="spellStart"/>
      <w:r w:rsidRPr="005A43C7">
        <w:rPr>
          <w:color w:val="222222"/>
          <w:sz w:val="28"/>
          <w:szCs w:val="28"/>
        </w:rPr>
        <w:t>безумовного</w:t>
      </w:r>
      <w:proofErr w:type="spellEnd"/>
      <w:r w:rsidRPr="005A43C7">
        <w:rPr>
          <w:color w:val="222222"/>
          <w:sz w:val="28"/>
          <w:szCs w:val="28"/>
        </w:rPr>
        <w:t xml:space="preserve"> </w:t>
      </w:r>
      <w:proofErr w:type="spellStart"/>
      <w:r w:rsidRPr="005A43C7">
        <w:rPr>
          <w:color w:val="222222"/>
          <w:sz w:val="28"/>
          <w:szCs w:val="28"/>
        </w:rPr>
        <w:t>підпорядкування</w:t>
      </w:r>
      <w:proofErr w:type="spellEnd"/>
      <w:r w:rsidRPr="005A43C7">
        <w:rPr>
          <w:color w:val="222222"/>
          <w:sz w:val="28"/>
          <w:szCs w:val="28"/>
        </w:rPr>
        <w:t xml:space="preserve"> </w:t>
      </w:r>
      <w:proofErr w:type="spellStart"/>
      <w:r w:rsidRPr="005A43C7">
        <w:rPr>
          <w:color w:val="222222"/>
          <w:sz w:val="28"/>
          <w:szCs w:val="28"/>
        </w:rPr>
        <w:t>комусь</w:t>
      </w:r>
      <w:proofErr w:type="spellEnd"/>
      <w:r w:rsidRPr="005A43C7">
        <w:rPr>
          <w:color w:val="222222"/>
          <w:sz w:val="28"/>
          <w:szCs w:val="28"/>
        </w:rPr>
        <w:t xml:space="preserve"> одному, Ви </w:t>
      </w:r>
      <w:proofErr w:type="spellStart"/>
      <w:r w:rsidRPr="005A43C7">
        <w:rPr>
          <w:color w:val="222222"/>
          <w:sz w:val="28"/>
          <w:szCs w:val="28"/>
        </w:rPr>
        <w:t>виявляєте</w:t>
      </w:r>
      <w:proofErr w:type="spellEnd"/>
      <w:r w:rsidRPr="005A43C7">
        <w:rPr>
          <w:color w:val="222222"/>
          <w:sz w:val="28"/>
          <w:szCs w:val="28"/>
        </w:rPr>
        <w:t xml:space="preserve"> </w:t>
      </w:r>
      <w:proofErr w:type="spellStart"/>
      <w:r w:rsidRPr="005A43C7">
        <w:rPr>
          <w:color w:val="222222"/>
          <w:sz w:val="28"/>
          <w:szCs w:val="28"/>
        </w:rPr>
        <w:t>слабкість</w:t>
      </w:r>
      <w:proofErr w:type="spellEnd"/>
      <w:r w:rsidRPr="005A43C7">
        <w:rPr>
          <w:color w:val="222222"/>
          <w:sz w:val="28"/>
          <w:szCs w:val="28"/>
        </w:rPr>
        <w:t xml:space="preserve"> характеру, </w:t>
      </w:r>
      <w:proofErr w:type="spellStart"/>
      <w:r w:rsidRPr="005A43C7">
        <w:rPr>
          <w:color w:val="222222"/>
          <w:sz w:val="28"/>
          <w:szCs w:val="28"/>
        </w:rPr>
        <w:t>ухиляєтеся</w:t>
      </w:r>
      <w:proofErr w:type="spellEnd"/>
      <w:r w:rsidRPr="005A43C7">
        <w:rPr>
          <w:color w:val="222222"/>
          <w:sz w:val="28"/>
          <w:szCs w:val="28"/>
        </w:rPr>
        <w:t xml:space="preserve"> від </w:t>
      </w:r>
      <w:proofErr w:type="spellStart"/>
      <w:r w:rsidRPr="005A43C7">
        <w:rPr>
          <w:color w:val="222222"/>
          <w:sz w:val="28"/>
          <w:szCs w:val="28"/>
        </w:rPr>
        <w:t>відповідальності</w:t>
      </w:r>
      <w:proofErr w:type="spellEnd"/>
      <w:r w:rsidRPr="005A43C7">
        <w:rPr>
          <w:color w:val="222222"/>
          <w:sz w:val="28"/>
          <w:szCs w:val="28"/>
        </w:rPr>
        <w:t xml:space="preserve">, </w:t>
      </w:r>
      <w:proofErr w:type="spellStart"/>
      <w:r w:rsidRPr="005A43C7">
        <w:rPr>
          <w:color w:val="222222"/>
          <w:sz w:val="28"/>
          <w:szCs w:val="28"/>
        </w:rPr>
        <w:t>передоручаєте</w:t>
      </w:r>
      <w:proofErr w:type="spellEnd"/>
      <w:r w:rsidRPr="005A43C7">
        <w:rPr>
          <w:color w:val="222222"/>
          <w:sz w:val="28"/>
          <w:szCs w:val="28"/>
        </w:rPr>
        <w:t xml:space="preserve"> </w:t>
      </w:r>
      <w:proofErr w:type="spellStart"/>
      <w:r w:rsidRPr="005A43C7">
        <w:rPr>
          <w:color w:val="222222"/>
          <w:sz w:val="28"/>
          <w:szCs w:val="28"/>
        </w:rPr>
        <w:t>розв’язання</w:t>
      </w:r>
      <w:proofErr w:type="spellEnd"/>
      <w:r w:rsidRPr="005A43C7">
        <w:rPr>
          <w:color w:val="222222"/>
          <w:sz w:val="28"/>
          <w:szCs w:val="28"/>
        </w:rPr>
        <w:t xml:space="preserve"> </w:t>
      </w:r>
      <w:proofErr w:type="spellStart"/>
      <w:r w:rsidRPr="005A43C7">
        <w:rPr>
          <w:color w:val="222222"/>
          <w:sz w:val="28"/>
          <w:szCs w:val="28"/>
        </w:rPr>
        <w:t>своїх</w:t>
      </w:r>
      <w:proofErr w:type="spellEnd"/>
      <w:r w:rsidRPr="005A43C7">
        <w:rPr>
          <w:color w:val="222222"/>
          <w:sz w:val="28"/>
          <w:szCs w:val="28"/>
        </w:rPr>
        <w:t xml:space="preserve"> проблем </w:t>
      </w:r>
      <w:proofErr w:type="spellStart"/>
      <w:r w:rsidRPr="005A43C7">
        <w:rPr>
          <w:color w:val="222222"/>
          <w:sz w:val="28"/>
          <w:szCs w:val="28"/>
        </w:rPr>
        <w:t>іншим</w:t>
      </w:r>
      <w:proofErr w:type="spellEnd"/>
      <w:r w:rsidRPr="005A43C7">
        <w:rPr>
          <w:color w:val="222222"/>
          <w:sz w:val="28"/>
          <w:szCs w:val="28"/>
        </w:rPr>
        <w:t xml:space="preserve"> людям.</w:t>
      </w:r>
    </w:p>
    <w:p w14:paraId="138EBB7C" w14:textId="77777777" w:rsidR="005A43C7" w:rsidRPr="005A43C7" w:rsidRDefault="005A43C7" w:rsidP="005D54BF">
      <w:pPr>
        <w:spacing w:line="360" w:lineRule="auto"/>
        <w:ind w:firstLine="709"/>
        <w:jc w:val="both"/>
        <w:rPr>
          <w:color w:val="222222"/>
          <w:sz w:val="28"/>
          <w:szCs w:val="28"/>
        </w:rPr>
      </w:pPr>
      <w:proofErr w:type="spellStart"/>
      <w:r w:rsidRPr="005A43C7">
        <w:rPr>
          <w:color w:val="222222"/>
          <w:sz w:val="28"/>
          <w:szCs w:val="28"/>
        </w:rPr>
        <w:t>Якщо</w:t>
      </w:r>
      <w:proofErr w:type="spellEnd"/>
      <w:r w:rsidRPr="005A43C7">
        <w:rPr>
          <w:color w:val="222222"/>
          <w:sz w:val="28"/>
          <w:szCs w:val="28"/>
        </w:rPr>
        <w:t xml:space="preserve"> ж Ви не добрали </w:t>
      </w:r>
      <w:proofErr w:type="spellStart"/>
      <w:r w:rsidRPr="005A43C7">
        <w:rPr>
          <w:color w:val="222222"/>
          <w:sz w:val="28"/>
          <w:szCs w:val="28"/>
        </w:rPr>
        <w:t>середньої</w:t>
      </w:r>
      <w:proofErr w:type="spellEnd"/>
      <w:r w:rsidRPr="005A43C7">
        <w:rPr>
          <w:color w:val="222222"/>
          <w:sz w:val="28"/>
          <w:szCs w:val="28"/>
        </w:rPr>
        <w:t xml:space="preserve"> </w:t>
      </w:r>
      <w:proofErr w:type="spellStart"/>
      <w:r w:rsidRPr="005A43C7">
        <w:rPr>
          <w:color w:val="222222"/>
          <w:sz w:val="28"/>
          <w:szCs w:val="28"/>
        </w:rPr>
        <w:t>кількості</w:t>
      </w:r>
      <w:proofErr w:type="spellEnd"/>
      <w:r w:rsidRPr="005A43C7">
        <w:rPr>
          <w:color w:val="222222"/>
          <w:sz w:val="28"/>
          <w:szCs w:val="28"/>
        </w:rPr>
        <w:t xml:space="preserve"> </w:t>
      </w:r>
      <w:proofErr w:type="spellStart"/>
      <w:r w:rsidRPr="005A43C7">
        <w:rPr>
          <w:color w:val="222222"/>
          <w:sz w:val="28"/>
          <w:szCs w:val="28"/>
        </w:rPr>
        <w:t>балів</w:t>
      </w:r>
      <w:proofErr w:type="spellEnd"/>
      <w:r w:rsidRPr="005A43C7">
        <w:rPr>
          <w:color w:val="222222"/>
          <w:sz w:val="28"/>
          <w:szCs w:val="28"/>
        </w:rPr>
        <w:t xml:space="preserve"> по </w:t>
      </w:r>
      <w:proofErr w:type="spellStart"/>
      <w:r w:rsidRPr="005A43C7">
        <w:rPr>
          <w:color w:val="222222"/>
          <w:sz w:val="28"/>
          <w:szCs w:val="28"/>
        </w:rPr>
        <w:t>фемінних</w:t>
      </w:r>
      <w:proofErr w:type="spellEnd"/>
      <w:r w:rsidRPr="005A43C7">
        <w:rPr>
          <w:color w:val="222222"/>
          <w:sz w:val="28"/>
          <w:szCs w:val="28"/>
        </w:rPr>
        <w:t xml:space="preserve"> рисах, </w:t>
      </w:r>
      <w:proofErr w:type="spellStart"/>
      <w:r w:rsidRPr="005A43C7">
        <w:rPr>
          <w:color w:val="222222"/>
          <w:sz w:val="28"/>
          <w:szCs w:val="28"/>
        </w:rPr>
        <w:t>проте</w:t>
      </w:r>
      <w:proofErr w:type="spellEnd"/>
      <w:r w:rsidRPr="005A43C7">
        <w:rPr>
          <w:color w:val="222222"/>
          <w:sz w:val="28"/>
          <w:szCs w:val="28"/>
        </w:rPr>
        <w:t xml:space="preserve"> у Вас </w:t>
      </w:r>
      <w:proofErr w:type="spellStart"/>
      <w:r w:rsidRPr="005A43C7">
        <w:rPr>
          <w:color w:val="222222"/>
          <w:sz w:val="28"/>
          <w:szCs w:val="28"/>
        </w:rPr>
        <w:t>яскраво</w:t>
      </w:r>
      <w:proofErr w:type="spellEnd"/>
      <w:r w:rsidRPr="005A43C7">
        <w:rPr>
          <w:color w:val="222222"/>
          <w:sz w:val="28"/>
          <w:szCs w:val="28"/>
        </w:rPr>
        <w:t xml:space="preserve"> </w:t>
      </w:r>
      <w:proofErr w:type="spellStart"/>
      <w:r w:rsidRPr="005A43C7">
        <w:rPr>
          <w:color w:val="222222"/>
          <w:sz w:val="28"/>
          <w:szCs w:val="28"/>
        </w:rPr>
        <w:t>виражені</w:t>
      </w:r>
      <w:proofErr w:type="spellEnd"/>
      <w:r w:rsidRPr="005A43C7">
        <w:rPr>
          <w:color w:val="222222"/>
          <w:sz w:val="28"/>
          <w:szCs w:val="28"/>
        </w:rPr>
        <w:t xml:space="preserve"> </w:t>
      </w:r>
      <w:proofErr w:type="spellStart"/>
      <w:r w:rsidRPr="005A43C7">
        <w:rPr>
          <w:color w:val="222222"/>
          <w:sz w:val="28"/>
          <w:szCs w:val="28"/>
        </w:rPr>
        <w:t>маскулінні</w:t>
      </w:r>
      <w:proofErr w:type="spellEnd"/>
      <w:r w:rsidRPr="005A43C7">
        <w:rPr>
          <w:color w:val="222222"/>
          <w:sz w:val="28"/>
          <w:szCs w:val="28"/>
        </w:rPr>
        <w:t xml:space="preserve"> </w:t>
      </w:r>
      <w:proofErr w:type="spellStart"/>
      <w:r w:rsidRPr="005A43C7">
        <w:rPr>
          <w:color w:val="222222"/>
          <w:sz w:val="28"/>
          <w:szCs w:val="28"/>
        </w:rPr>
        <w:t>якості</w:t>
      </w:r>
      <w:proofErr w:type="spellEnd"/>
      <w:r w:rsidRPr="005A43C7">
        <w:rPr>
          <w:color w:val="222222"/>
          <w:sz w:val="28"/>
          <w:szCs w:val="28"/>
        </w:rPr>
        <w:t xml:space="preserve">, то </w:t>
      </w:r>
      <w:proofErr w:type="spellStart"/>
      <w:r w:rsidRPr="005A43C7">
        <w:rPr>
          <w:color w:val="222222"/>
          <w:sz w:val="28"/>
          <w:szCs w:val="28"/>
        </w:rPr>
        <w:t>це</w:t>
      </w:r>
      <w:proofErr w:type="spellEnd"/>
      <w:r w:rsidRPr="005A43C7">
        <w:rPr>
          <w:color w:val="222222"/>
          <w:sz w:val="28"/>
          <w:szCs w:val="28"/>
        </w:rPr>
        <w:t xml:space="preserve"> </w:t>
      </w:r>
      <w:proofErr w:type="spellStart"/>
      <w:r w:rsidRPr="005A43C7">
        <w:rPr>
          <w:color w:val="222222"/>
          <w:sz w:val="28"/>
          <w:szCs w:val="28"/>
        </w:rPr>
        <w:t>означає</w:t>
      </w:r>
      <w:proofErr w:type="spellEnd"/>
      <w:r w:rsidRPr="005A43C7">
        <w:rPr>
          <w:color w:val="222222"/>
          <w:sz w:val="28"/>
          <w:szCs w:val="28"/>
        </w:rPr>
        <w:t xml:space="preserve">, що Ви здатні </w:t>
      </w:r>
      <w:proofErr w:type="spellStart"/>
      <w:r w:rsidRPr="005A43C7">
        <w:rPr>
          <w:color w:val="222222"/>
          <w:sz w:val="28"/>
          <w:szCs w:val="28"/>
        </w:rPr>
        <w:t>протистояти</w:t>
      </w:r>
      <w:proofErr w:type="spellEnd"/>
      <w:r w:rsidRPr="005A43C7">
        <w:rPr>
          <w:color w:val="222222"/>
          <w:sz w:val="28"/>
          <w:szCs w:val="28"/>
        </w:rPr>
        <w:t xml:space="preserve"> </w:t>
      </w:r>
      <w:proofErr w:type="spellStart"/>
      <w:r w:rsidRPr="005A43C7">
        <w:rPr>
          <w:color w:val="222222"/>
          <w:sz w:val="28"/>
          <w:szCs w:val="28"/>
        </w:rPr>
        <w:t>всім</w:t>
      </w:r>
      <w:proofErr w:type="spellEnd"/>
      <w:r w:rsidRPr="005A43C7">
        <w:rPr>
          <w:color w:val="222222"/>
          <w:sz w:val="28"/>
          <w:szCs w:val="28"/>
        </w:rPr>
        <w:t xml:space="preserve"> </w:t>
      </w:r>
      <w:proofErr w:type="spellStart"/>
      <w:r w:rsidRPr="005A43C7">
        <w:rPr>
          <w:color w:val="222222"/>
          <w:sz w:val="28"/>
          <w:szCs w:val="28"/>
        </w:rPr>
        <w:t>негараздам</w:t>
      </w:r>
      <w:proofErr w:type="spellEnd"/>
      <w:r w:rsidRPr="005A43C7">
        <w:rPr>
          <w:color w:val="222222"/>
          <w:sz w:val="28"/>
          <w:szCs w:val="28"/>
        </w:rPr>
        <w:t xml:space="preserve">, </w:t>
      </w:r>
      <w:proofErr w:type="spellStart"/>
      <w:r w:rsidRPr="005A43C7">
        <w:rPr>
          <w:color w:val="222222"/>
          <w:sz w:val="28"/>
          <w:szCs w:val="28"/>
        </w:rPr>
        <w:t>згуртовувати</w:t>
      </w:r>
      <w:proofErr w:type="spellEnd"/>
      <w:r w:rsidRPr="005A43C7">
        <w:rPr>
          <w:color w:val="222222"/>
          <w:sz w:val="28"/>
          <w:szCs w:val="28"/>
        </w:rPr>
        <w:t xml:space="preserve"> людей </w:t>
      </w:r>
      <w:proofErr w:type="spellStart"/>
      <w:r w:rsidRPr="005A43C7">
        <w:rPr>
          <w:color w:val="222222"/>
          <w:sz w:val="28"/>
          <w:szCs w:val="28"/>
        </w:rPr>
        <w:t>навколо</w:t>
      </w:r>
      <w:proofErr w:type="spellEnd"/>
      <w:r w:rsidRPr="005A43C7">
        <w:rPr>
          <w:color w:val="222222"/>
          <w:sz w:val="28"/>
          <w:szCs w:val="28"/>
        </w:rPr>
        <w:t xml:space="preserve"> себе, </w:t>
      </w:r>
      <w:proofErr w:type="spellStart"/>
      <w:r w:rsidRPr="005A43C7">
        <w:rPr>
          <w:color w:val="222222"/>
          <w:sz w:val="28"/>
          <w:szCs w:val="28"/>
        </w:rPr>
        <w:t>надихати</w:t>
      </w:r>
      <w:proofErr w:type="spellEnd"/>
      <w:r w:rsidRPr="005A43C7">
        <w:rPr>
          <w:color w:val="222222"/>
          <w:sz w:val="28"/>
          <w:szCs w:val="28"/>
        </w:rPr>
        <w:t xml:space="preserve"> </w:t>
      </w:r>
      <w:proofErr w:type="spellStart"/>
      <w:r w:rsidRPr="005A43C7">
        <w:rPr>
          <w:color w:val="222222"/>
          <w:sz w:val="28"/>
          <w:szCs w:val="28"/>
        </w:rPr>
        <w:t>їх</w:t>
      </w:r>
      <w:proofErr w:type="spellEnd"/>
      <w:r w:rsidRPr="005A43C7">
        <w:rPr>
          <w:color w:val="222222"/>
          <w:sz w:val="28"/>
          <w:szCs w:val="28"/>
        </w:rPr>
        <w:t xml:space="preserve"> на </w:t>
      </w:r>
      <w:proofErr w:type="spellStart"/>
      <w:r w:rsidRPr="005A43C7">
        <w:rPr>
          <w:color w:val="222222"/>
          <w:sz w:val="28"/>
          <w:szCs w:val="28"/>
        </w:rPr>
        <w:t>досягнення</w:t>
      </w:r>
      <w:proofErr w:type="spellEnd"/>
      <w:r w:rsidRPr="005A43C7">
        <w:rPr>
          <w:color w:val="222222"/>
          <w:sz w:val="28"/>
          <w:szCs w:val="28"/>
        </w:rPr>
        <w:t xml:space="preserve"> </w:t>
      </w:r>
      <w:proofErr w:type="spellStart"/>
      <w:r w:rsidRPr="005A43C7">
        <w:rPr>
          <w:color w:val="222222"/>
          <w:sz w:val="28"/>
          <w:szCs w:val="28"/>
        </w:rPr>
        <w:t>цілей</w:t>
      </w:r>
      <w:proofErr w:type="spellEnd"/>
      <w:r w:rsidRPr="005A43C7">
        <w:rPr>
          <w:color w:val="222222"/>
          <w:sz w:val="28"/>
          <w:szCs w:val="28"/>
        </w:rPr>
        <w:t xml:space="preserve">. Ви </w:t>
      </w:r>
      <w:proofErr w:type="spellStart"/>
      <w:r w:rsidRPr="005A43C7">
        <w:rPr>
          <w:color w:val="222222"/>
          <w:sz w:val="28"/>
          <w:szCs w:val="28"/>
        </w:rPr>
        <w:t>орієнтовані</w:t>
      </w:r>
      <w:proofErr w:type="spellEnd"/>
      <w:r w:rsidRPr="005A43C7">
        <w:rPr>
          <w:color w:val="222222"/>
          <w:sz w:val="28"/>
          <w:szCs w:val="28"/>
        </w:rPr>
        <w:t xml:space="preserve"> на </w:t>
      </w:r>
      <w:proofErr w:type="spellStart"/>
      <w:r w:rsidRPr="005A43C7">
        <w:rPr>
          <w:color w:val="222222"/>
          <w:sz w:val="28"/>
          <w:szCs w:val="28"/>
        </w:rPr>
        <w:t>досягнення</w:t>
      </w:r>
      <w:proofErr w:type="spellEnd"/>
      <w:r w:rsidRPr="005A43C7">
        <w:rPr>
          <w:color w:val="222222"/>
          <w:sz w:val="28"/>
          <w:szCs w:val="28"/>
        </w:rPr>
        <w:t xml:space="preserve"> </w:t>
      </w:r>
      <w:proofErr w:type="spellStart"/>
      <w:r w:rsidRPr="005A43C7">
        <w:rPr>
          <w:color w:val="222222"/>
          <w:sz w:val="28"/>
          <w:szCs w:val="28"/>
        </w:rPr>
        <w:t>успіху</w:t>
      </w:r>
      <w:proofErr w:type="spellEnd"/>
      <w:r w:rsidRPr="005A43C7">
        <w:rPr>
          <w:color w:val="222222"/>
          <w:sz w:val="28"/>
          <w:szCs w:val="28"/>
        </w:rPr>
        <w:t xml:space="preserve">, </w:t>
      </w:r>
      <w:proofErr w:type="spellStart"/>
      <w:r w:rsidRPr="005A43C7">
        <w:rPr>
          <w:color w:val="222222"/>
          <w:sz w:val="28"/>
          <w:szCs w:val="28"/>
        </w:rPr>
        <w:t>подолання</w:t>
      </w:r>
      <w:proofErr w:type="spellEnd"/>
      <w:r w:rsidRPr="005A43C7">
        <w:rPr>
          <w:color w:val="222222"/>
          <w:sz w:val="28"/>
          <w:szCs w:val="28"/>
        </w:rPr>
        <w:t xml:space="preserve"> </w:t>
      </w:r>
      <w:proofErr w:type="spellStart"/>
      <w:r w:rsidRPr="005A43C7">
        <w:rPr>
          <w:color w:val="222222"/>
          <w:sz w:val="28"/>
          <w:szCs w:val="28"/>
        </w:rPr>
        <w:t>перешкод</w:t>
      </w:r>
      <w:proofErr w:type="spellEnd"/>
      <w:r w:rsidRPr="005A43C7">
        <w:rPr>
          <w:color w:val="222222"/>
          <w:sz w:val="28"/>
          <w:szCs w:val="28"/>
        </w:rPr>
        <w:t xml:space="preserve">, на </w:t>
      </w:r>
      <w:proofErr w:type="spellStart"/>
      <w:r w:rsidRPr="005A43C7">
        <w:rPr>
          <w:color w:val="222222"/>
          <w:sz w:val="28"/>
          <w:szCs w:val="28"/>
        </w:rPr>
        <w:t>самоствердження</w:t>
      </w:r>
      <w:proofErr w:type="spellEnd"/>
      <w:r w:rsidRPr="005A43C7">
        <w:rPr>
          <w:color w:val="222222"/>
          <w:sz w:val="28"/>
          <w:szCs w:val="28"/>
        </w:rPr>
        <w:t xml:space="preserve"> в </w:t>
      </w:r>
      <w:proofErr w:type="spellStart"/>
      <w:r w:rsidRPr="005A43C7">
        <w:rPr>
          <w:color w:val="222222"/>
          <w:sz w:val="28"/>
          <w:szCs w:val="28"/>
        </w:rPr>
        <w:t>діяльності</w:t>
      </w:r>
      <w:proofErr w:type="spellEnd"/>
      <w:r w:rsidRPr="005A43C7">
        <w:rPr>
          <w:color w:val="222222"/>
          <w:sz w:val="28"/>
          <w:szCs w:val="28"/>
        </w:rPr>
        <w:t xml:space="preserve">. Ви </w:t>
      </w:r>
      <w:proofErr w:type="spellStart"/>
      <w:r w:rsidRPr="005A43C7">
        <w:rPr>
          <w:color w:val="222222"/>
          <w:sz w:val="28"/>
          <w:szCs w:val="28"/>
        </w:rPr>
        <w:t>прагнете</w:t>
      </w:r>
      <w:proofErr w:type="spellEnd"/>
      <w:r w:rsidRPr="005A43C7">
        <w:rPr>
          <w:color w:val="222222"/>
          <w:sz w:val="28"/>
          <w:szCs w:val="28"/>
        </w:rPr>
        <w:t xml:space="preserve"> </w:t>
      </w:r>
      <w:proofErr w:type="spellStart"/>
      <w:r w:rsidRPr="005A43C7">
        <w:rPr>
          <w:color w:val="222222"/>
          <w:sz w:val="28"/>
          <w:szCs w:val="28"/>
        </w:rPr>
        <w:t>виробляти</w:t>
      </w:r>
      <w:proofErr w:type="spellEnd"/>
      <w:r w:rsidRPr="005A43C7">
        <w:rPr>
          <w:color w:val="222222"/>
          <w:sz w:val="28"/>
          <w:szCs w:val="28"/>
        </w:rPr>
        <w:t xml:space="preserve"> у себе </w:t>
      </w:r>
      <w:proofErr w:type="spellStart"/>
      <w:r w:rsidRPr="005A43C7">
        <w:rPr>
          <w:color w:val="222222"/>
          <w:sz w:val="28"/>
          <w:szCs w:val="28"/>
        </w:rPr>
        <w:t>твердість</w:t>
      </w:r>
      <w:proofErr w:type="spellEnd"/>
      <w:r w:rsidRPr="005A43C7">
        <w:rPr>
          <w:color w:val="222222"/>
          <w:sz w:val="28"/>
          <w:szCs w:val="28"/>
        </w:rPr>
        <w:t xml:space="preserve"> духу і характеру, що </w:t>
      </w:r>
      <w:proofErr w:type="spellStart"/>
      <w:r w:rsidRPr="005A43C7">
        <w:rPr>
          <w:color w:val="222222"/>
          <w:sz w:val="28"/>
          <w:szCs w:val="28"/>
        </w:rPr>
        <w:t>притаманні</w:t>
      </w:r>
      <w:proofErr w:type="spellEnd"/>
      <w:r w:rsidRPr="005A43C7">
        <w:rPr>
          <w:color w:val="222222"/>
          <w:sz w:val="28"/>
          <w:szCs w:val="28"/>
        </w:rPr>
        <w:t xml:space="preserve"> Вам </w:t>
      </w:r>
      <w:proofErr w:type="spellStart"/>
      <w:r w:rsidRPr="005A43C7">
        <w:rPr>
          <w:color w:val="222222"/>
          <w:sz w:val="28"/>
          <w:szCs w:val="28"/>
        </w:rPr>
        <w:t>значною</w:t>
      </w:r>
      <w:proofErr w:type="spellEnd"/>
      <w:r w:rsidRPr="005A43C7">
        <w:rPr>
          <w:color w:val="222222"/>
          <w:sz w:val="28"/>
          <w:szCs w:val="28"/>
        </w:rPr>
        <w:t xml:space="preserve"> </w:t>
      </w:r>
      <w:proofErr w:type="spellStart"/>
      <w:r w:rsidRPr="005A43C7">
        <w:rPr>
          <w:color w:val="222222"/>
          <w:sz w:val="28"/>
          <w:szCs w:val="28"/>
        </w:rPr>
        <w:t>мірою</w:t>
      </w:r>
      <w:proofErr w:type="spellEnd"/>
      <w:r w:rsidRPr="005A43C7">
        <w:rPr>
          <w:color w:val="222222"/>
          <w:sz w:val="28"/>
          <w:szCs w:val="28"/>
        </w:rPr>
        <w:t xml:space="preserve">. </w:t>
      </w:r>
      <w:proofErr w:type="spellStart"/>
      <w:r w:rsidRPr="005A43C7">
        <w:rPr>
          <w:color w:val="222222"/>
          <w:sz w:val="28"/>
          <w:szCs w:val="28"/>
        </w:rPr>
        <w:t>Проте</w:t>
      </w:r>
      <w:proofErr w:type="spellEnd"/>
      <w:r w:rsidRPr="005A43C7">
        <w:rPr>
          <w:color w:val="222222"/>
          <w:sz w:val="28"/>
          <w:szCs w:val="28"/>
        </w:rPr>
        <w:t xml:space="preserve"> людям </w:t>
      </w:r>
      <w:proofErr w:type="spellStart"/>
      <w:r w:rsidRPr="005A43C7">
        <w:rPr>
          <w:color w:val="222222"/>
          <w:sz w:val="28"/>
          <w:szCs w:val="28"/>
        </w:rPr>
        <w:t>навколо</w:t>
      </w:r>
      <w:proofErr w:type="spellEnd"/>
      <w:r w:rsidRPr="005A43C7">
        <w:rPr>
          <w:color w:val="222222"/>
          <w:sz w:val="28"/>
          <w:szCs w:val="28"/>
        </w:rPr>
        <w:t xml:space="preserve"> Вас </w:t>
      </w:r>
      <w:proofErr w:type="spellStart"/>
      <w:r w:rsidRPr="005A43C7">
        <w:rPr>
          <w:color w:val="222222"/>
          <w:sz w:val="28"/>
          <w:szCs w:val="28"/>
        </w:rPr>
        <w:t>подекуди</w:t>
      </w:r>
      <w:proofErr w:type="spellEnd"/>
      <w:r w:rsidRPr="005A43C7">
        <w:rPr>
          <w:color w:val="222222"/>
          <w:sz w:val="28"/>
          <w:szCs w:val="28"/>
        </w:rPr>
        <w:t xml:space="preserve"> не </w:t>
      </w:r>
      <w:proofErr w:type="spellStart"/>
      <w:r w:rsidRPr="005A43C7">
        <w:rPr>
          <w:color w:val="222222"/>
          <w:sz w:val="28"/>
          <w:szCs w:val="28"/>
        </w:rPr>
        <w:t>вистачає</w:t>
      </w:r>
      <w:proofErr w:type="spellEnd"/>
      <w:r w:rsidRPr="005A43C7">
        <w:rPr>
          <w:color w:val="222222"/>
          <w:sz w:val="28"/>
          <w:szCs w:val="28"/>
        </w:rPr>
        <w:t xml:space="preserve"> </w:t>
      </w:r>
      <w:proofErr w:type="spellStart"/>
      <w:r w:rsidRPr="005A43C7">
        <w:rPr>
          <w:color w:val="222222"/>
          <w:sz w:val="28"/>
          <w:szCs w:val="28"/>
        </w:rPr>
        <w:t>Вашої</w:t>
      </w:r>
      <w:proofErr w:type="spellEnd"/>
      <w:r w:rsidRPr="005A43C7">
        <w:rPr>
          <w:color w:val="222222"/>
          <w:sz w:val="28"/>
          <w:szCs w:val="28"/>
        </w:rPr>
        <w:t xml:space="preserve"> </w:t>
      </w:r>
      <w:proofErr w:type="spellStart"/>
      <w:r w:rsidRPr="005A43C7">
        <w:rPr>
          <w:color w:val="222222"/>
          <w:sz w:val="28"/>
          <w:szCs w:val="28"/>
        </w:rPr>
        <w:t>емоційної</w:t>
      </w:r>
      <w:proofErr w:type="spellEnd"/>
      <w:r w:rsidRPr="005A43C7">
        <w:rPr>
          <w:color w:val="222222"/>
          <w:sz w:val="28"/>
          <w:szCs w:val="28"/>
        </w:rPr>
        <w:t xml:space="preserve"> </w:t>
      </w:r>
      <w:proofErr w:type="spellStart"/>
      <w:r w:rsidRPr="005A43C7">
        <w:rPr>
          <w:color w:val="222222"/>
          <w:sz w:val="28"/>
          <w:szCs w:val="28"/>
        </w:rPr>
        <w:t>підтримки</w:t>
      </w:r>
      <w:proofErr w:type="spellEnd"/>
      <w:r w:rsidRPr="005A43C7">
        <w:rPr>
          <w:color w:val="222222"/>
          <w:sz w:val="28"/>
          <w:szCs w:val="28"/>
        </w:rPr>
        <w:t xml:space="preserve">, </w:t>
      </w:r>
      <w:proofErr w:type="spellStart"/>
      <w:r w:rsidRPr="005A43C7">
        <w:rPr>
          <w:color w:val="222222"/>
          <w:sz w:val="28"/>
          <w:szCs w:val="28"/>
        </w:rPr>
        <w:t>співчуття</w:t>
      </w:r>
      <w:proofErr w:type="spellEnd"/>
      <w:r w:rsidRPr="005A43C7">
        <w:rPr>
          <w:color w:val="222222"/>
          <w:sz w:val="28"/>
          <w:szCs w:val="28"/>
        </w:rPr>
        <w:t xml:space="preserve">, </w:t>
      </w:r>
      <w:proofErr w:type="spellStart"/>
      <w:r w:rsidRPr="005A43C7">
        <w:rPr>
          <w:color w:val="222222"/>
          <w:sz w:val="28"/>
          <w:szCs w:val="28"/>
        </w:rPr>
        <w:t>ласкавих</w:t>
      </w:r>
      <w:proofErr w:type="spellEnd"/>
      <w:r w:rsidRPr="005A43C7">
        <w:rPr>
          <w:color w:val="222222"/>
          <w:sz w:val="28"/>
          <w:szCs w:val="28"/>
        </w:rPr>
        <w:t xml:space="preserve"> </w:t>
      </w:r>
      <w:proofErr w:type="spellStart"/>
      <w:r w:rsidRPr="005A43C7">
        <w:rPr>
          <w:color w:val="222222"/>
          <w:sz w:val="28"/>
          <w:szCs w:val="28"/>
        </w:rPr>
        <w:t>слів</w:t>
      </w:r>
      <w:proofErr w:type="spellEnd"/>
      <w:r w:rsidRPr="005A43C7">
        <w:rPr>
          <w:color w:val="222222"/>
          <w:sz w:val="28"/>
          <w:szCs w:val="28"/>
        </w:rPr>
        <w:t>.</w:t>
      </w:r>
    </w:p>
    <w:p w14:paraId="65BB4E00" w14:textId="77777777" w:rsidR="005A43C7" w:rsidRDefault="005A43C7" w:rsidP="006B30D7">
      <w:pPr>
        <w:spacing w:line="360" w:lineRule="auto"/>
        <w:ind w:firstLine="709"/>
        <w:jc w:val="both"/>
        <w:rPr>
          <w:color w:val="222222"/>
          <w:sz w:val="28"/>
          <w:szCs w:val="28"/>
        </w:rPr>
      </w:pPr>
      <w:proofErr w:type="spellStart"/>
      <w:r w:rsidRPr="005A43C7">
        <w:rPr>
          <w:color w:val="222222"/>
          <w:sz w:val="28"/>
          <w:szCs w:val="28"/>
        </w:rPr>
        <w:t>Якщо</w:t>
      </w:r>
      <w:proofErr w:type="spellEnd"/>
      <w:r w:rsidRPr="005A43C7">
        <w:rPr>
          <w:color w:val="222222"/>
          <w:sz w:val="28"/>
          <w:szCs w:val="28"/>
        </w:rPr>
        <w:t xml:space="preserve"> ж </w:t>
      </w:r>
      <w:proofErr w:type="spellStart"/>
      <w:r w:rsidRPr="005A43C7">
        <w:rPr>
          <w:color w:val="222222"/>
          <w:sz w:val="28"/>
          <w:szCs w:val="28"/>
        </w:rPr>
        <w:t>набрані</w:t>
      </w:r>
      <w:proofErr w:type="spellEnd"/>
      <w:r w:rsidRPr="005A43C7">
        <w:rPr>
          <w:color w:val="222222"/>
          <w:sz w:val="28"/>
          <w:szCs w:val="28"/>
        </w:rPr>
        <w:t xml:space="preserve"> Вами </w:t>
      </w:r>
      <w:proofErr w:type="spellStart"/>
      <w:r w:rsidRPr="005A43C7">
        <w:rPr>
          <w:color w:val="222222"/>
          <w:sz w:val="28"/>
          <w:szCs w:val="28"/>
        </w:rPr>
        <w:t>бали</w:t>
      </w:r>
      <w:proofErr w:type="spellEnd"/>
      <w:r w:rsidRPr="005A43C7">
        <w:rPr>
          <w:color w:val="222222"/>
          <w:sz w:val="28"/>
          <w:szCs w:val="28"/>
        </w:rPr>
        <w:t xml:space="preserve"> за шкалою </w:t>
      </w:r>
      <w:proofErr w:type="spellStart"/>
      <w:r w:rsidRPr="005A43C7">
        <w:rPr>
          <w:color w:val="222222"/>
          <w:sz w:val="28"/>
          <w:szCs w:val="28"/>
        </w:rPr>
        <w:t>нейтральних</w:t>
      </w:r>
      <w:proofErr w:type="spellEnd"/>
      <w:r w:rsidRPr="005A43C7">
        <w:rPr>
          <w:color w:val="222222"/>
          <w:sz w:val="28"/>
          <w:szCs w:val="28"/>
        </w:rPr>
        <w:t xml:space="preserve"> </w:t>
      </w:r>
      <w:proofErr w:type="spellStart"/>
      <w:r w:rsidRPr="005A43C7">
        <w:rPr>
          <w:color w:val="222222"/>
          <w:sz w:val="28"/>
          <w:szCs w:val="28"/>
        </w:rPr>
        <w:t>якостей</w:t>
      </w:r>
      <w:proofErr w:type="spellEnd"/>
      <w:r w:rsidRPr="005A43C7">
        <w:rPr>
          <w:color w:val="222222"/>
          <w:sz w:val="28"/>
          <w:szCs w:val="28"/>
        </w:rPr>
        <w:t xml:space="preserve"> </w:t>
      </w:r>
      <w:proofErr w:type="spellStart"/>
      <w:r w:rsidRPr="005A43C7">
        <w:rPr>
          <w:color w:val="222222"/>
          <w:sz w:val="28"/>
          <w:szCs w:val="28"/>
        </w:rPr>
        <w:t>переважають</w:t>
      </w:r>
      <w:proofErr w:type="spellEnd"/>
      <w:r w:rsidRPr="005A43C7">
        <w:rPr>
          <w:color w:val="222222"/>
          <w:sz w:val="28"/>
          <w:szCs w:val="28"/>
        </w:rPr>
        <w:t xml:space="preserve"> </w:t>
      </w:r>
      <w:proofErr w:type="spellStart"/>
      <w:r w:rsidRPr="005A43C7">
        <w:rPr>
          <w:color w:val="222222"/>
          <w:sz w:val="28"/>
          <w:szCs w:val="28"/>
        </w:rPr>
        <w:t>маскулінні</w:t>
      </w:r>
      <w:proofErr w:type="spellEnd"/>
      <w:r w:rsidRPr="005A43C7">
        <w:rPr>
          <w:color w:val="222222"/>
          <w:sz w:val="28"/>
          <w:szCs w:val="28"/>
        </w:rPr>
        <w:t xml:space="preserve"> та </w:t>
      </w:r>
      <w:proofErr w:type="spellStart"/>
      <w:r w:rsidRPr="005A43C7">
        <w:rPr>
          <w:color w:val="222222"/>
          <w:sz w:val="28"/>
          <w:szCs w:val="28"/>
        </w:rPr>
        <w:t>фемінні</w:t>
      </w:r>
      <w:proofErr w:type="spellEnd"/>
      <w:r w:rsidRPr="005A43C7">
        <w:rPr>
          <w:color w:val="222222"/>
          <w:sz w:val="28"/>
          <w:szCs w:val="28"/>
        </w:rPr>
        <w:t xml:space="preserve">, Вам </w:t>
      </w:r>
      <w:proofErr w:type="spellStart"/>
      <w:r w:rsidRPr="005A43C7">
        <w:rPr>
          <w:color w:val="222222"/>
          <w:sz w:val="28"/>
          <w:szCs w:val="28"/>
        </w:rPr>
        <w:t>варто</w:t>
      </w:r>
      <w:proofErr w:type="spellEnd"/>
      <w:r w:rsidRPr="005A43C7">
        <w:rPr>
          <w:color w:val="222222"/>
          <w:sz w:val="28"/>
          <w:szCs w:val="28"/>
        </w:rPr>
        <w:t xml:space="preserve"> </w:t>
      </w:r>
      <w:proofErr w:type="spellStart"/>
      <w:r w:rsidRPr="005A43C7">
        <w:rPr>
          <w:color w:val="222222"/>
          <w:sz w:val="28"/>
          <w:szCs w:val="28"/>
        </w:rPr>
        <w:t>пильніше</w:t>
      </w:r>
      <w:proofErr w:type="spellEnd"/>
      <w:r w:rsidRPr="005A43C7">
        <w:rPr>
          <w:color w:val="222222"/>
          <w:sz w:val="28"/>
          <w:szCs w:val="28"/>
        </w:rPr>
        <w:t xml:space="preserve"> </w:t>
      </w:r>
      <w:proofErr w:type="spellStart"/>
      <w:r w:rsidRPr="005A43C7">
        <w:rPr>
          <w:color w:val="222222"/>
          <w:sz w:val="28"/>
          <w:szCs w:val="28"/>
        </w:rPr>
        <w:t>придивитися</w:t>
      </w:r>
      <w:proofErr w:type="spellEnd"/>
      <w:r w:rsidRPr="005A43C7">
        <w:rPr>
          <w:color w:val="222222"/>
          <w:sz w:val="28"/>
          <w:szCs w:val="28"/>
        </w:rPr>
        <w:t xml:space="preserve"> до </w:t>
      </w:r>
      <w:proofErr w:type="spellStart"/>
      <w:r w:rsidRPr="005A43C7">
        <w:rPr>
          <w:color w:val="222222"/>
          <w:sz w:val="28"/>
          <w:szCs w:val="28"/>
        </w:rPr>
        <w:t>значущих</w:t>
      </w:r>
      <w:proofErr w:type="spellEnd"/>
      <w:r w:rsidRPr="005A43C7">
        <w:rPr>
          <w:color w:val="222222"/>
          <w:sz w:val="28"/>
          <w:szCs w:val="28"/>
        </w:rPr>
        <w:t xml:space="preserve"> для Вас людей, як </w:t>
      </w:r>
      <w:proofErr w:type="spellStart"/>
      <w:r w:rsidRPr="005A43C7">
        <w:rPr>
          <w:color w:val="222222"/>
          <w:sz w:val="28"/>
          <w:szCs w:val="28"/>
        </w:rPr>
        <w:t>чоловіків</w:t>
      </w:r>
      <w:proofErr w:type="spellEnd"/>
      <w:r w:rsidRPr="005A43C7">
        <w:rPr>
          <w:color w:val="222222"/>
          <w:sz w:val="28"/>
          <w:szCs w:val="28"/>
        </w:rPr>
        <w:t xml:space="preserve">, так і </w:t>
      </w:r>
      <w:proofErr w:type="spellStart"/>
      <w:r w:rsidRPr="005A43C7">
        <w:rPr>
          <w:color w:val="222222"/>
          <w:sz w:val="28"/>
          <w:szCs w:val="28"/>
        </w:rPr>
        <w:t>жінок</w:t>
      </w:r>
      <w:proofErr w:type="spellEnd"/>
      <w:r w:rsidRPr="005A43C7">
        <w:rPr>
          <w:color w:val="222222"/>
          <w:sz w:val="28"/>
          <w:szCs w:val="28"/>
        </w:rPr>
        <w:t xml:space="preserve">, і </w:t>
      </w:r>
      <w:proofErr w:type="spellStart"/>
      <w:r w:rsidRPr="005A43C7">
        <w:rPr>
          <w:color w:val="222222"/>
          <w:sz w:val="28"/>
          <w:szCs w:val="28"/>
        </w:rPr>
        <w:t>спробувати</w:t>
      </w:r>
      <w:proofErr w:type="spellEnd"/>
      <w:r w:rsidRPr="005A43C7">
        <w:rPr>
          <w:color w:val="222222"/>
          <w:sz w:val="28"/>
          <w:szCs w:val="28"/>
        </w:rPr>
        <w:t xml:space="preserve"> </w:t>
      </w:r>
      <w:proofErr w:type="spellStart"/>
      <w:r w:rsidRPr="005A43C7">
        <w:rPr>
          <w:color w:val="222222"/>
          <w:sz w:val="28"/>
          <w:szCs w:val="28"/>
        </w:rPr>
        <w:t>визначити</w:t>
      </w:r>
      <w:proofErr w:type="spellEnd"/>
      <w:r w:rsidRPr="005A43C7">
        <w:rPr>
          <w:color w:val="222222"/>
          <w:sz w:val="28"/>
          <w:szCs w:val="28"/>
        </w:rPr>
        <w:t xml:space="preserve">, </w:t>
      </w:r>
      <w:proofErr w:type="spellStart"/>
      <w:r w:rsidRPr="005A43C7">
        <w:rPr>
          <w:color w:val="222222"/>
          <w:sz w:val="28"/>
          <w:szCs w:val="28"/>
        </w:rPr>
        <w:t>яких</w:t>
      </w:r>
      <w:proofErr w:type="spellEnd"/>
      <w:r w:rsidRPr="005A43C7">
        <w:rPr>
          <w:color w:val="222222"/>
          <w:sz w:val="28"/>
          <w:szCs w:val="28"/>
        </w:rPr>
        <w:t xml:space="preserve"> </w:t>
      </w:r>
      <w:proofErr w:type="spellStart"/>
      <w:r w:rsidRPr="005A43C7">
        <w:rPr>
          <w:color w:val="222222"/>
          <w:sz w:val="28"/>
          <w:szCs w:val="28"/>
        </w:rPr>
        <w:t>якостей</w:t>
      </w:r>
      <w:proofErr w:type="spellEnd"/>
      <w:r w:rsidRPr="005A43C7">
        <w:rPr>
          <w:color w:val="222222"/>
          <w:sz w:val="28"/>
          <w:szCs w:val="28"/>
        </w:rPr>
        <w:t xml:space="preserve"> Вам </w:t>
      </w:r>
      <w:proofErr w:type="spellStart"/>
      <w:r w:rsidRPr="005A43C7">
        <w:rPr>
          <w:color w:val="222222"/>
          <w:sz w:val="28"/>
          <w:szCs w:val="28"/>
        </w:rPr>
        <w:t>бракує</w:t>
      </w:r>
      <w:proofErr w:type="spellEnd"/>
      <w:r w:rsidRPr="005A43C7">
        <w:rPr>
          <w:color w:val="222222"/>
          <w:sz w:val="28"/>
          <w:szCs w:val="28"/>
        </w:rPr>
        <w:t>.</w:t>
      </w:r>
    </w:p>
    <w:p w14:paraId="5DAC3A8D" w14:textId="77777777" w:rsidR="00364256" w:rsidRPr="00905A6A" w:rsidRDefault="00364256" w:rsidP="00364256">
      <w:pPr>
        <w:rPr>
          <w:color w:val="222222"/>
          <w:sz w:val="28"/>
          <w:szCs w:val="28"/>
        </w:rPr>
      </w:pPr>
      <w:r>
        <w:rPr>
          <w:color w:val="222222"/>
          <w:sz w:val="28"/>
          <w:szCs w:val="28"/>
        </w:rPr>
        <w:br w:type="page"/>
      </w:r>
    </w:p>
    <w:p w14:paraId="334F2A49" w14:textId="77777777" w:rsidR="005A43C7" w:rsidRPr="008E1F42" w:rsidRDefault="005D54BF" w:rsidP="00AE0EE4">
      <w:pPr>
        <w:spacing w:line="360" w:lineRule="auto"/>
        <w:ind w:firstLine="709"/>
        <w:jc w:val="right"/>
        <w:rPr>
          <w:bCs/>
          <w:sz w:val="28"/>
          <w:szCs w:val="28"/>
          <w:lang w:val="uk-UA"/>
        </w:rPr>
      </w:pPr>
      <w:r w:rsidRPr="008E1F42">
        <w:rPr>
          <w:bCs/>
          <w:sz w:val="28"/>
          <w:szCs w:val="28"/>
          <w:lang w:val="uk-UA"/>
        </w:rPr>
        <w:lastRenderedPageBreak/>
        <w:t>Додаток В</w:t>
      </w:r>
    </w:p>
    <w:p w14:paraId="7F15FE0B" w14:textId="77777777" w:rsidR="005A43C7" w:rsidRPr="008E1F42" w:rsidRDefault="005A43C7" w:rsidP="008E1F42">
      <w:pPr>
        <w:spacing w:line="360" w:lineRule="auto"/>
        <w:ind w:firstLine="709"/>
        <w:contextualSpacing/>
        <w:jc w:val="center"/>
        <w:rPr>
          <w:bCs/>
          <w:caps/>
          <w:sz w:val="28"/>
          <w:szCs w:val="28"/>
        </w:rPr>
      </w:pPr>
      <w:r w:rsidRPr="008E1F42">
        <w:rPr>
          <w:bCs/>
          <w:caps/>
          <w:sz w:val="28"/>
          <w:szCs w:val="28"/>
        </w:rPr>
        <w:t>Методика визначення стресостійкості й соціальної адаптації Холмса й Раге</w:t>
      </w:r>
    </w:p>
    <w:p w14:paraId="09BFEFCC" w14:textId="77777777" w:rsidR="005A43C7" w:rsidRPr="008E1F42" w:rsidRDefault="005A43C7" w:rsidP="008E1F42">
      <w:pPr>
        <w:spacing w:line="360" w:lineRule="auto"/>
        <w:ind w:firstLine="709"/>
        <w:contextualSpacing/>
        <w:jc w:val="center"/>
        <w:rPr>
          <w:bCs/>
          <w:sz w:val="28"/>
          <w:szCs w:val="28"/>
        </w:rPr>
      </w:pPr>
    </w:p>
    <w:p w14:paraId="235F2C12" w14:textId="77777777" w:rsidR="005A43C7" w:rsidRDefault="005A43C7" w:rsidP="005D54BF">
      <w:pPr>
        <w:spacing w:line="360" w:lineRule="auto"/>
        <w:ind w:firstLine="709"/>
        <w:contextualSpacing/>
        <w:jc w:val="both"/>
        <w:rPr>
          <w:sz w:val="28"/>
          <w:szCs w:val="28"/>
        </w:rPr>
      </w:pPr>
      <w:proofErr w:type="spellStart"/>
      <w:r w:rsidRPr="005D54BF">
        <w:rPr>
          <w:sz w:val="28"/>
          <w:szCs w:val="28"/>
        </w:rPr>
        <w:t>Інструкція</w:t>
      </w:r>
      <w:proofErr w:type="spellEnd"/>
      <w:r w:rsidRPr="005D54BF">
        <w:rPr>
          <w:sz w:val="28"/>
          <w:szCs w:val="28"/>
        </w:rPr>
        <w:t xml:space="preserve">: </w:t>
      </w:r>
      <w:proofErr w:type="spellStart"/>
      <w:r w:rsidRPr="005D54BF">
        <w:rPr>
          <w:sz w:val="28"/>
          <w:szCs w:val="28"/>
        </w:rPr>
        <w:t>постарайтеся</w:t>
      </w:r>
      <w:proofErr w:type="spellEnd"/>
      <w:r w:rsidRPr="005D54BF">
        <w:rPr>
          <w:sz w:val="28"/>
          <w:szCs w:val="28"/>
        </w:rPr>
        <w:t xml:space="preserve"> </w:t>
      </w:r>
      <w:proofErr w:type="spellStart"/>
      <w:r w:rsidRPr="005D54BF">
        <w:rPr>
          <w:sz w:val="28"/>
          <w:szCs w:val="28"/>
        </w:rPr>
        <w:t>згадати</w:t>
      </w:r>
      <w:proofErr w:type="spellEnd"/>
      <w:r w:rsidRPr="005D54BF">
        <w:rPr>
          <w:sz w:val="28"/>
          <w:szCs w:val="28"/>
        </w:rPr>
        <w:t xml:space="preserve"> всі </w:t>
      </w:r>
      <w:proofErr w:type="spellStart"/>
      <w:r w:rsidRPr="005D54BF">
        <w:rPr>
          <w:sz w:val="28"/>
          <w:szCs w:val="28"/>
        </w:rPr>
        <w:t>події</w:t>
      </w:r>
      <w:proofErr w:type="spellEnd"/>
      <w:r w:rsidRPr="005D54BF">
        <w:rPr>
          <w:sz w:val="28"/>
          <w:szCs w:val="28"/>
        </w:rPr>
        <w:t xml:space="preserve">, що </w:t>
      </w:r>
      <w:proofErr w:type="spellStart"/>
      <w:r w:rsidRPr="005D54BF">
        <w:rPr>
          <w:sz w:val="28"/>
          <w:szCs w:val="28"/>
        </w:rPr>
        <w:t>сталися</w:t>
      </w:r>
      <w:proofErr w:type="spellEnd"/>
      <w:r w:rsidRPr="005D54BF">
        <w:rPr>
          <w:sz w:val="28"/>
          <w:szCs w:val="28"/>
        </w:rPr>
        <w:t xml:space="preserve"> з вами </w:t>
      </w:r>
      <w:proofErr w:type="spellStart"/>
      <w:r w:rsidRPr="005D54BF">
        <w:rPr>
          <w:sz w:val="28"/>
          <w:szCs w:val="28"/>
        </w:rPr>
        <w:t>впродовж</w:t>
      </w:r>
      <w:proofErr w:type="spellEnd"/>
      <w:r w:rsidRPr="005D54BF">
        <w:rPr>
          <w:sz w:val="28"/>
          <w:szCs w:val="28"/>
        </w:rPr>
        <w:t xml:space="preserve"> </w:t>
      </w:r>
      <w:proofErr w:type="spellStart"/>
      <w:r w:rsidRPr="005D54BF">
        <w:rPr>
          <w:sz w:val="28"/>
          <w:szCs w:val="28"/>
        </w:rPr>
        <w:t>останнього</w:t>
      </w:r>
      <w:proofErr w:type="spellEnd"/>
      <w:r w:rsidRPr="005D54BF">
        <w:rPr>
          <w:sz w:val="28"/>
          <w:szCs w:val="28"/>
        </w:rPr>
        <w:t xml:space="preserve"> року, і </w:t>
      </w:r>
      <w:proofErr w:type="spellStart"/>
      <w:r w:rsidRPr="005D54BF">
        <w:rPr>
          <w:sz w:val="28"/>
          <w:szCs w:val="28"/>
        </w:rPr>
        <w:t>підрахуйте</w:t>
      </w:r>
      <w:proofErr w:type="spellEnd"/>
      <w:r w:rsidRPr="005D54BF">
        <w:rPr>
          <w:sz w:val="28"/>
          <w:szCs w:val="28"/>
        </w:rPr>
        <w:t xml:space="preserve"> </w:t>
      </w:r>
      <w:proofErr w:type="spellStart"/>
      <w:r w:rsidRPr="005D54BF">
        <w:rPr>
          <w:sz w:val="28"/>
          <w:szCs w:val="28"/>
        </w:rPr>
        <w:t>загальну</w:t>
      </w:r>
      <w:proofErr w:type="spellEnd"/>
      <w:r w:rsidRPr="005D54BF">
        <w:rPr>
          <w:sz w:val="28"/>
          <w:szCs w:val="28"/>
        </w:rPr>
        <w:t xml:space="preserve"> </w:t>
      </w:r>
      <w:proofErr w:type="spellStart"/>
      <w:r w:rsidRPr="005D54BF">
        <w:rPr>
          <w:sz w:val="28"/>
          <w:szCs w:val="28"/>
        </w:rPr>
        <w:t>кількість</w:t>
      </w:r>
      <w:proofErr w:type="spellEnd"/>
      <w:r w:rsidRPr="005D54BF">
        <w:rPr>
          <w:sz w:val="28"/>
          <w:szCs w:val="28"/>
        </w:rPr>
        <w:t xml:space="preserve"> «</w:t>
      </w:r>
      <w:proofErr w:type="spellStart"/>
      <w:r w:rsidRPr="005D54BF">
        <w:rPr>
          <w:sz w:val="28"/>
          <w:szCs w:val="28"/>
        </w:rPr>
        <w:t>зароблених</w:t>
      </w:r>
      <w:proofErr w:type="spellEnd"/>
      <w:r w:rsidRPr="005D54BF">
        <w:rPr>
          <w:sz w:val="28"/>
          <w:szCs w:val="28"/>
        </w:rPr>
        <w:t xml:space="preserve">» вами </w:t>
      </w:r>
      <w:proofErr w:type="spellStart"/>
      <w:r w:rsidRPr="005D54BF">
        <w:rPr>
          <w:sz w:val="28"/>
          <w:szCs w:val="28"/>
        </w:rPr>
        <w:t>балів</w:t>
      </w:r>
      <w:proofErr w:type="spellEnd"/>
      <w:r w:rsidRPr="005D54BF">
        <w:rPr>
          <w:sz w:val="28"/>
          <w:szCs w:val="28"/>
        </w:rPr>
        <w:t>.</w:t>
      </w:r>
    </w:p>
    <w:p w14:paraId="152A628B" w14:textId="5A6D23FE" w:rsidR="006B30D7" w:rsidRPr="00EA13A1" w:rsidRDefault="00EA13A1" w:rsidP="00EA13A1">
      <w:pPr>
        <w:shd w:val="clear" w:color="auto" w:fill="FFFFFF" w:themeFill="background1"/>
        <w:spacing w:line="360" w:lineRule="auto"/>
        <w:ind w:firstLine="709"/>
        <w:jc w:val="right"/>
        <w:rPr>
          <w:bCs/>
          <w:sz w:val="32"/>
          <w:szCs w:val="32"/>
          <w:lang w:val="uk-UA"/>
        </w:rPr>
      </w:pPr>
      <w:r>
        <w:rPr>
          <w:bCs/>
          <w:sz w:val="32"/>
          <w:szCs w:val="32"/>
          <w:lang w:val="uk-UA"/>
        </w:rPr>
        <w:t xml:space="preserve">Таблиця </w:t>
      </w:r>
      <w:r>
        <w:rPr>
          <w:bCs/>
          <w:sz w:val="32"/>
          <w:szCs w:val="32"/>
          <w:lang w:val="uk-UA"/>
        </w:rPr>
        <w:t>В</w:t>
      </w:r>
      <w:r>
        <w:rPr>
          <w:bCs/>
          <w:sz w:val="32"/>
          <w:szCs w:val="32"/>
          <w:lang w:val="uk-UA"/>
        </w:rPr>
        <w:t>.1</w:t>
      </w:r>
    </w:p>
    <w:tbl>
      <w:tblPr>
        <w:tblW w:w="5000" w:type="pct"/>
        <w:tblCellMar>
          <w:left w:w="0" w:type="dxa"/>
          <w:right w:w="0" w:type="dxa"/>
        </w:tblCellMar>
        <w:tblLook w:val="0000" w:firstRow="0" w:lastRow="0" w:firstColumn="0" w:lastColumn="0" w:noHBand="0" w:noVBand="0"/>
      </w:tblPr>
      <w:tblGrid>
        <w:gridCol w:w="566"/>
        <w:gridCol w:w="7643"/>
        <w:gridCol w:w="1259"/>
      </w:tblGrid>
      <w:tr w:rsidR="006B30D7" w:rsidRPr="00304EA9" w14:paraId="4643D39F" w14:textId="77777777" w:rsidTr="001D3D24">
        <w:trPr>
          <w:trHeight w:val="60"/>
          <w:tblHeader/>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96" w:type="dxa"/>
              <w:right w:w="57" w:type="dxa"/>
            </w:tcMar>
            <w:vAlign w:val="center"/>
          </w:tcPr>
          <w:p w14:paraId="16132439" w14:textId="77777777" w:rsidR="006B30D7" w:rsidRPr="00EA13A1" w:rsidRDefault="006B30D7" w:rsidP="001D3D24">
            <w:pPr>
              <w:pStyle w:val="ab"/>
              <w:spacing w:line="288" w:lineRule="auto"/>
              <w:contextualSpacing/>
              <w:rPr>
                <w:rFonts w:ascii="Times New Roman" w:hAnsi="Times New Roman" w:cs="Times New Roman"/>
                <w:b w:val="0"/>
                <w:bCs w:val="0"/>
                <w:sz w:val="28"/>
                <w:szCs w:val="28"/>
              </w:rPr>
            </w:pPr>
            <w:r w:rsidRPr="00EA13A1">
              <w:rPr>
                <w:rFonts w:ascii="Times New Roman" w:hAnsi="Times New Roman" w:cs="Times New Roman"/>
                <w:b w:val="0"/>
                <w:bCs w:val="0"/>
                <w:sz w:val="28"/>
                <w:szCs w:val="28"/>
              </w:rPr>
              <w:t>№</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96" w:type="dxa"/>
              <w:right w:w="57" w:type="dxa"/>
            </w:tcMar>
            <w:vAlign w:val="center"/>
          </w:tcPr>
          <w:p w14:paraId="77615B3F" w14:textId="77777777" w:rsidR="006B30D7" w:rsidRPr="00EA13A1" w:rsidRDefault="006B30D7" w:rsidP="001D3D24">
            <w:pPr>
              <w:pStyle w:val="ab"/>
              <w:spacing w:line="288" w:lineRule="auto"/>
              <w:contextualSpacing/>
              <w:rPr>
                <w:rFonts w:ascii="Times New Roman" w:hAnsi="Times New Roman" w:cs="Times New Roman"/>
                <w:b w:val="0"/>
                <w:bCs w:val="0"/>
                <w:sz w:val="28"/>
                <w:szCs w:val="28"/>
              </w:rPr>
            </w:pPr>
            <w:r w:rsidRPr="00EA13A1">
              <w:rPr>
                <w:rFonts w:ascii="Times New Roman" w:hAnsi="Times New Roman" w:cs="Times New Roman"/>
                <w:b w:val="0"/>
                <w:bCs w:val="0"/>
                <w:sz w:val="28"/>
                <w:szCs w:val="28"/>
              </w:rPr>
              <w:t>Життєві події</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96" w:type="dxa"/>
              <w:right w:w="57" w:type="dxa"/>
            </w:tcMar>
            <w:vAlign w:val="center"/>
          </w:tcPr>
          <w:p w14:paraId="6CF67718" w14:textId="77777777" w:rsidR="006B30D7" w:rsidRPr="00EA13A1" w:rsidRDefault="006B30D7" w:rsidP="001D3D24">
            <w:pPr>
              <w:pStyle w:val="ab"/>
              <w:spacing w:line="288" w:lineRule="auto"/>
              <w:contextualSpacing/>
              <w:rPr>
                <w:rFonts w:ascii="Times New Roman" w:hAnsi="Times New Roman" w:cs="Times New Roman"/>
                <w:b w:val="0"/>
                <w:bCs w:val="0"/>
                <w:sz w:val="28"/>
                <w:szCs w:val="28"/>
              </w:rPr>
            </w:pPr>
            <w:r w:rsidRPr="00EA13A1">
              <w:rPr>
                <w:rFonts w:ascii="Times New Roman" w:hAnsi="Times New Roman" w:cs="Times New Roman"/>
                <w:b w:val="0"/>
                <w:bCs w:val="0"/>
                <w:sz w:val="28"/>
                <w:szCs w:val="28"/>
              </w:rPr>
              <w:t>Бали</w:t>
            </w:r>
          </w:p>
        </w:tc>
      </w:tr>
      <w:tr w:rsidR="006B30D7" w:rsidRPr="00304EA9" w14:paraId="44413919"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331A5700"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1488657B"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Смерть члена подружжя (дитини)</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4FA9E84A"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100</w:t>
            </w:r>
          </w:p>
        </w:tc>
      </w:tr>
      <w:tr w:rsidR="006B30D7" w:rsidRPr="00304EA9" w14:paraId="042A4195"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1538423C"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2A51BC95"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Розлучення</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1CBC703B"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73</w:t>
            </w:r>
          </w:p>
        </w:tc>
      </w:tr>
      <w:tr w:rsidR="006B30D7" w:rsidRPr="00304EA9" w14:paraId="7C0D05C2"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6422A2CE"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1FCCA316"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Роз’їзд чоловіка й жінки (без оформлення розлучення), розрив із партнером</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08994C33"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65</w:t>
            </w:r>
          </w:p>
        </w:tc>
      </w:tr>
      <w:tr w:rsidR="006B30D7" w:rsidRPr="00304EA9" w14:paraId="46E1B702"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1AA2DD63"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4</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7513E6D1"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Ув’язнення</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178AE78C"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63</w:t>
            </w:r>
          </w:p>
        </w:tc>
      </w:tr>
      <w:tr w:rsidR="006B30D7" w:rsidRPr="00304EA9" w14:paraId="69C13E07"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5C3696B3"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5</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35403C1A"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Смерть близького члена родини</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7C4E7A92"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63</w:t>
            </w:r>
          </w:p>
        </w:tc>
      </w:tr>
      <w:tr w:rsidR="006B30D7" w:rsidRPr="00304EA9" w14:paraId="47328BBA"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357590A6"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6</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7A3AFEAD"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Травма або хвороба</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444932E6"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53</w:t>
            </w:r>
          </w:p>
        </w:tc>
      </w:tr>
      <w:tr w:rsidR="006B30D7" w:rsidRPr="00304EA9" w14:paraId="4C4AF58B"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7927472B"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7</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72E22C56"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Одруження, весілля</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69CBD8D9"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50</w:t>
            </w:r>
          </w:p>
        </w:tc>
      </w:tr>
      <w:tr w:rsidR="006B30D7" w:rsidRPr="00304EA9" w14:paraId="7C2A4117"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72BAA0DF"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8</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7CBA80DF"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Звільнення з роботи</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19EEE094"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47</w:t>
            </w:r>
          </w:p>
        </w:tc>
      </w:tr>
      <w:tr w:rsidR="006B30D7" w:rsidRPr="00304EA9" w14:paraId="0894B574"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7C0FF973"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9</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0BE1B8C7"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Примирення чоловіка й жінки</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6D7A517A"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45</w:t>
            </w:r>
          </w:p>
        </w:tc>
      </w:tr>
      <w:tr w:rsidR="006B30D7" w:rsidRPr="00304EA9" w14:paraId="7A7D3434"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4C01C7A1"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10</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7B5456EF"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Вихід на пенсію</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6D97FACB"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45</w:t>
            </w:r>
          </w:p>
        </w:tc>
      </w:tr>
      <w:tr w:rsidR="006B30D7" w:rsidRPr="00304EA9" w14:paraId="18460336"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3048B5D6"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11</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7074B1D3"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Зміна в стані здоров’я членів родини</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47D6D8BF"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44</w:t>
            </w:r>
          </w:p>
        </w:tc>
      </w:tr>
      <w:tr w:rsidR="006B30D7" w:rsidRPr="00304EA9" w14:paraId="00867D9D"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50F5F0B4"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12</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06200B2D"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Вагітність партнерки</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16597266"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40</w:t>
            </w:r>
          </w:p>
        </w:tc>
      </w:tr>
      <w:tr w:rsidR="006B30D7" w:rsidRPr="00304EA9" w14:paraId="7189A597"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428D993F"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13</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4D3CDBFB"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Сексуальні проблеми</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32D0062C"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39</w:t>
            </w:r>
          </w:p>
        </w:tc>
      </w:tr>
      <w:tr w:rsidR="006B30D7" w:rsidRPr="00304EA9" w14:paraId="4984E043"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48A2895E"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14</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1E7CAA33"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Поява нового члена родини, народження дитини</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2F9A3235"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39</w:t>
            </w:r>
          </w:p>
        </w:tc>
      </w:tr>
      <w:tr w:rsidR="006B30D7" w:rsidRPr="00304EA9" w14:paraId="60D32EB6"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099C4F59"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15</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4C9CB71D"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Реорганізація на роботі</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3329ACB3"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39</w:t>
            </w:r>
          </w:p>
        </w:tc>
      </w:tr>
      <w:tr w:rsidR="006B30D7" w:rsidRPr="00304EA9" w14:paraId="01EB9CBA"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20B3D43C"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16</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2DE1CCA7"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Зміна фінансового становища</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4A74E7C0"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38</w:t>
            </w:r>
          </w:p>
        </w:tc>
      </w:tr>
    </w:tbl>
    <w:p w14:paraId="46E8353B" w14:textId="77777777" w:rsidR="006B30D7" w:rsidRDefault="006B30D7" w:rsidP="005D54BF">
      <w:pPr>
        <w:spacing w:line="360" w:lineRule="auto"/>
        <w:ind w:firstLine="709"/>
        <w:contextualSpacing/>
        <w:jc w:val="both"/>
        <w:rPr>
          <w:sz w:val="28"/>
          <w:szCs w:val="28"/>
        </w:rPr>
      </w:pPr>
    </w:p>
    <w:p w14:paraId="554EF1F9" w14:textId="720C9E3F" w:rsidR="006B30D7" w:rsidRDefault="006B30D7" w:rsidP="006B30D7">
      <w:pPr>
        <w:pStyle w:val="a4"/>
        <w:spacing w:before="0" w:beforeAutospacing="0" w:after="0" w:afterAutospacing="0" w:line="360" w:lineRule="auto"/>
        <w:ind w:left="709"/>
        <w:jc w:val="right"/>
        <w:rPr>
          <w:bCs/>
          <w:sz w:val="28"/>
          <w:szCs w:val="28"/>
          <w:lang w:val="uk-UA"/>
        </w:rPr>
      </w:pPr>
      <w:r w:rsidRPr="008E1F42">
        <w:rPr>
          <w:bCs/>
          <w:sz w:val="28"/>
          <w:szCs w:val="28"/>
          <w:lang w:val="uk-UA"/>
        </w:rPr>
        <w:lastRenderedPageBreak/>
        <w:t>Продовження Додатку В</w:t>
      </w:r>
    </w:p>
    <w:p w14:paraId="691FD4EA" w14:textId="01177AD4" w:rsidR="00EA13A1" w:rsidRPr="00EA13A1" w:rsidRDefault="00EA13A1" w:rsidP="00EA13A1">
      <w:pPr>
        <w:shd w:val="clear" w:color="auto" w:fill="FFFFFF" w:themeFill="background1"/>
        <w:spacing w:line="360" w:lineRule="auto"/>
        <w:ind w:firstLine="709"/>
        <w:jc w:val="right"/>
        <w:rPr>
          <w:bCs/>
          <w:sz w:val="32"/>
          <w:szCs w:val="32"/>
          <w:lang w:val="uk-UA"/>
        </w:rPr>
      </w:pPr>
      <w:r>
        <w:rPr>
          <w:bCs/>
          <w:sz w:val="32"/>
          <w:szCs w:val="32"/>
          <w:lang w:val="uk-UA"/>
        </w:rPr>
        <w:t xml:space="preserve">Таблиця </w:t>
      </w:r>
      <w:r>
        <w:rPr>
          <w:bCs/>
          <w:sz w:val="32"/>
          <w:szCs w:val="32"/>
          <w:lang w:val="uk-UA"/>
        </w:rPr>
        <w:t>В</w:t>
      </w:r>
      <w:r>
        <w:rPr>
          <w:bCs/>
          <w:sz w:val="32"/>
          <w:szCs w:val="32"/>
          <w:lang w:val="uk-UA"/>
        </w:rPr>
        <w:t>.1</w:t>
      </w:r>
    </w:p>
    <w:tbl>
      <w:tblPr>
        <w:tblW w:w="5000" w:type="pct"/>
        <w:tblCellMar>
          <w:left w:w="0" w:type="dxa"/>
          <w:right w:w="0" w:type="dxa"/>
        </w:tblCellMar>
        <w:tblLook w:val="0000" w:firstRow="0" w:lastRow="0" w:firstColumn="0" w:lastColumn="0" w:noHBand="0" w:noVBand="0"/>
      </w:tblPr>
      <w:tblGrid>
        <w:gridCol w:w="566"/>
        <w:gridCol w:w="7643"/>
        <w:gridCol w:w="1259"/>
      </w:tblGrid>
      <w:tr w:rsidR="006B30D7" w:rsidRPr="00304EA9" w14:paraId="5F03149E"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50A5D09F"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17</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04414493"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Смерть близького друга</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56F06297"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37</w:t>
            </w:r>
          </w:p>
        </w:tc>
      </w:tr>
      <w:tr w:rsidR="006B30D7" w:rsidRPr="00304EA9" w14:paraId="07CAFAA7"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143AE278"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18</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320ECCBE"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Зміна професійної орієнтації, зміна місця роботи</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7CD162DF"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36</w:t>
            </w:r>
          </w:p>
        </w:tc>
      </w:tr>
      <w:tr w:rsidR="006B30D7" w:rsidRPr="00304EA9" w14:paraId="768EB2F9"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10FE930A"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19</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115BAD38"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Посилення конфліктності у взаєминах із членом подружжя</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0510F4DF"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35</w:t>
            </w:r>
          </w:p>
        </w:tc>
      </w:tr>
      <w:tr w:rsidR="006B30D7" w:rsidRPr="00304EA9" w14:paraId="3379A642"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5B7501DA"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20</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32D4EABA"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Позика на велику покупку (наприклад, будинок)</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2D3DB5F1"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31</w:t>
            </w:r>
          </w:p>
        </w:tc>
      </w:tr>
      <w:tr w:rsidR="006B30D7" w:rsidRPr="00304EA9" w14:paraId="7A587D0A"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5CEC054C"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21</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65940DD9"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Закінчення строку виплати позики, збільшення боргів</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7BE4247B"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30</w:t>
            </w:r>
          </w:p>
        </w:tc>
      </w:tr>
      <w:tr w:rsidR="006B30D7" w:rsidRPr="00304EA9" w14:paraId="21B19A56"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2FC1DA4D"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22</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3AE08494"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Зміна посади, підвищення службової відповідальності</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524AFBFA"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29</w:t>
            </w:r>
          </w:p>
        </w:tc>
      </w:tr>
      <w:tr w:rsidR="006B30D7" w:rsidRPr="00304EA9" w14:paraId="65E60608"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357A9A07"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23</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3B73CEA4"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Залишення дому сином або дочкою</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64CB4A15"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29</w:t>
            </w:r>
          </w:p>
        </w:tc>
      </w:tr>
      <w:tr w:rsidR="006B30D7" w:rsidRPr="00304EA9" w14:paraId="1C5335BD"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44824B28"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24</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558A06BC"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Проблеми з родичами чоловіка (дружини)</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2B3145E5"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29</w:t>
            </w:r>
          </w:p>
        </w:tc>
      </w:tr>
      <w:tr w:rsidR="006B30D7" w:rsidRPr="00304EA9" w14:paraId="55A8DE3C"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3F415B71"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25</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495DD857"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Видатне особисте досягнення, успіх</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304156BA"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28</w:t>
            </w:r>
          </w:p>
        </w:tc>
      </w:tr>
      <w:tr w:rsidR="006B30D7" w:rsidRPr="00304EA9" w14:paraId="5156DE70"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4A627445"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26</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3E13580E"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Залишення членом подружжя роботи (або початок роботи)</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0725D486"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26</w:t>
            </w:r>
          </w:p>
        </w:tc>
      </w:tr>
      <w:tr w:rsidR="006B30D7" w:rsidRPr="00304EA9" w14:paraId="1EA25964"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0CA04CA7"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27</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7CA94D99"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Початок або закінчення навчання в навчальному закладі</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0612E9DC"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26</w:t>
            </w:r>
          </w:p>
        </w:tc>
      </w:tr>
      <w:tr w:rsidR="006B30D7" w:rsidRPr="00304EA9" w14:paraId="5C55F040"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554C1B35"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28</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63BC9DD6"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Зміна умов життя</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560015EC"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25</w:t>
            </w:r>
          </w:p>
        </w:tc>
      </w:tr>
      <w:tr w:rsidR="006B30D7" w:rsidRPr="00304EA9" w14:paraId="5EF71C50"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67EEA835"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29</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49B7D4BE"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Відмова від певних індивідуальних звичок, стереотипів поводження</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2C694E8C"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24</w:t>
            </w:r>
          </w:p>
        </w:tc>
      </w:tr>
      <w:tr w:rsidR="006B30D7" w:rsidRPr="00304EA9" w14:paraId="198AA8FD"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4905FF88"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30</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0628CF6A"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Проблеми з начальством, конфлікти</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66A9C22A"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23</w:t>
            </w:r>
          </w:p>
        </w:tc>
      </w:tr>
      <w:tr w:rsidR="006B30D7" w:rsidRPr="00304EA9" w14:paraId="73152DAF"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7781C2AE"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31</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48168612"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Зміна умов або графіку роботи</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232239EE"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20</w:t>
            </w:r>
          </w:p>
        </w:tc>
      </w:tr>
      <w:tr w:rsidR="006B30D7" w:rsidRPr="00304EA9" w14:paraId="11BA1543"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vAlign w:val="center"/>
          </w:tcPr>
          <w:p w14:paraId="0E8684B1"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32</w:t>
            </w:r>
          </w:p>
        </w:tc>
        <w:tc>
          <w:tcPr>
            <w:tcW w:w="4036"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599D465A"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Зміна місця проживання</w:t>
            </w:r>
          </w:p>
        </w:tc>
        <w:tc>
          <w:tcPr>
            <w:tcW w:w="665" w:type="pct"/>
            <w:tcBorders>
              <w:top w:val="single" w:sz="8" w:space="0" w:color="000000"/>
              <w:left w:val="single" w:sz="8" w:space="0" w:color="000000"/>
              <w:bottom w:val="single" w:sz="8" w:space="0" w:color="000000"/>
              <w:right w:val="single" w:sz="8" w:space="0" w:color="000000"/>
            </w:tcBorders>
            <w:tcMar>
              <w:top w:w="85" w:type="dxa"/>
              <w:left w:w="57" w:type="dxa"/>
              <w:bottom w:w="107" w:type="dxa"/>
              <w:right w:w="57" w:type="dxa"/>
            </w:tcMar>
          </w:tcPr>
          <w:p w14:paraId="01A0D28D"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20</w:t>
            </w:r>
          </w:p>
        </w:tc>
      </w:tr>
      <w:tr w:rsidR="006B30D7" w:rsidRPr="00304EA9" w14:paraId="4F8FE185"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vAlign w:val="center"/>
          </w:tcPr>
          <w:p w14:paraId="2ACE5AFF"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33</w:t>
            </w:r>
          </w:p>
        </w:tc>
        <w:tc>
          <w:tcPr>
            <w:tcW w:w="4036"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4985BBB2"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Зміна місця навчання</w:t>
            </w:r>
          </w:p>
        </w:tc>
        <w:tc>
          <w:tcPr>
            <w:tcW w:w="665"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2A7E6FB3"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20</w:t>
            </w:r>
          </w:p>
        </w:tc>
      </w:tr>
      <w:tr w:rsidR="006B30D7" w:rsidRPr="00304EA9" w14:paraId="4321CC7F"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vAlign w:val="center"/>
          </w:tcPr>
          <w:p w14:paraId="5DCB8DB2"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34</w:t>
            </w:r>
          </w:p>
        </w:tc>
        <w:tc>
          <w:tcPr>
            <w:tcW w:w="4036"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6507D275"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Зміна звичок, пов’язаних із проведенням дозвілля або відпустки</w:t>
            </w:r>
          </w:p>
        </w:tc>
        <w:tc>
          <w:tcPr>
            <w:tcW w:w="665"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7821C8D0"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19</w:t>
            </w:r>
          </w:p>
        </w:tc>
      </w:tr>
      <w:tr w:rsidR="006B30D7" w:rsidRPr="00304EA9" w14:paraId="494D2A54"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vAlign w:val="center"/>
          </w:tcPr>
          <w:p w14:paraId="02AF0493"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36</w:t>
            </w:r>
          </w:p>
        </w:tc>
        <w:tc>
          <w:tcPr>
            <w:tcW w:w="4036"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0F4F261D"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Зміна звичок, пов’язаних із віросповіданням</w:t>
            </w:r>
          </w:p>
        </w:tc>
        <w:tc>
          <w:tcPr>
            <w:tcW w:w="665"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6A75EE8B"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19</w:t>
            </w:r>
          </w:p>
        </w:tc>
      </w:tr>
      <w:tr w:rsidR="006B30D7" w:rsidRPr="00304EA9" w14:paraId="59F0E06D"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vAlign w:val="center"/>
          </w:tcPr>
          <w:p w14:paraId="305DBE92"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36</w:t>
            </w:r>
          </w:p>
        </w:tc>
        <w:tc>
          <w:tcPr>
            <w:tcW w:w="4036"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1764A9A7"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Зміна соціальної активності</w:t>
            </w:r>
          </w:p>
        </w:tc>
        <w:tc>
          <w:tcPr>
            <w:tcW w:w="665"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0BCD3181"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18</w:t>
            </w:r>
          </w:p>
        </w:tc>
      </w:tr>
    </w:tbl>
    <w:p w14:paraId="713E08B3" w14:textId="77777777" w:rsidR="006B30D7" w:rsidRDefault="006B30D7" w:rsidP="005D54BF">
      <w:pPr>
        <w:spacing w:line="360" w:lineRule="auto"/>
        <w:ind w:firstLine="709"/>
        <w:contextualSpacing/>
        <w:jc w:val="both"/>
        <w:rPr>
          <w:sz w:val="28"/>
          <w:szCs w:val="28"/>
        </w:rPr>
      </w:pPr>
    </w:p>
    <w:p w14:paraId="4C2A8357" w14:textId="7F3C5E8E" w:rsidR="00EA13A1" w:rsidRDefault="006B30D7" w:rsidP="00EA13A1">
      <w:pPr>
        <w:pStyle w:val="a4"/>
        <w:spacing w:before="0" w:beforeAutospacing="0" w:after="0" w:afterAutospacing="0" w:line="360" w:lineRule="auto"/>
        <w:ind w:left="709"/>
        <w:jc w:val="right"/>
        <w:rPr>
          <w:bCs/>
          <w:sz w:val="28"/>
          <w:szCs w:val="28"/>
          <w:lang w:val="uk-UA"/>
        </w:rPr>
      </w:pPr>
      <w:r w:rsidRPr="008E1F42">
        <w:rPr>
          <w:bCs/>
          <w:sz w:val="28"/>
          <w:szCs w:val="28"/>
          <w:lang w:val="uk-UA"/>
        </w:rPr>
        <w:lastRenderedPageBreak/>
        <w:t>Продовження Додатку В</w:t>
      </w:r>
    </w:p>
    <w:p w14:paraId="4A0466AB" w14:textId="781B83E6" w:rsidR="00EA13A1" w:rsidRPr="00EA13A1" w:rsidRDefault="00EA13A1" w:rsidP="00EA13A1">
      <w:pPr>
        <w:shd w:val="clear" w:color="auto" w:fill="FFFFFF" w:themeFill="background1"/>
        <w:spacing w:line="360" w:lineRule="auto"/>
        <w:ind w:firstLine="709"/>
        <w:jc w:val="right"/>
        <w:rPr>
          <w:bCs/>
          <w:sz w:val="32"/>
          <w:szCs w:val="32"/>
          <w:lang w:val="uk-UA"/>
        </w:rPr>
      </w:pPr>
      <w:r>
        <w:rPr>
          <w:bCs/>
          <w:sz w:val="32"/>
          <w:szCs w:val="32"/>
          <w:lang w:val="uk-UA"/>
        </w:rPr>
        <w:t>Таблиця В.1</w:t>
      </w:r>
    </w:p>
    <w:tbl>
      <w:tblPr>
        <w:tblW w:w="5000" w:type="pct"/>
        <w:tblCellMar>
          <w:left w:w="0" w:type="dxa"/>
          <w:right w:w="0" w:type="dxa"/>
        </w:tblCellMar>
        <w:tblLook w:val="0000" w:firstRow="0" w:lastRow="0" w:firstColumn="0" w:lastColumn="0" w:noHBand="0" w:noVBand="0"/>
      </w:tblPr>
      <w:tblGrid>
        <w:gridCol w:w="566"/>
        <w:gridCol w:w="7643"/>
        <w:gridCol w:w="1259"/>
      </w:tblGrid>
      <w:tr w:rsidR="00EA13A1" w:rsidRPr="00304EA9" w14:paraId="537A976D" w14:textId="77777777" w:rsidTr="00EA13A1">
        <w:trPr>
          <w:trHeight w:val="60"/>
        </w:trPr>
        <w:tc>
          <w:tcPr>
            <w:tcW w:w="299"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vAlign w:val="center"/>
          </w:tcPr>
          <w:p w14:paraId="53E30B31" w14:textId="77777777" w:rsidR="00EA13A1" w:rsidRPr="00304EA9" w:rsidRDefault="00EA13A1" w:rsidP="007C69C5">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37</w:t>
            </w:r>
          </w:p>
        </w:tc>
        <w:tc>
          <w:tcPr>
            <w:tcW w:w="4036"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48313A61" w14:textId="77777777" w:rsidR="00EA13A1" w:rsidRPr="00304EA9" w:rsidRDefault="00EA13A1" w:rsidP="007C69C5">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Позика для покупки менших речей (машини, телевізора)</w:t>
            </w:r>
          </w:p>
        </w:tc>
        <w:tc>
          <w:tcPr>
            <w:tcW w:w="665"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23998471" w14:textId="77777777" w:rsidR="00EA13A1" w:rsidRPr="00304EA9" w:rsidRDefault="00EA13A1" w:rsidP="007C69C5">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17</w:t>
            </w:r>
          </w:p>
        </w:tc>
      </w:tr>
      <w:tr w:rsidR="006B30D7" w:rsidRPr="00304EA9" w14:paraId="52D68F86"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vAlign w:val="center"/>
          </w:tcPr>
          <w:p w14:paraId="0C177F3E"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38</w:t>
            </w:r>
          </w:p>
        </w:tc>
        <w:tc>
          <w:tcPr>
            <w:tcW w:w="4036"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7C791229"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Зміна індивідуальних звичок, пов’язаних зі сном, розлади сну</w:t>
            </w:r>
          </w:p>
        </w:tc>
        <w:tc>
          <w:tcPr>
            <w:tcW w:w="665"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4BBAA847"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16</w:t>
            </w:r>
          </w:p>
        </w:tc>
      </w:tr>
      <w:tr w:rsidR="006B30D7" w:rsidRPr="00304EA9" w14:paraId="316AA2AA"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vAlign w:val="center"/>
          </w:tcPr>
          <w:p w14:paraId="0C4CD875"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39</w:t>
            </w:r>
          </w:p>
        </w:tc>
        <w:tc>
          <w:tcPr>
            <w:tcW w:w="4036"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7B18ACA2"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Зміна кількості членів родини, що живуть разом, зміна характеру й частоти зустрічей з іншими членами родини</w:t>
            </w:r>
          </w:p>
        </w:tc>
        <w:tc>
          <w:tcPr>
            <w:tcW w:w="665"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7CA3C287"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15</w:t>
            </w:r>
          </w:p>
        </w:tc>
      </w:tr>
      <w:tr w:rsidR="006B30D7" w:rsidRPr="00304EA9" w14:paraId="2E3A4CD3"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vAlign w:val="center"/>
          </w:tcPr>
          <w:p w14:paraId="62EF23B4"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40</w:t>
            </w:r>
          </w:p>
        </w:tc>
        <w:tc>
          <w:tcPr>
            <w:tcW w:w="4036"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0B39A954"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Зміна звичок, пов’язаних із харчуванням (кількість споживаної їжі, дієта, відсутність апетиту тощо)</w:t>
            </w:r>
          </w:p>
        </w:tc>
        <w:tc>
          <w:tcPr>
            <w:tcW w:w="665"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3E21B570"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15</w:t>
            </w:r>
          </w:p>
        </w:tc>
      </w:tr>
      <w:tr w:rsidR="006B30D7" w:rsidRPr="00304EA9" w14:paraId="600BF81B"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vAlign w:val="center"/>
          </w:tcPr>
          <w:p w14:paraId="0DA20AE7"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41</w:t>
            </w:r>
          </w:p>
        </w:tc>
        <w:tc>
          <w:tcPr>
            <w:tcW w:w="4036"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1C890800"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Відпустка</w:t>
            </w:r>
          </w:p>
        </w:tc>
        <w:tc>
          <w:tcPr>
            <w:tcW w:w="665"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5004B7CC"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13</w:t>
            </w:r>
          </w:p>
        </w:tc>
      </w:tr>
      <w:tr w:rsidR="006B30D7" w:rsidRPr="00304EA9" w14:paraId="61B84795"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vAlign w:val="center"/>
          </w:tcPr>
          <w:p w14:paraId="463A0C55"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42</w:t>
            </w:r>
          </w:p>
        </w:tc>
        <w:tc>
          <w:tcPr>
            <w:tcW w:w="4036"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3BF801A1"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Різдво, зустріч Нового року, день народження</w:t>
            </w:r>
          </w:p>
        </w:tc>
        <w:tc>
          <w:tcPr>
            <w:tcW w:w="665"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346354C8"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12</w:t>
            </w:r>
          </w:p>
        </w:tc>
      </w:tr>
      <w:tr w:rsidR="006B30D7" w:rsidRPr="00304EA9" w14:paraId="62FE5AC4" w14:textId="77777777" w:rsidTr="001D3D24">
        <w:trPr>
          <w:trHeight w:val="60"/>
        </w:trPr>
        <w:tc>
          <w:tcPr>
            <w:tcW w:w="299"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vAlign w:val="center"/>
          </w:tcPr>
          <w:p w14:paraId="759F118B"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43</w:t>
            </w:r>
          </w:p>
        </w:tc>
        <w:tc>
          <w:tcPr>
            <w:tcW w:w="4036"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7270E958" w14:textId="77777777" w:rsidR="006B30D7" w:rsidRPr="00304EA9" w:rsidRDefault="006B30D7" w:rsidP="001D3D24">
            <w:pPr>
              <w:pStyle w:val="aa"/>
              <w:spacing w:line="288" w:lineRule="auto"/>
              <w:contextualSpacing/>
              <w:rPr>
                <w:rFonts w:ascii="Times New Roman" w:hAnsi="Times New Roman" w:cs="Times New Roman"/>
                <w:sz w:val="28"/>
                <w:szCs w:val="28"/>
              </w:rPr>
            </w:pPr>
            <w:r w:rsidRPr="00304EA9">
              <w:rPr>
                <w:rFonts w:ascii="Times New Roman" w:hAnsi="Times New Roman" w:cs="Times New Roman"/>
                <w:sz w:val="28"/>
                <w:szCs w:val="28"/>
              </w:rPr>
              <w:t>Незначне порушення правопорядку (штраф за порушення правил вуличного руху)</w:t>
            </w:r>
          </w:p>
        </w:tc>
        <w:tc>
          <w:tcPr>
            <w:tcW w:w="665" w:type="pct"/>
            <w:tcBorders>
              <w:top w:val="single" w:sz="8" w:space="0" w:color="000000"/>
              <w:left w:val="single" w:sz="8" w:space="0" w:color="000000"/>
              <w:bottom w:val="single" w:sz="8" w:space="0" w:color="000000"/>
              <w:right w:val="single" w:sz="8" w:space="0" w:color="000000"/>
            </w:tcBorders>
            <w:tcMar>
              <w:top w:w="96" w:type="dxa"/>
              <w:left w:w="57" w:type="dxa"/>
              <w:bottom w:w="113" w:type="dxa"/>
              <w:right w:w="57" w:type="dxa"/>
            </w:tcMar>
          </w:tcPr>
          <w:p w14:paraId="70B4CBE1" w14:textId="77777777" w:rsidR="006B30D7" w:rsidRPr="00304EA9" w:rsidRDefault="006B30D7" w:rsidP="001D3D24">
            <w:pPr>
              <w:pStyle w:val="aa"/>
              <w:spacing w:line="288" w:lineRule="auto"/>
              <w:contextualSpacing/>
              <w:jc w:val="center"/>
              <w:rPr>
                <w:rFonts w:ascii="Times New Roman" w:hAnsi="Times New Roman" w:cs="Times New Roman"/>
                <w:sz w:val="28"/>
                <w:szCs w:val="28"/>
              </w:rPr>
            </w:pPr>
            <w:r w:rsidRPr="00304EA9">
              <w:rPr>
                <w:rFonts w:ascii="Times New Roman" w:hAnsi="Times New Roman" w:cs="Times New Roman"/>
                <w:sz w:val="28"/>
                <w:szCs w:val="28"/>
              </w:rPr>
              <w:t>11</w:t>
            </w:r>
          </w:p>
        </w:tc>
      </w:tr>
    </w:tbl>
    <w:p w14:paraId="52ECFDEC" w14:textId="77777777" w:rsidR="005A43C7" w:rsidRPr="00304EA9" w:rsidRDefault="005A43C7" w:rsidP="006B30D7">
      <w:pPr>
        <w:spacing w:line="360" w:lineRule="auto"/>
        <w:contextualSpacing/>
        <w:jc w:val="both"/>
        <w:rPr>
          <w:sz w:val="28"/>
          <w:szCs w:val="28"/>
        </w:rPr>
      </w:pPr>
    </w:p>
    <w:p w14:paraId="68D63613" w14:textId="77777777" w:rsidR="005A43C7" w:rsidRPr="00376FBF" w:rsidRDefault="005A43C7" w:rsidP="00304EA9">
      <w:pPr>
        <w:spacing w:line="360" w:lineRule="auto"/>
        <w:ind w:firstLine="709"/>
        <w:contextualSpacing/>
        <w:jc w:val="both"/>
        <w:rPr>
          <w:bCs/>
          <w:sz w:val="28"/>
          <w:szCs w:val="28"/>
        </w:rPr>
      </w:pPr>
      <w:proofErr w:type="spellStart"/>
      <w:r w:rsidRPr="00376FBF">
        <w:rPr>
          <w:bCs/>
          <w:sz w:val="28"/>
          <w:szCs w:val="28"/>
        </w:rPr>
        <w:t>Інтерпретація</w:t>
      </w:r>
      <w:proofErr w:type="spellEnd"/>
      <w:r w:rsidRPr="00376FBF">
        <w:rPr>
          <w:bCs/>
          <w:sz w:val="28"/>
          <w:szCs w:val="28"/>
        </w:rPr>
        <w:t xml:space="preserve"> </w:t>
      </w:r>
      <w:proofErr w:type="spellStart"/>
      <w:r w:rsidRPr="00376FBF">
        <w:rPr>
          <w:bCs/>
          <w:sz w:val="28"/>
          <w:szCs w:val="28"/>
        </w:rPr>
        <w:t>результатів</w:t>
      </w:r>
      <w:proofErr w:type="spellEnd"/>
    </w:p>
    <w:p w14:paraId="7CE573F4" w14:textId="77777777" w:rsidR="005A43C7" w:rsidRPr="00304EA9" w:rsidRDefault="005A43C7" w:rsidP="00304EA9">
      <w:pPr>
        <w:spacing w:line="360" w:lineRule="auto"/>
        <w:ind w:firstLine="709"/>
        <w:contextualSpacing/>
        <w:jc w:val="both"/>
        <w:rPr>
          <w:sz w:val="28"/>
          <w:szCs w:val="28"/>
        </w:rPr>
      </w:pPr>
      <w:proofErr w:type="spellStart"/>
      <w:r w:rsidRPr="00304EA9">
        <w:rPr>
          <w:sz w:val="28"/>
          <w:szCs w:val="28"/>
        </w:rPr>
        <w:t>Доктори</w:t>
      </w:r>
      <w:proofErr w:type="spellEnd"/>
      <w:r w:rsidRPr="00304EA9">
        <w:rPr>
          <w:sz w:val="28"/>
          <w:szCs w:val="28"/>
        </w:rPr>
        <w:t xml:space="preserve"> Холмс і </w:t>
      </w:r>
      <w:proofErr w:type="spellStart"/>
      <w:r w:rsidRPr="00304EA9">
        <w:rPr>
          <w:sz w:val="28"/>
          <w:szCs w:val="28"/>
        </w:rPr>
        <w:t>Раге</w:t>
      </w:r>
      <w:proofErr w:type="spellEnd"/>
      <w:r w:rsidRPr="00304EA9">
        <w:rPr>
          <w:sz w:val="28"/>
          <w:szCs w:val="28"/>
        </w:rPr>
        <w:t xml:space="preserve"> (США) </w:t>
      </w:r>
      <w:proofErr w:type="spellStart"/>
      <w:r w:rsidRPr="00304EA9">
        <w:rPr>
          <w:sz w:val="28"/>
          <w:szCs w:val="28"/>
        </w:rPr>
        <w:t>вивчали</w:t>
      </w:r>
      <w:proofErr w:type="spellEnd"/>
      <w:r w:rsidRPr="00304EA9">
        <w:rPr>
          <w:sz w:val="28"/>
          <w:szCs w:val="28"/>
        </w:rPr>
        <w:t xml:space="preserve"> </w:t>
      </w:r>
      <w:proofErr w:type="spellStart"/>
      <w:r w:rsidRPr="00304EA9">
        <w:rPr>
          <w:sz w:val="28"/>
          <w:szCs w:val="28"/>
        </w:rPr>
        <w:t>залежність</w:t>
      </w:r>
      <w:proofErr w:type="spellEnd"/>
      <w:r w:rsidRPr="00304EA9">
        <w:rPr>
          <w:sz w:val="28"/>
          <w:szCs w:val="28"/>
        </w:rPr>
        <w:t xml:space="preserve"> </w:t>
      </w:r>
      <w:proofErr w:type="spellStart"/>
      <w:r w:rsidRPr="00304EA9">
        <w:rPr>
          <w:sz w:val="28"/>
          <w:szCs w:val="28"/>
        </w:rPr>
        <w:t>захворювань</w:t>
      </w:r>
      <w:proofErr w:type="spellEnd"/>
      <w:r w:rsidRPr="00304EA9">
        <w:rPr>
          <w:sz w:val="28"/>
          <w:szCs w:val="28"/>
        </w:rPr>
        <w:t xml:space="preserve"> (у тому </w:t>
      </w:r>
      <w:proofErr w:type="spellStart"/>
      <w:r w:rsidRPr="00304EA9">
        <w:rPr>
          <w:sz w:val="28"/>
          <w:szCs w:val="28"/>
        </w:rPr>
        <w:t>числі</w:t>
      </w:r>
      <w:proofErr w:type="spellEnd"/>
      <w:r w:rsidRPr="00304EA9">
        <w:rPr>
          <w:sz w:val="28"/>
          <w:szCs w:val="28"/>
        </w:rPr>
        <w:t xml:space="preserve"> </w:t>
      </w:r>
      <w:proofErr w:type="spellStart"/>
      <w:r w:rsidRPr="00304EA9">
        <w:rPr>
          <w:sz w:val="28"/>
          <w:szCs w:val="28"/>
        </w:rPr>
        <w:t>інфекційних</w:t>
      </w:r>
      <w:proofErr w:type="spellEnd"/>
      <w:r w:rsidRPr="00304EA9">
        <w:rPr>
          <w:sz w:val="28"/>
          <w:szCs w:val="28"/>
        </w:rPr>
        <w:t xml:space="preserve"> хвороб і травм) від </w:t>
      </w:r>
      <w:proofErr w:type="spellStart"/>
      <w:r w:rsidRPr="00304EA9">
        <w:rPr>
          <w:sz w:val="28"/>
          <w:szCs w:val="28"/>
        </w:rPr>
        <w:t>різних</w:t>
      </w:r>
      <w:proofErr w:type="spellEnd"/>
      <w:r w:rsidRPr="00304EA9">
        <w:rPr>
          <w:sz w:val="28"/>
          <w:szCs w:val="28"/>
        </w:rPr>
        <w:t xml:space="preserve"> </w:t>
      </w:r>
      <w:proofErr w:type="spellStart"/>
      <w:r w:rsidRPr="00304EA9">
        <w:rPr>
          <w:sz w:val="28"/>
          <w:szCs w:val="28"/>
        </w:rPr>
        <w:t>стресогенних</w:t>
      </w:r>
      <w:proofErr w:type="spellEnd"/>
      <w:r w:rsidRPr="00304EA9">
        <w:rPr>
          <w:sz w:val="28"/>
          <w:szCs w:val="28"/>
        </w:rPr>
        <w:t xml:space="preserve"> </w:t>
      </w:r>
      <w:proofErr w:type="spellStart"/>
      <w:r w:rsidRPr="00304EA9">
        <w:rPr>
          <w:sz w:val="28"/>
          <w:szCs w:val="28"/>
        </w:rPr>
        <w:t>життєвих</w:t>
      </w:r>
      <w:proofErr w:type="spellEnd"/>
      <w:r w:rsidRPr="00304EA9">
        <w:rPr>
          <w:sz w:val="28"/>
          <w:szCs w:val="28"/>
        </w:rPr>
        <w:t xml:space="preserve"> подій у </w:t>
      </w:r>
      <w:proofErr w:type="spellStart"/>
      <w:r w:rsidRPr="00304EA9">
        <w:rPr>
          <w:sz w:val="28"/>
          <w:szCs w:val="28"/>
        </w:rPr>
        <w:t>більш</w:t>
      </w:r>
      <w:proofErr w:type="spellEnd"/>
      <w:r w:rsidRPr="00304EA9">
        <w:rPr>
          <w:sz w:val="28"/>
          <w:szCs w:val="28"/>
        </w:rPr>
        <w:t xml:space="preserve"> </w:t>
      </w:r>
      <w:proofErr w:type="spellStart"/>
      <w:r w:rsidRPr="00304EA9">
        <w:rPr>
          <w:sz w:val="28"/>
          <w:szCs w:val="28"/>
        </w:rPr>
        <w:t>ніж</w:t>
      </w:r>
      <w:proofErr w:type="spellEnd"/>
      <w:r w:rsidRPr="00304EA9">
        <w:rPr>
          <w:sz w:val="28"/>
          <w:szCs w:val="28"/>
        </w:rPr>
        <w:t xml:space="preserve"> 5 </w:t>
      </w:r>
      <w:proofErr w:type="spellStart"/>
      <w:r w:rsidRPr="00304EA9">
        <w:rPr>
          <w:sz w:val="28"/>
          <w:szCs w:val="28"/>
        </w:rPr>
        <w:t>тисяч</w:t>
      </w:r>
      <w:proofErr w:type="spellEnd"/>
      <w:r w:rsidRPr="00304EA9">
        <w:rPr>
          <w:sz w:val="28"/>
          <w:szCs w:val="28"/>
        </w:rPr>
        <w:t xml:space="preserve"> </w:t>
      </w:r>
      <w:proofErr w:type="spellStart"/>
      <w:r w:rsidRPr="00304EA9">
        <w:rPr>
          <w:sz w:val="28"/>
          <w:szCs w:val="28"/>
        </w:rPr>
        <w:t>пацієнтів</w:t>
      </w:r>
      <w:proofErr w:type="spellEnd"/>
      <w:r w:rsidRPr="00304EA9">
        <w:rPr>
          <w:sz w:val="28"/>
          <w:szCs w:val="28"/>
        </w:rPr>
        <w:t xml:space="preserve">. Вони </w:t>
      </w:r>
      <w:proofErr w:type="spellStart"/>
      <w:r w:rsidRPr="00304EA9">
        <w:rPr>
          <w:sz w:val="28"/>
          <w:szCs w:val="28"/>
        </w:rPr>
        <w:t>дійшли</w:t>
      </w:r>
      <w:proofErr w:type="spellEnd"/>
      <w:r w:rsidRPr="00304EA9">
        <w:rPr>
          <w:sz w:val="28"/>
          <w:szCs w:val="28"/>
        </w:rPr>
        <w:t xml:space="preserve"> </w:t>
      </w:r>
      <w:proofErr w:type="spellStart"/>
      <w:r w:rsidRPr="00304EA9">
        <w:rPr>
          <w:sz w:val="28"/>
          <w:szCs w:val="28"/>
        </w:rPr>
        <w:t>висновку</w:t>
      </w:r>
      <w:proofErr w:type="spellEnd"/>
      <w:r w:rsidRPr="00304EA9">
        <w:rPr>
          <w:sz w:val="28"/>
          <w:szCs w:val="28"/>
        </w:rPr>
        <w:t xml:space="preserve">, що </w:t>
      </w:r>
      <w:proofErr w:type="spellStart"/>
      <w:r w:rsidRPr="00304EA9">
        <w:rPr>
          <w:sz w:val="28"/>
          <w:szCs w:val="28"/>
        </w:rPr>
        <w:t>психічним</w:t>
      </w:r>
      <w:proofErr w:type="spellEnd"/>
      <w:r w:rsidRPr="00304EA9">
        <w:rPr>
          <w:sz w:val="28"/>
          <w:szCs w:val="28"/>
        </w:rPr>
        <w:t xml:space="preserve"> і </w:t>
      </w:r>
      <w:proofErr w:type="spellStart"/>
      <w:r w:rsidRPr="00304EA9">
        <w:rPr>
          <w:sz w:val="28"/>
          <w:szCs w:val="28"/>
        </w:rPr>
        <w:t>фізичним</w:t>
      </w:r>
      <w:proofErr w:type="spellEnd"/>
      <w:r w:rsidRPr="00304EA9">
        <w:rPr>
          <w:sz w:val="28"/>
          <w:szCs w:val="28"/>
        </w:rPr>
        <w:t xml:space="preserve"> хворобам </w:t>
      </w:r>
      <w:proofErr w:type="spellStart"/>
      <w:r w:rsidRPr="00304EA9">
        <w:rPr>
          <w:sz w:val="28"/>
          <w:szCs w:val="28"/>
        </w:rPr>
        <w:t>зазвичай</w:t>
      </w:r>
      <w:proofErr w:type="spellEnd"/>
      <w:r w:rsidRPr="00304EA9">
        <w:rPr>
          <w:sz w:val="28"/>
          <w:szCs w:val="28"/>
        </w:rPr>
        <w:t xml:space="preserve"> </w:t>
      </w:r>
      <w:proofErr w:type="spellStart"/>
      <w:r w:rsidRPr="00304EA9">
        <w:rPr>
          <w:sz w:val="28"/>
          <w:szCs w:val="28"/>
        </w:rPr>
        <w:t>передують</w:t>
      </w:r>
      <w:proofErr w:type="spellEnd"/>
      <w:r w:rsidRPr="00304EA9">
        <w:rPr>
          <w:sz w:val="28"/>
          <w:szCs w:val="28"/>
        </w:rPr>
        <w:t xml:space="preserve"> </w:t>
      </w:r>
      <w:proofErr w:type="spellStart"/>
      <w:r w:rsidRPr="00304EA9">
        <w:rPr>
          <w:sz w:val="28"/>
          <w:szCs w:val="28"/>
        </w:rPr>
        <w:t>певні</w:t>
      </w:r>
      <w:proofErr w:type="spellEnd"/>
      <w:r w:rsidRPr="00304EA9">
        <w:rPr>
          <w:sz w:val="28"/>
          <w:szCs w:val="28"/>
        </w:rPr>
        <w:t xml:space="preserve"> </w:t>
      </w:r>
      <w:proofErr w:type="spellStart"/>
      <w:r w:rsidRPr="00304EA9">
        <w:rPr>
          <w:sz w:val="28"/>
          <w:szCs w:val="28"/>
        </w:rPr>
        <w:t>серйозні</w:t>
      </w:r>
      <w:proofErr w:type="spellEnd"/>
      <w:r w:rsidRPr="00304EA9">
        <w:rPr>
          <w:sz w:val="28"/>
          <w:szCs w:val="28"/>
        </w:rPr>
        <w:t xml:space="preserve"> </w:t>
      </w:r>
      <w:proofErr w:type="spellStart"/>
      <w:r w:rsidRPr="00304EA9">
        <w:rPr>
          <w:sz w:val="28"/>
          <w:szCs w:val="28"/>
        </w:rPr>
        <w:t>зміни</w:t>
      </w:r>
      <w:proofErr w:type="spellEnd"/>
      <w:r w:rsidRPr="00304EA9">
        <w:rPr>
          <w:sz w:val="28"/>
          <w:szCs w:val="28"/>
        </w:rPr>
        <w:t xml:space="preserve"> в </w:t>
      </w:r>
      <w:proofErr w:type="spellStart"/>
      <w:r w:rsidRPr="00304EA9">
        <w:rPr>
          <w:sz w:val="28"/>
          <w:szCs w:val="28"/>
        </w:rPr>
        <w:t>житті</w:t>
      </w:r>
      <w:proofErr w:type="spellEnd"/>
      <w:r w:rsidRPr="00304EA9">
        <w:rPr>
          <w:sz w:val="28"/>
          <w:szCs w:val="28"/>
        </w:rPr>
        <w:t xml:space="preserve"> </w:t>
      </w:r>
      <w:proofErr w:type="spellStart"/>
      <w:r w:rsidRPr="00304EA9">
        <w:rPr>
          <w:sz w:val="28"/>
          <w:szCs w:val="28"/>
        </w:rPr>
        <w:t>людини</w:t>
      </w:r>
      <w:proofErr w:type="spellEnd"/>
      <w:r w:rsidRPr="00304EA9">
        <w:rPr>
          <w:sz w:val="28"/>
          <w:szCs w:val="28"/>
        </w:rPr>
        <w:t xml:space="preserve">. На </w:t>
      </w:r>
      <w:proofErr w:type="spellStart"/>
      <w:r w:rsidRPr="00304EA9">
        <w:rPr>
          <w:sz w:val="28"/>
          <w:szCs w:val="28"/>
        </w:rPr>
        <w:t>підставі</w:t>
      </w:r>
      <w:proofErr w:type="spellEnd"/>
      <w:r w:rsidRPr="00304EA9">
        <w:rPr>
          <w:sz w:val="28"/>
          <w:szCs w:val="28"/>
        </w:rPr>
        <w:t xml:space="preserve"> </w:t>
      </w:r>
      <w:proofErr w:type="spellStart"/>
      <w:r w:rsidRPr="00304EA9">
        <w:rPr>
          <w:sz w:val="28"/>
          <w:szCs w:val="28"/>
        </w:rPr>
        <w:t>свого</w:t>
      </w:r>
      <w:proofErr w:type="spellEnd"/>
      <w:r w:rsidRPr="00304EA9">
        <w:rPr>
          <w:sz w:val="28"/>
          <w:szCs w:val="28"/>
        </w:rPr>
        <w:t xml:space="preserve"> </w:t>
      </w:r>
      <w:proofErr w:type="spellStart"/>
      <w:r w:rsidRPr="00304EA9">
        <w:rPr>
          <w:sz w:val="28"/>
          <w:szCs w:val="28"/>
        </w:rPr>
        <w:t>дослідження</w:t>
      </w:r>
      <w:proofErr w:type="spellEnd"/>
      <w:r w:rsidRPr="00304EA9">
        <w:rPr>
          <w:sz w:val="28"/>
          <w:szCs w:val="28"/>
        </w:rPr>
        <w:t xml:space="preserve"> вони </w:t>
      </w:r>
      <w:proofErr w:type="spellStart"/>
      <w:r w:rsidRPr="00304EA9">
        <w:rPr>
          <w:sz w:val="28"/>
          <w:szCs w:val="28"/>
        </w:rPr>
        <w:t>склали</w:t>
      </w:r>
      <w:proofErr w:type="spellEnd"/>
      <w:r w:rsidRPr="00304EA9">
        <w:rPr>
          <w:sz w:val="28"/>
          <w:szCs w:val="28"/>
        </w:rPr>
        <w:t xml:space="preserve"> шкалу, у </w:t>
      </w:r>
      <w:proofErr w:type="spellStart"/>
      <w:r w:rsidRPr="00304EA9">
        <w:rPr>
          <w:sz w:val="28"/>
          <w:szCs w:val="28"/>
        </w:rPr>
        <w:t>якій</w:t>
      </w:r>
      <w:proofErr w:type="spellEnd"/>
      <w:r w:rsidRPr="00304EA9">
        <w:rPr>
          <w:sz w:val="28"/>
          <w:szCs w:val="28"/>
        </w:rPr>
        <w:t xml:space="preserve"> </w:t>
      </w:r>
      <w:proofErr w:type="spellStart"/>
      <w:r w:rsidRPr="00304EA9">
        <w:rPr>
          <w:sz w:val="28"/>
          <w:szCs w:val="28"/>
        </w:rPr>
        <w:t>кожній</w:t>
      </w:r>
      <w:proofErr w:type="spellEnd"/>
      <w:r w:rsidRPr="00304EA9">
        <w:rPr>
          <w:sz w:val="28"/>
          <w:szCs w:val="28"/>
        </w:rPr>
        <w:t xml:space="preserve"> </w:t>
      </w:r>
      <w:proofErr w:type="spellStart"/>
      <w:r w:rsidRPr="00304EA9">
        <w:rPr>
          <w:sz w:val="28"/>
          <w:szCs w:val="28"/>
        </w:rPr>
        <w:t>важливій</w:t>
      </w:r>
      <w:proofErr w:type="spellEnd"/>
      <w:r w:rsidRPr="00304EA9">
        <w:rPr>
          <w:sz w:val="28"/>
          <w:szCs w:val="28"/>
        </w:rPr>
        <w:t xml:space="preserve"> </w:t>
      </w:r>
      <w:proofErr w:type="spellStart"/>
      <w:r w:rsidRPr="00304EA9">
        <w:rPr>
          <w:sz w:val="28"/>
          <w:szCs w:val="28"/>
        </w:rPr>
        <w:t>життєвій</w:t>
      </w:r>
      <w:proofErr w:type="spellEnd"/>
      <w:r w:rsidRPr="00304EA9">
        <w:rPr>
          <w:sz w:val="28"/>
          <w:szCs w:val="28"/>
        </w:rPr>
        <w:t xml:space="preserve"> </w:t>
      </w:r>
      <w:proofErr w:type="spellStart"/>
      <w:r w:rsidRPr="00304EA9">
        <w:rPr>
          <w:sz w:val="28"/>
          <w:szCs w:val="28"/>
        </w:rPr>
        <w:t>події</w:t>
      </w:r>
      <w:proofErr w:type="spellEnd"/>
      <w:r w:rsidRPr="00304EA9">
        <w:rPr>
          <w:sz w:val="28"/>
          <w:szCs w:val="28"/>
        </w:rPr>
        <w:t xml:space="preserve"> </w:t>
      </w:r>
      <w:proofErr w:type="spellStart"/>
      <w:r w:rsidRPr="00304EA9">
        <w:rPr>
          <w:sz w:val="28"/>
          <w:szCs w:val="28"/>
        </w:rPr>
        <w:t>відповідає</w:t>
      </w:r>
      <w:proofErr w:type="spellEnd"/>
      <w:r w:rsidRPr="00304EA9">
        <w:rPr>
          <w:sz w:val="28"/>
          <w:szCs w:val="28"/>
        </w:rPr>
        <w:t xml:space="preserve"> </w:t>
      </w:r>
      <w:proofErr w:type="spellStart"/>
      <w:r w:rsidRPr="00304EA9">
        <w:rPr>
          <w:sz w:val="28"/>
          <w:szCs w:val="28"/>
        </w:rPr>
        <w:t>певна</w:t>
      </w:r>
      <w:proofErr w:type="spellEnd"/>
      <w:r w:rsidRPr="00304EA9">
        <w:rPr>
          <w:sz w:val="28"/>
          <w:szCs w:val="28"/>
        </w:rPr>
        <w:t xml:space="preserve"> </w:t>
      </w:r>
      <w:proofErr w:type="spellStart"/>
      <w:r w:rsidRPr="00304EA9">
        <w:rPr>
          <w:sz w:val="28"/>
          <w:szCs w:val="28"/>
        </w:rPr>
        <w:t>кількість</w:t>
      </w:r>
      <w:proofErr w:type="spellEnd"/>
      <w:r w:rsidRPr="00304EA9">
        <w:rPr>
          <w:sz w:val="28"/>
          <w:szCs w:val="28"/>
        </w:rPr>
        <w:t xml:space="preserve"> </w:t>
      </w:r>
      <w:proofErr w:type="spellStart"/>
      <w:r w:rsidRPr="00304EA9">
        <w:rPr>
          <w:sz w:val="28"/>
          <w:szCs w:val="28"/>
        </w:rPr>
        <w:t>балів</w:t>
      </w:r>
      <w:proofErr w:type="spellEnd"/>
      <w:r w:rsidRPr="00304EA9">
        <w:rPr>
          <w:sz w:val="28"/>
          <w:szCs w:val="28"/>
        </w:rPr>
        <w:t xml:space="preserve"> </w:t>
      </w:r>
      <w:proofErr w:type="spellStart"/>
      <w:r w:rsidRPr="00304EA9">
        <w:rPr>
          <w:sz w:val="28"/>
          <w:szCs w:val="28"/>
        </w:rPr>
        <w:t>залежно</w:t>
      </w:r>
      <w:proofErr w:type="spellEnd"/>
      <w:r w:rsidRPr="00304EA9">
        <w:rPr>
          <w:sz w:val="28"/>
          <w:szCs w:val="28"/>
        </w:rPr>
        <w:t xml:space="preserve"> від </w:t>
      </w:r>
      <w:proofErr w:type="spellStart"/>
      <w:r w:rsidRPr="00304EA9">
        <w:rPr>
          <w:sz w:val="28"/>
          <w:szCs w:val="28"/>
        </w:rPr>
        <w:t>ступеня</w:t>
      </w:r>
      <w:proofErr w:type="spellEnd"/>
      <w:r w:rsidRPr="00304EA9">
        <w:rPr>
          <w:sz w:val="28"/>
          <w:szCs w:val="28"/>
        </w:rPr>
        <w:t xml:space="preserve"> </w:t>
      </w:r>
      <w:proofErr w:type="spellStart"/>
      <w:r w:rsidRPr="00304EA9">
        <w:rPr>
          <w:sz w:val="28"/>
          <w:szCs w:val="28"/>
        </w:rPr>
        <w:t>її</w:t>
      </w:r>
      <w:proofErr w:type="spellEnd"/>
      <w:r w:rsidRPr="00304EA9">
        <w:rPr>
          <w:sz w:val="28"/>
          <w:szCs w:val="28"/>
        </w:rPr>
        <w:t xml:space="preserve"> </w:t>
      </w:r>
      <w:proofErr w:type="spellStart"/>
      <w:r w:rsidRPr="00304EA9">
        <w:rPr>
          <w:sz w:val="28"/>
          <w:szCs w:val="28"/>
        </w:rPr>
        <w:t>стресогенності</w:t>
      </w:r>
      <w:proofErr w:type="spellEnd"/>
      <w:r w:rsidRPr="00304EA9">
        <w:rPr>
          <w:sz w:val="28"/>
          <w:szCs w:val="28"/>
        </w:rPr>
        <w:t xml:space="preserve">. </w:t>
      </w:r>
      <w:proofErr w:type="spellStart"/>
      <w:r w:rsidRPr="00304EA9">
        <w:rPr>
          <w:sz w:val="28"/>
          <w:szCs w:val="28"/>
        </w:rPr>
        <w:t>Відповідно</w:t>
      </w:r>
      <w:proofErr w:type="spellEnd"/>
      <w:r w:rsidRPr="00304EA9">
        <w:rPr>
          <w:sz w:val="28"/>
          <w:szCs w:val="28"/>
        </w:rPr>
        <w:t xml:space="preserve"> до </w:t>
      </w:r>
      <w:proofErr w:type="spellStart"/>
      <w:r w:rsidRPr="00304EA9">
        <w:rPr>
          <w:sz w:val="28"/>
          <w:szCs w:val="28"/>
        </w:rPr>
        <w:t>проведених</w:t>
      </w:r>
      <w:proofErr w:type="spellEnd"/>
      <w:r w:rsidRPr="00304EA9">
        <w:rPr>
          <w:sz w:val="28"/>
          <w:szCs w:val="28"/>
        </w:rPr>
        <w:t xml:space="preserve"> </w:t>
      </w:r>
      <w:proofErr w:type="spellStart"/>
      <w:r w:rsidRPr="00304EA9">
        <w:rPr>
          <w:sz w:val="28"/>
          <w:szCs w:val="28"/>
        </w:rPr>
        <w:t>досліджень</w:t>
      </w:r>
      <w:proofErr w:type="spellEnd"/>
      <w:r w:rsidRPr="00304EA9">
        <w:rPr>
          <w:sz w:val="28"/>
          <w:szCs w:val="28"/>
        </w:rPr>
        <w:t xml:space="preserve"> було </w:t>
      </w:r>
      <w:proofErr w:type="spellStart"/>
      <w:r w:rsidRPr="00304EA9">
        <w:rPr>
          <w:sz w:val="28"/>
          <w:szCs w:val="28"/>
        </w:rPr>
        <w:t>встановлено</w:t>
      </w:r>
      <w:proofErr w:type="spellEnd"/>
      <w:r w:rsidRPr="00304EA9">
        <w:rPr>
          <w:sz w:val="28"/>
          <w:szCs w:val="28"/>
        </w:rPr>
        <w:t xml:space="preserve">, що 150 </w:t>
      </w:r>
      <w:proofErr w:type="spellStart"/>
      <w:r w:rsidRPr="00304EA9">
        <w:rPr>
          <w:sz w:val="28"/>
          <w:szCs w:val="28"/>
        </w:rPr>
        <w:t>балів</w:t>
      </w:r>
      <w:proofErr w:type="spellEnd"/>
      <w:r w:rsidRPr="00304EA9">
        <w:rPr>
          <w:sz w:val="28"/>
          <w:szCs w:val="28"/>
        </w:rPr>
        <w:t xml:space="preserve"> </w:t>
      </w:r>
      <w:proofErr w:type="spellStart"/>
      <w:r w:rsidRPr="00304EA9">
        <w:rPr>
          <w:sz w:val="28"/>
          <w:szCs w:val="28"/>
        </w:rPr>
        <w:t>означають</w:t>
      </w:r>
      <w:proofErr w:type="spellEnd"/>
      <w:r w:rsidRPr="00304EA9">
        <w:rPr>
          <w:sz w:val="28"/>
          <w:szCs w:val="28"/>
        </w:rPr>
        <w:t xml:space="preserve"> 50 % </w:t>
      </w:r>
      <w:proofErr w:type="spellStart"/>
      <w:r w:rsidRPr="00304EA9">
        <w:rPr>
          <w:sz w:val="28"/>
          <w:szCs w:val="28"/>
        </w:rPr>
        <w:t>імовірності</w:t>
      </w:r>
      <w:proofErr w:type="spellEnd"/>
      <w:r w:rsidRPr="00304EA9">
        <w:rPr>
          <w:sz w:val="28"/>
          <w:szCs w:val="28"/>
        </w:rPr>
        <w:t xml:space="preserve"> </w:t>
      </w:r>
      <w:proofErr w:type="spellStart"/>
      <w:r w:rsidRPr="00304EA9">
        <w:rPr>
          <w:sz w:val="28"/>
          <w:szCs w:val="28"/>
        </w:rPr>
        <w:t>виникнення</w:t>
      </w:r>
      <w:proofErr w:type="spellEnd"/>
      <w:r w:rsidRPr="00304EA9">
        <w:rPr>
          <w:sz w:val="28"/>
          <w:szCs w:val="28"/>
        </w:rPr>
        <w:t xml:space="preserve"> </w:t>
      </w:r>
      <w:proofErr w:type="spellStart"/>
      <w:r w:rsidRPr="00304EA9">
        <w:rPr>
          <w:sz w:val="28"/>
          <w:szCs w:val="28"/>
        </w:rPr>
        <w:t>певного</w:t>
      </w:r>
      <w:proofErr w:type="spellEnd"/>
      <w:r w:rsidRPr="00304EA9">
        <w:rPr>
          <w:sz w:val="28"/>
          <w:szCs w:val="28"/>
        </w:rPr>
        <w:t xml:space="preserve"> захворювання, а в </w:t>
      </w:r>
      <w:proofErr w:type="spellStart"/>
      <w:r w:rsidRPr="00304EA9">
        <w:rPr>
          <w:sz w:val="28"/>
          <w:szCs w:val="28"/>
        </w:rPr>
        <w:t>разі</w:t>
      </w:r>
      <w:proofErr w:type="spellEnd"/>
      <w:r w:rsidRPr="00304EA9">
        <w:rPr>
          <w:sz w:val="28"/>
          <w:szCs w:val="28"/>
        </w:rPr>
        <w:t xml:space="preserve"> 300 </w:t>
      </w:r>
      <w:proofErr w:type="spellStart"/>
      <w:r w:rsidRPr="00304EA9">
        <w:rPr>
          <w:sz w:val="28"/>
          <w:szCs w:val="28"/>
        </w:rPr>
        <w:t>балів</w:t>
      </w:r>
      <w:proofErr w:type="spellEnd"/>
      <w:r w:rsidRPr="00304EA9">
        <w:rPr>
          <w:sz w:val="28"/>
          <w:szCs w:val="28"/>
        </w:rPr>
        <w:t xml:space="preserve"> вона </w:t>
      </w:r>
      <w:proofErr w:type="spellStart"/>
      <w:r w:rsidRPr="00304EA9">
        <w:rPr>
          <w:sz w:val="28"/>
          <w:szCs w:val="28"/>
        </w:rPr>
        <w:t>збільшується</w:t>
      </w:r>
      <w:proofErr w:type="spellEnd"/>
      <w:r w:rsidRPr="00304EA9">
        <w:rPr>
          <w:sz w:val="28"/>
          <w:szCs w:val="28"/>
        </w:rPr>
        <w:t xml:space="preserve"> до 90 %.</w:t>
      </w:r>
    </w:p>
    <w:p w14:paraId="577E2849" w14:textId="77777777" w:rsidR="00EA13A1" w:rsidRDefault="005A43C7" w:rsidP="00304EA9">
      <w:pPr>
        <w:spacing w:line="360" w:lineRule="auto"/>
        <w:ind w:firstLine="709"/>
        <w:contextualSpacing/>
        <w:jc w:val="both"/>
        <w:rPr>
          <w:sz w:val="28"/>
          <w:szCs w:val="28"/>
        </w:rPr>
      </w:pPr>
      <w:proofErr w:type="spellStart"/>
      <w:r w:rsidRPr="00304EA9">
        <w:rPr>
          <w:sz w:val="28"/>
          <w:szCs w:val="28"/>
        </w:rPr>
        <w:t>Уважно</w:t>
      </w:r>
      <w:proofErr w:type="spellEnd"/>
      <w:r w:rsidRPr="00304EA9">
        <w:rPr>
          <w:sz w:val="28"/>
          <w:szCs w:val="28"/>
        </w:rPr>
        <w:t xml:space="preserve"> прочитайте весь </w:t>
      </w:r>
      <w:proofErr w:type="spellStart"/>
      <w:r w:rsidRPr="00304EA9">
        <w:rPr>
          <w:sz w:val="28"/>
          <w:szCs w:val="28"/>
        </w:rPr>
        <w:t>перелік</w:t>
      </w:r>
      <w:proofErr w:type="spellEnd"/>
      <w:r w:rsidRPr="00304EA9">
        <w:rPr>
          <w:sz w:val="28"/>
          <w:szCs w:val="28"/>
        </w:rPr>
        <w:t xml:space="preserve">, </w:t>
      </w:r>
      <w:proofErr w:type="spellStart"/>
      <w:r w:rsidRPr="00304EA9">
        <w:rPr>
          <w:sz w:val="28"/>
          <w:szCs w:val="28"/>
        </w:rPr>
        <w:t>щоб</w:t>
      </w:r>
      <w:proofErr w:type="spellEnd"/>
      <w:r w:rsidRPr="00304EA9">
        <w:rPr>
          <w:sz w:val="28"/>
          <w:szCs w:val="28"/>
        </w:rPr>
        <w:t xml:space="preserve"> </w:t>
      </w:r>
      <w:proofErr w:type="spellStart"/>
      <w:r w:rsidRPr="00304EA9">
        <w:rPr>
          <w:sz w:val="28"/>
          <w:szCs w:val="28"/>
        </w:rPr>
        <w:t>мати</w:t>
      </w:r>
      <w:proofErr w:type="spellEnd"/>
      <w:r w:rsidRPr="00304EA9">
        <w:rPr>
          <w:sz w:val="28"/>
          <w:szCs w:val="28"/>
        </w:rPr>
        <w:t xml:space="preserve"> </w:t>
      </w:r>
      <w:proofErr w:type="spellStart"/>
      <w:r w:rsidRPr="00304EA9">
        <w:rPr>
          <w:sz w:val="28"/>
          <w:szCs w:val="28"/>
        </w:rPr>
        <w:t>загальне</w:t>
      </w:r>
      <w:proofErr w:type="spellEnd"/>
      <w:r w:rsidRPr="00304EA9">
        <w:rPr>
          <w:sz w:val="28"/>
          <w:szCs w:val="28"/>
        </w:rPr>
        <w:t xml:space="preserve"> </w:t>
      </w:r>
      <w:proofErr w:type="spellStart"/>
      <w:r w:rsidRPr="00304EA9">
        <w:rPr>
          <w:sz w:val="28"/>
          <w:szCs w:val="28"/>
        </w:rPr>
        <w:t>уявлення</w:t>
      </w:r>
      <w:proofErr w:type="spellEnd"/>
      <w:r w:rsidRPr="00304EA9">
        <w:rPr>
          <w:sz w:val="28"/>
          <w:szCs w:val="28"/>
        </w:rPr>
        <w:t xml:space="preserve"> про те, які </w:t>
      </w:r>
      <w:proofErr w:type="spellStart"/>
      <w:r w:rsidRPr="00304EA9">
        <w:rPr>
          <w:sz w:val="28"/>
          <w:szCs w:val="28"/>
        </w:rPr>
        <w:t>ситуації</w:t>
      </w:r>
      <w:proofErr w:type="spellEnd"/>
      <w:r w:rsidRPr="00304EA9">
        <w:rPr>
          <w:sz w:val="28"/>
          <w:szCs w:val="28"/>
        </w:rPr>
        <w:t xml:space="preserve">, </w:t>
      </w:r>
      <w:proofErr w:type="spellStart"/>
      <w:r w:rsidRPr="00304EA9">
        <w:rPr>
          <w:sz w:val="28"/>
          <w:szCs w:val="28"/>
        </w:rPr>
        <w:t>події</w:t>
      </w:r>
      <w:proofErr w:type="spellEnd"/>
      <w:r w:rsidRPr="00304EA9">
        <w:rPr>
          <w:sz w:val="28"/>
          <w:szCs w:val="28"/>
        </w:rPr>
        <w:t xml:space="preserve"> та </w:t>
      </w:r>
      <w:proofErr w:type="spellStart"/>
      <w:r w:rsidRPr="00304EA9">
        <w:rPr>
          <w:sz w:val="28"/>
          <w:szCs w:val="28"/>
        </w:rPr>
        <w:t>життєві</w:t>
      </w:r>
      <w:proofErr w:type="spellEnd"/>
      <w:r w:rsidRPr="00304EA9">
        <w:rPr>
          <w:sz w:val="28"/>
          <w:szCs w:val="28"/>
        </w:rPr>
        <w:t xml:space="preserve"> </w:t>
      </w:r>
      <w:proofErr w:type="spellStart"/>
      <w:r w:rsidRPr="00304EA9">
        <w:rPr>
          <w:sz w:val="28"/>
          <w:szCs w:val="28"/>
        </w:rPr>
        <w:t>обставини</w:t>
      </w:r>
      <w:proofErr w:type="spellEnd"/>
      <w:r w:rsidRPr="00304EA9">
        <w:rPr>
          <w:sz w:val="28"/>
          <w:szCs w:val="28"/>
        </w:rPr>
        <w:t xml:space="preserve">, що </w:t>
      </w:r>
      <w:proofErr w:type="spellStart"/>
      <w:r w:rsidRPr="00304EA9">
        <w:rPr>
          <w:sz w:val="28"/>
          <w:szCs w:val="28"/>
        </w:rPr>
        <w:t>спричиняють</w:t>
      </w:r>
      <w:proofErr w:type="spellEnd"/>
      <w:r w:rsidRPr="00304EA9">
        <w:rPr>
          <w:sz w:val="28"/>
          <w:szCs w:val="28"/>
        </w:rPr>
        <w:t xml:space="preserve"> </w:t>
      </w:r>
      <w:proofErr w:type="spellStart"/>
      <w:r w:rsidRPr="00304EA9">
        <w:rPr>
          <w:sz w:val="28"/>
          <w:szCs w:val="28"/>
        </w:rPr>
        <w:t>стрес</w:t>
      </w:r>
      <w:proofErr w:type="spellEnd"/>
      <w:r w:rsidRPr="00304EA9">
        <w:rPr>
          <w:sz w:val="28"/>
          <w:szCs w:val="28"/>
        </w:rPr>
        <w:t xml:space="preserve">, у </w:t>
      </w:r>
      <w:proofErr w:type="spellStart"/>
      <w:r w:rsidRPr="00304EA9">
        <w:rPr>
          <w:sz w:val="28"/>
          <w:szCs w:val="28"/>
        </w:rPr>
        <w:t>ньому</w:t>
      </w:r>
      <w:proofErr w:type="spellEnd"/>
      <w:r w:rsidRPr="00304EA9">
        <w:rPr>
          <w:sz w:val="28"/>
          <w:szCs w:val="28"/>
        </w:rPr>
        <w:t xml:space="preserve"> наведено. </w:t>
      </w:r>
      <w:proofErr w:type="spellStart"/>
      <w:r w:rsidRPr="00304EA9">
        <w:rPr>
          <w:sz w:val="28"/>
          <w:szCs w:val="28"/>
        </w:rPr>
        <w:t>Потім</w:t>
      </w:r>
      <w:proofErr w:type="spellEnd"/>
      <w:r w:rsidRPr="00304EA9">
        <w:rPr>
          <w:sz w:val="28"/>
          <w:szCs w:val="28"/>
        </w:rPr>
        <w:t xml:space="preserve"> повторно прочитайте </w:t>
      </w:r>
      <w:proofErr w:type="spellStart"/>
      <w:r w:rsidRPr="00304EA9">
        <w:rPr>
          <w:sz w:val="28"/>
          <w:szCs w:val="28"/>
        </w:rPr>
        <w:t>кожен</w:t>
      </w:r>
      <w:proofErr w:type="spellEnd"/>
      <w:r w:rsidRPr="00304EA9">
        <w:rPr>
          <w:sz w:val="28"/>
          <w:szCs w:val="28"/>
        </w:rPr>
        <w:t xml:space="preserve"> пункт, </w:t>
      </w:r>
      <w:proofErr w:type="spellStart"/>
      <w:r w:rsidRPr="00304EA9">
        <w:rPr>
          <w:sz w:val="28"/>
          <w:szCs w:val="28"/>
        </w:rPr>
        <w:t>звертаючи</w:t>
      </w:r>
      <w:proofErr w:type="spellEnd"/>
      <w:r w:rsidRPr="00304EA9">
        <w:rPr>
          <w:sz w:val="28"/>
          <w:szCs w:val="28"/>
        </w:rPr>
        <w:t xml:space="preserve"> </w:t>
      </w:r>
      <w:proofErr w:type="spellStart"/>
      <w:r w:rsidRPr="00304EA9">
        <w:rPr>
          <w:sz w:val="28"/>
          <w:szCs w:val="28"/>
        </w:rPr>
        <w:t>увагу</w:t>
      </w:r>
      <w:proofErr w:type="spellEnd"/>
      <w:r w:rsidRPr="00304EA9">
        <w:rPr>
          <w:sz w:val="28"/>
          <w:szCs w:val="28"/>
        </w:rPr>
        <w:t xml:space="preserve"> на </w:t>
      </w:r>
      <w:proofErr w:type="spellStart"/>
      <w:r w:rsidRPr="00304EA9">
        <w:rPr>
          <w:sz w:val="28"/>
          <w:szCs w:val="28"/>
        </w:rPr>
        <w:t>кількість</w:t>
      </w:r>
      <w:proofErr w:type="spellEnd"/>
      <w:r w:rsidRPr="00304EA9">
        <w:rPr>
          <w:sz w:val="28"/>
          <w:szCs w:val="28"/>
        </w:rPr>
        <w:t xml:space="preserve"> </w:t>
      </w:r>
      <w:proofErr w:type="spellStart"/>
      <w:r w:rsidRPr="00304EA9">
        <w:rPr>
          <w:sz w:val="28"/>
          <w:szCs w:val="28"/>
        </w:rPr>
        <w:t>балів</w:t>
      </w:r>
      <w:proofErr w:type="spellEnd"/>
      <w:r w:rsidRPr="00304EA9">
        <w:rPr>
          <w:sz w:val="28"/>
          <w:szCs w:val="28"/>
        </w:rPr>
        <w:t xml:space="preserve">, </w:t>
      </w:r>
      <w:proofErr w:type="spellStart"/>
      <w:r w:rsidRPr="00304EA9">
        <w:rPr>
          <w:sz w:val="28"/>
          <w:szCs w:val="28"/>
        </w:rPr>
        <w:t>якою</w:t>
      </w:r>
      <w:proofErr w:type="spellEnd"/>
      <w:r w:rsidRPr="00304EA9">
        <w:rPr>
          <w:sz w:val="28"/>
          <w:szCs w:val="28"/>
        </w:rPr>
        <w:t xml:space="preserve"> </w:t>
      </w:r>
      <w:proofErr w:type="spellStart"/>
      <w:r w:rsidRPr="00304EA9">
        <w:rPr>
          <w:sz w:val="28"/>
          <w:szCs w:val="28"/>
        </w:rPr>
        <w:t>оцінюється</w:t>
      </w:r>
      <w:proofErr w:type="spellEnd"/>
      <w:r w:rsidRPr="00304EA9">
        <w:rPr>
          <w:sz w:val="28"/>
          <w:szCs w:val="28"/>
        </w:rPr>
        <w:t xml:space="preserve"> </w:t>
      </w:r>
      <w:proofErr w:type="spellStart"/>
      <w:r w:rsidRPr="00304EA9">
        <w:rPr>
          <w:sz w:val="28"/>
          <w:szCs w:val="28"/>
        </w:rPr>
        <w:t>кожна</w:t>
      </w:r>
      <w:proofErr w:type="spellEnd"/>
      <w:r w:rsidRPr="00304EA9">
        <w:rPr>
          <w:sz w:val="28"/>
          <w:szCs w:val="28"/>
        </w:rPr>
        <w:t xml:space="preserve"> </w:t>
      </w:r>
      <w:proofErr w:type="spellStart"/>
      <w:r w:rsidRPr="00304EA9">
        <w:rPr>
          <w:sz w:val="28"/>
          <w:szCs w:val="28"/>
        </w:rPr>
        <w:t>ситуація</w:t>
      </w:r>
      <w:proofErr w:type="spellEnd"/>
      <w:r w:rsidRPr="00304EA9">
        <w:rPr>
          <w:sz w:val="28"/>
          <w:szCs w:val="28"/>
        </w:rPr>
        <w:t xml:space="preserve">. </w:t>
      </w:r>
      <w:proofErr w:type="spellStart"/>
      <w:r w:rsidRPr="00304EA9">
        <w:rPr>
          <w:sz w:val="28"/>
          <w:szCs w:val="28"/>
        </w:rPr>
        <w:t>Далі</w:t>
      </w:r>
      <w:proofErr w:type="spellEnd"/>
      <w:r w:rsidRPr="00304EA9">
        <w:rPr>
          <w:sz w:val="28"/>
          <w:szCs w:val="28"/>
        </w:rPr>
        <w:t xml:space="preserve"> </w:t>
      </w:r>
      <w:proofErr w:type="spellStart"/>
      <w:r w:rsidRPr="00304EA9">
        <w:rPr>
          <w:sz w:val="28"/>
          <w:szCs w:val="28"/>
        </w:rPr>
        <w:t>спробуйте</w:t>
      </w:r>
      <w:proofErr w:type="spellEnd"/>
      <w:r w:rsidRPr="00304EA9">
        <w:rPr>
          <w:sz w:val="28"/>
          <w:szCs w:val="28"/>
        </w:rPr>
        <w:t xml:space="preserve"> </w:t>
      </w:r>
      <w:proofErr w:type="spellStart"/>
      <w:r w:rsidRPr="00304EA9">
        <w:rPr>
          <w:sz w:val="28"/>
          <w:szCs w:val="28"/>
        </w:rPr>
        <w:t>вивести</w:t>
      </w:r>
      <w:proofErr w:type="spellEnd"/>
      <w:r w:rsidRPr="00304EA9">
        <w:rPr>
          <w:sz w:val="28"/>
          <w:szCs w:val="28"/>
        </w:rPr>
        <w:t xml:space="preserve"> з тих подій і </w:t>
      </w:r>
      <w:proofErr w:type="spellStart"/>
      <w:r w:rsidRPr="00304EA9">
        <w:rPr>
          <w:sz w:val="28"/>
          <w:szCs w:val="28"/>
        </w:rPr>
        <w:t>ситуацій</w:t>
      </w:r>
      <w:proofErr w:type="spellEnd"/>
      <w:r w:rsidRPr="00304EA9">
        <w:rPr>
          <w:sz w:val="28"/>
          <w:szCs w:val="28"/>
        </w:rPr>
        <w:t xml:space="preserve">, які за </w:t>
      </w:r>
      <w:proofErr w:type="spellStart"/>
      <w:r w:rsidRPr="00304EA9">
        <w:rPr>
          <w:sz w:val="28"/>
          <w:szCs w:val="28"/>
        </w:rPr>
        <w:t>останні</w:t>
      </w:r>
      <w:proofErr w:type="spellEnd"/>
      <w:r w:rsidRPr="00304EA9">
        <w:rPr>
          <w:sz w:val="28"/>
          <w:szCs w:val="28"/>
        </w:rPr>
        <w:t xml:space="preserve"> два роки </w:t>
      </w:r>
      <w:proofErr w:type="spellStart"/>
      <w:r w:rsidRPr="00304EA9">
        <w:rPr>
          <w:sz w:val="28"/>
          <w:szCs w:val="28"/>
        </w:rPr>
        <w:t>відбувалися</w:t>
      </w:r>
      <w:proofErr w:type="spellEnd"/>
      <w:r w:rsidRPr="00304EA9">
        <w:rPr>
          <w:sz w:val="28"/>
          <w:szCs w:val="28"/>
        </w:rPr>
        <w:t xml:space="preserve"> у </w:t>
      </w:r>
      <w:proofErr w:type="spellStart"/>
      <w:r w:rsidRPr="00304EA9">
        <w:rPr>
          <w:sz w:val="28"/>
          <w:szCs w:val="28"/>
        </w:rPr>
        <w:t>вашому</w:t>
      </w:r>
      <w:proofErr w:type="spellEnd"/>
      <w:r w:rsidRPr="00304EA9">
        <w:rPr>
          <w:sz w:val="28"/>
          <w:szCs w:val="28"/>
        </w:rPr>
        <w:t xml:space="preserve"> </w:t>
      </w:r>
      <w:proofErr w:type="spellStart"/>
      <w:r w:rsidRPr="00304EA9">
        <w:rPr>
          <w:sz w:val="28"/>
          <w:szCs w:val="28"/>
        </w:rPr>
        <w:t>житті</w:t>
      </w:r>
      <w:proofErr w:type="spellEnd"/>
      <w:r w:rsidRPr="00304EA9">
        <w:rPr>
          <w:sz w:val="28"/>
          <w:szCs w:val="28"/>
        </w:rPr>
        <w:t xml:space="preserve">, </w:t>
      </w:r>
    </w:p>
    <w:p w14:paraId="2BABDE6D" w14:textId="17C86407" w:rsidR="00EA13A1" w:rsidRPr="00EA13A1" w:rsidRDefault="00EA13A1" w:rsidP="00EA13A1">
      <w:pPr>
        <w:pStyle w:val="a4"/>
        <w:spacing w:before="0" w:beforeAutospacing="0" w:after="0" w:afterAutospacing="0" w:line="360" w:lineRule="auto"/>
        <w:ind w:left="709"/>
        <w:jc w:val="right"/>
        <w:rPr>
          <w:bCs/>
          <w:color w:val="000000"/>
          <w:sz w:val="28"/>
          <w:szCs w:val="28"/>
        </w:rPr>
      </w:pPr>
      <w:r w:rsidRPr="00376FBF">
        <w:rPr>
          <w:bCs/>
          <w:sz w:val="28"/>
          <w:szCs w:val="28"/>
          <w:lang w:val="uk-UA"/>
        </w:rPr>
        <w:lastRenderedPageBreak/>
        <w:t>Продовження Додатку В</w:t>
      </w:r>
    </w:p>
    <w:p w14:paraId="099E5DEA" w14:textId="1DDC68C4" w:rsidR="005A43C7" w:rsidRDefault="005A43C7" w:rsidP="00EA13A1">
      <w:pPr>
        <w:spacing w:line="360" w:lineRule="auto"/>
        <w:contextualSpacing/>
        <w:jc w:val="both"/>
        <w:rPr>
          <w:sz w:val="28"/>
          <w:szCs w:val="28"/>
        </w:rPr>
      </w:pPr>
      <w:proofErr w:type="spellStart"/>
      <w:r w:rsidRPr="00304EA9">
        <w:rPr>
          <w:sz w:val="28"/>
          <w:szCs w:val="28"/>
        </w:rPr>
        <w:t>середнє</w:t>
      </w:r>
      <w:proofErr w:type="spellEnd"/>
      <w:r w:rsidRPr="00304EA9">
        <w:rPr>
          <w:sz w:val="28"/>
          <w:szCs w:val="28"/>
        </w:rPr>
        <w:t xml:space="preserve"> </w:t>
      </w:r>
      <w:proofErr w:type="spellStart"/>
      <w:r w:rsidRPr="00304EA9">
        <w:rPr>
          <w:sz w:val="28"/>
          <w:szCs w:val="28"/>
        </w:rPr>
        <w:t>арифметичне</w:t>
      </w:r>
      <w:proofErr w:type="spellEnd"/>
      <w:r w:rsidRPr="00304EA9">
        <w:rPr>
          <w:sz w:val="28"/>
          <w:szCs w:val="28"/>
        </w:rPr>
        <w:t xml:space="preserve"> (</w:t>
      </w:r>
      <w:proofErr w:type="spellStart"/>
      <w:r w:rsidRPr="00304EA9">
        <w:rPr>
          <w:sz w:val="28"/>
          <w:szCs w:val="28"/>
        </w:rPr>
        <w:t>порахуйте</w:t>
      </w:r>
      <w:proofErr w:type="spellEnd"/>
      <w:r w:rsidRPr="00304EA9">
        <w:rPr>
          <w:sz w:val="28"/>
          <w:szCs w:val="28"/>
        </w:rPr>
        <w:t xml:space="preserve"> </w:t>
      </w:r>
      <w:proofErr w:type="spellStart"/>
      <w:r w:rsidRPr="00304EA9">
        <w:rPr>
          <w:sz w:val="28"/>
          <w:szCs w:val="28"/>
        </w:rPr>
        <w:t>середню</w:t>
      </w:r>
      <w:proofErr w:type="spellEnd"/>
      <w:r w:rsidRPr="00304EA9">
        <w:rPr>
          <w:sz w:val="28"/>
          <w:szCs w:val="28"/>
        </w:rPr>
        <w:t xml:space="preserve"> </w:t>
      </w:r>
      <w:proofErr w:type="spellStart"/>
      <w:r w:rsidRPr="00304EA9">
        <w:rPr>
          <w:sz w:val="28"/>
          <w:szCs w:val="28"/>
        </w:rPr>
        <w:t>кількість</w:t>
      </w:r>
      <w:proofErr w:type="spellEnd"/>
      <w:r w:rsidRPr="00304EA9">
        <w:rPr>
          <w:sz w:val="28"/>
          <w:szCs w:val="28"/>
        </w:rPr>
        <w:t xml:space="preserve"> </w:t>
      </w:r>
      <w:proofErr w:type="spellStart"/>
      <w:r w:rsidRPr="00304EA9">
        <w:rPr>
          <w:sz w:val="28"/>
          <w:szCs w:val="28"/>
        </w:rPr>
        <w:t>балів</w:t>
      </w:r>
      <w:proofErr w:type="spellEnd"/>
      <w:r w:rsidRPr="00304EA9">
        <w:rPr>
          <w:sz w:val="28"/>
          <w:szCs w:val="28"/>
        </w:rPr>
        <w:t xml:space="preserve"> за один </w:t>
      </w:r>
      <w:proofErr w:type="spellStart"/>
      <w:r w:rsidRPr="00304EA9">
        <w:rPr>
          <w:sz w:val="28"/>
          <w:szCs w:val="28"/>
        </w:rPr>
        <w:t>рік</w:t>
      </w:r>
      <w:proofErr w:type="spellEnd"/>
      <w:r w:rsidRPr="00304EA9">
        <w:rPr>
          <w:sz w:val="28"/>
          <w:szCs w:val="28"/>
        </w:rPr>
        <w:t xml:space="preserve">). </w:t>
      </w:r>
      <w:proofErr w:type="spellStart"/>
      <w:r w:rsidRPr="00304EA9">
        <w:rPr>
          <w:sz w:val="28"/>
          <w:szCs w:val="28"/>
        </w:rPr>
        <w:t>Якщо</w:t>
      </w:r>
      <w:proofErr w:type="spellEnd"/>
      <w:r w:rsidRPr="00304EA9">
        <w:rPr>
          <w:sz w:val="28"/>
          <w:szCs w:val="28"/>
        </w:rPr>
        <w:t xml:space="preserve"> яка-</w:t>
      </w:r>
      <w:proofErr w:type="spellStart"/>
      <w:r w:rsidRPr="00304EA9">
        <w:rPr>
          <w:sz w:val="28"/>
          <w:szCs w:val="28"/>
        </w:rPr>
        <w:t>небудь</w:t>
      </w:r>
      <w:proofErr w:type="spellEnd"/>
      <w:r w:rsidRPr="00304EA9">
        <w:rPr>
          <w:sz w:val="28"/>
          <w:szCs w:val="28"/>
        </w:rPr>
        <w:t xml:space="preserve"> </w:t>
      </w:r>
      <w:proofErr w:type="spellStart"/>
      <w:r w:rsidRPr="00304EA9">
        <w:rPr>
          <w:sz w:val="28"/>
          <w:szCs w:val="28"/>
        </w:rPr>
        <w:t>ситуація</w:t>
      </w:r>
      <w:proofErr w:type="spellEnd"/>
      <w:r w:rsidRPr="00304EA9">
        <w:rPr>
          <w:sz w:val="28"/>
          <w:szCs w:val="28"/>
        </w:rPr>
        <w:t xml:space="preserve"> </w:t>
      </w:r>
      <w:proofErr w:type="spellStart"/>
      <w:r w:rsidRPr="00304EA9">
        <w:rPr>
          <w:sz w:val="28"/>
          <w:szCs w:val="28"/>
        </w:rPr>
        <w:t>виникала</w:t>
      </w:r>
      <w:proofErr w:type="spellEnd"/>
      <w:r w:rsidRPr="00304EA9">
        <w:rPr>
          <w:sz w:val="28"/>
          <w:szCs w:val="28"/>
        </w:rPr>
        <w:t xml:space="preserve"> у вас </w:t>
      </w:r>
      <w:proofErr w:type="spellStart"/>
      <w:r w:rsidRPr="00304EA9">
        <w:rPr>
          <w:sz w:val="28"/>
          <w:szCs w:val="28"/>
        </w:rPr>
        <w:t>більш</w:t>
      </w:r>
      <w:proofErr w:type="spellEnd"/>
      <w:r w:rsidRPr="00304EA9">
        <w:rPr>
          <w:sz w:val="28"/>
          <w:szCs w:val="28"/>
        </w:rPr>
        <w:t xml:space="preserve"> </w:t>
      </w:r>
      <w:proofErr w:type="spellStart"/>
      <w:r w:rsidRPr="00304EA9">
        <w:rPr>
          <w:sz w:val="28"/>
          <w:szCs w:val="28"/>
        </w:rPr>
        <w:t>ніж</w:t>
      </w:r>
      <w:proofErr w:type="spellEnd"/>
      <w:r w:rsidRPr="00304EA9">
        <w:rPr>
          <w:sz w:val="28"/>
          <w:szCs w:val="28"/>
        </w:rPr>
        <w:t xml:space="preserve"> один раз, то </w:t>
      </w:r>
      <w:proofErr w:type="spellStart"/>
      <w:r w:rsidRPr="00304EA9">
        <w:rPr>
          <w:sz w:val="28"/>
          <w:szCs w:val="28"/>
        </w:rPr>
        <w:t>отриманий</w:t>
      </w:r>
      <w:proofErr w:type="spellEnd"/>
      <w:r w:rsidRPr="00304EA9">
        <w:rPr>
          <w:sz w:val="28"/>
          <w:szCs w:val="28"/>
        </w:rPr>
        <w:t xml:space="preserve"> результат </w:t>
      </w:r>
      <w:proofErr w:type="spellStart"/>
      <w:r w:rsidRPr="00304EA9">
        <w:rPr>
          <w:sz w:val="28"/>
          <w:szCs w:val="28"/>
        </w:rPr>
        <w:t>слід</w:t>
      </w:r>
      <w:proofErr w:type="spellEnd"/>
      <w:r w:rsidRPr="00304EA9">
        <w:rPr>
          <w:sz w:val="28"/>
          <w:szCs w:val="28"/>
        </w:rPr>
        <w:t xml:space="preserve"> </w:t>
      </w:r>
      <w:proofErr w:type="spellStart"/>
      <w:r w:rsidRPr="00304EA9">
        <w:rPr>
          <w:sz w:val="28"/>
          <w:szCs w:val="28"/>
        </w:rPr>
        <w:t>помножити</w:t>
      </w:r>
      <w:proofErr w:type="spellEnd"/>
      <w:r w:rsidRPr="00304EA9">
        <w:rPr>
          <w:sz w:val="28"/>
          <w:szCs w:val="28"/>
        </w:rPr>
        <w:t xml:space="preserve"> на </w:t>
      </w:r>
      <w:proofErr w:type="spellStart"/>
      <w:r w:rsidRPr="00304EA9">
        <w:rPr>
          <w:sz w:val="28"/>
          <w:szCs w:val="28"/>
        </w:rPr>
        <w:t>кількість</w:t>
      </w:r>
      <w:proofErr w:type="spellEnd"/>
      <w:r w:rsidRPr="00304EA9">
        <w:rPr>
          <w:sz w:val="28"/>
          <w:szCs w:val="28"/>
        </w:rPr>
        <w:t xml:space="preserve"> </w:t>
      </w:r>
      <w:proofErr w:type="spellStart"/>
      <w:r w:rsidRPr="00304EA9">
        <w:rPr>
          <w:sz w:val="28"/>
          <w:szCs w:val="28"/>
        </w:rPr>
        <w:t>разів</w:t>
      </w:r>
      <w:proofErr w:type="spellEnd"/>
      <w:r w:rsidRPr="00304EA9">
        <w:rPr>
          <w:sz w:val="28"/>
          <w:szCs w:val="28"/>
        </w:rPr>
        <w:t>.</w:t>
      </w:r>
    </w:p>
    <w:p w14:paraId="70717E9C" w14:textId="77777777" w:rsidR="005A43C7" w:rsidRPr="00304EA9" w:rsidRDefault="005A43C7" w:rsidP="00304EA9">
      <w:pPr>
        <w:spacing w:line="360" w:lineRule="auto"/>
        <w:ind w:firstLine="709"/>
        <w:contextualSpacing/>
        <w:jc w:val="both"/>
        <w:rPr>
          <w:sz w:val="28"/>
          <w:szCs w:val="28"/>
        </w:rPr>
      </w:pPr>
      <w:proofErr w:type="spellStart"/>
      <w:r w:rsidRPr="00304EA9">
        <w:rPr>
          <w:sz w:val="28"/>
          <w:szCs w:val="28"/>
        </w:rPr>
        <w:t>Остаточна</w:t>
      </w:r>
      <w:proofErr w:type="spellEnd"/>
      <w:r w:rsidRPr="00304EA9">
        <w:rPr>
          <w:sz w:val="28"/>
          <w:szCs w:val="28"/>
        </w:rPr>
        <w:t xml:space="preserve"> сума </w:t>
      </w:r>
      <w:proofErr w:type="spellStart"/>
      <w:r w:rsidRPr="00304EA9">
        <w:rPr>
          <w:sz w:val="28"/>
          <w:szCs w:val="28"/>
        </w:rPr>
        <w:t>визначає</w:t>
      </w:r>
      <w:proofErr w:type="spellEnd"/>
      <w:r w:rsidRPr="00304EA9">
        <w:rPr>
          <w:sz w:val="28"/>
          <w:szCs w:val="28"/>
        </w:rPr>
        <w:t xml:space="preserve"> </w:t>
      </w:r>
      <w:proofErr w:type="spellStart"/>
      <w:r w:rsidRPr="00304EA9">
        <w:rPr>
          <w:sz w:val="28"/>
          <w:szCs w:val="28"/>
        </w:rPr>
        <w:t>водночас</w:t>
      </w:r>
      <w:proofErr w:type="spellEnd"/>
      <w:r w:rsidRPr="00304EA9">
        <w:rPr>
          <w:sz w:val="28"/>
          <w:szCs w:val="28"/>
        </w:rPr>
        <w:t xml:space="preserve"> і </w:t>
      </w:r>
      <w:proofErr w:type="spellStart"/>
      <w:r w:rsidRPr="00304EA9">
        <w:rPr>
          <w:sz w:val="28"/>
          <w:szCs w:val="28"/>
        </w:rPr>
        <w:t>ступінь</w:t>
      </w:r>
      <w:proofErr w:type="spellEnd"/>
      <w:r w:rsidRPr="00304EA9">
        <w:rPr>
          <w:sz w:val="28"/>
          <w:szCs w:val="28"/>
        </w:rPr>
        <w:t xml:space="preserve"> </w:t>
      </w:r>
      <w:proofErr w:type="spellStart"/>
      <w:r w:rsidRPr="00304EA9">
        <w:rPr>
          <w:sz w:val="28"/>
          <w:szCs w:val="28"/>
        </w:rPr>
        <w:t>вашої</w:t>
      </w:r>
      <w:proofErr w:type="spellEnd"/>
      <w:r w:rsidRPr="00304EA9">
        <w:rPr>
          <w:sz w:val="28"/>
          <w:szCs w:val="28"/>
        </w:rPr>
        <w:t xml:space="preserve"> </w:t>
      </w:r>
      <w:proofErr w:type="spellStart"/>
      <w:r w:rsidRPr="00304EA9">
        <w:rPr>
          <w:sz w:val="28"/>
          <w:szCs w:val="28"/>
        </w:rPr>
        <w:t>опірності</w:t>
      </w:r>
      <w:proofErr w:type="spellEnd"/>
      <w:r w:rsidRPr="00304EA9">
        <w:rPr>
          <w:sz w:val="28"/>
          <w:szCs w:val="28"/>
        </w:rPr>
        <w:t xml:space="preserve"> </w:t>
      </w:r>
      <w:proofErr w:type="spellStart"/>
      <w:r w:rsidRPr="00304EA9">
        <w:rPr>
          <w:sz w:val="28"/>
          <w:szCs w:val="28"/>
        </w:rPr>
        <w:t>стресу</w:t>
      </w:r>
      <w:proofErr w:type="spellEnd"/>
      <w:r w:rsidRPr="00304EA9">
        <w:rPr>
          <w:sz w:val="28"/>
          <w:szCs w:val="28"/>
        </w:rPr>
        <w:t xml:space="preserve">. Велика </w:t>
      </w:r>
      <w:proofErr w:type="spellStart"/>
      <w:r w:rsidRPr="00304EA9">
        <w:rPr>
          <w:sz w:val="28"/>
          <w:szCs w:val="28"/>
        </w:rPr>
        <w:t>кількість</w:t>
      </w:r>
      <w:proofErr w:type="spellEnd"/>
      <w:r w:rsidRPr="00304EA9">
        <w:rPr>
          <w:sz w:val="28"/>
          <w:szCs w:val="28"/>
        </w:rPr>
        <w:t xml:space="preserve"> </w:t>
      </w:r>
      <w:proofErr w:type="spellStart"/>
      <w:r w:rsidRPr="00304EA9">
        <w:rPr>
          <w:sz w:val="28"/>
          <w:szCs w:val="28"/>
        </w:rPr>
        <w:t>балів</w:t>
      </w:r>
      <w:proofErr w:type="spellEnd"/>
      <w:r w:rsidRPr="00304EA9">
        <w:rPr>
          <w:sz w:val="28"/>
          <w:szCs w:val="28"/>
        </w:rPr>
        <w:t xml:space="preserve"> — </w:t>
      </w:r>
      <w:proofErr w:type="spellStart"/>
      <w:r w:rsidRPr="00304EA9">
        <w:rPr>
          <w:sz w:val="28"/>
          <w:szCs w:val="28"/>
        </w:rPr>
        <w:t>це</w:t>
      </w:r>
      <w:proofErr w:type="spellEnd"/>
      <w:r w:rsidRPr="00304EA9">
        <w:rPr>
          <w:sz w:val="28"/>
          <w:szCs w:val="28"/>
        </w:rPr>
        <w:t xml:space="preserve"> сигнал </w:t>
      </w:r>
      <w:proofErr w:type="spellStart"/>
      <w:r w:rsidRPr="00304EA9">
        <w:rPr>
          <w:sz w:val="28"/>
          <w:szCs w:val="28"/>
        </w:rPr>
        <w:t>тривоги</w:t>
      </w:r>
      <w:proofErr w:type="spellEnd"/>
      <w:r w:rsidRPr="00304EA9">
        <w:rPr>
          <w:sz w:val="28"/>
          <w:szCs w:val="28"/>
        </w:rPr>
        <w:t xml:space="preserve">, що </w:t>
      </w:r>
      <w:proofErr w:type="spellStart"/>
      <w:r w:rsidRPr="00304EA9">
        <w:rPr>
          <w:sz w:val="28"/>
          <w:szCs w:val="28"/>
        </w:rPr>
        <w:t>попереджає</w:t>
      </w:r>
      <w:proofErr w:type="spellEnd"/>
      <w:r w:rsidRPr="00304EA9">
        <w:rPr>
          <w:sz w:val="28"/>
          <w:szCs w:val="28"/>
        </w:rPr>
        <w:t xml:space="preserve"> вас про </w:t>
      </w:r>
      <w:proofErr w:type="spellStart"/>
      <w:r w:rsidRPr="00304EA9">
        <w:rPr>
          <w:sz w:val="28"/>
          <w:szCs w:val="28"/>
        </w:rPr>
        <w:t>небезпеку</w:t>
      </w:r>
      <w:proofErr w:type="spellEnd"/>
      <w:r w:rsidRPr="00304EA9">
        <w:rPr>
          <w:sz w:val="28"/>
          <w:szCs w:val="28"/>
        </w:rPr>
        <w:t xml:space="preserve">. </w:t>
      </w:r>
      <w:proofErr w:type="spellStart"/>
      <w:r w:rsidRPr="00304EA9">
        <w:rPr>
          <w:sz w:val="28"/>
          <w:szCs w:val="28"/>
        </w:rPr>
        <w:t>Отже</w:t>
      </w:r>
      <w:proofErr w:type="spellEnd"/>
      <w:r w:rsidRPr="00304EA9">
        <w:rPr>
          <w:sz w:val="28"/>
          <w:szCs w:val="28"/>
        </w:rPr>
        <w:t xml:space="preserve">, вам </w:t>
      </w:r>
      <w:proofErr w:type="spellStart"/>
      <w:r w:rsidRPr="00304EA9">
        <w:rPr>
          <w:sz w:val="28"/>
          <w:szCs w:val="28"/>
        </w:rPr>
        <w:t>терміново</w:t>
      </w:r>
      <w:proofErr w:type="spellEnd"/>
      <w:r w:rsidRPr="00304EA9">
        <w:rPr>
          <w:sz w:val="28"/>
          <w:szCs w:val="28"/>
        </w:rPr>
        <w:t xml:space="preserve"> </w:t>
      </w:r>
      <w:proofErr w:type="spellStart"/>
      <w:r w:rsidRPr="00304EA9">
        <w:rPr>
          <w:sz w:val="28"/>
          <w:szCs w:val="28"/>
        </w:rPr>
        <w:t>слід</w:t>
      </w:r>
      <w:proofErr w:type="spellEnd"/>
      <w:r w:rsidRPr="00304EA9">
        <w:rPr>
          <w:sz w:val="28"/>
          <w:szCs w:val="28"/>
        </w:rPr>
        <w:t xml:space="preserve"> </w:t>
      </w:r>
      <w:proofErr w:type="spellStart"/>
      <w:r w:rsidRPr="00304EA9">
        <w:rPr>
          <w:sz w:val="28"/>
          <w:szCs w:val="28"/>
        </w:rPr>
        <w:t>вдатися</w:t>
      </w:r>
      <w:proofErr w:type="spellEnd"/>
      <w:r w:rsidRPr="00304EA9">
        <w:rPr>
          <w:sz w:val="28"/>
          <w:szCs w:val="28"/>
        </w:rPr>
        <w:t xml:space="preserve"> до </w:t>
      </w:r>
      <w:proofErr w:type="spellStart"/>
      <w:r w:rsidRPr="00304EA9">
        <w:rPr>
          <w:sz w:val="28"/>
          <w:szCs w:val="28"/>
        </w:rPr>
        <w:t>якихось</w:t>
      </w:r>
      <w:proofErr w:type="spellEnd"/>
      <w:r w:rsidRPr="00304EA9">
        <w:rPr>
          <w:sz w:val="28"/>
          <w:szCs w:val="28"/>
        </w:rPr>
        <w:t xml:space="preserve"> </w:t>
      </w:r>
      <w:proofErr w:type="spellStart"/>
      <w:r w:rsidRPr="00304EA9">
        <w:rPr>
          <w:sz w:val="28"/>
          <w:szCs w:val="28"/>
        </w:rPr>
        <w:t>заходів</w:t>
      </w:r>
      <w:proofErr w:type="spellEnd"/>
      <w:r w:rsidRPr="00304EA9">
        <w:rPr>
          <w:sz w:val="28"/>
          <w:szCs w:val="28"/>
        </w:rPr>
        <w:t xml:space="preserve"> із метою </w:t>
      </w:r>
      <w:proofErr w:type="spellStart"/>
      <w:r w:rsidRPr="00304EA9">
        <w:rPr>
          <w:sz w:val="28"/>
          <w:szCs w:val="28"/>
        </w:rPr>
        <w:t>ліквідувати</w:t>
      </w:r>
      <w:proofErr w:type="spellEnd"/>
      <w:r w:rsidRPr="00304EA9">
        <w:rPr>
          <w:sz w:val="28"/>
          <w:szCs w:val="28"/>
        </w:rPr>
        <w:t xml:space="preserve"> </w:t>
      </w:r>
      <w:proofErr w:type="spellStart"/>
      <w:r w:rsidRPr="00304EA9">
        <w:rPr>
          <w:sz w:val="28"/>
          <w:szCs w:val="28"/>
        </w:rPr>
        <w:t>стрес</w:t>
      </w:r>
      <w:proofErr w:type="spellEnd"/>
      <w:r w:rsidRPr="00304EA9">
        <w:rPr>
          <w:sz w:val="28"/>
          <w:szCs w:val="28"/>
        </w:rPr>
        <w:t xml:space="preserve">. </w:t>
      </w:r>
      <w:proofErr w:type="spellStart"/>
      <w:r w:rsidRPr="00304EA9">
        <w:rPr>
          <w:sz w:val="28"/>
          <w:szCs w:val="28"/>
        </w:rPr>
        <w:t>Підрахована</w:t>
      </w:r>
      <w:proofErr w:type="spellEnd"/>
      <w:r w:rsidRPr="00304EA9">
        <w:rPr>
          <w:sz w:val="28"/>
          <w:szCs w:val="28"/>
        </w:rPr>
        <w:t xml:space="preserve"> сума </w:t>
      </w:r>
      <w:proofErr w:type="spellStart"/>
      <w:r w:rsidRPr="00304EA9">
        <w:rPr>
          <w:sz w:val="28"/>
          <w:szCs w:val="28"/>
        </w:rPr>
        <w:t>має</w:t>
      </w:r>
      <w:proofErr w:type="spellEnd"/>
      <w:r w:rsidRPr="00304EA9">
        <w:rPr>
          <w:sz w:val="28"/>
          <w:szCs w:val="28"/>
        </w:rPr>
        <w:t xml:space="preserve"> </w:t>
      </w:r>
      <w:proofErr w:type="spellStart"/>
      <w:r w:rsidRPr="00304EA9">
        <w:rPr>
          <w:sz w:val="28"/>
          <w:szCs w:val="28"/>
        </w:rPr>
        <w:t>ще</w:t>
      </w:r>
      <w:proofErr w:type="spellEnd"/>
      <w:r w:rsidRPr="00304EA9">
        <w:rPr>
          <w:sz w:val="28"/>
          <w:szCs w:val="28"/>
        </w:rPr>
        <w:t xml:space="preserve"> </w:t>
      </w:r>
      <w:proofErr w:type="spellStart"/>
      <w:r w:rsidRPr="00304EA9">
        <w:rPr>
          <w:sz w:val="28"/>
          <w:szCs w:val="28"/>
        </w:rPr>
        <w:t>одне</w:t>
      </w:r>
      <w:proofErr w:type="spellEnd"/>
      <w:r w:rsidRPr="00304EA9">
        <w:rPr>
          <w:sz w:val="28"/>
          <w:szCs w:val="28"/>
        </w:rPr>
        <w:t xml:space="preserve"> </w:t>
      </w:r>
      <w:proofErr w:type="spellStart"/>
      <w:r w:rsidRPr="00304EA9">
        <w:rPr>
          <w:sz w:val="28"/>
          <w:szCs w:val="28"/>
        </w:rPr>
        <w:t>значення</w:t>
      </w:r>
      <w:proofErr w:type="spellEnd"/>
      <w:r w:rsidRPr="00304EA9">
        <w:rPr>
          <w:sz w:val="28"/>
          <w:szCs w:val="28"/>
        </w:rPr>
        <w:t xml:space="preserve"> — вона </w:t>
      </w:r>
      <w:proofErr w:type="spellStart"/>
      <w:r w:rsidRPr="00304EA9">
        <w:rPr>
          <w:sz w:val="28"/>
          <w:szCs w:val="28"/>
        </w:rPr>
        <w:t>виражає</w:t>
      </w:r>
      <w:proofErr w:type="spellEnd"/>
      <w:r w:rsidRPr="00304EA9">
        <w:rPr>
          <w:sz w:val="28"/>
          <w:szCs w:val="28"/>
        </w:rPr>
        <w:t xml:space="preserve"> (у цифрах) </w:t>
      </w:r>
      <w:proofErr w:type="spellStart"/>
      <w:r w:rsidRPr="00304EA9">
        <w:rPr>
          <w:sz w:val="28"/>
          <w:szCs w:val="28"/>
        </w:rPr>
        <w:t>ступінь</w:t>
      </w:r>
      <w:proofErr w:type="spellEnd"/>
      <w:r w:rsidRPr="00304EA9">
        <w:rPr>
          <w:sz w:val="28"/>
          <w:szCs w:val="28"/>
        </w:rPr>
        <w:t xml:space="preserve"> </w:t>
      </w:r>
      <w:proofErr w:type="spellStart"/>
      <w:r w:rsidRPr="00304EA9">
        <w:rPr>
          <w:sz w:val="28"/>
          <w:szCs w:val="28"/>
        </w:rPr>
        <w:t>вашого</w:t>
      </w:r>
      <w:proofErr w:type="spellEnd"/>
      <w:r w:rsidRPr="00304EA9">
        <w:rPr>
          <w:sz w:val="28"/>
          <w:szCs w:val="28"/>
        </w:rPr>
        <w:t xml:space="preserve"> </w:t>
      </w:r>
      <w:proofErr w:type="spellStart"/>
      <w:r w:rsidRPr="00304EA9">
        <w:rPr>
          <w:sz w:val="28"/>
          <w:szCs w:val="28"/>
        </w:rPr>
        <w:t>стресового</w:t>
      </w:r>
      <w:proofErr w:type="spellEnd"/>
      <w:r w:rsidRPr="00304EA9">
        <w:rPr>
          <w:sz w:val="28"/>
          <w:szCs w:val="28"/>
        </w:rPr>
        <w:t xml:space="preserve"> </w:t>
      </w:r>
      <w:proofErr w:type="spellStart"/>
      <w:r w:rsidRPr="00304EA9">
        <w:rPr>
          <w:sz w:val="28"/>
          <w:szCs w:val="28"/>
        </w:rPr>
        <w:t>навантаження</w:t>
      </w:r>
      <w:proofErr w:type="spellEnd"/>
      <w:r w:rsidRPr="00304EA9">
        <w:rPr>
          <w:sz w:val="28"/>
          <w:szCs w:val="28"/>
        </w:rPr>
        <w:t>.</w:t>
      </w:r>
    </w:p>
    <w:p w14:paraId="4D13133E" w14:textId="52A0041E" w:rsidR="005A43C7" w:rsidRDefault="005A43C7" w:rsidP="00304EA9">
      <w:pPr>
        <w:spacing w:line="360" w:lineRule="auto"/>
        <w:ind w:firstLine="709"/>
        <w:contextualSpacing/>
        <w:jc w:val="both"/>
        <w:rPr>
          <w:sz w:val="28"/>
          <w:szCs w:val="28"/>
        </w:rPr>
      </w:pPr>
      <w:r w:rsidRPr="00304EA9">
        <w:rPr>
          <w:sz w:val="28"/>
          <w:szCs w:val="28"/>
        </w:rPr>
        <w:t xml:space="preserve">Для </w:t>
      </w:r>
      <w:proofErr w:type="spellStart"/>
      <w:r w:rsidRPr="00304EA9">
        <w:rPr>
          <w:sz w:val="28"/>
          <w:szCs w:val="28"/>
        </w:rPr>
        <w:t>наочності</w:t>
      </w:r>
      <w:proofErr w:type="spellEnd"/>
      <w:r w:rsidRPr="00304EA9">
        <w:rPr>
          <w:sz w:val="28"/>
          <w:szCs w:val="28"/>
        </w:rPr>
        <w:t xml:space="preserve"> </w:t>
      </w:r>
      <w:proofErr w:type="spellStart"/>
      <w:r w:rsidRPr="00304EA9">
        <w:rPr>
          <w:sz w:val="28"/>
          <w:szCs w:val="28"/>
        </w:rPr>
        <w:t>наведемо</w:t>
      </w:r>
      <w:proofErr w:type="spellEnd"/>
      <w:r w:rsidRPr="00304EA9">
        <w:rPr>
          <w:sz w:val="28"/>
          <w:szCs w:val="28"/>
        </w:rPr>
        <w:t xml:space="preserve"> </w:t>
      </w:r>
      <w:proofErr w:type="spellStart"/>
      <w:r w:rsidRPr="00304EA9">
        <w:rPr>
          <w:sz w:val="28"/>
          <w:szCs w:val="28"/>
        </w:rPr>
        <w:t>порівняльну</w:t>
      </w:r>
      <w:proofErr w:type="spellEnd"/>
      <w:r w:rsidRPr="00304EA9">
        <w:rPr>
          <w:sz w:val="28"/>
          <w:szCs w:val="28"/>
        </w:rPr>
        <w:t xml:space="preserve"> </w:t>
      </w:r>
      <w:proofErr w:type="spellStart"/>
      <w:r w:rsidRPr="00304EA9">
        <w:rPr>
          <w:sz w:val="28"/>
          <w:szCs w:val="28"/>
        </w:rPr>
        <w:t>таблицю</w:t>
      </w:r>
      <w:proofErr w:type="spellEnd"/>
      <w:r w:rsidRPr="00304EA9">
        <w:rPr>
          <w:sz w:val="28"/>
          <w:szCs w:val="28"/>
        </w:rPr>
        <w:t xml:space="preserve"> </w:t>
      </w:r>
      <w:proofErr w:type="spellStart"/>
      <w:r w:rsidRPr="00304EA9">
        <w:rPr>
          <w:sz w:val="28"/>
          <w:szCs w:val="28"/>
        </w:rPr>
        <w:t>стресових</w:t>
      </w:r>
      <w:proofErr w:type="spellEnd"/>
      <w:r w:rsidRPr="00304EA9">
        <w:rPr>
          <w:sz w:val="28"/>
          <w:szCs w:val="28"/>
        </w:rPr>
        <w:t xml:space="preserve"> характеристик.</w:t>
      </w:r>
    </w:p>
    <w:p w14:paraId="5FCACC96" w14:textId="0E23E844" w:rsidR="00EA13A1" w:rsidRPr="00EA13A1" w:rsidRDefault="00EA13A1" w:rsidP="00EA13A1">
      <w:pPr>
        <w:shd w:val="clear" w:color="auto" w:fill="FFFFFF" w:themeFill="background1"/>
        <w:spacing w:line="360" w:lineRule="auto"/>
        <w:ind w:firstLine="709"/>
        <w:jc w:val="right"/>
        <w:rPr>
          <w:bCs/>
          <w:sz w:val="32"/>
          <w:szCs w:val="32"/>
          <w:lang w:val="uk-UA"/>
        </w:rPr>
      </w:pPr>
      <w:r>
        <w:rPr>
          <w:bCs/>
          <w:sz w:val="32"/>
          <w:szCs w:val="32"/>
          <w:lang w:val="uk-UA"/>
        </w:rPr>
        <w:t>Таблиця В.</w:t>
      </w:r>
      <w:r>
        <w:rPr>
          <w:bCs/>
          <w:sz w:val="32"/>
          <w:szCs w:val="32"/>
          <w:lang w:val="uk-UA"/>
        </w:rPr>
        <w:t>2</w:t>
      </w:r>
    </w:p>
    <w:tbl>
      <w:tblPr>
        <w:tblW w:w="5000" w:type="pct"/>
        <w:tblCellMar>
          <w:left w:w="0" w:type="dxa"/>
          <w:right w:w="0" w:type="dxa"/>
        </w:tblCellMar>
        <w:tblLook w:val="0000" w:firstRow="0" w:lastRow="0" w:firstColumn="0" w:lastColumn="0" w:noHBand="0" w:noVBand="0"/>
      </w:tblPr>
      <w:tblGrid>
        <w:gridCol w:w="4732"/>
        <w:gridCol w:w="4736"/>
      </w:tblGrid>
      <w:tr w:rsidR="005A43C7" w:rsidRPr="00D46A55" w14:paraId="66B852BD" w14:textId="77777777" w:rsidTr="009E4E4E">
        <w:trPr>
          <w:trHeight w:val="340"/>
        </w:trPr>
        <w:tc>
          <w:tcPr>
            <w:tcW w:w="2499" w:type="pct"/>
            <w:tcBorders>
              <w:top w:val="single" w:sz="8" w:space="0" w:color="000000"/>
              <w:left w:val="single" w:sz="8" w:space="0" w:color="000000"/>
              <w:bottom w:val="single" w:sz="8" w:space="0" w:color="000000"/>
              <w:right w:val="single" w:sz="8" w:space="0" w:color="000000"/>
            </w:tcBorders>
            <w:tcMar>
              <w:top w:w="170" w:type="dxa"/>
              <w:left w:w="57" w:type="dxa"/>
              <w:bottom w:w="170" w:type="dxa"/>
              <w:right w:w="57" w:type="dxa"/>
            </w:tcMar>
            <w:vAlign w:val="center"/>
          </w:tcPr>
          <w:p w14:paraId="6FD61301" w14:textId="77777777" w:rsidR="005A43C7" w:rsidRPr="006461AD" w:rsidRDefault="005A43C7" w:rsidP="009E4E4E">
            <w:pPr>
              <w:pStyle w:val="ab"/>
              <w:rPr>
                <w:rFonts w:ascii="Times New Roman" w:hAnsi="Times New Roman" w:cs="Times New Roman"/>
                <w:b w:val="0"/>
                <w:sz w:val="28"/>
                <w:szCs w:val="28"/>
              </w:rPr>
            </w:pPr>
            <w:r w:rsidRPr="006461AD">
              <w:rPr>
                <w:rFonts w:ascii="Times New Roman" w:hAnsi="Times New Roman" w:cs="Times New Roman"/>
                <w:b w:val="0"/>
                <w:sz w:val="28"/>
                <w:szCs w:val="28"/>
              </w:rPr>
              <w:t>Загальна сума балів</w:t>
            </w:r>
          </w:p>
        </w:tc>
        <w:tc>
          <w:tcPr>
            <w:tcW w:w="2501" w:type="pct"/>
            <w:tcBorders>
              <w:top w:val="single" w:sz="8" w:space="0" w:color="000000"/>
              <w:left w:val="single" w:sz="8" w:space="0" w:color="000000"/>
              <w:bottom w:val="single" w:sz="8" w:space="0" w:color="000000"/>
              <w:right w:val="single" w:sz="8" w:space="0" w:color="000000"/>
            </w:tcBorders>
            <w:tcMar>
              <w:top w:w="170" w:type="dxa"/>
              <w:left w:w="57" w:type="dxa"/>
              <w:bottom w:w="170" w:type="dxa"/>
              <w:right w:w="57" w:type="dxa"/>
            </w:tcMar>
            <w:vAlign w:val="center"/>
          </w:tcPr>
          <w:p w14:paraId="02A3F345" w14:textId="77777777" w:rsidR="005A43C7" w:rsidRPr="006461AD" w:rsidRDefault="005A43C7" w:rsidP="009E4E4E">
            <w:pPr>
              <w:pStyle w:val="ab"/>
              <w:rPr>
                <w:rFonts w:ascii="Times New Roman" w:hAnsi="Times New Roman" w:cs="Times New Roman"/>
                <w:b w:val="0"/>
                <w:sz w:val="28"/>
                <w:szCs w:val="28"/>
              </w:rPr>
            </w:pPr>
            <w:r w:rsidRPr="006461AD">
              <w:rPr>
                <w:rFonts w:ascii="Times New Roman" w:hAnsi="Times New Roman" w:cs="Times New Roman"/>
                <w:b w:val="0"/>
                <w:sz w:val="28"/>
                <w:szCs w:val="28"/>
              </w:rPr>
              <w:t>Ступінь опірності стресу</w:t>
            </w:r>
          </w:p>
        </w:tc>
      </w:tr>
      <w:tr w:rsidR="005A43C7" w:rsidRPr="00D46A55" w14:paraId="4943E6DB" w14:textId="77777777" w:rsidTr="009E4E4E">
        <w:trPr>
          <w:trHeight w:val="340"/>
        </w:trPr>
        <w:tc>
          <w:tcPr>
            <w:tcW w:w="2499" w:type="pct"/>
            <w:tcBorders>
              <w:top w:val="single" w:sz="8" w:space="0" w:color="000000"/>
              <w:left w:val="single" w:sz="8" w:space="0" w:color="000000"/>
              <w:bottom w:val="single" w:sz="8" w:space="0" w:color="000000"/>
              <w:right w:val="single" w:sz="8" w:space="0" w:color="000000"/>
            </w:tcBorders>
            <w:tcMar>
              <w:top w:w="170" w:type="dxa"/>
              <w:left w:w="57" w:type="dxa"/>
              <w:bottom w:w="170" w:type="dxa"/>
              <w:right w:w="57" w:type="dxa"/>
            </w:tcMar>
          </w:tcPr>
          <w:p w14:paraId="484B111A" w14:textId="77777777" w:rsidR="005A43C7" w:rsidRPr="006461AD" w:rsidRDefault="005A43C7" w:rsidP="009E4E4E">
            <w:pPr>
              <w:pStyle w:val="aa"/>
              <w:jc w:val="center"/>
              <w:rPr>
                <w:rFonts w:ascii="Times New Roman" w:hAnsi="Times New Roman" w:cs="Times New Roman"/>
                <w:sz w:val="28"/>
                <w:szCs w:val="28"/>
              </w:rPr>
            </w:pPr>
            <w:r w:rsidRPr="006461AD">
              <w:rPr>
                <w:rFonts w:ascii="Times New Roman" w:hAnsi="Times New Roman" w:cs="Times New Roman"/>
                <w:sz w:val="28"/>
                <w:szCs w:val="28"/>
              </w:rPr>
              <w:t>150–199</w:t>
            </w:r>
          </w:p>
        </w:tc>
        <w:tc>
          <w:tcPr>
            <w:tcW w:w="2501" w:type="pct"/>
            <w:tcBorders>
              <w:top w:val="single" w:sz="8" w:space="0" w:color="000000"/>
              <w:left w:val="single" w:sz="8" w:space="0" w:color="000000"/>
              <w:bottom w:val="single" w:sz="8" w:space="0" w:color="000000"/>
              <w:right w:val="single" w:sz="8" w:space="0" w:color="000000"/>
            </w:tcBorders>
            <w:tcMar>
              <w:top w:w="170" w:type="dxa"/>
              <w:left w:w="57" w:type="dxa"/>
              <w:bottom w:w="170" w:type="dxa"/>
              <w:right w:w="57" w:type="dxa"/>
            </w:tcMar>
          </w:tcPr>
          <w:p w14:paraId="02DBE745" w14:textId="77777777" w:rsidR="005A43C7" w:rsidRPr="006461AD" w:rsidRDefault="005A43C7" w:rsidP="009E4E4E">
            <w:pPr>
              <w:pStyle w:val="aa"/>
              <w:jc w:val="center"/>
              <w:rPr>
                <w:rFonts w:ascii="Times New Roman" w:hAnsi="Times New Roman" w:cs="Times New Roman"/>
                <w:sz w:val="28"/>
                <w:szCs w:val="28"/>
              </w:rPr>
            </w:pPr>
            <w:r w:rsidRPr="006461AD">
              <w:rPr>
                <w:rFonts w:ascii="Times New Roman" w:hAnsi="Times New Roman" w:cs="Times New Roman"/>
                <w:sz w:val="28"/>
                <w:szCs w:val="28"/>
              </w:rPr>
              <w:t>Висока</w:t>
            </w:r>
          </w:p>
        </w:tc>
      </w:tr>
      <w:tr w:rsidR="005A43C7" w:rsidRPr="00D46A55" w14:paraId="3EEBAFDF" w14:textId="77777777" w:rsidTr="009E4E4E">
        <w:trPr>
          <w:trHeight w:val="340"/>
        </w:trPr>
        <w:tc>
          <w:tcPr>
            <w:tcW w:w="2499" w:type="pct"/>
            <w:tcBorders>
              <w:top w:val="single" w:sz="8" w:space="0" w:color="000000"/>
              <w:left w:val="single" w:sz="8" w:space="0" w:color="000000"/>
              <w:bottom w:val="single" w:sz="8" w:space="0" w:color="000000"/>
              <w:right w:val="single" w:sz="8" w:space="0" w:color="000000"/>
            </w:tcBorders>
            <w:tcMar>
              <w:top w:w="170" w:type="dxa"/>
              <w:left w:w="57" w:type="dxa"/>
              <w:bottom w:w="170" w:type="dxa"/>
              <w:right w:w="57" w:type="dxa"/>
            </w:tcMar>
          </w:tcPr>
          <w:p w14:paraId="4CFC4085" w14:textId="77777777" w:rsidR="005A43C7" w:rsidRPr="006461AD" w:rsidRDefault="005A43C7" w:rsidP="009E4E4E">
            <w:pPr>
              <w:pStyle w:val="aa"/>
              <w:jc w:val="center"/>
              <w:rPr>
                <w:rFonts w:ascii="Times New Roman" w:hAnsi="Times New Roman" w:cs="Times New Roman"/>
                <w:sz w:val="28"/>
                <w:szCs w:val="28"/>
              </w:rPr>
            </w:pPr>
            <w:r w:rsidRPr="006461AD">
              <w:rPr>
                <w:rFonts w:ascii="Times New Roman" w:hAnsi="Times New Roman" w:cs="Times New Roman"/>
                <w:sz w:val="28"/>
                <w:szCs w:val="28"/>
              </w:rPr>
              <w:t>200–299</w:t>
            </w:r>
          </w:p>
        </w:tc>
        <w:tc>
          <w:tcPr>
            <w:tcW w:w="2501" w:type="pct"/>
            <w:tcBorders>
              <w:top w:val="single" w:sz="8" w:space="0" w:color="000000"/>
              <w:left w:val="single" w:sz="8" w:space="0" w:color="000000"/>
              <w:bottom w:val="single" w:sz="8" w:space="0" w:color="000000"/>
              <w:right w:val="single" w:sz="8" w:space="0" w:color="000000"/>
            </w:tcBorders>
            <w:tcMar>
              <w:top w:w="170" w:type="dxa"/>
              <w:left w:w="57" w:type="dxa"/>
              <w:bottom w:w="170" w:type="dxa"/>
              <w:right w:w="57" w:type="dxa"/>
            </w:tcMar>
          </w:tcPr>
          <w:p w14:paraId="0443FA73" w14:textId="77777777" w:rsidR="005A43C7" w:rsidRPr="006461AD" w:rsidRDefault="005A43C7" w:rsidP="009E4E4E">
            <w:pPr>
              <w:pStyle w:val="aa"/>
              <w:jc w:val="center"/>
              <w:rPr>
                <w:rFonts w:ascii="Times New Roman" w:hAnsi="Times New Roman" w:cs="Times New Roman"/>
                <w:sz w:val="28"/>
                <w:szCs w:val="28"/>
              </w:rPr>
            </w:pPr>
            <w:r w:rsidRPr="006461AD">
              <w:rPr>
                <w:rFonts w:ascii="Times New Roman" w:hAnsi="Times New Roman" w:cs="Times New Roman"/>
                <w:sz w:val="28"/>
                <w:szCs w:val="28"/>
              </w:rPr>
              <w:t>Гранична</w:t>
            </w:r>
          </w:p>
        </w:tc>
      </w:tr>
      <w:tr w:rsidR="005A43C7" w:rsidRPr="00D46A55" w14:paraId="172D1AE8" w14:textId="77777777" w:rsidTr="009E4E4E">
        <w:trPr>
          <w:trHeight w:val="340"/>
        </w:trPr>
        <w:tc>
          <w:tcPr>
            <w:tcW w:w="2499" w:type="pct"/>
            <w:tcBorders>
              <w:top w:val="single" w:sz="8" w:space="0" w:color="000000"/>
              <w:left w:val="single" w:sz="8" w:space="0" w:color="000000"/>
              <w:bottom w:val="single" w:sz="8" w:space="0" w:color="000000"/>
              <w:right w:val="single" w:sz="8" w:space="0" w:color="000000"/>
            </w:tcBorders>
            <w:tcMar>
              <w:top w:w="170" w:type="dxa"/>
              <w:left w:w="57" w:type="dxa"/>
              <w:bottom w:w="170" w:type="dxa"/>
              <w:right w:w="57" w:type="dxa"/>
            </w:tcMar>
          </w:tcPr>
          <w:p w14:paraId="72C6CA49" w14:textId="77777777" w:rsidR="005A43C7" w:rsidRPr="006461AD" w:rsidRDefault="005A43C7" w:rsidP="009E4E4E">
            <w:pPr>
              <w:pStyle w:val="aa"/>
              <w:jc w:val="center"/>
              <w:rPr>
                <w:rFonts w:ascii="Times New Roman" w:hAnsi="Times New Roman" w:cs="Times New Roman"/>
                <w:sz w:val="28"/>
                <w:szCs w:val="28"/>
              </w:rPr>
            </w:pPr>
            <w:r w:rsidRPr="006461AD">
              <w:rPr>
                <w:rFonts w:ascii="Times New Roman" w:hAnsi="Times New Roman" w:cs="Times New Roman"/>
                <w:sz w:val="28"/>
                <w:szCs w:val="28"/>
              </w:rPr>
              <w:t xml:space="preserve">300 і більше </w:t>
            </w:r>
          </w:p>
        </w:tc>
        <w:tc>
          <w:tcPr>
            <w:tcW w:w="2501" w:type="pct"/>
            <w:tcBorders>
              <w:top w:val="single" w:sz="8" w:space="0" w:color="000000"/>
              <w:left w:val="single" w:sz="8" w:space="0" w:color="000000"/>
              <w:bottom w:val="single" w:sz="8" w:space="0" w:color="000000"/>
              <w:right w:val="single" w:sz="8" w:space="0" w:color="000000"/>
            </w:tcBorders>
            <w:tcMar>
              <w:top w:w="170" w:type="dxa"/>
              <w:left w:w="57" w:type="dxa"/>
              <w:bottom w:w="170" w:type="dxa"/>
              <w:right w:w="57" w:type="dxa"/>
            </w:tcMar>
          </w:tcPr>
          <w:p w14:paraId="4F4B4F46" w14:textId="77777777" w:rsidR="005A43C7" w:rsidRPr="006461AD" w:rsidRDefault="005A43C7" w:rsidP="009E4E4E">
            <w:pPr>
              <w:pStyle w:val="aa"/>
              <w:jc w:val="center"/>
              <w:rPr>
                <w:rFonts w:ascii="Times New Roman" w:hAnsi="Times New Roman" w:cs="Times New Roman"/>
                <w:sz w:val="28"/>
                <w:szCs w:val="28"/>
              </w:rPr>
            </w:pPr>
            <w:r w:rsidRPr="006461AD">
              <w:rPr>
                <w:rFonts w:ascii="Times New Roman" w:hAnsi="Times New Roman" w:cs="Times New Roman"/>
                <w:sz w:val="28"/>
                <w:szCs w:val="28"/>
              </w:rPr>
              <w:t>Низька (уразливість)</w:t>
            </w:r>
          </w:p>
        </w:tc>
      </w:tr>
    </w:tbl>
    <w:p w14:paraId="386DEE07" w14:textId="77777777" w:rsidR="005A43C7" w:rsidRDefault="005A43C7" w:rsidP="005A43C7">
      <w:pPr>
        <w:spacing w:line="360" w:lineRule="auto"/>
        <w:ind w:firstLine="567"/>
        <w:contextualSpacing/>
      </w:pPr>
    </w:p>
    <w:p w14:paraId="6C5161C6" w14:textId="77777777" w:rsidR="005A43C7" w:rsidRPr="006461AD" w:rsidRDefault="005A43C7" w:rsidP="006461AD">
      <w:pPr>
        <w:spacing w:line="360" w:lineRule="auto"/>
        <w:ind w:firstLine="709"/>
        <w:contextualSpacing/>
        <w:jc w:val="both"/>
        <w:rPr>
          <w:sz w:val="32"/>
          <w:szCs w:val="32"/>
        </w:rPr>
      </w:pPr>
      <w:proofErr w:type="spellStart"/>
      <w:r w:rsidRPr="006461AD">
        <w:rPr>
          <w:sz w:val="32"/>
          <w:szCs w:val="32"/>
        </w:rPr>
        <w:t>Якщо</w:t>
      </w:r>
      <w:proofErr w:type="spellEnd"/>
      <w:r w:rsidRPr="006461AD">
        <w:rPr>
          <w:sz w:val="32"/>
          <w:szCs w:val="32"/>
        </w:rPr>
        <w:t xml:space="preserve">, </w:t>
      </w:r>
      <w:proofErr w:type="spellStart"/>
      <w:r w:rsidRPr="006461AD">
        <w:rPr>
          <w:sz w:val="32"/>
          <w:szCs w:val="32"/>
        </w:rPr>
        <w:t>наприклад</w:t>
      </w:r>
      <w:proofErr w:type="spellEnd"/>
      <w:r w:rsidRPr="006461AD">
        <w:rPr>
          <w:sz w:val="32"/>
          <w:szCs w:val="32"/>
        </w:rPr>
        <w:t xml:space="preserve">, сума </w:t>
      </w:r>
      <w:proofErr w:type="spellStart"/>
      <w:r w:rsidRPr="006461AD">
        <w:rPr>
          <w:sz w:val="32"/>
          <w:szCs w:val="32"/>
        </w:rPr>
        <w:t>балів</w:t>
      </w:r>
      <w:proofErr w:type="spellEnd"/>
      <w:r w:rsidRPr="006461AD">
        <w:rPr>
          <w:sz w:val="32"/>
          <w:szCs w:val="32"/>
        </w:rPr>
        <w:t xml:space="preserve"> — </w:t>
      </w:r>
      <w:proofErr w:type="spellStart"/>
      <w:r w:rsidRPr="006461AD">
        <w:rPr>
          <w:sz w:val="32"/>
          <w:szCs w:val="32"/>
        </w:rPr>
        <w:t>понад</w:t>
      </w:r>
      <w:proofErr w:type="spellEnd"/>
      <w:r w:rsidRPr="006461AD">
        <w:rPr>
          <w:sz w:val="32"/>
          <w:szCs w:val="32"/>
        </w:rPr>
        <w:t xml:space="preserve"> 300, </w:t>
      </w:r>
      <w:proofErr w:type="spellStart"/>
      <w:r w:rsidRPr="006461AD">
        <w:rPr>
          <w:sz w:val="32"/>
          <w:szCs w:val="32"/>
        </w:rPr>
        <w:t>це</w:t>
      </w:r>
      <w:proofErr w:type="spellEnd"/>
      <w:r w:rsidRPr="006461AD">
        <w:rPr>
          <w:sz w:val="32"/>
          <w:szCs w:val="32"/>
        </w:rPr>
        <w:t xml:space="preserve"> </w:t>
      </w:r>
      <w:proofErr w:type="spellStart"/>
      <w:r w:rsidRPr="006461AD">
        <w:rPr>
          <w:sz w:val="32"/>
          <w:szCs w:val="32"/>
        </w:rPr>
        <w:t>означає</w:t>
      </w:r>
      <w:proofErr w:type="spellEnd"/>
      <w:r w:rsidRPr="006461AD">
        <w:rPr>
          <w:sz w:val="32"/>
          <w:szCs w:val="32"/>
        </w:rPr>
        <w:t xml:space="preserve"> </w:t>
      </w:r>
      <w:proofErr w:type="spellStart"/>
      <w:r w:rsidRPr="006461AD">
        <w:rPr>
          <w:sz w:val="32"/>
          <w:szCs w:val="32"/>
        </w:rPr>
        <w:t>реальну</w:t>
      </w:r>
      <w:proofErr w:type="spellEnd"/>
      <w:r w:rsidRPr="006461AD">
        <w:rPr>
          <w:sz w:val="32"/>
          <w:szCs w:val="32"/>
        </w:rPr>
        <w:t xml:space="preserve"> </w:t>
      </w:r>
      <w:proofErr w:type="spellStart"/>
      <w:r w:rsidRPr="006461AD">
        <w:rPr>
          <w:sz w:val="32"/>
          <w:szCs w:val="32"/>
        </w:rPr>
        <w:t>небезпеку</w:t>
      </w:r>
      <w:proofErr w:type="spellEnd"/>
      <w:r w:rsidRPr="006461AD">
        <w:rPr>
          <w:sz w:val="32"/>
          <w:szCs w:val="32"/>
        </w:rPr>
        <w:t xml:space="preserve">, </w:t>
      </w:r>
      <w:proofErr w:type="spellStart"/>
      <w:r w:rsidRPr="006461AD">
        <w:rPr>
          <w:sz w:val="32"/>
          <w:szCs w:val="32"/>
        </w:rPr>
        <w:t>тобто</w:t>
      </w:r>
      <w:proofErr w:type="spellEnd"/>
      <w:r w:rsidRPr="006461AD">
        <w:rPr>
          <w:sz w:val="32"/>
          <w:szCs w:val="32"/>
        </w:rPr>
        <w:t xml:space="preserve"> вам </w:t>
      </w:r>
      <w:proofErr w:type="spellStart"/>
      <w:r w:rsidRPr="006461AD">
        <w:rPr>
          <w:sz w:val="32"/>
          <w:szCs w:val="32"/>
        </w:rPr>
        <w:t>загрожує</w:t>
      </w:r>
      <w:proofErr w:type="spellEnd"/>
      <w:r w:rsidRPr="006461AD">
        <w:rPr>
          <w:sz w:val="32"/>
          <w:szCs w:val="32"/>
        </w:rPr>
        <w:t xml:space="preserve"> </w:t>
      </w:r>
      <w:proofErr w:type="spellStart"/>
      <w:r w:rsidRPr="006461AD">
        <w:rPr>
          <w:sz w:val="32"/>
          <w:szCs w:val="32"/>
        </w:rPr>
        <w:t>психосоматичне</w:t>
      </w:r>
      <w:proofErr w:type="spellEnd"/>
      <w:r w:rsidRPr="006461AD">
        <w:rPr>
          <w:sz w:val="32"/>
          <w:szCs w:val="32"/>
        </w:rPr>
        <w:t xml:space="preserve"> захворювання, </w:t>
      </w:r>
      <w:proofErr w:type="spellStart"/>
      <w:r w:rsidRPr="006461AD">
        <w:rPr>
          <w:sz w:val="32"/>
          <w:szCs w:val="32"/>
        </w:rPr>
        <w:t>оскільки</w:t>
      </w:r>
      <w:proofErr w:type="spellEnd"/>
      <w:r w:rsidRPr="006461AD">
        <w:rPr>
          <w:sz w:val="32"/>
          <w:szCs w:val="32"/>
        </w:rPr>
        <w:t xml:space="preserve"> </w:t>
      </w:r>
      <w:proofErr w:type="spellStart"/>
      <w:r w:rsidRPr="006461AD">
        <w:rPr>
          <w:sz w:val="32"/>
          <w:szCs w:val="32"/>
        </w:rPr>
        <w:t>ви</w:t>
      </w:r>
      <w:proofErr w:type="spellEnd"/>
      <w:r w:rsidRPr="006461AD">
        <w:rPr>
          <w:sz w:val="32"/>
          <w:szCs w:val="32"/>
        </w:rPr>
        <w:t xml:space="preserve"> </w:t>
      </w:r>
      <w:proofErr w:type="spellStart"/>
      <w:r w:rsidRPr="006461AD">
        <w:rPr>
          <w:sz w:val="32"/>
          <w:szCs w:val="32"/>
        </w:rPr>
        <w:t>близькі</w:t>
      </w:r>
      <w:proofErr w:type="spellEnd"/>
      <w:r w:rsidRPr="006461AD">
        <w:rPr>
          <w:sz w:val="32"/>
          <w:szCs w:val="32"/>
        </w:rPr>
        <w:t xml:space="preserve"> до </w:t>
      </w:r>
      <w:proofErr w:type="spellStart"/>
      <w:r w:rsidRPr="006461AD">
        <w:rPr>
          <w:sz w:val="32"/>
          <w:szCs w:val="32"/>
        </w:rPr>
        <w:t>фази</w:t>
      </w:r>
      <w:proofErr w:type="spellEnd"/>
      <w:r w:rsidRPr="006461AD">
        <w:rPr>
          <w:sz w:val="32"/>
          <w:szCs w:val="32"/>
        </w:rPr>
        <w:t xml:space="preserve"> </w:t>
      </w:r>
      <w:proofErr w:type="spellStart"/>
      <w:r w:rsidRPr="006461AD">
        <w:rPr>
          <w:sz w:val="32"/>
          <w:szCs w:val="32"/>
        </w:rPr>
        <w:t>нервового</w:t>
      </w:r>
      <w:proofErr w:type="spellEnd"/>
      <w:r w:rsidRPr="006461AD">
        <w:rPr>
          <w:sz w:val="32"/>
          <w:szCs w:val="32"/>
        </w:rPr>
        <w:t xml:space="preserve"> </w:t>
      </w:r>
      <w:proofErr w:type="spellStart"/>
      <w:r w:rsidRPr="006461AD">
        <w:rPr>
          <w:sz w:val="32"/>
          <w:szCs w:val="32"/>
        </w:rPr>
        <w:t>виснаження</w:t>
      </w:r>
      <w:proofErr w:type="spellEnd"/>
      <w:r w:rsidRPr="006461AD">
        <w:rPr>
          <w:sz w:val="32"/>
          <w:szCs w:val="32"/>
        </w:rPr>
        <w:t>.</w:t>
      </w:r>
    </w:p>
    <w:p w14:paraId="0920E3F7" w14:textId="77777777" w:rsidR="005A43C7" w:rsidRPr="006461AD" w:rsidRDefault="005A43C7" w:rsidP="006461AD">
      <w:pPr>
        <w:spacing w:line="360" w:lineRule="auto"/>
        <w:ind w:firstLine="709"/>
        <w:contextualSpacing/>
        <w:jc w:val="both"/>
        <w:rPr>
          <w:sz w:val="32"/>
          <w:szCs w:val="32"/>
        </w:rPr>
      </w:pPr>
      <w:proofErr w:type="spellStart"/>
      <w:r w:rsidRPr="006461AD">
        <w:rPr>
          <w:sz w:val="32"/>
          <w:szCs w:val="32"/>
        </w:rPr>
        <w:t>Підрахунок</w:t>
      </w:r>
      <w:proofErr w:type="spellEnd"/>
      <w:r w:rsidRPr="006461AD">
        <w:rPr>
          <w:sz w:val="32"/>
          <w:szCs w:val="32"/>
        </w:rPr>
        <w:t xml:space="preserve"> </w:t>
      </w:r>
      <w:proofErr w:type="spellStart"/>
      <w:r w:rsidRPr="006461AD">
        <w:rPr>
          <w:sz w:val="32"/>
          <w:szCs w:val="32"/>
        </w:rPr>
        <w:t>суми</w:t>
      </w:r>
      <w:proofErr w:type="spellEnd"/>
      <w:r w:rsidRPr="006461AD">
        <w:rPr>
          <w:sz w:val="32"/>
          <w:szCs w:val="32"/>
        </w:rPr>
        <w:t xml:space="preserve"> </w:t>
      </w:r>
      <w:proofErr w:type="spellStart"/>
      <w:r w:rsidRPr="006461AD">
        <w:rPr>
          <w:sz w:val="32"/>
          <w:szCs w:val="32"/>
        </w:rPr>
        <w:t>балів</w:t>
      </w:r>
      <w:proofErr w:type="spellEnd"/>
      <w:r w:rsidRPr="006461AD">
        <w:rPr>
          <w:sz w:val="32"/>
          <w:szCs w:val="32"/>
        </w:rPr>
        <w:t xml:space="preserve"> </w:t>
      </w:r>
      <w:proofErr w:type="spellStart"/>
      <w:r w:rsidRPr="006461AD">
        <w:rPr>
          <w:sz w:val="32"/>
          <w:szCs w:val="32"/>
        </w:rPr>
        <w:t>дасть</w:t>
      </w:r>
      <w:proofErr w:type="spellEnd"/>
      <w:r w:rsidRPr="006461AD">
        <w:rPr>
          <w:sz w:val="32"/>
          <w:szCs w:val="32"/>
        </w:rPr>
        <w:t xml:space="preserve"> вам </w:t>
      </w:r>
      <w:proofErr w:type="spellStart"/>
      <w:r w:rsidRPr="006461AD">
        <w:rPr>
          <w:sz w:val="32"/>
          <w:szCs w:val="32"/>
        </w:rPr>
        <w:t>можливість</w:t>
      </w:r>
      <w:proofErr w:type="spellEnd"/>
      <w:r w:rsidRPr="006461AD">
        <w:rPr>
          <w:sz w:val="32"/>
          <w:szCs w:val="32"/>
        </w:rPr>
        <w:t xml:space="preserve"> </w:t>
      </w:r>
      <w:proofErr w:type="spellStart"/>
      <w:r w:rsidRPr="006461AD">
        <w:rPr>
          <w:sz w:val="32"/>
          <w:szCs w:val="32"/>
        </w:rPr>
        <w:t>відтворити</w:t>
      </w:r>
      <w:proofErr w:type="spellEnd"/>
      <w:r w:rsidRPr="006461AD">
        <w:rPr>
          <w:sz w:val="32"/>
          <w:szCs w:val="32"/>
        </w:rPr>
        <w:t xml:space="preserve"> картину </w:t>
      </w:r>
      <w:proofErr w:type="spellStart"/>
      <w:r w:rsidRPr="006461AD">
        <w:rPr>
          <w:sz w:val="32"/>
          <w:szCs w:val="32"/>
        </w:rPr>
        <w:t>свого</w:t>
      </w:r>
      <w:proofErr w:type="spellEnd"/>
      <w:r w:rsidRPr="006461AD">
        <w:rPr>
          <w:sz w:val="32"/>
          <w:szCs w:val="32"/>
        </w:rPr>
        <w:t xml:space="preserve"> </w:t>
      </w:r>
      <w:proofErr w:type="spellStart"/>
      <w:r w:rsidRPr="006461AD">
        <w:rPr>
          <w:sz w:val="32"/>
          <w:szCs w:val="32"/>
        </w:rPr>
        <w:t>стресу</w:t>
      </w:r>
      <w:proofErr w:type="spellEnd"/>
      <w:r w:rsidRPr="006461AD">
        <w:rPr>
          <w:sz w:val="32"/>
          <w:szCs w:val="32"/>
        </w:rPr>
        <w:t xml:space="preserve">. І </w:t>
      </w:r>
      <w:proofErr w:type="spellStart"/>
      <w:r w:rsidRPr="006461AD">
        <w:rPr>
          <w:sz w:val="32"/>
          <w:szCs w:val="32"/>
        </w:rPr>
        <w:t>тоді</w:t>
      </w:r>
      <w:proofErr w:type="spellEnd"/>
      <w:r w:rsidRPr="006461AD">
        <w:rPr>
          <w:sz w:val="32"/>
          <w:szCs w:val="32"/>
        </w:rPr>
        <w:t xml:space="preserve"> </w:t>
      </w:r>
      <w:proofErr w:type="spellStart"/>
      <w:r w:rsidRPr="006461AD">
        <w:rPr>
          <w:sz w:val="32"/>
          <w:szCs w:val="32"/>
        </w:rPr>
        <w:t>ви</w:t>
      </w:r>
      <w:proofErr w:type="spellEnd"/>
      <w:r w:rsidRPr="006461AD">
        <w:rPr>
          <w:sz w:val="32"/>
          <w:szCs w:val="32"/>
        </w:rPr>
        <w:t xml:space="preserve"> </w:t>
      </w:r>
      <w:proofErr w:type="spellStart"/>
      <w:r w:rsidRPr="006461AD">
        <w:rPr>
          <w:sz w:val="32"/>
          <w:szCs w:val="32"/>
        </w:rPr>
        <w:t>зрозумієте</w:t>
      </w:r>
      <w:proofErr w:type="spellEnd"/>
      <w:r w:rsidRPr="006461AD">
        <w:rPr>
          <w:sz w:val="32"/>
          <w:szCs w:val="32"/>
        </w:rPr>
        <w:t xml:space="preserve">, що не </w:t>
      </w:r>
      <w:proofErr w:type="spellStart"/>
      <w:r w:rsidRPr="006461AD">
        <w:rPr>
          <w:sz w:val="32"/>
          <w:szCs w:val="32"/>
        </w:rPr>
        <w:t>окремі</w:t>
      </w:r>
      <w:proofErr w:type="spellEnd"/>
      <w:r w:rsidRPr="006461AD">
        <w:rPr>
          <w:sz w:val="32"/>
          <w:szCs w:val="32"/>
        </w:rPr>
        <w:t xml:space="preserve">, </w:t>
      </w:r>
      <w:proofErr w:type="spellStart"/>
      <w:r w:rsidRPr="006461AD">
        <w:rPr>
          <w:sz w:val="32"/>
          <w:szCs w:val="32"/>
        </w:rPr>
        <w:t>начебто</w:t>
      </w:r>
      <w:proofErr w:type="spellEnd"/>
      <w:r w:rsidRPr="006461AD">
        <w:rPr>
          <w:sz w:val="32"/>
          <w:szCs w:val="32"/>
        </w:rPr>
        <w:t xml:space="preserve"> </w:t>
      </w:r>
      <w:proofErr w:type="spellStart"/>
      <w:r w:rsidRPr="006461AD">
        <w:rPr>
          <w:sz w:val="32"/>
          <w:szCs w:val="32"/>
        </w:rPr>
        <w:t>незначні</w:t>
      </w:r>
      <w:proofErr w:type="spellEnd"/>
      <w:r w:rsidRPr="006461AD">
        <w:rPr>
          <w:sz w:val="32"/>
          <w:szCs w:val="32"/>
        </w:rPr>
        <w:t xml:space="preserve">, </w:t>
      </w:r>
      <w:proofErr w:type="spellStart"/>
      <w:r w:rsidRPr="006461AD">
        <w:rPr>
          <w:sz w:val="32"/>
          <w:szCs w:val="32"/>
        </w:rPr>
        <w:t>події</w:t>
      </w:r>
      <w:proofErr w:type="spellEnd"/>
      <w:r w:rsidRPr="006461AD">
        <w:rPr>
          <w:sz w:val="32"/>
          <w:szCs w:val="32"/>
        </w:rPr>
        <w:t xml:space="preserve"> у </w:t>
      </w:r>
      <w:proofErr w:type="spellStart"/>
      <w:r w:rsidRPr="006461AD">
        <w:rPr>
          <w:sz w:val="32"/>
          <w:szCs w:val="32"/>
        </w:rPr>
        <w:t>вашому</w:t>
      </w:r>
      <w:proofErr w:type="spellEnd"/>
      <w:r w:rsidRPr="006461AD">
        <w:rPr>
          <w:sz w:val="32"/>
          <w:szCs w:val="32"/>
        </w:rPr>
        <w:t xml:space="preserve"> </w:t>
      </w:r>
      <w:proofErr w:type="spellStart"/>
      <w:r w:rsidRPr="006461AD">
        <w:rPr>
          <w:sz w:val="32"/>
          <w:szCs w:val="32"/>
        </w:rPr>
        <w:t>житті</w:t>
      </w:r>
      <w:proofErr w:type="spellEnd"/>
      <w:r w:rsidRPr="006461AD">
        <w:rPr>
          <w:sz w:val="32"/>
          <w:szCs w:val="32"/>
        </w:rPr>
        <w:t xml:space="preserve"> </w:t>
      </w:r>
      <w:proofErr w:type="spellStart"/>
      <w:r w:rsidRPr="006461AD">
        <w:rPr>
          <w:sz w:val="32"/>
          <w:szCs w:val="32"/>
        </w:rPr>
        <w:t>спричинили</w:t>
      </w:r>
      <w:proofErr w:type="spellEnd"/>
      <w:r w:rsidRPr="006461AD">
        <w:rPr>
          <w:sz w:val="32"/>
          <w:szCs w:val="32"/>
        </w:rPr>
        <w:t xml:space="preserve"> </w:t>
      </w:r>
      <w:proofErr w:type="spellStart"/>
      <w:r w:rsidRPr="006461AD">
        <w:rPr>
          <w:sz w:val="32"/>
          <w:szCs w:val="32"/>
        </w:rPr>
        <w:t>стресову</w:t>
      </w:r>
      <w:proofErr w:type="spellEnd"/>
      <w:r w:rsidRPr="006461AD">
        <w:rPr>
          <w:sz w:val="32"/>
          <w:szCs w:val="32"/>
        </w:rPr>
        <w:t xml:space="preserve"> ситуацію, а </w:t>
      </w:r>
      <w:proofErr w:type="spellStart"/>
      <w:r w:rsidRPr="006461AD">
        <w:rPr>
          <w:sz w:val="32"/>
          <w:szCs w:val="32"/>
        </w:rPr>
        <w:t>їхній</w:t>
      </w:r>
      <w:proofErr w:type="spellEnd"/>
      <w:r w:rsidRPr="006461AD">
        <w:rPr>
          <w:sz w:val="32"/>
          <w:szCs w:val="32"/>
        </w:rPr>
        <w:t xml:space="preserve"> </w:t>
      </w:r>
      <w:proofErr w:type="spellStart"/>
      <w:r w:rsidRPr="006461AD">
        <w:rPr>
          <w:sz w:val="32"/>
          <w:szCs w:val="32"/>
        </w:rPr>
        <w:t>комплексний</w:t>
      </w:r>
      <w:proofErr w:type="spellEnd"/>
      <w:r w:rsidRPr="006461AD">
        <w:rPr>
          <w:sz w:val="32"/>
          <w:szCs w:val="32"/>
        </w:rPr>
        <w:t xml:space="preserve"> </w:t>
      </w:r>
      <w:proofErr w:type="spellStart"/>
      <w:r w:rsidRPr="006461AD">
        <w:rPr>
          <w:sz w:val="32"/>
          <w:szCs w:val="32"/>
        </w:rPr>
        <w:t>вплив</w:t>
      </w:r>
      <w:proofErr w:type="spellEnd"/>
      <w:r w:rsidRPr="006461AD">
        <w:rPr>
          <w:sz w:val="32"/>
          <w:szCs w:val="32"/>
        </w:rPr>
        <w:t>.</w:t>
      </w:r>
    </w:p>
    <w:p w14:paraId="1CD667AD" w14:textId="77777777" w:rsidR="00364256" w:rsidRDefault="00364256" w:rsidP="00EA13A1">
      <w:pPr>
        <w:shd w:val="clear" w:color="auto" w:fill="FFFFFF" w:themeFill="background1"/>
        <w:spacing w:line="360" w:lineRule="auto"/>
        <w:jc w:val="both"/>
        <w:rPr>
          <w:sz w:val="32"/>
          <w:szCs w:val="32"/>
          <w:lang w:val="uk-UA"/>
        </w:rPr>
      </w:pPr>
    </w:p>
    <w:p w14:paraId="685427CB" w14:textId="77777777" w:rsidR="00364256" w:rsidRPr="009F2FE4" w:rsidRDefault="00364256" w:rsidP="00364256">
      <w:pPr>
        <w:rPr>
          <w:sz w:val="32"/>
          <w:szCs w:val="32"/>
          <w:lang w:val="uk-UA"/>
        </w:rPr>
      </w:pPr>
      <w:r>
        <w:rPr>
          <w:sz w:val="32"/>
          <w:szCs w:val="32"/>
          <w:lang w:val="uk-UA"/>
        </w:rPr>
        <w:br w:type="page"/>
      </w:r>
    </w:p>
    <w:p w14:paraId="7F878FAD" w14:textId="77777777" w:rsidR="006461AD" w:rsidRPr="00376FBF" w:rsidRDefault="006461AD" w:rsidP="00AE0EE4">
      <w:pPr>
        <w:shd w:val="clear" w:color="auto" w:fill="FFFFFF" w:themeFill="background1"/>
        <w:spacing w:line="360" w:lineRule="auto"/>
        <w:ind w:firstLine="709"/>
        <w:jc w:val="right"/>
        <w:rPr>
          <w:sz w:val="32"/>
          <w:szCs w:val="32"/>
          <w:lang w:val="uk-UA"/>
        </w:rPr>
      </w:pPr>
      <w:r w:rsidRPr="00376FBF">
        <w:rPr>
          <w:sz w:val="32"/>
          <w:szCs w:val="32"/>
          <w:lang w:val="uk-UA"/>
        </w:rPr>
        <w:lastRenderedPageBreak/>
        <w:t>Додаток Г</w:t>
      </w:r>
    </w:p>
    <w:p w14:paraId="0E9FE67F" w14:textId="77777777" w:rsidR="005A43C7" w:rsidRPr="00376FBF" w:rsidRDefault="00481D74" w:rsidP="00376FBF">
      <w:pPr>
        <w:shd w:val="clear" w:color="auto" w:fill="FFFFFF" w:themeFill="background1"/>
        <w:spacing w:line="360" w:lineRule="auto"/>
        <w:ind w:firstLine="709"/>
        <w:jc w:val="center"/>
        <w:rPr>
          <w:sz w:val="32"/>
          <w:szCs w:val="32"/>
          <w:shd w:val="clear" w:color="auto" w:fill="FFFFFF" w:themeFill="background1"/>
          <w:lang w:val="uk-UA"/>
        </w:rPr>
      </w:pPr>
      <w:r w:rsidRPr="00376FBF">
        <w:rPr>
          <w:sz w:val="32"/>
          <w:szCs w:val="32"/>
          <w:shd w:val="clear" w:color="auto" w:fill="FFFFFF" w:themeFill="background1"/>
          <w:lang w:val="uk-UA"/>
        </w:rPr>
        <w:t>О</w:t>
      </w:r>
      <w:proofErr w:type="spellStart"/>
      <w:r w:rsidRPr="00376FBF">
        <w:rPr>
          <w:sz w:val="32"/>
          <w:szCs w:val="32"/>
          <w:shd w:val="clear" w:color="auto" w:fill="FFFFFF" w:themeFill="background1"/>
        </w:rPr>
        <w:t>цінка</w:t>
      </w:r>
      <w:proofErr w:type="spellEnd"/>
      <w:r w:rsidRPr="00376FBF">
        <w:rPr>
          <w:sz w:val="32"/>
          <w:szCs w:val="32"/>
          <w:shd w:val="clear" w:color="auto" w:fill="FFFFFF" w:themeFill="background1"/>
        </w:rPr>
        <w:t xml:space="preserve"> </w:t>
      </w:r>
      <w:proofErr w:type="spellStart"/>
      <w:r w:rsidRPr="00376FBF">
        <w:rPr>
          <w:sz w:val="32"/>
          <w:szCs w:val="32"/>
          <w:shd w:val="clear" w:color="auto" w:fill="FFFFFF" w:themeFill="background1"/>
        </w:rPr>
        <w:t>психічного</w:t>
      </w:r>
      <w:proofErr w:type="spellEnd"/>
      <w:r w:rsidRPr="00376FBF">
        <w:rPr>
          <w:sz w:val="32"/>
          <w:szCs w:val="32"/>
          <w:shd w:val="clear" w:color="auto" w:fill="FFFFFF" w:themeFill="background1"/>
        </w:rPr>
        <w:t xml:space="preserve"> стану і </w:t>
      </w:r>
      <w:proofErr w:type="spellStart"/>
      <w:r w:rsidRPr="00376FBF">
        <w:rPr>
          <w:sz w:val="32"/>
          <w:szCs w:val="32"/>
          <w:shd w:val="clear" w:color="auto" w:fill="FFFFFF" w:themeFill="background1"/>
        </w:rPr>
        <w:t>рівня</w:t>
      </w:r>
      <w:proofErr w:type="spellEnd"/>
      <w:r w:rsidRPr="00376FBF">
        <w:rPr>
          <w:sz w:val="32"/>
          <w:szCs w:val="32"/>
          <w:shd w:val="clear" w:color="auto" w:fill="FFFFFF" w:themeFill="background1"/>
        </w:rPr>
        <w:t xml:space="preserve"> </w:t>
      </w:r>
      <w:r w:rsidRPr="00376FBF">
        <w:rPr>
          <w:sz w:val="32"/>
          <w:szCs w:val="32"/>
          <w:shd w:val="clear" w:color="auto" w:fill="FFFFFF" w:themeFill="background1"/>
          <w:lang w:val="uk-UA"/>
        </w:rPr>
        <w:t>стресу м</w:t>
      </w:r>
      <w:proofErr w:type="spellStart"/>
      <w:r w:rsidR="005A43C7" w:rsidRPr="00376FBF">
        <w:rPr>
          <w:sz w:val="32"/>
          <w:szCs w:val="32"/>
          <w:shd w:val="clear" w:color="auto" w:fill="FFFFFF" w:themeFill="background1"/>
        </w:rPr>
        <w:t>етодика</w:t>
      </w:r>
      <w:proofErr w:type="spellEnd"/>
      <w:r w:rsidR="005A43C7" w:rsidRPr="00376FBF">
        <w:rPr>
          <w:sz w:val="32"/>
          <w:szCs w:val="32"/>
          <w:shd w:val="clear" w:color="auto" w:fill="FFFFFF" w:themeFill="background1"/>
        </w:rPr>
        <w:t xml:space="preserve"> «Шкала </w:t>
      </w:r>
      <w:proofErr w:type="spellStart"/>
      <w:r w:rsidR="005A43C7" w:rsidRPr="00376FBF">
        <w:rPr>
          <w:sz w:val="32"/>
          <w:szCs w:val="32"/>
          <w:shd w:val="clear" w:color="auto" w:fill="FFFFFF" w:themeFill="background1"/>
        </w:rPr>
        <w:t>психологічного</w:t>
      </w:r>
      <w:proofErr w:type="spellEnd"/>
      <w:r w:rsidR="005A43C7" w:rsidRPr="00376FBF">
        <w:rPr>
          <w:sz w:val="32"/>
          <w:szCs w:val="32"/>
          <w:shd w:val="clear" w:color="auto" w:fill="FFFFFF" w:themeFill="background1"/>
        </w:rPr>
        <w:t xml:space="preserve"> </w:t>
      </w:r>
      <w:proofErr w:type="spellStart"/>
      <w:r w:rsidR="005A43C7" w:rsidRPr="00376FBF">
        <w:rPr>
          <w:sz w:val="32"/>
          <w:szCs w:val="32"/>
          <w:shd w:val="clear" w:color="auto" w:fill="FFFFFF" w:themeFill="background1"/>
        </w:rPr>
        <w:t>стресу</w:t>
      </w:r>
      <w:proofErr w:type="spellEnd"/>
      <w:r w:rsidR="005A43C7" w:rsidRPr="00376FBF">
        <w:rPr>
          <w:sz w:val="32"/>
          <w:szCs w:val="32"/>
          <w:shd w:val="clear" w:color="auto" w:fill="FFFFFF" w:themeFill="background1"/>
        </w:rPr>
        <w:t xml:space="preserve"> PSM-25»</w:t>
      </w:r>
    </w:p>
    <w:p w14:paraId="275A5959" w14:textId="77777777" w:rsidR="005A43C7" w:rsidRPr="006461AD" w:rsidRDefault="005A43C7" w:rsidP="006461AD">
      <w:pPr>
        <w:shd w:val="clear" w:color="auto" w:fill="FFFFFF" w:themeFill="background1"/>
        <w:spacing w:line="360" w:lineRule="auto"/>
        <w:ind w:firstLine="709"/>
        <w:jc w:val="both"/>
        <w:rPr>
          <w:b/>
          <w:sz w:val="32"/>
          <w:szCs w:val="32"/>
          <w:lang w:val="uk-UA"/>
        </w:rPr>
      </w:pPr>
      <w:proofErr w:type="spellStart"/>
      <w:r w:rsidRPr="00163DEE">
        <w:rPr>
          <w:iCs/>
          <w:sz w:val="32"/>
          <w:szCs w:val="32"/>
          <w:shd w:val="clear" w:color="auto" w:fill="FFFFFF" w:themeFill="background1"/>
        </w:rPr>
        <w:t>Інструкція</w:t>
      </w:r>
      <w:proofErr w:type="spellEnd"/>
      <w:r w:rsidRPr="00163DEE">
        <w:rPr>
          <w:iCs/>
          <w:sz w:val="32"/>
          <w:szCs w:val="32"/>
          <w:shd w:val="clear" w:color="auto" w:fill="FFFFFF" w:themeFill="background1"/>
        </w:rPr>
        <w:t>.</w:t>
      </w:r>
      <w:r w:rsidRPr="006461AD">
        <w:rPr>
          <w:sz w:val="32"/>
          <w:szCs w:val="32"/>
          <w:shd w:val="clear" w:color="auto" w:fill="FFFFFF" w:themeFill="background1"/>
        </w:rPr>
        <w:t xml:space="preserve"> Дайте </w:t>
      </w:r>
      <w:proofErr w:type="spellStart"/>
      <w:r w:rsidRPr="006461AD">
        <w:rPr>
          <w:sz w:val="32"/>
          <w:szCs w:val="32"/>
          <w:shd w:val="clear" w:color="auto" w:fill="FFFFFF" w:themeFill="background1"/>
        </w:rPr>
        <w:t>оцінку</w:t>
      </w:r>
      <w:proofErr w:type="spellEnd"/>
      <w:r w:rsidRPr="006461AD">
        <w:rPr>
          <w:sz w:val="32"/>
          <w:szCs w:val="32"/>
          <w:shd w:val="clear" w:color="auto" w:fill="FFFFFF" w:themeFill="background1"/>
        </w:rPr>
        <w:t xml:space="preserve"> </w:t>
      </w:r>
      <w:proofErr w:type="spellStart"/>
      <w:r w:rsidRPr="006461AD">
        <w:rPr>
          <w:sz w:val="32"/>
          <w:szCs w:val="32"/>
          <w:shd w:val="clear" w:color="auto" w:fill="FFFFFF" w:themeFill="background1"/>
        </w:rPr>
        <w:t>вашо</w:t>
      </w:r>
      <w:proofErr w:type="spellEnd"/>
      <w:r w:rsidRPr="006461AD">
        <w:rPr>
          <w:sz w:val="32"/>
          <w:szCs w:val="32"/>
          <w:shd w:val="clear" w:color="auto" w:fill="FFFFFF" w:themeFill="background1"/>
          <w:lang w:val="uk-UA"/>
        </w:rPr>
        <w:t>му</w:t>
      </w:r>
      <w:r w:rsidRPr="006461AD">
        <w:rPr>
          <w:sz w:val="32"/>
          <w:szCs w:val="32"/>
          <w:shd w:val="clear" w:color="auto" w:fill="FFFFFF" w:themeFill="background1"/>
        </w:rPr>
        <w:t xml:space="preserve"> </w:t>
      </w:r>
      <w:proofErr w:type="spellStart"/>
      <w:r w:rsidRPr="006461AD">
        <w:rPr>
          <w:sz w:val="32"/>
          <w:szCs w:val="32"/>
          <w:shd w:val="clear" w:color="auto" w:fill="FFFFFF" w:themeFill="background1"/>
        </w:rPr>
        <w:t>загального</w:t>
      </w:r>
      <w:proofErr w:type="spellEnd"/>
      <w:r w:rsidRPr="006461AD">
        <w:rPr>
          <w:sz w:val="32"/>
          <w:szCs w:val="32"/>
          <w:shd w:val="clear" w:color="auto" w:fill="FFFFFF" w:themeFill="background1"/>
        </w:rPr>
        <w:t xml:space="preserve"> стану. Після кожного </w:t>
      </w:r>
      <w:proofErr w:type="spellStart"/>
      <w:r w:rsidRPr="006461AD">
        <w:rPr>
          <w:sz w:val="32"/>
          <w:szCs w:val="32"/>
          <w:shd w:val="clear" w:color="auto" w:fill="FFFFFF" w:themeFill="background1"/>
        </w:rPr>
        <w:t>висловлювання</w:t>
      </w:r>
      <w:proofErr w:type="spellEnd"/>
      <w:r w:rsidRPr="006461AD">
        <w:rPr>
          <w:sz w:val="32"/>
          <w:szCs w:val="32"/>
          <w:shd w:val="clear" w:color="auto" w:fill="FFFFFF" w:themeFill="background1"/>
        </w:rPr>
        <w:t xml:space="preserve"> </w:t>
      </w:r>
      <w:proofErr w:type="spellStart"/>
      <w:r w:rsidRPr="006461AD">
        <w:rPr>
          <w:sz w:val="32"/>
          <w:szCs w:val="32"/>
          <w:shd w:val="clear" w:color="auto" w:fill="FFFFFF" w:themeFill="background1"/>
        </w:rPr>
        <w:t>обведіть</w:t>
      </w:r>
      <w:proofErr w:type="spellEnd"/>
      <w:r w:rsidRPr="006461AD">
        <w:rPr>
          <w:sz w:val="32"/>
          <w:szCs w:val="32"/>
          <w:shd w:val="clear" w:color="auto" w:fill="FFFFFF" w:themeFill="background1"/>
        </w:rPr>
        <w:t xml:space="preserve"> число від 1 до 8, яке </w:t>
      </w:r>
      <w:proofErr w:type="spellStart"/>
      <w:r w:rsidRPr="006461AD">
        <w:rPr>
          <w:sz w:val="32"/>
          <w:szCs w:val="32"/>
          <w:shd w:val="clear" w:color="auto" w:fill="FFFFFF" w:themeFill="background1"/>
        </w:rPr>
        <w:t>найбільш</w:t>
      </w:r>
      <w:proofErr w:type="spellEnd"/>
      <w:r w:rsidRPr="006461AD">
        <w:rPr>
          <w:sz w:val="32"/>
          <w:szCs w:val="32"/>
          <w:shd w:val="clear" w:color="auto" w:fill="FFFFFF" w:themeFill="background1"/>
        </w:rPr>
        <w:t xml:space="preserve"> </w:t>
      </w:r>
      <w:proofErr w:type="spellStart"/>
      <w:r w:rsidRPr="006461AD">
        <w:rPr>
          <w:sz w:val="32"/>
          <w:szCs w:val="32"/>
          <w:shd w:val="clear" w:color="auto" w:fill="FFFFFF" w:themeFill="background1"/>
        </w:rPr>
        <w:t>чітко</w:t>
      </w:r>
      <w:proofErr w:type="spellEnd"/>
      <w:r w:rsidRPr="006461AD">
        <w:rPr>
          <w:sz w:val="32"/>
          <w:szCs w:val="32"/>
          <w:shd w:val="clear" w:color="auto" w:fill="FFFFFF" w:themeFill="background1"/>
        </w:rPr>
        <w:t xml:space="preserve"> </w:t>
      </w:r>
      <w:proofErr w:type="spellStart"/>
      <w:r w:rsidRPr="006461AD">
        <w:rPr>
          <w:sz w:val="32"/>
          <w:szCs w:val="32"/>
          <w:shd w:val="clear" w:color="auto" w:fill="FFFFFF" w:themeFill="background1"/>
        </w:rPr>
        <w:t>ви</w:t>
      </w:r>
      <w:r w:rsidRPr="006461AD">
        <w:rPr>
          <w:sz w:val="32"/>
          <w:szCs w:val="32"/>
          <w:shd w:val="clear" w:color="auto" w:fill="FFFFFF" w:themeFill="background1"/>
          <w:lang w:val="uk-UA"/>
        </w:rPr>
        <w:t>ража</w:t>
      </w:r>
      <w:proofErr w:type="spellEnd"/>
      <w:r w:rsidRPr="006461AD">
        <w:rPr>
          <w:sz w:val="32"/>
          <w:szCs w:val="32"/>
          <w:shd w:val="clear" w:color="auto" w:fill="FFFFFF" w:themeFill="background1"/>
        </w:rPr>
        <w:t xml:space="preserve">є ваш стан в </w:t>
      </w:r>
      <w:proofErr w:type="spellStart"/>
      <w:r w:rsidRPr="006461AD">
        <w:rPr>
          <w:sz w:val="32"/>
          <w:szCs w:val="32"/>
          <w:shd w:val="clear" w:color="auto" w:fill="FFFFFF" w:themeFill="background1"/>
        </w:rPr>
        <w:t>останні</w:t>
      </w:r>
      <w:proofErr w:type="spellEnd"/>
      <w:r w:rsidRPr="006461AD">
        <w:rPr>
          <w:sz w:val="32"/>
          <w:szCs w:val="32"/>
          <w:shd w:val="clear" w:color="auto" w:fill="FFFFFF" w:themeFill="background1"/>
        </w:rPr>
        <w:t xml:space="preserve"> </w:t>
      </w:r>
      <w:proofErr w:type="spellStart"/>
      <w:r w:rsidRPr="006461AD">
        <w:rPr>
          <w:sz w:val="32"/>
          <w:szCs w:val="32"/>
          <w:shd w:val="clear" w:color="auto" w:fill="FFFFFF" w:themeFill="background1"/>
        </w:rPr>
        <w:t>дні</w:t>
      </w:r>
      <w:proofErr w:type="spellEnd"/>
      <w:r w:rsidRPr="006461AD">
        <w:rPr>
          <w:sz w:val="32"/>
          <w:szCs w:val="32"/>
          <w:shd w:val="clear" w:color="auto" w:fill="FFFFFF" w:themeFill="background1"/>
        </w:rPr>
        <w:t xml:space="preserve"> (</w:t>
      </w:r>
      <w:proofErr w:type="gramStart"/>
      <w:r w:rsidRPr="006461AD">
        <w:rPr>
          <w:sz w:val="32"/>
          <w:szCs w:val="32"/>
          <w:shd w:val="clear" w:color="auto" w:fill="FFFFFF" w:themeFill="background1"/>
        </w:rPr>
        <w:t>4-5</w:t>
      </w:r>
      <w:proofErr w:type="gramEnd"/>
      <w:r w:rsidRPr="006461AD">
        <w:rPr>
          <w:sz w:val="32"/>
          <w:szCs w:val="32"/>
          <w:shd w:val="clear" w:color="auto" w:fill="FFFFFF" w:themeFill="background1"/>
        </w:rPr>
        <w:t xml:space="preserve"> </w:t>
      </w:r>
      <w:proofErr w:type="spellStart"/>
      <w:r w:rsidRPr="006461AD">
        <w:rPr>
          <w:sz w:val="32"/>
          <w:szCs w:val="32"/>
          <w:shd w:val="clear" w:color="auto" w:fill="FFFFFF" w:themeFill="background1"/>
        </w:rPr>
        <w:t>днів</w:t>
      </w:r>
      <w:proofErr w:type="spellEnd"/>
      <w:r w:rsidRPr="006461AD">
        <w:rPr>
          <w:sz w:val="32"/>
          <w:szCs w:val="32"/>
          <w:shd w:val="clear" w:color="auto" w:fill="FFFFFF" w:themeFill="background1"/>
        </w:rPr>
        <w:t xml:space="preserve">). Тут </w:t>
      </w:r>
      <w:proofErr w:type="spellStart"/>
      <w:r w:rsidRPr="006461AD">
        <w:rPr>
          <w:sz w:val="32"/>
          <w:szCs w:val="32"/>
          <w:shd w:val="clear" w:color="auto" w:fill="FFFFFF" w:themeFill="background1"/>
        </w:rPr>
        <w:t>немає</w:t>
      </w:r>
      <w:proofErr w:type="spellEnd"/>
      <w:r w:rsidRPr="006461AD">
        <w:rPr>
          <w:sz w:val="32"/>
          <w:szCs w:val="32"/>
          <w:shd w:val="clear" w:color="auto" w:fill="FFFFFF" w:themeFill="background1"/>
        </w:rPr>
        <w:t xml:space="preserve"> </w:t>
      </w:r>
      <w:proofErr w:type="spellStart"/>
      <w:r w:rsidRPr="006461AD">
        <w:rPr>
          <w:sz w:val="32"/>
          <w:szCs w:val="32"/>
          <w:shd w:val="clear" w:color="auto" w:fill="FFFFFF" w:themeFill="background1"/>
        </w:rPr>
        <w:t>неправильних</w:t>
      </w:r>
      <w:proofErr w:type="spellEnd"/>
      <w:r w:rsidRPr="006461AD">
        <w:rPr>
          <w:sz w:val="32"/>
          <w:szCs w:val="32"/>
          <w:shd w:val="clear" w:color="auto" w:fill="FFFFFF" w:themeFill="background1"/>
        </w:rPr>
        <w:t xml:space="preserve"> </w:t>
      </w:r>
      <w:proofErr w:type="spellStart"/>
      <w:r w:rsidRPr="006461AD">
        <w:rPr>
          <w:sz w:val="32"/>
          <w:szCs w:val="32"/>
          <w:shd w:val="clear" w:color="auto" w:fill="FFFFFF" w:themeFill="background1"/>
        </w:rPr>
        <w:t>або</w:t>
      </w:r>
      <w:proofErr w:type="spellEnd"/>
      <w:r w:rsidRPr="006461AD">
        <w:rPr>
          <w:sz w:val="32"/>
          <w:szCs w:val="32"/>
          <w:shd w:val="clear" w:color="auto" w:fill="FFFFFF" w:themeFill="background1"/>
        </w:rPr>
        <w:t xml:space="preserve"> </w:t>
      </w:r>
      <w:proofErr w:type="spellStart"/>
      <w:r w:rsidRPr="006461AD">
        <w:rPr>
          <w:sz w:val="32"/>
          <w:szCs w:val="32"/>
          <w:shd w:val="clear" w:color="auto" w:fill="FFFFFF" w:themeFill="background1"/>
        </w:rPr>
        <w:t>помилкових</w:t>
      </w:r>
      <w:proofErr w:type="spellEnd"/>
      <w:r w:rsidRPr="006461AD">
        <w:rPr>
          <w:sz w:val="32"/>
          <w:szCs w:val="32"/>
          <w:shd w:val="clear" w:color="auto" w:fill="FFFFFF" w:themeFill="background1"/>
        </w:rPr>
        <w:t xml:space="preserve"> </w:t>
      </w:r>
      <w:proofErr w:type="spellStart"/>
      <w:r w:rsidRPr="006461AD">
        <w:rPr>
          <w:sz w:val="32"/>
          <w:szCs w:val="32"/>
          <w:shd w:val="clear" w:color="auto" w:fill="FFFFFF" w:themeFill="background1"/>
        </w:rPr>
        <w:t>відповідей</w:t>
      </w:r>
      <w:proofErr w:type="spellEnd"/>
      <w:r w:rsidRPr="006461AD">
        <w:rPr>
          <w:sz w:val="32"/>
          <w:szCs w:val="32"/>
          <w:shd w:val="clear" w:color="auto" w:fill="FFFFFF" w:themeFill="background1"/>
        </w:rPr>
        <w:t>.</w:t>
      </w:r>
      <w:r w:rsidRPr="006461AD">
        <w:rPr>
          <w:b/>
          <w:sz w:val="32"/>
          <w:szCs w:val="32"/>
          <w:lang w:val="uk-UA"/>
        </w:rPr>
        <w:t xml:space="preserve">    </w:t>
      </w:r>
    </w:p>
    <w:p w14:paraId="5022828C" w14:textId="77777777" w:rsidR="005A43C7" w:rsidRPr="006461AD" w:rsidRDefault="005A43C7" w:rsidP="006461A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32"/>
          <w:szCs w:val="32"/>
          <w:lang w:val="uk-UA"/>
        </w:rPr>
      </w:pPr>
      <w:r w:rsidRPr="006461AD">
        <w:rPr>
          <w:sz w:val="32"/>
          <w:szCs w:val="32"/>
          <w:lang w:val="uk-UA"/>
        </w:rPr>
        <w:t xml:space="preserve">Бали означають: </w:t>
      </w:r>
    </w:p>
    <w:p w14:paraId="56F71F2E" w14:textId="77777777" w:rsidR="005A43C7" w:rsidRPr="006461AD" w:rsidRDefault="005A43C7" w:rsidP="00354654">
      <w:pPr>
        <w:pStyle w:val="a3"/>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32"/>
          <w:szCs w:val="32"/>
          <w:lang w:val="uk-UA"/>
        </w:rPr>
      </w:pPr>
      <w:r w:rsidRPr="006461AD">
        <w:rPr>
          <w:sz w:val="32"/>
          <w:szCs w:val="32"/>
          <w:lang w:val="uk-UA"/>
        </w:rPr>
        <w:t xml:space="preserve">1 - ніколи; </w:t>
      </w:r>
    </w:p>
    <w:p w14:paraId="61741E3F" w14:textId="77777777" w:rsidR="005A43C7" w:rsidRPr="006461AD" w:rsidRDefault="005A43C7" w:rsidP="00354654">
      <w:pPr>
        <w:pStyle w:val="a3"/>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32"/>
          <w:szCs w:val="32"/>
          <w:lang w:val="uk-UA"/>
        </w:rPr>
      </w:pPr>
      <w:r w:rsidRPr="006461AD">
        <w:rPr>
          <w:sz w:val="32"/>
          <w:szCs w:val="32"/>
          <w:lang w:val="uk-UA"/>
        </w:rPr>
        <w:t xml:space="preserve">2 - вкрай </w:t>
      </w:r>
      <w:proofErr w:type="spellStart"/>
      <w:r w:rsidRPr="006461AD">
        <w:rPr>
          <w:sz w:val="32"/>
          <w:szCs w:val="32"/>
          <w:lang w:val="uk-UA"/>
        </w:rPr>
        <w:t>рідко</w:t>
      </w:r>
      <w:proofErr w:type="spellEnd"/>
      <w:r w:rsidRPr="006461AD">
        <w:rPr>
          <w:sz w:val="32"/>
          <w:szCs w:val="32"/>
          <w:lang w:val="uk-UA"/>
        </w:rPr>
        <w:t>;</w:t>
      </w:r>
    </w:p>
    <w:p w14:paraId="3EB93E5D" w14:textId="77777777" w:rsidR="005A43C7" w:rsidRPr="006461AD" w:rsidRDefault="005A43C7" w:rsidP="00354654">
      <w:pPr>
        <w:pStyle w:val="a3"/>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32"/>
          <w:szCs w:val="32"/>
          <w:lang w:val="uk-UA"/>
        </w:rPr>
      </w:pPr>
      <w:r w:rsidRPr="006461AD">
        <w:rPr>
          <w:sz w:val="32"/>
          <w:szCs w:val="32"/>
          <w:lang w:val="uk-UA"/>
        </w:rPr>
        <w:t xml:space="preserve">3 - дуже </w:t>
      </w:r>
      <w:proofErr w:type="spellStart"/>
      <w:r w:rsidRPr="006461AD">
        <w:rPr>
          <w:sz w:val="32"/>
          <w:szCs w:val="32"/>
          <w:lang w:val="uk-UA"/>
        </w:rPr>
        <w:t>рідко</w:t>
      </w:r>
      <w:proofErr w:type="spellEnd"/>
      <w:r w:rsidRPr="006461AD">
        <w:rPr>
          <w:sz w:val="32"/>
          <w:szCs w:val="32"/>
          <w:lang w:val="uk-UA"/>
        </w:rPr>
        <w:t xml:space="preserve">; </w:t>
      </w:r>
    </w:p>
    <w:p w14:paraId="639A49B4" w14:textId="77777777" w:rsidR="005A43C7" w:rsidRPr="006461AD" w:rsidRDefault="005A43C7" w:rsidP="00354654">
      <w:pPr>
        <w:pStyle w:val="a3"/>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32"/>
          <w:szCs w:val="32"/>
          <w:lang w:val="uk-UA"/>
        </w:rPr>
      </w:pPr>
      <w:r w:rsidRPr="006461AD">
        <w:rPr>
          <w:sz w:val="32"/>
          <w:szCs w:val="32"/>
          <w:lang w:val="uk-UA"/>
        </w:rPr>
        <w:t xml:space="preserve">4 - </w:t>
      </w:r>
      <w:proofErr w:type="spellStart"/>
      <w:r w:rsidRPr="006461AD">
        <w:rPr>
          <w:sz w:val="32"/>
          <w:szCs w:val="32"/>
          <w:lang w:val="uk-UA"/>
        </w:rPr>
        <w:t>рідко</w:t>
      </w:r>
      <w:proofErr w:type="spellEnd"/>
      <w:r w:rsidRPr="006461AD">
        <w:rPr>
          <w:sz w:val="32"/>
          <w:szCs w:val="32"/>
          <w:lang w:val="uk-UA"/>
        </w:rPr>
        <w:t xml:space="preserve">; </w:t>
      </w:r>
    </w:p>
    <w:p w14:paraId="310A6904" w14:textId="77777777" w:rsidR="005A43C7" w:rsidRPr="006461AD" w:rsidRDefault="005A43C7" w:rsidP="00354654">
      <w:pPr>
        <w:pStyle w:val="a3"/>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32"/>
          <w:szCs w:val="32"/>
          <w:lang w:val="uk-UA"/>
        </w:rPr>
      </w:pPr>
      <w:r w:rsidRPr="006461AD">
        <w:rPr>
          <w:sz w:val="32"/>
          <w:szCs w:val="32"/>
          <w:lang w:val="uk-UA"/>
        </w:rPr>
        <w:t xml:space="preserve">5 - іноді; </w:t>
      </w:r>
    </w:p>
    <w:p w14:paraId="776B8422" w14:textId="77777777" w:rsidR="005A43C7" w:rsidRPr="006461AD" w:rsidRDefault="005A43C7" w:rsidP="00354654">
      <w:pPr>
        <w:pStyle w:val="a3"/>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32"/>
          <w:szCs w:val="32"/>
          <w:lang w:val="uk-UA"/>
        </w:rPr>
      </w:pPr>
      <w:r w:rsidRPr="006461AD">
        <w:rPr>
          <w:sz w:val="32"/>
          <w:szCs w:val="32"/>
          <w:lang w:val="uk-UA"/>
        </w:rPr>
        <w:t xml:space="preserve">6 - часто; </w:t>
      </w:r>
    </w:p>
    <w:p w14:paraId="72B909B4" w14:textId="77777777" w:rsidR="005A43C7" w:rsidRPr="006461AD" w:rsidRDefault="005A43C7" w:rsidP="00354654">
      <w:pPr>
        <w:pStyle w:val="a3"/>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32"/>
          <w:szCs w:val="32"/>
          <w:lang w:val="uk-UA"/>
        </w:rPr>
      </w:pPr>
      <w:r w:rsidRPr="006461AD">
        <w:rPr>
          <w:sz w:val="32"/>
          <w:szCs w:val="32"/>
          <w:lang w:val="uk-UA"/>
        </w:rPr>
        <w:t xml:space="preserve">7 - дуже часто; </w:t>
      </w:r>
    </w:p>
    <w:p w14:paraId="65470766" w14:textId="7941F9C1" w:rsidR="00163DEE" w:rsidRPr="00163DEE" w:rsidRDefault="005A43C7" w:rsidP="00163DEE">
      <w:pPr>
        <w:pStyle w:val="a3"/>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32"/>
          <w:szCs w:val="32"/>
          <w:lang w:val="uk-UA"/>
        </w:rPr>
      </w:pPr>
      <w:r w:rsidRPr="006461AD">
        <w:rPr>
          <w:sz w:val="32"/>
          <w:szCs w:val="32"/>
          <w:lang w:val="uk-UA"/>
        </w:rPr>
        <w:t>8 - постійно.</w:t>
      </w:r>
    </w:p>
    <w:p w14:paraId="69E9F5E4" w14:textId="63B529E5" w:rsidR="00163DEE" w:rsidRPr="00163DEE" w:rsidRDefault="00163DEE" w:rsidP="00163DEE">
      <w:pPr>
        <w:pStyle w:val="a3"/>
        <w:shd w:val="clear" w:color="auto" w:fill="FFFFFF" w:themeFill="background1"/>
        <w:spacing w:line="360" w:lineRule="auto"/>
        <w:jc w:val="right"/>
        <w:rPr>
          <w:bCs/>
          <w:sz w:val="32"/>
          <w:szCs w:val="32"/>
          <w:lang w:val="uk-UA"/>
        </w:rPr>
      </w:pPr>
      <w:r w:rsidRPr="00163DEE">
        <w:rPr>
          <w:bCs/>
          <w:sz w:val="32"/>
          <w:szCs w:val="32"/>
          <w:lang w:val="uk-UA"/>
        </w:rPr>
        <w:t xml:space="preserve">Таблиця </w:t>
      </w:r>
      <w:r>
        <w:rPr>
          <w:bCs/>
          <w:sz w:val="32"/>
          <w:szCs w:val="32"/>
          <w:lang w:val="uk-UA"/>
        </w:rPr>
        <w:t>Г</w:t>
      </w:r>
      <w:r w:rsidRPr="00163DEE">
        <w:rPr>
          <w:bCs/>
          <w:sz w:val="32"/>
          <w:szCs w:val="32"/>
          <w:lang w:val="uk-UA"/>
        </w:rPr>
        <w:t>.1</w:t>
      </w:r>
    </w:p>
    <w:p w14:paraId="4CE56677" w14:textId="77777777" w:rsidR="005A43C7" w:rsidRPr="00163DEE" w:rsidRDefault="005A43C7" w:rsidP="006461AD">
      <w:pPr>
        <w:shd w:val="clear" w:color="auto" w:fill="FFFFFF" w:themeFill="background1"/>
        <w:spacing w:line="360" w:lineRule="auto"/>
        <w:ind w:firstLine="709"/>
        <w:jc w:val="center"/>
        <w:rPr>
          <w:b/>
          <w:bCs/>
          <w:sz w:val="32"/>
          <w:szCs w:val="32"/>
        </w:rPr>
      </w:pPr>
      <w:r w:rsidRPr="00163DEE">
        <w:rPr>
          <w:b/>
          <w:bCs/>
          <w:sz w:val="32"/>
          <w:szCs w:val="32"/>
        </w:rPr>
        <w:t>Шкала психолог</w:t>
      </w:r>
      <w:r w:rsidRPr="00163DEE">
        <w:rPr>
          <w:b/>
          <w:bCs/>
          <w:sz w:val="32"/>
          <w:szCs w:val="32"/>
          <w:lang w:val="uk-UA"/>
        </w:rPr>
        <w:t>і</w:t>
      </w:r>
      <w:r w:rsidRPr="00163DEE">
        <w:rPr>
          <w:b/>
          <w:bCs/>
          <w:sz w:val="32"/>
          <w:szCs w:val="32"/>
        </w:rPr>
        <w:t>ч</w:t>
      </w:r>
      <w:r w:rsidRPr="00163DEE">
        <w:rPr>
          <w:b/>
          <w:bCs/>
          <w:sz w:val="32"/>
          <w:szCs w:val="32"/>
          <w:lang w:val="uk-UA"/>
        </w:rPr>
        <w:t>ного</w:t>
      </w:r>
      <w:r w:rsidRPr="00163DEE">
        <w:rPr>
          <w:b/>
          <w:bCs/>
          <w:sz w:val="32"/>
          <w:szCs w:val="32"/>
        </w:rPr>
        <w:t xml:space="preserve"> </w:t>
      </w:r>
      <w:proofErr w:type="spellStart"/>
      <w:r w:rsidRPr="00163DEE">
        <w:rPr>
          <w:b/>
          <w:bCs/>
          <w:sz w:val="32"/>
          <w:szCs w:val="32"/>
        </w:rPr>
        <w:t>стрес</w:t>
      </w:r>
      <w:proofErr w:type="spellEnd"/>
      <w:r w:rsidRPr="00163DEE">
        <w:rPr>
          <w:b/>
          <w:bCs/>
          <w:sz w:val="32"/>
          <w:szCs w:val="32"/>
          <w:lang w:val="uk-UA"/>
        </w:rPr>
        <w:t>у</w:t>
      </w:r>
      <w:r w:rsidRPr="00163DEE">
        <w:rPr>
          <w:b/>
          <w:bCs/>
          <w:sz w:val="32"/>
          <w:szCs w:val="32"/>
        </w:rPr>
        <w:t xml:space="preserve"> PSM-25</w:t>
      </w:r>
    </w:p>
    <w:tbl>
      <w:tblPr>
        <w:tblStyle w:val="a8"/>
        <w:tblW w:w="0" w:type="auto"/>
        <w:tblLook w:val="04A0" w:firstRow="1" w:lastRow="0" w:firstColumn="1" w:lastColumn="0" w:noHBand="0" w:noVBand="1"/>
      </w:tblPr>
      <w:tblGrid>
        <w:gridCol w:w="7053"/>
        <w:gridCol w:w="2517"/>
      </w:tblGrid>
      <w:tr w:rsidR="006B30D7" w:rsidRPr="006461AD" w14:paraId="59281597" w14:textId="77777777" w:rsidTr="006B30D7">
        <w:tc>
          <w:tcPr>
            <w:tcW w:w="7053" w:type="dxa"/>
          </w:tcPr>
          <w:p w14:paraId="1798CC6F" w14:textId="77777777" w:rsidR="006B30D7" w:rsidRPr="006461AD" w:rsidRDefault="006B30D7" w:rsidP="001D3D24">
            <w:pPr>
              <w:shd w:val="clear" w:color="auto" w:fill="FFFFFF" w:themeFill="background1"/>
              <w:spacing w:line="360" w:lineRule="auto"/>
              <w:jc w:val="center"/>
              <w:rPr>
                <w:sz w:val="28"/>
                <w:szCs w:val="28"/>
                <w:lang w:val="uk-UA"/>
              </w:rPr>
            </w:pPr>
            <w:r w:rsidRPr="006461AD">
              <w:rPr>
                <w:sz w:val="28"/>
                <w:szCs w:val="28"/>
                <w:lang w:val="uk-UA"/>
              </w:rPr>
              <w:t>Висловлювання</w:t>
            </w:r>
          </w:p>
        </w:tc>
        <w:tc>
          <w:tcPr>
            <w:tcW w:w="2517" w:type="dxa"/>
          </w:tcPr>
          <w:p w14:paraId="5BE772B3" w14:textId="77777777" w:rsidR="006B30D7" w:rsidRPr="006461AD" w:rsidRDefault="006B30D7" w:rsidP="001D3D24">
            <w:pPr>
              <w:shd w:val="clear" w:color="auto" w:fill="FFFFFF" w:themeFill="background1"/>
              <w:spacing w:line="360" w:lineRule="auto"/>
              <w:jc w:val="center"/>
              <w:rPr>
                <w:sz w:val="28"/>
                <w:szCs w:val="28"/>
                <w:lang w:val="uk-UA"/>
              </w:rPr>
            </w:pPr>
            <w:r w:rsidRPr="006461AD">
              <w:rPr>
                <w:sz w:val="28"/>
                <w:szCs w:val="28"/>
                <w:lang w:val="uk-UA"/>
              </w:rPr>
              <w:t>Оцінка</w:t>
            </w:r>
          </w:p>
        </w:tc>
      </w:tr>
      <w:tr w:rsidR="006B30D7" w:rsidRPr="006461AD" w14:paraId="6EBBCA7D" w14:textId="77777777" w:rsidTr="006B30D7">
        <w:tc>
          <w:tcPr>
            <w:tcW w:w="7053" w:type="dxa"/>
          </w:tcPr>
          <w:p w14:paraId="71D13684" w14:textId="77777777" w:rsidR="006B30D7" w:rsidRPr="006461AD" w:rsidRDefault="006B30D7" w:rsidP="001D3D24">
            <w:pPr>
              <w:shd w:val="clear" w:color="auto" w:fill="FFFFFF" w:themeFill="background1"/>
              <w:spacing w:line="360" w:lineRule="auto"/>
              <w:jc w:val="both"/>
              <w:rPr>
                <w:sz w:val="28"/>
                <w:szCs w:val="28"/>
                <w:lang w:val="uk-UA"/>
              </w:rPr>
            </w:pPr>
            <w:r w:rsidRPr="006461AD">
              <w:rPr>
                <w:sz w:val="28"/>
                <w:szCs w:val="28"/>
                <w:shd w:val="clear" w:color="auto" w:fill="F8F9FA"/>
              </w:rPr>
              <w:t>1. Я напружен</w:t>
            </w:r>
            <w:r w:rsidRPr="006461AD">
              <w:rPr>
                <w:sz w:val="28"/>
                <w:szCs w:val="28"/>
                <w:shd w:val="clear" w:color="auto" w:fill="F8F9FA"/>
                <w:lang w:val="uk-UA"/>
              </w:rPr>
              <w:t>а</w:t>
            </w:r>
            <w:r w:rsidRPr="006461AD">
              <w:rPr>
                <w:sz w:val="28"/>
                <w:szCs w:val="28"/>
                <w:shd w:val="clear" w:color="auto" w:fill="F8F9FA"/>
              </w:rPr>
              <w:t xml:space="preserve"> </w:t>
            </w:r>
            <w:r w:rsidRPr="006461AD">
              <w:rPr>
                <w:sz w:val="28"/>
                <w:szCs w:val="28"/>
                <w:shd w:val="clear" w:color="auto" w:fill="F8F9FA"/>
                <w:lang w:val="uk-UA"/>
              </w:rPr>
              <w:t>та</w:t>
            </w:r>
            <w:r w:rsidRPr="006461AD">
              <w:rPr>
                <w:sz w:val="28"/>
                <w:szCs w:val="28"/>
                <w:shd w:val="clear" w:color="auto" w:fill="F8F9FA"/>
              </w:rPr>
              <w:t xml:space="preserve"> </w:t>
            </w:r>
            <w:proofErr w:type="spellStart"/>
            <w:r w:rsidRPr="006461AD">
              <w:rPr>
                <w:sz w:val="28"/>
                <w:szCs w:val="28"/>
                <w:shd w:val="clear" w:color="auto" w:fill="F8F9FA"/>
              </w:rPr>
              <w:t>схвильован</w:t>
            </w:r>
            <w:proofErr w:type="spellEnd"/>
            <w:r w:rsidRPr="006461AD">
              <w:rPr>
                <w:sz w:val="28"/>
                <w:szCs w:val="28"/>
                <w:shd w:val="clear" w:color="auto" w:fill="F8F9FA"/>
                <w:lang w:val="uk-UA"/>
              </w:rPr>
              <w:t>а</w:t>
            </w:r>
          </w:p>
        </w:tc>
        <w:tc>
          <w:tcPr>
            <w:tcW w:w="2517" w:type="dxa"/>
          </w:tcPr>
          <w:p w14:paraId="02255F0B" w14:textId="77777777" w:rsidR="006B30D7" w:rsidRPr="006461AD" w:rsidRDefault="006B30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6B30D7" w:rsidRPr="006461AD" w14:paraId="13BC3978" w14:textId="77777777" w:rsidTr="006B30D7">
        <w:tc>
          <w:tcPr>
            <w:tcW w:w="7053" w:type="dxa"/>
          </w:tcPr>
          <w:p w14:paraId="3553FEAC" w14:textId="77777777" w:rsidR="006B30D7" w:rsidRPr="006461AD" w:rsidRDefault="006B30D7" w:rsidP="001D3D24">
            <w:pPr>
              <w:shd w:val="clear" w:color="auto" w:fill="FFFFFF" w:themeFill="background1"/>
              <w:jc w:val="both"/>
              <w:rPr>
                <w:sz w:val="28"/>
                <w:szCs w:val="28"/>
                <w:lang w:val="uk-UA"/>
              </w:rPr>
            </w:pPr>
            <w:r w:rsidRPr="006461AD">
              <w:rPr>
                <w:sz w:val="28"/>
                <w:szCs w:val="28"/>
                <w:shd w:val="clear" w:color="auto" w:fill="F8F9FA"/>
              </w:rPr>
              <w:t xml:space="preserve">2. </w:t>
            </w:r>
            <w:proofErr w:type="gramStart"/>
            <w:r w:rsidRPr="006461AD">
              <w:rPr>
                <w:sz w:val="28"/>
                <w:szCs w:val="28"/>
                <w:shd w:val="clear" w:color="auto" w:fill="F8F9FA"/>
              </w:rPr>
              <w:t>У мене</w:t>
            </w:r>
            <w:proofErr w:type="gramEnd"/>
            <w:r w:rsidRPr="006461AD">
              <w:rPr>
                <w:sz w:val="28"/>
                <w:szCs w:val="28"/>
                <w:shd w:val="clear" w:color="auto" w:fill="F8F9FA"/>
              </w:rPr>
              <w:t xml:space="preserve"> к</w:t>
            </w:r>
            <w:proofErr w:type="spellStart"/>
            <w:r w:rsidRPr="006461AD">
              <w:rPr>
                <w:sz w:val="28"/>
                <w:szCs w:val="28"/>
                <w:shd w:val="clear" w:color="auto" w:fill="F8F9FA"/>
                <w:lang w:val="uk-UA"/>
              </w:rPr>
              <w:t>ом</w:t>
            </w:r>
            <w:r w:rsidRPr="006461AD">
              <w:rPr>
                <w:sz w:val="28"/>
                <w:szCs w:val="28"/>
                <w:shd w:val="clear" w:color="auto" w:fill="F8F9FA"/>
              </w:rPr>
              <w:t>ок</w:t>
            </w:r>
            <w:proofErr w:type="spellEnd"/>
            <w:r w:rsidRPr="006461AD">
              <w:rPr>
                <w:sz w:val="28"/>
                <w:szCs w:val="28"/>
                <w:shd w:val="clear" w:color="auto" w:fill="F8F9FA"/>
              </w:rPr>
              <w:t xml:space="preserve"> у </w:t>
            </w:r>
            <w:proofErr w:type="spellStart"/>
            <w:r w:rsidRPr="006461AD">
              <w:rPr>
                <w:sz w:val="28"/>
                <w:szCs w:val="28"/>
                <w:shd w:val="clear" w:color="auto" w:fill="F8F9FA"/>
              </w:rPr>
              <w:t>горлі</w:t>
            </w:r>
            <w:proofErr w:type="spellEnd"/>
            <w:r w:rsidRPr="006461AD">
              <w:rPr>
                <w:sz w:val="28"/>
                <w:szCs w:val="28"/>
                <w:shd w:val="clear" w:color="auto" w:fill="F8F9FA"/>
              </w:rPr>
              <w:t xml:space="preserve">, </w:t>
            </w:r>
            <w:r w:rsidRPr="006461AD">
              <w:rPr>
                <w:sz w:val="28"/>
                <w:szCs w:val="28"/>
                <w:shd w:val="clear" w:color="auto" w:fill="F8F9FA"/>
                <w:lang w:val="uk-UA"/>
              </w:rPr>
              <w:t>і</w:t>
            </w:r>
            <w:r w:rsidRPr="006461AD">
              <w:rPr>
                <w:sz w:val="28"/>
                <w:szCs w:val="28"/>
                <w:shd w:val="clear" w:color="auto" w:fill="F8F9FA"/>
              </w:rPr>
              <w:t xml:space="preserve"> (</w:t>
            </w:r>
            <w:proofErr w:type="spellStart"/>
            <w:r w:rsidRPr="006461AD">
              <w:rPr>
                <w:sz w:val="28"/>
                <w:szCs w:val="28"/>
                <w:shd w:val="clear" w:color="auto" w:fill="F8F9FA"/>
              </w:rPr>
              <w:t>або</w:t>
            </w:r>
            <w:proofErr w:type="spellEnd"/>
            <w:r w:rsidRPr="006461AD">
              <w:rPr>
                <w:sz w:val="28"/>
                <w:szCs w:val="28"/>
                <w:shd w:val="clear" w:color="auto" w:fill="F8F9FA"/>
              </w:rPr>
              <w:t xml:space="preserve">) я </w:t>
            </w:r>
            <w:proofErr w:type="spellStart"/>
            <w:r w:rsidRPr="006461AD">
              <w:rPr>
                <w:sz w:val="28"/>
                <w:szCs w:val="28"/>
                <w:shd w:val="clear" w:color="auto" w:fill="F8F9FA"/>
              </w:rPr>
              <w:t>відчуваю</w:t>
            </w:r>
            <w:proofErr w:type="spellEnd"/>
            <w:r w:rsidRPr="006461AD">
              <w:rPr>
                <w:sz w:val="28"/>
                <w:szCs w:val="28"/>
                <w:shd w:val="clear" w:color="auto" w:fill="F8F9FA"/>
              </w:rPr>
              <w:t xml:space="preserve"> </w:t>
            </w:r>
            <w:proofErr w:type="spellStart"/>
            <w:r w:rsidRPr="006461AD">
              <w:rPr>
                <w:sz w:val="28"/>
                <w:szCs w:val="28"/>
                <w:shd w:val="clear" w:color="auto" w:fill="F8F9FA"/>
              </w:rPr>
              <w:t>сухість</w:t>
            </w:r>
            <w:proofErr w:type="spellEnd"/>
            <w:r w:rsidRPr="006461AD">
              <w:rPr>
                <w:sz w:val="28"/>
                <w:szCs w:val="28"/>
                <w:shd w:val="clear" w:color="auto" w:fill="F8F9FA"/>
              </w:rPr>
              <w:t xml:space="preserve"> у </w:t>
            </w:r>
            <w:proofErr w:type="spellStart"/>
            <w:r w:rsidRPr="006461AD">
              <w:rPr>
                <w:sz w:val="28"/>
                <w:szCs w:val="28"/>
                <w:shd w:val="clear" w:color="auto" w:fill="F8F9FA"/>
              </w:rPr>
              <w:t>роті</w:t>
            </w:r>
            <w:proofErr w:type="spellEnd"/>
          </w:p>
        </w:tc>
        <w:tc>
          <w:tcPr>
            <w:tcW w:w="2517" w:type="dxa"/>
          </w:tcPr>
          <w:p w14:paraId="725DCE32" w14:textId="77777777" w:rsidR="006B30D7" w:rsidRPr="006461AD" w:rsidRDefault="006B30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6B30D7" w:rsidRPr="006461AD" w14:paraId="2C39D8A5" w14:textId="77777777" w:rsidTr="006B30D7">
        <w:tc>
          <w:tcPr>
            <w:tcW w:w="7053" w:type="dxa"/>
          </w:tcPr>
          <w:p w14:paraId="36F57A40" w14:textId="77777777" w:rsidR="006B30D7" w:rsidRPr="006461AD" w:rsidRDefault="006B30D7" w:rsidP="001D3D24">
            <w:pPr>
              <w:shd w:val="clear" w:color="auto" w:fill="FFFFFF" w:themeFill="background1"/>
              <w:spacing w:line="360" w:lineRule="auto"/>
              <w:jc w:val="both"/>
              <w:rPr>
                <w:sz w:val="28"/>
                <w:szCs w:val="28"/>
                <w:lang w:val="uk-UA"/>
              </w:rPr>
            </w:pPr>
            <w:r w:rsidRPr="006461AD">
              <w:rPr>
                <w:sz w:val="28"/>
                <w:szCs w:val="28"/>
                <w:shd w:val="clear" w:color="auto" w:fill="F8F9FA"/>
                <w:lang w:val="uk-UA"/>
              </w:rPr>
              <w:t xml:space="preserve">3. </w:t>
            </w:r>
            <w:r w:rsidRPr="006461AD">
              <w:rPr>
                <w:sz w:val="28"/>
                <w:szCs w:val="28"/>
                <w:shd w:val="clear" w:color="auto" w:fill="F8F9FA"/>
              </w:rPr>
              <w:t xml:space="preserve">Я </w:t>
            </w:r>
            <w:proofErr w:type="spellStart"/>
            <w:r w:rsidRPr="006461AD">
              <w:rPr>
                <w:sz w:val="28"/>
                <w:szCs w:val="28"/>
                <w:shd w:val="clear" w:color="auto" w:fill="F8F9FA"/>
              </w:rPr>
              <w:t>перевантажен</w:t>
            </w:r>
            <w:proofErr w:type="spellEnd"/>
            <w:r w:rsidRPr="006461AD">
              <w:rPr>
                <w:sz w:val="28"/>
                <w:szCs w:val="28"/>
                <w:shd w:val="clear" w:color="auto" w:fill="F8F9FA"/>
                <w:lang w:val="uk-UA"/>
              </w:rPr>
              <w:t>а</w:t>
            </w:r>
            <w:r w:rsidRPr="006461AD">
              <w:rPr>
                <w:sz w:val="28"/>
                <w:szCs w:val="28"/>
                <w:shd w:val="clear" w:color="auto" w:fill="F8F9FA"/>
              </w:rPr>
              <w:t xml:space="preserve"> </w:t>
            </w:r>
            <w:proofErr w:type="spellStart"/>
            <w:r w:rsidRPr="006461AD">
              <w:rPr>
                <w:sz w:val="28"/>
                <w:szCs w:val="28"/>
                <w:shd w:val="clear" w:color="auto" w:fill="F8F9FA"/>
              </w:rPr>
              <w:t>роботою</w:t>
            </w:r>
            <w:proofErr w:type="spellEnd"/>
            <w:r w:rsidRPr="006461AD">
              <w:rPr>
                <w:sz w:val="28"/>
                <w:szCs w:val="28"/>
                <w:shd w:val="clear" w:color="auto" w:fill="F8F9FA"/>
              </w:rPr>
              <w:t xml:space="preserve">. </w:t>
            </w:r>
            <w:proofErr w:type="spellStart"/>
            <w:r w:rsidRPr="006461AD">
              <w:rPr>
                <w:sz w:val="28"/>
                <w:szCs w:val="28"/>
                <w:shd w:val="clear" w:color="auto" w:fill="F8F9FA"/>
              </w:rPr>
              <w:t>Мені</w:t>
            </w:r>
            <w:proofErr w:type="spellEnd"/>
            <w:r w:rsidRPr="006461AD">
              <w:rPr>
                <w:sz w:val="28"/>
                <w:szCs w:val="28"/>
                <w:shd w:val="clear" w:color="auto" w:fill="F8F9FA"/>
              </w:rPr>
              <w:t xml:space="preserve"> </w:t>
            </w:r>
            <w:proofErr w:type="spellStart"/>
            <w:r w:rsidRPr="006461AD">
              <w:rPr>
                <w:sz w:val="28"/>
                <w:szCs w:val="28"/>
                <w:shd w:val="clear" w:color="auto" w:fill="F8F9FA"/>
              </w:rPr>
              <w:t>зовсім</w:t>
            </w:r>
            <w:proofErr w:type="spellEnd"/>
            <w:r w:rsidRPr="006461AD">
              <w:rPr>
                <w:sz w:val="28"/>
                <w:szCs w:val="28"/>
                <w:shd w:val="clear" w:color="auto" w:fill="F8F9FA"/>
              </w:rPr>
              <w:t xml:space="preserve"> не </w:t>
            </w:r>
            <w:proofErr w:type="spellStart"/>
            <w:r w:rsidRPr="006461AD">
              <w:rPr>
                <w:sz w:val="28"/>
                <w:szCs w:val="28"/>
                <w:shd w:val="clear" w:color="auto" w:fill="F8F9FA"/>
              </w:rPr>
              <w:t>вистачає</w:t>
            </w:r>
            <w:proofErr w:type="spellEnd"/>
            <w:r w:rsidRPr="006461AD">
              <w:rPr>
                <w:sz w:val="28"/>
                <w:szCs w:val="28"/>
                <w:shd w:val="clear" w:color="auto" w:fill="F8F9FA"/>
              </w:rPr>
              <w:t xml:space="preserve"> </w:t>
            </w:r>
            <w:r w:rsidRPr="006461AD">
              <w:rPr>
                <w:sz w:val="28"/>
                <w:szCs w:val="28"/>
                <w:shd w:val="clear" w:color="auto" w:fill="F8F9FA"/>
                <w:lang w:val="uk-UA"/>
              </w:rPr>
              <w:t>часу для себе</w:t>
            </w:r>
          </w:p>
        </w:tc>
        <w:tc>
          <w:tcPr>
            <w:tcW w:w="2517" w:type="dxa"/>
          </w:tcPr>
          <w:p w14:paraId="025FB1EF" w14:textId="77777777" w:rsidR="006B30D7" w:rsidRPr="006461AD" w:rsidRDefault="006B30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6B30D7" w:rsidRPr="006461AD" w14:paraId="43F2A646" w14:textId="77777777" w:rsidTr="006B30D7">
        <w:tc>
          <w:tcPr>
            <w:tcW w:w="7053" w:type="dxa"/>
          </w:tcPr>
          <w:p w14:paraId="4238FBF9" w14:textId="77777777" w:rsidR="006B30D7" w:rsidRPr="006461AD" w:rsidRDefault="006B30D7" w:rsidP="001D3D24">
            <w:pPr>
              <w:shd w:val="clear" w:color="auto" w:fill="FFFFFF" w:themeFill="background1"/>
              <w:spacing w:line="360" w:lineRule="auto"/>
              <w:jc w:val="both"/>
              <w:rPr>
                <w:sz w:val="28"/>
                <w:szCs w:val="28"/>
                <w:lang w:val="uk-UA"/>
              </w:rPr>
            </w:pPr>
            <w:r w:rsidRPr="006461AD">
              <w:rPr>
                <w:sz w:val="28"/>
                <w:szCs w:val="28"/>
                <w:shd w:val="clear" w:color="auto" w:fill="F8F9FA"/>
              </w:rPr>
              <w:t xml:space="preserve">4. Я </w:t>
            </w:r>
            <w:proofErr w:type="spellStart"/>
            <w:r w:rsidRPr="006461AD">
              <w:rPr>
                <w:sz w:val="28"/>
                <w:szCs w:val="28"/>
                <w:shd w:val="clear" w:color="auto" w:fill="F8F9FA"/>
              </w:rPr>
              <w:t>проковтую</w:t>
            </w:r>
            <w:proofErr w:type="spellEnd"/>
            <w:r w:rsidRPr="006461AD">
              <w:rPr>
                <w:sz w:val="28"/>
                <w:szCs w:val="28"/>
                <w:shd w:val="clear" w:color="auto" w:fill="F8F9FA"/>
              </w:rPr>
              <w:t xml:space="preserve"> </w:t>
            </w:r>
            <w:proofErr w:type="spellStart"/>
            <w:r w:rsidRPr="006461AD">
              <w:rPr>
                <w:sz w:val="28"/>
                <w:szCs w:val="28"/>
                <w:shd w:val="clear" w:color="auto" w:fill="F8F9FA"/>
              </w:rPr>
              <w:t>їжу</w:t>
            </w:r>
            <w:proofErr w:type="spellEnd"/>
            <w:r w:rsidRPr="006461AD">
              <w:rPr>
                <w:sz w:val="28"/>
                <w:szCs w:val="28"/>
                <w:shd w:val="clear" w:color="auto" w:fill="F8F9FA"/>
              </w:rPr>
              <w:t xml:space="preserve"> </w:t>
            </w:r>
            <w:proofErr w:type="spellStart"/>
            <w:r w:rsidRPr="006461AD">
              <w:rPr>
                <w:sz w:val="28"/>
                <w:szCs w:val="28"/>
                <w:shd w:val="clear" w:color="auto" w:fill="F8F9FA"/>
              </w:rPr>
              <w:t>або</w:t>
            </w:r>
            <w:proofErr w:type="spellEnd"/>
            <w:r w:rsidRPr="006461AD">
              <w:rPr>
                <w:sz w:val="28"/>
                <w:szCs w:val="28"/>
                <w:shd w:val="clear" w:color="auto" w:fill="F8F9FA"/>
              </w:rPr>
              <w:t xml:space="preserve"> </w:t>
            </w:r>
            <w:proofErr w:type="spellStart"/>
            <w:r w:rsidRPr="006461AD">
              <w:rPr>
                <w:sz w:val="28"/>
                <w:szCs w:val="28"/>
                <w:shd w:val="clear" w:color="auto" w:fill="F8F9FA"/>
              </w:rPr>
              <w:t>забуваю</w:t>
            </w:r>
            <w:proofErr w:type="spellEnd"/>
            <w:r w:rsidRPr="006461AD">
              <w:rPr>
                <w:sz w:val="28"/>
                <w:szCs w:val="28"/>
                <w:shd w:val="clear" w:color="auto" w:fill="F8F9FA"/>
              </w:rPr>
              <w:t xml:space="preserve"> </w:t>
            </w:r>
            <w:proofErr w:type="spellStart"/>
            <w:r w:rsidRPr="006461AD">
              <w:rPr>
                <w:sz w:val="28"/>
                <w:szCs w:val="28"/>
                <w:shd w:val="clear" w:color="auto" w:fill="F8F9FA"/>
              </w:rPr>
              <w:t>поїсти</w:t>
            </w:r>
            <w:proofErr w:type="spellEnd"/>
          </w:p>
        </w:tc>
        <w:tc>
          <w:tcPr>
            <w:tcW w:w="2517" w:type="dxa"/>
          </w:tcPr>
          <w:p w14:paraId="1F275B9F" w14:textId="77777777" w:rsidR="006B30D7" w:rsidRPr="006461AD" w:rsidRDefault="006B30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6B30D7" w:rsidRPr="006461AD" w14:paraId="215BDE30" w14:textId="77777777" w:rsidTr="006B30D7">
        <w:tc>
          <w:tcPr>
            <w:tcW w:w="7053" w:type="dxa"/>
          </w:tcPr>
          <w:p w14:paraId="4EE19828" w14:textId="77777777" w:rsidR="006B30D7" w:rsidRPr="006461AD" w:rsidRDefault="006B30D7" w:rsidP="001D3D24">
            <w:pPr>
              <w:shd w:val="clear" w:color="auto" w:fill="FFFFFF" w:themeFill="background1"/>
              <w:spacing w:line="360" w:lineRule="auto"/>
              <w:jc w:val="both"/>
              <w:rPr>
                <w:sz w:val="28"/>
                <w:szCs w:val="28"/>
                <w:lang w:val="uk-UA"/>
              </w:rPr>
            </w:pPr>
            <w:r w:rsidRPr="006461AD">
              <w:rPr>
                <w:sz w:val="28"/>
                <w:szCs w:val="28"/>
                <w:shd w:val="clear" w:color="auto" w:fill="F8F9FA"/>
              </w:rPr>
              <w:t xml:space="preserve">5. Я </w:t>
            </w:r>
            <w:proofErr w:type="spellStart"/>
            <w:r w:rsidRPr="006461AD">
              <w:rPr>
                <w:sz w:val="28"/>
                <w:szCs w:val="28"/>
                <w:shd w:val="clear" w:color="auto" w:fill="F8F9FA"/>
              </w:rPr>
              <w:t>обмірковую</w:t>
            </w:r>
            <w:proofErr w:type="spellEnd"/>
            <w:r w:rsidRPr="006461AD">
              <w:rPr>
                <w:sz w:val="28"/>
                <w:szCs w:val="28"/>
                <w:shd w:val="clear" w:color="auto" w:fill="F8F9FA"/>
              </w:rPr>
              <w:t xml:space="preserve"> </w:t>
            </w:r>
            <w:proofErr w:type="spellStart"/>
            <w:r w:rsidRPr="006461AD">
              <w:rPr>
                <w:sz w:val="28"/>
                <w:szCs w:val="28"/>
                <w:shd w:val="clear" w:color="auto" w:fill="F8F9FA"/>
              </w:rPr>
              <w:t>свої</w:t>
            </w:r>
            <w:proofErr w:type="spellEnd"/>
            <w:r w:rsidRPr="006461AD">
              <w:rPr>
                <w:sz w:val="28"/>
                <w:szCs w:val="28"/>
                <w:shd w:val="clear" w:color="auto" w:fill="F8F9FA"/>
              </w:rPr>
              <w:t xml:space="preserve"> </w:t>
            </w:r>
            <w:proofErr w:type="spellStart"/>
            <w:r w:rsidRPr="006461AD">
              <w:rPr>
                <w:sz w:val="28"/>
                <w:szCs w:val="28"/>
                <w:shd w:val="clear" w:color="auto" w:fill="F8F9FA"/>
              </w:rPr>
              <w:t>ідеї</w:t>
            </w:r>
            <w:proofErr w:type="spellEnd"/>
            <w:r w:rsidRPr="006461AD">
              <w:rPr>
                <w:sz w:val="28"/>
                <w:szCs w:val="28"/>
                <w:shd w:val="clear" w:color="auto" w:fill="F8F9FA"/>
              </w:rPr>
              <w:t xml:space="preserve"> </w:t>
            </w:r>
            <w:proofErr w:type="spellStart"/>
            <w:r w:rsidRPr="006461AD">
              <w:rPr>
                <w:sz w:val="28"/>
                <w:szCs w:val="28"/>
                <w:shd w:val="clear" w:color="auto" w:fill="F8F9FA"/>
              </w:rPr>
              <w:t>знову</w:t>
            </w:r>
            <w:proofErr w:type="spellEnd"/>
            <w:r w:rsidRPr="006461AD">
              <w:rPr>
                <w:sz w:val="28"/>
                <w:szCs w:val="28"/>
                <w:shd w:val="clear" w:color="auto" w:fill="F8F9FA"/>
              </w:rPr>
              <w:t xml:space="preserve"> </w:t>
            </w:r>
            <w:r w:rsidRPr="006461AD">
              <w:rPr>
                <w:sz w:val="28"/>
                <w:szCs w:val="28"/>
                <w:shd w:val="clear" w:color="auto" w:fill="F8F9FA"/>
                <w:lang w:val="uk-UA"/>
              </w:rPr>
              <w:t>та</w:t>
            </w:r>
            <w:r w:rsidRPr="006461AD">
              <w:rPr>
                <w:sz w:val="28"/>
                <w:szCs w:val="28"/>
                <w:shd w:val="clear" w:color="auto" w:fill="F8F9FA"/>
              </w:rPr>
              <w:t xml:space="preserve"> </w:t>
            </w:r>
            <w:proofErr w:type="spellStart"/>
            <w:r w:rsidRPr="006461AD">
              <w:rPr>
                <w:sz w:val="28"/>
                <w:szCs w:val="28"/>
                <w:shd w:val="clear" w:color="auto" w:fill="F8F9FA"/>
              </w:rPr>
              <w:t>знову</w:t>
            </w:r>
            <w:proofErr w:type="spellEnd"/>
            <w:r w:rsidRPr="006461AD">
              <w:rPr>
                <w:sz w:val="28"/>
                <w:szCs w:val="28"/>
                <w:shd w:val="clear" w:color="auto" w:fill="F8F9FA"/>
              </w:rPr>
              <w:t xml:space="preserve">; я </w:t>
            </w:r>
            <w:r w:rsidRPr="006461AD">
              <w:rPr>
                <w:sz w:val="28"/>
                <w:szCs w:val="28"/>
                <w:shd w:val="clear" w:color="auto" w:fill="F8F9FA"/>
                <w:lang w:val="uk-UA"/>
              </w:rPr>
              <w:t>змінюю</w:t>
            </w:r>
            <w:r w:rsidRPr="006461AD">
              <w:rPr>
                <w:sz w:val="28"/>
                <w:szCs w:val="28"/>
                <w:shd w:val="clear" w:color="auto" w:fill="F8F9FA"/>
              </w:rPr>
              <w:t xml:space="preserve"> </w:t>
            </w:r>
            <w:proofErr w:type="spellStart"/>
            <w:r w:rsidRPr="006461AD">
              <w:rPr>
                <w:sz w:val="28"/>
                <w:szCs w:val="28"/>
                <w:shd w:val="clear" w:color="auto" w:fill="F8F9FA"/>
              </w:rPr>
              <w:t>свої</w:t>
            </w:r>
            <w:proofErr w:type="spellEnd"/>
            <w:r w:rsidRPr="006461AD">
              <w:rPr>
                <w:sz w:val="28"/>
                <w:szCs w:val="28"/>
                <w:shd w:val="clear" w:color="auto" w:fill="F8F9FA"/>
              </w:rPr>
              <w:t xml:space="preserve"> </w:t>
            </w:r>
            <w:proofErr w:type="spellStart"/>
            <w:r w:rsidRPr="006461AD">
              <w:rPr>
                <w:sz w:val="28"/>
                <w:szCs w:val="28"/>
                <w:shd w:val="clear" w:color="auto" w:fill="F8F9FA"/>
              </w:rPr>
              <w:t>плани</w:t>
            </w:r>
            <w:proofErr w:type="spellEnd"/>
            <w:r w:rsidRPr="006461AD">
              <w:rPr>
                <w:sz w:val="28"/>
                <w:szCs w:val="28"/>
                <w:shd w:val="clear" w:color="auto" w:fill="F8F9FA"/>
              </w:rPr>
              <w:t xml:space="preserve">; </w:t>
            </w:r>
            <w:proofErr w:type="spellStart"/>
            <w:r w:rsidRPr="006461AD">
              <w:rPr>
                <w:sz w:val="28"/>
                <w:szCs w:val="28"/>
                <w:shd w:val="clear" w:color="auto" w:fill="F8F9FA"/>
              </w:rPr>
              <w:t>мої</w:t>
            </w:r>
            <w:proofErr w:type="spellEnd"/>
            <w:r w:rsidRPr="006461AD">
              <w:rPr>
                <w:sz w:val="28"/>
                <w:szCs w:val="28"/>
                <w:shd w:val="clear" w:color="auto" w:fill="F8F9FA"/>
              </w:rPr>
              <w:t xml:space="preserve"> думки </w:t>
            </w:r>
            <w:proofErr w:type="spellStart"/>
            <w:r w:rsidRPr="006461AD">
              <w:rPr>
                <w:sz w:val="28"/>
                <w:szCs w:val="28"/>
                <w:shd w:val="clear" w:color="auto" w:fill="F8F9FA"/>
              </w:rPr>
              <w:t>постійно</w:t>
            </w:r>
            <w:proofErr w:type="spellEnd"/>
            <w:r w:rsidRPr="006461AD">
              <w:rPr>
                <w:sz w:val="28"/>
                <w:szCs w:val="28"/>
                <w:shd w:val="clear" w:color="auto" w:fill="F8F9FA"/>
              </w:rPr>
              <w:t xml:space="preserve"> </w:t>
            </w:r>
            <w:proofErr w:type="spellStart"/>
            <w:r w:rsidRPr="006461AD">
              <w:rPr>
                <w:sz w:val="28"/>
                <w:szCs w:val="28"/>
                <w:shd w:val="clear" w:color="auto" w:fill="F8F9FA"/>
              </w:rPr>
              <w:t>повторюються</w:t>
            </w:r>
            <w:proofErr w:type="spellEnd"/>
          </w:p>
        </w:tc>
        <w:tc>
          <w:tcPr>
            <w:tcW w:w="2517" w:type="dxa"/>
          </w:tcPr>
          <w:p w14:paraId="3F97105F" w14:textId="77777777" w:rsidR="006B30D7" w:rsidRPr="006461AD" w:rsidRDefault="006B30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bl>
    <w:p w14:paraId="5C678A76" w14:textId="77777777" w:rsidR="005A43C7" w:rsidRDefault="005A43C7" w:rsidP="005A43C7">
      <w:pPr>
        <w:shd w:val="clear" w:color="auto" w:fill="FFFFFF" w:themeFill="background1"/>
        <w:spacing w:line="360" w:lineRule="auto"/>
        <w:ind w:hanging="426"/>
        <w:jc w:val="both"/>
        <w:rPr>
          <w:sz w:val="28"/>
          <w:szCs w:val="28"/>
          <w:lang w:val="uk-UA"/>
        </w:rPr>
      </w:pPr>
    </w:p>
    <w:p w14:paraId="0B37C576" w14:textId="77777777" w:rsidR="00471BD7" w:rsidRDefault="00471BD7" w:rsidP="005A43C7">
      <w:pPr>
        <w:shd w:val="clear" w:color="auto" w:fill="FFFFFF" w:themeFill="background1"/>
        <w:spacing w:line="360" w:lineRule="auto"/>
        <w:ind w:hanging="426"/>
        <w:jc w:val="both"/>
        <w:rPr>
          <w:sz w:val="28"/>
          <w:szCs w:val="28"/>
          <w:lang w:val="uk-UA"/>
        </w:rPr>
      </w:pPr>
    </w:p>
    <w:p w14:paraId="759EE541" w14:textId="38151B6C" w:rsidR="00471BD7" w:rsidRDefault="00471BD7" w:rsidP="00471BD7">
      <w:pPr>
        <w:pStyle w:val="a4"/>
        <w:spacing w:before="0" w:beforeAutospacing="0" w:after="0" w:afterAutospacing="0" w:line="360" w:lineRule="auto"/>
        <w:ind w:left="709"/>
        <w:jc w:val="right"/>
        <w:rPr>
          <w:bCs/>
          <w:sz w:val="28"/>
          <w:szCs w:val="28"/>
          <w:lang w:val="uk-UA"/>
        </w:rPr>
      </w:pPr>
      <w:r w:rsidRPr="00376FBF">
        <w:rPr>
          <w:bCs/>
          <w:sz w:val="28"/>
          <w:szCs w:val="28"/>
          <w:lang w:val="uk-UA"/>
        </w:rPr>
        <w:t>Продовження Додатку Г</w:t>
      </w:r>
    </w:p>
    <w:p w14:paraId="1CC9C0EC" w14:textId="2AC97D32" w:rsidR="00163DEE" w:rsidRPr="00163DEE" w:rsidRDefault="00163DEE" w:rsidP="00163DEE">
      <w:pPr>
        <w:shd w:val="clear" w:color="auto" w:fill="FFFFFF" w:themeFill="background1"/>
        <w:spacing w:line="360" w:lineRule="auto"/>
        <w:ind w:firstLine="709"/>
        <w:jc w:val="right"/>
        <w:rPr>
          <w:bCs/>
          <w:sz w:val="32"/>
          <w:szCs w:val="32"/>
          <w:lang w:val="uk-UA"/>
        </w:rPr>
      </w:pPr>
      <w:r>
        <w:rPr>
          <w:bCs/>
          <w:sz w:val="32"/>
          <w:szCs w:val="32"/>
          <w:lang w:val="uk-UA"/>
        </w:rPr>
        <w:t xml:space="preserve">Таблиця </w:t>
      </w:r>
      <w:r>
        <w:rPr>
          <w:bCs/>
          <w:sz w:val="32"/>
          <w:szCs w:val="32"/>
          <w:lang w:val="uk-UA"/>
        </w:rPr>
        <w:t>Г</w:t>
      </w:r>
      <w:r>
        <w:rPr>
          <w:bCs/>
          <w:sz w:val="32"/>
          <w:szCs w:val="32"/>
          <w:lang w:val="uk-UA"/>
        </w:rPr>
        <w:t>.1</w:t>
      </w:r>
    </w:p>
    <w:tbl>
      <w:tblPr>
        <w:tblStyle w:val="a8"/>
        <w:tblW w:w="0" w:type="auto"/>
        <w:tblLook w:val="04A0" w:firstRow="1" w:lastRow="0" w:firstColumn="1" w:lastColumn="0" w:noHBand="0" w:noVBand="1"/>
      </w:tblPr>
      <w:tblGrid>
        <w:gridCol w:w="7053"/>
        <w:gridCol w:w="2517"/>
      </w:tblGrid>
      <w:tr w:rsidR="00471BD7" w:rsidRPr="006461AD" w14:paraId="15E79605" w14:textId="77777777" w:rsidTr="00EA13A1">
        <w:tc>
          <w:tcPr>
            <w:tcW w:w="7053" w:type="dxa"/>
            <w:shd w:val="clear" w:color="auto" w:fill="FFFFFF" w:themeFill="background1"/>
          </w:tcPr>
          <w:p w14:paraId="6BCDE0F4" w14:textId="77777777" w:rsidR="00471BD7" w:rsidRPr="006461AD" w:rsidRDefault="00471BD7" w:rsidP="001D3D24">
            <w:pPr>
              <w:shd w:val="clear" w:color="auto" w:fill="FFFFFF" w:themeFill="background1"/>
              <w:spacing w:line="360" w:lineRule="auto"/>
              <w:jc w:val="both"/>
              <w:rPr>
                <w:sz w:val="28"/>
                <w:szCs w:val="28"/>
                <w:lang w:val="uk-UA"/>
              </w:rPr>
            </w:pPr>
            <w:r w:rsidRPr="006461AD">
              <w:rPr>
                <w:sz w:val="28"/>
                <w:szCs w:val="28"/>
                <w:shd w:val="clear" w:color="auto" w:fill="F8F9FA"/>
              </w:rPr>
              <w:t>6. Я</w:t>
            </w:r>
            <w:r w:rsidRPr="008C1DD0">
              <w:rPr>
                <w:sz w:val="28"/>
                <w:szCs w:val="28"/>
              </w:rPr>
              <w:t xml:space="preserve"> </w:t>
            </w:r>
            <w:proofErr w:type="spellStart"/>
            <w:r w:rsidRPr="008C1DD0">
              <w:rPr>
                <w:sz w:val="28"/>
                <w:szCs w:val="28"/>
              </w:rPr>
              <w:t>відчуваю</w:t>
            </w:r>
            <w:proofErr w:type="spellEnd"/>
            <w:r w:rsidRPr="008C1DD0">
              <w:rPr>
                <w:sz w:val="28"/>
                <w:szCs w:val="28"/>
              </w:rPr>
              <w:t xml:space="preserve"> себе </w:t>
            </w:r>
            <w:proofErr w:type="spellStart"/>
            <w:r w:rsidRPr="008C1DD0">
              <w:rPr>
                <w:sz w:val="28"/>
                <w:szCs w:val="28"/>
              </w:rPr>
              <w:t>самотн</w:t>
            </w:r>
            <w:r w:rsidRPr="008C1DD0">
              <w:rPr>
                <w:sz w:val="28"/>
                <w:szCs w:val="28"/>
                <w:lang w:val="uk-UA"/>
              </w:rPr>
              <w:t>ьою</w:t>
            </w:r>
            <w:proofErr w:type="spellEnd"/>
            <w:r w:rsidRPr="008C1DD0">
              <w:rPr>
                <w:sz w:val="28"/>
                <w:szCs w:val="28"/>
              </w:rPr>
              <w:t xml:space="preserve">, </w:t>
            </w:r>
            <w:proofErr w:type="spellStart"/>
            <w:r w:rsidRPr="008C1DD0">
              <w:rPr>
                <w:sz w:val="28"/>
                <w:szCs w:val="28"/>
              </w:rPr>
              <w:t>ізольован</w:t>
            </w:r>
            <w:r w:rsidRPr="008C1DD0">
              <w:rPr>
                <w:sz w:val="28"/>
                <w:szCs w:val="28"/>
                <w:lang w:val="uk-UA"/>
              </w:rPr>
              <w:t>ою</w:t>
            </w:r>
            <w:proofErr w:type="spellEnd"/>
            <w:r w:rsidRPr="008C1DD0">
              <w:rPr>
                <w:sz w:val="28"/>
                <w:szCs w:val="28"/>
              </w:rPr>
              <w:t xml:space="preserve"> </w:t>
            </w:r>
            <w:r w:rsidRPr="008C1DD0">
              <w:rPr>
                <w:sz w:val="28"/>
                <w:szCs w:val="28"/>
                <w:lang w:val="uk-UA"/>
              </w:rPr>
              <w:t>та</w:t>
            </w:r>
            <w:r w:rsidRPr="008C1DD0">
              <w:rPr>
                <w:sz w:val="28"/>
                <w:szCs w:val="28"/>
              </w:rPr>
              <w:t xml:space="preserve"> </w:t>
            </w:r>
            <w:proofErr w:type="spellStart"/>
            <w:r w:rsidRPr="008C1DD0">
              <w:rPr>
                <w:sz w:val="28"/>
                <w:szCs w:val="28"/>
              </w:rPr>
              <w:t>незрозуміл</w:t>
            </w:r>
            <w:r w:rsidRPr="008C1DD0">
              <w:rPr>
                <w:sz w:val="28"/>
                <w:szCs w:val="28"/>
                <w:lang w:val="uk-UA"/>
              </w:rPr>
              <w:t>ою</w:t>
            </w:r>
            <w:proofErr w:type="spellEnd"/>
          </w:p>
        </w:tc>
        <w:tc>
          <w:tcPr>
            <w:tcW w:w="2517" w:type="dxa"/>
            <w:shd w:val="clear" w:color="auto" w:fill="FFFFFF" w:themeFill="background1"/>
            <w:vAlign w:val="center"/>
          </w:tcPr>
          <w:p w14:paraId="543BD1AC"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08192DD2" w14:textId="77777777" w:rsidTr="00EA13A1">
        <w:tc>
          <w:tcPr>
            <w:tcW w:w="7053" w:type="dxa"/>
            <w:shd w:val="clear" w:color="auto" w:fill="FFFFFF" w:themeFill="background1"/>
          </w:tcPr>
          <w:p w14:paraId="7072EBD2" w14:textId="77777777" w:rsidR="00471BD7" w:rsidRPr="006461AD" w:rsidRDefault="00471BD7" w:rsidP="001D3D24">
            <w:pPr>
              <w:shd w:val="clear" w:color="auto" w:fill="FFFFFF" w:themeFill="background1"/>
              <w:spacing w:line="360" w:lineRule="auto"/>
              <w:jc w:val="both"/>
              <w:rPr>
                <w:sz w:val="28"/>
                <w:szCs w:val="28"/>
                <w:lang w:val="uk-UA"/>
              </w:rPr>
            </w:pPr>
            <w:r w:rsidRPr="006461AD">
              <w:rPr>
                <w:sz w:val="28"/>
                <w:szCs w:val="28"/>
                <w:shd w:val="clear" w:color="auto" w:fill="F8F9FA"/>
              </w:rPr>
              <w:t xml:space="preserve">7. </w:t>
            </w:r>
            <w:r w:rsidRPr="008C1DD0">
              <w:rPr>
                <w:sz w:val="28"/>
                <w:szCs w:val="28"/>
              </w:rPr>
              <w:t xml:space="preserve">Я </w:t>
            </w:r>
            <w:proofErr w:type="spellStart"/>
            <w:r w:rsidRPr="008C1DD0">
              <w:rPr>
                <w:sz w:val="28"/>
                <w:szCs w:val="28"/>
              </w:rPr>
              <w:t>страждаю</w:t>
            </w:r>
            <w:proofErr w:type="spellEnd"/>
            <w:r w:rsidRPr="008C1DD0">
              <w:rPr>
                <w:sz w:val="28"/>
                <w:szCs w:val="28"/>
              </w:rPr>
              <w:t xml:space="preserve"> від </w:t>
            </w:r>
            <w:proofErr w:type="spellStart"/>
            <w:r w:rsidRPr="008C1DD0">
              <w:rPr>
                <w:sz w:val="28"/>
                <w:szCs w:val="28"/>
              </w:rPr>
              <w:t>фізичного</w:t>
            </w:r>
            <w:proofErr w:type="spellEnd"/>
            <w:r w:rsidRPr="008C1DD0">
              <w:rPr>
                <w:sz w:val="28"/>
                <w:szCs w:val="28"/>
              </w:rPr>
              <w:t xml:space="preserve"> </w:t>
            </w:r>
            <w:proofErr w:type="spellStart"/>
            <w:r w:rsidRPr="008C1DD0">
              <w:rPr>
                <w:sz w:val="28"/>
                <w:szCs w:val="28"/>
              </w:rPr>
              <w:t>нездоров’я</w:t>
            </w:r>
            <w:proofErr w:type="spellEnd"/>
            <w:r w:rsidRPr="008C1DD0">
              <w:rPr>
                <w:sz w:val="28"/>
                <w:szCs w:val="28"/>
                <w:lang w:val="uk-UA"/>
              </w:rPr>
              <w:t>:</w:t>
            </w:r>
            <w:r w:rsidRPr="008C1DD0">
              <w:rPr>
                <w:sz w:val="28"/>
                <w:szCs w:val="28"/>
              </w:rPr>
              <w:t xml:space="preserve"> </w:t>
            </w:r>
            <w:proofErr w:type="gramStart"/>
            <w:r w:rsidRPr="008C1DD0">
              <w:rPr>
                <w:sz w:val="28"/>
                <w:szCs w:val="28"/>
              </w:rPr>
              <w:t>у мене</w:t>
            </w:r>
            <w:proofErr w:type="gramEnd"/>
            <w:r w:rsidRPr="008C1DD0">
              <w:rPr>
                <w:sz w:val="28"/>
                <w:szCs w:val="28"/>
              </w:rPr>
              <w:t xml:space="preserve"> </w:t>
            </w:r>
            <w:proofErr w:type="spellStart"/>
            <w:r w:rsidRPr="008C1DD0">
              <w:rPr>
                <w:sz w:val="28"/>
                <w:szCs w:val="28"/>
              </w:rPr>
              <w:t>болить</w:t>
            </w:r>
            <w:proofErr w:type="spellEnd"/>
            <w:r w:rsidRPr="008C1DD0">
              <w:rPr>
                <w:sz w:val="28"/>
                <w:szCs w:val="28"/>
              </w:rPr>
              <w:t xml:space="preserve"> голова, </w:t>
            </w:r>
            <w:proofErr w:type="spellStart"/>
            <w:r w:rsidRPr="008C1DD0">
              <w:rPr>
                <w:sz w:val="28"/>
                <w:szCs w:val="28"/>
              </w:rPr>
              <w:t>напружені</w:t>
            </w:r>
            <w:proofErr w:type="spellEnd"/>
            <w:r w:rsidRPr="006461AD">
              <w:rPr>
                <w:sz w:val="28"/>
                <w:szCs w:val="28"/>
                <w:shd w:val="clear" w:color="auto" w:fill="F8F9FA"/>
              </w:rPr>
              <w:t xml:space="preserve"> </w:t>
            </w:r>
            <w:proofErr w:type="spellStart"/>
            <w:r w:rsidRPr="008C1DD0">
              <w:rPr>
                <w:sz w:val="28"/>
                <w:szCs w:val="28"/>
              </w:rPr>
              <w:t>м'язи</w:t>
            </w:r>
            <w:proofErr w:type="spellEnd"/>
            <w:r w:rsidRPr="008C1DD0">
              <w:rPr>
                <w:sz w:val="28"/>
                <w:szCs w:val="28"/>
              </w:rPr>
              <w:t xml:space="preserve"> </w:t>
            </w:r>
            <w:proofErr w:type="spellStart"/>
            <w:r w:rsidRPr="008C1DD0">
              <w:rPr>
                <w:sz w:val="28"/>
                <w:szCs w:val="28"/>
              </w:rPr>
              <w:t>шиї</w:t>
            </w:r>
            <w:proofErr w:type="spellEnd"/>
            <w:r w:rsidRPr="008C1DD0">
              <w:rPr>
                <w:sz w:val="28"/>
                <w:szCs w:val="28"/>
              </w:rPr>
              <w:t xml:space="preserve">, </w:t>
            </w:r>
            <w:proofErr w:type="spellStart"/>
            <w:r w:rsidRPr="008C1DD0">
              <w:rPr>
                <w:sz w:val="28"/>
                <w:szCs w:val="28"/>
              </w:rPr>
              <w:t>болі</w:t>
            </w:r>
            <w:proofErr w:type="spellEnd"/>
            <w:r w:rsidRPr="008C1DD0">
              <w:rPr>
                <w:sz w:val="28"/>
                <w:szCs w:val="28"/>
              </w:rPr>
              <w:t xml:space="preserve"> </w:t>
            </w:r>
            <w:r w:rsidRPr="008C1DD0">
              <w:rPr>
                <w:sz w:val="28"/>
                <w:szCs w:val="28"/>
                <w:lang w:val="uk-UA"/>
              </w:rPr>
              <w:t>у</w:t>
            </w:r>
            <w:r w:rsidRPr="008C1DD0">
              <w:rPr>
                <w:sz w:val="28"/>
                <w:szCs w:val="28"/>
              </w:rPr>
              <w:t xml:space="preserve"> </w:t>
            </w:r>
            <w:proofErr w:type="spellStart"/>
            <w:r w:rsidRPr="008C1DD0">
              <w:rPr>
                <w:sz w:val="28"/>
                <w:szCs w:val="28"/>
              </w:rPr>
              <w:t>спині</w:t>
            </w:r>
            <w:proofErr w:type="spellEnd"/>
            <w:r w:rsidRPr="008C1DD0">
              <w:rPr>
                <w:sz w:val="28"/>
                <w:szCs w:val="28"/>
              </w:rPr>
              <w:t xml:space="preserve">, </w:t>
            </w:r>
            <w:proofErr w:type="spellStart"/>
            <w:r w:rsidRPr="008C1DD0">
              <w:rPr>
                <w:sz w:val="28"/>
                <w:szCs w:val="28"/>
              </w:rPr>
              <w:t>спазми</w:t>
            </w:r>
            <w:proofErr w:type="spellEnd"/>
            <w:r w:rsidRPr="008C1DD0">
              <w:rPr>
                <w:sz w:val="28"/>
                <w:szCs w:val="28"/>
              </w:rPr>
              <w:t xml:space="preserve"> в </w:t>
            </w:r>
            <w:proofErr w:type="spellStart"/>
            <w:r w:rsidRPr="008C1DD0">
              <w:rPr>
                <w:sz w:val="28"/>
                <w:szCs w:val="28"/>
              </w:rPr>
              <w:t>шлунку</w:t>
            </w:r>
            <w:proofErr w:type="spellEnd"/>
          </w:p>
        </w:tc>
        <w:tc>
          <w:tcPr>
            <w:tcW w:w="2517" w:type="dxa"/>
            <w:shd w:val="clear" w:color="auto" w:fill="FFFFFF" w:themeFill="background1"/>
            <w:vAlign w:val="center"/>
          </w:tcPr>
          <w:p w14:paraId="03CDC55D"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4B15A778" w14:textId="77777777" w:rsidTr="00EA13A1">
        <w:tc>
          <w:tcPr>
            <w:tcW w:w="7053" w:type="dxa"/>
            <w:shd w:val="clear" w:color="auto" w:fill="FFFFFF" w:themeFill="background1"/>
          </w:tcPr>
          <w:p w14:paraId="48FF8B22" w14:textId="77777777" w:rsidR="00471BD7" w:rsidRPr="006461AD" w:rsidRDefault="00471BD7" w:rsidP="001D3D24">
            <w:pPr>
              <w:shd w:val="clear" w:color="auto" w:fill="FFFFFF" w:themeFill="background1"/>
              <w:spacing w:line="360" w:lineRule="auto"/>
              <w:jc w:val="both"/>
              <w:rPr>
                <w:sz w:val="28"/>
                <w:szCs w:val="28"/>
                <w:lang w:val="uk-UA"/>
              </w:rPr>
            </w:pPr>
            <w:r w:rsidRPr="008C1DD0">
              <w:rPr>
                <w:sz w:val="28"/>
                <w:szCs w:val="28"/>
              </w:rPr>
              <w:t xml:space="preserve">8. Я </w:t>
            </w:r>
            <w:proofErr w:type="spellStart"/>
            <w:r w:rsidRPr="008C1DD0">
              <w:rPr>
                <w:sz w:val="28"/>
                <w:szCs w:val="28"/>
              </w:rPr>
              <w:t>поглине</w:t>
            </w:r>
            <w:proofErr w:type="spellEnd"/>
            <w:r w:rsidRPr="008C1DD0">
              <w:rPr>
                <w:sz w:val="28"/>
                <w:szCs w:val="28"/>
                <w:lang w:val="uk-UA"/>
              </w:rPr>
              <w:t>на</w:t>
            </w:r>
            <w:r w:rsidRPr="008C1DD0">
              <w:rPr>
                <w:sz w:val="28"/>
                <w:szCs w:val="28"/>
              </w:rPr>
              <w:t xml:space="preserve"> думками, </w:t>
            </w:r>
            <w:proofErr w:type="spellStart"/>
            <w:r w:rsidRPr="008C1DD0">
              <w:rPr>
                <w:sz w:val="28"/>
                <w:szCs w:val="28"/>
              </w:rPr>
              <w:t>змучен</w:t>
            </w:r>
            <w:proofErr w:type="spellEnd"/>
            <w:r w:rsidRPr="008C1DD0">
              <w:rPr>
                <w:sz w:val="28"/>
                <w:szCs w:val="28"/>
                <w:lang w:val="uk-UA"/>
              </w:rPr>
              <w:t>а</w:t>
            </w:r>
            <w:r w:rsidRPr="008C1DD0">
              <w:rPr>
                <w:sz w:val="28"/>
                <w:szCs w:val="28"/>
              </w:rPr>
              <w:t xml:space="preserve"> </w:t>
            </w:r>
            <w:proofErr w:type="spellStart"/>
            <w:r w:rsidRPr="008C1DD0">
              <w:rPr>
                <w:sz w:val="28"/>
                <w:szCs w:val="28"/>
              </w:rPr>
              <w:t>або</w:t>
            </w:r>
            <w:proofErr w:type="spellEnd"/>
            <w:r w:rsidRPr="008C1DD0">
              <w:rPr>
                <w:sz w:val="28"/>
                <w:szCs w:val="28"/>
              </w:rPr>
              <w:t xml:space="preserve"> </w:t>
            </w:r>
            <w:r w:rsidRPr="008C1DD0">
              <w:rPr>
                <w:sz w:val="28"/>
                <w:szCs w:val="28"/>
                <w:lang w:val="uk-UA"/>
              </w:rPr>
              <w:t>стурбована</w:t>
            </w:r>
          </w:p>
        </w:tc>
        <w:tc>
          <w:tcPr>
            <w:tcW w:w="2517" w:type="dxa"/>
            <w:shd w:val="clear" w:color="auto" w:fill="FFFFFF" w:themeFill="background1"/>
            <w:vAlign w:val="center"/>
          </w:tcPr>
          <w:p w14:paraId="0E8979E3"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22960582" w14:textId="77777777" w:rsidTr="00EA13A1">
        <w:tc>
          <w:tcPr>
            <w:tcW w:w="7053" w:type="dxa"/>
            <w:shd w:val="clear" w:color="auto" w:fill="FFFFFF" w:themeFill="background1"/>
          </w:tcPr>
          <w:p w14:paraId="18C694AB" w14:textId="77777777" w:rsidR="00471BD7" w:rsidRPr="006461AD" w:rsidRDefault="00471BD7" w:rsidP="001D3D24">
            <w:pPr>
              <w:shd w:val="clear" w:color="auto" w:fill="FFFFFF" w:themeFill="background1"/>
              <w:spacing w:line="360" w:lineRule="auto"/>
              <w:jc w:val="both"/>
              <w:rPr>
                <w:sz w:val="28"/>
                <w:szCs w:val="28"/>
                <w:lang w:val="uk-UA"/>
              </w:rPr>
            </w:pPr>
            <w:r w:rsidRPr="006461AD">
              <w:rPr>
                <w:sz w:val="28"/>
                <w:szCs w:val="28"/>
                <w:shd w:val="clear" w:color="auto" w:fill="F8F9FA"/>
              </w:rPr>
              <w:t xml:space="preserve">9. </w:t>
            </w:r>
            <w:r w:rsidRPr="008C1DD0">
              <w:rPr>
                <w:sz w:val="28"/>
                <w:szCs w:val="28"/>
              </w:rPr>
              <w:t xml:space="preserve">Мене </w:t>
            </w:r>
            <w:proofErr w:type="spellStart"/>
            <w:r w:rsidRPr="008C1DD0">
              <w:rPr>
                <w:sz w:val="28"/>
                <w:szCs w:val="28"/>
              </w:rPr>
              <w:t>раптово</w:t>
            </w:r>
            <w:proofErr w:type="spellEnd"/>
            <w:r w:rsidRPr="008C1DD0">
              <w:rPr>
                <w:sz w:val="28"/>
                <w:szCs w:val="28"/>
              </w:rPr>
              <w:t xml:space="preserve"> </w:t>
            </w:r>
            <w:proofErr w:type="spellStart"/>
            <w:r w:rsidRPr="008C1DD0">
              <w:rPr>
                <w:sz w:val="28"/>
                <w:szCs w:val="28"/>
              </w:rPr>
              <w:t>кидає</w:t>
            </w:r>
            <w:proofErr w:type="spellEnd"/>
            <w:r w:rsidRPr="008C1DD0">
              <w:rPr>
                <w:sz w:val="28"/>
                <w:szCs w:val="28"/>
              </w:rPr>
              <w:t xml:space="preserve"> то в жар, то в холод</w:t>
            </w:r>
          </w:p>
        </w:tc>
        <w:tc>
          <w:tcPr>
            <w:tcW w:w="2517" w:type="dxa"/>
            <w:shd w:val="clear" w:color="auto" w:fill="FFFFFF" w:themeFill="background1"/>
            <w:vAlign w:val="center"/>
          </w:tcPr>
          <w:p w14:paraId="15421115"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69BEF094" w14:textId="77777777" w:rsidTr="00EA13A1">
        <w:tc>
          <w:tcPr>
            <w:tcW w:w="7053" w:type="dxa"/>
            <w:shd w:val="clear" w:color="auto" w:fill="FFFFFF" w:themeFill="background1"/>
          </w:tcPr>
          <w:p w14:paraId="705E0C83" w14:textId="77777777" w:rsidR="00471BD7" w:rsidRPr="006461AD" w:rsidRDefault="00471BD7" w:rsidP="001D3D24">
            <w:pPr>
              <w:shd w:val="clear" w:color="auto" w:fill="FFFFFF" w:themeFill="background1"/>
              <w:spacing w:line="360" w:lineRule="auto"/>
              <w:jc w:val="both"/>
              <w:rPr>
                <w:sz w:val="28"/>
                <w:szCs w:val="28"/>
                <w:lang w:val="uk-UA"/>
              </w:rPr>
            </w:pPr>
            <w:r w:rsidRPr="008C1DD0">
              <w:rPr>
                <w:sz w:val="28"/>
                <w:szCs w:val="28"/>
              </w:rPr>
              <w:t xml:space="preserve">10. Я </w:t>
            </w:r>
            <w:proofErr w:type="spellStart"/>
            <w:r w:rsidRPr="008C1DD0">
              <w:rPr>
                <w:sz w:val="28"/>
                <w:szCs w:val="28"/>
              </w:rPr>
              <w:t>забуваю</w:t>
            </w:r>
            <w:proofErr w:type="spellEnd"/>
            <w:r w:rsidRPr="008C1DD0">
              <w:rPr>
                <w:sz w:val="28"/>
                <w:szCs w:val="28"/>
              </w:rPr>
              <w:t xml:space="preserve"> про </w:t>
            </w:r>
            <w:proofErr w:type="spellStart"/>
            <w:r w:rsidRPr="008C1DD0">
              <w:rPr>
                <w:sz w:val="28"/>
                <w:szCs w:val="28"/>
              </w:rPr>
              <w:t>зустрічі</w:t>
            </w:r>
            <w:proofErr w:type="spellEnd"/>
            <w:r w:rsidRPr="008C1DD0">
              <w:rPr>
                <w:sz w:val="28"/>
                <w:szCs w:val="28"/>
              </w:rPr>
              <w:t xml:space="preserve"> </w:t>
            </w:r>
            <w:proofErr w:type="spellStart"/>
            <w:r w:rsidRPr="008C1DD0">
              <w:rPr>
                <w:sz w:val="28"/>
                <w:szCs w:val="28"/>
              </w:rPr>
              <w:t>або</w:t>
            </w:r>
            <w:proofErr w:type="spellEnd"/>
            <w:r w:rsidRPr="008C1DD0">
              <w:rPr>
                <w:sz w:val="28"/>
                <w:szCs w:val="28"/>
              </w:rPr>
              <w:t xml:space="preserve"> справ</w:t>
            </w:r>
            <w:r w:rsidRPr="008C1DD0">
              <w:rPr>
                <w:sz w:val="28"/>
                <w:szCs w:val="28"/>
                <w:lang w:val="uk-UA"/>
              </w:rPr>
              <w:t>и</w:t>
            </w:r>
            <w:r w:rsidRPr="008C1DD0">
              <w:rPr>
                <w:sz w:val="28"/>
                <w:szCs w:val="28"/>
              </w:rPr>
              <w:t>, які по</w:t>
            </w:r>
            <w:r w:rsidRPr="008C1DD0">
              <w:rPr>
                <w:sz w:val="28"/>
                <w:szCs w:val="28"/>
                <w:lang w:val="uk-UA"/>
              </w:rPr>
              <w:t>вина</w:t>
            </w:r>
            <w:r w:rsidRPr="008C1DD0">
              <w:rPr>
                <w:sz w:val="28"/>
                <w:szCs w:val="28"/>
              </w:rPr>
              <w:t xml:space="preserve"> </w:t>
            </w:r>
            <w:proofErr w:type="spellStart"/>
            <w:r w:rsidRPr="008C1DD0">
              <w:rPr>
                <w:sz w:val="28"/>
                <w:szCs w:val="28"/>
              </w:rPr>
              <w:t>зробити</w:t>
            </w:r>
            <w:proofErr w:type="spellEnd"/>
            <w:r w:rsidRPr="008C1DD0">
              <w:rPr>
                <w:sz w:val="28"/>
                <w:szCs w:val="28"/>
              </w:rPr>
              <w:t xml:space="preserve"> </w:t>
            </w:r>
            <w:proofErr w:type="spellStart"/>
            <w:r w:rsidRPr="008C1DD0">
              <w:rPr>
                <w:sz w:val="28"/>
                <w:szCs w:val="28"/>
              </w:rPr>
              <w:t>або</w:t>
            </w:r>
            <w:proofErr w:type="spellEnd"/>
            <w:r w:rsidRPr="008C1DD0">
              <w:rPr>
                <w:sz w:val="28"/>
                <w:szCs w:val="28"/>
              </w:rPr>
              <w:t xml:space="preserve"> </w:t>
            </w:r>
            <w:proofErr w:type="spellStart"/>
            <w:r w:rsidRPr="008C1DD0">
              <w:rPr>
                <w:sz w:val="28"/>
                <w:szCs w:val="28"/>
              </w:rPr>
              <w:t>вирішити</w:t>
            </w:r>
            <w:proofErr w:type="spellEnd"/>
          </w:p>
        </w:tc>
        <w:tc>
          <w:tcPr>
            <w:tcW w:w="2517" w:type="dxa"/>
            <w:shd w:val="clear" w:color="auto" w:fill="FFFFFF" w:themeFill="background1"/>
            <w:vAlign w:val="center"/>
          </w:tcPr>
          <w:p w14:paraId="6312F7F2"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4C1CDFD9" w14:textId="77777777" w:rsidTr="00EA13A1">
        <w:tc>
          <w:tcPr>
            <w:tcW w:w="7053" w:type="dxa"/>
            <w:shd w:val="clear" w:color="auto" w:fill="FFFFFF" w:themeFill="background1"/>
          </w:tcPr>
          <w:p w14:paraId="5D204CA8" w14:textId="77777777" w:rsidR="00471BD7" w:rsidRPr="006461AD" w:rsidRDefault="00471BD7" w:rsidP="001D3D24">
            <w:pPr>
              <w:shd w:val="clear" w:color="auto" w:fill="FFFFFF" w:themeFill="background1"/>
              <w:spacing w:line="360" w:lineRule="auto"/>
              <w:jc w:val="both"/>
              <w:rPr>
                <w:sz w:val="28"/>
                <w:szCs w:val="28"/>
                <w:lang w:val="uk-UA"/>
              </w:rPr>
            </w:pPr>
            <w:r w:rsidRPr="006461AD">
              <w:rPr>
                <w:sz w:val="28"/>
                <w:szCs w:val="28"/>
                <w:shd w:val="clear" w:color="auto" w:fill="F8F9FA"/>
              </w:rPr>
              <w:t xml:space="preserve">11. </w:t>
            </w:r>
            <w:r w:rsidRPr="008C1DD0">
              <w:rPr>
                <w:sz w:val="28"/>
                <w:szCs w:val="28"/>
              </w:rPr>
              <w:t xml:space="preserve">Я легко </w:t>
            </w:r>
            <w:proofErr w:type="spellStart"/>
            <w:r w:rsidRPr="008C1DD0">
              <w:rPr>
                <w:sz w:val="28"/>
                <w:szCs w:val="28"/>
              </w:rPr>
              <w:t>можу</w:t>
            </w:r>
            <w:proofErr w:type="spellEnd"/>
            <w:r w:rsidRPr="008C1DD0">
              <w:rPr>
                <w:sz w:val="28"/>
                <w:szCs w:val="28"/>
              </w:rPr>
              <w:t xml:space="preserve"> </w:t>
            </w:r>
            <w:proofErr w:type="spellStart"/>
            <w:r w:rsidRPr="008C1DD0">
              <w:rPr>
                <w:sz w:val="28"/>
                <w:szCs w:val="28"/>
              </w:rPr>
              <w:t>заплакати</w:t>
            </w:r>
            <w:proofErr w:type="spellEnd"/>
          </w:p>
        </w:tc>
        <w:tc>
          <w:tcPr>
            <w:tcW w:w="2517" w:type="dxa"/>
            <w:shd w:val="clear" w:color="auto" w:fill="FFFFFF" w:themeFill="background1"/>
            <w:vAlign w:val="center"/>
          </w:tcPr>
          <w:p w14:paraId="3B29C2A4"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5B9EB436" w14:textId="77777777" w:rsidTr="00EA13A1">
        <w:tc>
          <w:tcPr>
            <w:tcW w:w="7053" w:type="dxa"/>
            <w:shd w:val="clear" w:color="auto" w:fill="FFFFFF" w:themeFill="background1"/>
          </w:tcPr>
          <w:p w14:paraId="0AC4729C" w14:textId="77777777" w:rsidR="00471BD7" w:rsidRPr="006461AD" w:rsidRDefault="00471BD7" w:rsidP="001D3D24">
            <w:pPr>
              <w:shd w:val="clear" w:color="auto" w:fill="FFFFFF" w:themeFill="background1"/>
              <w:spacing w:line="360" w:lineRule="auto"/>
              <w:jc w:val="both"/>
              <w:rPr>
                <w:sz w:val="28"/>
                <w:szCs w:val="28"/>
                <w:lang w:val="uk-UA"/>
              </w:rPr>
            </w:pPr>
            <w:r w:rsidRPr="006461AD">
              <w:rPr>
                <w:sz w:val="28"/>
                <w:szCs w:val="28"/>
                <w:shd w:val="clear" w:color="auto" w:fill="F8F9FA"/>
              </w:rPr>
              <w:t xml:space="preserve">12. </w:t>
            </w:r>
            <w:r w:rsidRPr="008C1DD0">
              <w:rPr>
                <w:sz w:val="28"/>
                <w:szCs w:val="28"/>
              </w:rPr>
              <w:t xml:space="preserve">Я </w:t>
            </w:r>
            <w:proofErr w:type="spellStart"/>
            <w:r w:rsidRPr="008C1DD0">
              <w:rPr>
                <w:sz w:val="28"/>
                <w:szCs w:val="28"/>
              </w:rPr>
              <w:t>відчуваю</w:t>
            </w:r>
            <w:proofErr w:type="spellEnd"/>
            <w:r w:rsidRPr="008C1DD0">
              <w:rPr>
                <w:sz w:val="28"/>
                <w:szCs w:val="28"/>
              </w:rPr>
              <w:t xml:space="preserve"> себе </w:t>
            </w:r>
            <w:proofErr w:type="spellStart"/>
            <w:r w:rsidRPr="008C1DD0">
              <w:rPr>
                <w:sz w:val="28"/>
                <w:szCs w:val="28"/>
              </w:rPr>
              <w:t>втомлен</w:t>
            </w:r>
            <w:r w:rsidRPr="008C1DD0">
              <w:rPr>
                <w:sz w:val="28"/>
                <w:szCs w:val="28"/>
                <w:lang w:val="uk-UA"/>
              </w:rPr>
              <w:t>ою</w:t>
            </w:r>
            <w:proofErr w:type="spellEnd"/>
          </w:p>
        </w:tc>
        <w:tc>
          <w:tcPr>
            <w:tcW w:w="2517" w:type="dxa"/>
            <w:shd w:val="clear" w:color="auto" w:fill="FFFFFF" w:themeFill="background1"/>
            <w:vAlign w:val="center"/>
          </w:tcPr>
          <w:p w14:paraId="2D6D77EE"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0613C22C" w14:textId="77777777" w:rsidTr="00EA13A1">
        <w:trPr>
          <w:trHeight w:val="520"/>
        </w:trPr>
        <w:tc>
          <w:tcPr>
            <w:tcW w:w="7053" w:type="dxa"/>
            <w:shd w:val="clear" w:color="auto" w:fill="FFFFFF" w:themeFill="background1"/>
          </w:tcPr>
          <w:p w14:paraId="727451C8" w14:textId="77777777" w:rsidR="00471BD7" w:rsidRPr="006461AD" w:rsidRDefault="00471BD7" w:rsidP="001D3D24">
            <w:pPr>
              <w:shd w:val="clear" w:color="auto" w:fill="FFFFFF" w:themeFill="background1"/>
              <w:spacing w:line="360" w:lineRule="auto"/>
              <w:rPr>
                <w:sz w:val="28"/>
                <w:szCs w:val="28"/>
                <w:lang w:val="uk-UA"/>
              </w:rPr>
            </w:pPr>
            <w:r w:rsidRPr="006461AD">
              <w:rPr>
                <w:sz w:val="28"/>
                <w:szCs w:val="28"/>
                <w:shd w:val="clear" w:color="auto" w:fill="F8F9FA"/>
              </w:rPr>
              <w:t>13</w:t>
            </w:r>
            <w:r w:rsidRPr="008C1DD0">
              <w:rPr>
                <w:sz w:val="28"/>
                <w:szCs w:val="28"/>
              </w:rPr>
              <w:t xml:space="preserve">. Я </w:t>
            </w:r>
            <w:proofErr w:type="spellStart"/>
            <w:r w:rsidRPr="008C1DD0">
              <w:rPr>
                <w:sz w:val="28"/>
                <w:szCs w:val="28"/>
              </w:rPr>
              <w:t>міцно</w:t>
            </w:r>
            <w:proofErr w:type="spellEnd"/>
            <w:r w:rsidRPr="008C1DD0">
              <w:rPr>
                <w:sz w:val="28"/>
                <w:szCs w:val="28"/>
              </w:rPr>
              <w:t xml:space="preserve"> </w:t>
            </w:r>
            <w:proofErr w:type="spellStart"/>
            <w:r w:rsidRPr="008C1DD0">
              <w:rPr>
                <w:sz w:val="28"/>
                <w:szCs w:val="28"/>
              </w:rPr>
              <w:t>стискаю</w:t>
            </w:r>
            <w:proofErr w:type="spellEnd"/>
            <w:r w:rsidRPr="008C1DD0">
              <w:rPr>
                <w:sz w:val="28"/>
                <w:szCs w:val="28"/>
              </w:rPr>
              <w:t xml:space="preserve"> </w:t>
            </w:r>
            <w:proofErr w:type="spellStart"/>
            <w:r w:rsidRPr="008C1DD0">
              <w:rPr>
                <w:sz w:val="28"/>
                <w:szCs w:val="28"/>
              </w:rPr>
              <w:t>зуби</w:t>
            </w:r>
            <w:proofErr w:type="spellEnd"/>
          </w:p>
        </w:tc>
        <w:tc>
          <w:tcPr>
            <w:tcW w:w="2517" w:type="dxa"/>
            <w:shd w:val="clear" w:color="auto" w:fill="FFFFFF" w:themeFill="background1"/>
            <w:vAlign w:val="center"/>
          </w:tcPr>
          <w:p w14:paraId="73726183"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2256EA00" w14:textId="77777777" w:rsidTr="00EA13A1">
        <w:tc>
          <w:tcPr>
            <w:tcW w:w="7053" w:type="dxa"/>
            <w:shd w:val="clear" w:color="auto" w:fill="FFFFFF" w:themeFill="background1"/>
          </w:tcPr>
          <w:p w14:paraId="3F0CD4E5" w14:textId="77777777" w:rsidR="00471BD7" w:rsidRPr="006461AD" w:rsidRDefault="00471BD7" w:rsidP="001D3D24">
            <w:pPr>
              <w:pStyle w:val="HTML"/>
              <w:shd w:val="clear" w:color="auto" w:fill="FFFFFF" w:themeFill="background1"/>
              <w:spacing w:line="360" w:lineRule="auto"/>
              <w:rPr>
                <w:rFonts w:ascii="Times New Roman" w:hAnsi="Times New Roman" w:cs="Times New Roman"/>
                <w:sz w:val="28"/>
                <w:szCs w:val="28"/>
                <w:lang w:val="uk-UA"/>
              </w:rPr>
            </w:pPr>
            <w:r w:rsidRPr="006461AD">
              <w:rPr>
                <w:rFonts w:ascii="Times New Roman" w:hAnsi="Times New Roman" w:cs="Times New Roman"/>
                <w:sz w:val="28"/>
                <w:szCs w:val="28"/>
                <w:lang w:val="uk-UA"/>
              </w:rPr>
              <w:t>14. Я не спокійна</w:t>
            </w:r>
          </w:p>
        </w:tc>
        <w:tc>
          <w:tcPr>
            <w:tcW w:w="2517" w:type="dxa"/>
            <w:shd w:val="clear" w:color="auto" w:fill="FFFFFF" w:themeFill="background1"/>
            <w:vAlign w:val="center"/>
          </w:tcPr>
          <w:p w14:paraId="6A5036E5"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5D85B075" w14:textId="77777777" w:rsidTr="00EA13A1">
        <w:tc>
          <w:tcPr>
            <w:tcW w:w="7053" w:type="dxa"/>
            <w:shd w:val="clear" w:color="auto" w:fill="FFFFFF" w:themeFill="background1"/>
          </w:tcPr>
          <w:p w14:paraId="7B5BD0AC" w14:textId="77777777" w:rsidR="00471BD7" w:rsidRPr="006461AD" w:rsidRDefault="00471BD7" w:rsidP="001D3D24">
            <w:pPr>
              <w:pStyle w:val="HTML"/>
              <w:shd w:val="clear" w:color="auto" w:fill="FFFFFF" w:themeFill="background1"/>
              <w:spacing w:line="360" w:lineRule="auto"/>
              <w:rPr>
                <w:rFonts w:ascii="Times New Roman" w:hAnsi="Times New Roman" w:cs="Times New Roman"/>
                <w:sz w:val="28"/>
                <w:szCs w:val="28"/>
                <w:lang w:val="uk-UA"/>
              </w:rPr>
            </w:pPr>
            <w:r w:rsidRPr="006461AD">
              <w:rPr>
                <w:rFonts w:ascii="Times New Roman" w:hAnsi="Times New Roman" w:cs="Times New Roman"/>
                <w:sz w:val="28"/>
                <w:szCs w:val="28"/>
                <w:lang w:val="uk-UA"/>
              </w:rPr>
              <w:t>15. Мені важко дихати, і (або) у мене раптово</w:t>
            </w:r>
          </w:p>
          <w:p w14:paraId="0C614C0D" w14:textId="77777777" w:rsidR="00471BD7" w:rsidRPr="006461AD" w:rsidRDefault="00471BD7" w:rsidP="001D3D24">
            <w:pPr>
              <w:pStyle w:val="HTML"/>
              <w:shd w:val="clear" w:color="auto" w:fill="FFFFFF" w:themeFill="background1"/>
              <w:spacing w:line="360" w:lineRule="auto"/>
              <w:rPr>
                <w:rFonts w:ascii="Times New Roman" w:hAnsi="Times New Roman" w:cs="Times New Roman"/>
                <w:sz w:val="28"/>
                <w:szCs w:val="28"/>
                <w:lang w:val="uk-UA"/>
              </w:rPr>
            </w:pPr>
            <w:r w:rsidRPr="006461AD">
              <w:rPr>
                <w:rFonts w:ascii="Times New Roman" w:hAnsi="Times New Roman" w:cs="Times New Roman"/>
                <w:sz w:val="28"/>
                <w:szCs w:val="28"/>
                <w:lang w:val="uk-UA"/>
              </w:rPr>
              <w:t>перехоплює подих</w:t>
            </w:r>
          </w:p>
        </w:tc>
        <w:tc>
          <w:tcPr>
            <w:tcW w:w="2517" w:type="dxa"/>
            <w:shd w:val="clear" w:color="auto" w:fill="FFFFFF" w:themeFill="background1"/>
            <w:vAlign w:val="center"/>
          </w:tcPr>
          <w:p w14:paraId="0BAF420D"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441CEC26" w14:textId="77777777" w:rsidTr="00EA13A1">
        <w:tc>
          <w:tcPr>
            <w:tcW w:w="7053" w:type="dxa"/>
            <w:shd w:val="clear" w:color="auto" w:fill="FFFFFF" w:themeFill="background1"/>
          </w:tcPr>
          <w:p w14:paraId="6CCF5A22" w14:textId="77777777" w:rsidR="00471BD7" w:rsidRPr="006461AD" w:rsidRDefault="00471BD7" w:rsidP="001D3D24">
            <w:pPr>
              <w:pStyle w:val="HTML"/>
              <w:shd w:val="clear" w:color="auto" w:fill="FFFFFF" w:themeFill="background1"/>
              <w:spacing w:line="360" w:lineRule="auto"/>
              <w:rPr>
                <w:rFonts w:ascii="Times New Roman" w:hAnsi="Times New Roman" w:cs="Times New Roman"/>
                <w:sz w:val="28"/>
                <w:szCs w:val="28"/>
                <w:lang w:val="uk-UA"/>
              </w:rPr>
            </w:pPr>
            <w:r w:rsidRPr="006461AD">
              <w:rPr>
                <w:rFonts w:ascii="Times New Roman" w:hAnsi="Times New Roman" w:cs="Times New Roman"/>
                <w:sz w:val="28"/>
                <w:szCs w:val="28"/>
                <w:lang w:val="uk-UA"/>
              </w:rPr>
              <w:t>16. Я маю проблеми з травленням та з кишечником</w:t>
            </w:r>
          </w:p>
          <w:p w14:paraId="69C1BE30" w14:textId="77777777" w:rsidR="00471BD7" w:rsidRPr="006461AD" w:rsidRDefault="00471BD7" w:rsidP="001D3D24">
            <w:pPr>
              <w:pStyle w:val="HTML"/>
              <w:shd w:val="clear" w:color="auto" w:fill="FFFFFF" w:themeFill="background1"/>
              <w:spacing w:line="360" w:lineRule="auto"/>
              <w:rPr>
                <w:rFonts w:ascii="Times New Roman" w:hAnsi="Times New Roman" w:cs="Times New Roman"/>
                <w:sz w:val="28"/>
                <w:szCs w:val="28"/>
                <w:lang w:val="uk-UA"/>
              </w:rPr>
            </w:pPr>
            <w:r w:rsidRPr="006461AD">
              <w:rPr>
                <w:rFonts w:ascii="Times New Roman" w:hAnsi="Times New Roman" w:cs="Times New Roman"/>
                <w:sz w:val="28"/>
                <w:szCs w:val="28"/>
                <w:lang w:val="uk-UA"/>
              </w:rPr>
              <w:t xml:space="preserve">(болі, </w:t>
            </w:r>
            <w:proofErr w:type="spellStart"/>
            <w:r w:rsidRPr="006461AD">
              <w:rPr>
                <w:rFonts w:ascii="Times New Roman" w:hAnsi="Times New Roman" w:cs="Times New Roman"/>
                <w:sz w:val="28"/>
                <w:szCs w:val="28"/>
                <w:lang w:val="uk-UA"/>
              </w:rPr>
              <w:t>коліки</w:t>
            </w:r>
            <w:proofErr w:type="spellEnd"/>
            <w:r w:rsidRPr="006461AD">
              <w:rPr>
                <w:rFonts w:ascii="Times New Roman" w:hAnsi="Times New Roman" w:cs="Times New Roman"/>
                <w:sz w:val="28"/>
                <w:szCs w:val="28"/>
                <w:lang w:val="uk-UA"/>
              </w:rPr>
              <w:t>, розлади або запори)</w:t>
            </w:r>
          </w:p>
        </w:tc>
        <w:tc>
          <w:tcPr>
            <w:tcW w:w="2517" w:type="dxa"/>
            <w:shd w:val="clear" w:color="auto" w:fill="FFFFFF" w:themeFill="background1"/>
            <w:vAlign w:val="center"/>
          </w:tcPr>
          <w:p w14:paraId="48AA30BF"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346151A4" w14:textId="77777777" w:rsidTr="00EA13A1">
        <w:tc>
          <w:tcPr>
            <w:tcW w:w="7053" w:type="dxa"/>
            <w:shd w:val="clear" w:color="auto" w:fill="FFFFFF" w:themeFill="background1"/>
          </w:tcPr>
          <w:p w14:paraId="249C42B3" w14:textId="77777777" w:rsidR="00471BD7" w:rsidRPr="006461AD" w:rsidRDefault="00471BD7" w:rsidP="001D3D24">
            <w:pPr>
              <w:pStyle w:val="HTML"/>
              <w:shd w:val="clear" w:color="auto" w:fill="FFFFFF" w:themeFill="background1"/>
              <w:spacing w:line="360" w:lineRule="auto"/>
              <w:rPr>
                <w:rFonts w:ascii="Times New Roman" w:hAnsi="Times New Roman" w:cs="Times New Roman"/>
                <w:sz w:val="28"/>
                <w:szCs w:val="28"/>
                <w:lang w:val="uk-UA"/>
              </w:rPr>
            </w:pPr>
            <w:r w:rsidRPr="006461AD">
              <w:rPr>
                <w:rFonts w:ascii="Times New Roman" w:hAnsi="Times New Roman" w:cs="Times New Roman"/>
                <w:sz w:val="28"/>
                <w:szCs w:val="28"/>
                <w:lang w:val="uk-UA"/>
              </w:rPr>
              <w:t>17. Я схвильована, стурбована або збентежена</w:t>
            </w:r>
          </w:p>
        </w:tc>
        <w:tc>
          <w:tcPr>
            <w:tcW w:w="2517" w:type="dxa"/>
            <w:shd w:val="clear" w:color="auto" w:fill="FFFFFF" w:themeFill="background1"/>
            <w:vAlign w:val="center"/>
          </w:tcPr>
          <w:p w14:paraId="19B79F27"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32AB8D2A" w14:textId="77777777" w:rsidTr="00EA13A1">
        <w:tc>
          <w:tcPr>
            <w:tcW w:w="7053" w:type="dxa"/>
            <w:shd w:val="clear" w:color="auto" w:fill="FFFFFF" w:themeFill="background1"/>
          </w:tcPr>
          <w:p w14:paraId="1485DC71" w14:textId="77777777" w:rsidR="00471BD7" w:rsidRPr="006461AD" w:rsidRDefault="00471BD7" w:rsidP="001D3D24">
            <w:pPr>
              <w:pStyle w:val="HTML"/>
              <w:shd w:val="clear" w:color="auto" w:fill="FFFFFF" w:themeFill="background1"/>
              <w:spacing w:line="360" w:lineRule="auto"/>
              <w:rPr>
                <w:rFonts w:ascii="Times New Roman" w:hAnsi="Times New Roman" w:cs="Times New Roman"/>
                <w:sz w:val="28"/>
                <w:szCs w:val="28"/>
                <w:lang w:val="uk-UA"/>
              </w:rPr>
            </w:pPr>
            <w:r w:rsidRPr="006461AD">
              <w:rPr>
                <w:rFonts w:ascii="Times New Roman" w:hAnsi="Times New Roman" w:cs="Times New Roman"/>
                <w:sz w:val="28"/>
                <w:szCs w:val="28"/>
                <w:lang w:val="uk-UA"/>
              </w:rPr>
              <w:t>18. Я легко лякаюся: шум або шурхіт змушує мене</w:t>
            </w:r>
          </w:p>
          <w:p w14:paraId="6E66A90C" w14:textId="77777777" w:rsidR="00471BD7" w:rsidRPr="006461AD" w:rsidRDefault="00471BD7" w:rsidP="001D3D24">
            <w:pPr>
              <w:pStyle w:val="HTML"/>
              <w:shd w:val="clear" w:color="auto" w:fill="FFFFFF" w:themeFill="background1"/>
              <w:spacing w:line="360" w:lineRule="auto"/>
              <w:rPr>
                <w:rFonts w:ascii="Times New Roman" w:hAnsi="Times New Roman" w:cs="Times New Roman"/>
                <w:sz w:val="28"/>
                <w:szCs w:val="28"/>
                <w:lang w:val="uk-UA"/>
              </w:rPr>
            </w:pPr>
            <w:r w:rsidRPr="006461AD">
              <w:rPr>
                <w:rFonts w:ascii="Times New Roman" w:hAnsi="Times New Roman" w:cs="Times New Roman"/>
                <w:sz w:val="28"/>
                <w:szCs w:val="28"/>
                <w:lang w:val="uk-UA"/>
              </w:rPr>
              <w:t>здригатися</w:t>
            </w:r>
          </w:p>
        </w:tc>
        <w:tc>
          <w:tcPr>
            <w:tcW w:w="2517" w:type="dxa"/>
            <w:shd w:val="clear" w:color="auto" w:fill="FFFFFF" w:themeFill="background1"/>
            <w:vAlign w:val="center"/>
          </w:tcPr>
          <w:p w14:paraId="737034EE"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1DCB6A21" w14:textId="77777777" w:rsidTr="00EA13A1">
        <w:tc>
          <w:tcPr>
            <w:tcW w:w="7053" w:type="dxa"/>
            <w:shd w:val="clear" w:color="auto" w:fill="FFFFFF" w:themeFill="background1"/>
          </w:tcPr>
          <w:p w14:paraId="7A536416" w14:textId="77777777" w:rsidR="00471BD7" w:rsidRPr="006461AD" w:rsidRDefault="00471BD7" w:rsidP="001D3D24">
            <w:pPr>
              <w:pStyle w:val="HTML"/>
              <w:shd w:val="clear" w:color="auto" w:fill="FFFFFF" w:themeFill="background1"/>
              <w:spacing w:line="360" w:lineRule="auto"/>
              <w:rPr>
                <w:rFonts w:ascii="Times New Roman" w:hAnsi="Times New Roman" w:cs="Times New Roman"/>
                <w:sz w:val="28"/>
                <w:szCs w:val="28"/>
                <w:lang w:val="uk-UA"/>
              </w:rPr>
            </w:pPr>
            <w:r w:rsidRPr="006461AD">
              <w:rPr>
                <w:rFonts w:ascii="Times New Roman" w:hAnsi="Times New Roman" w:cs="Times New Roman"/>
                <w:sz w:val="28"/>
                <w:szCs w:val="28"/>
                <w:lang w:val="uk-UA"/>
              </w:rPr>
              <w:t>19. Мені необхідно більш ніж півгодини для того,</w:t>
            </w:r>
          </w:p>
          <w:p w14:paraId="6C33AC68" w14:textId="77777777" w:rsidR="00471BD7" w:rsidRPr="006461AD" w:rsidRDefault="00471BD7" w:rsidP="001D3D24">
            <w:pPr>
              <w:pStyle w:val="HTML"/>
              <w:shd w:val="clear" w:color="auto" w:fill="FFFFFF" w:themeFill="background1"/>
              <w:spacing w:line="360" w:lineRule="auto"/>
              <w:rPr>
                <w:rFonts w:ascii="Times New Roman" w:hAnsi="Times New Roman" w:cs="Times New Roman"/>
                <w:sz w:val="28"/>
                <w:szCs w:val="28"/>
              </w:rPr>
            </w:pPr>
            <w:r w:rsidRPr="006461AD">
              <w:rPr>
                <w:rFonts w:ascii="Times New Roman" w:hAnsi="Times New Roman" w:cs="Times New Roman"/>
                <w:sz w:val="28"/>
                <w:szCs w:val="28"/>
                <w:lang w:val="uk-UA"/>
              </w:rPr>
              <w:t>щоб заснути</w:t>
            </w:r>
          </w:p>
        </w:tc>
        <w:tc>
          <w:tcPr>
            <w:tcW w:w="2517" w:type="dxa"/>
            <w:shd w:val="clear" w:color="auto" w:fill="FFFFFF" w:themeFill="background1"/>
            <w:vAlign w:val="center"/>
          </w:tcPr>
          <w:p w14:paraId="1569FAE9"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307293FC" w14:textId="77777777" w:rsidTr="00EA13A1">
        <w:tc>
          <w:tcPr>
            <w:tcW w:w="7053" w:type="dxa"/>
            <w:shd w:val="clear" w:color="auto" w:fill="FFFFFF" w:themeFill="background1"/>
          </w:tcPr>
          <w:p w14:paraId="1FB33148" w14:textId="77777777" w:rsidR="00471BD7" w:rsidRPr="006461AD" w:rsidRDefault="00471BD7" w:rsidP="001D3D24">
            <w:pPr>
              <w:pStyle w:val="HTML"/>
              <w:shd w:val="clear" w:color="auto" w:fill="FFFFFF" w:themeFill="background1"/>
              <w:spacing w:line="360" w:lineRule="auto"/>
              <w:rPr>
                <w:rFonts w:ascii="Times New Roman" w:hAnsi="Times New Roman" w:cs="Times New Roman"/>
                <w:sz w:val="28"/>
                <w:szCs w:val="28"/>
                <w:lang w:val="uk-UA"/>
              </w:rPr>
            </w:pPr>
            <w:r w:rsidRPr="006461AD">
              <w:rPr>
                <w:rFonts w:ascii="Times New Roman" w:hAnsi="Times New Roman" w:cs="Times New Roman"/>
                <w:sz w:val="28"/>
                <w:szCs w:val="28"/>
                <w:shd w:val="clear" w:color="auto" w:fill="F8F9FA"/>
              </w:rPr>
              <w:t>20</w:t>
            </w:r>
            <w:r w:rsidRPr="008C1DD0">
              <w:rPr>
                <w:rFonts w:ascii="Times New Roman" w:hAnsi="Times New Roman" w:cs="Times New Roman"/>
                <w:sz w:val="28"/>
                <w:szCs w:val="28"/>
              </w:rPr>
              <w:t xml:space="preserve">. Я </w:t>
            </w:r>
            <w:proofErr w:type="spellStart"/>
            <w:r w:rsidRPr="008C1DD0">
              <w:rPr>
                <w:rFonts w:ascii="Times New Roman" w:hAnsi="Times New Roman" w:cs="Times New Roman"/>
                <w:sz w:val="28"/>
                <w:szCs w:val="28"/>
              </w:rPr>
              <w:t>збит</w:t>
            </w:r>
            <w:proofErr w:type="spellEnd"/>
            <w:r w:rsidRPr="008C1DD0">
              <w:rPr>
                <w:rFonts w:ascii="Times New Roman" w:hAnsi="Times New Roman" w:cs="Times New Roman"/>
                <w:sz w:val="28"/>
                <w:szCs w:val="28"/>
                <w:lang w:val="uk-UA"/>
              </w:rPr>
              <w:t>а</w:t>
            </w:r>
            <w:r w:rsidRPr="008C1DD0">
              <w:rPr>
                <w:rFonts w:ascii="Times New Roman" w:hAnsi="Times New Roman" w:cs="Times New Roman"/>
                <w:sz w:val="28"/>
                <w:szCs w:val="28"/>
              </w:rPr>
              <w:t xml:space="preserve"> з </w:t>
            </w:r>
            <w:proofErr w:type="spellStart"/>
            <w:r w:rsidRPr="008C1DD0">
              <w:rPr>
                <w:rFonts w:ascii="Times New Roman" w:hAnsi="Times New Roman" w:cs="Times New Roman"/>
                <w:sz w:val="28"/>
                <w:szCs w:val="28"/>
              </w:rPr>
              <w:t>пантелику</w:t>
            </w:r>
            <w:proofErr w:type="spellEnd"/>
            <w:r w:rsidRPr="008C1DD0">
              <w:rPr>
                <w:rFonts w:ascii="Times New Roman" w:hAnsi="Times New Roman" w:cs="Times New Roman"/>
                <w:sz w:val="28"/>
                <w:szCs w:val="28"/>
                <w:lang w:val="uk-UA"/>
              </w:rPr>
              <w:t>:</w:t>
            </w:r>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мої</w:t>
            </w:r>
            <w:proofErr w:type="spellEnd"/>
            <w:r w:rsidRPr="008C1DD0">
              <w:rPr>
                <w:rFonts w:ascii="Times New Roman" w:hAnsi="Times New Roman" w:cs="Times New Roman"/>
                <w:sz w:val="28"/>
                <w:szCs w:val="28"/>
              </w:rPr>
              <w:t xml:space="preserve"> думки </w:t>
            </w:r>
            <w:proofErr w:type="spellStart"/>
            <w:r w:rsidRPr="008C1DD0">
              <w:rPr>
                <w:rFonts w:ascii="Times New Roman" w:hAnsi="Times New Roman" w:cs="Times New Roman"/>
                <w:sz w:val="28"/>
                <w:szCs w:val="28"/>
              </w:rPr>
              <w:t>сплутані</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мені</w:t>
            </w:r>
            <w:proofErr w:type="spellEnd"/>
            <w:r w:rsidRPr="008C1DD0">
              <w:rPr>
                <w:rFonts w:ascii="Times New Roman" w:hAnsi="Times New Roman" w:cs="Times New Roman"/>
                <w:sz w:val="28"/>
                <w:szCs w:val="28"/>
              </w:rPr>
              <w:t xml:space="preserve"> не </w:t>
            </w:r>
            <w:proofErr w:type="spellStart"/>
            <w:r w:rsidRPr="008C1DD0">
              <w:rPr>
                <w:rFonts w:ascii="Times New Roman" w:hAnsi="Times New Roman" w:cs="Times New Roman"/>
                <w:sz w:val="28"/>
                <w:szCs w:val="28"/>
              </w:rPr>
              <w:t>вистачає</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зосередженості</w:t>
            </w:r>
            <w:proofErr w:type="spellEnd"/>
            <w:r w:rsidRPr="008C1DD0">
              <w:rPr>
                <w:rFonts w:ascii="Times New Roman" w:hAnsi="Times New Roman" w:cs="Times New Roman"/>
                <w:sz w:val="28"/>
                <w:szCs w:val="28"/>
              </w:rPr>
              <w:t xml:space="preserve">, і я не </w:t>
            </w:r>
            <w:proofErr w:type="spellStart"/>
            <w:r w:rsidRPr="008C1DD0">
              <w:rPr>
                <w:rFonts w:ascii="Times New Roman" w:hAnsi="Times New Roman" w:cs="Times New Roman"/>
                <w:sz w:val="28"/>
                <w:szCs w:val="28"/>
              </w:rPr>
              <w:t>можу</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сконцентрувати</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уваг</w:t>
            </w:r>
            <w:proofErr w:type="spellEnd"/>
            <w:r w:rsidRPr="008C1DD0">
              <w:rPr>
                <w:rFonts w:ascii="Times New Roman" w:hAnsi="Times New Roman" w:cs="Times New Roman"/>
                <w:sz w:val="28"/>
                <w:szCs w:val="28"/>
                <w:lang w:val="uk-UA"/>
              </w:rPr>
              <w:t>и</w:t>
            </w:r>
          </w:p>
        </w:tc>
        <w:tc>
          <w:tcPr>
            <w:tcW w:w="2517" w:type="dxa"/>
            <w:shd w:val="clear" w:color="auto" w:fill="FFFFFF" w:themeFill="background1"/>
            <w:vAlign w:val="center"/>
          </w:tcPr>
          <w:p w14:paraId="387660F6"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bl>
    <w:p w14:paraId="3D9C1D21" w14:textId="77777777" w:rsidR="00163DEE" w:rsidRDefault="00163DEE" w:rsidP="00471BD7">
      <w:pPr>
        <w:pStyle w:val="a4"/>
        <w:spacing w:before="0" w:beforeAutospacing="0" w:after="0" w:afterAutospacing="0" w:line="360" w:lineRule="auto"/>
        <w:ind w:left="709"/>
        <w:jc w:val="right"/>
        <w:rPr>
          <w:bCs/>
          <w:sz w:val="28"/>
          <w:szCs w:val="28"/>
          <w:lang w:val="uk-UA"/>
        </w:rPr>
      </w:pPr>
    </w:p>
    <w:p w14:paraId="2BDDE436" w14:textId="7FE2DF43" w:rsidR="00471BD7" w:rsidRDefault="00471BD7" w:rsidP="00471BD7">
      <w:pPr>
        <w:pStyle w:val="a4"/>
        <w:spacing w:before="0" w:beforeAutospacing="0" w:after="0" w:afterAutospacing="0" w:line="360" w:lineRule="auto"/>
        <w:ind w:left="709"/>
        <w:jc w:val="right"/>
        <w:rPr>
          <w:bCs/>
          <w:sz w:val="28"/>
          <w:szCs w:val="28"/>
          <w:lang w:val="uk-UA"/>
        </w:rPr>
      </w:pPr>
      <w:r w:rsidRPr="00376FBF">
        <w:rPr>
          <w:bCs/>
          <w:sz w:val="28"/>
          <w:szCs w:val="28"/>
          <w:lang w:val="uk-UA"/>
        </w:rPr>
        <w:lastRenderedPageBreak/>
        <w:t>Продовження Додатку Г</w:t>
      </w:r>
    </w:p>
    <w:p w14:paraId="4DA79720" w14:textId="59F7C698" w:rsidR="00163DEE" w:rsidRPr="00163DEE" w:rsidRDefault="00163DEE" w:rsidP="00163DEE">
      <w:pPr>
        <w:shd w:val="clear" w:color="auto" w:fill="FFFFFF" w:themeFill="background1"/>
        <w:spacing w:line="360" w:lineRule="auto"/>
        <w:ind w:firstLine="709"/>
        <w:jc w:val="right"/>
        <w:rPr>
          <w:bCs/>
          <w:sz w:val="32"/>
          <w:szCs w:val="32"/>
          <w:lang w:val="uk-UA"/>
        </w:rPr>
      </w:pPr>
      <w:r>
        <w:rPr>
          <w:bCs/>
          <w:sz w:val="32"/>
          <w:szCs w:val="32"/>
          <w:lang w:val="uk-UA"/>
        </w:rPr>
        <w:t>Таблиця Г.1</w:t>
      </w:r>
    </w:p>
    <w:tbl>
      <w:tblPr>
        <w:tblStyle w:val="a8"/>
        <w:tblW w:w="0" w:type="auto"/>
        <w:tblLook w:val="04A0" w:firstRow="1" w:lastRow="0" w:firstColumn="1" w:lastColumn="0" w:noHBand="0" w:noVBand="1"/>
      </w:tblPr>
      <w:tblGrid>
        <w:gridCol w:w="7053"/>
        <w:gridCol w:w="2517"/>
      </w:tblGrid>
      <w:tr w:rsidR="00163DEE" w:rsidRPr="006461AD" w14:paraId="3A019893" w14:textId="77777777" w:rsidTr="008C1DD0">
        <w:tc>
          <w:tcPr>
            <w:tcW w:w="7053" w:type="dxa"/>
            <w:shd w:val="clear" w:color="auto" w:fill="auto"/>
          </w:tcPr>
          <w:p w14:paraId="054F762E" w14:textId="77777777" w:rsidR="00163DEE" w:rsidRPr="006461AD" w:rsidRDefault="00163DEE" w:rsidP="007C69C5">
            <w:pPr>
              <w:pStyle w:val="HTML"/>
              <w:shd w:val="clear" w:color="auto" w:fill="FFFFFF" w:themeFill="background1"/>
              <w:spacing w:line="360" w:lineRule="auto"/>
              <w:rPr>
                <w:rFonts w:ascii="Times New Roman" w:hAnsi="Times New Roman" w:cs="Times New Roman"/>
                <w:sz w:val="28"/>
                <w:szCs w:val="28"/>
                <w:lang w:val="uk-UA"/>
              </w:rPr>
            </w:pPr>
            <w:r w:rsidRPr="006461AD">
              <w:rPr>
                <w:rFonts w:ascii="Times New Roman" w:hAnsi="Times New Roman" w:cs="Times New Roman"/>
                <w:sz w:val="28"/>
                <w:szCs w:val="28"/>
                <w:shd w:val="clear" w:color="auto" w:fill="F8F9FA"/>
              </w:rPr>
              <w:t>21</w:t>
            </w:r>
            <w:r w:rsidRPr="008C1DD0">
              <w:rPr>
                <w:rFonts w:ascii="Times New Roman" w:hAnsi="Times New Roman" w:cs="Times New Roman"/>
                <w:sz w:val="28"/>
                <w:szCs w:val="28"/>
              </w:rPr>
              <w:t xml:space="preserve">. </w:t>
            </w:r>
            <w:proofErr w:type="gramStart"/>
            <w:r w:rsidRPr="008C1DD0">
              <w:rPr>
                <w:rFonts w:ascii="Times New Roman" w:hAnsi="Times New Roman" w:cs="Times New Roman"/>
                <w:sz w:val="28"/>
                <w:szCs w:val="28"/>
              </w:rPr>
              <w:t>У мене</w:t>
            </w:r>
            <w:proofErr w:type="gram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втомлений</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вигляд</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мішки</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або</w:t>
            </w:r>
            <w:proofErr w:type="spellEnd"/>
            <w:r w:rsidRPr="008C1DD0">
              <w:rPr>
                <w:rFonts w:ascii="Times New Roman" w:hAnsi="Times New Roman" w:cs="Times New Roman"/>
                <w:sz w:val="28"/>
                <w:szCs w:val="28"/>
              </w:rPr>
              <w:t xml:space="preserve"> круги </w:t>
            </w:r>
            <w:proofErr w:type="spellStart"/>
            <w:r w:rsidRPr="008C1DD0">
              <w:rPr>
                <w:rFonts w:ascii="Times New Roman" w:hAnsi="Times New Roman" w:cs="Times New Roman"/>
                <w:sz w:val="28"/>
                <w:szCs w:val="28"/>
              </w:rPr>
              <w:t>під</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очима</w:t>
            </w:r>
            <w:proofErr w:type="spellEnd"/>
          </w:p>
        </w:tc>
        <w:tc>
          <w:tcPr>
            <w:tcW w:w="2517" w:type="dxa"/>
          </w:tcPr>
          <w:p w14:paraId="54757B22" w14:textId="77777777" w:rsidR="00163DEE" w:rsidRPr="006461AD" w:rsidRDefault="00163DEE" w:rsidP="007C69C5">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163DEE" w:rsidRPr="006461AD" w14:paraId="6A3EA23D" w14:textId="77777777" w:rsidTr="008C1DD0">
        <w:tc>
          <w:tcPr>
            <w:tcW w:w="7053" w:type="dxa"/>
            <w:shd w:val="clear" w:color="auto" w:fill="auto"/>
          </w:tcPr>
          <w:p w14:paraId="6A471558" w14:textId="77777777" w:rsidR="00163DEE" w:rsidRPr="006461AD" w:rsidRDefault="00163DEE" w:rsidP="007C69C5">
            <w:pPr>
              <w:pStyle w:val="HTML"/>
              <w:shd w:val="clear" w:color="auto" w:fill="FFFFFF" w:themeFill="background1"/>
              <w:spacing w:line="360" w:lineRule="auto"/>
              <w:rPr>
                <w:rFonts w:ascii="Times New Roman" w:hAnsi="Times New Roman" w:cs="Times New Roman"/>
                <w:sz w:val="28"/>
                <w:szCs w:val="28"/>
                <w:lang w:val="uk-UA"/>
              </w:rPr>
            </w:pPr>
            <w:r w:rsidRPr="008C1DD0">
              <w:rPr>
                <w:rFonts w:ascii="Times New Roman" w:hAnsi="Times New Roman" w:cs="Times New Roman"/>
                <w:sz w:val="28"/>
                <w:szCs w:val="28"/>
              </w:rPr>
              <w:t xml:space="preserve">22. Я </w:t>
            </w:r>
            <w:proofErr w:type="spellStart"/>
            <w:r w:rsidRPr="008C1DD0">
              <w:rPr>
                <w:rFonts w:ascii="Times New Roman" w:hAnsi="Times New Roman" w:cs="Times New Roman"/>
                <w:sz w:val="28"/>
                <w:szCs w:val="28"/>
              </w:rPr>
              <w:t>відчуваю</w:t>
            </w:r>
            <w:proofErr w:type="spellEnd"/>
            <w:r w:rsidRPr="008C1DD0">
              <w:rPr>
                <w:rFonts w:ascii="Times New Roman" w:hAnsi="Times New Roman" w:cs="Times New Roman"/>
                <w:sz w:val="28"/>
                <w:szCs w:val="28"/>
              </w:rPr>
              <w:t xml:space="preserve"> </w:t>
            </w:r>
            <w:r w:rsidRPr="008C1DD0">
              <w:rPr>
                <w:rFonts w:ascii="Times New Roman" w:hAnsi="Times New Roman" w:cs="Times New Roman"/>
                <w:sz w:val="28"/>
                <w:szCs w:val="28"/>
                <w:lang w:val="uk-UA"/>
              </w:rPr>
              <w:t>ва</w:t>
            </w:r>
            <w:proofErr w:type="spellStart"/>
            <w:r w:rsidRPr="008C1DD0">
              <w:rPr>
                <w:rFonts w:ascii="Times New Roman" w:hAnsi="Times New Roman" w:cs="Times New Roman"/>
                <w:sz w:val="28"/>
                <w:szCs w:val="28"/>
              </w:rPr>
              <w:t>жкість</w:t>
            </w:r>
            <w:proofErr w:type="spellEnd"/>
            <w:r w:rsidRPr="008C1DD0">
              <w:rPr>
                <w:rFonts w:ascii="Times New Roman" w:hAnsi="Times New Roman" w:cs="Times New Roman"/>
                <w:sz w:val="28"/>
                <w:szCs w:val="28"/>
              </w:rPr>
              <w:t xml:space="preserve"> на</w:t>
            </w:r>
            <w:r w:rsidRPr="006461AD">
              <w:rPr>
                <w:rFonts w:ascii="Times New Roman" w:hAnsi="Times New Roman" w:cs="Times New Roman"/>
                <w:sz w:val="28"/>
                <w:szCs w:val="28"/>
                <w:shd w:val="clear" w:color="auto" w:fill="F8F9FA"/>
              </w:rPr>
              <w:t xml:space="preserve"> </w:t>
            </w:r>
            <w:proofErr w:type="spellStart"/>
            <w:r w:rsidRPr="008C1DD0">
              <w:rPr>
                <w:rFonts w:ascii="Times New Roman" w:hAnsi="Times New Roman" w:cs="Times New Roman"/>
                <w:sz w:val="28"/>
                <w:szCs w:val="28"/>
              </w:rPr>
              <w:t>своїх</w:t>
            </w:r>
            <w:proofErr w:type="spellEnd"/>
            <w:r w:rsidRPr="008C1DD0">
              <w:rPr>
                <w:rFonts w:ascii="Times New Roman" w:hAnsi="Times New Roman" w:cs="Times New Roman"/>
                <w:sz w:val="28"/>
                <w:szCs w:val="28"/>
              </w:rPr>
              <w:t xml:space="preserve"> плечах</w:t>
            </w:r>
          </w:p>
        </w:tc>
        <w:tc>
          <w:tcPr>
            <w:tcW w:w="2517" w:type="dxa"/>
          </w:tcPr>
          <w:p w14:paraId="440AB7EC" w14:textId="77777777" w:rsidR="00163DEE" w:rsidRPr="006461AD" w:rsidRDefault="00163DEE" w:rsidP="007C69C5">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1C9B4BCB" w14:textId="77777777" w:rsidTr="008C1DD0">
        <w:tc>
          <w:tcPr>
            <w:tcW w:w="7053" w:type="dxa"/>
            <w:shd w:val="clear" w:color="auto" w:fill="auto"/>
          </w:tcPr>
          <w:p w14:paraId="7A88BB30" w14:textId="77777777" w:rsidR="00471BD7" w:rsidRPr="006461AD" w:rsidRDefault="00471BD7" w:rsidP="001D3D24">
            <w:pPr>
              <w:pStyle w:val="HTML"/>
              <w:shd w:val="clear" w:color="auto" w:fill="FFFFFF" w:themeFill="background1"/>
              <w:spacing w:line="360" w:lineRule="auto"/>
              <w:rPr>
                <w:rFonts w:ascii="Times New Roman" w:hAnsi="Times New Roman" w:cs="Times New Roman"/>
                <w:sz w:val="28"/>
                <w:szCs w:val="28"/>
                <w:lang w:val="uk-UA"/>
              </w:rPr>
            </w:pPr>
            <w:r w:rsidRPr="008C1DD0">
              <w:rPr>
                <w:rFonts w:ascii="Times New Roman" w:hAnsi="Times New Roman" w:cs="Times New Roman"/>
                <w:sz w:val="28"/>
                <w:szCs w:val="28"/>
              </w:rPr>
              <w:t xml:space="preserve">23. Я </w:t>
            </w:r>
            <w:proofErr w:type="spellStart"/>
            <w:r w:rsidRPr="008C1DD0">
              <w:rPr>
                <w:rFonts w:ascii="Times New Roman" w:hAnsi="Times New Roman" w:cs="Times New Roman"/>
                <w:sz w:val="28"/>
                <w:szCs w:val="28"/>
              </w:rPr>
              <w:t>стривожен</w:t>
            </w:r>
            <w:proofErr w:type="spellEnd"/>
            <w:r w:rsidRPr="008C1DD0">
              <w:rPr>
                <w:rFonts w:ascii="Times New Roman" w:hAnsi="Times New Roman" w:cs="Times New Roman"/>
                <w:sz w:val="28"/>
                <w:szCs w:val="28"/>
                <w:lang w:val="uk-UA"/>
              </w:rPr>
              <w:t>а</w:t>
            </w:r>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Мені</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необхідно</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постійно</w:t>
            </w:r>
            <w:proofErr w:type="spellEnd"/>
            <w:r w:rsidRPr="006461AD">
              <w:rPr>
                <w:rFonts w:ascii="Times New Roman" w:hAnsi="Times New Roman" w:cs="Times New Roman"/>
                <w:sz w:val="28"/>
                <w:szCs w:val="28"/>
                <w:shd w:val="clear" w:color="auto" w:fill="F8F9FA"/>
              </w:rPr>
              <w:t xml:space="preserve"> </w:t>
            </w:r>
            <w:proofErr w:type="spellStart"/>
            <w:r w:rsidRPr="008C1DD0">
              <w:rPr>
                <w:rFonts w:ascii="Times New Roman" w:hAnsi="Times New Roman" w:cs="Times New Roman"/>
                <w:sz w:val="28"/>
                <w:szCs w:val="28"/>
              </w:rPr>
              <w:t>рухатися</w:t>
            </w:r>
            <w:proofErr w:type="spellEnd"/>
            <w:r w:rsidRPr="008C1DD0">
              <w:rPr>
                <w:rFonts w:ascii="Times New Roman" w:hAnsi="Times New Roman" w:cs="Times New Roman"/>
                <w:sz w:val="28"/>
                <w:szCs w:val="28"/>
              </w:rPr>
              <w:t xml:space="preserve">; я не </w:t>
            </w:r>
            <w:proofErr w:type="spellStart"/>
            <w:r w:rsidRPr="008C1DD0">
              <w:rPr>
                <w:rFonts w:ascii="Times New Roman" w:hAnsi="Times New Roman" w:cs="Times New Roman"/>
                <w:sz w:val="28"/>
                <w:szCs w:val="28"/>
              </w:rPr>
              <w:t>можу</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встояти</w:t>
            </w:r>
            <w:proofErr w:type="spellEnd"/>
            <w:r w:rsidRPr="008C1DD0">
              <w:rPr>
                <w:rFonts w:ascii="Times New Roman" w:hAnsi="Times New Roman" w:cs="Times New Roman"/>
                <w:sz w:val="28"/>
                <w:szCs w:val="28"/>
              </w:rPr>
              <w:t xml:space="preserve"> на одному </w:t>
            </w:r>
            <w:proofErr w:type="spellStart"/>
            <w:r w:rsidRPr="008C1DD0">
              <w:rPr>
                <w:rFonts w:ascii="Times New Roman" w:hAnsi="Times New Roman" w:cs="Times New Roman"/>
                <w:sz w:val="28"/>
                <w:szCs w:val="28"/>
              </w:rPr>
              <w:t>місці</w:t>
            </w:r>
            <w:proofErr w:type="spellEnd"/>
          </w:p>
        </w:tc>
        <w:tc>
          <w:tcPr>
            <w:tcW w:w="2517" w:type="dxa"/>
            <w:shd w:val="clear" w:color="auto" w:fill="FFFFFF" w:themeFill="background1"/>
            <w:vAlign w:val="center"/>
          </w:tcPr>
          <w:p w14:paraId="6A821CE4"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6E153057" w14:textId="77777777" w:rsidTr="008C1DD0">
        <w:tc>
          <w:tcPr>
            <w:tcW w:w="7053" w:type="dxa"/>
            <w:shd w:val="clear" w:color="auto" w:fill="auto"/>
          </w:tcPr>
          <w:p w14:paraId="0CB772FB" w14:textId="77777777" w:rsidR="00471BD7" w:rsidRPr="006461AD" w:rsidRDefault="00471BD7" w:rsidP="001D3D24">
            <w:pPr>
              <w:pStyle w:val="HTML"/>
              <w:shd w:val="clear" w:color="auto" w:fill="FFFFFF" w:themeFill="background1"/>
              <w:spacing w:line="360" w:lineRule="auto"/>
              <w:rPr>
                <w:rFonts w:ascii="Times New Roman" w:hAnsi="Times New Roman" w:cs="Times New Roman"/>
                <w:sz w:val="28"/>
                <w:szCs w:val="28"/>
                <w:shd w:val="clear" w:color="auto" w:fill="F8F9FA"/>
              </w:rPr>
            </w:pPr>
            <w:r w:rsidRPr="008C1DD0">
              <w:rPr>
                <w:rFonts w:ascii="Times New Roman" w:hAnsi="Times New Roman" w:cs="Times New Roman"/>
                <w:sz w:val="28"/>
                <w:szCs w:val="28"/>
              </w:rPr>
              <w:t xml:space="preserve">24. </w:t>
            </w:r>
            <w:proofErr w:type="spellStart"/>
            <w:r w:rsidRPr="008C1DD0">
              <w:rPr>
                <w:rFonts w:ascii="Times New Roman" w:hAnsi="Times New Roman" w:cs="Times New Roman"/>
                <w:sz w:val="28"/>
                <w:szCs w:val="28"/>
              </w:rPr>
              <w:t>Мені</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важко</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контролювати</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свої</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вчинки</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емоції</w:t>
            </w:r>
            <w:proofErr w:type="spellEnd"/>
            <w:r w:rsidRPr="008C1DD0">
              <w:rPr>
                <w:rFonts w:ascii="Times New Roman" w:hAnsi="Times New Roman" w:cs="Times New Roman"/>
                <w:sz w:val="28"/>
                <w:szCs w:val="28"/>
              </w:rPr>
              <w:t xml:space="preserve"> </w:t>
            </w:r>
            <w:proofErr w:type="spellStart"/>
            <w:r w:rsidRPr="008C1DD0">
              <w:rPr>
                <w:rFonts w:ascii="Times New Roman" w:hAnsi="Times New Roman" w:cs="Times New Roman"/>
                <w:sz w:val="28"/>
                <w:szCs w:val="28"/>
              </w:rPr>
              <w:t>або</w:t>
            </w:r>
            <w:proofErr w:type="spellEnd"/>
            <w:r w:rsidRPr="008C1DD0">
              <w:rPr>
                <w:rFonts w:ascii="Times New Roman" w:hAnsi="Times New Roman" w:cs="Times New Roman"/>
                <w:sz w:val="28"/>
                <w:szCs w:val="28"/>
              </w:rPr>
              <w:t xml:space="preserve"> жести</w:t>
            </w:r>
          </w:p>
        </w:tc>
        <w:tc>
          <w:tcPr>
            <w:tcW w:w="2517" w:type="dxa"/>
            <w:shd w:val="clear" w:color="auto" w:fill="FFFFFF" w:themeFill="background1"/>
            <w:vAlign w:val="center"/>
          </w:tcPr>
          <w:p w14:paraId="74C2BE8D"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r w:rsidR="00471BD7" w:rsidRPr="006461AD" w14:paraId="03442484" w14:textId="77777777" w:rsidTr="008C1DD0">
        <w:tc>
          <w:tcPr>
            <w:tcW w:w="7053" w:type="dxa"/>
            <w:shd w:val="clear" w:color="auto" w:fill="auto"/>
          </w:tcPr>
          <w:p w14:paraId="3DEC6308" w14:textId="77777777" w:rsidR="00471BD7" w:rsidRPr="006461AD" w:rsidRDefault="00471BD7" w:rsidP="001D3D24">
            <w:pPr>
              <w:pStyle w:val="HTML"/>
              <w:shd w:val="clear" w:color="auto" w:fill="FFFFFF" w:themeFill="background1"/>
              <w:spacing w:line="360" w:lineRule="auto"/>
              <w:rPr>
                <w:rFonts w:ascii="Times New Roman" w:hAnsi="Times New Roman" w:cs="Times New Roman"/>
                <w:sz w:val="28"/>
                <w:szCs w:val="28"/>
                <w:shd w:val="clear" w:color="auto" w:fill="F8F9FA"/>
                <w:lang w:val="uk-UA"/>
              </w:rPr>
            </w:pPr>
            <w:r w:rsidRPr="008C1DD0">
              <w:rPr>
                <w:rFonts w:ascii="Times New Roman" w:hAnsi="Times New Roman" w:cs="Times New Roman"/>
                <w:sz w:val="28"/>
                <w:szCs w:val="28"/>
              </w:rPr>
              <w:t>25. Я напружен</w:t>
            </w:r>
            <w:r w:rsidRPr="008C1DD0">
              <w:rPr>
                <w:rFonts w:ascii="Times New Roman" w:hAnsi="Times New Roman" w:cs="Times New Roman"/>
                <w:sz w:val="28"/>
                <w:szCs w:val="28"/>
                <w:lang w:val="uk-UA"/>
              </w:rPr>
              <w:t>а</w:t>
            </w:r>
          </w:p>
        </w:tc>
        <w:tc>
          <w:tcPr>
            <w:tcW w:w="2517" w:type="dxa"/>
            <w:shd w:val="clear" w:color="auto" w:fill="FFFFFF" w:themeFill="background1"/>
            <w:vAlign w:val="center"/>
          </w:tcPr>
          <w:p w14:paraId="309FF343" w14:textId="77777777" w:rsidR="00471BD7" w:rsidRPr="006461AD" w:rsidRDefault="00471BD7" w:rsidP="001D3D24">
            <w:pPr>
              <w:shd w:val="clear" w:color="auto" w:fill="FFFFFF" w:themeFill="background1"/>
              <w:spacing w:line="360" w:lineRule="auto"/>
              <w:jc w:val="center"/>
              <w:rPr>
                <w:sz w:val="28"/>
                <w:szCs w:val="28"/>
                <w:highlight w:val="yellow"/>
                <w:lang w:val="uk-UA"/>
              </w:rPr>
            </w:pPr>
            <w:r w:rsidRPr="006461AD">
              <w:rPr>
                <w:sz w:val="28"/>
                <w:szCs w:val="28"/>
                <w:shd w:val="clear" w:color="auto" w:fill="F8F9FA"/>
              </w:rPr>
              <w:t>1 2 3 4 5 6 7 8</w:t>
            </w:r>
          </w:p>
        </w:tc>
      </w:tr>
    </w:tbl>
    <w:p w14:paraId="683980E4" w14:textId="77777777" w:rsidR="00471BD7" w:rsidRPr="006E727B" w:rsidRDefault="00471BD7" w:rsidP="00471BD7">
      <w:pPr>
        <w:shd w:val="clear" w:color="auto" w:fill="FFFFFF" w:themeFill="background1"/>
        <w:spacing w:line="360" w:lineRule="auto"/>
        <w:jc w:val="both"/>
        <w:rPr>
          <w:sz w:val="28"/>
          <w:szCs w:val="28"/>
          <w:lang w:val="uk-UA"/>
        </w:rPr>
      </w:pPr>
    </w:p>
    <w:p w14:paraId="011299BA" w14:textId="77777777" w:rsidR="005A43C7" w:rsidRPr="008C1DD0" w:rsidRDefault="005A43C7" w:rsidP="006461AD">
      <w:pPr>
        <w:spacing w:line="360" w:lineRule="auto"/>
        <w:ind w:firstLine="709"/>
        <w:jc w:val="both"/>
        <w:rPr>
          <w:iCs/>
          <w:sz w:val="28"/>
          <w:szCs w:val="28"/>
          <w:shd w:val="clear" w:color="auto" w:fill="F8F9FA"/>
          <w:lang w:val="uk-UA"/>
        </w:rPr>
      </w:pPr>
      <w:r w:rsidRPr="008C1DD0">
        <w:rPr>
          <w:iCs/>
          <w:sz w:val="28"/>
          <w:szCs w:val="28"/>
          <w:lang w:val="uk-UA"/>
        </w:rPr>
        <w:t>Обробка методики і інтерпретація результатів. Підрахуйте суму</w:t>
      </w:r>
      <w:r w:rsidRPr="008C1DD0">
        <w:rPr>
          <w:iCs/>
          <w:sz w:val="28"/>
          <w:szCs w:val="28"/>
          <w:shd w:val="clear" w:color="auto" w:fill="F8F9FA"/>
          <w:lang w:val="uk-UA"/>
        </w:rPr>
        <w:t xml:space="preserve"> </w:t>
      </w:r>
      <w:r w:rsidRPr="008C1DD0">
        <w:rPr>
          <w:iCs/>
          <w:sz w:val="28"/>
          <w:szCs w:val="28"/>
          <w:lang w:val="uk-UA"/>
        </w:rPr>
        <w:t>балів з усіх питань. Чим вона більше, тим вище рівень вашого стресу. Шкала оцінок:</w:t>
      </w:r>
      <w:r w:rsidRPr="008C1DD0">
        <w:rPr>
          <w:iCs/>
          <w:sz w:val="28"/>
          <w:szCs w:val="28"/>
          <w:shd w:val="clear" w:color="auto" w:fill="F8F9FA"/>
          <w:lang w:val="uk-UA"/>
        </w:rPr>
        <w:t xml:space="preserve"> </w:t>
      </w:r>
    </w:p>
    <w:p w14:paraId="41A03875" w14:textId="77777777" w:rsidR="005A43C7" w:rsidRPr="008C1DD0" w:rsidRDefault="005A43C7" w:rsidP="006461AD">
      <w:pPr>
        <w:spacing w:line="360" w:lineRule="auto"/>
        <w:ind w:firstLine="709"/>
        <w:jc w:val="both"/>
        <w:rPr>
          <w:sz w:val="28"/>
          <w:szCs w:val="28"/>
          <w:shd w:val="clear" w:color="auto" w:fill="F8F9FA"/>
          <w:lang w:val="uk-UA"/>
        </w:rPr>
      </w:pPr>
      <w:r w:rsidRPr="008C1DD0">
        <w:rPr>
          <w:sz w:val="28"/>
          <w:szCs w:val="28"/>
          <w:lang w:val="uk-UA"/>
        </w:rPr>
        <w:t xml:space="preserve">• менше 99 балів - низький рівень стресу; </w:t>
      </w:r>
    </w:p>
    <w:p w14:paraId="3AA2A9B6" w14:textId="77777777" w:rsidR="005A43C7" w:rsidRPr="008C1DD0" w:rsidRDefault="005A43C7" w:rsidP="006461AD">
      <w:pPr>
        <w:spacing w:line="360" w:lineRule="auto"/>
        <w:ind w:firstLine="709"/>
        <w:jc w:val="both"/>
        <w:rPr>
          <w:sz w:val="28"/>
          <w:szCs w:val="28"/>
          <w:shd w:val="clear" w:color="auto" w:fill="F8F9FA"/>
          <w:lang w:val="uk-UA"/>
        </w:rPr>
      </w:pPr>
      <w:r w:rsidRPr="008C1DD0">
        <w:rPr>
          <w:sz w:val="28"/>
          <w:szCs w:val="28"/>
          <w:lang w:val="uk-UA"/>
        </w:rPr>
        <w:t>• 100-125 балів - середній рівень стресу;</w:t>
      </w:r>
      <w:r w:rsidRPr="008C1DD0">
        <w:rPr>
          <w:sz w:val="28"/>
          <w:szCs w:val="28"/>
          <w:shd w:val="clear" w:color="auto" w:fill="F8F9FA"/>
          <w:lang w:val="uk-UA"/>
        </w:rPr>
        <w:t xml:space="preserve"> </w:t>
      </w:r>
    </w:p>
    <w:p w14:paraId="0D557BD2" w14:textId="77777777" w:rsidR="005A43C7" w:rsidRPr="00B87515" w:rsidRDefault="005A43C7" w:rsidP="006461AD">
      <w:pPr>
        <w:spacing w:line="360" w:lineRule="auto"/>
        <w:ind w:firstLine="709"/>
        <w:jc w:val="both"/>
        <w:rPr>
          <w:sz w:val="28"/>
          <w:szCs w:val="28"/>
          <w:lang w:val="uk-UA"/>
        </w:rPr>
      </w:pPr>
      <w:r w:rsidRPr="008C1DD0">
        <w:rPr>
          <w:sz w:val="28"/>
          <w:szCs w:val="28"/>
          <w:lang w:val="uk-UA"/>
        </w:rPr>
        <w:t>• більше 125 балів - високий рівень стресу. Н</w:t>
      </w:r>
      <w:proofErr w:type="spellStart"/>
      <w:r w:rsidRPr="008C1DD0">
        <w:rPr>
          <w:sz w:val="28"/>
          <w:szCs w:val="28"/>
        </w:rPr>
        <w:t>айкраще</w:t>
      </w:r>
      <w:proofErr w:type="spellEnd"/>
      <w:r w:rsidRPr="00B058EB">
        <w:rPr>
          <w:sz w:val="28"/>
          <w:szCs w:val="28"/>
        </w:rPr>
        <w:t xml:space="preserve"> вам </w:t>
      </w:r>
      <w:r>
        <w:rPr>
          <w:sz w:val="28"/>
          <w:szCs w:val="28"/>
          <w:lang w:val="uk-UA"/>
        </w:rPr>
        <w:t>з</w:t>
      </w:r>
      <w:r>
        <w:rPr>
          <w:sz w:val="28"/>
          <w:szCs w:val="28"/>
        </w:rPr>
        <w:t xml:space="preserve">можуть </w:t>
      </w:r>
      <w:proofErr w:type="spellStart"/>
      <w:r>
        <w:rPr>
          <w:sz w:val="28"/>
          <w:szCs w:val="28"/>
        </w:rPr>
        <w:t>допомогти</w:t>
      </w:r>
      <w:proofErr w:type="spellEnd"/>
      <w:r>
        <w:rPr>
          <w:sz w:val="28"/>
          <w:szCs w:val="28"/>
        </w:rPr>
        <w:t xml:space="preserve"> </w:t>
      </w:r>
      <w:proofErr w:type="spellStart"/>
      <w:r>
        <w:rPr>
          <w:sz w:val="28"/>
          <w:szCs w:val="28"/>
        </w:rPr>
        <w:t>впоратися</w:t>
      </w:r>
      <w:proofErr w:type="spellEnd"/>
      <w:r>
        <w:rPr>
          <w:sz w:val="28"/>
          <w:szCs w:val="28"/>
        </w:rPr>
        <w:t xml:space="preserve"> з</w:t>
      </w:r>
      <w:r>
        <w:rPr>
          <w:sz w:val="28"/>
          <w:szCs w:val="28"/>
          <w:lang w:val="uk-UA"/>
        </w:rPr>
        <w:t xml:space="preserve">і стресовим станом, який виснажує нервову систему, знижує імунітет, є причиною появи психосоматичних </w:t>
      </w:r>
      <w:proofErr w:type="spellStart"/>
      <w:r>
        <w:rPr>
          <w:sz w:val="28"/>
          <w:szCs w:val="28"/>
          <w:lang w:val="uk-UA"/>
        </w:rPr>
        <w:t>хвороб</w:t>
      </w:r>
      <w:proofErr w:type="spellEnd"/>
      <w:r>
        <w:rPr>
          <w:sz w:val="28"/>
          <w:szCs w:val="28"/>
          <w:lang w:val="uk-UA"/>
        </w:rPr>
        <w:t xml:space="preserve">, </w:t>
      </w:r>
      <w:proofErr w:type="spellStart"/>
      <w:r>
        <w:rPr>
          <w:sz w:val="28"/>
          <w:szCs w:val="28"/>
        </w:rPr>
        <w:t>фахівці</w:t>
      </w:r>
      <w:proofErr w:type="spellEnd"/>
      <w:r>
        <w:rPr>
          <w:sz w:val="28"/>
          <w:szCs w:val="28"/>
          <w:lang w:val="uk-UA"/>
        </w:rPr>
        <w:t xml:space="preserve">: </w:t>
      </w:r>
      <w:r>
        <w:rPr>
          <w:sz w:val="28"/>
          <w:szCs w:val="28"/>
        </w:rPr>
        <w:t>психологи</w:t>
      </w:r>
      <w:r>
        <w:rPr>
          <w:sz w:val="28"/>
          <w:szCs w:val="28"/>
          <w:lang w:val="uk-UA"/>
        </w:rPr>
        <w:t xml:space="preserve">, </w:t>
      </w:r>
      <w:r>
        <w:rPr>
          <w:sz w:val="28"/>
          <w:szCs w:val="28"/>
        </w:rPr>
        <w:t xml:space="preserve"> </w:t>
      </w:r>
      <w:proofErr w:type="spellStart"/>
      <w:r>
        <w:rPr>
          <w:sz w:val="28"/>
          <w:szCs w:val="28"/>
        </w:rPr>
        <w:t>психотерапевти</w:t>
      </w:r>
      <w:proofErr w:type="spellEnd"/>
      <w:r>
        <w:rPr>
          <w:sz w:val="28"/>
          <w:szCs w:val="28"/>
          <w:lang w:val="uk-UA"/>
        </w:rPr>
        <w:t>, психіатри.</w:t>
      </w:r>
    </w:p>
    <w:p w14:paraId="237BCC75" w14:textId="77777777" w:rsidR="00540868" w:rsidRDefault="00540868" w:rsidP="005A43C7">
      <w:pPr>
        <w:spacing w:before="100" w:beforeAutospacing="1" w:after="100" w:afterAutospacing="1"/>
        <w:rPr>
          <w:sz w:val="28"/>
          <w:szCs w:val="28"/>
          <w:lang w:val="uk-UA"/>
        </w:rPr>
      </w:pPr>
    </w:p>
    <w:p w14:paraId="5F5F5B93" w14:textId="77777777" w:rsidR="00540868" w:rsidRDefault="00540868" w:rsidP="005A43C7">
      <w:pPr>
        <w:spacing w:before="100" w:beforeAutospacing="1" w:after="100" w:afterAutospacing="1"/>
        <w:rPr>
          <w:sz w:val="28"/>
          <w:szCs w:val="28"/>
          <w:lang w:val="uk-UA"/>
        </w:rPr>
      </w:pPr>
    </w:p>
    <w:p w14:paraId="684903A5" w14:textId="77777777" w:rsidR="00211814" w:rsidRDefault="00211814" w:rsidP="005A43C7">
      <w:pPr>
        <w:spacing w:before="100" w:beforeAutospacing="1" w:after="100" w:afterAutospacing="1"/>
        <w:rPr>
          <w:sz w:val="28"/>
          <w:szCs w:val="28"/>
          <w:lang w:val="uk-UA"/>
        </w:rPr>
      </w:pPr>
    </w:p>
    <w:p w14:paraId="541DCAB3" w14:textId="77777777" w:rsidR="00211814" w:rsidRDefault="00211814" w:rsidP="005A43C7">
      <w:pPr>
        <w:spacing w:before="100" w:beforeAutospacing="1" w:after="100" w:afterAutospacing="1"/>
        <w:rPr>
          <w:sz w:val="28"/>
          <w:szCs w:val="28"/>
          <w:lang w:val="uk-UA"/>
        </w:rPr>
      </w:pPr>
    </w:p>
    <w:p w14:paraId="15F6153D" w14:textId="77777777" w:rsidR="00211814" w:rsidRDefault="00211814" w:rsidP="005A43C7">
      <w:pPr>
        <w:spacing w:before="100" w:beforeAutospacing="1" w:after="100" w:afterAutospacing="1"/>
        <w:rPr>
          <w:sz w:val="28"/>
          <w:szCs w:val="28"/>
          <w:lang w:val="uk-UA"/>
        </w:rPr>
      </w:pPr>
    </w:p>
    <w:p w14:paraId="1C998154" w14:textId="77777777" w:rsidR="00211814" w:rsidRDefault="00211814" w:rsidP="005A43C7">
      <w:pPr>
        <w:spacing w:before="100" w:beforeAutospacing="1" w:after="100" w:afterAutospacing="1"/>
        <w:rPr>
          <w:sz w:val="28"/>
          <w:szCs w:val="28"/>
          <w:lang w:val="uk-UA"/>
        </w:rPr>
      </w:pPr>
    </w:p>
    <w:p w14:paraId="67EAF793" w14:textId="77777777" w:rsidR="00211814" w:rsidRDefault="00211814" w:rsidP="005A43C7">
      <w:pPr>
        <w:spacing w:before="100" w:beforeAutospacing="1" w:after="100" w:afterAutospacing="1"/>
        <w:rPr>
          <w:sz w:val="28"/>
          <w:szCs w:val="28"/>
          <w:lang w:val="uk-UA"/>
        </w:rPr>
      </w:pPr>
    </w:p>
    <w:p w14:paraId="3C28A90E" w14:textId="77777777" w:rsidR="009F2FE4" w:rsidRDefault="00364256" w:rsidP="00364256">
      <w:pPr>
        <w:rPr>
          <w:sz w:val="32"/>
          <w:szCs w:val="32"/>
          <w:lang w:val="uk-UA"/>
        </w:rPr>
      </w:pPr>
      <w:r>
        <w:rPr>
          <w:sz w:val="32"/>
          <w:szCs w:val="32"/>
          <w:lang w:val="uk-UA"/>
        </w:rPr>
        <w:br w:type="page"/>
      </w:r>
    </w:p>
    <w:p w14:paraId="7EEA5214" w14:textId="28086206" w:rsidR="009F2FE4" w:rsidRDefault="009F2FE4" w:rsidP="00AE0EE4">
      <w:pPr>
        <w:shd w:val="clear" w:color="auto" w:fill="FFFFFF" w:themeFill="background1"/>
        <w:spacing w:line="360" w:lineRule="auto"/>
        <w:ind w:firstLine="709"/>
        <w:jc w:val="right"/>
        <w:rPr>
          <w:bCs/>
          <w:sz w:val="32"/>
          <w:szCs w:val="32"/>
          <w:lang w:val="uk-UA"/>
        </w:rPr>
      </w:pPr>
      <w:r w:rsidRPr="00AB3776">
        <w:rPr>
          <w:bCs/>
          <w:sz w:val="32"/>
          <w:szCs w:val="32"/>
          <w:lang w:val="uk-UA"/>
        </w:rPr>
        <w:lastRenderedPageBreak/>
        <w:t>Додаток Д</w:t>
      </w:r>
    </w:p>
    <w:p w14:paraId="64A54D6E" w14:textId="341D79CA" w:rsidR="00163DEE" w:rsidRPr="00AB3776" w:rsidRDefault="00163DEE" w:rsidP="00163DEE">
      <w:pPr>
        <w:shd w:val="clear" w:color="auto" w:fill="FFFFFF" w:themeFill="background1"/>
        <w:spacing w:line="360" w:lineRule="auto"/>
        <w:ind w:firstLine="709"/>
        <w:jc w:val="right"/>
        <w:rPr>
          <w:bCs/>
          <w:sz w:val="32"/>
          <w:szCs w:val="32"/>
          <w:lang w:val="uk-UA"/>
        </w:rPr>
      </w:pPr>
      <w:r>
        <w:rPr>
          <w:bCs/>
          <w:sz w:val="32"/>
          <w:szCs w:val="32"/>
          <w:lang w:val="uk-UA"/>
        </w:rPr>
        <w:t xml:space="preserve">Таблиця </w:t>
      </w:r>
      <w:r>
        <w:rPr>
          <w:bCs/>
          <w:sz w:val="32"/>
          <w:szCs w:val="32"/>
          <w:lang w:val="uk-UA"/>
        </w:rPr>
        <w:t>Д</w:t>
      </w:r>
      <w:r>
        <w:rPr>
          <w:bCs/>
          <w:sz w:val="32"/>
          <w:szCs w:val="32"/>
          <w:lang w:val="uk-UA"/>
        </w:rPr>
        <w:t>.1</w:t>
      </w:r>
    </w:p>
    <w:p w14:paraId="7E5BBADA" w14:textId="77777777" w:rsidR="00540868" w:rsidRPr="00163DEE" w:rsidRDefault="009F2FE4" w:rsidP="009F2FE4">
      <w:pPr>
        <w:pStyle w:val="a4"/>
        <w:spacing w:before="0" w:beforeAutospacing="0" w:after="0" w:afterAutospacing="0" w:line="360" w:lineRule="auto"/>
        <w:ind w:firstLine="709"/>
        <w:jc w:val="both"/>
        <w:rPr>
          <w:b/>
          <w:bCs/>
          <w:color w:val="000000"/>
          <w:sz w:val="28"/>
          <w:szCs w:val="28"/>
          <w:lang w:val="uk-UA"/>
        </w:rPr>
      </w:pPr>
      <w:r w:rsidRPr="00163DEE">
        <w:rPr>
          <w:b/>
          <w:bCs/>
          <w:sz w:val="28"/>
          <w:szCs w:val="28"/>
          <w:lang w:val="uk-UA"/>
        </w:rPr>
        <w:t xml:space="preserve">Таблиця результатів </w:t>
      </w:r>
      <w:proofErr w:type="spellStart"/>
      <w:r w:rsidRPr="00163DEE">
        <w:rPr>
          <w:b/>
          <w:bCs/>
          <w:color w:val="000000"/>
          <w:sz w:val="28"/>
          <w:szCs w:val="28"/>
        </w:rPr>
        <w:t>опитувальника</w:t>
      </w:r>
      <w:proofErr w:type="spellEnd"/>
      <w:r w:rsidRPr="00163DEE">
        <w:rPr>
          <w:rStyle w:val="apple-converted-space"/>
          <w:b/>
          <w:bCs/>
          <w:color w:val="000000"/>
          <w:sz w:val="28"/>
          <w:szCs w:val="28"/>
        </w:rPr>
        <w:t xml:space="preserve"> </w:t>
      </w:r>
      <w:r w:rsidRPr="00163DEE">
        <w:rPr>
          <w:b/>
          <w:bCs/>
          <w:color w:val="000000"/>
          <w:sz w:val="28"/>
          <w:szCs w:val="28"/>
        </w:rPr>
        <w:t>FPI</w:t>
      </w:r>
      <w:r w:rsidRPr="00163DEE">
        <w:rPr>
          <w:rStyle w:val="apple-converted-space"/>
          <w:b/>
          <w:bCs/>
          <w:color w:val="000000"/>
          <w:sz w:val="28"/>
          <w:szCs w:val="28"/>
        </w:rPr>
        <w:t xml:space="preserve"> </w:t>
      </w:r>
      <w:r w:rsidRPr="00163DEE">
        <w:rPr>
          <w:b/>
          <w:bCs/>
          <w:color w:val="000000"/>
          <w:sz w:val="28"/>
          <w:szCs w:val="28"/>
        </w:rPr>
        <w:t>(</w:t>
      </w:r>
      <w:proofErr w:type="spellStart"/>
      <w:r w:rsidRPr="00163DEE">
        <w:rPr>
          <w:b/>
          <w:bCs/>
          <w:color w:val="000000"/>
          <w:sz w:val="28"/>
          <w:szCs w:val="28"/>
        </w:rPr>
        <w:t>Модифікована</w:t>
      </w:r>
      <w:proofErr w:type="spellEnd"/>
      <w:r w:rsidRPr="00163DEE">
        <w:rPr>
          <w:b/>
          <w:bCs/>
          <w:color w:val="000000"/>
          <w:sz w:val="28"/>
          <w:szCs w:val="28"/>
        </w:rPr>
        <w:t xml:space="preserve"> форма В)</w:t>
      </w:r>
    </w:p>
    <w:tbl>
      <w:tblPr>
        <w:tblStyle w:val="a8"/>
        <w:tblW w:w="9781" w:type="dxa"/>
        <w:tblInd w:w="-34" w:type="dxa"/>
        <w:tblLayout w:type="fixed"/>
        <w:tblLook w:val="04A0" w:firstRow="1" w:lastRow="0" w:firstColumn="1" w:lastColumn="0" w:noHBand="0" w:noVBand="1"/>
      </w:tblPr>
      <w:tblGrid>
        <w:gridCol w:w="709"/>
        <w:gridCol w:w="709"/>
        <w:gridCol w:w="709"/>
        <w:gridCol w:w="709"/>
        <w:gridCol w:w="708"/>
        <w:gridCol w:w="567"/>
        <w:gridCol w:w="851"/>
        <w:gridCol w:w="850"/>
        <w:gridCol w:w="851"/>
        <w:gridCol w:w="709"/>
        <w:gridCol w:w="708"/>
        <w:gridCol w:w="851"/>
        <w:gridCol w:w="850"/>
      </w:tblGrid>
      <w:tr w:rsidR="00540868" w14:paraId="49BBAE0A" w14:textId="77777777" w:rsidTr="00AB3776">
        <w:trPr>
          <w:trHeight w:val="1109"/>
        </w:trPr>
        <w:tc>
          <w:tcPr>
            <w:tcW w:w="709" w:type="dxa"/>
            <w:vMerge w:val="restart"/>
          </w:tcPr>
          <w:p w14:paraId="201C4B7D" w14:textId="77777777" w:rsidR="00540868" w:rsidRPr="00E44BBE" w:rsidRDefault="00540868" w:rsidP="00CD6F63">
            <w:pPr>
              <w:jc w:val="both"/>
              <w:rPr>
                <w:rFonts w:asciiTheme="minorHAnsi" w:hAnsiTheme="minorHAnsi" w:cstheme="minorHAnsi"/>
                <w:color w:val="000000" w:themeColor="text1"/>
                <w:sz w:val="22"/>
                <w:szCs w:val="22"/>
                <w:lang w:val="uk-UA"/>
              </w:rPr>
            </w:pPr>
            <w:r w:rsidRPr="00E44BBE">
              <w:rPr>
                <w:rFonts w:asciiTheme="minorHAnsi" w:hAnsiTheme="minorHAnsi" w:cstheme="minorHAnsi"/>
                <w:color w:val="000000" w:themeColor="text1"/>
                <w:sz w:val="22"/>
                <w:szCs w:val="22"/>
                <w:lang w:val="uk-UA"/>
              </w:rPr>
              <w:t>Код</w:t>
            </w:r>
            <w:r>
              <w:rPr>
                <w:rFonts w:asciiTheme="minorHAnsi" w:hAnsiTheme="minorHAnsi" w:cstheme="minorHAnsi"/>
                <w:color w:val="000000" w:themeColor="text1"/>
                <w:sz w:val="22"/>
                <w:szCs w:val="22"/>
                <w:lang w:val="uk-UA"/>
              </w:rPr>
              <w:t xml:space="preserve"> респондента</w:t>
            </w:r>
          </w:p>
        </w:tc>
        <w:tc>
          <w:tcPr>
            <w:tcW w:w="709" w:type="dxa"/>
          </w:tcPr>
          <w:p w14:paraId="7888AB7C" w14:textId="77777777" w:rsidR="00540868" w:rsidRPr="008B13C9" w:rsidRDefault="00540868" w:rsidP="00CD6F63">
            <w:pPr>
              <w:spacing w:line="360" w:lineRule="auto"/>
              <w:jc w:val="center"/>
              <w:rPr>
                <w:rFonts w:asciiTheme="minorHAnsi" w:hAnsiTheme="minorHAnsi" w:cstheme="minorHAnsi"/>
                <w:color w:val="000000" w:themeColor="text1"/>
                <w:sz w:val="22"/>
                <w:szCs w:val="22"/>
                <w:lang w:val="uk-UA"/>
              </w:rPr>
            </w:pPr>
            <w:proofErr w:type="spellStart"/>
            <w:r>
              <w:rPr>
                <w:rFonts w:asciiTheme="minorHAnsi" w:hAnsiTheme="minorHAnsi" w:cstheme="minorHAnsi"/>
                <w:color w:val="000000" w:themeColor="text1"/>
                <w:sz w:val="22"/>
                <w:szCs w:val="22"/>
                <w:lang w:val="uk-UA"/>
              </w:rPr>
              <w:t>Н</w:t>
            </w:r>
            <w:r w:rsidRPr="008B13C9">
              <w:rPr>
                <w:rFonts w:asciiTheme="minorHAnsi" w:hAnsiTheme="minorHAnsi" w:cstheme="minorHAnsi"/>
                <w:color w:val="000000" w:themeColor="text1"/>
                <w:sz w:val="22"/>
                <w:szCs w:val="22"/>
                <w:lang w:val="uk-UA"/>
              </w:rPr>
              <w:t>еврот</w:t>
            </w:r>
            <w:r>
              <w:rPr>
                <w:rFonts w:asciiTheme="minorHAnsi" w:hAnsiTheme="minorHAnsi" w:cstheme="minorHAnsi"/>
                <w:color w:val="000000" w:themeColor="text1"/>
                <w:sz w:val="22"/>
                <w:szCs w:val="22"/>
                <w:lang w:val="uk-UA"/>
              </w:rPr>
              <w:t>и</w:t>
            </w:r>
            <w:r w:rsidRPr="008B13C9">
              <w:rPr>
                <w:rFonts w:asciiTheme="minorHAnsi" w:hAnsiTheme="minorHAnsi" w:cstheme="minorHAnsi"/>
                <w:color w:val="000000" w:themeColor="text1"/>
                <w:sz w:val="22"/>
                <w:szCs w:val="22"/>
                <w:lang w:val="uk-UA"/>
              </w:rPr>
              <w:t>чність</w:t>
            </w:r>
            <w:proofErr w:type="spellEnd"/>
          </w:p>
        </w:tc>
        <w:tc>
          <w:tcPr>
            <w:tcW w:w="709" w:type="dxa"/>
          </w:tcPr>
          <w:p w14:paraId="2E27B347" w14:textId="77777777" w:rsidR="00540868" w:rsidRPr="008B13C9" w:rsidRDefault="00540868" w:rsidP="00CD6F63">
            <w:pPr>
              <w:jc w:val="center"/>
              <w:rPr>
                <w:rFonts w:asciiTheme="minorHAnsi" w:hAnsiTheme="minorHAnsi" w:cstheme="minorHAnsi"/>
                <w:sz w:val="22"/>
                <w:szCs w:val="22"/>
              </w:rPr>
            </w:pPr>
            <w:r w:rsidRPr="008B13C9">
              <w:rPr>
                <w:rFonts w:asciiTheme="minorHAnsi" w:hAnsiTheme="minorHAnsi" w:cstheme="minorHAnsi"/>
                <w:color w:val="000000"/>
                <w:sz w:val="22"/>
                <w:szCs w:val="22"/>
                <w:shd w:val="clear" w:color="auto" w:fill="FFFFFF"/>
              </w:rPr>
              <w:t xml:space="preserve">Спонтанна </w:t>
            </w:r>
            <w:proofErr w:type="spellStart"/>
            <w:r w:rsidRPr="008B13C9">
              <w:rPr>
                <w:rFonts w:asciiTheme="minorHAnsi" w:hAnsiTheme="minorHAnsi" w:cstheme="minorHAnsi"/>
                <w:color w:val="000000"/>
                <w:sz w:val="22"/>
                <w:szCs w:val="22"/>
                <w:shd w:val="clear" w:color="auto" w:fill="FFFFFF"/>
              </w:rPr>
              <w:t>агресивність</w:t>
            </w:r>
            <w:proofErr w:type="spellEnd"/>
          </w:p>
          <w:p w14:paraId="44156EC1" w14:textId="77777777" w:rsidR="00540868" w:rsidRPr="008B13C9" w:rsidRDefault="00540868" w:rsidP="00CD6F63">
            <w:pPr>
              <w:spacing w:line="360" w:lineRule="auto"/>
              <w:jc w:val="center"/>
              <w:rPr>
                <w:rFonts w:asciiTheme="minorHAnsi" w:hAnsiTheme="minorHAnsi" w:cstheme="minorHAnsi"/>
                <w:color w:val="000000" w:themeColor="text1"/>
                <w:sz w:val="22"/>
                <w:szCs w:val="22"/>
                <w:lang w:val="uk-UA"/>
              </w:rPr>
            </w:pPr>
          </w:p>
        </w:tc>
        <w:tc>
          <w:tcPr>
            <w:tcW w:w="709" w:type="dxa"/>
          </w:tcPr>
          <w:p w14:paraId="0546B24A" w14:textId="77777777" w:rsidR="00540868" w:rsidRDefault="00540868" w:rsidP="00CD6F63">
            <w:pPr>
              <w:jc w:val="center"/>
            </w:pPr>
            <w:proofErr w:type="spellStart"/>
            <w:r>
              <w:rPr>
                <w:rFonts w:ascii="Roboto" w:hAnsi="Roboto"/>
                <w:color w:val="000000"/>
                <w:sz w:val="20"/>
                <w:szCs w:val="20"/>
                <w:shd w:val="clear" w:color="auto" w:fill="FFFFFF"/>
              </w:rPr>
              <w:t>Депресивність</w:t>
            </w:r>
            <w:proofErr w:type="spellEnd"/>
          </w:p>
          <w:p w14:paraId="04328200" w14:textId="77777777" w:rsidR="00540868" w:rsidRDefault="00540868" w:rsidP="00CD6F63">
            <w:pPr>
              <w:spacing w:line="360" w:lineRule="auto"/>
              <w:jc w:val="center"/>
              <w:rPr>
                <w:color w:val="000000" w:themeColor="text1"/>
                <w:sz w:val="28"/>
                <w:szCs w:val="28"/>
                <w:lang w:val="uk-UA"/>
              </w:rPr>
            </w:pPr>
          </w:p>
        </w:tc>
        <w:tc>
          <w:tcPr>
            <w:tcW w:w="708" w:type="dxa"/>
          </w:tcPr>
          <w:p w14:paraId="20B1E78F" w14:textId="77777777" w:rsidR="00540868" w:rsidRDefault="00540868" w:rsidP="00CD6F63">
            <w:pPr>
              <w:jc w:val="center"/>
            </w:pPr>
            <w:proofErr w:type="spellStart"/>
            <w:r>
              <w:rPr>
                <w:rFonts w:ascii="Roboto" w:hAnsi="Roboto"/>
                <w:color w:val="000000"/>
                <w:sz w:val="20"/>
                <w:szCs w:val="20"/>
                <w:shd w:val="clear" w:color="auto" w:fill="FFFFFF"/>
              </w:rPr>
              <w:t>Дратівливість</w:t>
            </w:r>
            <w:proofErr w:type="spellEnd"/>
          </w:p>
          <w:p w14:paraId="640D1D35" w14:textId="77777777" w:rsidR="00540868" w:rsidRDefault="00540868" w:rsidP="00CD6F63">
            <w:pPr>
              <w:spacing w:line="360" w:lineRule="auto"/>
              <w:jc w:val="center"/>
              <w:rPr>
                <w:color w:val="000000" w:themeColor="text1"/>
                <w:sz w:val="28"/>
                <w:szCs w:val="28"/>
                <w:lang w:val="uk-UA"/>
              </w:rPr>
            </w:pPr>
          </w:p>
        </w:tc>
        <w:tc>
          <w:tcPr>
            <w:tcW w:w="567" w:type="dxa"/>
          </w:tcPr>
          <w:p w14:paraId="6626664C" w14:textId="77777777" w:rsidR="00540868" w:rsidRDefault="00540868" w:rsidP="00CD6F63">
            <w:pPr>
              <w:jc w:val="center"/>
            </w:pPr>
            <w:proofErr w:type="spellStart"/>
            <w:r>
              <w:rPr>
                <w:rFonts w:ascii="Roboto" w:hAnsi="Roboto"/>
                <w:color w:val="000000"/>
                <w:sz w:val="20"/>
                <w:szCs w:val="20"/>
                <w:shd w:val="clear" w:color="auto" w:fill="FFFFFF"/>
              </w:rPr>
              <w:t>Товаристкість</w:t>
            </w:r>
            <w:proofErr w:type="spellEnd"/>
          </w:p>
          <w:p w14:paraId="6A2F6EF6" w14:textId="77777777" w:rsidR="00540868" w:rsidRDefault="00540868" w:rsidP="00CD6F63">
            <w:pPr>
              <w:spacing w:line="360" w:lineRule="auto"/>
              <w:jc w:val="center"/>
              <w:rPr>
                <w:color w:val="000000" w:themeColor="text1"/>
                <w:sz w:val="28"/>
                <w:szCs w:val="28"/>
                <w:lang w:val="uk-UA"/>
              </w:rPr>
            </w:pPr>
          </w:p>
        </w:tc>
        <w:tc>
          <w:tcPr>
            <w:tcW w:w="851" w:type="dxa"/>
          </w:tcPr>
          <w:p w14:paraId="38C0CF26" w14:textId="77777777" w:rsidR="00540868" w:rsidRPr="002A2D13" w:rsidRDefault="002A2D13" w:rsidP="00CD6F63">
            <w:pPr>
              <w:jc w:val="center"/>
              <w:rPr>
                <w:lang w:val="uk-UA"/>
              </w:rPr>
            </w:pPr>
            <w:r>
              <w:rPr>
                <w:rFonts w:ascii="Roboto" w:hAnsi="Roboto"/>
                <w:color w:val="000000"/>
                <w:sz w:val="20"/>
                <w:szCs w:val="20"/>
                <w:shd w:val="clear" w:color="auto" w:fill="FFFFFF"/>
                <w:lang w:val="uk-UA"/>
              </w:rPr>
              <w:t>Стійкість до стресу</w:t>
            </w:r>
          </w:p>
          <w:p w14:paraId="57D7C157" w14:textId="77777777" w:rsidR="00540868" w:rsidRDefault="00540868" w:rsidP="00CD6F63">
            <w:pPr>
              <w:spacing w:line="360" w:lineRule="auto"/>
              <w:jc w:val="center"/>
              <w:rPr>
                <w:color w:val="000000" w:themeColor="text1"/>
                <w:sz w:val="28"/>
                <w:szCs w:val="28"/>
                <w:lang w:val="uk-UA"/>
              </w:rPr>
            </w:pPr>
          </w:p>
        </w:tc>
        <w:tc>
          <w:tcPr>
            <w:tcW w:w="850" w:type="dxa"/>
          </w:tcPr>
          <w:p w14:paraId="0B210CF6" w14:textId="77777777" w:rsidR="00540868" w:rsidRDefault="00540868" w:rsidP="00CD6F63">
            <w:pPr>
              <w:jc w:val="center"/>
            </w:pPr>
            <w:proofErr w:type="spellStart"/>
            <w:r>
              <w:rPr>
                <w:rFonts w:ascii="Roboto" w:hAnsi="Roboto"/>
                <w:color w:val="000000"/>
                <w:sz w:val="20"/>
                <w:szCs w:val="20"/>
                <w:shd w:val="clear" w:color="auto" w:fill="FFFFFF"/>
              </w:rPr>
              <w:t>Реактивна</w:t>
            </w:r>
            <w:proofErr w:type="spellEnd"/>
            <w:r>
              <w:rPr>
                <w:rFonts w:ascii="Roboto" w:hAnsi="Roboto"/>
                <w:color w:val="000000"/>
                <w:sz w:val="20"/>
                <w:szCs w:val="20"/>
                <w:shd w:val="clear" w:color="auto" w:fill="FFFFFF"/>
              </w:rPr>
              <w:t xml:space="preserve"> </w:t>
            </w:r>
            <w:proofErr w:type="spellStart"/>
            <w:r>
              <w:rPr>
                <w:rFonts w:ascii="Roboto" w:hAnsi="Roboto"/>
                <w:color w:val="000000"/>
                <w:sz w:val="20"/>
                <w:szCs w:val="20"/>
                <w:shd w:val="clear" w:color="auto" w:fill="FFFFFF"/>
              </w:rPr>
              <w:t>агресивність</w:t>
            </w:r>
            <w:proofErr w:type="spellEnd"/>
          </w:p>
          <w:p w14:paraId="0DFAF17E" w14:textId="77777777" w:rsidR="00540868" w:rsidRDefault="00540868" w:rsidP="00CD6F63">
            <w:pPr>
              <w:spacing w:line="360" w:lineRule="auto"/>
              <w:jc w:val="center"/>
              <w:rPr>
                <w:color w:val="000000" w:themeColor="text1"/>
                <w:sz w:val="28"/>
                <w:szCs w:val="28"/>
                <w:lang w:val="uk-UA"/>
              </w:rPr>
            </w:pPr>
          </w:p>
        </w:tc>
        <w:tc>
          <w:tcPr>
            <w:tcW w:w="851" w:type="dxa"/>
          </w:tcPr>
          <w:p w14:paraId="6F0F241F" w14:textId="77777777" w:rsidR="00540868" w:rsidRDefault="00540868" w:rsidP="00CD6F63">
            <w:pPr>
              <w:jc w:val="center"/>
            </w:pPr>
            <w:proofErr w:type="spellStart"/>
            <w:r>
              <w:rPr>
                <w:rFonts w:ascii="Roboto" w:hAnsi="Roboto"/>
                <w:color w:val="000000"/>
                <w:sz w:val="20"/>
                <w:szCs w:val="20"/>
                <w:shd w:val="clear" w:color="auto" w:fill="FFFFFF"/>
              </w:rPr>
              <w:t>Сором'язливість</w:t>
            </w:r>
            <w:proofErr w:type="spellEnd"/>
          </w:p>
          <w:p w14:paraId="32E99FB1" w14:textId="77777777" w:rsidR="00540868" w:rsidRDefault="00540868" w:rsidP="00CD6F63">
            <w:pPr>
              <w:spacing w:line="360" w:lineRule="auto"/>
              <w:jc w:val="center"/>
              <w:rPr>
                <w:color w:val="000000" w:themeColor="text1"/>
                <w:sz w:val="28"/>
                <w:szCs w:val="28"/>
                <w:lang w:val="uk-UA"/>
              </w:rPr>
            </w:pPr>
          </w:p>
        </w:tc>
        <w:tc>
          <w:tcPr>
            <w:tcW w:w="709" w:type="dxa"/>
          </w:tcPr>
          <w:p w14:paraId="47A00877" w14:textId="77777777" w:rsidR="00540868" w:rsidRDefault="00540868" w:rsidP="00CD6F63">
            <w:pPr>
              <w:jc w:val="center"/>
            </w:pPr>
            <w:proofErr w:type="spellStart"/>
            <w:r>
              <w:rPr>
                <w:rFonts w:ascii="Roboto" w:hAnsi="Roboto"/>
                <w:color w:val="000000"/>
                <w:sz w:val="20"/>
                <w:szCs w:val="20"/>
                <w:shd w:val="clear" w:color="auto" w:fill="FFFFFF"/>
              </w:rPr>
              <w:t>Відкритість</w:t>
            </w:r>
            <w:proofErr w:type="spellEnd"/>
          </w:p>
          <w:p w14:paraId="61719BCA" w14:textId="77777777" w:rsidR="00540868" w:rsidRDefault="00540868" w:rsidP="00CD6F63">
            <w:pPr>
              <w:spacing w:line="360" w:lineRule="auto"/>
              <w:jc w:val="center"/>
              <w:rPr>
                <w:color w:val="000000" w:themeColor="text1"/>
                <w:sz w:val="28"/>
                <w:szCs w:val="28"/>
                <w:lang w:val="uk-UA"/>
              </w:rPr>
            </w:pPr>
          </w:p>
        </w:tc>
        <w:tc>
          <w:tcPr>
            <w:tcW w:w="708" w:type="dxa"/>
          </w:tcPr>
          <w:p w14:paraId="5E727710" w14:textId="77777777" w:rsidR="00540868" w:rsidRDefault="00540868" w:rsidP="00CD6F63">
            <w:pPr>
              <w:jc w:val="center"/>
            </w:pPr>
            <w:proofErr w:type="spellStart"/>
            <w:r>
              <w:rPr>
                <w:rFonts w:ascii="Roboto" w:hAnsi="Roboto"/>
                <w:color w:val="000000"/>
                <w:sz w:val="20"/>
                <w:szCs w:val="20"/>
                <w:shd w:val="clear" w:color="auto" w:fill="FFFFFF"/>
              </w:rPr>
              <w:t>Екстраверсія</w:t>
            </w:r>
            <w:proofErr w:type="spellEnd"/>
            <w:r>
              <w:rPr>
                <w:rFonts w:ascii="Roboto" w:hAnsi="Roboto"/>
                <w:color w:val="000000"/>
                <w:sz w:val="20"/>
                <w:szCs w:val="20"/>
                <w:shd w:val="clear" w:color="auto" w:fill="FFFFFF"/>
              </w:rPr>
              <w:t xml:space="preserve"> - </w:t>
            </w:r>
            <w:proofErr w:type="spellStart"/>
            <w:r>
              <w:rPr>
                <w:rFonts w:ascii="Roboto" w:hAnsi="Roboto"/>
                <w:color w:val="000000"/>
                <w:sz w:val="20"/>
                <w:szCs w:val="20"/>
                <w:shd w:val="clear" w:color="auto" w:fill="FFFFFF"/>
              </w:rPr>
              <w:t>інтроверсія</w:t>
            </w:r>
            <w:proofErr w:type="spellEnd"/>
          </w:p>
          <w:p w14:paraId="684E831E" w14:textId="77777777" w:rsidR="00540868" w:rsidRDefault="00540868" w:rsidP="00CD6F63">
            <w:pPr>
              <w:spacing w:line="360" w:lineRule="auto"/>
              <w:jc w:val="center"/>
              <w:rPr>
                <w:color w:val="000000" w:themeColor="text1"/>
                <w:sz w:val="28"/>
                <w:szCs w:val="28"/>
                <w:lang w:val="uk-UA"/>
              </w:rPr>
            </w:pPr>
          </w:p>
        </w:tc>
        <w:tc>
          <w:tcPr>
            <w:tcW w:w="851" w:type="dxa"/>
          </w:tcPr>
          <w:p w14:paraId="2708FBBA" w14:textId="77777777" w:rsidR="00540868" w:rsidRPr="007F4515" w:rsidRDefault="007F4515" w:rsidP="00CD6F63">
            <w:pPr>
              <w:jc w:val="center"/>
              <w:rPr>
                <w:lang w:val="uk-UA"/>
              </w:rPr>
            </w:pPr>
            <w:r>
              <w:rPr>
                <w:rFonts w:ascii="Roboto" w:hAnsi="Roboto"/>
                <w:color w:val="000000"/>
                <w:sz w:val="20"/>
                <w:szCs w:val="20"/>
                <w:shd w:val="clear" w:color="auto" w:fill="FFFFFF"/>
                <w:lang w:val="uk-UA"/>
              </w:rPr>
              <w:t>Саморегуляція</w:t>
            </w:r>
          </w:p>
          <w:p w14:paraId="1EADE2A4" w14:textId="77777777" w:rsidR="00540868" w:rsidRDefault="00540868" w:rsidP="00CD6F63">
            <w:pPr>
              <w:jc w:val="center"/>
              <w:rPr>
                <w:rFonts w:ascii="Roboto" w:hAnsi="Roboto"/>
                <w:color w:val="000000"/>
                <w:sz w:val="20"/>
                <w:szCs w:val="20"/>
                <w:shd w:val="clear" w:color="auto" w:fill="FFFFFF"/>
              </w:rPr>
            </w:pPr>
          </w:p>
        </w:tc>
        <w:tc>
          <w:tcPr>
            <w:tcW w:w="850" w:type="dxa"/>
          </w:tcPr>
          <w:p w14:paraId="0FDC7FC7" w14:textId="77777777" w:rsidR="00540868" w:rsidRPr="009F5CCE" w:rsidRDefault="00540868" w:rsidP="00CD6F63">
            <w:pPr>
              <w:jc w:val="center"/>
              <w:rPr>
                <w:lang w:val="uk-UA"/>
              </w:rPr>
            </w:pPr>
            <w:proofErr w:type="spellStart"/>
            <w:r>
              <w:rPr>
                <w:rFonts w:ascii="Roboto" w:hAnsi="Roboto"/>
                <w:color w:val="000000"/>
                <w:sz w:val="20"/>
                <w:szCs w:val="20"/>
                <w:shd w:val="clear" w:color="auto" w:fill="FFFFFF"/>
              </w:rPr>
              <w:t>Мускулінізм</w:t>
            </w:r>
            <w:proofErr w:type="spellEnd"/>
            <w:r>
              <w:rPr>
                <w:rFonts w:ascii="Roboto" w:hAnsi="Roboto"/>
                <w:color w:val="000000"/>
                <w:sz w:val="20"/>
                <w:szCs w:val="20"/>
                <w:shd w:val="clear" w:color="auto" w:fill="FFFFFF"/>
              </w:rPr>
              <w:t xml:space="preserve"> - </w:t>
            </w:r>
            <w:proofErr w:type="spellStart"/>
            <w:r>
              <w:rPr>
                <w:rFonts w:ascii="Roboto" w:hAnsi="Roboto"/>
                <w:color w:val="000000"/>
                <w:sz w:val="20"/>
                <w:szCs w:val="20"/>
                <w:shd w:val="clear" w:color="auto" w:fill="FFFFFF"/>
              </w:rPr>
              <w:t>фемінізм</w:t>
            </w:r>
            <w:proofErr w:type="spellEnd"/>
          </w:p>
          <w:p w14:paraId="191EB2BD" w14:textId="77777777" w:rsidR="00540868" w:rsidRDefault="00540868" w:rsidP="00CD6F63">
            <w:pPr>
              <w:spacing w:line="360" w:lineRule="auto"/>
              <w:jc w:val="center"/>
              <w:rPr>
                <w:color w:val="000000" w:themeColor="text1"/>
                <w:sz w:val="28"/>
                <w:szCs w:val="28"/>
                <w:lang w:val="uk-UA"/>
              </w:rPr>
            </w:pPr>
          </w:p>
        </w:tc>
      </w:tr>
      <w:tr w:rsidR="00540868" w14:paraId="60978AA8" w14:textId="77777777" w:rsidTr="00AB3776">
        <w:trPr>
          <w:trHeight w:val="360"/>
        </w:trPr>
        <w:tc>
          <w:tcPr>
            <w:tcW w:w="709" w:type="dxa"/>
            <w:vMerge/>
          </w:tcPr>
          <w:p w14:paraId="40108402" w14:textId="77777777" w:rsidR="00540868" w:rsidRPr="00E44BBE" w:rsidRDefault="00540868" w:rsidP="00CD6F63">
            <w:pPr>
              <w:jc w:val="both"/>
              <w:rPr>
                <w:rFonts w:asciiTheme="minorHAnsi" w:hAnsiTheme="minorHAnsi" w:cstheme="minorHAnsi"/>
                <w:color w:val="000000" w:themeColor="text1"/>
                <w:sz w:val="22"/>
                <w:szCs w:val="22"/>
                <w:lang w:val="uk-UA"/>
              </w:rPr>
            </w:pPr>
          </w:p>
        </w:tc>
        <w:tc>
          <w:tcPr>
            <w:tcW w:w="709" w:type="dxa"/>
          </w:tcPr>
          <w:p w14:paraId="54A51A6A" w14:textId="77777777" w:rsidR="00540868" w:rsidRDefault="00540868" w:rsidP="00CD6F63">
            <w:pPr>
              <w:spacing w:line="360" w:lineRule="auto"/>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en-US"/>
              </w:rPr>
              <w:t>I</w:t>
            </w:r>
            <w:r>
              <w:rPr>
                <w:rFonts w:asciiTheme="minorHAnsi" w:hAnsiTheme="minorHAnsi" w:cstheme="minorHAnsi"/>
                <w:color w:val="000000" w:themeColor="text1"/>
                <w:sz w:val="22"/>
                <w:szCs w:val="22"/>
                <w:lang w:val="uk-UA"/>
              </w:rPr>
              <w:t xml:space="preserve"> </w:t>
            </w:r>
          </w:p>
        </w:tc>
        <w:tc>
          <w:tcPr>
            <w:tcW w:w="709" w:type="dxa"/>
          </w:tcPr>
          <w:p w14:paraId="5CF33E9B" w14:textId="77777777" w:rsidR="00540868" w:rsidRPr="008B13C9" w:rsidRDefault="00540868" w:rsidP="00CD6F63">
            <w:pPr>
              <w:spacing w:line="360" w:lineRule="auto"/>
              <w:jc w:val="cente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lang w:val="en-US"/>
              </w:rPr>
              <w:t>II</w:t>
            </w:r>
          </w:p>
        </w:tc>
        <w:tc>
          <w:tcPr>
            <w:tcW w:w="709" w:type="dxa"/>
          </w:tcPr>
          <w:p w14:paraId="7AB5A1F0" w14:textId="77777777" w:rsidR="00540868" w:rsidRDefault="00540868" w:rsidP="00CD6F63">
            <w:pPr>
              <w:spacing w:line="360" w:lineRule="auto"/>
              <w:jc w:val="center"/>
              <w:rPr>
                <w:rFonts w:ascii="Roboto" w:hAnsi="Roboto"/>
                <w:color w:val="000000"/>
                <w:sz w:val="20"/>
                <w:szCs w:val="20"/>
                <w:shd w:val="clear" w:color="auto" w:fill="FFFFFF"/>
              </w:rPr>
            </w:pPr>
            <w:r>
              <w:rPr>
                <w:rFonts w:ascii="Roboto" w:hAnsi="Roboto"/>
                <w:color w:val="000000"/>
                <w:sz w:val="20"/>
                <w:szCs w:val="20"/>
                <w:shd w:val="clear" w:color="auto" w:fill="FFFFFF"/>
                <w:lang w:val="en-US"/>
              </w:rPr>
              <w:t>III</w:t>
            </w:r>
          </w:p>
        </w:tc>
        <w:tc>
          <w:tcPr>
            <w:tcW w:w="708" w:type="dxa"/>
          </w:tcPr>
          <w:p w14:paraId="25126807" w14:textId="77777777" w:rsidR="00540868" w:rsidRDefault="00540868" w:rsidP="00CD6F63">
            <w:pPr>
              <w:spacing w:line="360" w:lineRule="auto"/>
              <w:jc w:val="center"/>
              <w:rPr>
                <w:rFonts w:ascii="Roboto" w:hAnsi="Roboto"/>
                <w:color w:val="000000"/>
                <w:sz w:val="20"/>
                <w:szCs w:val="20"/>
                <w:shd w:val="clear" w:color="auto" w:fill="FFFFFF"/>
              </w:rPr>
            </w:pPr>
            <w:r>
              <w:rPr>
                <w:rFonts w:ascii="Roboto" w:hAnsi="Roboto"/>
                <w:color w:val="000000"/>
                <w:sz w:val="20"/>
                <w:szCs w:val="20"/>
                <w:shd w:val="clear" w:color="auto" w:fill="FFFFFF"/>
                <w:lang w:val="en-US"/>
              </w:rPr>
              <w:t>IV</w:t>
            </w:r>
          </w:p>
        </w:tc>
        <w:tc>
          <w:tcPr>
            <w:tcW w:w="567" w:type="dxa"/>
          </w:tcPr>
          <w:p w14:paraId="4E2DA77D" w14:textId="77777777" w:rsidR="00540868" w:rsidRDefault="00540868" w:rsidP="00CD6F63">
            <w:pPr>
              <w:spacing w:line="360" w:lineRule="auto"/>
              <w:jc w:val="center"/>
              <w:rPr>
                <w:rFonts w:ascii="Roboto" w:hAnsi="Roboto"/>
                <w:color w:val="000000"/>
                <w:sz w:val="20"/>
                <w:szCs w:val="20"/>
                <w:shd w:val="clear" w:color="auto" w:fill="FFFFFF"/>
              </w:rPr>
            </w:pPr>
            <w:r>
              <w:rPr>
                <w:rFonts w:ascii="Roboto" w:hAnsi="Roboto"/>
                <w:color w:val="000000"/>
                <w:sz w:val="20"/>
                <w:szCs w:val="20"/>
                <w:shd w:val="clear" w:color="auto" w:fill="FFFFFF"/>
                <w:lang w:val="en-US"/>
              </w:rPr>
              <w:t>V</w:t>
            </w:r>
          </w:p>
        </w:tc>
        <w:tc>
          <w:tcPr>
            <w:tcW w:w="851" w:type="dxa"/>
          </w:tcPr>
          <w:p w14:paraId="487F432C" w14:textId="77777777" w:rsidR="00540868" w:rsidRDefault="00540868" w:rsidP="00CD6F63">
            <w:pPr>
              <w:spacing w:line="360" w:lineRule="auto"/>
              <w:jc w:val="center"/>
              <w:rPr>
                <w:rFonts w:ascii="Roboto" w:hAnsi="Roboto"/>
                <w:color w:val="000000"/>
                <w:sz w:val="20"/>
                <w:szCs w:val="20"/>
                <w:shd w:val="clear" w:color="auto" w:fill="FFFFFF"/>
              </w:rPr>
            </w:pPr>
            <w:r>
              <w:rPr>
                <w:rFonts w:ascii="Roboto" w:hAnsi="Roboto"/>
                <w:color w:val="000000"/>
                <w:sz w:val="20"/>
                <w:szCs w:val="20"/>
                <w:shd w:val="clear" w:color="auto" w:fill="FFFFFF"/>
                <w:lang w:val="en-US"/>
              </w:rPr>
              <w:t>VI</w:t>
            </w:r>
          </w:p>
        </w:tc>
        <w:tc>
          <w:tcPr>
            <w:tcW w:w="850" w:type="dxa"/>
          </w:tcPr>
          <w:p w14:paraId="5540C3E1" w14:textId="77777777" w:rsidR="00540868" w:rsidRDefault="00540868" w:rsidP="00CD6F63">
            <w:pPr>
              <w:spacing w:line="360" w:lineRule="auto"/>
              <w:jc w:val="center"/>
              <w:rPr>
                <w:rFonts w:ascii="Roboto" w:hAnsi="Roboto"/>
                <w:color w:val="000000"/>
                <w:sz w:val="20"/>
                <w:szCs w:val="20"/>
                <w:shd w:val="clear" w:color="auto" w:fill="FFFFFF"/>
              </w:rPr>
            </w:pPr>
            <w:r>
              <w:rPr>
                <w:rFonts w:ascii="Roboto" w:hAnsi="Roboto"/>
                <w:color w:val="000000"/>
                <w:sz w:val="20"/>
                <w:szCs w:val="20"/>
                <w:shd w:val="clear" w:color="auto" w:fill="FFFFFF"/>
                <w:lang w:val="en-US"/>
              </w:rPr>
              <w:t>VII</w:t>
            </w:r>
          </w:p>
        </w:tc>
        <w:tc>
          <w:tcPr>
            <w:tcW w:w="851" w:type="dxa"/>
          </w:tcPr>
          <w:p w14:paraId="30A760DC" w14:textId="77777777" w:rsidR="00540868" w:rsidRDefault="00540868" w:rsidP="00CD6F63">
            <w:pPr>
              <w:spacing w:line="360" w:lineRule="auto"/>
              <w:jc w:val="center"/>
              <w:rPr>
                <w:rFonts w:ascii="Roboto" w:hAnsi="Roboto"/>
                <w:color w:val="000000"/>
                <w:sz w:val="20"/>
                <w:szCs w:val="20"/>
                <w:shd w:val="clear" w:color="auto" w:fill="FFFFFF"/>
              </w:rPr>
            </w:pPr>
            <w:r>
              <w:rPr>
                <w:rFonts w:ascii="Roboto" w:hAnsi="Roboto"/>
                <w:color w:val="000000"/>
                <w:sz w:val="20"/>
                <w:szCs w:val="20"/>
                <w:shd w:val="clear" w:color="auto" w:fill="FFFFFF"/>
                <w:lang w:val="en-US"/>
              </w:rPr>
              <w:t>VIII</w:t>
            </w:r>
          </w:p>
        </w:tc>
        <w:tc>
          <w:tcPr>
            <w:tcW w:w="709" w:type="dxa"/>
          </w:tcPr>
          <w:p w14:paraId="203BB4C3" w14:textId="77777777" w:rsidR="00540868" w:rsidRDefault="00540868" w:rsidP="00CD6F63">
            <w:pPr>
              <w:spacing w:line="360" w:lineRule="auto"/>
              <w:jc w:val="center"/>
              <w:rPr>
                <w:rFonts w:ascii="Roboto" w:hAnsi="Roboto"/>
                <w:color w:val="000000"/>
                <w:sz w:val="20"/>
                <w:szCs w:val="20"/>
                <w:shd w:val="clear" w:color="auto" w:fill="FFFFFF"/>
              </w:rPr>
            </w:pPr>
            <w:r>
              <w:rPr>
                <w:rFonts w:ascii="Roboto" w:hAnsi="Roboto"/>
                <w:color w:val="000000"/>
                <w:sz w:val="20"/>
                <w:szCs w:val="20"/>
                <w:shd w:val="clear" w:color="auto" w:fill="FFFFFF"/>
                <w:lang w:val="en-US"/>
              </w:rPr>
              <w:t>IX</w:t>
            </w:r>
          </w:p>
        </w:tc>
        <w:tc>
          <w:tcPr>
            <w:tcW w:w="708" w:type="dxa"/>
          </w:tcPr>
          <w:p w14:paraId="2D925257" w14:textId="77777777" w:rsidR="00540868" w:rsidRDefault="00540868" w:rsidP="00CD6F63">
            <w:pPr>
              <w:spacing w:line="360" w:lineRule="auto"/>
              <w:jc w:val="center"/>
              <w:rPr>
                <w:rFonts w:ascii="Roboto" w:hAnsi="Roboto"/>
                <w:color w:val="000000"/>
                <w:sz w:val="20"/>
                <w:szCs w:val="20"/>
                <w:shd w:val="clear" w:color="auto" w:fill="FFFFFF"/>
              </w:rPr>
            </w:pPr>
            <w:r>
              <w:rPr>
                <w:rFonts w:ascii="Roboto" w:hAnsi="Roboto"/>
                <w:color w:val="000000"/>
                <w:sz w:val="20"/>
                <w:szCs w:val="20"/>
                <w:shd w:val="clear" w:color="auto" w:fill="FFFFFF"/>
                <w:lang w:val="en-US"/>
              </w:rPr>
              <w:t>X</w:t>
            </w:r>
          </w:p>
        </w:tc>
        <w:tc>
          <w:tcPr>
            <w:tcW w:w="851" w:type="dxa"/>
          </w:tcPr>
          <w:p w14:paraId="616DA19B" w14:textId="77777777" w:rsidR="00540868" w:rsidRPr="00B35722" w:rsidRDefault="00540868" w:rsidP="00CD6F63">
            <w:pPr>
              <w:jc w:val="center"/>
              <w:rPr>
                <w:rFonts w:ascii="Roboto" w:hAnsi="Roboto"/>
                <w:color w:val="000000"/>
                <w:sz w:val="20"/>
                <w:szCs w:val="20"/>
                <w:shd w:val="clear" w:color="auto" w:fill="FFFFFF"/>
                <w:lang w:val="en-US"/>
              </w:rPr>
            </w:pPr>
            <w:r>
              <w:rPr>
                <w:rFonts w:ascii="Roboto" w:hAnsi="Roboto"/>
                <w:color w:val="000000"/>
                <w:sz w:val="20"/>
                <w:szCs w:val="20"/>
                <w:shd w:val="clear" w:color="auto" w:fill="FFFFFF"/>
                <w:lang w:val="en-US"/>
              </w:rPr>
              <w:t>XI</w:t>
            </w:r>
          </w:p>
        </w:tc>
        <w:tc>
          <w:tcPr>
            <w:tcW w:w="850" w:type="dxa"/>
          </w:tcPr>
          <w:p w14:paraId="45DD9485" w14:textId="77777777" w:rsidR="00540868" w:rsidRDefault="00540868" w:rsidP="00CD6F63">
            <w:pPr>
              <w:spacing w:line="360" w:lineRule="auto"/>
              <w:jc w:val="center"/>
              <w:rPr>
                <w:rFonts w:ascii="Roboto" w:hAnsi="Roboto"/>
                <w:color w:val="000000"/>
                <w:sz w:val="20"/>
                <w:szCs w:val="20"/>
                <w:shd w:val="clear" w:color="auto" w:fill="FFFFFF"/>
              </w:rPr>
            </w:pPr>
            <w:r>
              <w:rPr>
                <w:rFonts w:ascii="Roboto" w:hAnsi="Roboto"/>
                <w:color w:val="000000"/>
                <w:sz w:val="20"/>
                <w:szCs w:val="20"/>
                <w:shd w:val="clear" w:color="auto" w:fill="FFFFFF"/>
                <w:lang w:val="en-US"/>
              </w:rPr>
              <w:t>XII</w:t>
            </w:r>
          </w:p>
        </w:tc>
      </w:tr>
      <w:tr w:rsidR="00540868" w14:paraId="4CC0737D" w14:textId="77777777" w:rsidTr="00AB3776">
        <w:tc>
          <w:tcPr>
            <w:tcW w:w="709" w:type="dxa"/>
          </w:tcPr>
          <w:p w14:paraId="30AF2ECA"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4BA2DA77"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41A3F454"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49E0FFF9"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4</w:t>
            </w:r>
          </w:p>
        </w:tc>
        <w:tc>
          <w:tcPr>
            <w:tcW w:w="708" w:type="dxa"/>
          </w:tcPr>
          <w:p w14:paraId="57C8DBE8"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4</w:t>
            </w:r>
          </w:p>
        </w:tc>
        <w:tc>
          <w:tcPr>
            <w:tcW w:w="567" w:type="dxa"/>
          </w:tcPr>
          <w:p w14:paraId="4FA93510"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2965823A"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7</w:t>
            </w:r>
          </w:p>
        </w:tc>
        <w:tc>
          <w:tcPr>
            <w:tcW w:w="850" w:type="dxa"/>
          </w:tcPr>
          <w:p w14:paraId="3641B5A0"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11E18AB4"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1492CB1F"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9</w:t>
            </w:r>
          </w:p>
        </w:tc>
        <w:tc>
          <w:tcPr>
            <w:tcW w:w="708" w:type="dxa"/>
          </w:tcPr>
          <w:p w14:paraId="5E8732C9"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03B430A6"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7</w:t>
            </w:r>
          </w:p>
        </w:tc>
        <w:tc>
          <w:tcPr>
            <w:tcW w:w="850" w:type="dxa"/>
          </w:tcPr>
          <w:p w14:paraId="32BB0BCD"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8</w:t>
            </w:r>
          </w:p>
        </w:tc>
      </w:tr>
      <w:tr w:rsidR="00540868" w14:paraId="30D1C5DB" w14:textId="77777777" w:rsidTr="00AB3776">
        <w:tc>
          <w:tcPr>
            <w:tcW w:w="709" w:type="dxa"/>
          </w:tcPr>
          <w:p w14:paraId="0E1B6F36"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2</w:t>
            </w:r>
          </w:p>
        </w:tc>
        <w:tc>
          <w:tcPr>
            <w:tcW w:w="709" w:type="dxa"/>
          </w:tcPr>
          <w:p w14:paraId="4D861434"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2BC1E177"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47F34C26"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5BBD374D"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5</w:t>
            </w:r>
          </w:p>
        </w:tc>
        <w:tc>
          <w:tcPr>
            <w:tcW w:w="567" w:type="dxa"/>
          </w:tcPr>
          <w:p w14:paraId="04FF7B97"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5834F192"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4</w:t>
            </w:r>
          </w:p>
        </w:tc>
        <w:tc>
          <w:tcPr>
            <w:tcW w:w="850" w:type="dxa"/>
          </w:tcPr>
          <w:p w14:paraId="02246434"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4924E386"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27397435"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8</w:t>
            </w:r>
          </w:p>
        </w:tc>
        <w:tc>
          <w:tcPr>
            <w:tcW w:w="708" w:type="dxa"/>
          </w:tcPr>
          <w:p w14:paraId="622BEEA4"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4</w:t>
            </w:r>
          </w:p>
        </w:tc>
        <w:tc>
          <w:tcPr>
            <w:tcW w:w="851" w:type="dxa"/>
          </w:tcPr>
          <w:p w14:paraId="4A6EFE2B"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8</w:t>
            </w:r>
          </w:p>
        </w:tc>
        <w:tc>
          <w:tcPr>
            <w:tcW w:w="850" w:type="dxa"/>
          </w:tcPr>
          <w:p w14:paraId="1F198360"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9</w:t>
            </w:r>
          </w:p>
        </w:tc>
      </w:tr>
      <w:tr w:rsidR="00540868" w:rsidRPr="008E3A4D" w14:paraId="6EB78A62" w14:textId="77777777" w:rsidTr="00AB3776">
        <w:tc>
          <w:tcPr>
            <w:tcW w:w="709" w:type="dxa"/>
          </w:tcPr>
          <w:p w14:paraId="7AA01D13"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6B885CC8"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695C60A9"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17F524EA"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7</w:t>
            </w:r>
          </w:p>
        </w:tc>
        <w:tc>
          <w:tcPr>
            <w:tcW w:w="708" w:type="dxa"/>
          </w:tcPr>
          <w:p w14:paraId="3295DF9A"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3AAFF26F"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0AF45DDA" w14:textId="77777777" w:rsidR="00540868" w:rsidRDefault="005F341D" w:rsidP="00CD6F63">
            <w:pPr>
              <w:spacing w:line="360" w:lineRule="auto"/>
              <w:jc w:val="center"/>
              <w:rPr>
                <w:color w:val="000000" w:themeColor="text1"/>
                <w:sz w:val="28"/>
                <w:szCs w:val="28"/>
                <w:lang w:val="uk-UA"/>
              </w:rPr>
            </w:pPr>
            <w:r>
              <w:rPr>
                <w:color w:val="000000" w:themeColor="text1"/>
                <w:sz w:val="28"/>
                <w:szCs w:val="28"/>
                <w:lang w:val="uk-UA"/>
              </w:rPr>
              <w:t>6</w:t>
            </w:r>
          </w:p>
        </w:tc>
        <w:tc>
          <w:tcPr>
            <w:tcW w:w="850" w:type="dxa"/>
          </w:tcPr>
          <w:p w14:paraId="5BC11949" w14:textId="77777777" w:rsidR="00540868" w:rsidRPr="008E3A4D" w:rsidRDefault="00540868" w:rsidP="00CD6F63">
            <w:pPr>
              <w:spacing w:line="360" w:lineRule="auto"/>
              <w:jc w:val="center"/>
              <w:rPr>
                <w:color w:val="000000" w:themeColor="text1"/>
                <w:sz w:val="28"/>
                <w:szCs w:val="28"/>
                <w:lang w:val="en-US"/>
              </w:rPr>
            </w:pPr>
            <w:r>
              <w:rPr>
                <w:color w:val="000000" w:themeColor="text1"/>
                <w:sz w:val="28"/>
                <w:szCs w:val="28"/>
                <w:lang w:val="en-US"/>
              </w:rPr>
              <w:t>6</w:t>
            </w:r>
          </w:p>
        </w:tc>
        <w:tc>
          <w:tcPr>
            <w:tcW w:w="851" w:type="dxa"/>
          </w:tcPr>
          <w:p w14:paraId="19F3DBFD"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3B4B43EA"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9</w:t>
            </w:r>
          </w:p>
        </w:tc>
        <w:tc>
          <w:tcPr>
            <w:tcW w:w="708" w:type="dxa"/>
          </w:tcPr>
          <w:p w14:paraId="51793B07"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32DA5F46"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7</w:t>
            </w:r>
          </w:p>
        </w:tc>
        <w:tc>
          <w:tcPr>
            <w:tcW w:w="850" w:type="dxa"/>
          </w:tcPr>
          <w:p w14:paraId="7E85D133" w14:textId="77777777" w:rsidR="00540868" w:rsidRPr="008E3A4D" w:rsidRDefault="00540868" w:rsidP="00CD6F63">
            <w:pPr>
              <w:spacing w:line="360" w:lineRule="auto"/>
              <w:jc w:val="center"/>
              <w:rPr>
                <w:color w:val="000000" w:themeColor="text1"/>
                <w:sz w:val="28"/>
                <w:szCs w:val="28"/>
                <w:lang w:val="en-US"/>
              </w:rPr>
            </w:pPr>
            <w:r>
              <w:rPr>
                <w:color w:val="000000" w:themeColor="text1"/>
                <w:sz w:val="28"/>
                <w:szCs w:val="28"/>
                <w:lang w:val="en-US"/>
              </w:rPr>
              <w:t>6</w:t>
            </w:r>
          </w:p>
        </w:tc>
      </w:tr>
      <w:tr w:rsidR="00540868" w:rsidRPr="008E3A4D" w14:paraId="493C925E" w14:textId="77777777" w:rsidTr="00AB3776">
        <w:tc>
          <w:tcPr>
            <w:tcW w:w="709" w:type="dxa"/>
          </w:tcPr>
          <w:p w14:paraId="1244D15B"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75205E5B"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75D0C224"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64B4CD4C"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0734BDF2"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0D679E85"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9</w:t>
            </w:r>
          </w:p>
        </w:tc>
        <w:tc>
          <w:tcPr>
            <w:tcW w:w="851" w:type="dxa"/>
          </w:tcPr>
          <w:p w14:paraId="5B39113B"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8</w:t>
            </w:r>
          </w:p>
        </w:tc>
        <w:tc>
          <w:tcPr>
            <w:tcW w:w="850" w:type="dxa"/>
          </w:tcPr>
          <w:p w14:paraId="3756F820" w14:textId="77777777" w:rsidR="00540868" w:rsidRPr="008E3A4D" w:rsidRDefault="00540868" w:rsidP="00CD6F63">
            <w:pPr>
              <w:spacing w:line="360" w:lineRule="auto"/>
              <w:jc w:val="center"/>
              <w:rPr>
                <w:color w:val="000000" w:themeColor="text1"/>
                <w:sz w:val="28"/>
                <w:szCs w:val="28"/>
                <w:lang w:val="en-US"/>
              </w:rPr>
            </w:pPr>
            <w:r>
              <w:rPr>
                <w:color w:val="000000" w:themeColor="text1"/>
                <w:sz w:val="28"/>
                <w:szCs w:val="28"/>
                <w:lang w:val="en-US"/>
              </w:rPr>
              <w:t>3</w:t>
            </w:r>
          </w:p>
        </w:tc>
        <w:tc>
          <w:tcPr>
            <w:tcW w:w="851" w:type="dxa"/>
          </w:tcPr>
          <w:p w14:paraId="1E79A87D"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3C41741D"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9</w:t>
            </w:r>
          </w:p>
        </w:tc>
        <w:tc>
          <w:tcPr>
            <w:tcW w:w="708" w:type="dxa"/>
          </w:tcPr>
          <w:p w14:paraId="361058EC"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2C302E27"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2</w:t>
            </w:r>
          </w:p>
        </w:tc>
        <w:tc>
          <w:tcPr>
            <w:tcW w:w="850" w:type="dxa"/>
          </w:tcPr>
          <w:p w14:paraId="4F674E88" w14:textId="77777777" w:rsidR="00540868" w:rsidRPr="008E3A4D" w:rsidRDefault="00540868" w:rsidP="00CD6F63">
            <w:pPr>
              <w:spacing w:line="360" w:lineRule="auto"/>
              <w:jc w:val="center"/>
              <w:rPr>
                <w:color w:val="000000" w:themeColor="text1"/>
                <w:sz w:val="28"/>
                <w:szCs w:val="28"/>
                <w:lang w:val="en-US"/>
              </w:rPr>
            </w:pPr>
            <w:r>
              <w:rPr>
                <w:color w:val="000000" w:themeColor="text1"/>
                <w:sz w:val="28"/>
                <w:szCs w:val="28"/>
                <w:lang w:val="en-US"/>
              </w:rPr>
              <w:t>6</w:t>
            </w:r>
          </w:p>
        </w:tc>
      </w:tr>
      <w:tr w:rsidR="00540868" w14:paraId="67E10701" w14:textId="77777777" w:rsidTr="00AB3776">
        <w:tc>
          <w:tcPr>
            <w:tcW w:w="709" w:type="dxa"/>
          </w:tcPr>
          <w:p w14:paraId="33C80D9F"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1CBF4EB3"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723AFCDF"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5C03DAAA"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2</w:t>
            </w:r>
          </w:p>
        </w:tc>
        <w:tc>
          <w:tcPr>
            <w:tcW w:w="708" w:type="dxa"/>
          </w:tcPr>
          <w:p w14:paraId="1AE89C14"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5</w:t>
            </w:r>
          </w:p>
        </w:tc>
        <w:tc>
          <w:tcPr>
            <w:tcW w:w="567" w:type="dxa"/>
          </w:tcPr>
          <w:p w14:paraId="68B86974"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05B27E35"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7</w:t>
            </w:r>
          </w:p>
        </w:tc>
        <w:tc>
          <w:tcPr>
            <w:tcW w:w="850" w:type="dxa"/>
          </w:tcPr>
          <w:p w14:paraId="2BA05C6B"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4206524F"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07906796"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8</w:t>
            </w:r>
          </w:p>
        </w:tc>
        <w:tc>
          <w:tcPr>
            <w:tcW w:w="708" w:type="dxa"/>
          </w:tcPr>
          <w:p w14:paraId="49E29286"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141BFEE4"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4</w:t>
            </w:r>
          </w:p>
        </w:tc>
        <w:tc>
          <w:tcPr>
            <w:tcW w:w="850" w:type="dxa"/>
          </w:tcPr>
          <w:p w14:paraId="110E2D00"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9</w:t>
            </w:r>
          </w:p>
        </w:tc>
      </w:tr>
      <w:tr w:rsidR="00540868" w14:paraId="2F957476" w14:textId="77777777" w:rsidTr="00AB3776">
        <w:tc>
          <w:tcPr>
            <w:tcW w:w="709" w:type="dxa"/>
          </w:tcPr>
          <w:p w14:paraId="3ED69F6F"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4AAF38A5"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3F1CEB2E"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8</w:t>
            </w:r>
          </w:p>
        </w:tc>
        <w:tc>
          <w:tcPr>
            <w:tcW w:w="709" w:type="dxa"/>
          </w:tcPr>
          <w:p w14:paraId="53772A5D"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7</w:t>
            </w:r>
          </w:p>
        </w:tc>
        <w:tc>
          <w:tcPr>
            <w:tcW w:w="708" w:type="dxa"/>
          </w:tcPr>
          <w:p w14:paraId="1DA105C8"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5</w:t>
            </w:r>
          </w:p>
        </w:tc>
        <w:tc>
          <w:tcPr>
            <w:tcW w:w="567" w:type="dxa"/>
          </w:tcPr>
          <w:p w14:paraId="456794E2"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31C78A07"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9</w:t>
            </w:r>
          </w:p>
        </w:tc>
        <w:tc>
          <w:tcPr>
            <w:tcW w:w="850" w:type="dxa"/>
          </w:tcPr>
          <w:p w14:paraId="4F0705E9"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5B7A8D8A"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0794D56E"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8</w:t>
            </w:r>
          </w:p>
        </w:tc>
        <w:tc>
          <w:tcPr>
            <w:tcW w:w="708" w:type="dxa"/>
          </w:tcPr>
          <w:p w14:paraId="73CC9ED2"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0BF5D188"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7</w:t>
            </w:r>
          </w:p>
        </w:tc>
        <w:tc>
          <w:tcPr>
            <w:tcW w:w="850" w:type="dxa"/>
          </w:tcPr>
          <w:p w14:paraId="70740FF7" w14:textId="77777777" w:rsidR="00540868" w:rsidRDefault="00540868" w:rsidP="00CD6F63">
            <w:pPr>
              <w:spacing w:line="360" w:lineRule="auto"/>
              <w:jc w:val="center"/>
              <w:rPr>
                <w:color w:val="000000" w:themeColor="text1"/>
                <w:sz w:val="28"/>
                <w:szCs w:val="28"/>
                <w:lang w:val="uk-UA"/>
              </w:rPr>
            </w:pPr>
            <w:r>
              <w:rPr>
                <w:color w:val="000000" w:themeColor="text1"/>
                <w:sz w:val="28"/>
                <w:szCs w:val="28"/>
                <w:lang w:val="uk-UA"/>
              </w:rPr>
              <w:t>9</w:t>
            </w:r>
          </w:p>
        </w:tc>
      </w:tr>
      <w:tr w:rsidR="00C15BA7" w14:paraId="5ABB00EC" w14:textId="77777777" w:rsidTr="00AB3776">
        <w:tc>
          <w:tcPr>
            <w:tcW w:w="709" w:type="dxa"/>
          </w:tcPr>
          <w:p w14:paraId="13A1A4E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7</w:t>
            </w:r>
          </w:p>
        </w:tc>
        <w:tc>
          <w:tcPr>
            <w:tcW w:w="709" w:type="dxa"/>
          </w:tcPr>
          <w:p w14:paraId="3B407AE0"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2</w:t>
            </w:r>
          </w:p>
        </w:tc>
        <w:tc>
          <w:tcPr>
            <w:tcW w:w="709" w:type="dxa"/>
          </w:tcPr>
          <w:p w14:paraId="33B6C35C"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05716E0D"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708" w:type="dxa"/>
          </w:tcPr>
          <w:p w14:paraId="6B97A317"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567" w:type="dxa"/>
          </w:tcPr>
          <w:p w14:paraId="3358964D"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688AE601" w14:textId="77777777" w:rsidR="00C15BA7" w:rsidRDefault="008E19CC" w:rsidP="00CD6F63">
            <w:pPr>
              <w:spacing w:line="360" w:lineRule="auto"/>
              <w:jc w:val="center"/>
              <w:rPr>
                <w:color w:val="000000" w:themeColor="text1"/>
                <w:sz w:val="28"/>
                <w:szCs w:val="28"/>
                <w:lang w:val="uk-UA"/>
              </w:rPr>
            </w:pPr>
            <w:r>
              <w:rPr>
                <w:color w:val="000000" w:themeColor="text1"/>
                <w:sz w:val="28"/>
                <w:szCs w:val="28"/>
                <w:lang w:val="uk-UA"/>
              </w:rPr>
              <w:t>6</w:t>
            </w:r>
          </w:p>
        </w:tc>
        <w:tc>
          <w:tcPr>
            <w:tcW w:w="850" w:type="dxa"/>
          </w:tcPr>
          <w:p w14:paraId="33A6B2FE"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1D2D931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786FB004"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708" w:type="dxa"/>
          </w:tcPr>
          <w:p w14:paraId="6FC0762C"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45826567" w14:textId="77777777" w:rsidR="00C15BA7" w:rsidRPr="007F4515" w:rsidRDefault="007D737E" w:rsidP="00CD6F63">
            <w:pPr>
              <w:spacing w:line="360" w:lineRule="auto"/>
              <w:jc w:val="center"/>
              <w:rPr>
                <w:color w:val="000000" w:themeColor="text1"/>
                <w:sz w:val="28"/>
                <w:szCs w:val="28"/>
                <w:lang w:val="uk-UA"/>
              </w:rPr>
            </w:pPr>
            <w:r>
              <w:rPr>
                <w:color w:val="000000" w:themeColor="text1"/>
                <w:sz w:val="28"/>
                <w:szCs w:val="28"/>
                <w:lang w:val="uk-UA"/>
              </w:rPr>
              <w:t>4</w:t>
            </w:r>
          </w:p>
        </w:tc>
        <w:tc>
          <w:tcPr>
            <w:tcW w:w="850" w:type="dxa"/>
          </w:tcPr>
          <w:p w14:paraId="3678FE27" w14:textId="77777777" w:rsidR="00C15BA7" w:rsidRPr="00550A19" w:rsidRDefault="00C15BA7" w:rsidP="00CD6F63">
            <w:pPr>
              <w:spacing w:line="360" w:lineRule="auto"/>
              <w:jc w:val="center"/>
              <w:rPr>
                <w:color w:val="000000" w:themeColor="text1"/>
                <w:sz w:val="28"/>
                <w:szCs w:val="28"/>
                <w:lang w:val="en-US"/>
              </w:rPr>
            </w:pPr>
            <w:r>
              <w:rPr>
                <w:color w:val="000000" w:themeColor="text1"/>
                <w:sz w:val="28"/>
                <w:szCs w:val="28"/>
                <w:lang w:val="uk-UA"/>
              </w:rPr>
              <w:t>4</w:t>
            </w:r>
          </w:p>
        </w:tc>
      </w:tr>
      <w:tr w:rsidR="00C15BA7" w14:paraId="1F8BB20D" w14:textId="77777777" w:rsidTr="00AB3776">
        <w:tc>
          <w:tcPr>
            <w:tcW w:w="709" w:type="dxa"/>
          </w:tcPr>
          <w:p w14:paraId="531F470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709" w:type="dxa"/>
          </w:tcPr>
          <w:p w14:paraId="71F3F96E"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37B4EBC5"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32C5B35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7</w:t>
            </w:r>
          </w:p>
        </w:tc>
        <w:tc>
          <w:tcPr>
            <w:tcW w:w="708" w:type="dxa"/>
          </w:tcPr>
          <w:p w14:paraId="657D0097"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567" w:type="dxa"/>
          </w:tcPr>
          <w:p w14:paraId="078C9CB7"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3864D59F" w14:textId="77777777" w:rsidR="00C15BA7" w:rsidRDefault="007D737E" w:rsidP="00CD6F63">
            <w:pPr>
              <w:spacing w:line="360" w:lineRule="auto"/>
              <w:jc w:val="center"/>
              <w:rPr>
                <w:color w:val="000000" w:themeColor="text1"/>
                <w:sz w:val="28"/>
                <w:szCs w:val="28"/>
                <w:lang w:val="uk-UA"/>
              </w:rPr>
            </w:pPr>
            <w:r>
              <w:rPr>
                <w:color w:val="000000" w:themeColor="text1"/>
                <w:sz w:val="28"/>
                <w:szCs w:val="28"/>
                <w:lang w:val="uk-UA"/>
              </w:rPr>
              <w:t>3</w:t>
            </w:r>
          </w:p>
        </w:tc>
        <w:tc>
          <w:tcPr>
            <w:tcW w:w="850" w:type="dxa"/>
          </w:tcPr>
          <w:p w14:paraId="0F6416FF"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0DD2ED23"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6FE0098A"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708" w:type="dxa"/>
          </w:tcPr>
          <w:p w14:paraId="00DAEB5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851" w:type="dxa"/>
          </w:tcPr>
          <w:p w14:paraId="698269C0" w14:textId="77777777" w:rsidR="00C15BA7" w:rsidRPr="007F4515" w:rsidRDefault="007F4515" w:rsidP="00CD6F63">
            <w:pPr>
              <w:spacing w:line="360" w:lineRule="auto"/>
              <w:jc w:val="center"/>
              <w:rPr>
                <w:color w:val="000000" w:themeColor="text1"/>
                <w:sz w:val="28"/>
                <w:szCs w:val="28"/>
                <w:lang w:val="uk-UA"/>
              </w:rPr>
            </w:pPr>
            <w:r>
              <w:rPr>
                <w:color w:val="000000" w:themeColor="text1"/>
                <w:sz w:val="28"/>
                <w:szCs w:val="28"/>
                <w:lang w:val="uk-UA"/>
              </w:rPr>
              <w:t>8</w:t>
            </w:r>
          </w:p>
        </w:tc>
        <w:tc>
          <w:tcPr>
            <w:tcW w:w="850" w:type="dxa"/>
          </w:tcPr>
          <w:p w14:paraId="4B1FD719"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r>
      <w:tr w:rsidR="00C15BA7" w14:paraId="6D5184CE" w14:textId="77777777" w:rsidTr="00AB3776">
        <w:tc>
          <w:tcPr>
            <w:tcW w:w="709" w:type="dxa"/>
          </w:tcPr>
          <w:p w14:paraId="4D3A59A4"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709" w:type="dxa"/>
          </w:tcPr>
          <w:p w14:paraId="528DB5E7"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2</w:t>
            </w:r>
          </w:p>
        </w:tc>
        <w:tc>
          <w:tcPr>
            <w:tcW w:w="709" w:type="dxa"/>
          </w:tcPr>
          <w:p w14:paraId="21884A24"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04911E26"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4E3E4DD4"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473C966E"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7A63E0AF" w14:textId="77777777" w:rsidR="00C15BA7" w:rsidRDefault="008164A9" w:rsidP="00CD6F63">
            <w:pPr>
              <w:spacing w:line="360" w:lineRule="auto"/>
              <w:jc w:val="center"/>
              <w:rPr>
                <w:color w:val="000000" w:themeColor="text1"/>
                <w:sz w:val="28"/>
                <w:szCs w:val="28"/>
                <w:lang w:val="uk-UA"/>
              </w:rPr>
            </w:pPr>
            <w:r>
              <w:rPr>
                <w:color w:val="000000" w:themeColor="text1"/>
                <w:sz w:val="28"/>
                <w:szCs w:val="28"/>
                <w:lang w:val="uk-UA"/>
              </w:rPr>
              <w:t>4</w:t>
            </w:r>
          </w:p>
        </w:tc>
        <w:tc>
          <w:tcPr>
            <w:tcW w:w="850" w:type="dxa"/>
          </w:tcPr>
          <w:p w14:paraId="64AF9AE6"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851" w:type="dxa"/>
          </w:tcPr>
          <w:p w14:paraId="3FD6572D"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1CDB2939"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708" w:type="dxa"/>
          </w:tcPr>
          <w:p w14:paraId="1EC93B50"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28F52A1B" w14:textId="77777777" w:rsidR="00C15BA7" w:rsidRPr="007F4515" w:rsidRDefault="007D737E" w:rsidP="00CD6F63">
            <w:pPr>
              <w:spacing w:line="360" w:lineRule="auto"/>
              <w:jc w:val="center"/>
              <w:rPr>
                <w:color w:val="000000" w:themeColor="text1"/>
                <w:sz w:val="28"/>
                <w:szCs w:val="28"/>
                <w:lang w:val="uk-UA"/>
              </w:rPr>
            </w:pPr>
            <w:r>
              <w:rPr>
                <w:color w:val="000000" w:themeColor="text1"/>
                <w:sz w:val="28"/>
                <w:szCs w:val="28"/>
                <w:lang w:val="uk-UA"/>
              </w:rPr>
              <w:t>2</w:t>
            </w:r>
          </w:p>
        </w:tc>
        <w:tc>
          <w:tcPr>
            <w:tcW w:w="850" w:type="dxa"/>
          </w:tcPr>
          <w:p w14:paraId="605D109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r>
      <w:tr w:rsidR="00C15BA7" w14:paraId="69B05F73" w14:textId="77777777" w:rsidTr="00AB3776">
        <w:tc>
          <w:tcPr>
            <w:tcW w:w="709" w:type="dxa"/>
          </w:tcPr>
          <w:p w14:paraId="6B60D5E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10</w:t>
            </w:r>
          </w:p>
        </w:tc>
        <w:tc>
          <w:tcPr>
            <w:tcW w:w="709" w:type="dxa"/>
          </w:tcPr>
          <w:p w14:paraId="7CFA3376"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25953985"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68CC5C56"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02FF31DA"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567" w:type="dxa"/>
          </w:tcPr>
          <w:p w14:paraId="13282D2C"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851" w:type="dxa"/>
          </w:tcPr>
          <w:p w14:paraId="0759B493" w14:textId="77777777" w:rsidR="00C15BA7" w:rsidRDefault="002B5018" w:rsidP="00CD6F63">
            <w:pPr>
              <w:spacing w:line="360" w:lineRule="auto"/>
              <w:jc w:val="center"/>
              <w:rPr>
                <w:color w:val="000000" w:themeColor="text1"/>
                <w:sz w:val="28"/>
                <w:szCs w:val="28"/>
                <w:lang w:val="uk-UA"/>
              </w:rPr>
            </w:pPr>
            <w:r>
              <w:rPr>
                <w:color w:val="000000" w:themeColor="text1"/>
                <w:sz w:val="28"/>
                <w:szCs w:val="28"/>
                <w:lang w:val="uk-UA"/>
              </w:rPr>
              <w:t>3</w:t>
            </w:r>
          </w:p>
        </w:tc>
        <w:tc>
          <w:tcPr>
            <w:tcW w:w="850" w:type="dxa"/>
          </w:tcPr>
          <w:p w14:paraId="17712FBD"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851" w:type="dxa"/>
          </w:tcPr>
          <w:p w14:paraId="6C41324F"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1C33F9F0"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708" w:type="dxa"/>
          </w:tcPr>
          <w:p w14:paraId="11081BC5"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7F1E1527" w14:textId="77777777" w:rsidR="00C15BA7" w:rsidRPr="007F4515" w:rsidRDefault="007F4515" w:rsidP="007F4515">
            <w:pPr>
              <w:spacing w:line="360" w:lineRule="auto"/>
              <w:jc w:val="center"/>
              <w:rPr>
                <w:color w:val="000000" w:themeColor="text1"/>
                <w:sz w:val="28"/>
                <w:szCs w:val="28"/>
                <w:lang w:val="uk-UA"/>
              </w:rPr>
            </w:pPr>
            <w:r>
              <w:rPr>
                <w:color w:val="000000" w:themeColor="text1"/>
                <w:sz w:val="28"/>
                <w:szCs w:val="28"/>
                <w:lang w:val="uk-UA"/>
              </w:rPr>
              <w:t>6</w:t>
            </w:r>
          </w:p>
        </w:tc>
        <w:tc>
          <w:tcPr>
            <w:tcW w:w="850" w:type="dxa"/>
          </w:tcPr>
          <w:p w14:paraId="401E6909"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r>
      <w:tr w:rsidR="00C15BA7" w14:paraId="729B2FD3" w14:textId="77777777" w:rsidTr="00AB3776">
        <w:tc>
          <w:tcPr>
            <w:tcW w:w="709" w:type="dxa"/>
          </w:tcPr>
          <w:p w14:paraId="2E4AAF2C"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11</w:t>
            </w:r>
          </w:p>
        </w:tc>
        <w:tc>
          <w:tcPr>
            <w:tcW w:w="709" w:type="dxa"/>
          </w:tcPr>
          <w:p w14:paraId="022EF026"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5DBF8804"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17D1F3B9"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708" w:type="dxa"/>
          </w:tcPr>
          <w:p w14:paraId="6C7FCAC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7</w:t>
            </w:r>
          </w:p>
        </w:tc>
        <w:tc>
          <w:tcPr>
            <w:tcW w:w="567" w:type="dxa"/>
          </w:tcPr>
          <w:p w14:paraId="7D926A69"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75093ABF" w14:textId="77777777" w:rsidR="00C15BA7" w:rsidRDefault="008164A9" w:rsidP="00CD6F63">
            <w:pPr>
              <w:spacing w:line="360" w:lineRule="auto"/>
              <w:jc w:val="center"/>
              <w:rPr>
                <w:color w:val="000000" w:themeColor="text1"/>
                <w:sz w:val="28"/>
                <w:szCs w:val="28"/>
                <w:lang w:val="uk-UA"/>
              </w:rPr>
            </w:pPr>
            <w:r>
              <w:rPr>
                <w:color w:val="000000" w:themeColor="text1"/>
                <w:sz w:val="28"/>
                <w:szCs w:val="28"/>
                <w:lang w:val="uk-UA"/>
              </w:rPr>
              <w:t>3</w:t>
            </w:r>
          </w:p>
        </w:tc>
        <w:tc>
          <w:tcPr>
            <w:tcW w:w="850" w:type="dxa"/>
          </w:tcPr>
          <w:p w14:paraId="7E1FB448" w14:textId="77777777" w:rsidR="00C15BA7" w:rsidRDefault="00F21953" w:rsidP="00CD6F63">
            <w:pPr>
              <w:spacing w:line="360" w:lineRule="auto"/>
              <w:jc w:val="center"/>
              <w:rPr>
                <w:color w:val="000000" w:themeColor="text1"/>
                <w:sz w:val="28"/>
                <w:szCs w:val="28"/>
                <w:lang w:val="uk-UA"/>
              </w:rPr>
            </w:pPr>
            <w:r>
              <w:rPr>
                <w:color w:val="000000" w:themeColor="text1"/>
                <w:sz w:val="28"/>
                <w:szCs w:val="28"/>
                <w:lang w:val="uk-UA"/>
              </w:rPr>
              <w:t>4</w:t>
            </w:r>
          </w:p>
        </w:tc>
        <w:tc>
          <w:tcPr>
            <w:tcW w:w="851" w:type="dxa"/>
          </w:tcPr>
          <w:p w14:paraId="21543AF3"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37663B7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708" w:type="dxa"/>
          </w:tcPr>
          <w:p w14:paraId="68033C9C"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5F390F5A" w14:textId="77777777" w:rsidR="00C15BA7" w:rsidRPr="0008377D" w:rsidRDefault="00C15BA7" w:rsidP="00CD6F63">
            <w:pPr>
              <w:spacing w:line="360" w:lineRule="auto"/>
              <w:jc w:val="center"/>
              <w:rPr>
                <w:color w:val="000000" w:themeColor="text1"/>
                <w:sz w:val="28"/>
                <w:szCs w:val="28"/>
                <w:lang w:val="en-US"/>
              </w:rPr>
            </w:pPr>
            <w:r>
              <w:rPr>
                <w:color w:val="000000" w:themeColor="text1"/>
                <w:sz w:val="28"/>
                <w:szCs w:val="28"/>
                <w:lang w:val="en-US"/>
              </w:rPr>
              <w:t>3</w:t>
            </w:r>
          </w:p>
        </w:tc>
        <w:tc>
          <w:tcPr>
            <w:tcW w:w="850" w:type="dxa"/>
          </w:tcPr>
          <w:p w14:paraId="2B0ED20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r>
      <w:tr w:rsidR="00C15BA7" w14:paraId="48F44112" w14:textId="77777777" w:rsidTr="00AB3776">
        <w:tc>
          <w:tcPr>
            <w:tcW w:w="709" w:type="dxa"/>
          </w:tcPr>
          <w:p w14:paraId="4686AC16"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12</w:t>
            </w:r>
          </w:p>
        </w:tc>
        <w:tc>
          <w:tcPr>
            <w:tcW w:w="709" w:type="dxa"/>
          </w:tcPr>
          <w:p w14:paraId="37849A57"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7521C6F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2BDB810C"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1EF27890"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567" w:type="dxa"/>
          </w:tcPr>
          <w:p w14:paraId="5707DF90"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64187A7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850" w:type="dxa"/>
          </w:tcPr>
          <w:p w14:paraId="1A1E26CE" w14:textId="77777777" w:rsidR="00C15BA7" w:rsidRDefault="00F21953" w:rsidP="00CD6F63">
            <w:pPr>
              <w:spacing w:line="360" w:lineRule="auto"/>
              <w:jc w:val="center"/>
              <w:rPr>
                <w:color w:val="000000" w:themeColor="text1"/>
                <w:sz w:val="28"/>
                <w:szCs w:val="28"/>
                <w:lang w:val="uk-UA"/>
              </w:rPr>
            </w:pPr>
            <w:r>
              <w:rPr>
                <w:color w:val="000000" w:themeColor="text1"/>
                <w:sz w:val="28"/>
                <w:szCs w:val="28"/>
                <w:lang w:val="uk-UA"/>
              </w:rPr>
              <w:t>5</w:t>
            </w:r>
          </w:p>
        </w:tc>
        <w:tc>
          <w:tcPr>
            <w:tcW w:w="851" w:type="dxa"/>
          </w:tcPr>
          <w:p w14:paraId="11C379F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7</w:t>
            </w:r>
          </w:p>
        </w:tc>
        <w:tc>
          <w:tcPr>
            <w:tcW w:w="709" w:type="dxa"/>
          </w:tcPr>
          <w:p w14:paraId="1329C28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708" w:type="dxa"/>
          </w:tcPr>
          <w:p w14:paraId="4417B24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851" w:type="dxa"/>
          </w:tcPr>
          <w:p w14:paraId="5C1FC28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850" w:type="dxa"/>
          </w:tcPr>
          <w:p w14:paraId="4975D835"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r>
      <w:tr w:rsidR="00C15BA7" w14:paraId="742C1C30" w14:textId="77777777" w:rsidTr="00AB3776">
        <w:tc>
          <w:tcPr>
            <w:tcW w:w="709" w:type="dxa"/>
          </w:tcPr>
          <w:p w14:paraId="5D7124E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13</w:t>
            </w:r>
          </w:p>
        </w:tc>
        <w:tc>
          <w:tcPr>
            <w:tcW w:w="709" w:type="dxa"/>
          </w:tcPr>
          <w:p w14:paraId="58A0C7A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2B18D599"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72C70653"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7</w:t>
            </w:r>
          </w:p>
        </w:tc>
        <w:tc>
          <w:tcPr>
            <w:tcW w:w="708" w:type="dxa"/>
          </w:tcPr>
          <w:p w14:paraId="584AA3C0"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4278D17E"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3009B953"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850" w:type="dxa"/>
          </w:tcPr>
          <w:p w14:paraId="001763DF" w14:textId="77777777" w:rsidR="00C15BA7" w:rsidRDefault="00F21953" w:rsidP="00CD6F63">
            <w:pPr>
              <w:spacing w:line="360" w:lineRule="auto"/>
              <w:jc w:val="center"/>
              <w:rPr>
                <w:color w:val="000000" w:themeColor="text1"/>
                <w:sz w:val="28"/>
                <w:szCs w:val="28"/>
                <w:lang w:val="uk-UA"/>
              </w:rPr>
            </w:pPr>
            <w:r>
              <w:rPr>
                <w:color w:val="000000" w:themeColor="text1"/>
                <w:sz w:val="28"/>
                <w:szCs w:val="28"/>
                <w:lang w:val="uk-UA"/>
              </w:rPr>
              <w:t>4</w:t>
            </w:r>
          </w:p>
        </w:tc>
        <w:tc>
          <w:tcPr>
            <w:tcW w:w="851" w:type="dxa"/>
          </w:tcPr>
          <w:p w14:paraId="1C5F16C4"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06F90BE3"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708" w:type="dxa"/>
          </w:tcPr>
          <w:p w14:paraId="1B49CACD" w14:textId="77777777" w:rsidR="00C15BA7" w:rsidRPr="0008377D" w:rsidRDefault="00C15BA7" w:rsidP="00CD6F63">
            <w:pPr>
              <w:spacing w:line="360" w:lineRule="auto"/>
              <w:jc w:val="center"/>
              <w:rPr>
                <w:color w:val="000000" w:themeColor="text1"/>
                <w:sz w:val="28"/>
                <w:szCs w:val="28"/>
                <w:lang w:val="en-US"/>
              </w:rPr>
            </w:pPr>
            <w:r>
              <w:rPr>
                <w:color w:val="000000" w:themeColor="text1"/>
                <w:sz w:val="28"/>
                <w:szCs w:val="28"/>
                <w:lang w:val="en-US"/>
              </w:rPr>
              <w:t>3</w:t>
            </w:r>
          </w:p>
        </w:tc>
        <w:tc>
          <w:tcPr>
            <w:tcW w:w="851" w:type="dxa"/>
          </w:tcPr>
          <w:p w14:paraId="78F5CAF3"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7</w:t>
            </w:r>
          </w:p>
        </w:tc>
        <w:tc>
          <w:tcPr>
            <w:tcW w:w="850" w:type="dxa"/>
          </w:tcPr>
          <w:p w14:paraId="0877BA20"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r>
      <w:tr w:rsidR="00C15BA7" w14:paraId="0A711039" w14:textId="77777777" w:rsidTr="00AB3776">
        <w:tc>
          <w:tcPr>
            <w:tcW w:w="709" w:type="dxa"/>
          </w:tcPr>
          <w:p w14:paraId="5B4250FA"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14</w:t>
            </w:r>
          </w:p>
        </w:tc>
        <w:tc>
          <w:tcPr>
            <w:tcW w:w="709" w:type="dxa"/>
          </w:tcPr>
          <w:p w14:paraId="1A29644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40F7FEDC"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04F9115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621A30A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21C8996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851" w:type="dxa"/>
          </w:tcPr>
          <w:p w14:paraId="27B118F9"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850" w:type="dxa"/>
          </w:tcPr>
          <w:p w14:paraId="5017D02A" w14:textId="77777777" w:rsidR="00C15BA7" w:rsidRDefault="00F21953" w:rsidP="00CD6F63">
            <w:pPr>
              <w:spacing w:line="360" w:lineRule="auto"/>
              <w:jc w:val="center"/>
              <w:rPr>
                <w:color w:val="000000" w:themeColor="text1"/>
                <w:sz w:val="28"/>
                <w:szCs w:val="28"/>
                <w:lang w:val="uk-UA"/>
              </w:rPr>
            </w:pPr>
            <w:r>
              <w:rPr>
                <w:color w:val="000000" w:themeColor="text1"/>
                <w:sz w:val="28"/>
                <w:szCs w:val="28"/>
                <w:lang w:val="uk-UA"/>
              </w:rPr>
              <w:t>3</w:t>
            </w:r>
          </w:p>
        </w:tc>
        <w:tc>
          <w:tcPr>
            <w:tcW w:w="851" w:type="dxa"/>
          </w:tcPr>
          <w:p w14:paraId="3C99AE94"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6ECB3D0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708" w:type="dxa"/>
          </w:tcPr>
          <w:p w14:paraId="05F03605"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6B550B98"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2</w:t>
            </w:r>
          </w:p>
        </w:tc>
        <w:tc>
          <w:tcPr>
            <w:tcW w:w="850" w:type="dxa"/>
          </w:tcPr>
          <w:p w14:paraId="38AAC5BF"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r>
      <w:tr w:rsidR="00C15BA7" w14:paraId="7D7E4199" w14:textId="77777777" w:rsidTr="00AB3776">
        <w:tc>
          <w:tcPr>
            <w:tcW w:w="709" w:type="dxa"/>
          </w:tcPr>
          <w:p w14:paraId="2E881A66"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15</w:t>
            </w:r>
          </w:p>
        </w:tc>
        <w:tc>
          <w:tcPr>
            <w:tcW w:w="709" w:type="dxa"/>
          </w:tcPr>
          <w:p w14:paraId="36697DA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0806CEF5"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083E4B93"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708" w:type="dxa"/>
          </w:tcPr>
          <w:p w14:paraId="58E5ED37"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567" w:type="dxa"/>
          </w:tcPr>
          <w:p w14:paraId="07CA3445"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7343F40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850" w:type="dxa"/>
          </w:tcPr>
          <w:p w14:paraId="10F4F2B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851" w:type="dxa"/>
          </w:tcPr>
          <w:p w14:paraId="2010A91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3A343AFD"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708" w:type="dxa"/>
          </w:tcPr>
          <w:p w14:paraId="00C7CF03"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0C5D441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850" w:type="dxa"/>
          </w:tcPr>
          <w:p w14:paraId="7108E676"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r>
      <w:tr w:rsidR="00C15BA7" w14:paraId="1F4C7E5D" w14:textId="77777777" w:rsidTr="00AB3776">
        <w:tc>
          <w:tcPr>
            <w:tcW w:w="709" w:type="dxa"/>
          </w:tcPr>
          <w:p w14:paraId="6FA7956C"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16</w:t>
            </w:r>
          </w:p>
        </w:tc>
        <w:tc>
          <w:tcPr>
            <w:tcW w:w="709" w:type="dxa"/>
          </w:tcPr>
          <w:p w14:paraId="0B1C4068"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55DF861C"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7B28C014"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655DAC49"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567" w:type="dxa"/>
          </w:tcPr>
          <w:p w14:paraId="55A7517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0EEC75F5"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850" w:type="dxa"/>
          </w:tcPr>
          <w:p w14:paraId="2075EEEE" w14:textId="77777777" w:rsidR="00C15BA7" w:rsidRDefault="00F21953" w:rsidP="00CD6F63">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675BD968"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49B0466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708" w:type="dxa"/>
          </w:tcPr>
          <w:p w14:paraId="0A8A5655"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851" w:type="dxa"/>
          </w:tcPr>
          <w:p w14:paraId="781EBE16"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2</w:t>
            </w:r>
          </w:p>
        </w:tc>
        <w:tc>
          <w:tcPr>
            <w:tcW w:w="850" w:type="dxa"/>
          </w:tcPr>
          <w:p w14:paraId="4E6F4F9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r>
      <w:tr w:rsidR="00C15BA7" w14:paraId="6AE00F01" w14:textId="77777777" w:rsidTr="00AB3776">
        <w:tc>
          <w:tcPr>
            <w:tcW w:w="709" w:type="dxa"/>
          </w:tcPr>
          <w:p w14:paraId="549885F5"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17</w:t>
            </w:r>
          </w:p>
        </w:tc>
        <w:tc>
          <w:tcPr>
            <w:tcW w:w="709" w:type="dxa"/>
          </w:tcPr>
          <w:p w14:paraId="7A57EF7A"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1A8B159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64C89F9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7</w:t>
            </w:r>
          </w:p>
        </w:tc>
        <w:tc>
          <w:tcPr>
            <w:tcW w:w="708" w:type="dxa"/>
          </w:tcPr>
          <w:p w14:paraId="7F9E69B8"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7B4AB53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7C163B04"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850" w:type="dxa"/>
          </w:tcPr>
          <w:p w14:paraId="7BE31265" w14:textId="77777777" w:rsidR="00C15BA7" w:rsidRDefault="00F21953" w:rsidP="00CD6F63">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514595F7"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7597068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708" w:type="dxa"/>
          </w:tcPr>
          <w:p w14:paraId="3DE1AB0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156A0FE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w:t>
            </w:r>
          </w:p>
        </w:tc>
        <w:tc>
          <w:tcPr>
            <w:tcW w:w="850" w:type="dxa"/>
          </w:tcPr>
          <w:p w14:paraId="20F179F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r>
      <w:tr w:rsidR="00C15BA7" w14:paraId="1946352C" w14:textId="77777777" w:rsidTr="00AB3776">
        <w:tc>
          <w:tcPr>
            <w:tcW w:w="709" w:type="dxa"/>
          </w:tcPr>
          <w:p w14:paraId="30AC8E4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18</w:t>
            </w:r>
          </w:p>
        </w:tc>
        <w:tc>
          <w:tcPr>
            <w:tcW w:w="709" w:type="dxa"/>
          </w:tcPr>
          <w:p w14:paraId="66DA14E0"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575FB73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0E0534D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78C7FC5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2B29255F"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851" w:type="dxa"/>
          </w:tcPr>
          <w:p w14:paraId="648B8028"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850" w:type="dxa"/>
          </w:tcPr>
          <w:p w14:paraId="56C065C8" w14:textId="77777777" w:rsidR="00C15BA7" w:rsidRDefault="00F21953" w:rsidP="00CD6F63">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2E0D8F09"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59351CE4"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708" w:type="dxa"/>
          </w:tcPr>
          <w:p w14:paraId="65A241C0"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1CC1444F"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7</w:t>
            </w:r>
          </w:p>
        </w:tc>
        <w:tc>
          <w:tcPr>
            <w:tcW w:w="850" w:type="dxa"/>
          </w:tcPr>
          <w:p w14:paraId="3D665135"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r>
      <w:tr w:rsidR="00C15BA7" w14:paraId="0AC8EB9E" w14:textId="77777777" w:rsidTr="00AB3776">
        <w:tc>
          <w:tcPr>
            <w:tcW w:w="709" w:type="dxa"/>
          </w:tcPr>
          <w:p w14:paraId="3572A76F"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19</w:t>
            </w:r>
          </w:p>
        </w:tc>
        <w:tc>
          <w:tcPr>
            <w:tcW w:w="709" w:type="dxa"/>
          </w:tcPr>
          <w:p w14:paraId="0A8E2DFC"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0B86DC2A"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4FB8F2E6"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054B51E0"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567" w:type="dxa"/>
          </w:tcPr>
          <w:p w14:paraId="3590BC9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0C9ED76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850" w:type="dxa"/>
          </w:tcPr>
          <w:p w14:paraId="44B94967" w14:textId="77777777" w:rsidR="00C15BA7" w:rsidRDefault="00F21953" w:rsidP="00CD6F63">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1341D1D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5F1C8570"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708" w:type="dxa"/>
          </w:tcPr>
          <w:p w14:paraId="6438137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564EDC9F"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850" w:type="dxa"/>
          </w:tcPr>
          <w:p w14:paraId="2A72A24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r>
      <w:tr w:rsidR="00C15BA7" w14:paraId="41BB8346" w14:textId="77777777" w:rsidTr="00AB3776">
        <w:tc>
          <w:tcPr>
            <w:tcW w:w="709" w:type="dxa"/>
          </w:tcPr>
          <w:p w14:paraId="5903D41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20</w:t>
            </w:r>
          </w:p>
        </w:tc>
        <w:tc>
          <w:tcPr>
            <w:tcW w:w="709" w:type="dxa"/>
          </w:tcPr>
          <w:p w14:paraId="02ECE32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54D2423A"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214391BA"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708" w:type="dxa"/>
          </w:tcPr>
          <w:p w14:paraId="383A5135"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567" w:type="dxa"/>
          </w:tcPr>
          <w:p w14:paraId="304A206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26CA6B42" w14:textId="77777777" w:rsidR="00C15BA7" w:rsidRDefault="004B77F6" w:rsidP="00CD6F63">
            <w:pPr>
              <w:spacing w:line="360" w:lineRule="auto"/>
              <w:jc w:val="center"/>
              <w:rPr>
                <w:color w:val="000000" w:themeColor="text1"/>
                <w:sz w:val="28"/>
                <w:szCs w:val="28"/>
                <w:lang w:val="uk-UA"/>
              </w:rPr>
            </w:pPr>
            <w:r>
              <w:rPr>
                <w:color w:val="000000" w:themeColor="text1"/>
                <w:sz w:val="28"/>
                <w:szCs w:val="28"/>
                <w:lang w:val="uk-UA"/>
              </w:rPr>
              <w:t>6</w:t>
            </w:r>
          </w:p>
        </w:tc>
        <w:tc>
          <w:tcPr>
            <w:tcW w:w="850" w:type="dxa"/>
          </w:tcPr>
          <w:p w14:paraId="3E819A45" w14:textId="77777777" w:rsidR="00C15BA7" w:rsidRDefault="00F21953" w:rsidP="00CD6F63">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0D081400"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09F3E9B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c>
          <w:tcPr>
            <w:tcW w:w="708" w:type="dxa"/>
          </w:tcPr>
          <w:p w14:paraId="6D58ECC9"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0780D1C9"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850" w:type="dxa"/>
          </w:tcPr>
          <w:p w14:paraId="73FCBBBF"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r>
      <w:tr w:rsidR="00C15BA7" w14:paraId="2B423AA4" w14:textId="77777777" w:rsidTr="00AB3776">
        <w:tc>
          <w:tcPr>
            <w:tcW w:w="709" w:type="dxa"/>
          </w:tcPr>
          <w:p w14:paraId="51A7FC0E"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21</w:t>
            </w:r>
          </w:p>
        </w:tc>
        <w:tc>
          <w:tcPr>
            <w:tcW w:w="709" w:type="dxa"/>
          </w:tcPr>
          <w:p w14:paraId="347D86F1"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4EAEADEE"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1E537042"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020663EE"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5</w:t>
            </w:r>
          </w:p>
        </w:tc>
        <w:tc>
          <w:tcPr>
            <w:tcW w:w="567" w:type="dxa"/>
          </w:tcPr>
          <w:p w14:paraId="4A344DA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53947968"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850" w:type="dxa"/>
          </w:tcPr>
          <w:p w14:paraId="020264ED" w14:textId="77777777" w:rsidR="00C15BA7" w:rsidRDefault="00F21953" w:rsidP="00CD6F63">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30E678EB"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14B99848"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8</w:t>
            </w:r>
          </w:p>
        </w:tc>
        <w:tc>
          <w:tcPr>
            <w:tcW w:w="708" w:type="dxa"/>
          </w:tcPr>
          <w:p w14:paraId="2F13C285"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851" w:type="dxa"/>
          </w:tcPr>
          <w:p w14:paraId="241A4348"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4</w:t>
            </w:r>
          </w:p>
        </w:tc>
        <w:tc>
          <w:tcPr>
            <w:tcW w:w="850" w:type="dxa"/>
          </w:tcPr>
          <w:p w14:paraId="1E93E844" w14:textId="77777777" w:rsidR="00C15BA7" w:rsidRDefault="00C15BA7" w:rsidP="00CD6F63">
            <w:pPr>
              <w:spacing w:line="360" w:lineRule="auto"/>
              <w:jc w:val="center"/>
              <w:rPr>
                <w:color w:val="000000" w:themeColor="text1"/>
                <w:sz w:val="28"/>
                <w:szCs w:val="28"/>
                <w:lang w:val="uk-UA"/>
              </w:rPr>
            </w:pPr>
            <w:r>
              <w:rPr>
                <w:color w:val="000000" w:themeColor="text1"/>
                <w:sz w:val="28"/>
                <w:szCs w:val="28"/>
                <w:lang w:val="uk-UA"/>
              </w:rPr>
              <w:t>9</w:t>
            </w:r>
          </w:p>
        </w:tc>
      </w:tr>
    </w:tbl>
    <w:p w14:paraId="211512C5" w14:textId="69D60F59" w:rsidR="009F2FE4" w:rsidRDefault="00471BD7" w:rsidP="00471BD7">
      <w:pPr>
        <w:pStyle w:val="a4"/>
        <w:spacing w:before="0" w:beforeAutospacing="0" w:after="0" w:afterAutospacing="0" w:line="360" w:lineRule="auto"/>
        <w:ind w:left="709"/>
        <w:jc w:val="right"/>
        <w:rPr>
          <w:sz w:val="28"/>
          <w:szCs w:val="28"/>
          <w:lang w:val="uk-UA"/>
        </w:rPr>
      </w:pPr>
      <w:r w:rsidRPr="00AB3776">
        <w:rPr>
          <w:sz w:val="28"/>
          <w:szCs w:val="28"/>
          <w:lang w:val="uk-UA"/>
        </w:rPr>
        <w:lastRenderedPageBreak/>
        <w:t>Продовження Додатку Д</w:t>
      </w:r>
    </w:p>
    <w:p w14:paraId="5417C8C9" w14:textId="0C1E5F7E" w:rsidR="00163DEE" w:rsidRPr="00163DEE" w:rsidRDefault="00163DEE" w:rsidP="00163DEE">
      <w:pPr>
        <w:shd w:val="clear" w:color="auto" w:fill="FFFFFF" w:themeFill="background1"/>
        <w:spacing w:line="360" w:lineRule="auto"/>
        <w:ind w:firstLine="709"/>
        <w:jc w:val="right"/>
        <w:rPr>
          <w:bCs/>
          <w:sz w:val="32"/>
          <w:szCs w:val="32"/>
          <w:lang w:val="uk-UA"/>
        </w:rPr>
      </w:pPr>
      <w:r>
        <w:rPr>
          <w:bCs/>
          <w:sz w:val="32"/>
          <w:szCs w:val="32"/>
          <w:lang w:val="uk-UA"/>
        </w:rPr>
        <w:t xml:space="preserve">Таблиця </w:t>
      </w:r>
      <w:r>
        <w:rPr>
          <w:bCs/>
          <w:sz w:val="32"/>
          <w:szCs w:val="32"/>
          <w:lang w:val="uk-UA"/>
        </w:rPr>
        <w:t>Д</w:t>
      </w:r>
      <w:r>
        <w:rPr>
          <w:bCs/>
          <w:sz w:val="32"/>
          <w:szCs w:val="32"/>
          <w:lang w:val="uk-UA"/>
        </w:rPr>
        <w:t>.1</w:t>
      </w:r>
    </w:p>
    <w:tbl>
      <w:tblPr>
        <w:tblStyle w:val="a8"/>
        <w:tblW w:w="9498" w:type="dxa"/>
        <w:tblInd w:w="-34" w:type="dxa"/>
        <w:tblLayout w:type="fixed"/>
        <w:tblLook w:val="04A0" w:firstRow="1" w:lastRow="0" w:firstColumn="1" w:lastColumn="0" w:noHBand="0" w:noVBand="1"/>
      </w:tblPr>
      <w:tblGrid>
        <w:gridCol w:w="709"/>
        <w:gridCol w:w="709"/>
        <w:gridCol w:w="709"/>
        <w:gridCol w:w="709"/>
        <w:gridCol w:w="708"/>
        <w:gridCol w:w="567"/>
        <w:gridCol w:w="851"/>
        <w:gridCol w:w="850"/>
        <w:gridCol w:w="851"/>
        <w:gridCol w:w="709"/>
        <w:gridCol w:w="850"/>
        <w:gridCol w:w="709"/>
        <w:gridCol w:w="567"/>
      </w:tblGrid>
      <w:tr w:rsidR="00163DEE" w14:paraId="3E935DB0" w14:textId="77777777" w:rsidTr="00163DEE">
        <w:tc>
          <w:tcPr>
            <w:tcW w:w="709" w:type="dxa"/>
          </w:tcPr>
          <w:p w14:paraId="6E683FF7" w14:textId="77777777" w:rsidR="00163DEE" w:rsidRDefault="00163DEE" w:rsidP="007C69C5">
            <w:pPr>
              <w:spacing w:line="360" w:lineRule="auto"/>
              <w:jc w:val="center"/>
              <w:rPr>
                <w:color w:val="000000" w:themeColor="text1"/>
                <w:sz w:val="28"/>
                <w:szCs w:val="28"/>
                <w:lang w:val="uk-UA"/>
              </w:rPr>
            </w:pPr>
            <w:r>
              <w:rPr>
                <w:color w:val="000000" w:themeColor="text1"/>
                <w:sz w:val="28"/>
                <w:szCs w:val="28"/>
                <w:lang w:val="uk-UA"/>
              </w:rPr>
              <w:t>22</w:t>
            </w:r>
          </w:p>
        </w:tc>
        <w:tc>
          <w:tcPr>
            <w:tcW w:w="709" w:type="dxa"/>
          </w:tcPr>
          <w:p w14:paraId="306ADA59" w14:textId="77777777" w:rsidR="00163DEE" w:rsidRDefault="00163DEE" w:rsidP="007C69C5">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0E47464D" w14:textId="77777777" w:rsidR="00163DEE" w:rsidRDefault="00163DEE" w:rsidP="007C69C5">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5F60B3C4" w14:textId="77777777" w:rsidR="00163DEE" w:rsidRDefault="00163DEE" w:rsidP="007C69C5">
            <w:pPr>
              <w:spacing w:line="360" w:lineRule="auto"/>
              <w:jc w:val="center"/>
              <w:rPr>
                <w:color w:val="000000" w:themeColor="text1"/>
                <w:sz w:val="28"/>
                <w:szCs w:val="28"/>
                <w:lang w:val="uk-UA"/>
              </w:rPr>
            </w:pPr>
            <w:r>
              <w:rPr>
                <w:color w:val="000000" w:themeColor="text1"/>
                <w:sz w:val="28"/>
                <w:szCs w:val="28"/>
                <w:lang w:val="uk-UA"/>
              </w:rPr>
              <w:t>7</w:t>
            </w:r>
          </w:p>
        </w:tc>
        <w:tc>
          <w:tcPr>
            <w:tcW w:w="708" w:type="dxa"/>
          </w:tcPr>
          <w:p w14:paraId="1BDD3E19" w14:textId="77777777" w:rsidR="00163DEE" w:rsidRDefault="00163DEE" w:rsidP="007C69C5">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11A3FB09" w14:textId="77777777" w:rsidR="00163DEE" w:rsidRDefault="00163DEE" w:rsidP="007C69C5">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5AE2335A" w14:textId="77777777" w:rsidR="00163DEE" w:rsidRDefault="00163DEE" w:rsidP="007C69C5">
            <w:pPr>
              <w:spacing w:line="360" w:lineRule="auto"/>
              <w:jc w:val="center"/>
              <w:rPr>
                <w:color w:val="000000" w:themeColor="text1"/>
                <w:sz w:val="28"/>
                <w:szCs w:val="28"/>
                <w:lang w:val="uk-UA"/>
              </w:rPr>
            </w:pPr>
            <w:r>
              <w:rPr>
                <w:color w:val="000000" w:themeColor="text1"/>
                <w:sz w:val="28"/>
                <w:szCs w:val="28"/>
                <w:lang w:val="uk-UA"/>
              </w:rPr>
              <w:t>3</w:t>
            </w:r>
          </w:p>
        </w:tc>
        <w:tc>
          <w:tcPr>
            <w:tcW w:w="850" w:type="dxa"/>
          </w:tcPr>
          <w:p w14:paraId="32D8EE8B" w14:textId="77777777" w:rsidR="00163DEE" w:rsidRDefault="00163DEE" w:rsidP="007C69C5">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47442516" w14:textId="77777777" w:rsidR="00163DEE" w:rsidRDefault="00163DEE" w:rsidP="007C69C5">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1C4F87A0" w14:textId="77777777" w:rsidR="00163DEE" w:rsidRDefault="00163DEE" w:rsidP="007C69C5">
            <w:pPr>
              <w:spacing w:line="360" w:lineRule="auto"/>
              <w:jc w:val="center"/>
              <w:rPr>
                <w:color w:val="000000" w:themeColor="text1"/>
                <w:sz w:val="28"/>
                <w:szCs w:val="28"/>
                <w:lang w:val="uk-UA"/>
              </w:rPr>
            </w:pPr>
            <w:r>
              <w:rPr>
                <w:color w:val="000000" w:themeColor="text1"/>
                <w:sz w:val="28"/>
                <w:szCs w:val="28"/>
                <w:lang w:val="uk-UA"/>
              </w:rPr>
              <w:t>9</w:t>
            </w:r>
          </w:p>
        </w:tc>
        <w:tc>
          <w:tcPr>
            <w:tcW w:w="850" w:type="dxa"/>
          </w:tcPr>
          <w:p w14:paraId="3212B54E" w14:textId="77777777" w:rsidR="00163DEE" w:rsidRDefault="00163DEE" w:rsidP="007C69C5">
            <w:pPr>
              <w:spacing w:line="360" w:lineRule="auto"/>
              <w:jc w:val="center"/>
              <w:rPr>
                <w:color w:val="000000" w:themeColor="text1"/>
                <w:sz w:val="28"/>
                <w:szCs w:val="28"/>
                <w:lang w:val="uk-UA"/>
              </w:rPr>
            </w:pPr>
            <w:r>
              <w:rPr>
                <w:color w:val="000000" w:themeColor="text1"/>
                <w:sz w:val="28"/>
                <w:szCs w:val="28"/>
                <w:lang w:val="uk-UA"/>
              </w:rPr>
              <w:t>8</w:t>
            </w:r>
          </w:p>
        </w:tc>
        <w:tc>
          <w:tcPr>
            <w:tcW w:w="709" w:type="dxa"/>
          </w:tcPr>
          <w:p w14:paraId="12C24350" w14:textId="77777777" w:rsidR="00163DEE" w:rsidRDefault="00163DEE" w:rsidP="007C69C5">
            <w:pPr>
              <w:spacing w:line="360" w:lineRule="auto"/>
              <w:jc w:val="center"/>
              <w:rPr>
                <w:color w:val="000000" w:themeColor="text1"/>
                <w:sz w:val="28"/>
                <w:szCs w:val="28"/>
                <w:lang w:val="uk-UA"/>
              </w:rPr>
            </w:pPr>
            <w:r>
              <w:rPr>
                <w:color w:val="000000" w:themeColor="text1"/>
                <w:sz w:val="28"/>
                <w:szCs w:val="28"/>
                <w:lang w:val="uk-UA"/>
              </w:rPr>
              <w:t>5</w:t>
            </w:r>
          </w:p>
        </w:tc>
        <w:tc>
          <w:tcPr>
            <w:tcW w:w="567" w:type="dxa"/>
          </w:tcPr>
          <w:p w14:paraId="419CFC99" w14:textId="77777777" w:rsidR="00163DEE" w:rsidRDefault="00163DEE" w:rsidP="007C69C5">
            <w:pPr>
              <w:spacing w:line="360" w:lineRule="auto"/>
              <w:jc w:val="center"/>
              <w:rPr>
                <w:color w:val="000000" w:themeColor="text1"/>
                <w:sz w:val="28"/>
                <w:szCs w:val="28"/>
                <w:lang w:val="uk-UA"/>
              </w:rPr>
            </w:pPr>
            <w:r>
              <w:rPr>
                <w:color w:val="000000" w:themeColor="text1"/>
                <w:sz w:val="28"/>
                <w:szCs w:val="28"/>
                <w:lang w:val="uk-UA"/>
              </w:rPr>
              <w:t>8</w:t>
            </w:r>
          </w:p>
        </w:tc>
      </w:tr>
      <w:tr w:rsidR="00471BD7" w14:paraId="02BED1FC" w14:textId="77777777" w:rsidTr="00163DEE">
        <w:tc>
          <w:tcPr>
            <w:tcW w:w="709" w:type="dxa"/>
          </w:tcPr>
          <w:p w14:paraId="407DC298"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23</w:t>
            </w:r>
          </w:p>
        </w:tc>
        <w:tc>
          <w:tcPr>
            <w:tcW w:w="709" w:type="dxa"/>
          </w:tcPr>
          <w:p w14:paraId="339F0F72"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7820542A"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0B49C19A"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2794EB9E"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171FC87E"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395B572D"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c>
          <w:tcPr>
            <w:tcW w:w="850" w:type="dxa"/>
          </w:tcPr>
          <w:p w14:paraId="002C252E"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389B024B"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2DB3D403"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9</w:t>
            </w:r>
          </w:p>
        </w:tc>
        <w:tc>
          <w:tcPr>
            <w:tcW w:w="850" w:type="dxa"/>
          </w:tcPr>
          <w:p w14:paraId="66D93401"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7</w:t>
            </w:r>
          </w:p>
        </w:tc>
        <w:tc>
          <w:tcPr>
            <w:tcW w:w="709" w:type="dxa"/>
          </w:tcPr>
          <w:p w14:paraId="35ACFE0E"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w:t>
            </w:r>
          </w:p>
        </w:tc>
        <w:tc>
          <w:tcPr>
            <w:tcW w:w="567" w:type="dxa"/>
          </w:tcPr>
          <w:p w14:paraId="489B23F2"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r>
      <w:tr w:rsidR="00471BD7" w14:paraId="083A1814" w14:textId="77777777" w:rsidTr="00163DEE">
        <w:tc>
          <w:tcPr>
            <w:tcW w:w="709" w:type="dxa"/>
          </w:tcPr>
          <w:p w14:paraId="6D8A6691"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24</w:t>
            </w:r>
          </w:p>
        </w:tc>
        <w:tc>
          <w:tcPr>
            <w:tcW w:w="709" w:type="dxa"/>
          </w:tcPr>
          <w:p w14:paraId="718DC774"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6729AAF1"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448FDEDB"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5E654256"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5</w:t>
            </w:r>
          </w:p>
        </w:tc>
        <w:tc>
          <w:tcPr>
            <w:tcW w:w="567" w:type="dxa"/>
          </w:tcPr>
          <w:p w14:paraId="6DAEC1B8"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644A9FEF"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7</w:t>
            </w:r>
          </w:p>
        </w:tc>
        <w:tc>
          <w:tcPr>
            <w:tcW w:w="850" w:type="dxa"/>
          </w:tcPr>
          <w:p w14:paraId="1DE689D7"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3042B3CE"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7</w:t>
            </w:r>
          </w:p>
        </w:tc>
        <w:tc>
          <w:tcPr>
            <w:tcW w:w="709" w:type="dxa"/>
          </w:tcPr>
          <w:p w14:paraId="09F8B03E"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c>
          <w:tcPr>
            <w:tcW w:w="850" w:type="dxa"/>
          </w:tcPr>
          <w:p w14:paraId="248DFC2A"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7</w:t>
            </w:r>
          </w:p>
        </w:tc>
        <w:tc>
          <w:tcPr>
            <w:tcW w:w="709" w:type="dxa"/>
          </w:tcPr>
          <w:p w14:paraId="760F8F3A"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4</w:t>
            </w:r>
          </w:p>
        </w:tc>
        <w:tc>
          <w:tcPr>
            <w:tcW w:w="567" w:type="dxa"/>
          </w:tcPr>
          <w:p w14:paraId="4DF69835"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9</w:t>
            </w:r>
          </w:p>
        </w:tc>
      </w:tr>
      <w:tr w:rsidR="00471BD7" w14:paraId="263EBB01" w14:textId="77777777" w:rsidTr="00163DEE">
        <w:tc>
          <w:tcPr>
            <w:tcW w:w="709" w:type="dxa"/>
          </w:tcPr>
          <w:p w14:paraId="37BA5D2E"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25</w:t>
            </w:r>
          </w:p>
        </w:tc>
        <w:tc>
          <w:tcPr>
            <w:tcW w:w="709" w:type="dxa"/>
          </w:tcPr>
          <w:p w14:paraId="0395841B"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19F9C3D9"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c>
          <w:tcPr>
            <w:tcW w:w="709" w:type="dxa"/>
          </w:tcPr>
          <w:p w14:paraId="1DDB0C9D"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7</w:t>
            </w:r>
          </w:p>
        </w:tc>
        <w:tc>
          <w:tcPr>
            <w:tcW w:w="708" w:type="dxa"/>
          </w:tcPr>
          <w:p w14:paraId="777FA006"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5</w:t>
            </w:r>
          </w:p>
        </w:tc>
        <w:tc>
          <w:tcPr>
            <w:tcW w:w="567" w:type="dxa"/>
          </w:tcPr>
          <w:p w14:paraId="762B00D6"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6ACBF8EB"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9</w:t>
            </w:r>
          </w:p>
        </w:tc>
        <w:tc>
          <w:tcPr>
            <w:tcW w:w="850" w:type="dxa"/>
          </w:tcPr>
          <w:p w14:paraId="2E192DDB"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17010659"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1D5D4B5E"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c>
          <w:tcPr>
            <w:tcW w:w="850" w:type="dxa"/>
          </w:tcPr>
          <w:p w14:paraId="1F21101F"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7</w:t>
            </w:r>
          </w:p>
        </w:tc>
        <w:tc>
          <w:tcPr>
            <w:tcW w:w="709" w:type="dxa"/>
          </w:tcPr>
          <w:p w14:paraId="527426DD"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4D03CF91"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9</w:t>
            </w:r>
          </w:p>
        </w:tc>
      </w:tr>
      <w:tr w:rsidR="00471BD7" w:rsidRPr="00D14A0E" w14:paraId="636C67C3" w14:textId="77777777" w:rsidTr="00163DEE">
        <w:tc>
          <w:tcPr>
            <w:tcW w:w="709" w:type="dxa"/>
          </w:tcPr>
          <w:p w14:paraId="4F98DA39"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26</w:t>
            </w:r>
          </w:p>
        </w:tc>
        <w:tc>
          <w:tcPr>
            <w:tcW w:w="709" w:type="dxa"/>
          </w:tcPr>
          <w:p w14:paraId="35F893C6"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1C49EF52"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5B6ECED7"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4501F4D5"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1</w:t>
            </w:r>
          </w:p>
        </w:tc>
        <w:tc>
          <w:tcPr>
            <w:tcW w:w="567" w:type="dxa"/>
          </w:tcPr>
          <w:p w14:paraId="771A6A57"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5</w:t>
            </w:r>
          </w:p>
        </w:tc>
        <w:tc>
          <w:tcPr>
            <w:tcW w:w="851" w:type="dxa"/>
          </w:tcPr>
          <w:p w14:paraId="4B6E7913"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c>
          <w:tcPr>
            <w:tcW w:w="850" w:type="dxa"/>
          </w:tcPr>
          <w:p w14:paraId="6827B646"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56889C9B"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51ECC5D7" w14:textId="77777777" w:rsidR="00471BD7" w:rsidRPr="00D14A0E" w:rsidRDefault="00471BD7" w:rsidP="001D3D24">
            <w:pPr>
              <w:spacing w:line="360" w:lineRule="auto"/>
              <w:jc w:val="center"/>
              <w:rPr>
                <w:color w:val="000000" w:themeColor="text1"/>
                <w:sz w:val="28"/>
                <w:szCs w:val="28"/>
                <w:lang w:val="en-US"/>
              </w:rPr>
            </w:pPr>
            <w:r>
              <w:rPr>
                <w:color w:val="000000" w:themeColor="text1"/>
                <w:sz w:val="28"/>
                <w:szCs w:val="28"/>
                <w:lang w:val="en-US"/>
              </w:rPr>
              <w:t>9</w:t>
            </w:r>
          </w:p>
        </w:tc>
        <w:tc>
          <w:tcPr>
            <w:tcW w:w="850" w:type="dxa"/>
          </w:tcPr>
          <w:p w14:paraId="036EB9A7"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49D4E866"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5</w:t>
            </w:r>
          </w:p>
        </w:tc>
        <w:tc>
          <w:tcPr>
            <w:tcW w:w="567" w:type="dxa"/>
          </w:tcPr>
          <w:p w14:paraId="07E47BC2" w14:textId="77777777" w:rsidR="00471BD7" w:rsidRPr="00D14A0E" w:rsidRDefault="00471BD7" w:rsidP="001D3D24">
            <w:pPr>
              <w:spacing w:line="360" w:lineRule="auto"/>
              <w:jc w:val="center"/>
              <w:rPr>
                <w:color w:val="000000" w:themeColor="text1"/>
                <w:sz w:val="28"/>
                <w:szCs w:val="28"/>
                <w:lang w:val="en-US"/>
              </w:rPr>
            </w:pPr>
            <w:r>
              <w:rPr>
                <w:color w:val="000000" w:themeColor="text1"/>
                <w:sz w:val="28"/>
                <w:szCs w:val="28"/>
                <w:lang w:val="uk-UA"/>
              </w:rPr>
              <w:t>6</w:t>
            </w:r>
            <w:r>
              <w:rPr>
                <w:color w:val="000000" w:themeColor="text1"/>
                <w:sz w:val="28"/>
                <w:szCs w:val="28"/>
                <w:lang w:val="en-US"/>
              </w:rPr>
              <w:t xml:space="preserve"> </w:t>
            </w:r>
          </w:p>
        </w:tc>
      </w:tr>
      <w:tr w:rsidR="00471BD7" w:rsidRPr="00D14A0E" w14:paraId="7BD635FE" w14:textId="77777777" w:rsidTr="00163DEE">
        <w:tc>
          <w:tcPr>
            <w:tcW w:w="709" w:type="dxa"/>
          </w:tcPr>
          <w:p w14:paraId="50D59D13"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27</w:t>
            </w:r>
          </w:p>
        </w:tc>
        <w:tc>
          <w:tcPr>
            <w:tcW w:w="709" w:type="dxa"/>
          </w:tcPr>
          <w:p w14:paraId="2DF7B7B2"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134F00AF"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58D9E4F5"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1</w:t>
            </w:r>
          </w:p>
        </w:tc>
        <w:tc>
          <w:tcPr>
            <w:tcW w:w="708" w:type="dxa"/>
          </w:tcPr>
          <w:p w14:paraId="3A316B5D"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14F098E4"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6D262EF4"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c>
          <w:tcPr>
            <w:tcW w:w="850" w:type="dxa"/>
          </w:tcPr>
          <w:p w14:paraId="6CE43575"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4</w:t>
            </w:r>
          </w:p>
        </w:tc>
        <w:tc>
          <w:tcPr>
            <w:tcW w:w="851" w:type="dxa"/>
          </w:tcPr>
          <w:p w14:paraId="09E3BC39"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00B88DC9" w14:textId="77777777" w:rsidR="00471BD7" w:rsidRPr="00D14A0E" w:rsidRDefault="00471BD7" w:rsidP="001D3D24">
            <w:pPr>
              <w:spacing w:line="360" w:lineRule="auto"/>
              <w:jc w:val="center"/>
              <w:rPr>
                <w:color w:val="000000" w:themeColor="text1"/>
                <w:sz w:val="28"/>
                <w:szCs w:val="28"/>
                <w:lang w:val="en-US"/>
              </w:rPr>
            </w:pPr>
            <w:r>
              <w:rPr>
                <w:color w:val="000000" w:themeColor="text1"/>
                <w:sz w:val="28"/>
                <w:szCs w:val="28"/>
                <w:lang w:val="en-US"/>
              </w:rPr>
              <w:t>9</w:t>
            </w:r>
          </w:p>
        </w:tc>
        <w:tc>
          <w:tcPr>
            <w:tcW w:w="850" w:type="dxa"/>
          </w:tcPr>
          <w:p w14:paraId="4323F88A"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56029987"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3CC8BBB7" w14:textId="77777777" w:rsidR="00471BD7" w:rsidRPr="00D14A0E" w:rsidRDefault="00471BD7" w:rsidP="001D3D24">
            <w:pPr>
              <w:spacing w:line="360" w:lineRule="auto"/>
              <w:jc w:val="center"/>
              <w:rPr>
                <w:color w:val="000000" w:themeColor="text1"/>
                <w:sz w:val="28"/>
                <w:szCs w:val="28"/>
                <w:lang w:val="en-US"/>
              </w:rPr>
            </w:pPr>
            <w:r>
              <w:rPr>
                <w:color w:val="000000" w:themeColor="text1"/>
                <w:sz w:val="28"/>
                <w:szCs w:val="28"/>
                <w:lang w:val="en-US"/>
              </w:rPr>
              <w:t>8</w:t>
            </w:r>
          </w:p>
        </w:tc>
      </w:tr>
      <w:tr w:rsidR="00471BD7" w:rsidRPr="00D14A0E" w14:paraId="21490A01" w14:textId="77777777" w:rsidTr="00163DEE">
        <w:tc>
          <w:tcPr>
            <w:tcW w:w="709" w:type="dxa"/>
          </w:tcPr>
          <w:p w14:paraId="63E23B4C"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28</w:t>
            </w:r>
          </w:p>
        </w:tc>
        <w:tc>
          <w:tcPr>
            <w:tcW w:w="709" w:type="dxa"/>
          </w:tcPr>
          <w:p w14:paraId="7909AD58"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034C07E7"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16D7D102"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1</w:t>
            </w:r>
          </w:p>
        </w:tc>
        <w:tc>
          <w:tcPr>
            <w:tcW w:w="708" w:type="dxa"/>
          </w:tcPr>
          <w:p w14:paraId="7079F405"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119360CD"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9</w:t>
            </w:r>
          </w:p>
        </w:tc>
        <w:tc>
          <w:tcPr>
            <w:tcW w:w="851" w:type="dxa"/>
          </w:tcPr>
          <w:p w14:paraId="5DF54B0C"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9</w:t>
            </w:r>
          </w:p>
        </w:tc>
        <w:tc>
          <w:tcPr>
            <w:tcW w:w="850" w:type="dxa"/>
          </w:tcPr>
          <w:p w14:paraId="264CFC81"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727F9EFA"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2502CCEA" w14:textId="77777777" w:rsidR="00471BD7" w:rsidRPr="00D14A0E" w:rsidRDefault="00471BD7" w:rsidP="001D3D24">
            <w:pPr>
              <w:spacing w:line="360" w:lineRule="auto"/>
              <w:jc w:val="center"/>
              <w:rPr>
                <w:color w:val="000000" w:themeColor="text1"/>
                <w:sz w:val="28"/>
                <w:szCs w:val="28"/>
                <w:lang w:val="en-US"/>
              </w:rPr>
            </w:pPr>
            <w:r>
              <w:rPr>
                <w:color w:val="000000" w:themeColor="text1"/>
                <w:sz w:val="28"/>
                <w:szCs w:val="28"/>
                <w:lang w:val="en-US"/>
              </w:rPr>
              <w:t>9</w:t>
            </w:r>
          </w:p>
        </w:tc>
        <w:tc>
          <w:tcPr>
            <w:tcW w:w="850" w:type="dxa"/>
          </w:tcPr>
          <w:p w14:paraId="777BFCA7"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c>
          <w:tcPr>
            <w:tcW w:w="709" w:type="dxa"/>
          </w:tcPr>
          <w:p w14:paraId="6A989617"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7AC2E145" w14:textId="77777777" w:rsidR="00471BD7" w:rsidRPr="00D14A0E" w:rsidRDefault="00471BD7" w:rsidP="001D3D24">
            <w:pPr>
              <w:spacing w:line="360" w:lineRule="auto"/>
              <w:jc w:val="center"/>
              <w:rPr>
                <w:color w:val="000000" w:themeColor="text1"/>
                <w:sz w:val="28"/>
                <w:szCs w:val="28"/>
                <w:lang w:val="en-US"/>
              </w:rPr>
            </w:pPr>
            <w:r>
              <w:rPr>
                <w:color w:val="000000" w:themeColor="text1"/>
                <w:sz w:val="28"/>
                <w:szCs w:val="28"/>
                <w:lang w:val="en-US"/>
              </w:rPr>
              <w:t>8</w:t>
            </w:r>
          </w:p>
        </w:tc>
      </w:tr>
      <w:tr w:rsidR="00471BD7" w:rsidRPr="00D14A0E" w14:paraId="45A328FC" w14:textId="77777777" w:rsidTr="00163DEE">
        <w:tc>
          <w:tcPr>
            <w:tcW w:w="709" w:type="dxa"/>
          </w:tcPr>
          <w:p w14:paraId="0A119E9C"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29</w:t>
            </w:r>
          </w:p>
        </w:tc>
        <w:tc>
          <w:tcPr>
            <w:tcW w:w="709" w:type="dxa"/>
          </w:tcPr>
          <w:p w14:paraId="60FE7CC5"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1E0570F4"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7</w:t>
            </w:r>
          </w:p>
        </w:tc>
        <w:tc>
          <w:tcPr>
            <w:tcW w:w="709" w:type="dxa"/>
          </w:tcPr>
          <w:p w14:paraId="51CAFCE2"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73544570"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02F8C3A4"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9</w:t>
            </w:r>
          </w:p>
        </w:tc>
        <w:tc>
          <w:tcPr>
            <w:tcW w:w="851" w:type="dxa"/>
          </w:tcPr>
          <w:p w14:paraId="1C761810"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850" w:type="dxa"/>
          </w:tcPr>
          <w:p w14:paraId="7985DB1A"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1F337B9E"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151A29F4" w14:textId="77777777" w:rsidR="00471BD7" w:rsidRPr="00D14A0E" w:rsidRDefault="00471BD7" w:rsidP="001D3D24">
            <w:pPr>
              <w:spacing w:line="360" w:lineRule="auto"/>
              <w:jc w:val="center"/>
              <w:rPr>
                <w:color w:val="000000" w:themeColor="text1"/>
                <w:sz w:val="28"/>
                <w:szCs w:val="28"/>
                <w:lang w:val="en-US"/>
              </w:rPr>
            </w:pPr>
            <w:r>
              <w:rPr>
                <w:color w:val="000000" w:themeColor="text1"/>
                <w:sz w:val="28"/>
                <w:szCs w:val="28"/>
                <w:lang w:val="en-US"/>
              </w:rPr>
              <w:t>9</w:t>
            </w:r>
          </w:p>
        </w:tc>
        <w:tc>
          <w:tcPr>
            <w:tcW w:w="850" w:type="dxa"/>
          </w:tcPr>
          <w:p w14:paraId="27C8290B"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44DB55B3"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w:t>
            </w:r>
          </w:p>
        </w:tc>
        <w:tc>
          <w:tcPr>
            <w:tcW w:w="567" w:type="dxa"/>
          </w:tcPr>
          <w:p w14:paraId="2D73918A" w14:textId="77777777" w:rsidR="00471BD7" w:rsidRPr="00D14A0E" w:rsidRDefault="00471BD7" w:rsidP="001D3D24">
            <w:pPr>
              <w:spacing w:line="360" w:lineRule="auto"/>
              <w:jc w:val="center"/>
              <w:rPr>
                <w:color w:val="000000" w:themeColor="text1"/>
                <w:sz w:val="28"/>
                <w:szCs w:val="28"/>
                <w:lang w:val="en-US"/>
              </w:rPr>
            </w:pPr>
            <w:r>
              <w:rPr>
                <w:color w:val="000000" w:themeColor="text1"/>
                <w:sz w:val="28"/>
                <w:szCs w:val="28"/>
                <w:lang w:val="en-US"/>
              </w:rPr>
              <w:t>9</w:t>
            </w:r>
          </w:p>
        </w:tc>
      </w:tr>
      <w:tr w:rsidR="00471BD7" w:rsidRPr="00D14A0E" w14:paraId="04745C07" w14:textId="77777777" w:rsidTr="00163DEE">
        <w:tc>
          <w:tcPr>
            <w:tcW w:w="709" w:type="dxa"/>
          </w:tcPr>
          <w:p w14:paraId="1F681AD3"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30</w:t>
            </w:r>
          </w:p>
        </w:tc>
        <w:tc>
          <w:tcPr>
            <w:tcW w:w="709" w:type="dxa"/>
          </w:tcPr>
          <w:p w14:paraId="77D9CADE"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7948AC05"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8</w:t>
            </w:r>
          </w:p>
        </w:tc>
        <w:tc>
          <w:tcPr>
            <w:tcW w:w="709" w:type="dxa"/>
          </w:tcPr>
          <w:p w14:paraId="73FC21F1"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4</w:t>
            </w:r>
          </w:p>
        </w:tc>
        <w:tc>
          <w:tcPr>
            <w:tcW w:w="708" w:type="dxa"/>
          </w:tcPr>
          <w:p w14:paraId="2AAF0A92"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7</w:t>
            </w:r>
          </w:p>
        </w:tc>
        <w:tc>
          <w:tcPr>
            <w:tcW w:w="567" w:type="dxa"/>
          </w:tcPr>
          <w:p w14:paraId="18354BCC"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5</w:t>
            </w:r>
          </w:p>
        </w:tc>
        <w:tc>
          <w:tcPr>
            <w:tcW w:w="851" w:type="dxa"/>
          </w:tcPr>
          <w:p w14:paraId="4FA992E5"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4</w:t>
            </w:r>
          </w:p>
        </w:tc>
        <w:tc>
          <w:tcPr>
            <w:tcW w:w="850" w:type="dxa"/>
          </w:tcPr>
          <w:p w14:paraId="37754777"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294365C4" w14:textId="77777777" w:rsidR="00471BD7" w:rsidRPr="00267951" w:rsidRDefault="00471BD7" w:rsidP="001D3D24">
            <w:pPr>
              <w:spacing w:line="360" w:lineRule="auto"/>
              <w:jc w:val="center"/>
              <w:rPr>
                <w:color w:val="000000" w:themeColor="text1"/>
                <w:sz w:val="28"/>
                <w:szCs w:val="28"/>
                <w:lang w:val="en-US"/>
              </w:rPr>
            </w:pPr>
            <w:r>
              <w:rPr>
                <w:color w:val="000000" w:themeColor="text1"/>
                <w:sz w:val="28"/>
                <w:szCs w:val="28"/>
                <w:lang w:val="en-US"/>
              </w:rPr>
              <w:t>5</w:t>
            </w:r>
          </w:p>
        </w:tc>
        <w:tc>
          <w:tcPr>
            <w:tcW w:w="709" w:type="dxa"/>
          </w:tcPr>
          <w:p w14:paraId="19A3D943" w14:textId="77777777" w:rsidR="00471BD7" w:rsidRPr="00D14A0E" w:rsidRDefault="00471BD7" w:rsidP="001D3D24">
            <w:pPr>
              <w:spacing w:line="360" w:lineRule="auto"/>
              <w:jc w:val="center"/>
              <w:rPr>
                <w:color w:val="000000" w:themeColor="text1"/>
                <w:sz w:val="28"/>
                <w:szCs w:val="28"/>
                <w:lang w:val="en-US"/>
              </w:rPr>
            </w:pPr>
            <w:r>
              <w:rPr>
                <w:color w:val="000000" w:themeColor="text1"/>
                <w:sz w:val="28"/>
                <w:szCs w:val="28"/>
                <w:lang w:val="en-US"/>
              </w:rPr>
              <w:t>9</w:t>
            </w:r>
          </w:p>
        </w:tc>
        <w:tc>
          <w:tcPr>
            <w:tcW w:w="850" w:type="dxa"/>
          </w:tcPr>
          <w:p w14:paraId="3DD296A3"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52E9C700"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4</w:t>
            </w:r>
          </w:p>
        </w:tc>
        <w:tc>
          <w:tcPr>
            <w:tcW w:w="567" w:type="dxa"/>
          </w:tcPr>
          <w:p w14:paraId="6D843865" w14:textId="77777777" w:rsidR="00471BD7" w:rsidRPr="00D14A0E" w:rsidRDefault="00471BD7" w:rsidP="001D3D24">
            <w:pPr>
              <w:spacing w:line="360" w:lineRule="auto"/>
              <w:jc w:val="center"/>
              <w:rPr>
                <w:color w:val="000000" w:themeColor="text1"/>
                <w:sz w:val="28"/>
                <w:szCs w:val="28"/>
                <w:lang w:val="uk-UA"/>
              </w:rPr>
            </w:pPr>
            <w:r>
              <w:rPr>
                <w:color w:val="000000" w:themeColor="text1"/>
                <w:sz w:val="28"/>
                <w:szCs w:val="28"/>
                <w:lang w:val="en-US"/>
              </w:rPr>
              <w:t>9</w:t>
            </w:r>
          </w:p>
        </w:tc>
      </w:tr>
    </w:tbl>
    <w:p w14:paraId="7EFB2A38" w14:textId="77777777" w:rsidR="009F2FE4" w:rsidRDefault="009F2FE4" w:rsidP="005A43C7">
      <w:pPr>
        <w:spacing w:before="100" w:beforeAutospacing="1" w:after="100" w:afterAutospacing="1"/>
        <w:rPr>
          <w:sz w:val="28"/>
          <w:szCs w:val="28"/>
          <w:lang w:val="uk-UA"/>
        </w:rPr>
      </w:pPr>
    </w:p>
    <w:p w14:paraId="048F9099" w14:textId="77777777" w:rsidR="009F2FE4" w:rsidRDefault="009F2FE4" w:rsidP="005A43C7">
      <w:pPr>
        <w:spacing w:before="100" w:beforeAutospacing="1" w:after="100" w:afterAutospacing="1"/>
        <w:rPr>
          <w:sz w:val="28"/>
          <w:szCs w:val="28"/>
          <w:lang w:val="uk-UA"/>
        </w:rPr>
      </w:pPr>
    </w:p>
    <w:p w14:paraId="12AAE094" w14:textId="77777777" w:rsidR="009F2FE4" w:rsidRDefault="009F2FE4" w:rsidP="005A43C7">
      <w:pPr>
        <w:spacing w:before="100" w:beforeAutospacing="1" w:after="100" w:afterAutospacing="1"/>
        <w:rPr>
          <w:sz w:val="28"/>
          <w:szCs w:val="28"/>
          <w:lang w:val="uk-UA"/>
        </w:rPr>
      </w:pPr>
    </w:p>
    <w:p w14:paraId="40763A93" w14:textId="77777777" w:rsidR="009F2FE4" w:rsidRDefault="009F2FE4" w:rsidP="005A43C7">
      <w:pPr>
        <w:spacing w:before="100" w:beforeAutospacing="1" w:after="100" w:afterAutospacing="1"/>
        <w:rPr>
          <w:sz w:val="28"/>
          <w:szCs w:val="28"/>
          <w:lang w:val="uk-UA"/>
        </w:rPr>
      </w:pPr>
    </w:p>
    <w:p w14:paraId="12B1E4B5" w14:textId="77777777" w:rsidR="009F2FE4" w:rsidRDefault="009F2FE4" w:rsidP="005A43C7">
      <w:pPr>
        <w:spacing w:before="100" w:beforeAutospacing="1" w:after="100" w:afterAutospacing="1"/>
        <w:rPr>
          <w:sz w:val="28"/>
          <w:szCs w:val="28"/>
          <w:lang w:val="uk-UA"/>
        </w:rPr>
      </w:pPr>
    </w:p>
    <w:p w14:paraId="4D9FBC49" w14:textId="77777777" w:rsidR="009F2FE4" w:rsidRDefault="009F2FE4" w:rsidP="005A43C7">
      <w:pPr>
        <w:spacing w:before="100" w:beforeAutospacing="1" w:after="100" w:afterAutospacing="1"/>
        <w:rPr>
          <w:sz w:val="28"/>
          <w:szCs w:val="28"/>
          <w:lang w:val="uk-UA"/>
        </w:rPr>
      </w:pPr>
    </w:p>
    <w:p w14:paraId="04070FC5" w14:textId="77777777" w:rsidR="009F2FE4" w:rsidRDefault="009F2FE4" w:rsidP="005A43C7">
      <w:pPr>
        <w:spacing w:before="100" w:beforeAutospacing="1" w:after="100" w:afterAutospacing="1"/>
        <w:rPr>
          <w:sz w:val="28"/>
          <w:szCs w:val="28"/>
          <w:lang w:val="uk-UA"/>
        </w:rPr>
      </w:pPr>
    </w:p>
    <w:p w14:paraId="1DF4A47A" w14:textId="77777777" w:rsidR="009F2FE4" w:rsidRDefault="009F2FE4" w:rsidP="005A43C7">
      <w:pPr>
        <w:spacing w:before="100" w:beforeAutospacing="1" w:after="100" w:afterAutospacing="1"/>
        <w:rPr>
          <w:sz w:val="28"/>
          <w:szCs w:val="28"/>
          <w:lang w:val="uk-UA"/>
        </w:rPr>
      </w:pPr>
    </w:p>
    <w:p w14:paraId="4D56A0BB" w14:textId="77777777" w:rsidR="009F2FE4" w:rsidRDefault="009F2FE4" w:rsidP="005A43C7">
      <w:pPr>
        <w:spacing w:before="100" w:beforeAutospacing="1" w:after="100" w:afterAutospacing="1"/>
        <w:rPr>
          <w:sz w:val="28"/>
          <w:szCs w:val="28"/>
          <w:lang w:val="uk-UA"/>
        </w:rPr>
      </w:pPr>
    </w:p>
    <w:p w14:paraId="0F60F98F" w14:textId="77777777" w:rsidR="009F2FE4" w:rsidRDefault="009F2FE4" w:rsidP="005A43C7">
      <w:pPr>
        <w:spacing w:before="100" w:beforeAutospacing="1" w:after="100" w:afterAutospacing="1"/>
        <w:rPr>
          <w:sz w:val="28"/>
          <w:szCs w:val="28"/>
          <w:lang w:val="uk-UA"/>
        </w:rPr>
      </w:pPr>
    </w:p>
    <w:p w14:paraId="16528B57" w14:textId="77777777" w:rsidR="009F2FE4" w:rsidRDefault="00364256" w:rsidP="00364256">
      <w:pPr>
        <w:rPr>
          <w:sz w:val="28"/>
          <w:szCs w:val="28"/>
          <w:lang w:val="uk-UA"/>
        </w:rPr>
      </w:pPr>
      <w:r>
        <w:rPr>
          <w:sz w:val="28"/>
          <w:szCs w:val="28"/>
          <w:lang w:val="uk-UA"/>
        </w:rPr>
        <w:br w:type="page"/>
      </w:r>
    </w:p>
    <w:p w14:paraId="77B83868" w14:textId="044217BB" w:rsidR="009F2FE4" w:rsidRDefault="009F2FE4" w:rsidP="00AE0EE4">
      <w:pPr>
        <w:shd w:val="clear" w:color="auto" w:fill="FFFFFF" w:themeFill="background1"/>
        <w:spacing w:line="360" w:lineRule="auto"/>
        <w:ind w:firstLine="709"/>
        <w:jc w:val="right"/>
        <w:rPr>
          <w:bCs/>
          <w:sz w:val="32"/>
          <w:szCs w:val="32"/>
          <w:lang w:val="uk-UA"/>
        </w:rPr>
      </w:pPr>
      <w:r w:rsidRPr="00AB3776">
        <w:rPr>
          <w:bCs/>
          <w:sz w:val="32"/>
          <w:szCs w:val="32"/>
          <w:lang w:val="uk-UA"/>
        </w:rPr>
        <w:lastRenderedPageBreak/>
        <w:t>Додаток Е</w:t>
      </w:r>
    </w:p>
    <w:p w14:paraId="769501D3" w14:textId="607F976D" w:rsidR="00163DEE" w:rsidRPr="00163DEE" w:rsidRDefault="00163DEE" w:rsidP="00163DEE">
      <w:pPr>
        <w:shd w:val="clear" w:color="auto" w:fill="FFFFFF" w:themeFill="background1"/>
        <w:spacing w:line="360" w:lineRule="auto"/>
        <w:ind w:firstLine="709"/>
        <w:jc w:val="right"/>
        <w:rPr>
          <w:bCs/>
          <w:sz w:val="32"/>
          <w:szCs w:val="32"/>
          <w:lang w:val="uk-UA"/>
        </w:rPr>
      </w:pPr>
      <w:r>
        <w:rPr>
          <w:bCs/>
          <w:sz w:val="32"/>
          <w:szCs w:val="32"/>
          <w:lang w:val="uk-UA"/>
        </w:rPr>
        <w:t xml:space="preserve">Таблиця </w:t>
      </w:r>
      <w:r>
        <w:rPr>
          <w:bCs/>
          <w:sz w:val="32"/>
          <w:szCs w:val="32"/>
          <w:lang w:val="uk-UA"/>
        </w:rPr>
        <w:t>Е</w:t>
      </w:r>
      <w:r>
        <w:rPr>
          <w:bCs/>
          <w:sz w:val="32"/>
          <w:szCs w:val="32"/>
          <w:lang w:val="uk-UA"/>
        </w:rPr>
        <w:t>.1</w:t>
      </w:r>
    </w:p>
    <w:p w14:paraId="7158E9A3" w14:textId="77777777" w:rsidR="009F2FE4" w:rsidRPr="00163DEE" w:rsidRDefault="009F2FE4" w:rsidP="00163DEE">
      <w:pPr>
        <w:pStyle w:val="a4"/>
        <w:spacing w:before="0" w:beforeAutospacing="0" w:after="0" w:afterAutospacing="0" w:line="360" w:lineRule="auto"/>
        <w:ind w:firstLine="709"/>
        <w:jc w:val="center"/>
        <w:rPr>
          <w:b/>
          <w:color w:val="000000"/>
          <w:sz w:val="28"/>
          <w:szCs w:val="28"/>
          <w:lang w:val="uk-UA"/>
        </w:rPr>
      </w:pPr>
      <w:r w:rsidRPr="00163DEE">
        <w:rPr>
          <w:b/>
          <w:sz w:val="28"/>
          <w:szCs w:val="28"/>
          <w:lang w:val="uk-UA"/>
        </w:rPr>
        <w:t xml:space="preserve">Таблиця результатів </w:t>
      </w:r>
      <w:proofErr w:type="spellStart"/>
      <w:r w:rsidRPr="00163DEE">
        <w:rPr>
          <w:b/>
          <w:color w:val="000000"/>
          <w:sz w:val="28"/>
          <w:szCs w:val="28"/>
        </w:rPr>
        <w:t>опитувальника</w:t>
      </w:r>
      <w:proofErr w:type="spellEnd"/>
      <w:r w:rsidRPr="00163DEE">
        <w:rPr>
          <w:rStyle w:val="apple-converted-space"/>
          <w:b/>
          <w:color w:val="000000"/>
          <w:sz w:val="28"/>
          <w:szCs w:val="28"/>
        </w:rPr>
        <w:t xml:space="preserve"> </w:t>
      </w:r>
      <w:r w:rsidRPr="00163DEE">
        <w:rPr>
          <w:b/>
          <w:color w:val="000000"/>
          <w:sz w:val="28"/>
          <w:szCs w:val="28"/>
          <w:lang w:val="uk-UA"/>
        </w:rPr>
        <w:t xml:space="preserve">Сандри </w:t>
      </w:r>
      <w:proofErr w:type="spellStart"/>
      <w:r w:rsidRPr="00163DEE">
        <w:rPr>
          <w:b/>
          <w:color w:val="000000"/>
          <w:sz w:val="28"/>
          <w:szCs w:val="28"/>
          <w:lang w:val="uk-UA"/>
        </w:rPr>
        <w:t>Бем</w:t>
      </w:r>
      <w:proofErr w:type="spellEnd"/>
    </w:p>
    <w:tbl>
      <w:tblPr>
        <w:tblpPr w:leftFromText="180" w:rightFromText="180" w:vertAnchor="text" w:tblpX="13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1083"/>
        <w:gridCol w:w="1619"/>
        <w:gridCol w:w="1722"/>
        <w:gridCol w:w="1170"/>
        <w:gridCol w:w="2260"/>
      </w:tblGrid>
      <w:tr w:rsidR="00171927" w14:paraId="3D87742C" w14:textId="77777777" w:rsidTr="00171927">
        <w:trPr>
          <w:trHeight w:val="317"/>
        </w:trPr>
        <w:tc>
          <w:tcPr>
            <w:tcW w:w="1388" w:type="dxa"/>
          </w:tcPr>
          <w:p w14:paraId="7B07F5CB" w14:textId="77777777" w:rsidR="00171927" w:rsidRPr="0042477A" w:rsidRDefault="00171927" w:rsidP="00CD6F63">
            <w:pPr>
              <w:rPr>
                <w:sz w:val="22"/>
                <w:szCs w:val="22"/>
              </w:rPr>
            </w:pPr>
            <w:r w:rsidRPr="0042477A">
              <w:rPr>
                <w:color w:val="000000" w:themeColor="text1"/>
                <w:sz w:val="22"/>
                <w:szCs w:val="22"/>
                <w:lang w:val="uk-UA"/>
              </w:rPr>
              <w:t>Код респондента</w:t>
            </w:r>
          </w:p>
        </w:tc>
        <w:tc>
          <w:tcPr>
            <w:tcW w:w="1083" w:type="dxa"/>
          </w:tcPr>
          <w:p w14:paraId="7B6D5604" w14:textId="77777777" w:rsidR="00171927" w:rsidRPr="00171927" w:rsidRDefault="00171927" w:rsidP="00171927">
            <w:pPr>
              <w:jc w:val="center"/>
              <w:rPr>
                <w:sz w:val="22"/>
                <w:szCs w:val="22"/>
                <w:lang w:val="en-US"/>
              </w:rPr>
            </w:pPr>
            <w:r>
              <w:rPr>
                <w:sz w:val="22"/>
                <w:szCs w:val="22"/>
                <w:lang w:val="en-US"/>
              </w:rPr>
              <w:t>IS</w:t>
            </w:r>
          </w:p>
        </w:tc>
        <w:tc>
          <w:tcPr>
            <w:tcW w:w="1619" w:type="dxa"/>
            <w:shd w:val="clear" w:color="auto" w:fill="auto"/>
          </w:tcPr>
          <w:p w14:paraId="2C89DF99" w14:textId="77777777" w:rsidR="00171927" w:rsidRPr="0042477A" w:rsidRDefault="00171927" w:rsidP="00CD6F63">
            <w:pPr>
              <w:rPr>
                <w:sz w:val="22"/>
                <w:szCs w:val="22"/>
                <w:lang w:val="uk-UA"/>
              </w:rPr>
            </w:pPr>
            <w:proofErr w:type="spellStart"/>
            <w:r w:rsidRPr="0042477A">
              <w:rPr>
                <w:sz w:val="22"/>
                <w:szCs w:val="22"/>
                <w:lang w:val="uk-UA"/>
              </w:rPr>
              <w:t>Мускулінний</w:t>
            </w:r>
            <w:proofErr w:type="spellEnd"/>
            <w:r w:rsidRPr="0042477A">
              <w:rPr>
                <w:sz w:val="22"/>
                <w:szCs w:val="22"/>
                <w:lang w:val="uk-UA"/>
              </w:rPr>
              <w:t xml:space="preserve"> тип</w:t>
            </w:r>
          </w:p>
        </w:tc>
        <w:tc>
          <w:tcPr>
            <w:tcW w:w="1722" w:type="dxa"/>
            <w:shd w:val="clear" w:color="auto" w:fill="auto"/>
          </w:tcPr>
          <w:p w14:paraId="4053CC12" w14:textId="77777777" w:rsidR="00171927" w:rsidRPr="0042477A" w:rsidRDefault="00171927" w:rsidP="00CD6F63">
            <w:pPr>
              <w:rPr>
                <w:sz w:val="22"/>
                <w:szCs w:val="22"/>
                <w:lang w:val="uk-UA"/>
              </w:rPr>
            </w:pPr>
            <w:proofErr w:type="spellStart"/>
            <w:r w:rsidRPr="0042477A">
              <w:rPr>
                <w:sz w:val="22"/>
                <w:szCs w:val="22"/>
                <w:lang w:val="uk-UA"/>
              </w:rPr>
              <w:t>Фемінінний</w:t>
            </w:r>
            <w:proofErr w:type="spellEnd"/>
            <w:r w:rsidRPr="0042477A">
              <w:rPr>
                <w:sz w:val="22"/>
                <w:szCs w:val="22"/>
                <w:lang w:val="uk-UA"/>
              </w:rPr>
              <w:t xml:space="preserve"> тип</w:t>
            </w:r>
          </w:p>
        </w:tc>
        <w:tc>
          <w:tcPr>
            <w:tcW w:w="1170" w:type="dxa"/>
            <w:shd w:val="clear" w:color="auto" w:fill="auto"/>
          </w:tcPr>
          <w:p w14:paraId="69C8A00F" w14:textId="77777777" w:rsidR="00171927" w:rsidRPr="0042477A" w:rsidRDefault="00171927" w:rsidP="00CD6F63">
            <w:pPr>
              <w:rPr>
                <w:sz w:val="22"/>
                <w:szCs w:val="22"/>
                <w:lang w:val="uk-UA"/>
              </w:rPr>
            </w:pPr>
            <w:proofErr w:type="spellStart"/>
            <w:r w:rsidRPr="0042477A">
              <w:rPr>
                <w:sz w:val="22"/>
                <w:szCs w:val="22"/>
                <w:lang w:val="uk-UA"/>
              </w:rPr>
              <w:t>Андрогін</w:t>
            </w:r>
            <w:proofErr w:type="spellEnd"/>
          </w:p>
        </w:tc>
        <w:tc>
          <w:tcPr>
            <w:tcW w:w="2260" w:type="dxa"/>
            <w:shd w:val="clear" w:color="auto" w:fill="auto"/>
          </w:tcPr>
          <w:p w14:paraId="50B15144" w14:textId="77777777" w:rsidR="00171927" w:rsidRPr="0042477A" w:rsidRDefault="00171927" w:rsidP="00CD6F63">
            <w:pPr>
              <w:rPr>
                <w:sz w:val="22"/>
                <w:szCs w:val="22"/>
                <w:lang w:val="uk-UA"/>
              </w:rPr>
            </w:pPr>
            <w:proofErr w:type="spellStart"/>
            <w:r w:rsidRPr="0042477A">
              <w:rPr>
                <w:sz w:val="22"/>
                <w:szCs w:val="22"/>
                <w:lang w:val="uk-UA"/>
              </w:rPr>
              <w:t>Недиферинційований</w:t>
            </w:r>
            <w:proofErr w:type="spellEnd"/>
            <w:r w:rsidRPr="0042477A">
              <w:rPr>
                <w:sz w:val="22"/>
                <w:szCs w:val="22"/>
                <w:lang w:val="uk-UA"/>
              </w:rPr>
              <w:t xml:space="preserve"> тип</w:t>
            </w:r>
          </w:p>
        </w:tc>
      </w:tr>
      <w:tr w:rsidR="00171927" w14:paraId="0AB25B25" w14:textId="77777777" w:rsidTr="00171927">
        <w:trPr>
          <w:trHeight w:val="317"/>
        </w:trPr>
        <w:tc>
          <w:tcPr>
            <w:tcW w:w="1388" w:type="dxa"/>
          </w:tcPr>
          <w:p w14:paraId="108086FE" w14:textId="77777777" w:rsidR="00171927" w:rsidRPr="0042477A" w:rsidRDefault="00171927" w:rsidP="00CD6F63">
            <w:pPr>
              <w:rPr>
                <w:color w:val="000000" w:themeColor="text1"/>
                <w:sz w:val="22"/>
                <w:szCs w:val="22"/>
                <w:lang w:val="uk-UA"/>
              </w:rPr>
            </w:pPr>
            <w:r>
              <w:rPr>
                <w:color w:val="000000" w:themeColor="text1"/>
                <w:sz w:val="22"/>
                <w:szCs w:val="22"/>
                <w:lang w:val="uk-UA"/>
              </w:rPr>
              <w:t>1</w:t>
            </w:r>
          </w:p>
        </w:tc>
        <w:tc>
          <w:tcPr>
            <w:tcW w:w="1083" w:type="dxa"/>
          </w:tcPr>
          <w:p w14:paraId="2DC76AEF" w14:textId="77777777" w:rsidR="00171927" w:rsidRPr="00EC45C0" w:rsidRDefault="00171927" w:rsidP="00CD6F63">
            <w:pPr>
              <w:jc w:val="center"/>
              <w:rPr>
                <w:sz w:val="22"/>
                <w:szCs w:val="22"/>
                <w:lang w:val="en-US"/>
              </w:rPr>
            </w:pPr>
            <w:r w:rsidRPr="00EC45C0">
              <w:rPr>
                <w:sz w:val="22"/>
                <w:szCs w:val="22"/>
                <w:lang w:val="en-US"/>
              </w:rPr>
              <w:t>0,4</w:t>
            </w:r>
          </w:p>
        </w:tc>
        <w:tc>
          <w:tcPr>
            <w:tcW w:w="1619" w:type="dxa"/>
            <w:shd w:val="clear" w:color="auto" w:fill="auto"/>
          </w:tcPr>
          <w:p w14:paraId="565E1031" w14:textId="77777777" w:rsidR="00171927" w:rsidRPr="00981E04" w:rsidRDefault="00171927" w:rsidP="00CD6F63">
            <w:pPr>
              <w:jc w:val="center"/>
              <w:rPr>
                <w:sz w:val="22"/>
                <w:szCs w:val="22"/>
                <w:lang w:val="uk-UA"/>
              </w:rPr>
            </w:pPr>
            <w:r w:rsidRPr="00981E04">
              <w:rPr>
                <w:sz w:val="22"/>
                <w:szCs w:val="22"/>
                <w:lang w:val="uk-UA"/>
              </w:rPr>
              <w:t>4,65</w:t>
            </w:r>
          </w:p>
        </w:tc>
        <w:tc>
          <w:tcPr>
            <w:tcW w:w="1722" w:type="dxa"/>
            <w:shd w:val="clear" w:color="auto" w:fill="auto"/>
          </w:tcPr>
          <w:p w14:paraId="719FF892" w14:textId="77777777" w:rsidR="00171927" w:rsidRPr="00981E04" w:rsidRDefault="00171927" w:rsidP="00CD6F63">
            <w:pPr>
              <w:jc w:val="center"/>
              <w:rPr>
                <w:sz w:val="22"/>
                <w:szCs w:val="22"/>
                <w:lang w:val="uk-UA"/>
              </w:rPr>
            </w:pPr>
            <w:r w:rsidRPr="00981E04">
              <w:rPr>
                <w:sz w:val="22"/>
                <w:szCs w:val="22"/>
                <w:lang w:val="uk-UA"/>
              </w:rPr>
              <w:t>4,85</w:t>
            </w:r>
          </w:p>
        </w:tc>
        <w:tc>
          <w:tcPr>
            <w:tcW w:w="1170" w:type="dxa"/>
            <w:shd w:val="clear" w:color="auto" w:fill="auto"/>
          </w:tcPr>
          <w:p w14:paraId="210FF1E7" w14:textId="77777777" w:rsidR="00171927" w:rsidRPr="00EC45C0" w:rsidRDefault="00171927" w:rsidP="00CD6F63">
            <w:pPr>
              <w:jc w:val="center"/>
              <w:rPr>
                <w:color w:val="000000" w:themeColor="text1"/>
                <w:sz w:val="22"/>
                <w:szCs w:val="22"/>
                <w:lang w:val="uk-UA"/>
              </w:rPr>
            </w:pPr>
            <w:r w:rsidRPr="00EC45C0">
              <w:rPr>
                <w:color w:val="000000" w:themeColor="text1"/>
                <w:sz w:val="22"/>
                <w:szCs w:val="22"/>
                <w:lang w:val="uk-UA"/>
              </w:rPr>
              <w:t>*</w:t>
            </w:r>
          </w:p>
        </w:tc>
        <w:tc>
          <w:tcPr>
            <w:tcW w:w="2260" w:type="dxa"/>
            <w:shd w:val="clear" w:color="auto" w:fill="auto"/>
          </w:tcPr>
          <w:p w14:paraId="7BBFDDF1" w14:textId="77777777" w:rsidR="00171927" w:rsidRPr="00981E04" w:rsidRDefault="00171927" w:rsidP="00CD6F63">
            <w:pPr>
              <w:jc w:val="center"/>
              <w:rPr>
                <w:color w:val="000000" w:themeColor="text1"/>
                <w:sz w:val="22"/>
                <w:szCs w:val="22"/>
                <w:lang w:val="uk-UA"/>
              </w:rPr>
            </w:pPr>
            <w:r w:rsidRPr="00981E04">
              <w:rPr>
                <w:color w:val="000000" w:themeColor="text1"/>
                <w:sz w:val="22"/>
                <w:szCs w:val="22"/>
                <w:lang w:val="uk-UA"/>
              </w:rPr>
              <w:t>4,9</w:t>
            </w:r>
          </w:p>
        </w:tc>
      </w:tr>
      <w:tr w:rsidR="00171927" w14:paraId="2C8F05C4" w14:textId="77777777" w:rsidTr="00171927">
        <w:trPr>
          <w:trHeight w:val="317"/>
        </w:trPr>
        <w:tc>
          <w:tcPr>
            <w:tcW w:w="1388" w:type="dxa"/>
          </w:tcPr>
          <w:p w14:paraId="775F3FD4" w14:textId="77777777" w:rsidR="00171927" w:rsidRPr="0042477A" w:rsidRDefault="00171927" w:rsidP="00CD6F63">
            <w:pPr>
              <w:rPr>
                <w:color w:val="000000" w:themeColor="text1"/>
                <w:sz w:val="22"/>
                <w:szCs w:val="22"/>
                <w:lang w:val="uk-UA"/>
              </w:rPr>
            </w:pPr>
            <w:r>
              <w:rPr>
                <w:color w:val="000000" w:themeColor="text1"/>
                <w:sz w:val="22"/>
                <w:szCs w:val="22"/>
                <w:lang w:val="uk-UA"/>
              </w:rPr>
              <w:t>2</w:t>
            </w:r>
          </w:p>
        </w:tc>
        <w:tc>
          <w:tcPr>
            <w:tcW w:w="1083" w:type="dxa"/>
          </w:tcPr>
          <w:p w14:paraId="1C209A5C" w14:textId="77777777" w:rsidR="00171927" w:rsidRPr="00EC45C0" w:rsidRDefault="00171927" w:rsidP="00CD6F63">
            <w:pPr>
              <w:jc w:val="center"/>
              <w:rPr>
                <w:color w:val="000000" w:themeColor="text1"/>
                <w:sz w:val="22"/>
                <w:szCs w:val="22"/>
                <w:lang w:val="en-US"/>
              </w:rPr>
            </w:pPr>
            <w:r w:rsidRPr="00EC45C0">
              <w:rPr>
                <w:color w:val="000000" w:themeColor="text1"/>
                <w:sz w:val="22"/>
                <w:szCs w:val="22"/>
                <w:lang w:val="en-US"/>
              </w:rPr>
              <w:t>-1</w:t>
            </w:r>
          </w:p>
        </w:tc>
        <w:tc>
          <w:tcPr>
            <w:tcW w:w="1619" w:type="dxa"/>
            <w:shd w:val="clear" w:color="auto" w:fill="auto"/>
          </w:tcPr>
          <w:p w14:paraId="29CE7618"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4,95</w:t>
            </w:r>
          </w:p>
        </w:tc>
        <w:tc>
          <w:tcPr>
            <w:tcW w:w="1722" w:type="dxa"/>
            <w:shd w:val="clear" w:color="auto" w:fill="auto"/>
          </w:tcPr>
          <w:p w14:paraId="709532CF" w14:textId="77777777" w:rsidR="00171927" w:rsidRPr="00981E04" w:rsidRDefault="00171927" w:rsidP="00CD6F63">
            <w:pPr>
              <w:jc w:val="center"/>
              <w:rPr>
                <w:sz w:val="22"/>
                <w:szCs w:val="22"/>
                <w:lang w:val="uk-UA"/>
              </w:rPr>
            </w:pPr>
            <w:r w:rsidRPr="00981E04">
              <w:rPr>
                <w:sz w:val="22"/>
                <w:szCs w:val="22"/>
                <w:lang w:val="uk-UA"/>
              </w:rPr>
              <w:t>4,5</w:t>
            </w:r>
          </w:p>
        </w:tc>
        <w:tc>
          <w:tcPr>
            <w:tcW w:w="1170" w:type="dxa"/>
            <w:shd w:val="clear" w:color="auto" w:fill="auto"/>
          </w:tcPr>
          <w:p w14:paraId="26CB22F7" w14:textId="77777777" w:rsidR="00171927" w:rsidRPr="00EC45C0" w:rsidRDefault="00171927" w:rsidP="00CD6F63">
            <w:pPr>
              <w:jc w:val="center"/>
              <w:rPr>
                <w:color w:val="000000" w:themeColor="text1"/>
                <w:sz w:val="22"/>
                <w:szCs w:val="22"/>
                <w:lang w:val="uk-UA"/>
              </w:rPr>
            </w:pPr>
          </w:p>
        </w:tc>
        <w:tc>
          <w:tcPr>
            <w:tcW w:w="2260" w:type="dxa"/>
            <w:shd w:val="clear" w:color="auto" w:fill="auto"/>
          </w:tcPr>
          <w:p w14:paraId="5A0929A2" w14:textId="77777777" w:rsidR="00171927" w:rsidRPr="00981E04" w:rsidRDefault="00171927" w:rsidP="00CD6F63">
            <w:pPr>
              <w:jc w:val="center"/>
              <w:rPr>
                <w:sz w:val="22"/>
                <w:szCs w:val="22"/>
                <w:lang w:val="uk-UA"/>
              </w:rPr>
            </w:pPr>
            <w:r w:rsidRPr="00981E04">
              <w:rPr>
                <w:sz w:val="22"/>
                <w:szCs w:val="22"/>
                <w:lang w:val="uk-UA"/>
              </w:rPr>
              <w:t>5,6</w:t>
            </w:r>
          </w:p>
        </w:tc>
      </w:tr>
      <w:tr w:rsidR="00171927" w14:paraId="20FCF0DA" w14:textId="77777777" w:rsidTr="00171927">
        <w:trPr>
          <w:trHeight w:val="317"/>
        </w:trPr>
        <w:tc>
          <w:tcPr>
            <w:tcW w:w="1388" w:type="dxa"/>
          </w:tcPr>
          <w:p w14:paraId="05DD08D9" w14:textId="77777777" w:rsidR="00171927" w:rsidRPr="0042477A" w:rsidRDefault="00171927" w:rsidP="00CD6F63">
            <w:pPr>
              <w:rPr>
                <w:color w:val="000000" w:themeColor="text1"/>
                <w:sz w:val="22"/>
                <w:szCs w:val="22"/>
                <w:lang w:val="uk-UA"/>
              </w:rPr>
            </w:pPr>
            <w:r>
              <w:rPr>
                <w:color w:val="000000" w:themeColor="text1"/>
                <w:sz w:val="22"/>
                <w:szCs w:val="22"/>
                <w:lang w:val="uk-UA"/>
              </w:rPr>
              <w:t>3</w:t>
            </w:r>
          </w:p>
        </w:tc>
        <w:tc>
          <w:tcPr>
            <w:tcW w:w="1083" w:type="dxa"/>
          </w:tcPr>
          <w:p w14:paraId="0BA91BBE" w14:textId="77777777" w:rsidR="00171927" w:rsidRPr="00EC45C0" w:rsidRDefault="00171927" w:rsidP="00CD6F63">
            <w:pPr>
              <w:jc w:val="center"/>
              <w:rPr>
                <w:sz w:val="22"/>
                <w:szCs w:val="22"/>
                <w:lang w:val="en-US"/>
              </w:rPr>
            </w:pPr>
            <w:r w:rsidRPr="00EC45C0">
              <w:rPr>
                <w:sz w:val="22"/>
                <w:szCs w:val="22"/>
                <w:lang w:val="en-US"/>
              </w:rPr>
              <w:t>0,5</w:t>
            </w:r>
          </w:p>
        </w:tc>
        <w:tc>
          <w:tcPr>
            <w:tcW w:w="1619" w:type="dxa"/>
            <w:shd w:val="clear" w:color="auto" w:fill="auto"/>
          </w:tcPr>
          <w:p w14:paraId="7199F042" w14:textId="77777777" w:rsidR="00171927" w:rsidRPr="00981E04" w:rsidRDefault="00171927" w:rsidP="00CD6F63">
            <w:pPr>
              <w:jc w:val="center"/>
              <w:rPr>
                <w:sz w:val="22"/>
                <w:szCs w:val="22"/>
                <w:lang w:val="uk-UA"/>
              </w:rPr>
            </w:pPr>
            <w:r w:rsidRPr="00981E04">
              <w:rPr>
                <w:sz w:val="22"/>
                <w:szCs w:val="22"/>
                <w:lang w:val="uk-UA"/>
              </w:rPr>
              <w:t>5,35</w:t>
            </w:r>
          </w:p>
        </w:tc>
        <w:tc>
          <w:tcPr>
            <w:tcW w:w="1722" w:type="dxa"/>
            <w:shd w:val="clear" w:color="auto" w:fill="auto"/>
          </w:tcPr>
          <w:p w14:paraId="39A30292" w14:textId="77777777" w:rsidR="00171927" w:rsidRPr="00981E04" w:rsidRDefault="00171927" w:rsidP="00CD6F63">
            <w:pPr>
              <w:jc w:val="center"/>
              <w:rPr>
                <w:sz w:val="22"/>
                <w:szCs w:val="22"/>
                <w:lang w:val="uk-UA"/>
              </w:rPr>
            </w:pPr>
            <w:r w:rsidRPr="00981E04">
              <w:rPr>
                <w:sz w:val="22"/>
                <w:szCs w:val="22"/>
                <w:lang w:val="uk-UA"/>
              </w:rPr>
              <w:t>5,55</w:t>
            </w:r>
          </w:p>
        </w:tc>
        <w:tc>
          <w:tcPr>
            <w:tcW w:w="1170" w:type="dxa"/>
            <w:shd w:val="clear" w:color="auto" w:fill="auto"/>
          </w:tcPr>
          <w:p w14:paraId="3DA678C6" w14:textId="77777777" w:rsidR="00171927" w:rsidRPr="00EC45C0" w:rsidRDefault="00171927" w:rsidP="00CD6F63">
            <w:pPr>
              <w:jc w:val="center"/>
              <w:rPr>
                <w:color w:val="000000" w:themeColor="text1"/>
                <w:sz w:val="22"/>
                <w:szCs w:val="22"/>
                <w:lang w:val="uk-UA"/>
              </w:rPr>
            </w:pPr>
            <w:r w:rsidRPr="00EC45C0">
              <w:rPr>
                <w:color w:val="000000" w:themeColor="text1"/>
                <w:sz w:val="22"/>
                <w:szCs w:val="22"/>
                <w:lang w:val="uk-UA"/>
              </w:rPr>
              <w:t>*</w:t>
            </w:r>
          </w:p>
        </w:tc>
        <w:tc>
          <w:tcPr>
            <w:tcW w:w="2260" w:type="dxa"/>
            <w:shd w:val="clear" w:color="auto" w:fill="auto"/>
          </w:tcPr>
          <w:p w14:paraId="367426B0" w14:textId="77777777" w:rsidR="00171927" w:rsidRPr="00981E04" w:rsidRDefault="00171927" w:rsidP="00CD6F63">
            <w:pPr>
              <w:jc w:val="center"/>
              <w:rPr>
                <w:sz w:val="22"/>
                <w:szCs w:val="22"/>
                <w:lang w:val="uk-UA"/>
              </w:rPr>
            </w:pPr>
            <w:r w:rsidRPr="00981E04">
              <w:rPr>
                <w:sz w:val="22"/>
                <w:szCs w:val="22"/>
                <w:lang w:val="uk-UA"/>
              </w:rPr>
              <w:t>5,85</w:t>
            </w:r>
          </w:p>
        </w:tc>
      </w:tr>
      <w:tr w:rsidR="00171927" w14:paraId="22BD7181" w14:textId="77777777" w:rsidTr="00171927">
        <w:trPr>
          <w:trHeight w:val="317"/>
        </w:trPr>
        <w:tc>
          <w:tcPr>
            <w:tcW w:w="1388" w:type="dxa"/>
          </w:tcPr>
          <w:p w14:paraId="22B0968A" w14:textId="77777777" w:rsidR="00171927" w:rsidRPr="0042477A" w:rsidRDefault="00171927" w:rsidP="00CD6F63">
            <w:pPr>
              <w:rPr>
                <w:color w:val="000000" w:themeColor="text1"/>
                <w:sz w:val="22"/>
                <w:szCs w:val="22"/>
                <w:lang w:val="uk-UA"/>
              </w:rPr>
            </w:pPr>
            <w:r>
              <w:rPr>
                <w:color w:val="000000" w:themeColor="text1"/>
                <w:sz w:val="22"/>
                <w:szCs w:val="22"/>
                <w:lang w:val="uk-UA"/>
              </w:rPr>
              <w:t>4</w:t>
            </w:r>
          </w:p>
        </w:tc>
        <w:tc>
          <w:tcPr>
            <w:tcW w:w="1083" w:type="dxa"/>
          </w:tcPr>
          <w:p w14:paraId="6B8C0093" w14:textId="77777777" w:rsidR="00171927" w:rsidRPr="00EC45C0" w:rsidRDefault="00171927" w:rsidP="00CD6F63">
            <w:pPr>
              <w:jc w:val="center"/>
              <w:rPr>
                <w:sz w:val="22"/>
                <w:szCs w:val="22"/>
                <w:lang w:val="en-US"/>
              </w:rPr>
            </w:pPr>
            <w:r w:rsidRPr="00EC45C0">
              <w:rPr>
                <w:sz w:val="22"/>
                <w:szCs w:val="22"/>
                <w:lang w:val="en-US"/>
              </w:rPr>
              <w:t>-0,9</w:t>
            </w:r>
          </w:p>
        </w:tc>
        <w:tc>
          <w:tcPr>
            <w:tcW w:w="1619" w:type="dxa"/>
            <w:shd w:val="clear" w:color="auto" w:fill="auto"/>
          </w:tcPr>
          <w:p w14:paraId="74FEFC70"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5,65</w:t>
            </w:r>
          </w:p>
        </w:tc>
        <w:tc>
          <w:tcPr>
            <w:tcW w:w="1722" w:type="dxa"/>
            <w:shd w:val="clear" w:color="auto" w:fill="auto"/>
          </w:tcPr>
          <w:p w14:paraId="75274A66" w14:textId="77777777" w:rsidR="00171927" w:rsidRPr="00981E04" w:rsidRDefault="00171927" w:rsidP="00CD6F63">
            <w:pPr>
              <w:jc w:val="center"/>
              <w:rPr>
                <w:sz w:val="22"/>
                <w:szCs w:val="22"/>
                <w:lang w:val="uk-UA"/>
              </w:rPr>
            </w:pPr>
            <w:r w:rsidRPr="00981E04">
              <w:rPr>
                <w:sz w:val="22"/>
                <w:szCs w:val="22"/>
                <w:lang w:val="uk-UA"/>
              </w:rPr>
              <w:t>5,25</w:t>
            </w:r>
          </w:p>
        </w:tc>
        <w:tc>
          <w:tcPr>
            <w:tcW w:w="1170" w:type="dxa"/>
            <w:shd w:val="clear" w:color="auto" w:fill="auto"/>
          </w:tcPr>
          <w:p w14:paraId="7F5E12AD" w14:textId="77777777" w:rsidR="00171927" w:rsidRPr="00EC45C0" w:rsidRDefault="00171927" w:rsidP="00CD6F63">
            <w:pPr>
              <w:jc w:val="center"/>
              <w:rPr>
                <w:color w:val="000000" w:themeColor="text1"/>
                <w:sz w:val="22"/>
                <w:szCs w:val="22"/>
                <w:lang w:val="uk-UA"/>
              </w:rPr>
            </w:pPr>
          </w:p>
        </w:tc>
        <w:tc>
          <w:tcPr>
            <w:tcW w:w="2260" w:type="dxa"/>
            <w:shd w:val="clear" w:color="auto" w:fill="auto"/>
          </w:tcPr>
          <w:p w14:paraId="56FF7F24" w14:textId="77777777" w:rsidR="00171927" w:rsidRPr="00981E04" w:rsidRDefault="00171927" w:rsidP="00CD6F63">
            <w:pPr>
              <w:jc w:val="center"/>
              <w:rPr>
                <w:sz w:val="22"/>
                <w:szCs w:val="22"/>
                <w:lang w:val="uk-UA"/>
              </w:rPr>
            </w:pPr>
            <w:r w:rsidRPr="00981E04">
              <w:rPr>
                <w:sz w:val="22"/>
                <w:szCs w:val="22"/>
                <w:lang w:val="uk-UA"/>
              </w:rPr>
              <w:t>5,15</w:t>
            </w:r>
          </w:p>
        </w:tc>
      </w:tr>
      <w:tr w:rsidR="00171927" w14:paraId="39ED3AB0" w14:textId="77777777" w:rsidTr="00171927">
        <w:trPr>
          <w:trHeight w:val="317"/>
        </w:trPr>
        <w:tc>
          <w:tcPr>
            <w:tcW w:w="1388" w:type="dxa"/>
          </w:tcPr>
          <w:p w14:paraId="58B82B24" w14:textId="77777777" w:rsidR="00171927" w:rsidRPr="0042477A" w:rsidRDefault="00171927" w:rsidP="00CD6F63">
            <w:pPr>
              <w:rPr>
                <w:color w:val="000000" w:themeColor="text1"/>
                <w:sz w:val="22"/>
                <w:szCs w:val="22"/>
                <w:lang w:val="uk-UA"/>
              </w:rPr>
            </w:pPr>
            <w:r>
              <w:rPr>
                <w:color w:val="000000" w:themeColor="text1"/>
                <w:sz w:val="22"/>
                <w:szCs w:val="22"/>
                <w:lang w:val="uk-UA"/>
              </w:rPr>
              <w:t>5</w:t>
            </w:r>
          </w:p>
        </w:tc>
        <w:tc>
          <w:tcPr>
            <w:tcW w:w="1083" w:type="dxa"/>
          </w:tcPr>
          <w:p w14:paraId="2C5BF6A5" w14:textId="77777777" w:rsidR="00171927" w:rsidRPr="00EC45C0" w:rsidRDefault="00171927" w:rsidP="00CD6F63">
            <w:pPr>
              <w:jc w:val="center"/>
              <w:rPr>
                <w:color w:val="000000" w:themeColor="text1"/>
                <w:sz w:val="22"/>
                <w:szCs w:val="22"/>
                <w:lang w:val="en-US"/>
              </w:rPr>
            </w:pPr>
            <w:r w:rsidRPr="00EC45C0">
              <w:rPr>
                <w:color w:val="000000" w:themeColor="text1"/>
                <w:sz w:val="22"/>
                <w:szCs w:val="22"/>
                <w:lang w:val="en-US"/>
              </w:rPr>
              <w:t>-1,2</w:t>
            </w:r>
          </w:p>
        </w:tc>
        <w:tc>
          <w:tcPr>
            <w:tcW w:w="1619" w:type="dxa"/>
            <w:shd w:val="clear" w:color="auto" w:fill="auto"/>
          </w:tcPr>
          <w:p w14:paraId="5F11E75D"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5,15</w:t>
            </w:r>
          </w:p>
        </w:tc>
        <w:tc>
          <w:tcPr>
            <w:tcW w:w="1722" w:type="dxa"/>
            <w:shd w:val="clear" w:color="auto" w:fill="auto"/>
          </w:tcPr>
          <w:p w14:paraId="4CE5C94E" w14:textId="77777777" w:rsidR="00171927" w:rsidRPr="00981E04" w:rsidRDefault="00171927" w:rsidP="00CD6F63">
            <w:pPr>
              <w:jc w:val="center"/>
              <w:rPr>
                <w:sz w:val="22"/>
                <w:szCs w:val="22"/>
                <w:lang w:val="uk-UA"/>
              </w:rPr>
            </w:pPr>
            <w:r w:rsidRPr="00981E04">
              <w:rPr>
                <w:sz w:val="22"/>
                <w:szCs w:val="22"/>
                <w:lang w:val="uk-UA"/>
              </w:rPr>
              <w:t>4,65</w:t>
            </w:r>
          </w:p>
        </w:tc>
        <w:tc>
          <w:tcPr>
            <w:tcW w:w="1170" w:type="dxa"/>
            <w:shd w:val="clear" w:color="auto" w:fill="auto"/>
          </w:tcPr>
          <w:p w14:paraId="26688C1B" w14:textId="77777777" w:rsidR="00171927" w:rsidRPr="00EC45C0" w:rsidRDefault="00171927" w:rsidP="00CD6F63">
            <w:pPr>
              <w:jc w:val="center"/>
              <w:rPr>
                <w:color w:val="000000" w:themeColor="text1"/>
                <w:sz w:val="22"/>
                <w:szCs w:val="22"/>
                <w:lang w:val="uk-UA"/>
              </w:rPr>
            </w:pPr>
          </w:p>
        </w:tc>
        <w:tc>
          <w:tcPr>
            <w:tcW w:w="2260" w:type="dxa"/>
            <w:shd w:val="clear" w:color="auto" w:fill="auto"/>
          </w:tcPr>
          <w:p w14:paraId="13D3A853" w14:textId="77777777" w:rsidR="00171927" w:rsidRPr="00981E04" w:rsidRDefault="00171927" w:rsidP="00CD6F63">
            <w:pPr>
              <w:jc w:val="center"/>
              <w:rPr>
                <w:sz w:val="22"/>
                <w:szCs w:val="22"/>
                <w:lang w:val="uk-UA"/>
              </w:rPr>
            </w:pPr>
            <w:r w:rsidRPr="00981E04">
              <w:rPr>
                <w:sz w:val="22"/>
                <w:szCs w:val="22"/>
                <w:lang w:val="uk-UA"/>
              </w:rPr>
              <w:t>4,75</w:t>
            </w:r>
          </w:p>
        </w:tc>
      </w:tr>
      <w:tr w:rsidR="00171927" w14:paraId="53AA3628" w14:textId="77777777" w:rsidTr="00171927">
        <w:trPr>
          <w:trHeight w:val="317"/>
        </w:trPr>
        <w:tc>
          <w:tcPr>
            <w:tcW w:w="1388" w:type="dxa"/>
          </w:tcPr>
          <w:p w14:paraId="5CF1572A" w14:textId="77777777" w:rsidR="00171927" w:rsidRPr="0042477A" w:rsidRDefault="00171927" w:rsidP="00CD6F63">
            <w:pPr>
              <w:rPr>
                <w:color w:val="000000" w:themeColor="text1"/>
                <w:sz w:val="22"/>
                <w:szCs w:val="22"/>
                <w:lang w:val="uk-UA"/>
              </w:rPr>
            </w:pPr>
            <w:r>
              <w:rPr>
                <w:color w:val="000000" w:themeColor="text1"/>
                <w:sz w:val="22"/>
                <w:szCs w:val="22"/>
                <w:lang w:val="uk-UA"/>
              </w:rPr>
              <w:t>6</w:t>
            </w:r>
          </w:p>
        </w:tc>
        <w:tc>
          <w:tcPr>
            <w:tcW w:w="1083" w:type="dxa"/>
          </w:tcPr>
          <w:p w14:paraId="31A9CF4F" w14:textId="77777777" w:rsidR="00171927" w:rsidRPr="00EC45C0" w:rsidRDefault="003F1D6A" w:rsidP="00CD6F63">
            <w:pPr>
              <w:jc w:val="center"/>
              <w:rPr>
                <w:color w:val="FF0000"/>
                <w:sz w:val="22"/>
                <w:szCs w:val="22"/>
                <w:lang w:val="uk-UA"/>
              </w:rPr>
            </w:pPr>
            <w:r w:rsidRPr="00EC45C0">
              <w:rPr>
                <w:color w:val="000000" w:themeColor="text1"/>
                <w:sz w:val="22"/>
                <w:szCs w:val="22"/>
                <w:lang w:val="en-US"/>
              </w:rPr>
              <w:t>-1,2</w:t>
            </w:r>
          </w:p>
        </w:tc>
        <w:tc>
          <w:tcPr>
            <w:tcW w:w="1619" w:type="dxa"/>
            <w:shd w:val="clear" w:color="auto" w:fill="auto"/>
          </w:tcPr>
          <w:p w14:paraId="5A82D680"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5,75</w:t>
            </w:r>
          </w:p>
        </w:tc>
        <w:tc>
          <w:tcPr>
            <w:tcW w:w="1722" w:type="dxa"/>
            <w:shd w:val="clear" w:color="auto" w:fill="auto"/>
          </w:tcPr>
          <w:p w14:paraId="686BCD4E" w14:textId="77777777" w:rsidR="00171927" w:rsidRPr="00981E04" w:rsidRDefault="00171927" w:rsidP="00CD6F63">
            <w:pPr>
              <w:jc w:val="center"/>
              <w:rPr>
                <w:sz w:val="22"/>
                <w:szCs w:val="22"/>
                <w:lang w:val="uk-UA"/>
              </w:rPr>
            </w:pPr>
            <w:r w:rsidRPr="00981E04">
              <w:rPr>
                <w:sz w:val="22"/>
                <w:szCs w:val="22"/>
                <w:lang w:val="uk-UA"/>
              </w:rPr>
              <w:t>4,55</w:t>
            </w:r>
          </w:p>
        </w:tc>
        <w:tc>
          <w:tcPr>
            <w:tcW w:w="1170" w:type="dxa"/>
            <w:shd w:val="clear" w:color="auto" w:fill="auto"/>
          </w:tcPr>
          <w:p w14:paraId="0AB01D41" w14:textId="77777777" w:rsidR="00171927" w:rsidRPr="00EC45C0" w:rsidRDefault="00171927" w:rsidP="00CD6F63">
            <w:pPr>
              <w:jc w:val="center"/>
              <w:rPr>
                <w:color w:val="000000" w:themeColor="text1"/>
                <w:sz w:val="22"/>
                <w:szCs w:val="22"/>
                <w:lang w:val="uk-UA"/>
              </w:rPr>
            </w:pPr>
          </w:p>
        </w:tc>
        <w:tc>
          <w:tcPr>
            <w:tcW w:w="2260" w:type="dxa"/>
            <w:shd w:val="clear" w:color="auto" w:fill="auto"/>
          </w:tcPr>
          <w:p w14:paraId="215EFA04" w14:textId="77777777" w:rsidR="00171927" w:rsidRPr="00981E04" w:rsidRDefault="00171927" w:rsidP="00CD6F63">
            <w:pPr>
              <w:jc w:val="center"/>
              <w:rPr>
                <w:sz w:val="22"/>
                <w:szCs w:val="22"/>
                <w:lang w:val="uk-UA"/>
              </w:rPr>
            </w:pPr>
            <w:r w:rsidRPr="00981E04">
              <w:rPr>
                <w:sz w:val="22"/>
                <w:szCs w:val="22"/>
                <w:lang w:val="uk-UA"/>
              </w:rPr>
              <w:t>4,85</w:t>
            </w:r>
          </w:p>
        </w:tc>
      </w:tr>
      <w:tr w:rsidR="00171927" w14:paraId="306B8F18" w14:textId="77777777" w:rsidTr="00171927">
        <w:trPr>
          <w:trHeight w:val="317"/>
        </w:trPr>
        <w:tc>
          <w:tcPr>
            <w:tcW w:w="1388" w:type="dxa"/>
          </w:tcPr>
          <w:p w14:paraId="43EC7A0B" w14:textId="77777777" w:rsidR="00171927" w:rsidRPr="0042477A" w:rsidRDefault="00171927" w:rsidP="00CD6F63">
            <w:pPr>
              <w:rPr>
                <w:color w:val="000000" w:themeColor="text1"/>
                <w:sz w:val="22"/>
                <w:szCs w:val="22"/>
                <w:lang w:val="uk-UA"/>
              </w:rPr>
            </w:pPr>
            <w:r>
              <w:rPr>
                <w:color w:val="000000" w:themeColor="text1"/>
                <w:sz w:val="22"/>
                <w:szCs w:val="22"/>
                <w:lang w:val="uk-UA"/>
              </w:rPr>
              <w:t>7</w:t>
            </w:r>
          </w:p>
        </w:tc>
        <w:tc>
          <w:tcPr>
            <w:tcW w:w="1083" w:type="dxa"/>
          </w:tcPr>
          <w:p w14:paraId="6212C5D8" w14:textId="77777777" w:rsidR="00171927" w:rsidRPr="00EC45C0" w:rsidRDefault="003F1D6A" w:rsidP="00CD6F63">
            <w:pPr>
              <w:jc w:val="center"/>
              <w:rPr>
                <w:sz w:val="22"/>
                <w:szCs w:val="22"/>
                <w:lang w:val="en-US"/>
              </w:rPr>
            </w:pPr>
            <w:r w:rsidRPr="00EC45C0">
              <w:rPr>
                <w:sz w:val="22"/>
                <w:szCs w:val="22"/>
                <w:lang w:val="en-US"/>
              </w:rPr>
              <w:t>0,7</w:t>
            </w:r>
          </w:p>
        </w:tc>
        <w:tc>
          <w:tcPr>
            <w:tcW w:w="1619" w:type="dxa"/>
            <w:shd w:val="clear" w:color="auto" w:fill="auto"/>
          </w:tcPr>
          <w:p w14:paraId="053CE51C" w14:textId="77777777" w:rsidR="00171927" w:rsidRPr="00981E04" w:rsidRDefault="00171927" w:rsidP="00CD6F63">
            <w:pPr>
              <w:jc w:val="center"/>
              <w:rPr>
                <w:sz w:val="22"/>
                <w:szCs w:val="22"/>
                <w:lang w:val="uk-UA"/>
              </w:rPr>
            </w:pPr>
            <w:r w:rsidRPr="00981E04">
              <w:rPr>
                <w:sz w:val="22"/>
                <w:szCs w:val="22"/>
                <w:lang w:val="uk-UA"/>
              </w:rPr>
              <w:t>4,75</w:t>
            </w:r>
          </w:p>
        </w:tc>
        <w:tc>
          <w:tcPr>
            <w:tcW w:w="1722" w:type="dxa"/>
            <w:shd w:val="clear" w:color="auto" w:fill="auto"/>
          </w:tcPr>
          <w:p w14:paraId="0C2E1D65" w14:textId="77777777" w:rsidR="00171927" w:rsidRPr="00981E04" w:rsidRDefault="00171927" w:rsidP="00CD6F63">
            <w:pPr>
              <w:jc w:val="center"/>
              <w:rPr>
                <w:color w:val="000000" w:themeColor="text1"/>
                <w:sz w:val="22"/>
                <w:szCs w:val="22"/>
                <w:lang w:val="uk-UA"/>
              </w:rPr>
            </w:pPr>
            <w:r w:rsidRPr="00981E04">
              <w:rPr>
                <w:color w:val="000000" w:themeColor="text1"/>
                <w:sz w:val="22"/>
                <w:szCs w:val="22"/>
                <w:lang w:val="uk-UA"/>
              </w:rPr>
              <w:t>5,05</w:t>
            </w:r>
          </w:p>
        </w:tc>
        <w:tc>
          <w:tcPr>
            <w:tcW w:w="1170" w:type="dxa"/>
            <w:shd w:val="clear" w:color="auto" w:fill="auto"/>
          </w:tcPr>
          <w:p w14:paraId="602A6456" w14:textId="77777777" w:rsidR="00171927" w:rsidRPr="00EC45C0" w:rsidRDefault="003F1D6A" w:rsidP="00CD6F63">
            <w:pPr>
              <w:jc w:val="center"/>
              <w:rPr>
                <w:color w:val="000000" w:themeColor="text1"/>
                <w:sz w:val="22"/>
                <w:szCs w:val="22"/>
                <w:lang w:val="uk-UA"/>
              </w:rPr>
            </w:pPr>
            <w:r w:rsidRPr="00EC45C0">
              <w:rPr>
                <w:color w:val="000000" w:themeColor="text1"/>
                <w:sz w:val="22"/>
                <w:szCs w:val="22"/>
                <w:lang w:val="uk-UA"/>
              </w:rPr>
              <w:t>*</w:t>
            </w:r>
          </w:p>
        </w:tc>
        <w:tc>
          <w:tcPr>
            <w:tcW w:w="2260" w:type="dxa"/>
            <w:shd w:val="clear" w:color="auto" w:fill="auto"/>
          </w:tcPr>
          <w:p w14:paraId="55581D5E" w14:textId="77777777" w:rsidR="00171927" w:rsidRPr="00981E04" w:rsidRDefault="00171927" w:rsidP="00CD6F63">
            <w:pPr>
              <w:jc w:val="center"/>
              <w:rPr>
                <w:sz w:val="22"/>
                <w:szCs w:val="22"/>
                <w:lang w:val="uk-UA"/>
              </w:rPr>
            </w:pPr>
            <w:r w:rsidRPr="00981E04">
              <w:rPr>
                <w:sz w:val="22"/>
                <w:szCs w:val="22"/>
                <w:lang w:val="uk-UA"/>
              </w:rPr>
              <w:t>5,45</w:t>
            </w:r>
          </w:p>
        </w:tc>
      </w:tr>
      <w:tr w:rsidR="00171927" w14:paraId="02F3C1AF" w14:textId="77777777" w:rsidTr="00171927">
        <w:trPr>
          <w:trHeight w:val="317"/>
        </w:trPr>
        <w:tc>
          <w:tcPr>
            <w:tcW w:w="1388" w:type="dxa"/>
          </w:tcPr>
          <w:p w14:paraId="295D4D6F" w14:textId="77777777" w:rsidR="00171927" w:rsidRPr="0042477A" w:rsidRDefault="00171927" w:rsidP="00CD6F63">
            <w:pPr>
              <w:rPr>
                <w:color w:val="000000" w:themeColor="text1"/>
                <w:sz w:val="22"/>
                <w:szCs w:val="22"/>
                <w:lang w:val="uk-UA"/>
              </w:rPr>
            </w:pPr>
            <w:r>
              <w:rPr>
                <w:color w:val="000000" w:themeColor="text1"/>
                <w:sz w:val="22"/>
                <w:szCs w:val="22"/>
                <w:lang w:val="uk-UA"/>
              </w:rPr>
              <w:t>8</w:t>
            </w:r>
          </w:p>
        </w:tc>
        <w:tc>
          <w:tcPr>
            <w:tcW w:w="1083" w:type="dxa"/>
          </w:tcPr>
          <w:p w14:paraId="7B705A43" w14:textId="77777777" w:rsidR="00171927" w:rsidRPr="00EC45C0" w:rsidRDefault="003F1D6A" w:rsidP="00CD6F63">
            <w:pPr>
              <w:jc w:val="center"/>
              <w:rPr>
                <w:sz w:val="22"/>
                <w:szCs w:val="22"/>
                <w:lang w:val="en-US"/>
              </w:rPr>
            </w:pPr>
            <w:r w:rsidRPr="00EC45C0">
              <w:rPr>
                <w:sz w:val="22"/>
                <w:szCs w:val="22"/>
                <w:lang w:val="en-US"/>
              </w:rPr>
              <w:t>6,3</w:t>
            </w:r>
          </w:p>
        </w:tc>
        <w:tc>
          <w:tcPr>
            <w:tcW w:w="1619" w:type="dxa"/>
            <w:shd w:val="clear" w:color="auto" w:fill="auto"/>
          </w:tcPr>
          <w:p w14:paraId="2043AC5C" w14:textId="77777777" w:rsidR="00171927" w:rsidRPr="00981E04" w:rsidRDefault="00171927" w:rsidP="00CD6F63">
            <w:pPr>
              <w:jc w:val="center"/>
              <w:rPr>
                <w:sz w:val="22"/>
                <w:szCs w:val="22"/>
                <w:lang w:val="uk-UA"/>
              </w:rPr>
            </w:pPr>
            <w:r w:rsidRPr="00981E04">
              <w:rPr>
                <w:sz w:val="22"/>
                <w:szCs w:val="22"/>
                <w:lang w:val="uk-UA"/>
              </w:rPr>
              <w:t>2,95</w:t>
            </w:r>
          </w:p>
        </w:tc>
        <w:tc>
          <w:tcPr>
            <w:tcW w:w="1722" w:type="dxa"/>
            <w:shd w:val="clear" w:color="auto" w:fill="auto"/>
          </w:tcPr>
          <w:p w14:paraId="5F380E2D"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5,65</w:t>
            </w:r>
          </w:p>
        </w:tc>
        <w:tc>
          <w:tcPr>
            <w:tcW w:w="1170" w:type="dxa"/>
            <w:shd w:val="clear" w:color="auto" w:fill="auto"/>
          </w:tcPr>
          <w:p w14:paraId="0484BC80" w14:textId="77777777" w:rsidR="00171927" w:rsidRPr="00EC45C0" w:rsidRDefault="00171927" w:rsidP="00CD6F63">
            <w:pPr>
              <w:jc w:val="center"/>
              <w:rPr>
                <w:color w:val="000000" w:themeColor="text1"/>
                <w:sz w:val="22"/>
                <w:szCs w:val="22"/>
                <w:lang w:val="uk-UA"/>
              </w:rPr>
            </w:pPr>
          </w:p>
        </w:tc>
        <w:tc>
          <w:tcPr>
            <w:tcW w:w="2260" w:type="dxa"/>
            <w:shd w:val="clear" w:color="auto" w:fill="auto"/>
          </w:tcPr>
          <w:p w14:paraId="73404068" w14:textId="77777777" w:rsidR="00171927" w:rsidRPr="00981E04" w:rsidRDefault="00171927" w:rsidP="00CD6F63">
            <w:pPr>
              <w:jc w:val="center"/>
              <w:rPr>
                <w:sz w:val="22"/>
                <w:szCs w:val="22"/>
                <w:lang w:val="uk-UA"/>
              </w:rPr>
            </w:pPr>
            <w:r w:rsidRPr="00981E04">
              <w:rPr>
                <w:sz w:val="22"/>
                <w:szCs w:val="22"/>
                <w:lang w:val="uk-UA"/>
              </w:rPr>
              <w:t>5,15</w:t>
            </w:r>
          </w:p>
        </w:tc>
      </w:tr>
      <w:tr w:rsidR="00171927" w14:paraId="6CB4BF22" w14:textId="77777777" w:rsidTr="00171927">
        <w:trPr>
          <w:trHeight w:val="317"/>
        </w:trPr>
        <w:tc>
          <w:tcPr>
            <w:tcW w:w="1388" w:type="dxa"/>
          </w:tcPr>
          <w:p w14:paraId="5C59F944" w14:textId="77777777" w:rsidR="00171927" w:rsidRPr="0042477A" w:rsidRDefault="00171927" w:rsidP="00CD6F63">
            <w:pPr>
              <w:rPr>
                <w:color w:val="000000" w:themeColor="text1"/>
                <w:sz w:val="22"/>
                <w:szCs w:val="22"/>
                <w:lang w:val="uk-UA"/>
              </w:rPr>
            </w:pPr>
            <w:r>
              <w:rPr>
                <w:color w:val="000000" w:themeColor="text1"/>
                <w:sz w:val="22"/>
                <w:szCs w:val="22"/>
                <w:lang w:val="uk-UA"/>
              </w:rPr>
              <w:t>9</w:t>
            </w:r>
          </w:p>
        </w:tc>
        <w:tc>
          <w:tcPr>
            <w:tcW w:w="1083" w:type="dxa"/>
          </w:tcPr>
          <w:p w14:paraId="02BC835F" w14:textId="77777777" w:rsidR="00171927" w:rsidRPr="00EC45C0" w:rsidRDefault="003F1D6A" w:rsidP="00CD6F63">
            <w:pPr>
              <w:jc w:val="center"/>
              <w:rPr>
                <w:sz w:val="22"/>
                <w:szCs w:val="22"/>
                <w:lang w:val="en-US"/>
              </w:rPr>
            </w:pPr>
            <w:r w:rsidRPr="00EC45C0">
              <w:rPr>
                <w:sz w:val="22"/>
                <w:szCs w:val="22"/>
                <w:lang w:val="en-US"/>
              </w:rPr>
              <w:t>1,6</w:t>
            </w:r>
          </w:p>
        </w:tc>
        <w:tc>
          <w:tcPr>
            <w:tcW w:w="1619" w:type="dxa"/>
            <w:shd w:val="clear" w:color="auto" w:fill="auto"/>
          </w:tcPr>
          <w:p w14:paraId="15087994" w14:textId="77777777" w:rsidR="00171927" w:rsidRPr="00981E04" w:rsidRDefault="00171927" w:rsidP="00CD6F63">
            <w:pPr>
              <w:jc w:val="center"/>
              <w:rPr>
                <w:sz w:val="22"/>
                <w:szCs w:val="22"/>
                <w:lang w:val="uk-UA"/>
              </w:rPr>
            </w:pPr>
            <w:r w:rsidRPr="00981E04">
              <w:rPr>
                <w:sz w:val="22"/>
                <w:szCs w:val="22"/>
                <w:lang w:val="uk-UA"/>
              </w:rPr>
              <w:t>4,85</w:t>
            </w:r>
          </w:p>
        </w:tc>
        <w:tc>
          <w:tcPr>
            <w:tcW w:w="1722" w:type="dxa"/>
            <w:shd w:val="clear" w:color="auto" w:fill="auto"/>
          </w:tcPr>
          <w:p w14:paraId="012CE0BD"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5,55</w:t>
            </w:r>
          </w:p>
        </w:tc>
        <w:tc>
          <w:tcPr>
            <w:tcW w:w="1170" w:type="dxa"/>
            <w:shd w:val="clear" w:color="auto" w:fill="auto"/>
          </w:tcPr>
          <w:p w14:paraId="31B65F18" w14:textId="77777777" w:rsidR="00171927" w:rsidRPr="00EC45C0" w:rsidRDefault="00171927" w:rsidP="00CD6F63">
            <w:pPr>
              <w:jc w:val="center"/>
              <w:rPr>
                <w:color w:val="000000" w:themeColor="text1"/>
                <w:sz w:val="22"/>
                <w:szCs w:val="22"/>
                <w:lang w:val="uk-UA"/>
              </w:rPr>
            </w:pPr>
          </w:p>
        </w:tc>
        <w:tc>
          <w:tcPr>
            <w:tcW w:w="2260" w:type="dxa"/>
            <w:shd w:val="clear" w:color="auto" w:fill="auto"/>
          </w:tcPr>
          <w:p w14:paraId="3C6AEA8C" w14:textId="77777777" w:rsidR="00171927" w:rsidRPr="00981E04" w:rsidRDefault="00171927" w:rsidP="00CD6F63">
            <w:pPr>
              <w:jc w:val="center"/>
              <w:rPr>
                <w:sz w:val="22"/>
                <w:szCs w:val="22"/>
                <w:lang w:val="uk-UA"/>
              </w:rPr>
            </w:pPr>
            <w:r w:rsidRPr="00981E04">
              <w:rPr>
                <w:sz w:val="22"/>
                <w:szCs w:val="22"/>
                <w:lang w:val="uk-UA"/>
              </w:rPr>
              <w:t>5,65</w:t>
            </w:r>
          </w:p>
        </w:tc>
      </w:tr>
      <w:tr w:rsidR="00171927" w14:paraId="77761024" w14:textId="77777777" w:rsidTr="00171927">
        <w:trPr>
          <w:trHeight w:val="317"/>
        </w:trPr>
        <w:tc>
          <w:tcPr>
            <w:tcW w:w="1388" w:type="dxa"/>
          </w:tcPr>
          <w:p w14:paraId="6D155B68" w14:textId="77777777" w:rsidR="00171927" w:rsidRPr="0042477A" w:rsidRDefault="00171927" w:rsidP="00CD6F63">
            <w:pPr>
              <w:rPr>
                <w:color w:val="000000" w:themeColor="text1"/>
                <w:sz w:val="22"/>
                <w:szCs w:val="22"/>
                <w:lang w:val="uk-UA"/>
              </w:rPr>
            </w:pPr>
            <w:r>
              <w:rPr>
                <w:color w:val="000000" w:themeColor="text1"/>
                <w:sz w:val="22"/>
                <w:szCs w:val="22"/>
                <w:lang w:val="uk-UA"/>
              </w:rPr>
              <w:t>10</w:t>
            </w:r>
          </w:p>
        </w:tc>
        <w:tc>
          <w:tcPr>
            <w:tcW w:w="1083" w:type="dxa"/>
          </w:tcPr>
          <w:p w14:paraId="67609FE3" w14:textId="77777777" w:rsidR="00171927" w:rsidRPr="00EC45C0" w:rsidRDefault="003F1D6A" w:rsidP="00CD6F63">
            <w:pPr>
              <w:jc w:val="center"/>
              <w:rPr>
                <w:sz w:val="22"/>
                <w:szCs w:val="22"/>
                <w:lang w:val="en-US"/>
              </w:rPr>
            </w:pPr>
            <w:r w:rsidRPr="00EC45C0">
              <w:rPr>
                <w:sz w:val="22"/>
                <w:szCs w:val="22"/>
                <w:lang w:val="en-US"/>
              </w:rPr>
              <w:t>-0,7</w:t>
            </w:r>
          </w:p>
        </w:tc>
        <w:tc>
          <w:tcPr>
            <w:tcW w:w="1619" w:type="dxa"/>
            <w:shd w:val="clear" w:color="auto" w:fill="auto"/>
          </w:tcPr>
          <w:p w14:paraId="00E2B218"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5,65</w:t>
            </w:r>
          </w:p>
        </w:tc>
        <w:tc>
          <w:tcPr>
            <w:tcW w:w="1722" w:type="dxa"/>
            <w:shd w:val="clear" w:color="auto" w:fill="auto"/>
          </w:tcPr>
          <w:p w14:paraId="13D6E20B" w14:textId="77777777" w:rsidR="00171927" w:rsidRPr="00981E04" w:rsidRDefault="00171927" w:rsidP="00CD6F63">
            <w:pPr>
              <w:jc w:val="center"/>
              <w:rPr>
                <w:sz w:val="22"/>
                <w:szCs w:val="22"/>
                <w:lang w:val="uk-UA"/>
              </w:rPr>
            </w:pPr>
            <w:r w:rsidRPr="00981E04">
              <w:rPr>
                <w:sz w:val="22"/>
                <w:szCs w:val="22"/>
                <w:lang w:val="uk-UA"/>
              </w:rPr>
              <w:t>5,35</w:t>
            </w:r>
          </w:p>
        </w:tc>
        <w:tc>
          <w:tcPr>
            <w:tcW w:w="1170" w:type="dxa"/>
            <w:shd w:val="clear" w:color="auto" w:fill="auto"/>
          </w:tcPr>
          <w:p w14:paraId="35AA70A0" w14:textId="77777777" w:rsidR="00171927" w:rsidRPr="00EC45C0" w:rsidRDefault="00171927" w:rsidP="00CD6F63">
            <w:pPr>
              <w:jc w:val="center"/>
              <w:rPr>
                <w:color w:val="000000" w:themeColor="text1"/>
                <w:sz w:val="22"/>
                <w:szCs w:val="22"/>
                <w:lang w:val="uk-UA"/>
              </w:rPr>
            </w:pPr>
          </w:p>
        </w:tc>
        <w:tc>
          <w:tcPr>
            <w:tcW w:w="2260" w:type="dxa"/>
            <w:shd w:val="clear" w:color="auto" w:fill="auto"/>
          </w:tcPr>
          <w:p w14:paraId="66AF8B0B" w14:textId="77777777" w:rsidR="00171927" w:rsidRPr="00981E04" w:rsidRDefault="00171927" w:rsidP="00CD6F63">
            <w:pPr>
              <w:jc w:val="center"/>
              <w:rPr>
                <w:sz w:val="22"/>
                <w:szCs w:val="22"/>
                <w:lang w:val="uk-UA"/>
              </w:rPr>
            </w:pPr>
            <w:r w:rsidRPr="00981E04">
              <w:rPr>
                <w:sz w:val="22"/>
                <w:szCs w:val="22"/>
                <w:lang w:val="uk-UA"/>
              </w:rPr>
              <w:t>5,75</w:t>
            </w:r>
          </w:p>
        </w:tc>
      </w:tr>
      <w:tr w:rsidR="00171927" w14:paraId="44CD6B2E" w14:textId="77777777" w:rsidTr="00171927">
        <w:trPr>
          <w:trHeight w:val="317"/>
        </w:trPr>
        <w:tc>
          <w:tcPr>
            <w:tcW w:w="1388" w:type="dxa"/>
          </w:tcPr>
          <w:p w14:paraId="07562B8B" w14:textId="77777777" w:rsidR="00171927" w:rsidRPr="0042477A" w:rsidRDefault="00171927" w:rsidP="00CD6F63">
            <w:pPr>
              <w:rPr>
                <w:color w:val="000000" w:themeColor="text1"/>
                <w:sz w:val="22"/>
                <w:szCs w:val="22"/>
                <w:lang w:val="uk-UA"/>
              </w:rPr>
            </w:pPr>
            <w:r>
              <w:rPr>
                <w:color w:val="000000" w:themeColor="text1"/>
                <w:sz w:val="22"/>
                <w:szCs w:val="22"/>
                <w:lang w:val="uk-UA"/>
              </w:rPr>
              <w:t>11</w:t>
            </w:r>
          </w:p>
        </w:tc>
        <w:tc>
          <w:tcPr>
            <w:tcW w:w="1083" w:type="dxa"/>
          </w:tcPr>
          <w:p w14:paraId="0FD12DB8" w14:textId="77777777" w:rsidR="00171927" w:rsidRPr="00EC45C0" w:rsidRDefault="00981E04" w:rsidP="00CD6F63">
            <w:pPr>
              <w:jc w:val="center"/>
              <w:rPr>
                <w:sz w:val="22"/>
                <w:szCs w:val="22"/>
                <w:lang w:val="en-US"/>
              </w:rPr>
            </w:pPr>
            <w:r w:rsidRPr="00EC45C0">
              <w:rPr>
                <w:sz w:val="22"/>
                <w:szCs w:val="22"/>
                <w:lang w:val="uk-UA"/>
              </w:rPr>
              <w:t>1</w:t>
            </w:r>
            <w:r w:rsidRPr="00EC45C0">
              <w:rPr>
                <w:sz w:val="22"/>
                <w:szCs w:val="22"/>
                <w:lang w:val="en-US"/>
              </w:rPr>
              <w:t>,9</w:t>
            </w:r>
          </w:p>
        </w:tc>
        <w:tc>
          <w:tcPr>
            <w:tcW w:w="1619" w:type="dxa"/>
            <w:shd w:val="clear" w:color="auto" w:fill="auto"/>
          </w:tcPr>
          <w:p w14:paraId="66D3A47D" w14:textId="77777777" w:rsidR="00171927" w:rsidRPr="00981E04" w:rsidRDefault="00171927" w:rsidP="00CD6F63">
            <w:pPr>
              <w:jc w:val="center"/>
              <w:rPr>
                <w:sz w:val="22"/>
                <w:szCs w:val="22"/>
                <w:lang w:val="uk-UA"/>
              </w:rPr>
            </w:pPr>
            <w:r w:rsidRPr="00981E04">
              <w:rPr>
                <w:sz w:val="22"/>
                <w:szCs w:val="22"/>
                <w:lang w:val="uk-UA"/>
              </w:rPr>
              <w:t>4,85</w:t>
            </w:r>
          </w:p>
        </w:tc>
        <w:tc>
          <w:tcPr>
            <w:tcW w:w="1722" w:type="dxa"/>
            <w:shd w:val="clear" w:color="auto" w:fill="auto"/>
          </w:tcPr>
          <w:p w14:paraId="605A3589"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5,65</w:t>
            </w:r>
          </w:p>
        </w:tc>
        <w:tc>
          <w:tcPr>
            <w:tcW w:w="1170" w:type="dxa"/>
            <w:shd w:val="clear" w:color="auto" w:fill="auto"/>
          </w:tcPr>
          <w:p w14:paraId="7FC4B8B5" w14:textId="77777777" w:rsidR="00171927" w:rsidRPr="00EC45C0" w:rsidRDefault="00171927" w:rsidP="00CD6F63">
            <w:pPr>
              <w:jc w:val="center"/>
              <w:rPr>
                <w:color w:val="000000" w:themeColor="text1"/>
                <w:sz w:val="22"/>
                <w:szCs w:val="22"/>
                <w:lang w:val="uk-UA"/>
              </w:rPr>
            </w:pPr>
          </w:p>
        </w:tc>
        <w:tc>
          <w:tcPr>
            <w:tcW w:w="2260" w:type="dxa"/>
            <w:shd w:val="clear" w:color="auto" w:fill="auto"/>
          </w:tcPr>
          <w:p w14:paraId="38EF0631" w14:textId="77777777" w:rsidR="00171927" w:rsidRPr="00981E04" w:rsidRDefault="00171927" w:rsidP="00CD6F63">
            <w:pPr>
              <w:jc w:val="center"/>
              <w:rPr>
                <w:sz w:val="22"/>
                <w:szCs w:val="22"/>
                <w:lang w:val="uk-UA"/>
              </w:rPr>
            </w:pPr>
            <w:r w:rsidRPr="00981E04">
              <w:rPr>
                <w:sz w:val="22"/>
                <w:szCs w:val="22"/>
                <w:lang w:val="uk-UA"/>
              </w:rPr>
              <w:t>3,95</w:t>
            </w:r>
          </w:p>
        </w:tc>
      </w:tr>
      <w:tr w:rsidR="00171927" w14:paraId="1CBAA805" w14:textId="77777777" w:rsidTr="00171927">
        <w:trPr>
          <w:trHeight w:val="317"/>
        </w:trPr>
        <w:tc>
          <w:tcPr>
            <w:tcW w:w="1388" w:type="dxa"/>
          </w:tcPr>
          <w:p w14:paraId="17959456" w14:textId="77777777" w:rsidR="00171927" w:rsidRPr="0042477A" w:rsidRDefault="00171927" w:rsidP="00CD6F63">
            <w:pPr>
              <w:rPr>
                <w:color w:val="000000" w:themeColor="text1"/>
                <w:sz w:val="22"/>
                <w:szCs w:val="22"/>
                <w:lang w:val="uk-UA"/>
              </w:rPr>
            </w:pPr>
            <w:r>
              <w:rPr>
                <w:color w:val="000000" w:themeColor="text1"/>
                <w:sz w:val="22"/>
                <w:szCs w:val="22"/>
                <w:lang w:val="uk-UA"/>
              </w:rPr>
              <w:t>12</w:t>
            </w:r>
          </w:p>
        </w:tc>
        <w:tc>
          <w:tcPr>
            <w:tcW w:w="1083" w:type="dxa"/>
          </w:tcPr>
          <w:p w14:paraId="60686BCD" w14:textId="77777777" w:rsidR="00171927" w:rsidRPr="00EC45C0" w:rsidRDefault="00981E04" w:rsidP="00CD6F63">
            <w:pPr>
              <w:jc w:val="center"/>
              <w:rPr>
                <w:sz w:val="22"/>
                <w:szCs w:val="22"/>
                <w:lang w:val="en-US"/>
              </w:rPr>
            </w:pPr>
            <w:r w:rsidRPr="00EC45C0">
              <w:rPr>
                <w:sz w:val="22"/>
                <w:szCs w:val="22"/>
                <w:lang w:val="en-US"/>
              </w:rPr>
              <w:t>-1,2</w:t>
            </w:r>
          </w:p>
        </w:tc>
        <w:tc>
          <w:tcPr>
            <w:tcW w:w="1619" w:type="dxa"/>
            <w:shd w:val="clear" w:color="auto" w:fill="auto"/>
          </w:tcPr>
          <w:p w14:paraId="20FC7908"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4,15</w:t>
            </w:r>
          </w:p>
        </w:tc>
        <w:tc>
          <w:tcPr>
            <w:tcW w:w="1722" w:type="dxa"/>
            <w:shd w:val="clear" w:color="auto" w:fill="auto"/>
          </w:tcPr>
          <w:p w14:paraId="10BBEE6B" w14:textId="77777777" w:rsidR="00171927" w:rsidRPr="00981E04" w:rsidRDefault="00171927" w:rsidP="00CD6F63">
            <w:pPr>
              <w:jc w:val="center"/>
              <w:rPr>
                <w:sz w:val="22"/>
                <w:szCs w:val="22"/>
                <w:lang w:val="uk-UA"/>
              </w:rPr>
            </w:pPr>
            <w:r w:rsidRPr="00981E04">
              <w:rPr>
                <w:sz w:val="22"/>
                <w:szCs w:val="22"/>
                <w:lang w:val="uk-UA"/>
              </w:rPr>
              <w:t>3,65</w:t>
            </w:r>
          </w:p>
        </w:tc>
        <w:tc>
          <w:tcPr>
            <w:tcW w:w="1170" w:type="dxa"/>
            <w:shd w:val="clear" w:color="auto" w:fill="auto"/>
          </w:tcPr>
          <w:p w14:paraId="14B62F6D" w14:textId="77777777" w:rsidR="00171927" w:rsidRPr="00EC45C0" w:rsidRDefault="00171927" w:rsidP="00CD6F63">
            <w:pPr>
              <w:jc w:val="center"/>
              <w:rPr>
                <w:color w:val="000000" w:themeColor="text1"/>
                <w:sz w:val="22"/>
                <w:szCs w:val="22"/>
                <w:lang w:val="uk-UA"/>
              </w:rPr>
            </w:pPr>
          </w:p>
        </w:tc>
        <w:tc>
          <w:tcPr>
            <w:tcW w:w="2260" w:type="dxa"/>
            <w:shd w:val="clear" w:color="auto" w:fill="auto"/>
          </w:tcPr>
          <w:p w14:paraId="2C46370D" w14:textId="77777777" w:rsidR="00171927" w:rsidRPr="00981E04" w:rsidRDefault="00171927" w:rsidP="00CD6F63">
            <w:pPr>
              <w:jc w:val="center"/>
              <w:rPr>
                <w:color w:val="000000" w:themeColor="text1"/>
                <w:sz w:val="22"/>
                <w:szCs w:val="22"/>
                <w:lang w:val="uk-UA"/>
              </w:rPr>
            </w:pPr>
            <w:r w:rsidRPr="00981E04">
              <w:rPr>
                <w:color w:val="000000" w:themeColor="text1"/>
                <w:sz w:val="22"/>
                <w:szCs w:val="22"/>
                <w:lang w:val="uk-UA"/>
              </w:rPr>
              <w:t>4,9</w:t>
            </w:r>
          </w:p>
        </w:tc>
      </w:tr>
      <w:tr w:rsidR="00171927" w14:paraId="40109B98" w14:textId="77777777" w:rsidTr="00171927">
        <w:trPr>
          <w:trHeight w:val="317"/>
        </w:trPr>
        <w:tc>
          <w:tcPr>
            <w:tcW w:w="1388" w:type="dxa"/>
          </w:tcPr>
          <w:p w14:paraId="3FCC876E" w14:textId="77777777" w:rsidR="00171927" w:rsidRPr="0042477A" w:rsidRDefault="00171927" w:rsidP="00CD6F63">
            <w:pPr>
              <w:rPr>
                <w:color w:val="000000" w:themeColor="text1"/>
                <w:sz w:val="22"/>
                <w:szCs w:val="22"/>
                <w:lang w:val="uk-UA"/>
              </w:rPr>
            </w:pPr>
            <w:r>
              <w:rPr>
                <w:color w:val="000000" w:themeColor="text1"/>
                <w:sz w:val="22"/>
                <w:szCs w:val="22"/>
                <w:lang w:val="uk-UA"/>
              </w:rPr>
              <w:t>13</w:t>
            </w:r>
          </w:p>
        </w:tc>
        <w:tc>
          <w:tcPr>
            <w:tcW w:w="1083" w:type="dxa"/>
          </w:tcPr>
          <w:p w14:paraId="247468F8" w14:textId="77777777" w:rsidR="00171927" w:rsidRPr="00EC45C0" w:rsidRDefault="00981E04" w:rsidP="00CD6F63">
            <w:pPr>
              <w:jc w:val="center"/>
              <w:rPr>
                <w:sz w:val="22"/>
                <w:szCs w:val="22"/>
                <w:lang w:val="en-US"/>
              </w:rPr>
            </w:pPr>
            <w:r w:rsidRPr="00EC45C0">
              <w:rPr>
                <w:sz w:val="22"/>
                <w:szCs w:val="22"/>
                <w:lang w:val="en-US"/>
              </w:rPr>
              <w:t>3,2</w:t>
            </w:r>
          </w:p>
        </w:tc>
        <w:tc>
          <w:tcPr>
            <w:tcW w:w="1619" w:type="dxa"/>
            <w:shd w:val="clear" w:color="auto" w:fill="auto"/>
          </w:tcPr>
          <w:p w14:paraId="20EBBC0D" w14:textId="77777777" w:rsidR="00171927" w:rsidRPr="00981E04" w:rsidRDefault="00171927" w:rsidP="00CD6F63">
            <w:pPr>
              <w:jc w:val="center"/>
              <w:rPr>
                <w:sz w:val="22"/>
                <w:szCs w:val="22"/>
                <w:lang w:val="uk-UA"/>
              </w:rPr>
            </w:pPr>
            <w:r w:rsidRPr="00981E04">
              <w:rPr>
                <w:sz w:val="22"/>
                <w:szCs w:val="22"/>
                <w:lang w:val="uk-UA"/>
              </w:rPr>
              <w:t>4,25</w:t>
            </w:r>
          </w:p>
        </w:tc>
        <w:tc>
          <w:tcPr>
            <w:tcW w:w="1722" w:type="dxa"/>
            <w:shd w:val="clear" w:color="auto" w:fill="auto"/>
          </w:tcPr>
          <w:p w14:paraId="0E99FCEB"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5,65</w:t>
            </w:r>
          </w:p>
        </w:tc>
        <w:tc>
          <w:tcPr>
            <w:tcW w:w="1170" w:type="dxa"/>
            <w:shd w:val="clear" w:color="auto" w:fill="auto"/>
          </w:tcPr>
          <w:p w14:paraId="44886DB5" w14:textId="77777777" w:rsidR="00171927" w:rsidRPr="00EC45C0" w:rsidRDefault="00171927" w:rsidP="00CD6F63">
            <w:pPr>
              <w:jc w:val="center"/>
              <w:rPr>
                <w:color w:val="000000" w:themeColor="text1"/>
                <w:sz w:val="22"/>
                <w:szCs w:val="22"/>
                <w:lang w:val="uk-UA"/>
              </w:rPr>
            </w:pPr>
          </w:p>
        </w:tc>
        <w:tc>
          <w:tcPr>
            <w:tcW w:w="2260" w:type="dxa"/>
            <w:shd w:val="clear" w:color="auto" w:fill="auto"/>
          </w:tcPr>
          <w:p w14:paraId="40E58448" w14:textId="77777777" w:rsidR="00171927" w:rsidRPr="00981E04" w:rsidRDefault="00171927" w:rsidP="00CD6F63">
            <w:pPr>
              <w:jc w:val="center"/>
              <w:rPr>
                <w:sz w:val="22"/>
                <w:szCs w:val="22"/>
                <w:lang w:val="uk-UA"/>
              </w:rPr>
            </w:pPr>
            <w:r w:rsidRPr="00981E04">
              <w:rPr>
                <w:sz w:val="22"/>
                <w:szCs w:val="22"/>
                <w:lang w:val="uk-UA"/>
              </w:rPr>
              <w:t>5,35</w:t>
            </w:r>
          </w:p>
        </w:tc>
      </w:tr>
      <w:tr w:rsidR="00171927" w14:paraId="23A4C2B6" w14:textId="77777777" w:rsidTr="00171927">
        <w:trPr>
          <w:trHeight w:val="81"/>
        </w:trPr>
        <w:tc>
          <w:tcPr>
            <w:tcW w:w="1388" w:type="dxa"/>
          </w:tcPr>
          <w:p w14:paraId="582DDD1A" w14:textId="77777777" w:rsidR="00171927" w:rsidRPr="0042477A" w:rsidRDefault="00171927" w:rsidP="00CD6F63">
            <w:pPr>
              <w:rPr>
                <w:color w:val="000000" w:themeColor="text1"/>
                <w:sz w:val="22"/>
                <w:szCs w:val="22"/>
                <w:lang w:val="uk-UA"/>
              </w:rPr>
            </w:pPr>
            <w:r>
              <w:rPr>
                <w:color w:val="000000" w:themeColor="text1"/>
                <w:sz w:val="22"/>
                <w:szCs w:val="22"/>
                <w:lang w:val="uk-UA"/>
              </w:rPr>
              <w:t>14</w:t>
            </w:r>
          </w:p>
        </w:tc>
        <w:tc>
          <w:tcPr>
            <w:tcW w:w="1083" w:type="dxa"/>
          </w:tcPr>
          <w:p w14:paraId="728801D6" w14:textId="77777777" w:rsidR="00171927" w:rsidRPr="00EC45C0" w:rsidRDefault="00981E04" w:rsidP="00CD6F63">
            <w:pPr>
              <w:jc w:val="center"/>
              <w:rPr>
                <w:sz w:val="22"/>
                <w:szCs w:val="22"/>
                <w:lang w:val="en-US"/>
              </w:rPr>
            </w:pPr>
            <w:r w:rsidRPr="00EC45C0">
              <w:rPr>
                <w:sz w:val="22"/>
                <w:szCs w:val="22"/>
                <w:lang w:val="en-US"/>
              </w:rPr>
              <w:t>0,7</w:t>
            </w:r>
          </w:p>
        </w:tc>
        <w:tc>
          <w:tcPr>
            <w:tcW w:w="1619" w:type="dxa"/>
            <w:shd w:val="clear" w:color="auto" w:fill="auto"/>
          </w:tcPr>
          <w:p w14:paraId="66BB7550" w14:textId="77777777" w:rsidR="00171927" w:rsidRPr="00981E04" w:rsidRDefault="00171927" w:rsidP="00CD6F63">
            <w:pPr>
              <w:jc w:val="center"/>
              <w:rPr>
                <w:sz w:val="22"/>
                <w:szCs w:val="22"/>
                <w:lang w:val="uk-UA"/>
              </w:rPr>
            </w:pPr>
            <w:r w:rsidRPr="00981E04">
              <w:rPr>
                <w:sz w:val="22"/>
                <w:szCs w:val="22"/>
                <w:lang w:val="uk-UA"/>
              </w:rPr>
              <w:t>4,85</w:t>
            </w:r>
          </w:p>
        </w:tc>
        <w:tc>
          <w:tcPr>
            <w:tcW w:w="1722" w:type="dxa"/>
            <w:shd w:val="clear" w:color="auto" w:fill="auto"/>
          </w:tcPr>
          <w:p w14:paraId="40906098" w14:textId="77777777" w:rsidR="00171927" w:rsidRPr="00981E04" w:rsidRDefault="00171927" w:rsidP="00CD6F63">
            <w:pPr>
              <w:jc w:val="center"/>
              <w:rPr>
                <w:color w:val="000000" w:themeColor="text1"/>
                <w:sz w:val="22"/>
                <w:szCs w:val="22"/>
                <w:lang w:val="uk-UA"/>
              </w:rPr>
            </w:pPr>
            <w:r w:rsidRPr="00981E04">
              <w:rPr>
                <w:color w:val="000000" w:themeColor="text1"/>
                <w:sz w:val="22"/>
                <w:szCs w:val="22"/>
                <w:lang w:val="uk-UA"/>
              </w:rPr>
              <w:t>5,15</w:t>
            </w:r>
          </w:p>
        </w:tc>
        <w:tc>
          <w:tcPr>
            <w:tcW w:w="1170" w:type="dxa"/>
            <w:shd w:val="clear" w:color="auto" w:fill="auto"/>
          </w:tcPr>
          <w:p w14:paraId="7DD67B96" w14:textId="77777777" w:rsidR="00171927" w:rsidRPr="00EC45C0" w:rsidRDefault="00981E04" w:rsidP="00CD6F63">
            <w:pPr>
              <w:jc w:val="center"/>
              <w:rPr>
                <w:color w:val="000000" w:themeColor="text1"/>
                <w:sz w:val="22"/>
                <w:szCs w:val="22"/>
                <w:lang w:val="uk-UA"/>
              </w:rPr>
            </w:pPr>
            <w:r w:rsidRPr="00EC45C0">
              <w:rPr>
                <w:color w:val="000000" w:themeColor="text1"/>
                <w:sz w:val="22"/>
                <w:szCs w:val="22"/>
                <w:lang w:val="uk-UA"/>
              </w:rPr>
              <w:t>*</w:t>
            </w:r>
          </w:p>
        </w:tc>
        <w:tc>
          <w:tcPr>
            <w:tcW w:w="2260" w:type="dxa"/>
            <w:shd w:val="clear" w:color="auto" w:fill="auto"/>
          </w:tcPr>
          <w:p w14:paraId="28501790" w14:textId="77777777" w:rsidR="00171927" w:rsidRPr="00981E04" w:rsidRDefault="00171927" w:rsidP="00CD6F63">
            <w:pPr>
              <w:jc w:val="center"/>
              <w:rPr>
                <w:sz w:val="22"/>
                <w:szCs w:val="22"/>
                <w:lang w:val="uk-UA"/>
              </w:rPr>
            </w:pPr>
            <w:r w:rsidRPr="00981E04">
              <w:rPr>
                <w:sz w:val="22"/>
                <w:szCs w:val="22"/>
                <w:lang w:val="uk-UA"/>
              </w:rPr>
              <w:t>5,75</w:t>
            </w:r>
          </w:p>
        </w:tc>
      </w:tr>
      <w:tr w:rsidR="00171927" w14:paraId="3047CD78" w14:textId="77777777" w:rsidTr="00171927">
        <w:trPr>
          <w:trHeight w:val="317"/>
        </w:trPr>
        <w:tc>
          <w:tcPr>
            <w:tcW w:w="1388" w:type="dxa"/>
          </w:tcPr>
          <w:p w14:paraId="02CE79F7" w14:textId="77777777" w:rsidR="00171927" w:rsidRPr="0042477A" w:rsidRDefault="00171927" w:rsidP="00CD6F63">
            <w:pPr>
              <w:rPr>
                <w:color w:val="000000" w:themeColor="text1"/>
                <w:sz w:val="22"/>
                <w:szCs w:val="22"/>
                <w:lang w:val="uk-UA"/>
              </w:rPr>
            </w:pPr>
            <w:r>
              <w:rPr>
                <w:color w:val="000000" w:themeColor="text1"/>
                <w:sz w:val="22"/>
                <w:szCs w:val="22"/>
                <w:lang w:val="uk-UA"/>
              </w:rPr>
              <w:t>15</w:t>
            </w:r>
          </w:p>
        </w:tc>
        <w:tc>
          <w:tcPr>
            <w:tcW w:w="1083" w:type="dxa"/>
          </w:tcPr>
          <w:p w14:paraId="4629B4E6" w14:textId="77777777" w:rsidR="00171927" w:rsidRPr="00EC45C0" w:rsidRDefault="00981E04" w:rsidP="00CD6F63">
            <w:pPr>
              <w:jc w:val="center"/>
              <w:rPr>
                <w:sz w:val="22"/>
                <w:szCs w:val="22"/>
                <w:lang w:val="en-US"/>
              </w:rPr>
            </w:pPr>
            <w:r w:rsidRPr="00EC45C0">
              <w:rPr>
                <w:sz w:val="22"/>
                <w:szCs w:val="22"/>
                <w:lang w:val="en-US"/>
              </w:rPr>
              <w:t>-0,9</w:t>
            </w:r>
          </w:p>
        </w:tc>
        <w:tc>
          <w:tcPr>
            <w:tcW w:w="1619" w:type="dxa"/>
            <w:shd w:val="clear" w:color="auto" w:fill="auto"/>
          </w:tcPr>
          <w:p w14:paraId="490DAFED"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5,45</w:t>
            </w:r>
          </w:p>
        </w:tc>
        <w:tc>
          <w:tcPr>
            <w:tcW w:w="1722" w:type="dxa"/>
            <w:shd w:val="clear" w:color="auto" w:fill="auto"/>
          </w:tcPr>
          <w:p w14:paraId="2D22F5CF" w14:textId="77777777" w:rsidR="00171927" w:rsidRPr="00981E04" w:rsidRDefault="00171927" w:rsidP="00CD6F63">
            <w:pPr>
              <w:jc w:val="center"/>
              <w:rPr>
                <w:sz w:val="22"/>
                <w:szCs w:val="22"/>
                <w:lang w:val="uk-UA"/>
              </w:rPr>
            </w:pPr>
            <w:r w:rsidRPr="00981E04">
              <w:rPr>
                <w:sz w:val="22"/>
                <w:szCs w:val="22"/>
                <w:lang w:val="uk-UA"/>
              </w:rPr>
              <w:t>5,05</w:t>
            </w:r>
          </w:p>
        </w:tc>
        <w:tc>
          <w:tcPr>
            <w:tcW w:w="1170" w:type="dxa"/>
            <w:shd w:val="clear" w:color="auto" w:fill="auto"/>
          </w:tcPr>
          <w:p w14:paraId="313CD074" w14:textId="77777777" w:rsidR="00171927" w:rsidRPr="00981E04" w:rsidRDefault="00171927" w:rsidP="00CD6F63">
            <w:pPr>
              <w:jc w:val="center"/>
              <w:rPr>
                <w:color w:val="FF0000"/>
                <w:sz w:val="22"/>
                <w:szCs w:val="22"/>
                <w:lang w:val="uk-UA"/>
              </w:rPr>
            </w:pPr>
          </w:p>
        </w:tc>
        <w:tc>
          <w:tcPr>
            <w:tcW w:w="2260" w:type="dxa"/>
            <w:shd w:val="clear" w:color="auto" w:fill="auto"/>
          </w:tcPr>
          <w:p w14:paraId="0515CC35" w14:textId="77777777" w:rsidR="00171927" w:rsidRPr="00981E04" w:rsidRDefault="00171927" w:rsidP="00CD6F63">
            <w:pPr>
              <w:jc w:val="center"/>
              <w:rPr>
                <w:sz w:val="22"/>
                <w:szCs w:val="22"/>
                <w:lang w:val="uk-UA"/>
              </w:rPr>
            </w:pPr>
            <w:r w:rsidRPr="00981E04">
              <w:rPr>
                <w:sz w:val="22"/>
                <w:szCs w:val="22"/>
                <w:lang w:val="uk-UA"/>
              </w:rPr>
              <w:t>5,75</w:t>
            </w:r>
          </w:p>
        </w:tc>
      </w:tr>
      <w:tr w:rsidR="00171927" w14:paraId="1D3586AD" w14:textId="77777777" w:rsidTr="00171927">
        <w:trPr>
          <w:trHeight w:val="317"/>
        </w:trPr>
        <w:tc>
          <w:tcPr>
            <w:tcW w:w="1388" w:type="dxa"/>
          </w:tcPr>
          <w:p w14:paraId="4DA2419F" w14:textId="77777777" w:rsidR="00171927" w:rsidRPr="0042477A" w:rsidRDefault="00171927" w:rsidP="00CD6F63">
            <w:pPr>
              <w:rPr>
                <w:color w:val="000000" w:themeColor="text1"/>
                <w:sz w:val="22"/>
                <w:szCs w:val="22"/>
                <w:lang w:val="uk-UA"/>
              </w:rPr>
            </w:pPr>
            <w:r>
              <w:rPr>
                <w:color w:val="000000" w:themeColor="text1"/>
                <w:sz w:val="22"/>
                <w:szCs w:val="22"/>
                <w:lang w:val="uk-UA"/>
              </w:rPr>
              <w:t>16</w:t>
            </w:r>
          </w:p>
        </w:tc>
        <w:tc>
          <w:tcPr>
            <w:tcW w:w="1083" w:type="dxa"/>
          </w:tcPr>
          <w:p w14:paraId="64BC401C" w14:textId="77777777" w:rsidR="00171927" w:rsidRPr="00EC45C0" w:rsidRDefault="00F63BB6" w:rsidP="00CD6F63">
            <w:pPr>
              <w:jc w:val="center"/>
              <w:rPr>
                <w:color w:val="000000" w:themeColor="text1"/>
                <w:sz w:val="22"/>
                <w:szCs w:val="22"/>
                <w:lang w:val="en-US"/>
              </w:rPr>
            </w:pPr>
            <w:r w:rsidRPr="00EC45C0">
              <w:rPr>
                <w:color w:val="000000" w:themeColor="text1"/>
                <w:sz w:val="22"/>
                <w:szCs w:val="22"/>
                <w:lang w:val="en-US"/>
              </w:rPr>
              <w:t>-3,4</w:t>
            </w:r>
          </w:p>
        </w:tc>
        <w:tc>
          <w:tcPr>
            <w:tcW w:w="1619" w:type="dxa"/>
            <w:shd w:val="clear" w:color="auto" w:fill="auto"/>
          </w:tcPr>
          <w:p w14:paraId="24F459BA"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5,75</w:t>
            </w:r>
          </w:p>
        </w:tc>
        <w:tc>
          <w:tcPr>
            <w:tcW w:w="1722" w:type="dxa"/>
            <w:shd w:val="clear" w:color="auto" w:fill="auto"/>
          </w:tcPr>
          <w:p w14:paraId="4D22E918" w14:textId="77777777" w:rsidR="00171927" w:rsidRPr="00981E04" w:rsidRDefault="00171927" w:rsidP="00CD6F63">
            <w:pPr>
              <w:jc w:val="center"/>
              <w:rPr>
                <w:sz w:val="22"/>
                <w:szCs w:val="22"/>
                <w:lang w:val="uk-UA"/>
              </w:rPr>
            </w:pPr>
            <w:r w:rsidRPr="00981E04">
              <w:rPr>
                <w:sz w:val="22"/>
                <w:szCs w:val="22"/>
                <w:lang w:val="uk-UA"/>
              </w:rPr>
              <w:t>4,25</w:t>
            </w:r>
          </w:p>
        </w:tc>
        <w:tc>
          <w:tcPr>
            <w:tcW w:w="1170" w:type="dxa"/>
            <w:shd w:val="clear" w:color="auto" w:fill="auto"/>
          </w:tcPr>
          <w:p w14:paraId="4F552438" w14:textId="77777777" w:rsidR="00171927" w:rsidRPr="00981E04" w:rsidRDefault="00171927" w:rsidP="00CD6F63">
            <w:pPr>
              <w:jc w:val="center"/>
              <w:rPr>
                <w:color w:val="FF0000"/>
                <w:sz w:val="22"/>
                <w:szCs w:val="22"/>
                <w:lang w:val="uk-UA"/>
              </w:rPr>
            </w:pPr>
          </w:p>
        </w:tc>
        <w:tc>
          <w:tcPr>
            <w:tcW w:w="2260" w:type="dxa"/>
            <w:shd w:val="clear" w:color="auto" w:fill="auto"/>
          </w:tcPr>
          <w:p w14:paraId="105B64C5" w14:textId="77777777" w:rsidR="00171927" w:rsidRPr="00981E04" w:rsidRDefault="00171927" w:rsidP="00CD6F63">
            <w:pPr>
              <w:jc w:val="center"/>
              <w:rPr>
                <w:sz w:val="22"/>
                <w:szCs w:val="22"/>
                <w:lang w:val="uk-UA"/>
              </w:rPr>
            </w:pPr>
            <w:r w:rsidRPr="00981E04">
              <w:rPr>
                <w:sz w:val="22"/>
                <w:szCs w:val="22"/>
                <w:lang w:val="uk-UA"/>
              </w:rPr>
              <w:t>4,65</w:t>
            </w:r>
          </w:p>
        </w:tc>
      </w:tr>
      <w:tr w:rsidR="00171927" w14:paraId="2226C83C" w14:textId="77777777" w:rsidTr="00171927">
        <w:trPr>
          <w:trHeight w:val="317"/>
        </w:trPr>
        <w:tc>
          <w:tcPr>
            <w:tcW w:w="1388" w:type="dxa"/>
          </w:tcPr>
          <w:p w14:paraId="297C5BAA" w14:textId="77777777" w:rsidR="00171927" w:rsidRPr="0042477A" w:rsidRDefault="00171927" w:rsidP="00CD6F63">
            <w:pPr>
              <w:rPr>
                <w:color w:val="000000" w:themeColor="text1"/>
                <w:sz w:val="22"/>
                <w:szCs w:val="22"/>
                <w:lang w:val="uk-UA"/>
              </w:rPr>
            </w:pPr>
            <w:r>
              <w:rPr>
                <w:color w:val="000000" w:themeColor="text1"/>
                <w:sz w:val="22"/>
                <w:szCs w:val="22"/>
                <w:lang w:val="uk-UA"/>
              </w:rPr>
              <w:t>17</w:t>
            </w:r>
          </w:p>
        </w:tc>
        <w:tc>
          <w:tcPr>
            <w:tcW w:w="1083" w:type="dxa"/>
          </w:tcPr>
          <w:p w14:paraId="22D540CE" w14:textId="77777777" w:rsidR="00171927" w:rsidRPr="00EC45C0" w:rsidRDefault="00F63BB6" w:rsidP="00CD6F63">
            <w:pPr>
              <w:jc w:val="center"/>
              <w:rPr>
                <w:color w:val="000000" w:themeColor="text1"/>
                <w:sz w:val="22"/>
                <w:szCs w:val="22"/>
                <w:lang w:val="en-US"/>
              </w:rPr>
            </w:pPr>
            <w:r w:rsidRPr="00EC45C0">
              <w:rPr>
                <w:color w:val="000000" w:themeColor="text1"/>
                <w:sz w:val="22"/>
                <w:szCs w:val="22"/>
                <w:lang w:val="en-US"/>
              </w:rPr>
              <w:t>-1,9</w:t>
            </w:r>
          </w:p>
        </w:tc>
        <w:tc>
          <w:tcPr>
            <w:tcW w:w="1619" w:type="dxa"/>
            <w:shd w:val="clear" w:color="auto" w:fill="auto"/>
          </w:tcPr>
          <w:p w14:paraId="6A23F394"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5,15</w:t>
            </w:r>
          </w:p>
        </w:tc>
        <w:tc>
          <w:tcPr>
            <w:tcW w:w="1722" w:type="dxa"/>
            <w:shd w:val="clear" w:color="auto" w:fill="auto"/>
          </w:tcPr>
          <w:p w14:paraId="00445F51" w14:textId="77777777" w:rsidR="00171927" w:rsidRPr="00981E04" w:rsidRDefault="00171927" w:rsidP="00CD6F63">
            <w:pPr>
              <w:jc w:val="center"/>
              <w:rPr>
                <w:sz w:val="22"/>
                <w:szCs w:val="22"/>
                <w:lang w:val="uk-UA"/>
              </w:rPr>
            </w:pPr>
            <w:r w:rsidRPr="00981E04">
              <w:rPr>
                <w:sz w:val="22"/>
                <w:szCs w:val="22"/>
                <w:lang w:val="uk-UA"/>
              </w:rPr>
              <w:t>4,35</w:t>
            </w:r>
          </w:p>
        </w:tc>
        <w:tc>
          <w:tcPr>
            <w:tcW w:w="1170" w:type="dxa"/>
            <w:shd w:val="clear" w:color="auto" w:fill="auto"/>
          </w:tcPr>
          <w:p w14:paraId="5A096524" w14:textId="77777777" w:rsidR="00171927" w:rsidRPr="00981E04" w:rsidRDefault="00171927" w:rsidP="00CD6F63">
            <w:pPr>
              <w:jc w:val="center"/>
              <w:rPr>
                <w:color w:val="FF0000"/>
                <w:sz w:val="22"/>
                <w:szCs w:val="22"/>
                <w:lang w:val="uk-UA"/>
              </w:rPr>
            </w:pPr>
          </w:p>
        </w:tc>
        <w:tc>
          <w:tcPr>
            <w:tcW w:w="2260" w:type="dxa"/>
            <w:shd w:val="clear" w:color="auto" w:fill="auto"/>
          </w:tcPr>
          <w:p w14:paraId="3579F132" w14:textId="77777777" w:rsidR="00171927" w:rsidRPr="00981E04" w:rsidRDefault="00171927" w:rsidP="00CD6F63">
            <w:pPr>
              <w:jc w:val="center"/>
              <w:rPr>
                <w:sz w:val="22"/>
                <w:szCs w:val="22"/>
                <w:lang w:val="uk-UA"/>
              </w:rPr>
            </w:pPr>
            <w:r w:rsidRPr="00981E04">
              <w:rPr>
                <w:sz w:val="22"/>
                <w:szCs w:val="22"/>
                <w:lang w:val="uk-UA"/>
              </w:rPr>
              <w:t>5,05</w:t>
            </w:r>
          </w:p>
        </w:tc>
      </w:tr>
      <w:tr w:rsidR="00171927" w14:paraId="39CEA2C2" w14:textId="77777777" w:rsidTr="00171927">
        <w:trPr>
          <w:trHeight w:val="317"/>
        </w:trPr>
        <w:tc>
          <w:tcPr>
            <w:tcW w:w="1388" w:type="dxa"/>
          </w:tcPr>
          <w:p w14:paraId="44DC5AB2" w14:textId="77777777" w:rsidR="00171927" w:rsidRPr="0042477A" w:rsidRDefault="00171927" w:rsidP="00CD6F63">
            <w:pPr>
              <w:rPr>
                <w:color w:val="000000" w:themeColor="text1"/>
                <w:sz w:val="22"/>
                <w:szCs w:val="22"/>
                <w:lang w:val="uk-UA"/>
              </w:rPr>
            </w:pPr>
            <w:r>
              <w:rPr>
                <w:color w:val="000000" w:themeColor="text1"/>
                <w:sz w:val="22"/>
                <w:szCs w:val="22"/>
                <w:lang w:val="uk-UA"/>
              </w:rPr>
              <w:t>18</w:t>
            </w:r>
          </w:p>
        </w:tc>
        <w:tc>
          <w:tcPr>
            <w:tcW w:w="1083" w:type="dxa"/>
          </w:tcPr>
          <w:p w14:paraId="549041A5" w14:textId="77777777" w:rsidR="00171927" w:rsidRPr="00EC45C0" w:rsidRDefault="00F63BB6" w:rsidP="00CD6F63">
            <w:pPr>
              <w:jc w:val="center"/>
              <w:rPr>
                <w:sz w:val="22"/>
                <w:szCs w:val="22"/>
                <w:lang w:val="en-US"/>
              </w:rPr>
            </w:pPr>
            <w:r w:rsidRPr="00EC45C0">
              <w:rPr>
                <w:sz w:val="22"/>
                <w:szCs w:val="22"/>
                <w:lang w:val="en-US"/>
              </w:rPr>
              <w:t>-1,2</w:t>
            </w:r>
          </w:p>
        </w:tc>
        <w:tc>
          <w:tcPr>
            <w:tcW w:w="1619" w:type="dxa"/>
            <w:shd w:val="clear" w:color="auto" w:fill="auto"/>
          </w:tcPr>
          <w:p w14:paraId="3D332EC2"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5,65</w:t>
            </w:r>
          </w:p>
        </w:tc>
        <w:tc>
          <w:tcPr>
            <w:tcW w:w="1722" w:type="dxa"/>
            <w:shd w:val="clear" w:color="auto" w:fill="auto"/>
          </w:tcPr>
          <w:p w14:paraId="6F959DD1" w14:textId="77777777" w:rsidR="00171927" w:rsidRPr="00981E04" w:rsidRDefault="00171927" w:rsidP="00CD6F63">
            <w:pPr>
              <w:jc w:val="center"/>
              <w:rPr>
                <w:sz w:val="22"/>
                <w:szCs w:val="22"/>
                <w:lang w:val="uk-UA"/>
              </w:rPr>
            </w:pPr>
            <w:r w:rsidRPr="00981E04">
              <w:rPr>
                <w:sz w:val="22"/>
                <w:szCs w:val="22"/>
                <w:lang w:val="uk-UA"/>
              </w:rPr>
              <w:t>5,15</w:t>
            </w:r>
          </w:p>
        </w:tc>
        <w:tc>
          <w:tcPr>
            <w:tcW w:w="1170" w:type="dxa"/>
            <w:shd w:val="clear" w:color="auto" w:fill="auto"/>
          </w:tcPr>
          <w:p w14:paraId="59D456DB" w14:textId="77777777" w:rsidR="00171927" w:rsidRPr="00981E04" w:rsidRDefault="00171927" w:rsidP="00CD6F63">
            <w:pPr>
              <w:jc w:val="center"/>
              <w:rPr>
                <w:color w:val="FF0000"/>
                <w:sz w:val="22"/>
                <w:szCs w:val="22"/>
                <w:lang w:val="uk-UA"/>
              </w:rPr>
            </w:pPr>
          </w:p>
        </w:tc>
        <w:tc>
          <w:tcPr>
            <w:tcW w:w="2260" w:type="dxa"/>
            <w:shd w:val="clear" w:color="auto" w:fill="auto"/>
          </w:tcPr>
          <w:p w14:paraId="4214FA2F" w14:textId="77777777" w:rsidR="00171927" w:rsidRPr="00981E04" w:rsidRDefault="00171927" w:rsidP="00CD6F63">
            <w:pPr>
              <w:jc w:val="center"/>
              <w:rPr>
                <w:sz w:val="22"/>
                <w:szCs w:val="22"/>
                <w:lang w:val="uk-UA"/>
              </w:rPr>
            </w:pPr>
            <w:r w:rsidRPr="00981E04">
              <w:rPr>
                <w:sz w:val="22"/>
                <w:szCs w:val="22"/>
                <w:lang w:val="uk-UA"/>
              </w:rPr>
              <w:t>5,45</w:t>
            </w:r>
          </w:p>
        </w:tc>
      </w:tr>
      <w:tr w:rsidR="00171927" w14:paraId="59F3F98E" w14:textId="77777777" w:rsidTr="00171927">
        <w:trPr>
          <w:trHeight w:val="317"/>
        </w:trPr>
        <w:tc>
          <w:tcPr>
            <w:tcW w:w="1388" w:type="dxa"/>
          </w:tcPr>
          <w:p w14:paraId="4746C378" w14:textId="77777777" w:rsidR="00171927" w:rsidRDefault="00171927" w:rsidP="00CD6F63">
            <w:pPr>
              <w:rPr>
                <w:color w:val="000000" w:themeColor="text1"/>
                <w:sz w:val="22"/>
                <w:szCs w:val="22"/>
                <w:lang w:val="uk-UA"/>
              </w:rPr>
            </w:pPr>
            <w:r>
              <w:rPr>
                <w:color w:val="000000" w:themeColor="text1"/>
                <w:sz w:val="22"/>
                <w:szCs w:val="22"/>
                <w:lang w:val="uk-UA"/>
              </w:rPr>
              <w:t>19</w:t>
            </w:r>
          </w:p>
        </w:tc>
        <w:tc>
          <w:tcPr>
            <w:tcW w:w="1083" w:type="dxa"/>
          </w:tcPr>
          <w:p w14:paraId="00C5A804" w14:textId="77777777" w:rsidR="00171927" w:rsidRPr="00EC45C0" w:rsidRDefault="00F63BB6" w:rsidP="00CD6F63">
            <w:pPr>
              <w:jc w:val="center"/>
              <w:rPr>
                <w:color w:val="000000" w:themeColor="text1"/>
                <w:sz w:val="22"/>
                <w:szCs w:val="22"/>
                <w:lang w:val="en-US"/>
              </w:rPr>
            </w:pPr>
            <w:r w:rsidRPr="00EC45C0">
              <w:rPr>
                <w:color w:val="000000" w:themeColor="text1"/>
                <w:sz w:val="22"/>
                <w:szCs w:val="22"/>
                <w:lang w:val="en-US"/>
              </w:rPr>
              <w:t>-4,6</w:t>
            </w:r>
          </w:p>
        </w:tc>
        <w:tc>
          <w:tcPr>
            <w:tcW w:w="1619" w:type="dxa"/>
            <w:shd w:val="clear" w:color="auto" w:fill="auto"/>
          </w:tcPr>
          <w:p w14:paraId="39CB57A1"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5,85</w:t>
            </w:r>
          </w:p>
        </w:tc>
        <w:tc>
          <w:tcPr>
            <w:tcW w:w="1722" w:type="dxa"/>
            <w:shd w:val="clear" w:color="auto" w:fill="auto"/>
          </w:tcPr>
          <w:p w14:paraId="48ED7B7A" w14:textId="77777777" w:rsidR="00171927" w:rsidRPr="00981E04" w:rsidRDefault="00171927" w:rsidP="00CD6F63">
            <w:pPr>
              <w:jc w:val="center"/>
              <w:rPr>
                <w:sz w:val="22"/>
                <w:szCs w:val="22"/>
                <w:lang w:val="uk-UA"/>
              </w:rPr>
            </w:pPr>
            <w:r w:rsidRPr="00981E04">
              <w:rPr>
                <w:sz w:val="22"/>
                <w:szCs w:val="22"/>
                <w:lang w:val="uk-UA"/>
              </w:rPr>
              <w:t>3,85</w:t>
            </w:r>
          </w:p>
        </w:tc>
        <w:tc>
          <w:tcPr>
            <w:tcW w:w="1170" w:type="dxa"/>
            <w:shd w:val="clear" w:color="auto" w:fill="auto"/>
          </w:tcPr>
          <w:p w14:paraId="59A6E145" w14:textId="77777777" w:rsidR="00171927" w:rsidRPr="00981E04" w:rsidRDefault="00171927" w:rsidP="00CD6F63">
            <w:pPr>
              <w:jc w:val="center"/>
              <w:rPr>
                <w:color w:val="FF0000"/>
                <w:sz w:val="22"/>
                <w:szCs w:val="22"/>
                <w:lang w:val="uk-UA"/>
              </w:rPr>
            </w:pPr>
          </w:p>
        </w:tc>
        <w:tc>
          <w:tcPr>
            <w:tcW w:w="2260" w:type="dxa"/>
            <w:shd w:val="clear" w:color="auto" w:fill="auto"/>
          </w:tcPr>
          <w:p w14:paraId="721CE7C2" w14:textId="77777777" w:rsidR="00171927" w:rsidRPr="00981E04" w:rsidRDefault="00171927" w:rsidP="00CD6F63">
            <w:pPr>
              <w:jc w:val="center"/>
              <w:rPr>
                <w:sz w:val="22"/>
                <w:szCs w:val="22"/>
                <w:lang w:val="uk-UA"/>
              </w:rPr>
            </w:pPr>
            <w:r w:rsidRPr="00981E04">
              <w:rPr>
                <w:sz w:val="22"/>
                <w:szCs w:val="22"/>
                <w:lang w:val="uk-UA"/>
              </w:rPr>
              <w:t>5,15</w:t>
            </w:r>
          </w:p>
        </w:tc>
      </w:tr>
      <w:tr w:rsidR="00171927" w14:paraId="282036A6" w14:textId="77777777" w:rsidTr="00171927">
        <w:trPr>
          <w:trHeight w:val="317"/>
        </w:trPr>
        <w:tc>
          <w:tcPr>
            <w:tcW w:w="1388" w:type="dxa"/>
          </w:tcPr>
          <w:p w14:paraId="7FB9B4FE" w14:textId="77777777" w:rsidR="00171927" w:rsidRDefault="00171927" w:rsidP="00CD6F63">
            <w:pPr>
              <w:rPr>
                <w:color w:val="000000" w:themeColor="text1"/>
                <w:sz w:val="22"/>
                <w:szCs w:val="22"/>
                <w:lang w:val="uk-UA"/>
              </w:rPr>
            </w:pPr>
            <w:r>
              <w:rPr>
                <w:color w:val="000000" w:themeColor="text1"/>
                <w:sz w:val="22"/>
                <w:szCs w:val="22"/>
                <w:lang w:val="uk-UA"/>
              </w:rPr>
              <w:t>20</w:t>
            </w:r>
          </w:p>
        </w:tc>
        <w:tc>
          <w:tcPr>
            <w:tcW w:w="1083" w:type="dxa"/>
          </w:tcPr>
          <w:p w14:paraId="12617082" w14:textId="77777777" w:rsidR="00171927" w:rsidRPr="00EC45C0" w:rsidRDefault="00F63BB6" w:rsidP="00CD6F63">
            <w:pPr>
              <w:jc w:val="center"/>
              <w:rPr>
                <w:color w:val="000000" w:themeColor="text1"/>
                <w:sz w:val="22"/>
                <w:szCs w:val="22"/>
                <w:lang w:val="en-US"/>
              </w:rPr>
            </w:pPr>
            <w:r w:rsidRPr="00EC45C0">
              <w:rPr>
                <w:color w:val="000000" w:themeColor="text1"/>
                <w:sz w:val="22"/>
                <w:szCs w:val="22"/>
                <w:lang w:val="en-US"/>
              </w:rPr>
              <w:t>-2,1</w:t>
            </w:r>
          </w:p>
        </w:tc>
        <w:tc>
          <w:tcPr>
            <w:tcW w:w="1619" w:type="dxa"/>
            <w:shd w:val="clear" w:color="auto" w:fill="auto"/>
          </w:tcPr>
          <w:p w14:paraId="3F25E4FF"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5,05</w:t>
            </w:r>
          </w:p>
        </w:tc>
        <w:tc>
          <w:tcPr>
            <w:tcW w:w="1722" w:type="dxa"/>
            <w:shd w:val="clear" w:color="auto" w:fill="auto"/>
          </w:tcPr>
          <w:p w14:paraId="2BCEE633" w14:textId="77777777" w:rsidR="00171927" w:rsidRPr="00981E04" w:rsidRDefault="00171927" w:rsidP="00CD6F63">
            <w:pPr>
              <w:jc w:val="center"/>
              <w:rPr>
                <w:sz w:val="22"/>
                <w:szCs w:val="22"/>
                <w:lang w:val="uk-UA"/>
              </w:rPr>
            </w:pPr>
            <w:r w:rsidRPr="00981E04">
              <w:rPr>
                <w:sz w:val="22"/>
                <w:szCs w:val="22"/>
                <w:lang w:val="uk-UA"/>
              </w:rPr>
              <w:t>4,15</w:t>
            </w:r>
          </w:p>
        </w:tc>
        <w:tc>
          <w:tcPr>
            <w:tcW w:w="1170" w:type="dxa"/>
            <w:shd w:val="clear" w:color="auto" w:fill="auto"/>
          </w:tcPr>
          <w:p w14:paraId="3B620B05" w14:textId="77777777" w:rsidR="00171927" w:rsidRPr="00981E04" w:rsidRDefault="00171927" w:rsidP="00CD6F63">
            <w:pPr>
              <w:jc w:val="center"/>
              <w:rPr>
                <w:color w:val="FF0000"/>
                <w:sz w:val="22"/>
                <w:szCs w:val="22"/>
                <w:lang w:val="uk-UA"/>
              </w:rPr>
            </w:pPr>
          </w:p>
        </w:tc>
        <w:tc>
          <w:tcPr>
            <w:tcW w:w="2260" w:type="dxa"/>
            <w:shd w:val="clear" w:color="auto" w:fill="auto"/>
          </w:tcPr>
          <w:p w14:paraId="3B4D8626" w14:textId="77777777" w:rsidR="00171927" w:rsidRPr="00981E04" w:rsidRDefault="00171927" w:rsidP="00CD6F63">
            <w:pPr>
              <w:jc w:val="center"/>
              <w:rPr>
                <w:sz w:val="22"/>
                <w:szCs w:val="22"/>
                <w:lang w:val="uk-UA"/>
              </w:rPr>
            </w:pPr>
            <w:r w:rsidRPr="00981E04">
              <w:rPr>
                <w:sz w:val="22"/>
                <w:szCs w:val="22"/>
                <w:lang w:val="uk-UA"/>
              </w:rPr>
              <w:t>5,35</w:t>
            </w:r>
          </w:p>
        </w:tc>
      </w:tr>
      <w:tr w:rsidR="00171927" w14:paraId="220CA563" w14:textId="77777777" w:rsidTr="00171927">
        <w:trPr>
          <w:trHeight w:val="317"/>
        </w:trPr>
        <w:tc>
          <w:tcPr>
            <w:tcW w:w="1388" w:type="dxa"/>
          </w:tcPr>
          <w:p w14:paraId="76DD45C9" w14:textId="77777777" w:rsidR="00171927" w:rsidRDefault="00171927" w:rsidP="00CD6F63">
            <w:pPr>
              <w:rPr>
                <w:color w:val="000000" w:themeColor="text1"/>
                <w:sz w:val="22"/>
                <w:szCs w:val="22"/>
                <w:lang w:val="uk-UA"/>
              </w:rPr>
            </w:pPr>
            <w:r>
              <w:rPr>
                <w:color w:val="000000" w:themeColor="text1"/>
                <w:sz w:val="22"/>
                <w:szCs w:val="22"/>
                <w:lang w:val="uk-UA"/>
              </w:rPr>
              <w:t>21</w:t>
            </w:r>
          </w:p>
        </w:tc>
        <w:tc>
          <w:tcPr>
            <w:tcW w:w="1083" w:type="dxa"/>
          </w:tcPr>
          <w:p w14:paraId="21CB14CD" w14:textId="77777777" w:rsidR="00171927" w:rsidRPr="00EC45C0" w:rsidRDefault="00F63BB6" w:rsidP="00CD6F63">
            <w:pPr>
              <w:jc w:val="center"/>
              <w:rPr>
                <w:color w:val="000000" w:themeColor="text1"/>
                <w:sz w:val="22"/>
                <w:szCs w:val="22"/>
                <w:lang w:val="en-US"/>
              </w:rPr>
            </w:pPr>
            <w:r w:rsidRPr="00EC45C0">
              <w:rPr>
                <w:color w:val="000000" w:themeColor="text1"/>
                <w:sz w:val="22"/>
                <w:szCs w:val="22"/>
                <w:lang w:val="en-US"/>
              </w:rPr>
              <w:t>-1,3</w:t>
            </w:r>
          </w:p>
        </w:tc>
        <w:tc>
          <w:tcPr>
            <w:tcW w:w="1619" w:type="dxa"/>
            <w:shd w:val="clear" w:color="auto" w:fill="auto"/>
          </w:tcPr>
          <w:p w14:paraId="06E9BBCA"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4,9</w:t>
            </w:r>
          </w:p>
        </w:tc>
        <w:tc>
          <w:tcPr>
            <w:tcW w:w="1722" w:type="dxa"/>
            <w:shd w:val="clear" w:color="auto" w:fill="auto"/>
          </w:tcPr>
          <w:p w14:paraId="4FD5FA84" w14:textId="77777777" w:rsidR="00171927" w:rsidRPr="00981E04" w:rsidRDefault="00171927" w:rsidP="00CD6F63">
            <w:pPr>
              <w:jc w:val="center"/>
              <w:rPr>
                <w:sz w:val="22"/>
                <w:szCs w:val="22"/>
                <w:lang w:val="uk-UA"/>
              </w:rPr>
            </w:pPr>
            <w:r w:rsidRPr="00981E04">
              <w:rPr>
                <w:sz w:val="22"/>
                <w:szCs w:val="22"/>
                <w:lang w:val="uk-UA"/>
              </w:rPr>
              <w:t>4,35</w:t>
            </w:r>
          </w:p>
        </w:tc>
        <w:tc>
          <w:tcPr>
            <w:tcW w:w="1170" w:type="dxa"/>
            <w:shd w:val="clear" w:color="auto" w:fill="auto"/>
          </w:tcPr>
          <w:p w14:paraId="5EF87464" w14:textId="77777777" w:rsidR="00171927" w:rsidRPr="00981E04" w:rsidRDefault="00171927" w:rsidP="00CD6F63">
            <w:pPr>
              <w:jc w:val="center"/>
              <w:rPr>
                <w:color w:val="FF0000"/>
                <w:sz w:val="22"/>
                <w:szCs w:val="22"/>
                <w:lang w:val="uk-UA"/>
              </w:rPr>
            </w:pPr>
          </w:p>
        </w:tc>
        <w:tc>
          <w:tcPr>
            <w:tcW w:w="2260" w:type="dxa"/>
            <w:shd w:val="clear" w:color="auto" w:fill="auto"/>
          </w:tcPr>
          <w:p w14:paraId="7C960361" w14:textId="77777777" w:rsidR="00171927" w:rsidRPr="00981E04" w:rsidRDefault="00171927" w:rsidP="00CD6F63">
            <w:pPr>
              <w:jc w:val="center"/>
              <w:rPr>
                <w:sz w:val="22"/>
                <w:szCs w:val="22"/>
                <w:lang w:val="uk-UA"/>
              </w:rPr>
            </w:pPr>
            <w:r w:rsidRPr="00981E04">
              <w:rPr>
                <w:sz w:val="22"/>
                <w:szCs w:val="22"/>
                <w:lang w:val="uk-UA"/>
              </w:rPr>
              <w:t>4,85</w:t>
            </w:r>
          </w:p>
        </w:tc>
      </w:tr>
      <w:tr w:rsidR="00171927" w14:paraId="311B8AC2" w14:textId="77777777" w:rsidTr="00171927">
        <w:trPr>
          <w:trHeight w:val="317"/>
        </w:trPr>
        <w:tc>
          <w:tcPr>
            <w:tcW w:w="1388" w:type="dxa"/>
          </w:tcPr>
          <w:p w14:paraId="5A319843" w14:textId="77777777" w:rsidR="00171927" w:rsidRDefault="00171927" w:rsidP="00CD6F63">
            <w:pPr>
              <w:rPr>
                <w:color w:val="000000" w:themeColor="text1"/>
                <w:sz w:val="22"/>
                <w:szCs w:val="22"/>
                <w:lang w:val="uk-UA"/>
              </w:rPr>
            </w:pPr>
            <w:r>
              <w:rPr>
                <w:color w:val="000000" w:themeColor="text1"/>
                <w:sz w:val="22"/>
                <w:szCs w:val="22"/>
                <w:lang w:val="uk-UA"/>
              </w:rPr>
              <w:t>22</w:t>
            </w:r>
          </w:p>
        </w:tc>
        <w:tc>
          <w:tcPr>
            <w:tcW w:w="1083" w:type="dxa"/>
          </w:tcPr>
          <w:p w14:paraId="3BAB1F40" w14:textId="77777777" w:rsidR="00171927" w:rsidRPr="00EC45C0" w:rsidRDefault="00F63BB6" w:rsidP="00CD6F63">
            <w:pPr>
              <w:jc w:val="center"/>
              <w:rPr>
                <w:color w:val="000000" w:themeColor="text1"/>
                <w:sz w:val="22"/>
                <w:szCs w:val="22"/>
                <w:lang w:val="en-US"/>
              </w:rPr>
            </w:pPr>
            <w:r w:rsidRPr="00EC45C0">
              <w:rPr>
                <w:color w:val="000000" w:themeColor="text1"/>
                <w:sz w:val="22"/>
                <w:szCs w:val="22"/>
                <w:lang w:val="en-US"/>
              </w:rPr>
              <w:t>-2,5</w:t>
            </w:r>
          </w:p>
        </w:tc>
        <w:tc>
          <w:tcPr>
            <w:tcW w:w="1619" w:type="dxa"/>
            <w:shd w:val="clear" w:color="auto" w:fill="auto"/>
          </w:tcPr>
          <w:p w14:paraId="2EDABD15"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5,25</w:t>
            </w:r>
          </w:p>
        </w:tc>
        <w:tc>
          <w:tcPr>
            <w:tcW w:w="1722" w:type="dxa"/>
            <w:shd w:val="clear" w:color="auto" w:fill="auto"/>
          </w:tcPr>
          <w:p w14:paraId="18949883" w14:textId="77777777" w:rsidR="00171927" w:rsidRPr="00981E04" w:rsidRDefault="00171927" w:rsidP="00CD6F63">
            <w:pPr>
              <w:jc w:val="center"/>
              <w:rPr>
                <w:sz w:val="22"/>
                <w:szCs w:val="22"/>
                <w:lang w:val="uk-UA"/>
              </w:rPr>
            </w:pPr>
            <w:r w:rsidRPr="00981E04">
              <w:rPr>
                <w:sz w:val="22"/>
                <w:szCs w:val="22"/>
                <w:lang w:val="uk-UA"/>
              </w:rPr>
              <w:t>4,15</w:t>
            </w:r>
          </w:p>
        </w:tc>
        <w:tc>
          <w:tcPr>
            <w:tcW w:w="1170" w:type="dxa"/>
            <w:shd w:val="clear" w:color="auto" w:fill="auto"/>
          </w:tcPr>
          <w:p w14:paraId="17AB90D1" w14:textId="77777777" w:rsidR="00171927" w:rsidRPr="00981E04" w:rsidRDefault="00171927" w:rsidP="00CD6F63">
            <w:pPr>
              <w:jc w:val="center"/>
              <w:rPr>
                <w:color w:val="FF0000"/>
                <w:sz w:val="22"/>
                <w:szCs w:val="22"/>
                <w:lang w:val="uk-UA"/>
              </w:rPr>
            </w:pPr>
          </w:p>
        </w:tc>
        <w:tc>
          <w:tcPr>
            <w:tcW w:w="2260" w:type="dxa"/>
            <w:shd w:val="clear" w:color="auto" w:fill="auto"/>
          </w:tcPr>
          <w:p w14:paraId="2BDF5062" w14:textId="77777777" w:rsidR="00171927" w:rsidRPr="00981E04" w:rsidRDefault="00171927" w:rsidP="00CD6F63">
            <w:pPr>
              <w:jc w:val="center"/>
              <w:rPr>
                <w:sz w:val="22"/>
                <w:szCs w:val="22"/>
                <w:lang w:val="uk-UA"/>
              </w:rPr>
            </w:pPr>
            <w:r w:rsidRPr="00981E04">
              <w:rPr>
                <w:sz w:val="22"/>
                <w:szCs w:val="22"/>
                <w:lang w:val="uk-UA"/>
              </w:rPr>
              <w:t>4,35</w:t>
            </w:r>
          </w:p>
        </w:tc>
      </w:tr>
      <w:tr w:rsidR="00171927" w14:paraId="3F0D3DBF" w14:textId="77777777" w:rsidTr="00171927">
        <w:trPr>
          <w:trHeight w:val="317"/>
        </w:trPr>
        <w:tc>
          <w:tcPr>
            <w:tcW w:w="1388" w:type="dxa"/>
          </w:tcPr>
          <w:p w14:paraId="08A6EF13" w14:textId="77777777" w:rsidR="00171927" w:rsidRDefault="00171927" w:rsidP="00CD6F63">
            <w:pPr>
              <w:rPr>
                <w:color w:val="000000" w:themeColor="text1"/>
                <w:sz w:val="22"/>
                <w:szCs w:val="22"/>
                <w:lang w:val="uk-UA"/>
              </w:rPr>
            </w:pPr>
            <w:r>
              <w:rPr>
                <w:color w:val="000000" w:themeColor="text1"/>
                <w:sz w:val="22"/>
                <w:szCs w:val="22"/>
                <w:lang w:val="uk-UA"/>
              </w:rPr>
              <w:t>23</w:t>
            </w:r>
          </w:p>
        </w:tc>
        <w:tc>
          <w:tcPr>
            <w:tcW w:w="1083" w:type="dxa"/>
          </w:tcPr>
          <w:p w14:paraId="072E6108" w14:textId="77777777" w:rsidR="00171927" w:rsidRPr="00EC45C0" w:rsidRDefault="00F63BB6" w:rsidP="00CD6F63">
            <w:pPr>
              <w:jc w:val="center"/>
              <w:rPr>
                <w:color w:val="000000" w:themeColor="text1"/>
                <w:sz w:val="22"/>
                <w:szCs w:val="22"/>
                <w:lang w:val="en-US"/>
              </w:rPr>
            </w:pPr>
            <w:r w:rsidRPr="00EC45C0">
              <w:rPr>
                <w:color w:val="000000" w:themeColor="text1"/>
                <w:sz w:val="22"/>
                <w:szCs w:val="22"/>
                <w:lang w:val="en-US"/>
              </w:rPr>
              <w:t>-1</w:t>
            </w:r>
          </w:p>
        </w:tc>
        <w:tc>
          <w:tcPr>
            <w:tcW w:w="1619" w:type="dxa"/>
            <w:shd w:val="clear" w:color="auto" w:fill="auto"/>
          </w:tcPr>
          <w:p w14:paraId="194D1B11"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4,9</w:t>
            </w:r>
          </w:p>
        </w:tc>
        <w:tc>
          <w:tcPr>
            <w:tcW w:w="1722" w:type="dxa"/>
            <w:shd w:val="clear" w:color="auto" w:fill="auto"/>
          </w:tcPr>
          <w:p w14:paraId="3E1426A1" w14:textId="77777777" w:rsidR="00171927" w:rsidRPr="00981E04" w:rsidRDefault="00171927" w:rsidP="00CD6F63">
            <w:pPr>
              <w:jc w:val="center"/>
              <w:rPr>
                <w:sz w:val="22"/>
                <w:szCs w:val="22"/>
                <w:lang w:val="uk-UA"/>
              </w:rPr>
            </w:pPr>
            <w:r w:rsidRPr="00981E04">
              <w:rPr>
                <w:sz w:val="22"/>
                <w:szCs w:val="22"/>
                <w:lang w:val="uk-UA"/>
              </w:rPr>
              <w:t>4,45</w:t>
            </w:r>
          </w:p>
        </w:tc>
        <w:tc>
          <w:tcPr>
            <w:tcW w:w="1170" w:type="dxa"/>
            <w:shd w:val="clear" w:color="auto" w:fill="auto"/>
          </w:tcPr>
          <w:p w14:paraId="261AC4F5" w14:textId="77777777" w:rsidR="00171927" w:rsidRPr="00981E04" w:rsidRDefault="00171927" w:rsidP="00CD6F63">
            <w:pPr>
              <w:jc w:val="center"/>
              <w:rPr>
                <w:color w:val="FF0000"/>
                <w:sz w:val="22"/>
                <w:szCs w:val="22"/>
                <w:lang w:val="uk-UA"/>
              </w:rPr>
            </w:pPr>
          </w:p>
        </w:tc>
        <w:tc>
          <w:tcPr>
            <w:tcW w:w="2260" w:type="dxa"/>
            <w:shd w:val="clear" w:color="auto" w:fill="auto"/>
          </w:tcPr>
          <w:p w14:paraId="6C02B601" w14:textId="77777777" w:rsidR="00171927" w:rsidRPr="00981E04" w:rsidRDefault="00171927" w:rsidP="00CD6F63">
            <w:pPr>
              <w:jc w:val="center"/>
              <w:rPr>
                <w:sz w:val="22"/>
                <w:szCs w:val="22"/>
                <w:lang w:val="uk-UA"/>
              </w:rPr>
            </w:pPr>
            <w:r w:rsidRPr="00981E04">
              <w:rPr>
                <w:sz w:val="22"/>
                <w:szCs w:val="22"/>
                <w:lang w:val="uk-UA"/>
              </w:rPr>
              <w:t>5,85</w:t>
            </w:r>
          </w:p>
        </w:tc>
      </w:tr>
      <w:tr w:rsidR="00171927" w14:paraId="01AB133E" w14:textId="77777777" w:rsidTr="00171927">
        <w:trPr>
          <w:trHeight w:val="317"/>
        </w:trPr>
        <w:tc>
          <w:tcPr>
            <w:tcW w:w="1388" w:type="dxa"/>
          </w:tcPr>
          <w:p w14:paraId="7A06AC1D" w14:textId="77777777" w:rsidR="00171927" w:rsidRDefault="00171927" w:rsidP="00CD6F63">
            <w:pPr>
              <w:rPr>
                <w:color w:val="000000" w:themeColor="text1"/>
                <w:sz w:val="22"/>
                <w:szCs w:val="22"/>
                <w:lang w:val="uk-UA"/>
              </w:rPr>
            </w:pPr>
            <w:r>
              <w:rPr>
                <w:color w:val="000000" w:themeColor="text1"/>
                <w:sz w:val="22"/>
                <w:szCs w:val="22"/>
                <w:lang w:val="uk-UA"/>
              </w:rPr>
              <w:t>24</w:t>
            </w:r>
          </w:p>
        </w:tc>
        <w:tc>
          <w:tcPr>
            <w:tcW w:w="1083" w:type="dxa"/>
          </w:tcPr>
          <w:p w14:paraId="6D05CBAB" w14:textId="77777777" w:rsidR="00171927" w:rsidRPr="00EC45C0" w:rsidRDefault="00F63BB6" w:rsidP="00CD6F63">
            <w:pPr>
              <w:jc w:val="center"/>
              <w:rPr>
                <w:color w:val="000000" w:themeColor="text1"/>
                <w:sz w:val="22"/>
                <w:szCs w:val="22"/>
                <w:lang w:val="en-US"/>
              </w:rPr>
            </w:pPr>
            <w:r w:rsidRPr="00EC45C0">
              <w:rPr>
                <w:color w:val="000000" w:themeColor="text1"/>
                <w:sz w:val="22"/>
                <w:szCs w:val="22"/>
                <w:lang w:val="en-US"/>
              </w:rPr>
              <w:t>-2,9</w:t>
            </w:r>
          </w:p>
        </w:tc>
        <w:tc>
          <w:tcPr>
            <w:tcW w:w="1619" w:type="dxa"/>
            <w:shd w:val="clear" w:color="auto" w:fill="auto"/>
          </w:tcPr>
          <w:p w14:paraId="12635822"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5,45</w:t>
            </w:r>
          </w:p>
        </w:tc>
        <w:tc>
          <w:tcPr>
            <w:tcW w:w="1722" w:type="dxa"/>
            <w:shd w:val="clear" w:color="auto" w:fill="auto"/>
          </w:tcPr>
          <w:p w14:paraId="0838D151" w14:textId="77777777" w:rsidR="00171927" w:rsidRPr="00981E04" w:rsidRDefault="00171927" w:rsidP="00CD6F63">
            <w:pPr>
              <w:jc w:val="center"/>
              <w:rPr>
                <w:sz w:val="22"/>
                <w:szCs w:val="22"/>
                <w:lang w:val="uk-UA"/>
              </w:rPr>
            </w:pPr>
            <w:r w:rsidRPr="00981E04">
              <w:rPr>
                <w:sz w:val="22"/>
                <w:szCs w:val="22"/>
                <w:lang w:val="uk-UA"/>
              </w:rPr>
              <w:t>4,25</w:t>
            </w:r>
          </w:p>
        </w:tc>
        <w:tc>
          <w:tcPr>
            <w:tcW w:w="1170" w:type="dxa"/>
            <w:shd w:val="clear" w:color="auto" w:fill="auto"/>
          </w:tcPr>
          <w:p w14:paraId="06C2D66A" w14:textId="77777777" w:rsidR="00171927" w:rsidRPr="00981E04" w:rsidRDefault="00171927" w:rsidP="00CD6F63">
            <w:pPr>
              <w:jc w:val="center"/>
              <w:rPr>
                <w:color w:val="FF0000"/>
                <w:sz w:val="22"/>
                <w:szCs w:val="22"/>
                <w:lang w:val="uk-UA"/>
              </w:rPr>
            </w:pPr>
          </w:p>
        </w:tc>
        <w:tc>
          <w:tcPr>
            <w:tcW w:w="2260" w:type="dxa"/>
            <w:shd w:val="clear" w:color="auto" w:fill="auto"/>
          </w:tcPr>
          <w:p w14:paraId="7BA846A5" w14:textId="77777777" w:rsidR="00171927" w:rsidRPr="00981E04" w:rsidRDefault="00171927" w:rsidP="00CD6F63">
            <w:pPr>
              <w:jc w:val="center"/>
              <w:rPr>
                <w:sz w:val="22"/>
                <w:szCs w:val="22"/>
                <w:lang w:val="uk-UA"/>
              </w:rPr>
            </w:pPr>
            <w:r w:rsidRPr="00981E04">
              <w:rPr>
                <w:sz w:val="22"/>
                <w:szCs w:val="22"/>
                <w:lang w:val="uk-UA"/>
              </w:rPr>
              <w:t>5,05</w:t>
            </w:r>
          </w:p>
        </w:tc>
      </w:tr>
      <w:tr w:rsidR="00171927" w14:paraId="72AAB42D" w14:textId="77777777" w:rsidTr="00171927">
        <w:trPr>
          <w:trHeight w:val="317"/>
        </w:trPr>
        <w:tc>
          <w:tcPr>
            <w:tcW w:w="1388" w:type="dxa"/>
          </w:tcPr>
          <w:p w14:paraId="1B0DE933" w14:textId="77777777" w:rsidR="00171927" w:rsidRDefault="00171927" w:rsidP="00CD6F63">
            <w:pPr>
              <w:rPr>
                <w:color w:val="000000" w:themeColor="text1"/>
                <w:sz w:val="22"/>
                <w:szCs w:val="22"/>
                <w:lang w:val="uk-UA"/>
              </w:rPr>
            </w:pPr>
            <w:r>
              <w:rPr>
                <w:color w:val="000000" w:themeColor="text1"/>
                <w:sz w:val="22"/>
                <w:szCs w:val="22"/>
                <w:lang w:val="uk-UA"/>
              </w:rPr>
              <w:t>25</w:t>
            </w:r>
          </w:p>
        </w:tc>
        <w:tc>
          <w:tcPr>
            <w:tcW w:w="1083" w:type="dxa"/>
          </w:tcPr>
          <w:p w14:paraId="7FB7FB6E" w14:textId="77777777" w:rsidR="00171927" w:rsidRPr="00EC45C0" w:rsidRDefault="00F63BB6" w:rsidP="00CD6F63">
            <w:pPr>
              <w:jc w:val="center"/>
              <w:rPr>
                <w:color w:val="000000" w:themeColor="text1"/>
                <w:sz w:val="22"/>
                <w:szCs w:val="22"/>
                <w:lang w:val="en-US"/>
              </w:rPr>
            </w:pPr>
            <w:r w:rsidRPr="00EC45C0">
              <w:rPr>
                <w:color w:val="000000" w:themeColor="text1"/>
                <w:sz w:val="22"/>
                <w:szCs w:val="22"/>
                <w:lang w:val="en-US"/>
              </w:rPr>
              <w:t>-2,1</w:t>
            </w:r>
          </w:p>
        </w:tc>
        <w:tc>
          <w:tcPr>
            <w:tcW w:w="1619" w:type="dxa"/>
            <w:shd w:val="clear" w:color="auto" w:fill="auto"/>
          </w:tcPr>
          <w:p w14:paraId="50359AC1"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5,65</w:t>
            </w:r>
          </w:p>
        </w:tc>
        <w:tc>
          <w:tcPr>
            <w:tcW w:w="1722" w:type="dxa"/>
            <w:shd w:val="clear" w:color="auto" w:fill="auto"/>
          </w:tcPr>
          <w:p w14:paraId="337EB841" w14:textId="77777777" w:rsidR="00171927" w:rsidRPr="00981E04" w:rsidRDefault="00171927" w:rsidP="00CD6F63">
            <w:pPr>
              <w:jc w:val="center"/>
              <w:rPr>
                <w:sz w:val="22"/>
                <w:szCs w:val="22"/>
                <w:lang w:val="uk-UA"/>
              </w:rPr>
            </w:pPr>
            <w:r w:rsidRPr="00981E04">
              <w:rPr>
                <w:sz w:val="22"/>
                <w:szCs w:val="22"/>
                <w:lang w:val="uk-UA"/>
              </w:rPr>
              <w:t>4,75</w:t>
            </w:r>
          </w:p>
        </w:tc>
        <w:tc>
          <w:tcPr>
            <w:tcW w:w="1170" w:type="dxa"/>
            <w:shd w:val="clear" w:color="auto" w:fill="auto"/>
          </w:tcPr>
          <w:p w14:paraId="1F6F5CCC" w14:textId="77777777" w:rsidR="00171927" w:rsidRPr="00981E04" w:rsidRDefault="00171927" w:rsidP="00CD6F63">
            <w:pPr>
              <w:jc w:val="center"/>
              <w:rPr>
                <w:color w:val="FF0000"/>
                <w:sz w:val="22"/>
                <w:szCs w:val="22"/>
                <w:lang w:val="uk-UA"/>
              </w:rPr>
            </w:pPr>
          </w:p>
        </w:tc>
        <w:tc>
          <w:tcPr>
            <w:tcW w:w="2260" w:type="dxa"/>
            <w:shd w:val="clear" w:color="auto" w:fill="auto"/>
          </w:tcPr>
          <w:p w14:paraId="0E47C705" w14:textId="77777777" w:rsidR="00171927" w:rsidRPr="00981E04" w:rsidRDefault="00171927" w:rsidP="00CD6F63">
            <w:pPr>
              <w:jc w:val="center"/>
              <w:rPr>
                <w:sz w:val="22"/>
                <w:szCs w:val="22"/>
                <w:lang w:val="uk-UA"/>
              </w:rPr>
            </w:pPr>
            <w:r w:rsidRPr="00981E04">
              <w:rPr>
                <w:sz w:val="22"/>
                <w:szCs w:val="22"/>
                <w:lang w:val="uk-UA"/>
              </w:rPr>
              <w:t>5,15</w:t>
            </w:r>
          </w:p>
        </w:tc>
      </w:tr>
      <w:tr w:rsidR="00171927" w14:paraId="4E4D00D8" w14:textId="77777777" w:rsidTr="00171927">
        <w:trPr>
          <w:trHeight w:val="317"/>
        </w:trPr>
        <w:tc>
          <w:tcPr>
            <w:tcW w:w="1388" w:type="dxa"/>
          </w:tcPr>
          <w:p w14:paraId="19CF0661" w14:textId="77777777" w:rsidR="00171927" w:rsidRDefault="00171927" w:rsidP="00CD6F63">
            <w:pPr>
              <w:rPr>
                <w:color w:val="000000" w:themeColor="text1"/>
                <w:sz w:val="22"/>
                <w:szCs w:val="22"/>
                <w:lang w:val="uk-UA"/>
              </w:rPr>
            </w:pPr>
            <w:r>
              <w:rPr>
                <w:color w:val="000000" w:themeColor="text1"/>
                <w:sz w:val="22"/>
                <w:szCs w:val="22"/>
                <w:lang w:val="uk-UA"/>
              </w:rPr>
              <w:t>26</w:t>
            </w:r>
          </w:p>
        </w:tc>
        <w:tc>
          <w:tcPr>
            <w:tcW w:w="1083" w:type="dxa"/>
          </w:tcPr>
          <w:p w14:paraId="36347D99" w14:textId="77777777" w:rsidR="00171927" w:rsidRPr="00EC45C0" w:rsidRDefault="00F63BB6" w:rsidP="00CD6F63">
            <w:pPr>
              <w:jc w:val="center"/>
              <w:rPr>
                <w:sz w:val="22"/>
                <w:szCs w:val="22"/>
                <w:lang w:val="en-US"/>
              </w:rPr>
            </w:pPr>
            <w:r w:rsidRPr="00EC45C0">
              <w:rPr>
                <w:sz w:val="22"/>
                <w:szCs w:val="22"/>
                <w:lang w:val="en-US"/>
              </w:rPr>
              <w:t>0,5</w:t>
            </w:r>
          </w:p>
        </w:tc>
        <w:tc>
          <w:tcPr>
            <w:tcW w:w="1619" w:type="dxa"/>
            <w:shd w:val="clear" w:color="auto" w:fill="auto"/>
          </w:tcPr>
          <w:p w14:paraId="16C31F91" w14:textId="77777777" w:rsidR="00171927" w:rsidRPr="00981E04" w:rsidRDefault="00171927" w:rsidP="00CD6F63">
            <w:pPr>
              <w:jc w:val="center"/>
              <w:rPr>
                <w:sz w:val="22"/>
                <w:szCs w:val="22"/>
                <w:lang w:val="uk-UA"/>
              </w:rPr>
            </w:pPr>
            <w:r w:rsidRPr="00981E04">
              <w:rPr>
                <w:sz w:val="22"/>
                <w:szCs w:val="22"/>
                <w:lang w:val="uk-UA"/>
              </w:rPr>
              <w:t>5,05</w:t>
            </w:r>
          </w:p>
        </w:tc>
        <w:tc>
          <w:tcPr>
            <w:tcW w:w="1722" w:type="dxa"/>
            <w:shd w:val="clear" w:color="auto" w:fill="auto"/>
          </w:tcPr>
          <w:p w14:paraId="569EAE01" w14:textId="77777777" w:rsidR="00171927" w:rsidRPr="00981E04" w:rsidRDefault="00171927" w:rsidP="00CD6F63">
            <w:pPr>
              <w:jc w:val="center"/>
              <w:rPr>
                <w:sz w:val="22"/>
                <w:szCs w:val="22"/>
                <w:lang w:val="uk-UA"/>
              </w:rPr>
            </w:pPr>
            <w:r w:rsidRPr="00981E04">
              <w:rPr>
                <w:sz w:val="22"/>
                <w:szCs w:val="22"/>
                <w:lang w:val="uk-UA"/>
              </w:rPr>
              <w:t>5,25</w:t>
            </w:r>
          </w:p>
        </w:tc>
        <w:tc>
          <w:tcPr>
            <w:tcW w:w="1170" w:type="dxa"/>
            <w:shd w:val="clear" w:color="auto" w:fill="auto"/>
          </w:tcPr>
          <w:p w14:paraId="20863C46" w14:textId="77777777" w:rsidR="00171927" w:rsidRPr="00EC45C0" w:rsidRDefault="00171927" w:rsidP="00CD6F63">
            <w:pPr>
              <w:jc w:val="center"/>
              <w:rPr>
                <w:color w:val="000000" w:themeColor="text1"/>
                <w:sz w:val="22"/>
                <w:szCs w:val="22"/>
                <w:lang w:val="uk-UA"/>
              </w:rPr>
            </w:pPr>
            <w:r w:rsidRPr="00EC45C0">
              <w:rPr>
                <w:color w:val="000000" w:themeColor="text1"/>
                <w:sz w:val="22"/>
                <w:szCs w:val="22"/>
                <w:lang w:val="uk-UA"/>
              </w:rPr>
              <w:t>*</w:t>
            </w:r>
          </w:p>
        </w:tc>
        <w:tc>
          <w:tcPr>
            <w:tcW w:w="2260" w:type="dxa"/>
            <w:shd w:val="clear" w:color="auto" w:fill="auto"/>
          </w:tcPr>
          <w:p w14:paraId="58C31016" w14:textId="77777777" w:rsidR="00171927" w:rsidRPr="00981E04" w:rsidRDefault="00171927" w:rsidP="00CD6F63">
            <w:pPr>
              <w:jc w:val="center"/>
              <w:rPr>
                <w:sz w:val="22"/>
                <w:szCs w:val="22"/>
                <w:lang w:val="uk-UA"/>
              </w:rPr>
            </w:pPr>
            <w:r w:rsidRPr="00981E04">
              <w:rPr>
                <w:sz w:val="22"/>
                <w:szCs w:val="22"/>
                <w:lang w:val="uk-UA"/>
              </w:rPr>
              <w:t>5,45</w:t>
            </w:r>
          </w:p>
        </w:tc>
      </w:tr>
      <w:tr w:rsidR="00171927" w14:paraId="042D123B" w14:textId="77777777" w:rsidTr="00171927">
        <w:trPr>
          <w:trHeight w:val="317"/>
        </w:trPr>
        <w:tc>
          <w:tcPr>
            <w:tcW w:w="1388" w:type="dxa"/>
          </w:tcPr>
          <w:p w14:paraId="7B264B09" w14:textId="77777777" w:rsidR="00171927" w:rsidRDefault="00171927" w:rsidP="00CD6F63">
            <w:pPr>
              <w:rPr>
                <w:color w:val="000000" w:themeColor="text1"/>
                <w:sz w:val="22"/>
                <w:szCs w:val="22"/>
                <w:lang w:val="uk-UA"/>
              </w:rPr>
            </w:pPr>
            <w:r>
              <w:rPr>
                <w:color w:val="000000" w:themeColor="text1"/>
                <w:sz w:val="22"/>
                <w:szCs w:val="22"/>
                <w:lang w:val="uk-UA"/>
              </w:rPr>
              <w:t>27</w:t>
            </w:r>
          </w:p>
        </w:tc>
        <w:tc>
          <w:tcPr>
            <w:tcW w:w="1083" w:type="dxa"/>
          </w:tcPr>
          <w:p w14:paraId="0719A00B" w14:textId="77777777" w:rsidR="00171927" w:rsidRPr="00EC45C0" w:rsidRDefault="00F63BB6" w:rsidP="00CD6F63">
            <w:pPr>
              <w:jc w:val="center"/>
              <w:rPr>
                <w:color w:val="000000" w:themeColor="text1"/>
                <w:sz w:val="22"/>
                <w:szCs w:val="22"/>
                <w:lang w:val="en-US"/>
              </w:rPr>
            </w:pPr>
            <w:r w:rsidRPr="00EC45C0">
              <w:rPr>
                <w:color w:val="000000" w:themeColor="text1"/>
                <w:sz w:val="22"/>
                <w:szCs w:val="22"/>
                <w:lang w:val="en-US"/>
              </w:rPr>
              <w:t>-1,6</w:t>
            </w:r>
          </w:p>
        </w:tc>
        <w:tc>
          <w:tcPr>
            <w:tcW w:w="1619" w:type="dxa"/>
            <w:shd w:val="clear" w:color="auto" w:fill="auto"/>
          </w:tcPr>
          <w:p w14:paraId="7D1D7E90"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5,05</w:t>
            </w:r>
          </w:p>
        </w:tc>
        <w:tc>
          <w:tcPr>
            <w:tcW w:w="1722" w:type="dxa"/>
            <w:shd w:val="clear" w:color="auto" w:fill="auto"/>
          </w:tcPr>
          <w:p w14:paraId="6F8D5FD5" w14:textId="77777777" w:rsidR="00171927" w:rsidRPr="00981E04" w:rsidRDefault="00171927" w:rsidP="00CD6F63">
            <w:pPr>
              <w:jc w:val="center"/>
              <w:rPr>
                <w:sz w:val="22"/>
                <w:szCs w:val="22"/>
                <w:lang w:val="uk-UA"/>
              </w:rPr>
            </w:pPr>
            <w:r w:rsidRPr="00981E04">
              <w:rPr>
                <w:sz w:val="22"/>
                <w:szCs w:val="22"/>
                <w:lang w:val="uk-UA"/>
              </w:rPr>
              <w:t>4,35</w:t>
            </w:r>
          </w:p>
        </w:tc>
        <w:tc>
          <w:tcPr>
            <w:tcW w:w="1170" w:type="dxa"/>
            <w:shd w:val="clear" w:color="auto" w:fill="auto"/>
          </w:tcPr>
          <w:p w14:paraId="1DA26298" w14:textId="77777777" w:rsidR="00171927" w:rsidRPr="00981E04" w:rsidRDefault="00171927" w:rsidP="00CD6F63">
            <w:pPr>
              <w:jc w:val="center"/>
              <w:rPr>
                <w:sz w:val="22"/>
                <w:szCs w:val="22"/>
                <w:lang w:val="uk-UA"/>
              </w:rPr>
            </w:pPr>
          </w:p>
        </w:tc>
        <w:tc>
          <w:tcPr>
            <w:tcW w:w="2260" w:type="dxa"/>
            <w:shd w:val="clear" w:color="auto" w:fill="auto"/>
          </w:tcPr>
          <w:p w14:paraId="79AD3091" w14:textId="77777777" w:rsidR="00171927" w:rsidRPr="00981E04" w:rsidRDefault="00171927" w:rsidP="00CD6F63">
            <w:pPr>
              <w:jc w:val="center"/>
              <w:rPr>
                <w:sz w:val="22"/>
                <w:szCs w:val="22"/>
                <w:lang w:val="uk-UA"/>
              </w:rPr>
            </w:pPr>
            <w:r w:rsidRPr="00981E04">
              <w:rPr>
                <w:sz w:val="22"/>
                <w:szCs w:val="22"/>
                <w:lang w:val="uk-UA"/>
              </w:rPr>
              <w:t>5,55</w:t>
            </w:r>
          </w:p>
        </w:tc>
      </w:tr>
      <w:tr w:rsidR="00171927" w14:paraId="1A646579" w14:textId="77777777" w:rsidTr="00171927">
        <w:trPr>
          <w:trHeight w:val="317"/>
        </w:trPr>
        <w:tc>
          <w:tcPr>
            <w:tcW w:w="1388" w:type="dxa"/>
          </w:tcPr>
          <w:p w14:paraId="5021161C" w14:textId="77777777" w:rsidR="00171927" w:rsidRDefault="00171927" w:rsidP="00CD6F63">
            <w:pPr>
              <w:rPr>
                <w:color w:val="000000" w:themeColor="text1"/>
                <w:sz w:val="22"/>
                <w:szCs w:val="22"/>
                <w:lang w:val="uk-UA"/>
              </w:rPr>
            </w:pPr>
            <w:r>
              <w:rPr>
                <w:color w:val="000000" w:themeColor="text1"/>
                <w:sz w:val="22"/>
                <w:szCs w:val="22"/>
                <w:lang w:val="uk-UA"/>
              </w:rPr>
              <w:t>28</w:t>
            </w:r>
          </w:p>
        </w:tc>
        <w:tc>
          <w:tcPr>
            <w:tcW w:w="1083" w:type="dxa"/>
          </w:tcPr>
          <w:p w14:paraId="2059FE40" w14:textId="77777777" w:rsidR="00171927" w:rsidRPr="00EC45C0" w:rsidRDefault="00F63BB6" w:rsidP="00CD6F63">
            <w:pPr>
              <w:jc w:val="center"/>
              <w:rPr>
                <w:color w:val="000000" w:themeColor="text1"/>
                <w:sz w:val="22"/>
                <w:szCs w:val="22"/>
                <w:lang w:val="en-US"/>
              </w:rPr>
            </w:pPr>
            <w:r w:rsidRPr="00EC45C0">
              <w:rPr>
                <w:color w:val="000000" w:themeColor="text1"/>
                <w:sz w:val="22"/>
                <w:szCs w:val="22"/>
                <w:lang w:val="en-US"/>
              </w:rPr>
              <w:t>-3</w:t>
            </w:r>
          </w:p>
        </w:tc>
        <w:tc>
          <w:tcPr>
            <w:tcW w:w="1619" w:type="dxa"/>
            <w:shd w:val="clear" w:color="auto" w:fill="auto"/>
          </w:tcPr>
          <w:p w14:paraId="377B9B11"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5,35</w:t>
            </w:r>
          </w:p>
        </w:tc>
        <w:tc>
          <w:tcPr>
            <w:tcW w:w="1722" w:type="dxa"/>
            <w:shd w:val="clear" w:color="auto" w:fill="auto"/>
          </w:tcPr>
          <w:p w14:paraId="1BF8AF66" w14:textId="77777777" w:rsidR="00171927" w:rsidRPr="00981E04" w:rsidRDefault="00171927" w:rsidP="00CD6F63">
            <w:pPr>
              <w:jc w:val="center"/>
              <w:rPr>
                <w:sz w:val="22"/>
                <w:szCs w:val="22"/>
                <w:lang w:val="uk-UA"/>
              </w:rPr>
            </w:pPr>
            <w:r w:rsidRPr="00981E04">
              <w:rPr>
                <w:sz w:val="22"/>
                <w:szCs w:val="22"/>
                <w:lang w:val="uk-UA"/>
              </w:rPr>
              <w:t>4,05</w:t>
            </w:r>
          </w:p>
        </w:tc>
        <w:tc>
          <w:tcPr>
            <w:tcW w:w="1170" w:type="dxa"/>
            <w:shd w:val="clear" w:color="auto" w:fill="auto"/>
          </w:tcPr>
          <w:p w14:paraId="2E6D95D3" w14:textId="77777777" w:rsidR="00171927" w:rsidRPr="00981E04" w:rsidRDefault="00171927" w:rsidP="00CD6F63">
            <w:pPr>
              <w:jc w:val="center"/>
              <w:rPr>
                <w:sz w:val="22"/>
                <w:szCs w:val="22"/>
                <w:lang w:val="uk-UA"/>
              </w:rPr>
            </w:pPr>
          </w:p>
        </w:tc>
        <w:tc>
          <w:tcPr>
            <w:tcW w:w="2260" w:type="dxa"/>
            <w:shd w:val="clear" w:color="auto" w:fill="auto"/>
          </w:tcPr>
          <w:p w14:paraId="3D199B37" w14:textId="77777777" w:rsidR="00171927" w:rsidRPr="00981E04" w:rsidRDefault="00171927" w:rsidP="00CD6F63">
            <w:pPr>
              <w:jc w:val="center"/>
              <w:rPr>
                <w:sz w:val="22"/>
                <w:szCs w:val="22"/>
                <w:lang w:val="uk-UA"/>
              </w:rPr>
            </w:pPr>
            <w:r w:rsidRPr="00981E04">
              <w:rPr>
                <w:sz w:val="22"/>
                <w:szCs w:val="22"/>
                <w:lang w:val="uk-UA"/>
              </w:rPr>
              <w:t>5,55</w:t>
            </w:r>
          </w:p>
        </w:tc>
      </w:tr>
      <w:tr w:rsidR="00171927" w14:paraId="43CD4204" w14:textId="77777777" w:rsidTr="00171927">
        <w:trPr>
          <w:trHeight w:val="317"/>
        </w:trPr>
        <w:tc>
          <w:tcPr>
            <w:tcW w:w="1388" w:type="dxa"/>
          </w:tcPr>
          <w:p w14:paraId="18959A4B" w14:textId="77777777" w:rsidR="00171927" w:rsidRDefault="00171927" w:rsidP="00CD6F63">
            <w:pPr>
              <w:rPr>
                <w:color w:val="000000" w:themeColor="text1"/>
                <w:sz w:val="22"/>
                <w:szCs w:val="22"/>
                <w:lang w:val="uk-UA"/>
              </w:rPr>
            </w:pPr>
            <w:r>
              <w:rPr>
                <w:color w:val="000000" w:themeColor="text1"/>
                <w:sz w:val="22"/>
                <w:szCs w:val="22"/>
                <w:lang w:val="uk-UA"/>
              </w:rPr>
              <w:t>29</w:t>
            </w:r>
          </w:p>
        </w:tc>
        <w:tc>
          <w:tcPr>
            <w:tcW w:w="1083" w:type="dxa"/>
          </w:tcPr>
          <w:p w14:paraId="3E4CDFBA" w14:textId="77777777" w:rsidR="00171927" w:rsidRPr="00EC45C0" w:rsidRDefault="00F63BB6" w:rsidP="00CD6F63">
            <w:pPr>
              <w:jc w:val="center"/>
              <w:rPr>
                <w:color w:val="000000" w:themeColor="text1"/>
                <w:sz w:val="22"/>
                <w:szCs w:val="22"/>
                <w:lang w:val="en-US"/>
              </w:rPr>
            </w:pPr>
            <w:r w:rsidRPr="00EC45C0">
              <w:rPr>
                <w:color w:val="000000" w:themeColor="text1"/>
                <w:sz w:val="22"/>
                <w:szCs w:val="22"/>
                <w:lang w:val="en-US"/>
              </w:rPr>
              <w:t>-3,5</w:t>
            </w:r>
          </w:p>
        </w:tc>
        <w:tc>
          <w:tcPr>
            <w:tcW w:w="1619" w:type="dxa"/>
            <w:shd w:val="clear" w:color="auto" w:fill="auto"/>
          </w:tcPr>
          <w:p w14:paraId="262FAA0E"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5,35</w:t>
            </w:r>
          </w:p>
        </w:tc>
        <w:tc>
          <w:tcPr>
            <w:tcW w:w="1722" w:type="dxa"/>
            <w:shd w:val="clear" w:color="auto" w:fill="auto"/>
          </w:tcPr>
          <w:p w14:paraId="0D9B9981" w14:textId="77777777" w:rsidR="00171927" w:rsidRPr="00981E04" w:rsidRDefault="00171927" w:rsidP="00CD6F63">
            <w:pPr>
              <w:jc w:val="center"/>
              <w:rPr>
                <w:sz w:val="22"/>
                <w:szCs w:val="22"/>
                <w:lang w:val="uk-UA"/>
              </w:rPr>
            </w:pPr>
            <w:r w:rsidRPr="00981E04">
              <w:rPr>
                <w:sz w:val="22"/>
                <w:szCs w:val="22"/>
                <w:lang w:val="uk-UA"/>
              </w:rPr>
              <w:t>3,85</w:t>
            </w:r>
          </w:p>
        </w:tc>
        <w:tc>
          <w:tcPr>
            <w:tcW w:w="1170" w:type="dxa"/>
            <w:shd w:val="clear" w:color="auto" w:fill="auto"/>
          </w:tcPr>
          <w:p w14:paraId="255CA91B" w14:textId="77777777" w:rsidR="00171927" w:rsidRPr="00981E04" w:rsidRDefault="00171927" w:rsidP="00CD6F63">
            <w:pPr>
              <w:jc w:val="center"/>
              <w:rPr>
                <w:sz w:val="22"/>
                <w:szCs w:val="22"/>
                <w:lang w:val="uk-UA"/>
              </w:rPr>
            </w:pPr>
          </w:p>
        </w:tc>
        <w:tc>
          <w:tcPr>
            <w:tcW w:w="2260" w:type="dxa"/>
            <w:shd w:val="clear" w:color="auto" w:fill="auto"/>
          </w:tcPr>
          <w:p w14:paraId="6ED02FF8" w14:textId="77777777" w:rsidR="00171927" w:rsidRPr="00981E04" w:rsidRDefault="00171927" w:rsidP="00CD6F63">
            <w:pPr>
              <w:jc w:val="center"/>
              <w:rPr>
                <w:sz w:val="22"/>
                <w:szCs w:val="22"/>
                <w:lang w:val="uk-UA"/>
              </w:rPr>
            </w:pPr>
            <w:r w:rsidRPr="00981E04">
              <w:rPr>
                <w:sz w:val="22"/>
                <w:szCs w:val="22"/>
                <w:lang w:val="uk-UA"/>
              </w:rPr>
              <w:t>5,85</w:t>
            </w:r>
          </w:p>
        </w:tc>
      </w:tr>
      <w:tr w:rsidR="00171927" w14:paraId="04020750" w14:textId="77777777" w:rsidTr="00171927">
        <w:trPr>
          <w:trHeight w:val="317"/>
        </w:trPr>
        <w:tc>
          <w:tcPr>
            <w:tcW w:w="1388" w:type="dxa"/>
          </w:tcPr>
          <w:p w14:paraId="346A7649" w14:textId="77777777" w:rsidR="00171927" w:rsidRDefault="00171927" w:rsidP="00CD6F63">
            <w:pPr>
              <w:rPr>
                <w:color w:val="000000" w:themeColor="text1"/>
                <w:sz w:val="22"/>
                <w:szCs w:val="22"/>
                <w:lang w:val="uk-UA"/>
              </w:rPr>
            </w:pPr>
            <w:r>
              <w:rPr>
                <w:color w:val="000000" w:themeColor="text1"/>
                <w:sz w:val="22"/>
                <w:szCs w:val="22"/>
                <w:lang w:val="uk-UA"/>
              </w:rPr>
              <w:t>30</w:t>
            </w:r>
          </w:p>
        </w:tc>
        <w:tc>
          <w:tcPr>
            <w:tcW w:w="1083" w:type="dxa"/>
          </w:tcPr>
          <w:p w14:paraId="73489865" w14:textId="77777777" w:rsidR="00171927" w:rsidRPr="00EC45C0" w:rsidRDefault="00F63BB6" w:rsidP="00CD6F63">
            <w:pPr>
              <w:jc w:val="center"/>
              <w:rPr>
                <w:color w:val="000000" w:themeColor="text1"/>
                <w:sz w:val="22"/>
                <w:szCs w:val="22"/>
                <w:lang w:val="en-US"/>
              </w:rPr>
            </w:pPr>
            <w:r w:rsidRPr="00EC45C0">
              <w:rPr>
                <w:color w:val="000000" w:themeColor="text1"/>
                <w:sz w:val="22"/>
                <w:szCs w:val="22"/>
                <w:lang w:val="en-US"/>
              </w:rPr>
              <w:t>-2,1</w:t>
            </w:r>
          </w:p>
        </w:tc>
        <w:tc>
          <w:tcPr>
            <w:tcW w:w="1619" w:type="dxa"/>
            <w:shd w:val="clear" w:color="auto" w:fill="auto"/>
          </w:tcPr>
          <w:p w14:paraId="430B5EA4" w14:textId="77777777" w:rsidR="00171927" w:rsidRPr="00EC45C0" w:rsidRDefault="00171927" w:rsidP="00CD6F63">
            <w:pPr>
              <w:jc w:val="center"/>
              <w:rPr>
                <w:b/>
                <w:bCs/>
                <w:color w:val="000000" w:themeColor="text1"/>
                <w:sz w:val="22"/>
                <w:szCs w:val="22"/>
                <w:lang w:val="uk-UA"/>
              </w:rPr>
            </w:pPr>
            <w:r w:rsidRPr="00EC45C0">
              <w:rPr>
                <w:b/>
                <w:bCs/>
                <w:color w:val="000000" w:themeColor="text1"/>
                <w:sz w:val="22"/>
                <w:szCs w:val="22"/>
                <w:lang w:val="uk-UA"/>
              </w:rPr>
              <w:t>5,65</w:t>
            </w:r>
          </w:p>
        </w:tc>
        <w:tc>
          <w:tcPr>
            <w:tcW w:w="1722" w:type="dxa"/>
            <w:shd w:val="clear" w:color="auto" w:fill="auto"/>
          </w:tcPr>
          <w:p w14:paraId="263A8E79" w14:textId="77777777" w:rsidR="00171927" w:rsidRPr="00981E04" w:rsidRDefault="00171927" w:rsidP="00CD6F63">
            <w:pPr>
              <w:jc w:val="center"/>
              <w:rPr>
                <w:sz w:val="22"/>
                <w:szCs w:val="22"/>
                <w:lang w:val="uk-UA"/>
              </w:rPr>
            </w:pPr>
            <w:r w:rsidRPr="00981E04">
              <w:rPr>
                <w:sz w:val="22"/>
                <w:szCs w:val="22"/>
                <w:lang w:val="uk-UA"/>
              </w:rPr>
              <w:t>4,75</w:t>
            </w:r>
          </w:p>
        </w:tc>
        <w:tc>
          <w:tcPr>
            <w:tcW w:w="1170" w:type="dxa"/>
            <w:shd w:val="clear" w:color="auto" w:fill="auto"/>
          </w:tcPr>
          <w:p w14:paraId="2F788A14" w14:textId="77777777" w:rsidR="00171927" w:rsidRPr="00981E04" w:rsidRDefault="00171927" w:rsidP="00CD6F63">
            <w:pPr>
              <w:jc w:val="center"/>
              <w:rPr>
                <w:sz w:val="22"/>
                <w:szCs w:val="22"/>
                <w:lang w:val="uk-UA"/>
              </w:rPr>
            </w:pPr>
          </w:p>
        </w:tc>
        <w:tc>
          <w:tcPr>
            <w:tcW w:w="2260" w:type="dxa"/>
            <w:shd w:val="clear" w:color="auto" w:fill="auto"/>
          </w:tcPr>
          <w:p w14:paraId="3E55FE1A" w14:textId="77777777" w:rsidR="00171927" w:rsidRPr="00981E04" w:rsidRDefault="00171927" w:rsidP="00CD6F63">
            <w:pPr>
              <w:jc w:val="center"/>
              <w:rPr>
                <w:sz w:val="22"/>
                <w:szCs w:val="22"/>
                <w:lang w:val="uk-UA"/>
              </w:rPr>
            </w:pPr>
            <w:r w:rsidRPr="00981E04">
              <w:rPr>
                <w:sz w:val="22"/>
                <w:szCs w:val="22"/>
                <w:lang w:val="uk-UA"/>
              </w:rPr>
              <w:t>5,45</w:t>
            </w:r>
          </w:p>
        </w:tc>
      </w:tr>
    </w:tbl>
    <w:p w14:paraId="5CDF2FB3" w14:textId="77777777" w:rsidR="00540868" w:rsidRDefault="00540868" w:rsidP="00540868">
      <w:pPr>
        <w:shd w:val="clear" w:color="auto" w:fill="FFFFFF"/>
        <w:rPr>
          <w:sz w:val="28"/>
          <w:szCs w:val="28"/>
          <w:lang w:val="uk-UA"/>
        </w:rPr>
      </w:pPr>
    </w:p>
    <w:p w14:paraId="7935C33C" w14:textId="77777777" w:rsidR="00364256" w:rsidRDefault="00364256" w:rsidP="00540868">
      <w:pPr>
        <w:shd w:val="clear" w:color="auto" w:fill="FFFFFF"/>
        <w:rPr>
          <w:sz w:val="28"/>
          <w:szCs w:val="28"/>
          <w:lang w:val="uk-UA"/>
        </w:rPr>
      </w:pPr>
    </w:p>
    <w:p w14:paraId="1E8FD381" w14:textId="77777777" w:rsidR="00364256" w:rsidRDefault="00364256" w:rsidP="00540868">
      <w:pPr>
        <w:shd w:val="clear" w:color="auto" w:fill="FFFFFF"/>
        <w:rPr>
          <w:sz w:val="28"/>
          <w:szCs w:val="28"/>
          <w:lang w:val="uk-UA"/>
        </w:rPr>
      </w:pPr>
    </w:p>
    <w:p w14:paraId="0EB1B556" w14:textId="77777777" w:rsidR="00364256" w:rsidRDefault="00364256" w:rsidP="00540868">
      <w:pPr>
        <w:shd w:val="clear" w:color="auto" w:fill="FFFFFF"/>
        <w:rPr>
          <w:sz w:val="28"/>
          <w:szCs w:val="28"/>
          <w:lang w:val="uk-UA"/>
        </w:rPr>
      </w:pPr>
    </w:p>
    <w:p w14:paraId="528663EE" w14:textId="77777777" w:rsidR="00364256" w:rsidRDefault="00364256" w:rsidP="00540868">
      <w:pPr>
        <w:shd w:val="clear" w:color="auto" w:fill="FFFFFF"/>
        <w:rPr>
          <w:sz w:val="28"/>
          <w:szCs w:val="28"/>
          <w:lang w:val="uk-UA"/>
        </w:rPr>
      </w:pPr>
    </w:p>
    <w:p w14:paraId="6D93C33E" w14:textId="77777777" w:rsidR="00364256" w:rsidRDefault="00364256" w:rsidP="00540868">
      <w:pPr>
        <w:shd w:val="clear" w:color="auto" w:fill="FFFFFF"/>
        <w:rPr>
          <w:sz w:val="28"/>
          <w:szCs w:val="28"/>
          <w:lang w:val="uk-UA"/>
        </w:rPr>
      </w:pPr>
    </w:p>
    <w:p w14:paraId="58B61510" w14:textId="77777777" w:rsidR="0011099C" w:rsidRPr="0063200B" w:rsidRDefault="00364256" w:rsidP="0063200B">
      <w:pPr>
        <w:rPr>
          <w:sz w:val="28"/>
          <w:szCs w:val="28"/>
          <w:lang w:val="uk-UA"/>
        </w:rPr>
      </w:pPr>
      <w:r>
        <w:rPr>
          <w:sz w:val="28"/>
          <w:szCs w:val="28"/>
          <w:lang w:val="uk-UA"/>
        </w:rPr>
        <w:br w:type="page"/>
      </w:r>
    </w:p>
    <w:p w14:paraId="5C52E43F" w14:textId="23B334C6" w:rsidR="0011099C" w:rsidRDefault="0011099C" w:rsidP="00AE0EE4">
      <w:pPr>
        <w:pStyle w:val="a4"/>
        <w:spacing w:before="0" w:beforeAutospacing="0" w:after="0" w:afterAutospacing="0" w:line="360" w:lineRule="auto"/>
        <w:ind w:firstLine="709"/>
        <w:jc w:val="right"/>
        <w:rPr>
          <w:bCs/>
          <w:sz w:val="32"/>
          <w:szCs w:val="32"/>
          <w:lang w:val="uk-UA"/>
        </w:rPr>
      </w:pPr>
      <w:r w:rsidRPr="00AB3776">
        <w:rPr>
          <w:bCs/>
          <w:sz w:val="32"/>
          <w:szCs w:val="32"/>
          <w:lang w:val="uk-UA"/>
        </w:rPr>
        <w:lastRenderedPageBreak/>
        <w:t xml:space="preserve">Додаток </w:t>
      </w:r>
      <w:r w:rsidR="000675FB" w:rsidRPr="00AB3776">
        <w:rPr>
          <w:bCs/>
          <w:sz w:val="32"/>
          <w:szCs w:val="32"/>
          <w:lang w:val="uk-UA"/>
        </w:rPr>
        <w:t>Ж</w:t>
      </w:r>
    </w:p>
    <w:p w14:paraId="2CFC6786" w14:textId="353BAE76" w:rsidR="00EC45C0" w:rsidRPr="00AB3776" w:rsidRDefault="00EC45C0" w:rsidP="00EC45C0">
      <w:pPr>
        <w:shd w:val="clear" w:color="auto" w:fill="FFFFFF" w:themeFill="background1"/>
        <w:spacing w:line="360" w:lineRule="auto"/>
        <w:ind w:firstLine="709"/>
        <w:jc w:val="right"/>
        <w:rPr>
          <w:bCs/>
          <w:sz w:val="32"/>
          <w:szCs w:val="32"/>
          <w:lang w:val="uk-UA"/>
        </w:rPr>
      </w:pPr>
      <w:r>
        <w:rPr>
          <w:bCs/>
          <w:sz w:val="32"/>
          <w:szCs w:val="32"/>
          <w:lang w:val="uk-UA"/>
        </w:rPr>
        <w:t xml:space="preserve">Таблиця </w:t>
      </w:r>
      <w:r>
        <w:rPr>
          <w:bCs/>
          <w:sz w:val="32"/>
          <w:szCs w:val="32"/>
          <w:lang w:val="uk-UA"/>
        </w:rPr>
        <w:t>Ж</w:t>
      </w:r>
      <w:r>
        <w:rPr>
          <w:bCs/>
          <w:sz w:val="32"/>
          <w:szCs w:val="32"/>
          <w:lang w:val="uk-UA"/>
        </w:rPr>
        <w:t>.1</w:t>
      </w:r>
    </w:p>
    <w:p w14:paraId="730B3221" w14:textId="77777777" w:rsidR="0011099C" w:rsidRPr="00EC45C0" w:rsidRDefault="0011099C" w:rsidP="00EC45C0">
      <w:pPr>
        <w:pStyle w:val="a4"/>
        <w:spacing w:before="0" w:beforeAutospacing="0" w:after="0" w:afterAutospacing="0" w:line="360" w:lineRule="auto"/>
        <w:ind w:firstLine="709"/>
        <w:jc w:val="center"/>
        <w:rPr>
          <w:b/>
          <w:bCs/>
          <w:color w:val="000000"/>
          <w:sz w:val="28"/>
          <w:szCs w:val="28"/>
          <w:lang w:val="uk-UA"/>
        </w:rPr>
      </w:pPr>
      <w:r w:rsidRPr="00EC45C0">
        <w:rPr>
          <w:b/>
          <w:bCs/>
          <w:sz w:val="28"/>
          <w:szCs w:val="28"/>
          <w:lang w:val="uk-UA"/>
        </w:rPr>
        <w:t xml:space="preserve">Таблиця результатів </w:t>
      </w:r>
      <w:r w:rsidRPr="00EC45C0">
        <w:rPr>
          <w:b/>
          <w:bCs/>
          <w:color w:val="000000"/>
          <w:sz w:val="28"/>
          <w:szCs w:val="28"/>
          <w:lang w:val="uk-UA"/>
        </w:rPr>
        <w:t>опитувальника</w:t>
      </w:r>
      <w:r w:rsidR="0063200B" w:rsidRPr="00EC45C0">
        <w:rPr>
          <w:b/>
          <w:bCs/>
          <w:color w:val="000000"/>
          <w:sz w:val="28"/>
          <w:szCs w:val="28"/>
          <w:lang w:val="uk-UA"/>
        </w:rPr>
        <w:t xml:space="preserve"> визначення </w:t>
      </w:r>
      <w:proofErr w:type="spellStart"/>
      <w:r w:rsidR="0063200B" w:rsidRPr="00EC45C0">
        <w:rPr>
          <w:b/>
          <w:bCs/>
          <w:color w:val="000000"/>
          <w:sz w:val="28"/>
          <w:szCs w:val="28"/>
          <w:lang w:val="uk-UA"/>
        </w:rPr>
        <w:t>стресостійкості</w:t>
      </w:r>
      <w:proofErr w:type="spellEnd"/>
      <w:r w:rsidR="0063200B" w:rsidRPr="00EC45C0">
        <w:rPr>
          <w:b/>
          <w:bCs/>
          <w:color w:val="000000"/>
          <w:sz w:val="28"/>
          <w:szCs w:val="28"/>
          <w:lang w:val="uk-UA"/>
        </w:rPr>
        <w:t xml:space="preserve"> й соціальної адаптації</w:t>
      </w:r>
      <w:r w:rsidRPr="00EC45C0">
        <w:rPr>
          <w:rStyle w:val="apple-converted-space"/>
          <w:b/>
          <w:bCs/>
          <w:color w:val="000000"/>
          <w:sz w:val="28"/>
          <w:szCs w:val="28"/>
          <w:lang w:val="uk-UA"/>
        </w:rPr>
        <w:t xml:space="preserve"> </w:t>
      </w:r>
      <w:r w:rsidR="0063200B" w:rsidRPr="00EC45C0">
        <w:rPr>
          <w:rStyle w:val="apple-converted-space"/>
          <w:b/>
          <w:bCs/>
          <w:color w:val="000000"/>
          <w:sz w:val="28"/>
          <w:szCs w:val="28"/>
          <w:lang w:val="uk-UA"/>
        </w:rPr>
        <w:t xml:space="preserve">Холмса й </w:t>
      </w:r>
      <w:proofErr w:type="spellStart"/>
      <w:r w:rsidR="0063200B" w:rsidRPr="00EC45C0">
        <w:rPr>
          <w:rStyle w:val="apple-converted-space"/>
          <w:b/>
          <w:bCs/>
          <w:color w:val="000000"/>
          <w:sz w:val="28"/>
          <w:szCs w:val="28"/>
          <w:lang w:val="uk-UA"/>
        </w:rPr>
        <w:t>Раге</w:t>
      </w:r>
      <w:proofErr w:type="spellEnd"/>
    </w:p>
    <w:tbl>
      <w:tblPr>
        <w:tblpPr w:leftFromText="180" w:rightFromText="180" w:vertAnchor="text" w:tblpX="13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1981"/>
      </w:tblGrid>
      <w:tr w:rsidR="0063200B" w:rsidRPr="00B457AA" w14:paraId="26EC299F" w14:textId="77777777" w:rsidTr="0063200B">
        <w:trPr>
          <w:trHeight w:val="317"/>
        </w:trPr>
        <w:tc>
          <w:tcPr>
            <w:tcW w:w="1388" w:type="dxa"/>
          </w:tcPr>
          <w:p w14:paraId="0F8F15C0" w14:textId="77777777" w:rsidR="0063200B" w:rsidRPr="006A7CE1" w:rsidRDefault="0063200B" w:rsidP="00785945">
            <w:pPr>
              <w:rPr>
                <w:sz w:val="28"/>
                <w:szCs w:val="28"/>
              </w:rPr>
            </w:pPr>
            <w:r w:rsidRPr="006A7CE1">
              <w:rPr>
                <w:color w:val="000000" w:themeColor="text1"/>
                <w:sz w:val="28"/>
                <w:szCs w:val="28"/>
                <w:lang w:val="uk-UA"/>
              </w:rPr>
              <w:t>Код респондента</w:t>
            </w:r>
          </w:p>
        </w:tc>
        <w:tc>
          <w:tcPr>
            <w:tcW w:w="1981" w:type="dxa"/>
            <w:shd w:val="clear" w:color="auto" w:fill="auto"/>
          </w:tcPr>
          <w:p w14:paraId="7F4220AB" w14:textId="77777777" w:rsidR="0063200B" w:rsidRPr="00B457AA" w:rsidRDefault="0063200B" w:rsidP="00785945">
            <w:pPr>
              <w:ind w:right="-228"/>
              <w:rPr>
                <w:rFonts w:ascii="Times New Roman,Bold" w:hAnsi="Times New Roman,Bold"/>
                <w:sz w:val="28"/>
                <w:szCs w:val="28"/>
                <w:lang w:val="uk-UA"/>
              </w:rPr>
            </w:pPr>
            <w:proofErr w:type="spellStart"/>
            <w:r w:rsidRPr="006461AD">
              <w:rPr>
                <w:sz w:val="28"/>
                <w:szCs w:val="28"/>
              </w:rPr>
              <w:t>Загальна</w:t>
            </w:r>
            <w:proofErr w:type="spellEnd"/>
            <w:r w:rsidRPr="006461AD">
              <w:rPr>
                <w:sz w:val="28"/>
                <w:szCs w:val="28"/>
              </w:rPr>
              <w:t xml:space="preserve"> сума </w:t>
            </w:r>
            <w:proofErr w:type="spellStart"/>
            <w:r w:rsidRPr="006461AD">
              <w:rPr>
                <w:sz w:val="28"/>
                <w:szCs w:val="28"/>
              </w:rPr>
              <w:t>балів</w:t>
            </w:r>
            <w:proofErr w:type="spellEnd"/>
          </w:p>
        </w:tc>
      </w:tr>
      <w:tr w:rsidR="0063200B" w:rsidRPr="0042477A" w14:paraId="2C2167C9" w14:textId="77777777" w:rsidTr="0063200B">
        <w:trPr>
          <w:trHeight w:val="317"/>
        </w:trPr>
        <w:tc>
          <w:tcPr>
            <w:tcW w:w="1388" w:type="dxa"/>
          </w:tcPr>
          <w:p w14:paraId="4D058902" w14:textId="77777777" w:rsidR="0063200B" w:rsidRPr="0042477A" w:rsidRDefault="0063200B" w:rsidP="00785945">
            <w:pPr>
              <w:rPr>
                <w:color w:val="000000" w:themeColor="text1"/>
                <w:sz w:val="22"/>
                <w:szCs w:val="22"/>
                <w:lang w:val="uk-UA"/>
              </w:rPr>
            </w:pPr>
            <w:r>
              <w:rPr>
                <w:color w:val="000000" w:themeColor="text1"/>
                <w:sz w:val="22"/>
                <w:szCs w:val="22"/>
                <w:lang w:val="uk-UA"/>
              </w:rPr>
              <w:t>1</w:t>
            </w:r>
          </w:p>
        </w:tc>
        <w:tc>
          <w:tcPr>
            <w:tcW w:w="1981" w:type="dxa"/>
            <w:shd w:val="clear" w:color="auto" w:fill="auto"/>
          </w:tcPr>
          <w:p w14:paraId="6866002B" w14:textId="77777777" w:rsidR="0063200B" w:rsidRPr="0042477A" w:rsidRDefault="004F1141" w:rsidP="004F1141">
            <w:pPr>
              <w:jc w:val="center"/>
              <w:rPr>
                <w:sz w:val="22"/>
                <w:szCs w:val="22"/>
                <w:lang w:val="uk-UA"/>
              </w:rPr>
            </w:pPr>
            <w:r w:rsidRPr="004F1141">
              <w:rPr>
                <w:sz w:val="22"/>
                <w:szCs w:val="22"/>
                <w:lang w:val="uk-UA"/>
              </w:rPr>
              <w:t>199</w:t>
            </w:r>
          </w:p>
        </w:tc>
      </w:tr>
      <w:tr w:rsidR="0063200B" w:rsidRPr="0042477A" w14:paraId="4EB8518D" w14:textId="77777777" w:rsidTr="0063200B">
        <w:trPr>
          <w:trHeight w:val="317"/>
        </w:trPr>
        <w:tc>
          <w:tcPr>
            <w:tcW w:w="1388" w:type="dxa"/>
          </w:tcPr>
          <w:p w14:paraId="18974EA8" w14:textId="77777777" w:rsidR="0063200B" w:rsidRPr="0042477A" w:rsidRDefault="0063200B" w:rsidP="00785945">
            <w:pPr>
              <w:rPr>
                <w:color w:val="000000" w:themeColor="text1"/>
                <w:sz w:val="22"/>
                <w:szCs w:val="22"/>
                <w:lang w:val="uk-UA"/>
              </w:rPr>
            </w:pPr>
            <w:r>
              <w:rPr>
                <w:color w:val="000000" w:themeColor="text1"/>
                <w:sz w:val="22"/>
                <w:szCs w:val="22"/>
                <w:lang w:val="uk-UA"/>
              </w:rPr>
              <w:t>2</w:t>
            </w:r>
          </w:p>
        </w:tc>
        <w:tc>
          <w:tcPr>
            <w:tcW w:w="1981" w:type="dxa"/>
            <w:shd w:val="clear" w:color="auto" w:fill="auto"/>
          </w:tcPr>
          <w:p w14:paraId="7FB14530" w14:textId="77777777" w:rsidR="0063200B" w:rsidRPr="004F1141" w:rsidRDefault="004F1141" w:rsidP="004F1141">
            <w:pPr>
              <w:jc w:val="center"/>
              <w:rPr>
                <w:sz w:val="22"/>
                <w:szCs w:val="22"/>
                <w:lang w:val="uk-UA"/>
              </w:rPr>
            </w:pPr>
            <w:r w:rsidRPr="004F1141">
              <w:rPr>
                <w:sz w:val="22"/>
                <w:szCs w:val="22"/>
                <w:lang w:val="uk-UA"/>
              </w:rPr>
              <w:t>317</w:t>
            </w:r>
          </w:p>
        </w:tc>
      </w:tr>
      <w:tr w:rsidR="0063200B" w:rsidRPr="008B4175" w14:paraId="5DE1D4EF" w14:textId="77777777" w:rsidTr="0063200B">
        <w:trPr>
          <w:trHeight w:val="317"/>
        </w:trPr>
        <w:tc>
          <w:tcPr>
            <w:tcW w:w="1388" w:type="dxa"/>
          </w:tcPr>
          <w:p w14:paraId="101D65AB" w14:textId="77777777" w:rsidR="0063200B" w:rsidRPr="0042477A" w:rsidRDefault="0063200B" w:rsidP="00785945">
            <w:pPr>
              <w:rPr>
                <w:color w:val="000000" w:themeColor="text1"/>
                <w:sz w:val="22"/>
                <w:szCs w:val="22"/>
                <w:lang w:val="uk-UA"/>
              </w:rPr>
            </w:pPr>
            <w:r>
              <w:rPr>
                <w:color w:val="000000" w:themeColor="text1"/>
                <w:sz w:val="22"/>
                <w:szCs w:val="22"/>
                <w:lang w:val="uk-UA"/>
              </w:rPr>
              <w:t>3</w:t>
            </w:r>
          </w:p>
        </w:tc>
        <w:tc>
          <w:tcPr>
            <w:tcW w:w="1981" w:type="dxa"/>
            <w:shd w:val="clear" w:color="auto" w:fill="auto"/>
          </w:tcPr>
          <w:p w14:paraId="52D2039F" w14:textId="77777777" w:rsidR="0063200B" w:rsidRPr="0042477A" w:rsidRDefault="004F1141" w:rsidP="004F1141">
            <w:pPr>
              <w:jc w:val="center"/>
              <w:rPr>
                <w:sz w:val="22"/>
                <w:szCs w:val="22"/>
                <w:lang w:val="uk-UA"/>
              </w:rPr>
            </w:pPr>
            <w:r w:rsidRPr="004F1141">
              <w:rPr>
                <w:sz w:val="22"/>
                <w:szCs w:val="22"/>
                <w:lang w:val="uk-UA"/>
              </w:rPr>
              <w:t>155</w:t>
            </w:r>
          </w:p>
        </w:tc>
      </w:tr>
      <w:tr w:rsidR="0063200B" w:rsidRPr="008B4175" w14:paraId="1F18AED0" w14:textId="77777777" w:rsidTr="0063200B">
        <w:trPr>
          <w:trHeight w:val="317"/>
        </w:trPr>
        <w:tc>
          <w:tcPr>
            <w:tcW w:w="1388" w:type="dxa"/>
          </w:tcPr>
          <w:p w14:paraId="3BB2BD6D" w14:textId="77777777" w:rsidR="0063200B" w:rsidRPr="0042477A" w:rsidRDefault="0063200B" w:rsidP="00785945">
            <w:pPr>
              <w:rPr>
                <w:color w:val="000000" w:themeColor="text1"/>
                <w:sz w:val="22"/>
                <w:szCs w:val="22"/>
                <w:lang w:val="uk-UA"/>
              </w:rPr>
            </w:pPr>
            <w:r>
              <w:rPr>
                <w:color w:val="000000" w:themeColor="text1"/>
                <w:sz w:val="22"/>
                <w:szCs w:val="22"/>
                <w:lang w:val="uk-UA"/>
              </w:rPr>
              <w:t>4</w:t>
            </w:r>
          </w:p>
        </w:tc>
        <w:tc>
          <w:tcPr>
            <w:tcW w:w="1981" w:type="dxa"/>
            <w:shd w:val="clear" w:color="auto" w:fill="auto"/>
          </w:tcPr>
          <w:p w14:paraId="5319C7F4" w14:textId="77777777" w:rsidR="0063200B" w:rsidRPr="0042477A" w:rsidRDefault="004F1141" w:rsidP="004F1141">
            <w:pPr>
              <w:jc w:val="center"/>
              <w:rPr>
                <w:sz w:val="22"/>
                <w:szCs w:val="22"/>
                <w:lang w:val="uk-UA"/>
              </w:rPr>
            </w:pPr>
            <w:r w:rsidRPr="004F1141">
              <w:rPr>
                <w:sz w:val="22"/>
                <w:szCs w:val="22"/>
                <w:lang w:val="uk-UA"/>
              </w:rPr>
              <w:t>158</w:t>
            </w:r>
          </w:p>
        </w:tc>
      </w:tr>
      <w:tr w:rsidR="0063200B" w:rsidRPr="008B4175" w14:paraId="7249FCF4" w14:textId="77777777" w:rsidTr="0063200B">
        <w:trPr>
          <w:trHeight w:val="317"/>
        </w:trPr>
        <w:tc>
          <w:tcPr>
            <w:tcW w:w="1388" w:type="dxa"/>
          </w:tcPr>
          <w:p w14:paraId="10F72CDE" w14:textId="77777777" w:rsidR="0063200B" w:rsidRPr="0042477A" w:rsidRDefault="0063200B" w:rsidP="00785945">
            <w:pPr>
              <w:rPr>
                <w:color w:val="000000" w:themeColor="text1"/>
                <w:sz w:val="22"/>
                <w:szCs w:val="22"/>
                <w:lang w:val="uk-UA"/>
              </w:rPr>
            </w:pPr>
            <w:r>
              <w:rPr>
                <w:color w:val="000000" w:themeColor="text1"/>
                <w:sz w:val="22"/>
                <w:szCs w:val="22"/>
                <w:lang w:val="uk-UA"/>
              </w:rPr>
              <w:t>5</w:t>
            </w:r>
          </w:p>
        </w:tc>
        <w:tc>
          <w:tcPr>
            <w:tcW w:w="1981" w:type="dxa"/>
            <w:shd w:val="clear" w:color="auto" w:fill="auto"/>
          </w:tcPr>
          <w:p w14:paraId="7581092D" w14:textId="77777777" w:rsidR="0063200B" w:rsidRPr="004F1141" w:rsidRDefault="004F1141" w:rsidP="004F1141">
            <w:pPr>
              <w:jc w:val="center"/>
              <w:rPr>
                <w:sz w:val="22"/>
                <w:szCs w:val="22"/>
                <w:lang w:val="uk-UA"/>
              </w:rPr>
            </w:pPr>
            <w:r w:rsidRPr="004F1141">
              <w:rPr>
                <w:sz w:val="22"/>
                <w:szCs w:val="22"/>
                <w:lang w:val="uk-UA"/>
              </w:rPr>
              <w:t>86</w:t>
            </w:r>
          </w:p>
        </w:tc>
      </w:tr>
      <w:tr w:rsidR="0063200B" w:rsidRPr="008B4175" w14:paraId="39AA2D46" w14:textId="77777777" w:rsidTr="0063200B">
        <w:trPr>
          <w:trHeight w:val="317"/>
        </w:trPr>
        <w:tc>
          <w:tcPr>
            <w:tcW w:w="1388" w:type="dxa"/>
          </w:tcPr>
          <w:p w14:paraId="1B7A155A" w14:textId="77777777" w:rsidR="0063200B" w:rsidRPr="0042477A" w:rsidRDefault="0063200B" w:rsidP="00785945">
            <w:pPr>
              <w:rPr>
                <w:color w:val="000000" w:themeColor="text1"/>
                <w:sz w:val="22"/>
                <w:szCs w:val="22"/>
                <w:lang w:val="uk-UA"/>
              </w:rPr>
            </w:pPr>
            <w:r>
              <w:rPr>
                <w:color w:val="000000" w:themeColor="text1"/>
                <w:sz w:val="22"/>
                <w:szCs w:val="22"/>
                <w:lang w:val="uk-UA"/>
              </w:rPr>
              <w:t>6</w:t>
            </w:r>
          </w:p>
        </w:tc>
        <w:tc>
          <w:tcPr>
            <w:tcW w:w="1981" w:type="dxa"/>
            <w:shd w:val="clear" w:color="auto" w:fill="auto"/>
          </w:tcPr>
          <w:p w14:paraId="3591E926" w14:textId="77777777" w:rsidR="0063200B" w:rsidRPr="004F1141" w:rsidRDefault="004F1141" w:rsidP="004F1141">
            <w:pPr>
              <w:jc w:val="center"/>
              <w:rPr>
                <w:sz w:val="22"/>
                <w:szCs w:val="22"/>
                <w:lang w:val="uk-UA"/>
              </w:rPr>
            </w:pPr>
            <w:r w:rsidRPr="004F1141">
              <w:rPr>
                <w:sz w:val="22"/>
                <w:szCs w:val="22"/>
                <w:lang w:val="uk-UA"/>
              </w:rPr>
              <w:t>171</w:t>
            </w:r>
          </w:p>
        </w:tc>
      </w:tr>
      <w:tr w:rsidR="0063200B" w:rsidRPr="008B4175" w14:paraId="2C15FDB3" w14:textId="77777777" w:rsidTr="0063200B">
        <w:trPr>
          <w:trHeight w:val="317"/>
        </w:trPr>
        <w:tc>
          <w:tcPr>
            <w:tcW w:w="1388" w:type="dxa"/>
          </w:tcPr>
          <w:p w14:paraId="5097A16F" w14:textId="77777777" w:rsidR="0063200B" w:rsidRPr="0042477A" w:rsidRDefault="0063200B" w:rsidP="00785945">
            <w:pPr>
              <w:rPr>
                <w:color w:val="000000" w:themeColor="text1"/>
                <w:sz w:val="22"/>
                <w:szCs w:val="22"/>
                <w:lang w:val="uk-UA"/>
              </w:rPr>
            </w:pPr>
            <w:r>
              <w:rPr>
                <w:color w:val="000000" w:themeColor="text1"/>
                <w:sz w:val="22"/>
                <w:szCs w:val="22"/>
                <w:lang w:val="uk-UA"/>
              </w:rPr>
              <w:t>7</w:t>
            </w:r>
          </w:p>
        </w:tc>
        <w:tc>
          <w:tcPr>
            <w:tcW w:w="1981" w:type="dxa"/>
            <w:shd w:val="clear" w:color="auto" w:fill="auto"/>
          </w:tcPr>
          <w:p w14:paraId="6418F258" w14:textId="77777777" w:rsidR="0063200B" w:rsidRPr="0042477A" w:rsidRDefault="004F1141" w:rsidP="004F1141">
            <w:pPr>
              <w:jc w:val="center"/>
              <w:rPr>
                <w:sz w:val="22"/>
                <w:szCs w:val="22"/>
                <w:lang w:val="uk-UA"/>
              </w:rPr>
            </w:pPr>
            <w:r w:rsidRPr="004F1141">
              <w:rPr>
                <w:sz w:val="22"/>
                <w:szCs w:val="22"/>
                <w:lang w:val="uk-UA"/>
              </w:rPr>
              <w:t>75</w:t>
            </w:r>
          </w:p>
        </w:tc>
      </w:tr>
      <w:tr w:rsidR="0063200B" w:rsidRPr="008B4175" w14:paraId="340B1169" w14:textId="77777777" w:rsidTr="0063200B">
        <w:trPr>
          <w:trHeight w:val="317"/>
        </w:trPr>
        <w:tc>
          <w:tcPr>
            <w:tcW w:w="1388" w:type="dxa"/>
          </w:tcPr>
          <w:p w14:paraId="62B28CCC" w14:textId="77777777" w:rsidR="0063200B" w:rsidRPr="0042477A" w:rsidRDefault="0063200B" w:rsidP="00785945">
            <w:pPr>
              <w:rPr>
                <w:color w:val="000000" w:themeColor="text1"/>
                <w:sz w:val="22"/>
                <w:szCs w:val="22"/>
                <w:lang w:val="uk-UA"/>
              </w:rPr>
            </w:pPr>
            <w:r>
              <w:rPr>
                <w:color w:val="000000" w:themeColor="text1"/>
                <w:sz w:val="22"/>
                <w:szCs w:val="22"/>
                <w:lang w:val="uk-UA"/>
              </w:rPr>
              <w:t>8</w:t>
            </w:r>
          </w:p>
        </w:tc>
        <w:tc>
          <w:tcPr>
            <w:tcW w:w="1981" w:type="dxa"/>
            <w:shd w:val="clear" w:color="auto" w:fill="auto"/>
          </w:tcPr>
          <w:p w14:paraId="76D066F7" w14:textId="77777777" w:rsidR="0063200B" w:rsidRPr="0042477A" w:rsidRDefault="004F1141" w:rsidP="004F1141">
            <w:pPr>
              <w:jc w:val="center"/>
              <w:rPr>
                <w:sz w:val="22"/>
                <w:szCs w:val="22"/>
                <w:lang w:val="uk-UA"/>
              </w:rPr>
            </w:pPr>
            <w:r w:rsidRPr="004F1141">
              <w:rPr>
                <w:sz w:val="22"/>
                <w:szCs w:val="22"/>
                <w:lang w:val="uk-UA"/>
              </w:rPr>
              <w:t>324</w:t>
            </w:r>
          </w:p>
        </w:tc>
      </w:tr>
      <w:tr w:rsidR="0063200B" w:rsidRPr="008B4175" w14:paraId="654E1BD9" w14:textId="77777777" w:rsidTr="0063200B">
        <w:trPr>
          <w:trHeight w:val="317"/>
        </w:trPr>
        <w:tc>
          <w:tcPr>
            <w:tcW w:w="1388" w:type="dxa"/>
          </w:tcPr>
          <w:p w14:paraId="27A7B067" w14:textId="77777777" w:rsidR="0063200B" w:rsidRPr="0042477A" w:rsidRDefault="0063200B" w:rsidP="00785945">
            <w:pPr>
              <w:rPr>
                <w:color w:val="000000" w:themeColor="text1"/>
                <w:sz w:val="22"/>
                <w:szCs w:val="22"/>
                <w:lang w:val="uk-UA"/>
              </w:rPr>
            </w:pPr>
            <w:r>
              <w:rPr>
                <w:color w:val="000000" w:themeColor="text1"/>
                <w:sz w:val="22"/>
                <w:szCs w:val="22"/>
                <w:lang w:val="uk-UA"/>
              </w:rPr>
              <w:t>9</w:t>
            </w:r>
          </w:p>
        </w:tc>
        <w:tc>
          <w:tcPr>
            <w:tcW w:w="1981" w:type="dxa"/>
            <w:shd w:val="clear" w:color="auto" w:fill="auto"/>
          </w:tcPr>
          <w:p w14:paraId="67272F4A" w14:textId="77777777" w:rsidR="0063200B" w:rsidRPr="0042477A" w:rsidRDefault="004F1141" w:rsidP="004F1141">
            <w:pPr>
              <w:jc w:val="center"/>
              <w:rPr>
                <w:sz w:val="22"/>
                <w:szCs w:val="22"/>
                <w:lang w:val="uk-UA"/>
              </w:rPr>
            </w:pPr>
            <w:r w:rsidRPr="004F1141">
              <w:rPr>
                <w:sz w:val="22"/>
                <w:szCs w:val="22"/>
                <w:lang w:val="uk-UA"/>
              </w:rPr>
              <w:t>29</w:t>
            </w:r>
          </w:p>
        </w:tc>
      </w:tr>
      <w:tr w:rsidR="0063200B" w:rsidRPr="008B4175" w14:paraId="2713B782" w14:textId="77777777" w:rsidTr="0063200B">
        <w:trPr>
          <w:trHeight w:val="317"/>
        </w:trPr>
        <w:tc>
          <w:tcPr>
            <w:tcW w:w="1388" w:type="dxa"/>
          </w:tcPr>
          <w:p w14:paraId="008F383D" w14:textId="77777777" w:rsidR="0063200B" w:rsidRPr="0042477A" w:rsidRDefault="0063200B" w:rsidP="00785945">
            <w:pPr>
              <w:rPr>
                <w:color w:val="000000" w:themeColor="text1"/>
                <w:sz w:val="22"/>
                <w:szCs w:val="22"/>
                <w:lang w:val="uk-UA"/>
              </w:rPr>
            </w:pPr>
            <w:r>
              <w:rPr>
                <w:color w:val="000000" w:themeColor="text1"/>
                <w:sz w:val="22"/>
                <w:szCs w:val="22"/>
                <w:lang w:val="uk-UA"/>
              </w:rPr>
              <w:t>10</w:t>
            </w:r>
          </w:p>
        </w:tc>
        <w:tc>
          <w:tcPr>
            <w:tcW w:w="1981" w:type="dxa"/>
            <w:shd w:val="clear" w:color="auto" w:fill="auto"/>
          </w:tcPr>
          <w:p w14:paraId="116D3EED" w14:textId="77777777" w:rsidR="0063200B" w:rsidRPr="0042477A" w:rsidRDefault="004F1141" w:rsidP="004F1141">
            <w:pPr>
              <w:jc w:val="center"/>
              <w:rPr>
                <w:sz w:val="22"/>
                <w:szCs w:val="22"/>
                <w:lang w:val="uk-UA"/>
              </w:rPr>
            </w:pPr>
            <w:r w:rsidRPr="004F1141">
              <w:rPr>
                <w:sz w:val="22"/>
                <w:szCs w:val="22"/>
                <w:lang w:val="uk-UA"/>
              </w:rPr>
              <w:t>177</w:t>
            </w:r>
          </w:p>
        </w:tc>
      </w:tr>
      <w:tr w:rsidR="0063200B" w:rsidRPr="008B4175" w14:paraId="3DE6E53A" w14:textId="77777777" w:rsidTr="0063200B">
        <w:trPr>
          <w:trHeight w:val="317"/>
        </w:trPr>
        <w:tc>
          <w:tcPr>
            <w:tcW w:w="1388" w:type="dxa"/>
          </w:tcPr>
          <w:p w14:paraId="3A73B80D" w14:textId="77777777" w:rsidR="0063200B" w:rsidRPr="0042477A" w:rsidRDefault="0063200B" w:rsidP="00785945">
            <w:pPr>
              <w:rPr>
                <w:color w:val="000000" w:themeColor="text1"/>
                <w:sz w:val="22"/>
                <w:szCs w:val="22"/>
                <w:lang w:val="uk-UA"/>
              </w:rPr>
            </w:pPr>
            <w:r>
              <w:rPr>
                <w:color w:val="000000" w:themeColor="text1"/>
                <w:sz w:val="22"/>
                <w:szCs w:val="22"/>
                <w:lang w:val="uk-UA"/>
              </w:rPr>
              <w:t>11</w:t>
            </w:r>
          </w:p>
        </w:tc>
        <w:tc>
          <w:tcPr>
            <w:tcW w:w="1981" w:type="dxa"/>
            <w:shd w:val="clear" w:color="auto" w:fill="auto"/>
          </w:tcPr>
          <w:p w14:paraId="0468A74D" w14:textId="77777777" w:rsidR="0063200B" w:rsidRPr="0042477A" w:rsidRDefault="004F1141" w:rsidP="004F1141">
            <w:pPr>
              <w:jc w:val="center"/>
              <w:rPr>
                <w:sz w:val="22"/>
                <w:szCs w:val="22"/>
                <w:lang w:val="uk-UA"/>
              </w:rPr>
            </w:pPr>
            <w:r w:rsidRPr="004F1141">
              <w:rPr>
                <w:sz w:val="22"/>
                <w:szCs w:val="22"/>
                <w:lang w:val="uk-UA"/>
              </w:rPr>
              <w:t>182</w:t>
            </w:r>
          </w:p>
        </w:tc>
      </w:tr>
      <w:tr w:rsidR="0063200B" w:rsidRPr="0042477A" w14:paraId="5E412520" w14:textId="77777777" w:rsidTr="0063200B">
        <w:trPr>
          <w:trHeight w:val="317"/>
        </w:trPr>
        <w:tc>
          <w:tcPr>
            <w:tcW w:w="1388" w:type="dxa"/>
          </w:tcPr>
          <w:p w14:paraId="5DF4BB02" w14:textId="77777777" w:rsidR="0063200B" w:rsidRPr="0042477A" w:rsidRDefault="0063200B" w:rsidP="00785945">
            <w:pPr>
              <w:rPr>
                <w:color w:val="000000" w:themeColor="text1"/>
                <w:sz w:val="22"/>
                <w:szCs w:val="22"/>
                <w:lang w:val="uk-UA"/>
              </w:rPr>
            </w:pPr>
            <w:r>
              <w:rPr>
                <w:color w:val="000000" w:themeColor="text1"/>
                <w:sz w:val="22"/>
                <w:szCs w:val="22"/>
                <w:lang w:val="uk-UA"/>
              </w:rPr>
              <w:t>12</w:t>
            </w:r>
          </w:p>
        </w:tc>
        <w:tc>
          <w:tcPr>
            <w:tcW w:w="1981" w:type="dxa"/>
            <w:shd w:val="clear" w:color="auto" w:fill="auto"/>
          </w:tcPr>
          <w:p w14:paraId="10B72CDF" w14:textId="77777777" w:rsidR="0063200B" w:rsidRPr="0042477A" w:rsidRDefault="004F1141" w:rsidP="00785945">
            <w:pPr>
              <w:jc w:val="center"/>
              <w:rPr>
                <w:sz w:val="22"/>
                <w:szCs w:val="22"/>
                <w:lang w:val="uk-UA"/>
              </w:rPr>
            </w:pPr>
            <w:r>
              <w:rPr>
                <w:sz w:val="22"/>
                <w:szCs w:val="22"/>
                <w:lang w:val="uk-UA"/>
              </w:rPr>
              <w:t>326</w:t>
            </w:r>
          </w:p>
        </w:tc>
      </w:tr>
      <w:tr w:rsidR="0063200B" w:rsidRPr="0042477A" w14:paraId="0F7FE4D6" w14:textId="77777777" w:rsidTr="0063200B">
        <w:trPr>
          <w:trHeight w:val="317"/>
        </w:trPr>
        <w:tc>
          <w:tcPr>
            <w:tcW w:w="1388" w:type="dxa"/>
          </w:tcPr>
          <w:p w14:paraId="043A2CB9" w14:textId="77777777" w:rsidR="0063200B" w:rsidRPr="0042477A" w:rsidRDefault="0063200B" w:rsidP="00785945">
            <w:pPr>
              <w:rPr>
                <w:color w:val="000000" w:themeColor="text1"/>
                <w:sz w:val="22"/>
                <w:szCs w:val="22"/>
                <w:lang w:val="uk-UA"/>
              </w:rPr>
            </w:pPr>
            <w:r>
              <w:rPr>
                <w:color w:val="000000" w:themeColor="text1"/>
                <w:sz w:val="22"/>
                <w:szCs w:val="22"/>
                <w:lang w:val="uk-UA"/>
              </w:rPr>
              <w:t>13</w:t>
            </w:r>
          </w:p>
        </w:tc>
        <w:tc>
          <w:tcPr>
            <w:tcW w:w="1981" w:type="dxa"/>
            <w:shd w:val="clear" w:color="auto" w:fill="auto"/>
          </w:tcPr>
          <w:p w14:paraId="46D25E7E" w14:textId="77777777" w:rsidR="0063200B" w:rsidRPr="0042477A" w:rsidRDefault="004F1141" w:rsidP="00785945">
            <w:pPr>
              <w:jc w:val="center"/>
              <w:rPr>
                <w:sz w:val="22"/>
                <w:szCs w:val="22"/>
                <w:lang w:val="uk-UA"/>
              </w:rPr>
            </w:pPr>
            <w:r>
              <w:rPr>
                <w:sz w:val="22"/>
                <w:szCs w:val="22"/>
                <w:lang w:val="uk-UA"/>
              </w:rPr>
              <w:t>311</w:t>
            </w:r>
          </w:p>
        </w:tc>
      </w:tr>
      <w:tr w:rsidR="0063200B" w:rsidRPr="0042477A" w14:paraId="6A27C462" w14:textId="77777777" w:rsidTr="0063200B">
        <w:trPr>
          <w:trHeight w:val="81"/>
        </w:trPr>
        <w:tc>
          <w:tcPr>
            <w:tcW w:w="1388" w:type="dxa"/>
          </w:tcPr>
          <w:p w14:paraId="387AB026" w14:textId="77777777" w:rsidR="0063200B" w:rsidRPr="0042477A" w:rsidRDefault="0063200B" w:rsidP="00785945">
            <w:pPr>
              <w:rPr>
                <w:color w:val="000000" w:themeColor="text1"/>
                <w:sz w:val="22"/>
                <w:szCs w:val="22"/>
                <w:lang w:val="uk-UA"/>
              </w:rPr>
            </w:pPr>
            <w:r>
              <w:rPr>
                <w:color w:val="000000" w:themeColor="text1"/>
                <w:sz w:val="22"/>
                <w:szCs w:val="22"/>
                <w:lang w:val="uk-UA"/>
              </w:rPr>
              <w:t>14</w:t>
            </w:r>
          </w:p>
        </w:tc>
        <w:tc>
          <w:tcPr>
            <w:tcW w:w="1981" w:type="dxa"/>
            <w:shd w:val="clear" w:color="auto" w:fill="auto"/>
          </w:tcPr>
          <w:p w14:paraId="55C46371" w14:textId="77777777" w:rsidR="0063200B" w:rsidRPr="0042477A" w:rsidRDefault="004F1141" w:rsidP="00785945">
            <w:pPr>
              <w:jc w:val="center"/>
              <w:rPr>
                <w:sz w:val="22"/>
                <w:szCs w:val="22"/>
                <w:lang w:val="uk-UA"/>
              </w:rPr>
            </w:pPr>
            <w:r>
              <w:rPr>
                <w:sz w:val="22"/>
                <w:szCs w:val="22"/>
                <w:lang w:val="uk-UA"/>
              </w:rPr>
              <w:t>52</w:t>
            </w:r>
          </w:p>
        </w:tc>
      </w:tr>
      <w:tr w:rsidR="0063200B" w:rsidRPr="007B72BE" w14:paraId="15ACE739" w14:textId="77777777" w:rsidTr="0063200B">
        <w:trPr>
          <w:trHeight w:val="317"/>
        </w:trPr>
        <w:tc>
          <w:tcPr>
            <w:tcW w:w="1388" w:type="dxa"/>
          </w:tcPr>
          <w:p w14:paraId="12A5D7BE" w14:textId="77777777" w:rsidR="0063200B" w:rsidRPr="0042477A" w:rsidRDefault="0063200B" w:rsidP="00785945">
            <w:pPr>
              <w:rPr>
                <w:color w:val="000000" w:themeColor="text1"/>
                <w:sz w:val="22"/>
                <w:szCs w:val="22"/>
                <w:lang w:val="uk-UA"/>
              </w:rPr>
            </w:pPr>
            <w:r>
              <w:rPr>
                <w:color w:val="000000" w:themeColor="text1"/>
                <w:sz w:val="22"/>
                <w:szCs w:val="22"/>
                <w:lang w:val="uk-UA"/>
              </w:rPr>
              <w:t>15</w:t>
            </w:r>
          </w:p>
        </w:tc>
        <w:tc>
          <w:tcPr>
            <w:tcW w:w="1981" w:type="dxa"/>
            <w:shd w:val="clear" w:color="auto" w:fill="auto"/>
          </w:tcPr>
          <w:p w14:paraId="7F525C53"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66</w:t>
            </w:r>
          </w:p>
        </w:tc>
      </w:tr>
      <w:tr w:rsidR="0063200B" w:rsidRPr="007B72BE" w14:paraId="0FEF0EC8" w14:textId="77777777" w:rsidTr="0063200B">
        <w:trPr>
          <w:trHeight w:val="317"/>
        </w:trPr>
        <w:tc>
          <w:tcPr>
            <w:tcW w:w="1388" w:type="dxa"/>
          </w:tcPr>
          <w:p w14:paraId="252F2DFB" w14:textId="77777777" w:rsidR="0063200B" w:rsidRPr="0042477A" w:rsidRDefault="0063200B" w:rsidP="00785945">
            <w:pPr>
              <w:rPr>
                <w:color w:val="000000" w:themeColor="text1"/>
                <w:sz w:val="22"/>
                <w:szCs w:val="22"/>
                <w:lang w:val="uk-UA"/>
              </w:rPr>
            </w:pPr>
            <w:r>
              <w:rPr>
                <w:color w:val="000000" w:themeColor="text1"/>
                <w:sz w:val="22"/>
                <w:szCs w:val="22"/>
                <w:lang w:val="uk-UA"/>
              </w:rPr>
              <w:t>16</w:t>
            </w:r>
          </w:p>
        </w:tc>
        <w:tc>
          <w:tcPr>
            <w:tcW w:w="1981" w:type="dxa"/>
            <w:shd w:val="clear" w:color="auto" w:fill="auto"/>
          </w:tcPr>
          <w:p w14:paraId="1E03B979"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111</w:t>
            </w:r>
          </w:p>
        </w:tc>
      </w:tr>
      <w:tr w:rsidR="0063200B" w:rsidRPr="007B72BE" w14:paraId="72C65387" w14:textId="77777777" w:rsidTr="0063200B">
        <w:trPr>
          <w:trHeight w:val="317"/>
        </w:trPr>
        <w:tc>
          <w:tcPr>
            <w:tcW w:w="1388" w:type="dxa"/>
          </w:tcPr>
          <w:p w14:paraId="6116CE7E" w14:textId="77777777" w:rsidR="0063200B" w:rsidRPr="0042477A" w:rsidRDefault="0063200B" w:rsidP="00785945">
            <w:pPr>
              <w:rPr>
                <w:color w:val="000000" w:themeColor="text1"/>
                <w:sz w:val="22"/>
                <w:szCs w:val="22"/>
                <w:lang w:val="uk-UA"/>
              </w:rPr>
            </w:pPr>
            <w:r>
              <w:rPr>
                <w:color w:val="000000" w:themeColor="text1"/>
                <w:sz w:val="22"/>
                <w:szCs w:val="22"/>
                <w:lang w:val="uk-UA"/>
              </w:rPr>
              <w:t>17</w:t>
            </w:r>
          </w:p>
        </w:tc>
        <w:tc>
          <w:tcPr>
            <w:tcW w:w="1981" w:type="dxa"/>
            <w:shd w:val="clear" w:color="auto" w:fill="auto"/>
          </w:tcPr>
          <w:p w14:paraId="42FCAEAF"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25</w:t>
            </w:r>
          </w:p>
        </w:tc>
      </w:tr>
      <w:tr w:rsidR="0063200B" w:rsidRPr="007B72BE" w14:paraId="3506A5EA" w14:textId="77777777" w:rsidTr="0063200B">
        <w:trPr>
          <w:trHeight w:val="317"/>
        </w:trPr>
        <w:tc>
          <w:tcPr>
            <w:tcW w:w="1388" w:type="dxa"/>
          </w:tcPr>
          <w:p w14:paraId="3D7F47B9" w14:textId="77777777" w:rsidR="0063200B" w:rsidRPr="0042477A" w:rsidRDefault="0063200B" w:rsidP="00785945">
            <w:pPr>
              <w:rPr>
                <w:color w:val="000000" w:themeColor="text1"/>
                <w:sz w:val="22"/>
                <w:szCs w:val="22"/>
                <w:lang w:val="uk-UA"/>
              </w:rPr>
            </w:pPr>
            <w:r>
              <w:rPr>
                <w:color w:val="000000" w:themeColor="text1"/>
                <w:sz w:val="22"/>
                <w:szCs w:val="22"/>
                <w:lang w:val="uk-UA"/>
              </w:rPr>
              <w:t>18</w:t>
            </w:r>
          </w:p>
        </w:tc>
        <w:tc>
          <w:tcPr>
            <w:tcW w:w="1981" w:type="dxa"/>
            <w:shd w:val="clear" w:color="auto" w:fill="auto"/>
          </w:tcPr>
          <w:p w14:paraId="56EF4A6A"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254</w:t>
            </w:r>
          </w:p>
        </w:tc>
      </w:tr>
      <w:tr w:rsidR="0063200B" w:rsidRPr="007B72BE" w14:paraId="077A7FD2" w14:textId="77777777" w:rsidTr="0063200B">
        <w:trPr>
          <w:trHeight w:val="317"/>
        </w:trPr>
        <w:tc>
          <w:tcPr>
            <w:tcW w:w="1388" w:type="dxa"/>
          </w:tcPr>
          <w:p w14:paraId="5B17E0F1" w14:textId="77777777" w:rsidR="0063200B" w:rsidRDefault="0063200B" w:rsidP="00785945">
            <w:pPr>
              <w:rPr>
                <w:color w:val="000000" w:themeColor="text1"/>
                <w:sz w:val="22"/>
                <w:szCs w:val="22"/>
                <w:lang w:val="uk-UA"/>
              </w:rPr>
            </w:pPr>
            <w:r>
              <w:rPr>
                <w:color w:val="000000" w:themeColor="text1"/>
                <w:sz w:val="22"/>
                <w:szCs w:val="22"/>
                <w:lang w:val="uk-UA"/>
              </w:rPr>
              <w:t>19</w:t>
            </w:r>
          </w:p>
        </w:tc>
        <w:tc>
          <w:tcPr>
            <w:tcW w:w="1981" w:type="dxa"/>
            <w:shd w:val="clear" w:color="auto" w:fill="auto"/>
          </w:tcPr>
          <w:p w14:paraId="3E1D5CB6"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123</w:t>
            </w:r>
          </w:p>
        </w:tc>
      </w:tr>
      <w:tr w:rsidR="0063200B" w:rsidRPr="007B72BE" w14:paraId="798D9E89" w14:textId="77777777" w:rsidTr="0063200B">
        <w:trPr>
          <w:trHeight w:val="317"/>
        </w:trPr>
        <w:tc>
          <w:tcPr>
            <w:tcW w:w="1388" w:type="dxa"/>
          </w:tcPr>
          <w:p w14:paraId="01865CA1" w14:textId="77777777" w:rsidR="0063200B" w:rsidRDefault="0063200B" w:rsidP="00785945">
            <w:pPr>
              <w:rPr>
                <w:color w:val="000000" w:themeColor="text1"/>
                <w:sz w:val="22"/>
                <w:szCs w:val="22"/>
                <w:lang w:val="uk-UA"/>
              </w:rPr>
            </w:pPr>
            <w:r>
              <w:rPr>
                <w:color w:val="000000" w:themeColor="text1"/>
                <w:sz w:val="22"/>
                <w:szCs w:val="22"/>
                <w:lang w:val="uk-UA"/>
              </w:rPr>
              <w:t>20</w:t>
            </w:r>
          </w:p>
        </w:tc>
        <w:tc>
          <w:tcPr>
            <w:tcW w:w="1981" w:type="dxa"/>
            <w:shd w:val="clear" w:color="auto" w:fill="auto"/>
          </w:tcPr>
          <w:p w14:paraId="1A9C4EF4"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35</w:t>
            </w:r>
          </w:p>
        </w:tc>
      </w:tr>
      <w:tr w:rsidR="0063200B" w:rsidRPr="007B72BE" w14:paraId="26E5F82D" w14:textId="77777777" w:rsidTr="0063200B">
        <w:trPr>
          <w:trHeight w:val="317"/>
        </w:trPr>
        <w:tc>
          <w:tcPr>
            <w:tcW w:w="1388" w:type="dxa"/>
          </w:tcPr>
          <w:p w14:paraId="4907E671" w14:textId="77777777" w:rsidR="0063200B" w:rsidRDefault="0063200B" w:rsidP="00785945">
            <w:pPr>
              <w:rPr>
                <w:color w:val="000000" w:themeColor="text1"/>
                <w:sz w:val="22"/>
                <w:szCs w:val="22"/>
                <w:lang w:val="uk-UA"/>
              </w:rPr>
            </w:pPr>
            <w:r>
              <w:rPr>
                <w:color w:val="000000" w:themeColor="text1"/>
                <w:sz w:val="22"/>
                <w:szCs w:val="22"/>
                <w:lang w:val="uk-UA"/>
              </w:rPr>
              <w:t>21</w:t>
            </w:r>
          </w:p>
        </w:tc>
        <w:tc>
          <w:tcPr>
            <w:tcW w:w="1981" w:type="dxa"/>
            <w:shd w:val="clear" w:color="auto" w:fill="auto"/>
          </w:tcPr>
          <w:p w14:paraId="4F20583D"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331</w:t>
            </w:r>
          </w:p>
        </w:tc>
      </w:tr>
      <w:tr w:rsidR="0063200B" w:rsidRPr="007B72BE" w14:paraId="62801F7B" w14:textId="77777777" w:rsidTr="0063200B">
        <w:trPr>
          <w:trHeight w:val="317"/>
        </w:trPr>
        <w:tc>
          <w:tcPr>
            <w:tcW w:w="1388" w:type="dxa"/>
          </w:tcPr>
          <w:p w14:paraId="5F6E8BEB" w14:textId="77777777" w:rsidR="0063200B" w:rsidRDefault="0063200B" w:rsidP="00785945">
            <w:pPr>
              <w:rPr>
                <w:color w:val="000000" w:themeColor="text1"/>
                <w:sz w:val="22"/>
                <w:szCs w:val="22"/>
                <w:lang w:val="uk-UA"/>
              </w:rPr>
            </w:pPr>
            <w:r>
              <w:rPr>
                <w:color w:val="000000" w:themeColor="text1"/>
                <w:sz w:val="22"/>
                <w:szCs w:val="22"/>
                <w:lang w:val="uk-UA"/>
              </w:rPr>
              <w:t>22</w:t>
            </w:r>
          </w:p>
        </w:tc>
        <w:tc>
          <w:tcPr>
            <w:tcW w:w="1981" w:type="dxa"/>
            <w:shd w:val="clear" w:color="auto" w:fill="auto"/>
          </w:tcPr>
          <w:p w14:paraId="2EFAB1B4"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354</w:t>
            </w:r>
          </w:p>
        </w:tc>
      </w:tr>
      <w:tr w:rsidR="0063200B" w:rsidRPr="007B72BE" w14:paraId="0F81D2BA" w14:textId="77777777" w:rsidTr="0063200B">
        <w:trPr>
          <w:trHeight w:val="317"/>
        </w:trPr>
        <w:tc>
          <w:tcPr>
            <w:tcW w:w="1388" w:type="dxa"/>
          </w:tcPr>
          <w:p w14:paraId="68448A66" w14:textId="77777777" w:rsidR="0063200B" w:rsidRDefault="0063200B" w:rsidP="00785945">
            <w:pPr>
              <w:rPr>
                <w:color w:val="000000" w:themeColor="text1"/>
                <w:sz w:val="22"/>
                <w:szCs w:val="22"/>
                <w:lang w:val="uk-UA"/>
              </w:rPr>
            </w:pPr>
            <w:r>
              <w:rPr>
                <w:color w:val="000000" w:themeColor="text1"/>
                <w:sz w:val="22"/>
                <w:szCs w:val="22"/>
                <w:lang w:val="uk-UA"/>
              </w:rPr>
              <w:t>23</w:t>
            </w:r>
          </w:p>
        </w:tc>
        <w:tc>
          <w:tcPr>
            <w:tcW w:w="1981" w:type="dxa"/>
            <w:shd w:val="clear" w:color="auto" w:fill="auto"/>
          </w:tcPr>
          <w:p w14:paraId="287E474B"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121</w:t>
            </w:r>
          </w:p>
        </w:tc>
      </w:tr>
      <w:tr w:rsidR="0063200B" w:rsidRPr="007B72BE" w14:paraId="585D9C77" w14:textId="77777777" w:rsidTr="0063200B">
        <w:trPr>
          <w:trHeight w:val="317"/>
        </w:trPr>
        <w:tc>
          <w:tcPr>
            <w:tcW w:w="1388" w:type="dxa"/>
          </w:tcPr>
          <w:p w14:paraId="027DF22E" w14:textId="77777777" w:rsidR="0063200B" w:rsidRDefault="0063200B" w:rsidP="00785945">
            <w:pPr>
              <w:rPr>
                <w:color w:val="000000" w:themeColor="text1"/>
                <w:sz w:val="22"/>
                <w:szCs w:val="22"/>
                <w:lang w:val="uk-UA"/>
              </w:rPr>
            </w:pPr>
            <w:r>
              <w:rPr>
                <w:color w:val="000000" w:themeColor="text1"/>
                <w:sz w:val="22"/>
                <w:szCs w:val="22"/>
                <w:lang w:val="uk-UA"/>
              </w:rPr>
              <w:t>24</w:t>
            </w:r>
          </w:p>
        </w:tc>
        <w:tc>
          <w:tcPr>
            <w:tcW w:w="1981" w:type="dxa"/>
            <w:shd w:val="clear" w:color="auto" w:fill="auto"/>
          </w:tcPr>
          <w:p w14:paraId="34C08290"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126</w:t>
            </w:r>
          </w:p>
        </w:tc>
      </w:tr>
      <w:tr w:rsidR="0063200B" w:rsidRPr="007B72BE" w14:paraId="63751929" w14:textId="77777777" w:rsidTr="0063200B">
        <w:trPr>
          <w:trHeight w:val="317"/>
        </w:trPr>
        <w:tc>
          <w:tcPr>
            <w:tcW w:w="1388" w:type="dxa"/>
          </w:tcPr>
          <w:p w14:paraId="1A485D05" w14:textId="77777777" w:rsidR="0063200B" w:rsidRDefault="0063200B" w:rsidP="00785945">
            <w:pPr>
              <w:rPr>
                <w:color w:val="000000" w:themeColor="text1"/>
                <w:sz w:val="22"/>
                <w:szCs w:val="22"/>
                <w:lang w:val="uk-UA"/>
              </w:rPr>
            </w:pPr>
            <w:r>
              <w:rPr>
                <w:color w:val="000000" w:themeColor="text1"/>
                <w:sz w:val="22"/>
                <w:szCs w:val="22"/>
                <w:lang w:val="uk-UA"/>
              </w:rPr>
              <w:t>25</w:t>
            </w:r>
          </w:p>
        </w:tc>
        <w:tc>
          <w:tcPr>
            <w:tcW w:w="1981" w:type="dxa"/>
            <w:shd w:val="clear" w:color="auto" w:fill="auto"/>
          </w:tcPr>
          <w:p w14:paraId="65254FD9"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218</w:t>
            </w:r>
          </w:p>
        </w:tc>
      </w:tr>
      <w:tr w:rsidR="0063200B" w:rsidRPr="007B72BE" w14:paraId="27D8483D" w14:textId="77777777" w:rsidTr="0063200B">
        <w:trPr>
          <w:trHeight w:val="317"/>
        </w:trPr>
        <w:tc>
          <w:tcPr>
            <w:tcW w:w="1388" w:type="dxa"/>
          </w:tcPr>
          <w:p w14:paraId="1E53383A" w14:textId="77777777" w:rsidR="0063200B" w:rsidRDefault="0063200B" w:rsidP="00785945">
            <w:pPr>
              <w:rPr>
                <w:color w:val="000000" w:themeColor="text1"/>
                <w:sz w:val="22"/>
                <w:szCs w:val="22"/>
                <w:lang w:val="uk-UA"/>
              </w:rPr>
            </w:pPr>
            <w:r>
              <w:rPr>
                <w:color w:val="000000" w:themeColor="text1"/>
                <w:sz w:val="22"/>
                <w:szCs w:val="22"/>
                <w:lang w:val="uk-UA"/>
              </w:rPr>
              <w:t>26</w:t>
            </w:r>
          </w:p>
        </w:tc>
        <w:tc>
          <w:tcPr>
            <w:tcW w:w="1981" w:type="dxa"/>
            <w:shd w:val="clear" w:color="auto" w:fill="auto"/>
          </w:tcPr>
          <w:p w14:paraId="79A0C5FC"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188</w:t>
            </w:r>
          </w:p>
        </w:tc>
      </w:tr>
      <w:tr w:rsidR="0063200B" w:rsidRPr="0042477A" w14:paraId="5314917D" w14:textId="77777777" w:rsidTr="0063200B">
        <w:trPr>
          <w:trHeight w:val="317"/>
        </w:trPr>
        <w:tc>
          <w:tcPr>
            <w:tcW w:w="1388" w:type="dxa"/>
          </w:tcPr>
          <w:p w14:paraId="2F581105" w14:textId="77777777" w:rsidR="0063200B" w:rsidRDefault="0063200B" w:rsidP="00785945">
            <w:pPr>
              <w:rPr>
                <w:color w:val="000000" w:themeColor="text1"/>
                <w:sz w:val="22"/>
                <w:szCs w:val="22"/>
                <w:lang w:val="uk-UA"/>
              </w:rPr>
            </w:pPr>
            <w:r>
              <w:rPr>
                <w:color w:val="000000" w:themeColor="text1"/>
                <w:sz w:val="22"/>
                <w:szCs w:val="22"/>
                <w:lang w:val="uk-UA"/>
              </w:rPr>
              <w:t>27</w:t>
            </w:r>
          </w:p>
        </w:tc>
        <w:tc>
          <w:tcPr>
            <w:tcW w:w="1981" w:type="dxa"/>
            <w:shd w:val="clear" w:color="auto" w:fill="auto"/>
          </w:tcPr>
          <w:p w14:paraId="6091C3E2"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144</w:t>
            </w:r>
          </w:p>
        </w:tc>
      </w:tr>
      <w:tr w:rsidR="0063200B" w:rsidRPr="0042477A" w14:paraId="1205F534" w14:textId="77777777" w:rsidTr="0063200B">
        <w:trPr>
          <w:trHeight w:val="317"/>
        </w:trPr>
        <w:tc>
          <w:tcPr>
            <w:tcW w:w="1388" w:type="dxa"/>
          </w:tcPr>
          <w:p w14:paraId="571E40D3" w14:textId="77777777" w:rsidR="0063200B" w:rsidRDefault="0063200B" w:rsidP="00785945">
            <w:pPr>
              <w:rPr>
                <w:color w:val="000000" w:themeColor="text1"/>
                <w:sz w:val="22"/>
                <w:szCs w:val="22"/>
                <w:lang w:val="uk-UA"/>
              </w:rPr>
            </w:pPr>
            <w:r>
              <w:rPr>
                <w:color w:val="000000" w:themeColor="text1"/>
                <w:sz w:val="22"/>
                <w:szCs w:val="22"/>
                <w:lang w:val="uk-UA"/>
              </w:rPr>
              <w:t>28</w:t>
            </w:r>
          </w:p>
        </w:tc>
        <w:tc>
          <w:tcPr>
            <w:tcW w:w="1981" w:type="dxa"/>
            <w:shd w:val="clear" w:color="auto" w:fill="auto"/>
          </w:tcPr>
          <w:p w14:paraId="3EA9C561"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107</w:t>
            </w:r>
          </w:p>
        </w:tc>
      </w:tr>
      <w:tr w:rsidR="0063200B" w:rsidRPr="0042477A" w14:paraId="24EF5309" w14:textId="77777777" w:rsidTr="0063200B">
        <w:trPr>
          <w:trHeight w:val="317"/>
        </w:trPr>
        <w:tc>
          <w:tcPr>
            <w:tcW w:w="1388" w:type="dxa"/>
          </w:tcPr>
          <w:p w14:paraId="099C9300" w14:textId="77777777" w:rsidR="0063200B" w:rsidRDefault="0063200B" w:rsidP="00785945">
            <w:pPr>
              <w:rPr>
                <w:color w:val="000000" w:themeColor="text1"/>
                <w:sz w:val="22"/>
                <w:szCs w:val="22"/>
                <w:lang w:val="uk-UA"/>
              </w:rPr>
            </w:pPr>
            <w:r>
              <w:rPr>
                <w:color w:val="000000" w:themeColor="text1"/>
                <w:sz w:val="22"/>
                <w:szCs w:val="22"/>
                <w:lang w:val="uk-UA"/>
              </w:rPr>
              <w:t>29</w:t>
            </w:r>
          </w:p>
        </w:tc>
        <w:tc>
          <w:tcPr>
            <w:tcW w:w="1981" w:type="dxa"/>
            <w:shd w:val="clear" w:color="auto" w:fill="auto"/>
          </w:tcPr>
          <w:p w14:paraId="56C028F0"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303</w:t>
            </w:r>
          </w:p>
        </w:tc>
      </w:tr>
      <w:tr w:rsidR="0063200B" w:rsidRPr="0042477A" w14:paraId="39536084" w14:textId="77777777" w:rsidTr="0063200B">
        <w:trPr>
          <w:trHeight w:val="317"/>
        </w:trPr>
        <w:tc>
          <w:tcPr>
            <w:tcW w:w="1388" w:type="dxa"/>
          </w:tcPr>
          <w:p w14:paraId="0C513D90" w14:textId="77777777" w:rsidR="0063200B" w:rsidRDefault="0063200B" w:rsidP="00785945">
            <w:pPr>
              <w:rPr>
                <w:color w:val="000000" w:themeColor="text1"/>
                <w:sz w:val="22"/>
                <w:szCs w:val="22"/>
                <w:lang w:val="uk-UA"/>
              </w:rPr>
            </w:pPr>
            <w:r>
              <w:rPr>
                <w:color w:val="000000" w:themeColor="text1"/>
                <w:sz w:val="22"/>
                <w:szCs w:val="22"/>
                <w:lang w:val="uk-UA"/>
              </w:rPr>
              <w:t>30</w:t>
            </w:r>
          </w:p>
        </w:tc>
        <w:tc>
          <w:tcPr>
            <w:tcW w:w="1981" w:type="dxa"/>
            <w:shd w:val="clear" w:color="auto" w:fill="auto"/>
          </w:tcPr>
          <w:p w14:paraId="23B3871E" w14:textId="77777777" w:rsidR="0063200B" w:rsidRPr="004F1141" w:rsidRDefault="004F1141" w:rsidP="00785945">
            <w:pPr>
              <w:jc w:val="center"/>
              <w:rPr>
                <w:color w:val="000000" w:themeColor="text1"/>
                <w:sz w:val="22"/>
                <w:szCs w:val="22"/>
                <w:lang w:val="uk-UA"/>
              </w:rPr>
            </w:pPr>
            <w:r w:rsidRPr="004F1141">
              <w:rPr>
                <w:color w:val="000000" w:themeColor="text1"/>
                <w:sz w:val="22"/>
                <w:szCs w:val="22"/>
                <w:lang w:val="uk-UA"/>
              </w:rPr>
              <w:t>286</w:t>
            </w:r>
          </w:p>
        </w:tc>
      </w:tr>
    </w:tbl>
    <w:p w14:paraId="4EAA80E4" w14:textId="77777777" w:rsidR="00540868" w:rsidRDefault="00540868" w:rsidP="005A43C7">
      <w:pPr>
        <w:spacing w:before="100" w:beforeAutospacing="1" w:after="100" w:afterAutospacing="1"/>
        <w:rPr>
          <w:sz w:val="28"/>
          <w:szCs w:val="28"/>
          <w:lang w:val="uk-UA"/>
        </w:rPr>
      </w:pPr>
    </w:p>
    <w:p w14:paraId="7E1F9BF7" w14:textId="77777777" w:rsidR="00364256" w:rsidRDefault="00364256" w:rsidP="005A43C7">
      <w:pPr>
        <w:spacing w:before="100" w:beforeAutospacing="1" w:after="100" w:afterAutospacing="1"/>
        <w:rPr>
          <w:sz w:val="28"/>
          <w:szCs w:val="28"/>
          <w:lang w:val="uk-UA"/>
        </w:rPr>
      </w:pPr>
    </w:p>
    <w:p w14:paraId="1DAF5D93" w14:textId="77777777" w:rsidR="00364256" w:rsidRDefault="00364256" w:rsidP="005A43C7">
      <w:pPr>
        <w:spacing w:before="100" w:beforeAutospacing="1" w:after="100" w:afterAutospacing="1"/>
        <w:rPr>
          <w:sz w:val="28"/>
          <w:szCs w:val="28"/>
          <w:lang w:val="uk-UA"/>
        </w:rPr>
      </w:pPr>
    </w:p>
    <w:p w14:paraId="6BA59A34" w14:textId="77777777" w:rsidR="00364256" w:rsidRDefault="00364256" w:rsidP="005A43C7">
      <w:pPr>
        <w:spacing w:before="100" w:beforeAutospacing="1" w:after="100" w:afterAutospacing="1"/>
        <w:rPr>
          <w:sz w:val="28"/>
          <w:szCs w:val="28"/>
          <w:lang w:val="uk-UA"/>
        </w:rPr>
      </w:pPr>
    </w:p>
    <w:p w14:paraId="4B19B9DF" w14:textId="77777777" w:rsidR="00364256" w:rsidRDefault="00364256" w:rsidP="005A43C7">
      <w:pPr>
        <w:spacing w:before="100" w:beforeAutospacing="1" w:after="100" w:afterAutospacing="1"/>
        <w:rPr>
          <w:sz w:val="28"/>
          <w:szCs w:val="28"/>
          <w:lang w:val="uk-UA"/>
        </w:rPr>
      </w:pPr>
    </w:p>
    <w:p w14:paraId="34FC78F4" w14:textId="77777777" w:rsidR="00364256" w:rsidRDefault="00364256" w:rsidP="005A43C7">
      <w:pPr>
        <w:spacing w:before="100" w:beforeAutospacing="1" w:after="100" w:afterAutospacing="1"/>
        <w:rPr>
          <w:sz w:val="28"/>
          <w:szCs w:val="28"/>
          <w:lang w:val="uk-UA"/>
        </w:rPr>
      </w:pPr>
    </w:p>
    <w:p w14:paraId="54B8F36B" w14:textId="77777777" w:rsidR="00364256" w:rsidRDefault="00364256" w:rsidP="005A43C7">
      <w:pPr>
        <w:spacing w:before="100" w:beforeAutospacing="1" w:after="100" w:afterAutospacing="1"/>
        <w:rPr>
          <w:sz w:val="28"/>
          <w:szCs w:val="28"/>
          <w:lang w:val="uk-UA"/>
        </w:rPr>
      </w:pPr>
    </w:p>
    <w:p w14:paraId="565F3459" w14:textId="77777777" w:rsidR="00364256" w:rsidRDefault="00364256" w:rsidP="005A43C7">
      <w:pPr>
        <w:spacing w:before="100" w:beforeAutospacing="1" w:after="100" w:afterAutospacing="1"/>
        <w:rPr>
          <w:sz w:val="28"/>
          <w:szCs w:val="28"/>
          <w:lang w:val="uk-UA"/>
        </w:rPr>
      </w:pPr>
    </w:p>
    <w:p w14:paraId="1D682A6D" w14:textId="77777777" w:rsidR="00364256" w:rsidRDefault="00364256" w:rsidP="005A43C7">
      <w:pPr>
        <w:spacing w:before="100" w:beforeAutospacing="1" w:after="100" w:afterAutospacing="1"/>
        <w:rPr>
          <w:sz w:val="28"/>
          <w:szCs w:val="28"/>
          <w:lang w:val="uk-UA"/>
        </w:rPr>
      </w:pPr>
    </w:p>
    <w:p w14:paraId="4030673F" w14:textId="77777777" w:rsidR="00364256" w:rsidRDefault="00364256" w:rsidP="005A43C7">
      <w:pPr>
        <w:spacing w:before="100" w:beforeAutospacing="1" w:after="100" w:afterAutospacing="1"/>
        <w:rPr>
          <w:sz w:val="28"/>
          <w:szCs w:val="28"/>
          <w:lang w:val="uk-UA"/>
        </w:rPr>
      </w:pPr>
    </w:p>
    <w:p w14:paraId="1BF5B8F3" w14:textId="77777777" w:rsidR="00364256" w:rsidRDefault="00364256" w:rsidP="005A43C7">
      <w:pPr>
        <w:spacing w:before="100" w:beforeAutospacing="1" w:after="100" w:afterAutospacing="1"/>
        <w:rPr>
          <w:sz w:val="28"/>
          <w:szCs w:val="28"/>
          <w:lang w:val="uk-UA"/>
        </w:rPr>
      </w:pPr>
    </w:p>
    <w:p w14:paraId="3CC50CAF" w14:textId="77777777" w:rsidR="00364256" w:rsidRDefault="00364256" w:rsidP="005A43C7">
      <w:pPr>
        <w:spacing w:before="100" w:beforeAutospacing="1" w:after="100" w:afterAutospacing="1"/>
        <w:rPr>
          <w:sz w:val="28"/>
          <w:szCs w:val="28"/>
          <w:lang w:val="uk-UA"/>
        </w:rPr>
      </w:pPr>
    </w:p>
    <w:p w14:paraId="6E845735" w14:textId="77777777" w:rsidR="00364256" w:rsidRDefault="00364256" w:rsidP="005A43C7">
      <w:pPr>
        <w:spacing w:before="100" w:beforeAutospacing="1" w:after="100" w:afterAutospacing="1"/>
        <w:rPr>
          <w:sz w:val="28"/>
          <w:szCs w:val="28"/>
          <w:lang w:val="uk-UA"/>
        </w:rPr>
      </w:pPr>
    </w:p>
    <w:p w14:paraId="661290F3" w14:textId="77777777" w:rsidR="00364256" w:rsidRDefault="00364256" w:rsidP="005A43C7">
      <w:pPr>
        <w:spacing w:before="100" w:beforeAutospacing="1" w:after="100" w:afterAutospacing="1"/>
        <w:rPr>
          <w:sz w:val="28"/>
          <w:szCs w:val="28"/>
          <w:lang w:val="uk-UA"/>
        </w:rPr>
      </w:pPr>
    </w:p>
    <w:p w14:paraId="714FAE7D" w14:textId="77777777" w:rsidR="00364256" w:rsidRDefault="00364256" w:rsidP="005A43C7">
      <w:pPr>
        <w:spacing w:before="100" w:beforeAutospacing="1" w:after="100" w:afterAutospacing="1"/>
        <w:rPr>
          <w:sz w:val="28"/>
          <w:szCs w:val="28"/>
          <w:lang w:val="uk-UA"/>
        </w:rPr>
      </w:pPr>
    </w:p>
    <w:p w14:paraId="18E5E70D" w14:textId="77777777" w:rsidR="00364256" w:rsidRDefault="00364256" w:rsidP="005A43C7">
      <w:pPr>
        <w:spacing w:before="100" w:beforeAutospacing="1" w:after="100" w:afterAutospacing="1"/>
        <w:rPr>
          <w:sz w:val="28"/>
          <w:szCs w:val="28"/>
          <w:lang w:val="uk-UA"/>
        </w:rPr>
      </w:pPr>
    </w:p>
    <w:p w14:paraId="46DD9817" w14:textId="77777777" w:rsidR="00364256" w:rsidRDefault="00364256" w:rsidP="005A43C7">
      <w:pPr>
        <w:spacing w:before="100" w:beforeAutospacing="1" w:after="100" w:afterAutospacing="1"/>
        <w:rPr>
          <w:sz w:val="28"/>
          <w:szCs w:val="28"/>
          <w:lang w:val="uk-UA"/>
        </w:rPr>
      </w:pPr>
    </w:p>
    <w:p w14:paraId="3E20974D" w14:textId="77777777" w:rsidR="00364256" w:rsidRDefault="00364256" w:rsidP="005A43C7">
      <w:pPr>
        <w:spacing w:before="100" w:beforeAutospacing="1" w:after="100" w:afterAutospacing="1"/>
        <w:rPr>
          <w:sz w:val="28"/>
          <w:szCs w:val="28"/>
          <w:lang w:val="uk-UA"/>
        </w:rPr>
      </w:pPr>
    </w:p>
    <w:p w14:paraId="035942DD" w14:textId="77777777" w:rsidR="00364256" w:rsidRDefault="00364256" w:rsidP="005A43C7">
      <w:pPr>
        <w:spacing w:before="100" w:beforeAutospacing="1" w:after="100" w:afterAutospacing="1"/>
        <w:rPr>
          <w:sz w:val="28"/>
          <w:szCs w:val="28"/>
          <w:lang w:val="uk-UA"/>
        </w:rPr>
      </w:pPr>
    </w:p>
    <w:p w14:paraId="1266BC41" w14:textId="77777777" w:rsidR="00364256" w:rsidRDefault="00364256" w:rsidP="005A43C7">
      <w:pPr>
        <w:spacing w:before="100" w:beforeAutospacing="1" w:after="100" w:afterAutospacing="1"/>
        <w:rPr>
          <w:sz w:val="28"/>
          <w:szCs w:val="28"/>
          <w:lang w:val="uk-UA"/>
        </w:rPr>
      </w:pPr>
    </w:p>
    <w:p w14:paraId="0A50C449" w14:textId="77777777" w:rsidR="00364256" w:rsidRDefault="00364256">
      <w:pPr>
        <w:rPr>
          <w:sz w:val="28"/>
          <w:szCs w:val="28"/>
          <w:lang w:val="uk-UA"/>
        </w:rPr>
      </w:pPr>
      <w:r>
        <w:rPr>
          <w:sz w:val="28"/>
          <w:szCs w:val="28"/>
          <w:lang w:val="uk-UA"/>
        </w:rPr>
        <w:br w:type="page"/>
      </w:r>
    </w:p>
    <w:p w14:paraId="5786E09C" w14:textId="6CD30472" w:rsidR="00480022" w:rsidRDefault="00480022" w:rsidP="00AE0EE4">
      <w:pPr>
        <w:shd w:val="clear" w:color="auto" w:fill="FFFFFF" w:themeFill="background1"/>
        <w:spacing w:line="360" w:lineRule="auto"/>
        <w:ind w:firstLine="709"/>
        <w:jc w:val="right"/>
        <w:rPr>
          <w:bCs/>
          <w:sz w:val="32"/>
          <w:szCs w:val="32"/>
          <w:lang w:val="uk-UA"/>
        </w:rPr>
      </w:pPr>
      <w:r w:rsidRPr="00AB3776">
        <w:rPr>
          <w:bCs/>
          <w:sz w:val="32"/>
          <w:szCs w:val="32"/>
          <w:lang w:val="uk-UA"/>
        </w:rPr>
        <w:lastRenderedPageBreak/>
        <w:t xml:space="preserve">Додаток </w:t>
      </w:r>
      <w:r w:rsidR="000675FB" w:rsidRPr="00AB3776">
        <w:rPr>
          <w:bCs/>
          <w:sz w:val="32"/>
          <w:szCs w:val="32"/>
          <w:lang w:val="uk-UA"/>
        </w:rPr>
        <w:t>З</w:t>
      </w:r>
    </w:p>
    <w:p w14:paraId="765E8412" w14:textId="26B5B37B" w:rsidR="00EC45C0" w:rsidRPr="00AB3776" w:rsidRDefault="00EC45C0" w:rsidP="00EC45C0">
      <w:pPr>
        <w:shd w:val="clear" w:color="auto" w:fill="FFFFFF" w:themeFill="background1"/>
        <w:spacing w:line="360" w:lineRule="auto"/>
        <w:ind w:firstLine="709"/>
        <w:jc w:val="right"/>
        <w:rPr>
          <w:bCs/>
          <w:sz w:val="32"/>
          <w:szCs w:val="32"/>
          <w:lang w:val="uk-UA"/>
        </w:rPr>
      </w:pPr>
      <w:r>
        <w:rPr>
          <w:bCs/>
          <w:sz w:val="32"/>
          <w:szCs w:val="32"/>
          <w:lang w:val="uk-UA"/>
        </w:rPr>
        <w:t xml:space="preserve">Таблиця </w:t>
      </w:r>
      <w:r>
        <w:rPr>
          <w:bCs/>
          <w:sz w:val="32"/>
          <w:szCs w:val="32"/>
          <w:lang w:val="uk-UA"/>
        </w:rPr>
        <w:t>З</w:t>
      </w:r>
      <w:r>
        <w:rPr>
          <w:bCs/>
          <w:sz w:val="32"/>
          <w:szCs w:val="32"/>
          <w:lang w:val="uk-UA"/>
        </w:rPr>
        <w:t>.1</w:t>
      </w:r>
    </w:p>
    <w:p w14:paraId="6C63B46F" w14:textId="2B4763F9" w:rsidR="00480022" w:rsidRPr="00EC45C0" w:rsidRDefault="00480022" w:rsidP="00480022">
      <w:pPr>
        <w:pStyle w:val="a4"/>
        <w:spacing w:before="0" w:beforeAutospacing="0" w:after="0" w:afterAutospacing="0" w:line="360" w:lineRule="auto"/>
        <w:ind w:firstLine="709"/>
        <w:jc w:val="both"/>
        <w:rPr>
          <w:color w:val="000000" w:themeColor="text1"/>
          <w:sz w:val="22"/>
          <w:szCs w:val="22"/>
          <w:lang w:val="uk-UA"/>
        </w:rPr>
      </w:pPr>
      <w:r w:rsidRPr="00EC45C0">
        <w:rPr>
          <w:b/>
          <w:bCs/>
          <w:sz w:val="28"/>
          <w:szCs w:val="28"/>
          <w:lang w:val="uk-UA"/>
        </w:rPr>
        <w:t xml:space="preserve">Таблиця результатів </w:t>
      </w:r>
      <w:r w:rsidRPr="00EC45C0">
        <w:rPr>
          <w:b/>
          <w:bCs/>
          <w:sz w:val="28"/>
          <w:szCs w:val="28"/>
        </w:rPr>
        <w:t>за методикою PSM-25 (</w:t>
      </w:r>
      <w:proofErr w:type="spellStart"/>
      <w:r w:rsidRPr="00EC45C0">
        <w:rPr>
          <w:b/>
          <w:bCs/>
          <w:sz w:val="28"/>
          <w:szCs w:val="28"/>
        </w:rPr>
        <w:t>психологічнии</w:t>
      </w:r>
      <w:proofErr w:type="spellEnd"/>
      <w:r w:rsidRPr="00EC45C0">
        <w:rPr>
          <w:b/>
          <w:bCs/>
          <w:sz w:val="28"/>
          <w:szCs w:val="28"/>
        </w:rPr>
        <w:t xml:space="preserve">̆ </w:t>
      </w:r>
      <w:proofErr w:type="spellStart"/>
      <w:r w:rsidRPr="00EC45C0">
        <w:rPr>
          <w:b/>
          <w:bCs/>
          <w:sz w:val="28"/>
          <w:szCs w:val="28"/>
        </w:rPr>
        <w:t>стрес</w:t>
      </w:r>
      <w:proofErr w:type="spellEnd"/>
      <w:r w:rsidRPr="00EC45C0">
        <w:rPr>
          <w:b/>
          <w:bCs/>
          <w:sz w:val="28"/>
          <w:szCs w:val="28"/>
        </w:rPr>
        <w:t>)</w:t>
      </w:r>
      <w:r w:rsidRPr="00EC45C0">
        <w:rPr>
          <w:color w:val="000000" w:themeColor="text1"/>
          <w:sz w:val="22"/>
          <w:szCs w:val="22"/>
          <w:lang w:val="uk-UA"/>
        </w:rPr>
        <w:t xml:space="preserve"> </w:t>
      </w:r>
    </w:p>
    <w:tbl>
      <w:tblPr>
        <w:tblpPr w:leftFromText="180" w:rightFromText="180" w:vertAnchor="text" w:tblpX="13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1723"/>
        <w:gridCol w:w="2007"/>
        <w:gridCol w:w="1848"/>
      </w:tblGrid>
      <w:tr w:rsidR="00480022" w:rsidRPr="0042477A" w14:paraId="7D4AA1E8" w14:textId="77777777" w:rsidTr="00785945">
        <w:trPr>
          <w:trHeight w:val="317"/>
        </w:trPr>
        <w:tc>
          <w:tcPr>
            <w:tcW w:w="1388" w:type="dxa"/>
          </w:tcPr>
          <w:p w14:paraId="480DF884" w14:textId="77777777" w:rsidR="00480022" w:rsidRPr="0042477A" w:rsidRDefault="00480022" w:rsidP="00785945">
            <w:pPr>
              <w:rPr>
                <w:sz w:val="22"/>
                <w:szCs w:val="22"/>
              </w:rPr>
            </w:pPr>
            <w:r w:rsidRPr="0042477A">
              <w:rPr>
                <w:color w:val="000000" w:themeColor="text1"/>
                <w:sz w:val="22"/>
                <w:szCs w:val="22"/>
                <w:lang w:val="uk-UA"/>
              </w:rPr>
              <w:t>Код респондента</w:t>
            </w:r>
          </w:p>
        </w:tc>
        <w:tc>
          <w:tcPr>
            <w:tcW w:w="1723" w:type="dxa"/>
            <w:shd w:val="clear" w:color="auto" w:fill="auto"/>
          </w:tcPr>
          <w:p w14:paraId="5B03B2E6" w14:textId="77777777" w:rsidR="00480022" w:rsidRPr="001428DA" w:rsidRDefault="00480022" w:rsidP="00785945">
            <w:pPr>
              <w:ind w:right="-228"/>
              <w:rPr>
                <w:sz w:val="28"/>
                <w:szCs w:val="28"/>
                <w:lang w:val="uk-UA"/>
              </w:rPr>
            </w:pPr>
            <w:r w:rsidRPr="001428DA">
              <w:rPr>
                <w:sz w:val="28"/>
                <w:szCs w:val="28"/>
                <w:lang w:val="uk-UA"/>
              </w:rPr>
              <w:t>Низький рівень</w:t>
            </w:r>
          </w:p>
        </w:tc>
        <w:tc>
          <w:tcPr>
            <w:tcW w:w="2007" w:type="dxa"/>
            <w:shd w:val="clear" w:color="auto" w:fill="auto"/>
          </w:tcPr>
          <w:p w14:paraId="37F2FE51" w14:textId="77777777" w:rsidR="00480022" w:rsidRPr="001428DA" w:rsidRDefault="00480022" w:rsidP="00785945">
            <w:pPr>
              <w:rPr>
                <w:sz w:val="28"/>
                <w:szCs w:val="28"/>
                <w:lang w:val="uk-UA"/>
              </w:rPr>
            </w:pPr>
            <w:r w:rsidRPr="001428DA">
              <w:rPr>
                <w:sz w:val="28"/>
                <w:szCs w:val="28"/>
                <w:lang w:val="uk-UA"/>
              </w:rPr>
              <w:t>Середній рівень</w:t>
            </w:r>
          </w:p>
        </w:tc>
        <w:tc>
          <w:tcPr>
            <w:tcW w:w="1848" w:type="dxa"/>
            <w:shd w:val="clear" w:color="auto" w:fill="auto"/>
          </w:tcPr>
          <w:p w14:paraId="00133E53" w14:textId="77777777" w:rsidR="00480022" w:rsidRPr="001428DA" w:rsidRDefault="00480022" w:rsidP="00785945">
            <w:pPr>
              <w:rPr>
                <w:sz w:val="28"/>
                <w:szCs w:val="28"/>
                <w:lang w:val="uk-UA"/>
              </w:rPr>
            </w:pPr>
            <w:r w:rsidRPr="001428DA">
              <w:rPr>
                <w:sz w:val="28"/>
                <w:szCs w:val="28"/>
                <w:lang w:val="uk-UA"/>
              </w:rPr>
              <w:t>Високий рівень</w:t>
            </w:r>
          </w:p>
        </w:tc>
      </w:tr>
      <w:tr w:rsidR="00480022" w:rsidRPr="008B4175" w14:paraId="16E3A4CD" w14:textId="77777777" w:rsidTr="00785945">
        <w:trPr>
          <w:trHeight w:val="317"/>
        </w:trPr>
        <w:tc>
          <w:tcPr>
            <w:tcW w:w="1388" w:type="dxa"/>
          </w:tcPr>
          <w:p w14:paraId="3332447C" w14:textId="77777777" w:rsidR="00480022" w:rsidRPr="0042477A" w:rsidRDefault="00480022" w:rsidP="00785945">
            <w:pPr>
              <w:rPr>
                <w:color w:val="000000" w:themeColor="text1"/>
                <w:sz w:val="22"/>
                <w:szCs w:val="22"/>
                <w:lang w:val="uk-UA"/>
              </w:rPr>
            </w:pPr>
            <w:r>
              <w:rPr>
                <w:color w:val="000000" w:themeColor="text1"/>
                <w:sz w:val="22"/>
                <w:szCs w:val="22"/>
                <w:lang w:val="uk-UA"/>
              </w:rPr>
              <w:t>1</w:t>
            </w:r>
          </w:p>
        </w:tc>
        <w:tc>
          <w:tcPr>
            <w:tcW w:w="1723" w:type="dxa"/>
            <w:shd w:val="clear" w:color="auto" w:fill="auto"/>
          </w:tcPr>
          <w:p w14:paraId="2A7A0C42"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64</w:t>
            </w:r>
          </w:p>
        </w:tc>
        <w:tc>
          <w:tcPr>
            <w:tcW w:w="2007" w:type="dxa"/>
            <w:shd w:val="clear" w:color="auto" w:fill="auto"/>
          </w:tcPr>
          <w:p w14:paraId="27351732" w14:textId="77777777" w:rsidR="00480022" w:rsidRPr="00480022" w:rsidRDefault="00480022" w:rsidP="00785945">
            <w:pPr>
              <w:jc w:val="center"/>
              <w:rPr>
                <w:color w:val="000000" w:themeColor="text1"/>
                <w:sz w:val="22"/>
                <w:szCs w:val="22"/>
                <w:lang w:val="uk-UA"/>
              </w:rPr>
            </w:pPr>
          </w:p>
        </w:tc>
        <w:tc>
          <w:tcPr>
            <w:tcW w:w="1848" w:type="dxa"/>
            <w:shd w:val="clear" w:color="auto" w:fill="auto"/>
          </w:tcPr>
          <w:p w14:paraId="3AC79D20" w14:textId="77777777" w:rsidR="00480022" w:rsidRPr="00480022" w:rsidRDefault="00480022" w:rsidP="00785945">
            <w:pPr>
              <w:jc w:val="center"/>
              <w:rPr>
                <w:color w:val="000000" w:themeColor="text1"/>
                <w:sz w:val="22"/>
                <w:szCs w:val="22"/>
                <w:lang w:val="uk-UA"/>
              </w:rPr>
            </w:pPr>
          </w:p>
        </w:tc>
      </w:tr>
      <w:tr w:rsidR="00480022" w:rsidRPr="0042477A" w14:paraId="129E263F" w14:textId="77777777" w:rsidTr="00785945">
        <w:trPr>
          <w:trHeight w:val="317"/>
        </w:trPr>
        <w:tc>
          <w:tcPr>
            <w:tcW w:w="1388" w:type="dxa"/>
          </w:tcPr>
          <w:p w14:paraId="36360D96" w14:textId="77777777" w:rsidR="00480022" w:rsidRPr="0042477A" w:rsidRDefault="00480022" w:rsidP="00785945">
            <w:pPr>
              <w:rPr>
                <w:color w:val="000000" w:themeColor="text1"/>
                <w:sz w:val="22"/>
                <w:szCs w:val="22"/>
                <w:lang w:val="uk-UA"/>
              </w:rPr>
            </w:pPr>
            <w:r>
              <w:rPr>
                <w:color w:val="000000" w:themeColor="text1"/>
                <w:sz w:val="22"/>
                <w:szCs w:val="22"/>
                <w:lang w:val="uk-UA"/>
              </w:rPr>
              <w:t>2</w:t>
            </w:r>
          </w:p>
        </w:tc>
        <w:tc>
          <w:tcPr>
            <w:tcW w:w="1723" w:type="dxa"/>
            <w:shd w:val="clear" w:color="auto" w:fill="auto"/>
          </w:tcPr>
          <w:p w14:paraId="52B40769" w14:textId="77777777" w:rsidR="00480022" w:rsidRPr="00480022" w:rsidRDefault="00480022" w:rsidP="00785945">
            <w:pPr>
              <w:rPr>
                <w:color w:val="000000" w:themeColor="text1"/>
                <w:sz w:val="22"/>
                <w:szCs w:val="22"/>
                <w:lang w:val="uk-UA"/>
              </w:rPr>
            </w:pPr>
          </w:p>
        </w:tc>
        <w:tc>
          <w:tcPr>
            <w:tcW w:w="2007" w:type="dxa"/>
            <w:shd w:val="clear" w:color="auto" w:fill="auto"/>
          </w:tcPr>
          <w:p w14:paraId="5F8D31C4" w14:textId="77777777" w:rsidR="00480022" w:rsidRPr="00480022" w:rsidRDefault="00480022" w:rsidP="00785945">
            <w:pPr>
              <w:jc w:val="center"/>
              <w:rPr>
                <w:color w:val="000000" w:themeColor="text1"/>
                <w:sz w:val="22"/>
                <w:szCs w:val="22"/>
                <w:lang w:val="uk-UA"/>
              </w:rPr>
            </w:pPr>
          </w:p>
        </w:tc>
        <w:tc>
          <w:tcPr>
            <w:tcW w:w="1848" w:type="dxa"/>
            <w:shd w:val="clear" w:color="auto" w:fill="auto"/>
          </w:tcPr>
          <w:p w14:paraId="46BB1840"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131</w:t>
            </w:r>
          </w:p>
        </w:tc>
      </w:tr>
      <w:tr w:rsidR="00480022" w:rsidRPr="0042477A" w14:paraId="456EB498" w14:textId="77777777" w:rsidTr="00785945">
        <w:trPr>
          <w:trHeight w:val="317"/>
        </w:trPr>
        <w:tc>
          <w:tcPr>
            <w:tcW w:w="1388" w:type="dxa"/>
          </w:tcPr>
          <w:p w14:paraId="582DEDF1" w14:textId="77777777" w:rsidR="00480022" w:rsidRPr="0042477A" w:rsidRDefault="00480022" w:rsidP="00785945">
            <w:pPr>
              <w:rPr>
                <w:color w:val="000000" w:themeColor="text1"/>
                <w:sz w:val="22"/>
                <w:szCs w:val="22"/>
                <w:lang w:val="uk-UA"/>
              </w:rPr>
            </w:pPr>
            <w:r>
              <w:rPr>
                <w:color w:val="000000" w:themeColor="text1"/>
                <w:sz w:val="22"/>
                <w:szCs w:val="22"/>
                <w:lang w:val="uk-UA"/>
              </w:rPr>
              <w:t>3</w:t>
            </w:r>
          </w:p>
        </w:tc>
        <w:tc>
          <w:tcPr>
            <w:tcW w:w="1723" w:type="dxa"/>
            <w:shd w:val="clear" w:color="auto" w:fill="auto"/>
          </w:tcPr>
          <w:p w14:paraId="750E1316"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37FF1958"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102</w:t>
            </w:r>
          </w:p>
        </w:tc>
        <w:tc>
          <w:tcPr>
            <w:tcW w:w="1848" w:type="dxa"/>
            <w:shd w:val="clear" w:color="auto" w:fill="auto"/>
          </w:tcPr>
          <w:p w14:paraId="507C239A" w14:textId="77777777" w:rsidR="00480022" w:rsidRPr="00480022" w:rsidRDefault="00480022" w:rsidP="00785945">
            <w:pPr>
              <w:jc w:val="center"/>
              <w:rPr>
                <w:color w:val="000000" w:themeColor="text1"/>
                <w:sz w:val="22"/>
                <w:szCs w:val="22"/>
                <w:lang w:val="uk-UA"/>
              </w:rPr>
            </w:pPr>
          </w:p>
        </w:tc>
      </w:tr>
      <w:tr w:rsidR="00480022" w:rsidRPr="0042477A" w14:paraId="1BB54459" w14:textId="77777777" w:rsidTr="00785945">
        <w:trPr>
          <w:trHeight w:val="317"/>
        </w:trPr>
        <w:tc>
          <w:tcPr>
            <w:tcW w:w="1388" w:type="dxa"/>
          </w:tcPr>
          <w:p w14:paraId="43130967" w14:textId="77777777" w:rsidR="00480022" w:rsidRPr="0042477A" w:rsidRDefault="00480022" w:rsidP="00785945">
            <w:pPr>
              <w:rPr>
                <w:color w:val="000000" w:themeColor="text1"/>
                <w:sz w:val="22"/>
                <w:szCs w:val="22"/>
                <w:lang w:val="uk-UA"/>
              </w:rPr>
            </w:pPr>
            <w:r>
              <w:rPr>
                <w:color w:val="000000" w:themeColor="text1"/>
                <w:sz w:val="22"/>
                <w:szCs w:val="22"/>
                <w:lang w:val="uk-UA"/>
              </w:rPr>
              <w:t>4</w:t>
            </w:r>
          </w:p>
        </w:tc>
        <w:tc>
          <w:tcPr>
            <w:tcW w:w="1723" w:type="dxa"/>
            <w:shd w:val="clear" w:color="auto" w:fill="auto"/>
          </w:tcPr>
          <w:p w14:paraId="4C5C9A9F"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17A49650"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100</w:t>
            </w:r>
          </w:p>
        </w:tc>
        <w:tc>
          <w:tcPr>
            <w:tcW w:w="1848" w:type="dxa"/>
            <w:shd w:val="clear" w:color="auto" w:fill="auto"/>
          </w:tcPr>
          <w:p w14:paraId="202738A8" w14:textId="77777777" w:rsidR="00480022" w:rsidRPr="00480022" w:rsidRDefault="00480022" w:rsidP="00785945">
            <w:pPr>
              <w:jc w:val="center"/>
              <w:rPr>
                <w:color w:val="000000" w:themeColor="text1"/>
                <w:sz w:val="22"/>
                <w:szCs w:val="22"/>
                <w:lang w:val="uk-UA"/>
              </w:rPr>
            </w:pPr>
          </w:p>
        </w:tc>
      </w:tr>
      <w:tr w:rsidR="00480022" w:rsidRPr="0042477A" w14:paraId="331A0893" w14:textId="77777777" w:rsidTr="00785945">
        <w:trPr>
          <w:trHeight w:val="317"/>
        </w:trPr>
        <w:tc>
          <w:tcPr>
            <w:tcW w:w="1388" w:type="dxa"/>
          </w:tcPr>
          <w:p w14:paraId="140BD078" w14:textId="77777777" w:rsidR="00480022" w:rsidRPr="0042477A" w:rsidRDefault="00480022" w:rsidP="00785945">
            <w:pPr>
              <w:rPr>
                <w:color w:val="000000" w:themeColor="text1"/>
                <w:sz w:val="22"/>
                <w:szCs w:val="22"/>
                <w:lang w:val="uk-UA"/>
              </w:rPr>
            </w:pPr>
            <w:r>
              <w:rPr>
                <w:color w:val="000000" w:themeColor="text1"/>
                <w:sz w:val="22"/>
                <w:szCs w:val="22"/>
                <w:lang w:val="uk-UA"/>
              </w:rPr>
              <w:t>5</w:t>
            </w:r>
          </w:p>
        </w:tc>
        <w:tc>
          <w:tcPr>
            <w:tcW w:w="1723" w:type="dxa"/>
            <w:shd w:val="clear" w:color="auto" w:fill="auto"/>
          </w:tcPr>
          <w:p w14:paraId="24493FAC"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291C662E"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111</w:t>
            </w:r>
          </w:p>
        </w:tc>
        <w:tc>
          <w:tcPr>
            <w:tcW w:w="1848" w:type="dxa"/>
            <w:shd w:val="clear" w:color="auto" w:fill="auto"/>
          </w:tcPr>
          <w:p w14:paraId="4188AB22" w14:textId="77777777" w:rsidR="00480022" w:rsidRPr="00480022" w:rsidRDefault="00480022" w:rsidP="00785945">
            <w:pPr>
              <w:jc w:val="center"/>
              <w:rPr>
                <w:color w:val="000000" w:themeColor="text1"/>
                <w:sz w:val="22"/>
                <w:szCs w:val="22"/>
                <w:lang w:val="uk-UA"/>
              </w:rPr>
            </w:pPr>
          </w:p>
        </w:tc>
      </w:tr>
      <w:tr w:rsidR="00480022" w:rsidRPr="0042477A" w14:paraId="6B7EACFF" w14:textId="77777777" w:rsidTr="00785945">
        <w:trPr>
          <w:trHeight w:val="317"/>
        </w:trPr>
        <w:tc>
          <w:tcPr>
            <w:tcW w:w="1388" w:type="dxa"/>
          </w:tcPr>
          <w:p w14:paraId="08C7C559" w14:textId="77777777" w:rsidR="00480022" w:rsidRPr="0042477A" w:rsidRDefault="00480022" w:rsidP="00785945">
            <w:pPr>
              <w:rPr>
                <w:color w:val="000000" w:themeColor="text1"/>
                <w:sz w:val="22"/>
                <w:szCs w:val="22"/>
                <w:lang w:val="uk-UA"/>
              </w:rPr>
            </w:pPr>
            <w:r>
              <w:rPr>
                <w:color w:val="000000" w:themeColor="text1"/>
                <w:sz w:val="22"/>
                <w:szCs w:val="22"/>
                <w:lang w:val="uk-UA"/>
              </w:rPr>
              <w:t>6</w:t>
            </w:r>
          </w:p>
        </w:tc>
        <w:tc>
          <w:tcPr>
            <w:tcW w:w="1723" w:type="dxa"/>
            <w:shd w:val="clear" w:color="auto" w:fill="auto"/>
          </w:tcPr>
          <w:p w14:paraId="72EAA7EB" w14:textId="77777777" w:rsidR="00480022" w:rsidRPr="00480022" w:rsidRDefault="00480022" w:rsidP="00785945">
            <w:pPr>
              <w:rPr>
                <w:color w:val="000000" w:themeColor="text1"/>
                <w:sz w:val="22"/>
                <w:szCs w:val="22"/>
                <w:lang w:val="uk-UA"/>
              </w:rPr>
            </w:pPr>
          </w:p>
        </w:tc>
        <w:tc>
          <w:tcPr>
            <w:tcW w:w="2007" w:type="dxa"/>
            <w:shd w:val="clear" w:color="auto" w:fill="auto"/>
          </w:tcPr>
          <w:p w14:paraId="2F38D23E"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101</w:t>
            </w:r>
          </w:p>
        </w:tc>
        <w:tc>
          <w:tcPr>
            <w:tcW w:w="1848" w:type="dxa"/>
            <w:shd w:val="clear" w:color="auto" w:fill="auto"/>
          </w:tcPr>
          <w:p w14:paraId="31E64F58" w14:textId="77777777" w:rsidR="00480022" w:rsidRPr="00480022" w:rsidRDefault="00480022" w:rsidP="00785945">
            <w:pPr>
              <w:jc w:val="center"/>
              <w:rPr>
                <w:color w:val="000000" w:themeColor="text1"/>
                <w:sz w:val="22"/>
                <w:szCs w:val="22"/>
                <w:lang w:val="uk-UA"/>
              </w:rPr>
            </w:pPr>
          </w:p>
        </w:tc>
      </w:tr>
      <w:tr w:rsidR="00480022" w:rsidRPr="0042477A" w14:paraId="1D54597A" w14:textId="77777777" w:rsidTr="00785945">
        <w:trPr>
          <w:trHeight w:val="317"/>
        </w:trPr>
        <w:tc>
          <w:tcPr>
            <w:tcW w:w="1388" w:type="dxa"/>
          </w:tcPr>
          <w:p w14:paraId="75BF9E28" w14:textId="77777777" w:rsidR="00480022" w:rsidRPr="0042477A" w:rsidRDefault="00480022" w:rsidP="00785945">
            <w:pPr>
              <w:rPr>
                <w:color w:val="000000" w:themeColor="text1"/>
                <w:sz w:val="22"/>
                <w:szCs w:val="22"/>
                <w:lang w:val="uk-UA"/>
              </w:rPr>
            </w:pPr>
            <w:r>
              <w:rPr>
                <w:color w:val="000000" w:themeColor="text1"/>
                <w:sz w:val="22"/>
                <w:szCs w:val="22"/>
                <w:lang w:val="uk-UA"/>
              </w:rPr>
              <w:t>7</w:t>
            </w:r>
          </w:p>
        </w:tc>
        <w:tc>
          <w:tcPr>
            <w:tcW w:w="1723" w:type="dxa"/>
            <w:shd w:val="clear" w:color="auto" w:fill="auto"/>
          </w:tcPr>
          <w:p w14:paraId="5323578C"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0DE268CF"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111</w:t>
            </w:r>
          </w:p>
        </w:tc>
        <w:tc>
          <w:tcPr>
            <w:tcW w:w="1848" w:type="dxa"/>
            <w:shd w:val="clear" w:color="auto" w:fill="auto"/>
          </w:tcPr>
          <w:p w14:paraId="41DB8399" w14:textId="77777777" w:rsidR="00480022" w:rsidRPr="00480022" w:rsidRDefault="00480022" w:rsidP="00785945">
            <w:pPr>
              <w:jc w:val="center"/>
              <w:rPr>
                <w:color w:val="000000" w:themeColor="text1"/>
                <w:sz w:val="22"/>
                <w:szCs w:val="22"/>
                <w:lang w:val="uk-UA"/>
              </w:rPr>
            </w:pPr>
          </w:p>
        </w:tc>
      </w:tr>
      <w:tr w:rsidR="00480022" w:rsidRPr="0042477A" w14:paraId="68D96F29" w14:textId="77777777" w:rsidTr="00785945">
        <w:trPr>
          <w:trHeight w:val="317"/>
        </w:trPr>
        <w:tc>
          <w:tcPr>
            <w:tcW w:w="1388" w:type="dxa"/>
          </w:tcPr>
          <w:p w14:paraId="47F96F71" w14:textId="77777777" w:rsidR="00480022" w:rsidRPr="0042477A" w:rsidRDefault="00480022" w:rsidP="00785945">
            <w:pPr>
              <w:rPr>
                <w:color w:val="000000" w:themeColor="text1"/>
                <w:sz w:val="22"/>
                <w:szCs w:val="22"/>
                <w:lang w:val="uk-UA"/>
              </w:rPr>
            </w:pPr>
            <w:r>
              <w:rPr>
                <w:color w:val="000000" w:themeColor="text1"/>
                <w:sz w:val="22"/>
                <w:szCs w:val="22"/>
                <w:lang w:val="uk-UA"/>
              </w:rPr>
              <w:t>8</w:t>
            </w:r>
          </w:p>
        </w:tc>
        <w:tc>
          <w:tcPr>
            <w:tcW w:w="1723" w:type="dxa"/>
            <w:shd w:val="clear" w:color="auto" w:fill="auto"/>
          </w:tcPr>
          <w:p w14:paraId="47351EE3" w14:textId="77777777" w:rsidR="00480022" w:rsidRPr="00480022" w:rsidRDefault="00480022" w:rsidP="00785945">
            <w:pPr>
              <w:rPr>
                <w:color w:val="000000" w:themeColor="text1"/>
                <w:sz w:val="22"/>
                <w:szCs w:val="22"/>
                <w:lang w:val="uk-UA"/>
              </w:rPr>
            </w:pPr>
          </w:p>
        </w:tc>
        <w:tc>
          <w:tcPr>
            <w:tcW w:w="2007" w:type="dxa"/>
            <w:shd w:val="clear" w:color="auto" w:fill="auto"/>
          </w:tcPr>
          <w:p w14:paraId="5BEEC653" w14:textId="77777777" w:rsidR="00480022" w:rsidRPr="00480022" w:rsidRDefault="00480022" w:rsidP="00785945">
            <w:pPr>
              <w:rPr>
                <w:color w:val="000000" w:themeColor="text1"/>
                <w:sz w:val="22"/>
                <w:szCs w:val="22"/>
                <w:lang w:val="uk-UA"/>
              </w:rPr>
            </w:pPr>
          </w:p>
        </w:tc>
        <w:tc>
          <w:tcPr>
            <w:tcW w:w="1848" w:type="dxa"/>
            <w:shd w:val="clear" w:color="auto" w:fill="auto"/>
          </w:tcPr>
          <w:p w14:paraId="723B5283"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126</w:t>
            </w:r>
          </w:p>
        </w:tc>
      </w:tr>
      <w:tr w:rsidR="00480022" w:rsidRPr="0042477A" w14:paraId="7F514A60" w14:textId="77777777" w:rsidTr="00785945">
        <w:trPr>
          <w:trHeight w:val="317"/>
        </w:trPr>
        <w:tc>
          <w:tcPr>
            <w:tcW w:w="1388" w:type="dxa"/>
          </w:tcPr>
          <w:p w14:paraId="788A7698" w14:textId="77777777" w:rsidR="00480022" w:rsidRPr="0042477A" w:rsidRDefault="00480022" w:rsidP="00785945">
            <w:pPr>
              <w:rPr>
                <w:color w:val="000000" w:themeColor="text1"/>
                <w:sz w:val="22"/>
                <w:szCs w:val="22"/>
                <w:lang w:val="uk-UA"/>
              </w:rPr>
            </w:pPr>
            <w:r>
              <w:rPr>
                <w:color w:val="000000" w:themeColor="text1"/>
                <w:sz w:val="22"/>
                <w:szCs w:val="22"/>
                <w:lang w:val="uk-UA"/>
              </w:rPr>
              <w:t>9</w:t>
            </w:r>
          </w:p>
        </w:tc>
        <w:tc>
          <w:tcPr>
            <w:tcW w:w="1723" w:type="dxa"/>
            <w:shd w:val="clear" w:color="auto" w:fill="auto"/>
          </w:tcPr>
          <w:p w14:paraId="72F4AB56"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2F5E07D7"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108</w:t>
            </w:r>
          </w:p>
        </w:tc>
        <w:tc>
          <w:tcPr>
            <w:tcW w:w="1848" w:type="dxa"/>
            <w:shd w:val="clear" w:color="auto" w:fill="auto"/>
          </w:tcPr>
          <w:p w14:paraId="455F97D9" w14:textId="77777777" w:rsidR="00480022" w:rsidRPr="00480022" w:rsidRDefault="00480022" w:rsidP="00785945">
            <w:pPr>
              <w:jc w:val="center"/>
              <w:rPr>
                <w:color w:val="000000" w:themeColor="text1"/>
                <w:sz w:val="22"/>
                <w:szCs w:val="22"/>
                <w:lang w:val="uk-UA"/>
              </w:rPr>
            </w:pPr>
          </w:p>
        </w:tc>
      </w:tr>
      <w:tr w:rsidR="00480022" w:rsidRPr="0042477A" w14:paraId="4377AB78" w14:textId="77777777" w:rsidTr="00785945">
        <w:trPr>
          <w:trHeight w:val="317"/>
        </w:trPr>
        <w:tc>
          <w:tcPr>
            <w:tcW w:w="1388" w:type="dxa"/>
          </w:tcPr>
          <w:p w14:paraId="6C9F5050" w14:textId="77777777" w:rsidR="00480022" w:rsidRPr="0042477A" w:rsidRDefault="00480022" w:rsidP="00785945">
            <w:pPr>
              <w:rPr>
                <w:color w:val="000000" w:themeColor="text1"/>
                <w:sz w:val="22"/>
                <w:szCs w:val="22"/>
                <w:lang w:val="uk-UA"/>
              </w:rPr>
            </w:pPr>
            <w:r>
              <w:rPr>
                <w:color w:val="000000" w:themeColor="text1"/>
                <w:sz w:val="22"/>
                <w:szCs w:val="22"/>
                <w:lang w:val="uk-UA"/>
              </w:rPr>
              <w:t>10</w:t>
            </w:r>
          </w:p>
        </w:tc>
        <w:tc>
          <w:tcPr>
            <w:tcW w:w="1723" w:type="dxa"/>
            <w:shd w:val="clear" w:color="auto" w:fill="auto"/>
          </w:tcPr>
          <w:p w14:paraId="36D90E9D" w14:textId="77777777" w:rsidR="00480022" w:rsidRPr="00480022" w:rsidRDefault="00480022" w:rsidP="00785945">
            <w:pPr>
              <w:rPr>
                <w:color w:val="000000" w:themeColor="text1"/>
                <w:sz w:val="22"/>
                <w:szCs w:val="22"/>
                <w:lang w:val="uk-UA"/>
              </w:rPr>
            </w:pPr>
          </w:p>
        </w:tc>
        <w:tc>
          <w:tcPr>
            <w:tcW w:w="2007" w:type="dxa"/>
            <w:shd w:val="clear" w:color="auto" w:fill="auto"/>
          </w:tcPr>
          <w:p w14:paraId="4012791F"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108</w:t>
            </w:r>
          </w:p>
        </w:tc>
        <w:tc>
          <w:tcPr>
            <w:tcW w:w="1848" w:type="dxa"/>
            <w:shd w:val="clear" w:color="auto" w:fill="auto"/>
          </w:tcPr>
          <w:p w14:paraId="1FBD7D2B" w14:textId="77777777" w:rsidR="00480022" w:rsidRPr="00480022" w:rsidRDefault="00480022" w:rsidP="00785945">
            <w:pPr>
              <w:jc w:val="center"/>
              <w:rPr>
                <w:color w:val="000000" w:themeColor="text1"/>
                <w:sz w:val="22"/>
                <w:szCs w:val="22"/>
                <w:lang w:val="uk-UA"/>
              </w:rPr>
            </w:pPr>
          </w:p>
        </w:tc>
      </w:tr>
      <w:tr w:rsidR="00480022" w:rsidRPr="0042477A" w14:paraId="69F95179" w14:textId="77777777" w:rsidTr="00785945">
        <w:trPr>
          <w:trHeight w:val="317"/>
        </w:trPr>
        <w:tc>
          <w:tcPr>
            <w:tcW w:w="1388" w:type="dxa"/>
          </w:tcPr>
          <w:p w14:paraId="60F9F40E" w14:textId="77777777" w:rsidR="00480022" w:rsidRPr="0042477A" w:rsidRDefault="00480022" w:rsidP="00785945">
            <w:pPr>
              <w:rPr>
                <w:color w:val="000000" w:themeColor="text1"/>
                <w:sz w:val="22"/>
                <w:szCs w:val="22"/>
                <w:lang w:val="uk-UA"/>
              </w:rPr>
            </w:pPr>
            <w:r>
              <w:rPr>
                <w:color w:val="000000" w:themeColor="text1"/>
                <w:sz w:val="22"/>
                <w:szCs w:val="22"/>
                <w:lang w:val="uk-UA"/>
              </w:rPr>
              <w:t>11</w:t>
            </w:r>
          </w:p>
        </w:tc>
        <w:tc>
          <w:tcPr>
            <w:tcW w:w="1723" w:type="dxa"/>
            <w:shd w:val="clear" w:color="auto" w:fill="auto"/>
          </w:tcPr>
          <w:p w14:paraId="7014B8A4"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29</w:t>
            </w:r>
          </w:p>
        </w:tc>
        <w:tc>
          <w:tcPr>
            <w:tcW w:w="2007" w:type="dxa"/>
            <w:shd w:val="clear" w:color="auto" w:fill="auto"/>
          </w:tcPr>
          <w:p w14:paraId="65FC5992" w14:textId="77777777" w:rsidR="00480022" w:rsidRPr="00480022" w:rsidRDefault="00480022" w:rsidP="00785945">
            <w:pPr>
              <w:jc w:val="center"/>
              <w:rPr>
                <w:color w:val="000000" w:themeColor="text1"/>
                <w:sz w:val="22"/>
                <w:szCs w:val="22"/>
                <w:lang w:val="uk-UA"/>
              </w:rPr>
            </w:pPr>
          </w:p>
        </w:tc>
        <w:tc>
          <w:tcPr>
            <w:tcW w:w="1848" w:type="dxa"/>
            <w:shd w:val="clear" w:color="auto" w:fill="auto"/>
          </w:tcPr>
          <w:p w14:paraId="1D0528C2" w14:textId="77777777" w:rsidR="00480022" w:rsidRPr="00480022" w:rsidRDefault="00480022" w:rsidP="00785945">
            <w:pPr>
              <w:jc w:val="center"/>
              <w:rPr>
                <w:color w:val="000000" w:themeColor="text1"/>
                <w:sz w:val="22"/>
                <w:szCs w:val="22"/>
                <w:lang w:val="uk-UA"/>
              </w:rPr>
            </w:pPr>
          </w:p>
        </w:tc>
      </w:tr>
      <w:tr w:rsidR="00480022" w:rsidRPr="00F25139" w14:paraId="490698A6" w14:textId="77777777" w:rsidTr="00785945">
        <w:trPr>
          <w:trHeight w:val="317"/>
        </w:trPr>
        <w:tc>
          <w:tcPr>
            <w:tcW w:w="1388" w:type="dxa"/>
          </w:tcPr>
          <w:p w14:paraId="1CB7753D" w14:textId="77777777" w:rsidR="00480022" w:rsidRPr="0042477A" w:rsidRDefault="00480022" w:rsidP="00785945">
            <w:pPr>
              <w:rPr>
                <w:color w:val="000000" w:themeColor="text1"/>
                <w:sz w:val="22"/>
                <w:szCs w:val="22"/>
                <w:lang w:val="uk-UA"/>
              </w:rPr>
            </w:pPr>
            <w:r>
              <w:rPr>
                <w:color w:val="000000" w:themeColor="text1"/>
                <w:sz w:val="22"/>
                <w:szCs w:val="22"/>
                <w:lang w:val="uk-UA"/>
              </w:rPr>
              <w:t>12</w:t>
            </w:r>
          </w:p>
        </w:tc>
        <w:tc>
          <w:tcPr>
            <w:tcW w:w="1723" w:type="dxa"/>
            <w:shd w:val="clear" w:color="auto" w:fill="auto"/>
          </w:tcPr>
          <w:p w14:paraId="45195650"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78111AE5" w14:textId="77777777" w:rsidR="00480022" w:rsidRPr="00480022" w:rsidRDefault="00480022" w:rsidP="00785945">
            <w:pPr>
              <w:jc w:val="center"/>
              <w:rPr>
                <w:color w:val="000000" w:themeColor="text1"/>
                <w:sz w:val="22"/>
                <w:szCs w:val="22"/>
                <w:lang w:val="uk-UA"/>
              </w:rPr>
            </w:pPr>
          </w:p>
        </w:tc>
        <w:tc>
          <w:tcPr>
            <w:tcW w:w="1848" w:type="dxa"/>
            <w:shd w:val="clear" w:color="auto" w:fill="auto"/>
          </w:tcPr>
          <w:p w14:paraId="4341A93E"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155</w:t>
            </w:r>
          </w:p>
        </w:tc>
      </w:tr>
      <w:tr w:rsidR="00480022" w:rsidRPr="0042477A" w14:paraId="70FCBD03" w14:textId="77777777" w:rsidTr="00785945">
        <w:trPr>
          <w:trHeight w:val="317"/>
        </w:trPr>
        <w:tc>
          <w:tcPr>
            <w:tcW w:w="1388" w:type="dxa"/>
          </w:tcPr>
          <w:p w14:paraId="1D1AEC14" w14:textId="77777777" w:rsidR="00480022" w:rsidRPr="0042477A" w:rsidRDefault="00480022" w:rsidP="00785945">
            <w:pPr>
              <w:rPr>
                <w:color w:val="000000" w:themeColor="text1"/>
                <w:sz w:val="22"/>
                <w:szCs w:val="22"/>
                <w:lang w:val="uk-UA"/>
              </w:rPr>
            </w:pPr>
            <w:r>
              <w:rPr>
                <w:color w:val="000000" w:themeColor="text1"/>
                <w:sz w:val="22"/>
                <w:szCs w:val="22"/>
                <w:lang w:val="uk-UA"/>
              </w:rPr>
              <w:t>13</w:t>
            </w:r>
          </w:p>
        </w:tc>
        <w:tc>
          <w:tcPr>
            <w:tcW w:w="1723" w:type="dxa"/>
            <w:shd w:val="clear" w:color="auto" w:fill="auto"/>
          </w:tcPr>
          <w:p w14:paraId="2CDF7197"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13157BC9" w14:textId="77777777" w:rsidR="00480022" w:rsidRPr="00480022" w:rsidRDefault="00480022" w:rsidP="00785945">
            <w:pPr>
              <w:jc w:val="center"/>
              <w:rPr>
                <w:color w:val="000000" w:themeColor="text1"/>
                <w:sz w:val="22"/>
                <w:szCs w:val="22"/>
                <w:lang w:val="uk-UA"/>
              </w:rPr>
            </w:pPr>
          </w:p>
        </w:tc>
        <w:tc>
          <w:tcPr>
            <w:tcW w:w="1848" w:type="dxa"/>
            <w:shd w:val="clear" w:color="auto" w:fill="auto"/>
          </w:tcPr>
          <w:p w14:paraId="3A3A7DE6"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128</w:t>
            </w:r>
          </w:p>
        </w:tc>
      </w:tr>
      <w:tr w:rsidR="00480022" w:rsidRPr="0042477A" w14:paraId="4F242670" w14:textId="77777777" w:rsidTr="00785945">
        <w:trPr>
          <w:trHeight w:val="81"/>
        </w:trPr>
        <w:tc>
          <w:tcPr>
            <w:tcW w:w="1388" w:type="dxa"/>
          </w:tcPr>
          <w:p w14:paraId="2AEC21D7" w14:textId="77777777" w:rsidR="00480022" w:rsidRPr="0042477A" w:rsidRDefault="00480022" w:rsidP="00785945">
            <w:pPr>
              <w:rPr>
                <w:color w:val="000000" w:themeColor="text1"/>
                <w:sz w:val="22"/>
                <w:szCs w:val="22"/>
                <w:lang w:val="uk-UA"/>
              </w:rPr>
            </w:pPr>
            <w:r>
              <w:rPr>
                <w:color w:val="000000" w:themeColor="text1"/>
                <w:sz w:val="22"/>
                <w:szCs w:val="22"/>
                <w:lang w:val="uk-UA"/>
              </w:rPr>
              <w:t>14</w:t>
            </w:r>
          </w:p>
        </w:tc>
        <w:tc>
          <w:tcPr>
            <w:tcW w:w="1723" w:type="dxa"/>
            <w:shd w:val="clear" w:color="auto" w:fill="auto"/>
          </w:tcPr>
          <w:p w14:paraId="3FDAF16C"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96</w:t>
            </w:r>
          </w:p>
        </w:tc>
        <w:tc>
          <w:tcPr>
            <w:tcW w:w="2007" w:type="dxa"/>
            <w:shd w:val="clear" w:color="auto" w:fill="auto"/>
          </w:tcPr>
          <w:p w14:paraId="4D6C9E8A" w14:textId="77777777" w:rsidR="00480022" w:rsidRPr="00480022" w:rsidRDefault="00480022" w:rsidP="00785945">
            <w:pPr>
              <w:jc w:val="center"/>
              <w:rPr>
                <w:color w:val="000000" w:themeColor="text1"/>
                <w:sz w:val="22"/>
                <w:szCs w:val="22"/>
                <w:lang w:val="uk-UA"/>
              </w:rPr>
            </w:pPr>
          </w:p>
        </w:tc>
        <w:tc>
          <w:tcPr>
            <w:tcW w:w="1848" w:type="dxa"/>
            <w:shd w:val="clear" w:color="auto" w:fill="auto"/>
          </w:tcPr>
          <w:p w14:paraId="5B0AF9F6" w14:textId="77777777" w:rsidR="00480022" w:rsidRPr="00480022" w:rsidRDefault="00480022" w:rsidP="00785945">
            <w:pPr>
              <w:jc w:val="center"/>
              <w:rPr>
                <w:color w:val="000000" w:themeColor="text1"/>
                <w:sz w:val="22"/>
                <w:szCs w:val="22"/>
                <w:lang w:val="uk-UA"/>
              </w:rPr>
            </w:pPr>
          </w:p>
        </w:tc>
      </w:tr>
      <w:tr w:rsidR="00480022" w:rsidRPr="0042477A" w14:paraId="6C93AE46" w14:textId="77777777" w:rsidTr="00785945">
        <w:trPr>
          <w:trHeight w:val="317"/>
        </w:trPr>
        <w:tc>
          <w:tcPr>
            <w:tcW w:w="1388" w:type="dxa"/>
          </w:tcPr>
          <w:p w14:paraId="38E368E2" w14:textId="77777777" w:rsidR="00480022" w:rsidRPr="0042477A" w:rsidRDefault="00480022" w:rsidP="00785945">
            <w:pPr>
              <w:rPr>
                <w:color w:val="000000" w:themeColor="text1"/>
                <w:sz w:val="22"/>
                <w:szCs w:val="22"/>
                <w:lang w:val="uk-UA"/>
              </w:rPr>
            </w:pPr>
            <w:r>
              <w:rPr>
                <w:color w:val="000000" w:themeColor="text1"/>
                <w:sz w:val="22"/>
                <w:szCs w:val="22"/>
                <w:lang w:val="uk-UA"/>
              </w:rPr>
              <w:t>15</w:t>
            </w:r>
          </w:p>
        </w:tc>
        <w:tc>
          <w:tcPr>
            <w:tcW w:w="1723" w:type="dxa"/>
            <w:shd w:val="clear" w:color="auto" w:fill="auto"/>
          </w:tcPr>
          <w:p w14:paraId="073B89E9"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81</w:t>
            </w:r>
          </w:p>
        </w:tc>
        <w:tc>
          <w:tcPr>
            <w:tcW w:w="2007" w:type="dxa"/>
            <w:shd w:val="clear" w:color="auto" w:fill="auto"/>
          </w:tcPr>
          <w:p w14:paraId="12266107" w14:textId="77777777" w:rsidR="00480022" w:rsidRPr="00480022" w:rsidRDefault="00480022" w:rsidP="00785945">
            <w:pPr>
              <w:jc w:val="center"/>
              <w:rPr>
                <w:color w:val="000000" w:themeColor="text1"/>
                <w:sz w:val="22"/>
                <w:szCs w:val="22"/>
                <w:lang w:val="uk-UA"/>
              </w:rPr>
            </w:pPr>
          </w:p>
        </w:tc>
        <w:tc>
          <w:tcPr>
            <w:tcW w:w="1848" w:type="dxa"/>
            <w:shd w:val="clear" w:color="auto" w:fill="auto"/>
          </w:tcPr>
          <w:p w14:paraId="6564F18D" w14:textId="77777777" w:rsidR="00480022" w:rsidRPr="00480022" w:rsidRDefault="00480022" w:rsidP="00785945">
            <w:pPr>
              <w:jc w:val="center"/>
              <w:rPr>
                <w:color w:val="000000" w:themeColor="text1"/>
                <w:sz w:val="22"/>
                <w:szCs w:val="22"/>
                <w:lang w:val="uk-UA"/>
              </w:rPr>
            </w:pPr>
          </w:p>
        </w:tc>
      </w:tr>
      <w:tr w:rsidR="00480022" w:rsidRPr="0042477A" w14:paraId="6EBC5FFD" w14:textId="77777777" w:rsidTr="00785945">
        <w:trPr>
          <w:trHeight w:val="317"/>
        </w:trPr>
        <w:tc>
          <w:tcPr>
            <w:tcW w:w="1388" w:type="dxa"/>
          </w:tcPr>
          <w:p w14:paraId="78919D86" w14:textId="77777777" w:rsidR="00480022" w:rsidRPr="0042477A" w:rsidRDefault="00480022" w:rsidP="00785945">
            <w:pPr>
              <w:rPr>
                <w:color w:val="000000" w:themeColor="text1"/>
                <w:sz w:val="22"/>
                <w:szCs w:val="22"/>
                <w:lang w:val="uk-UA"/>
              </w:rPr>
            </w:pPr>
            <w:r>
              <w:rPr>
                <w:color w:val="000000" w:themeColor="text1"/>
                <w:sz w:val="22"/>
                <w:szCs w:val="22"/>
                <w:lang w:val="uk-UA"/>
              </w:rPr>
              <w:t>16</w:t>
            </w:r>
          </w:p>
        </w:tc>
        <w:tc>
          <w:tcPr>
            <w:tcW w:w="1723" w:type="dxa"/>
            <w:shd w:val="clear" w:color="auto" w:fill="auto"/>
          </w:tcPr>
          <w:p w14:paraId="055525AE"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2E932B66"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113</w:t>
            </w:r>
          </w:p>
        </w:tc>
        <w:tc>
          <w:tcPr>
            <w:tcW w:w="1848" w:type="dxa"/>
            <w:shd w:val="clear" w:color="auto" w:fill="auto"/>
          </w:tcPr>
          <w:p w14:paraId="5EF4C1D1" w14:textId="77777777" w:rsidR="00480022" w:rsidRPr="00480022" w:rsidRDefault="00480022" w:rsidP="00785945">
            <w:pPr>
              <w:jc w:val="center"/>
              <w:rPr>
                <w:color w:val="000000" w:themeColor="text1"/>
                <w:sz w:val="22"/>
                <w:szCs w:val="22"/>
                <w:lang w:val="uk-UA"/>
              </w:rPr>
            </w:pPr>
          </w:p>
        </w:tc>
      </w:tr>
      <w:tr w:rsidR="00480022" w:rsidRPr="0042477A" w14:paraId="0C2E0733" w14:textId="77777777" w:rsidTr="00785945">
        <w:trPr>
          <w:trHeight w:val="317"/>
        </w:trPr>
        <w:tc>
          <w:tcPr>
            <w:tcW w:w="1388" w:type="dxa"/>
          </w:tcPr>
          <w:p w14:paraId="4BBB70C9" w14:textId="77777777" w:rsidR="00480022" w:rsidRPr="0042477A" w:rsidRDefault="00480022" w:rsidP="00785945">
            <w:pPr>
              <w:rPr>
                <w:color w:val="000000" w:themeColor="text1"/>
                <w:sz w:val="22"/>
                <w:szCs w:val="22"/>
                <w:lang w:val="uk-UA"/>
              </w:rPr>
            </w:pPr>
            <w:r>
              <w:rPr>
                <w:color w:val="000000" w:themeColor="text1"/>
                <w:sz w:val="22"/>
                <w:szCs w:val="22"/>
                <w:lang w:val="uk-UA"/>
              </w:rPr>
              <w:t>17</w:t>
            </w:r>
          </w:p>
        </w:tc>
        <w:tc>
          <w:tcPr>
            <w:tcW w:w="1723" w:type="dxa"/>
            <w:shd w:val="clear" w:color="auto" w:fill="auto"/>
          </w:tcPr>
          <w:p w14:paraId="70E29CDE"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40A8E649"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100</w:t>
            </w:r>
          </w:p>
        </w:tc>
        <w:tc>
          <w:tcPr>
            <w:tcW w:w="1848" w:type="dxa"/>
            <w:shd w:val="clear" w:color="auto" w:fill="auto"/>
          </w:tcPr>
          <w:p w14:paraId="2A975F41" w14:textId="77777777" w:rsidR="00480022" w:rsidRPr="00480022" w:rsidRDefault="00480022" w:rsidP="00785945">
            <w:pPr>
              <w:jc w:val="center"/>
              <w:rPr>
                <w:color w:val="000000" w:themeColor="text1"/>
                <w:sz w:val="22"/>
                <w:szCs w:val="22"/>
                <w:lang w:val="uk-UA"/>
              </w:rPr>
            </w:pPr>
          </w:p>
        </w:tc>
      </w:tr>
      <w:tr w:rsidR="00480022" w:rsidRPr="0042477A" w14:paraId="3FA67771" w14:textId="77777777" w:rsidTr="00785945">
        <w:trPr>
          <w:trHeight w:val="317"/>
        </w:trPr>
        <w:tc>
          <w:tcPr>
            <w:tcW w:w="1388" w:type="dxa"/>
          </w:tcPr>
          <w:p w14:paraId="5CD6E70C" w14:textId="77777777" w:rsidR="00480022" w:rsidRPr="0042477A" w:rsidRDefault="00480022" w:rsidP="00785945">
            <w:pPr>
              <w:rPr>
                <w:color w:val="000000" w:themeColor="text1"/>
                <w:sz w:val="22"/>
                <w:szCs w:val="22"/>
                <w:lang w:val="uk-UA"/>
              </w:rPr>
            </w:pPr>
            <w:r>
              <w:rPr>
                <w:color w:val="000000" w:themeColor="text1"/>
                <w:sz w:val="22"/>
                <w:szCs w:val="22"/>
                <w:lang w:val="uk-UA"/>
              </w:rPr>
              <w:t>18</w:t>
            </w:r>
          </w:p>
        </w:tc>
        <w:tc>
          <w:tcPr>
            <w:tcW w:w="1723" w:type="dxa"/>
            <w:shd w:val="clear" w:color="auto" w:fill="auto"/>
          </w:tcPr>
          <w:p w14:paraId="3B6AA80D"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05BDDBC2"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101</w:t>
            </w:r>
          </w:p>
        </w:tc>
        <w:tc>
          <w:tcPr>
            <w:tcW w:w="1848" w:type="dxa"/>
            <w:shd w:val="clear" w:color="auto" w:fill="auto"/>
          </w:tcPr>
          <w:p w14:paraId="5FA45D91" w14:textId="77777777" w:rsidR="00480022" w:rsidRPr="00480022" w:rsidRDefault="00480022" w:rsidP="00785945">
            <w:pPr>
              <w:jc w:val="center"/>
              <w:rPr>
                <w:color w:val="000000" w:themeColor="text1"/>
                <w:sz w:val="22"/>
                <w:szCs w:val="22"/>
                <w:lang w:val="uk-UA"/>
              </w:rPr>
            </w:pPr>
          </w:p>
        </w:tc>
      </w:tr>
      <w:tr w:rsidR="00480022" w:rsidRPr="0042477A" w14:paraId="53424FBA" w14:textId="77777777" w:rsidTr="00785945">
        <w:trPr>
          <w:trHeight w:val="317"/>
        </w:trPr>
        <w:tc>
          <w:tcPr>
            <w:tcW w:w="1388" w:type="dxa"/>
          </w:tcPr>
          <w:p w14:paraId="7040F5E0" w14:textId="77777777" w:rsidR="00480022" w:rsidRDefault="00480022" w:rsidP="00785945">
            <w:pPr>
              <w:rPr>
                <w:color w:val="000000" w:themeColor="text1"/>
                <w:sz w:val="22"/>
                <w:szCs w:val="22"/>
                <w:lang w:val="uk-UA"/>
              </w:rPr>
            </w:pPr>
            <w:r>
              <w:rPr>
                <w:color w:val="000000" w:themeColor="text1"/>
                <w:sz w:val="22"/>
                <w:szCs w:val="22"/>
                <w:lang w:val="uk-UA"/>
              </w:rPr>
              <w:t>19</w:t>
            </w:r>
          </w:p>
        </w:tc>
        <w:tc>
          <w:tcPr>
            <w:tcW w:w="1723" w:type="dxa"/>
            <w:shd w:val="clear" w:color="auto" w:fill="auto"/>
          </w:tcPr>
          <w:p w14:paraId="07258BB0"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466C9569"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100</w:t>
            </w:r>
          </w:p>
        </w:tc>
        <w:tc>
          <w:tcPr>
            <w:tcW w:w="1848" w:type="dxa"/>
            <w:shd w:val="clear" w:color="auto" w:fill="auto"/>
          </w:tcPr>
          <w:p w14:paraId="4EACB902" w14:textId="77777777" w:rsidR="00480022" w:rsidRPr="00480022" w:rsidRDefault="00480022" w:rsidP="00785945">
            <w:pPr>
              <w:jc w:val="center"/>
              <w:rPr>
                <w:color w:val="000000" w:themeColor="text1"/>
                <w:sz w:val="22"/>
                <w:szCs w:val="22"/>
                <w:lang w:val="uk-UA"/>
              </w:rPr>
            </w:pPr>
          </w:p>
        </w:tc>
      </w:tr>
      <w:tr w:rsidR="00480022" w:rsidRPr="0042477A" w14:paraId="0B79EB07" w14:textId="77777777" w:rsidTr="00785945">
        <w:trPr>
          <w:trHeight w:val="317"/>
        </w:trPr>
        <w:tc>
          <w:tcPr>
            <w:tcW w:w="1388" w:type="dxa"/>
          </w:tcPr>
          <w:p w14:paraId="31F96FC8" w14:textId="77777777" w:rsidR="00480022" w:rsidRDefault="00480022" w:rsidP="00785945">
            <w:pPr>
              <w:rPr>
                <w:color w:val="000000" w:themeColor="text1"/>
                <w:sz w:val="22"/>
                <w:szCs w:val="22"/>
                <w:lang w:val="uk-UA"/>
              </w:rPr>
            </w:pPr>
            <w:r>
              <w:rPr>
                <w:color w:val="000000" w:themeColor="text1"/>
                <w:sz w:val="22"/>
                <w:szCs w:val="22"/>
                <w:lang w:val="uk-UA"/>
              </w:rPr>
              <w:t>20</w:t>
            </w:r>
          </w:p>
        </w:tc>
        <w:tc>
          <w:tcPr>
            <w:tcW w:w="1723" w:type="dxa"/>
            <w:shd w:val="clear" w:color="auto" w:fill="auto"/>
          </w:tcPr>
          <w:p w14:paraId="494223FF"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096BCD66"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119</w:t>
            </w:r>
          </w:p>
        </w:tc>
        <w:tc>
          <w:tcPr>
            <w:tcW w:w="1848" w:type="dxa"/>
            <w:shd w:val="clear" w:color="auto" w:fill="auto"/>
          </w:tcPr>
          <w:p w14:paraId="07B37AC7" w14:textId="77777777" w:rsidR="00480022" w:rsidRPr="00480022" w:rsidRDefault="00480022" w:rsidP="00785945">
            <w:pPr>
              <w:jc w:val="center"/>
              <w:rPr>
                <w:color w:val="000000" w:themeColor="text1"/>
                <w:sz w:val="22"/>
                <w:szCs w:val="22"/>
                <w:lang w:val="uk-UA"/>
              </w:rPr>
            </w:pPr>
          </w:p>
        </w:tc>
      </w:tr>
      <w:tr w:rsidR="00480022" w:rsidRPr="0042477A" w14:paraId="532C8D57" w14:textId="77777777" w:rsidTr="00785945">
        <w:trPr>
          <w:trHeight w:val="317"/>
        </w:trPr>
        <w:tc>
          <w:tcPr>
            <w:tcW w:w="1388" w:type="dxa"/>
          </w:tcPr>
          <w:p w14:paraId="5F3A3100" w14:textId="77777777" w:rsidR="00480022" w:rsidRDefault="00480022" w:rsidP="00785945">
            <w:pPr>
              <w:rPr>
                <w:color w:val="000000" w:themeColor="text1"/>
                <w:sz w:val="22"/>
                <w:szCs w:val="22"/>
                <w:lang w:val="uk-UA"/>
              </w:rPr>
            </w:pPr>
            <w:r>
              <w:rPr>
                <w:color w:val="000000" w:themeColor="text1"/>
                <w:sz w:val="22"/>
                <w:szCs w:val="22"/>
                <w:lang w:val="uk-UA"/>
              </w:rPr>
              <w:t>21</w:t>
            </w:r>
          </w:p>
        </w:tc>
        <w:tc>
          <w:tcPr>
            <w:tcW w:w="1723" w:type="dxa"/>
            <w:shd w:val="clear" w:color="auto" w:fill="auto"/>
          </w:tcPr>
          <w:p w14:paraId="5676B573"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231BDE90"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121</w:t>
            </w:r>
          </w:p>
        </w:tc>
        <w:tc>
          <w:tcPr>
            <w:tcW w:w="1848" w:type="dxa"/>
            <w:shd w:val="clear" w:color="auto" w:fill="auto"/>
          </w:tcPr>
          <w:p w14:paraId="7F35EF5C" w14:textId="77777777" w:rsidR="00480022" w:rsidRPr="00480022" w:rsidRDefault="00480022" w:rsidP="00785945">
            <w:pPr>
              <w:jc w:val="center"/>
              <w:rPr>
                <w:color w:val="000000" w:themeColor="text1"/>
                <w:sz w:val="22"/>
                <w:szCs w:val="22"/>
                <w:lang w:val="uk-UA"/>
              </w:rPr>
            </w:pPr>
          </w:p>
        </w:tc>
      </w:tr>
      <w:tr w:rsidR="00480022" w:rsidRPr="0042477A" w14:paraId="671ECF5D" w14:textId="77777777" w:rsidTr="00785945">
        <w:trPr>
          <w:trHeight w:val="317"/>
        </w:trPr>
        <w:tc>
          <w:tcPr>
            <w:tcW w:w="1388" w:type="dxa"/>
          </w:tcPr>
          <w:p w14:paraId="6F371240" w14:textId="77777777" w:rsidR="00480022" w:rsidRDefault="00480022" w:rsidP="00785945">
            <w:pPr>
              <w:rPr>
                <w:color w:val="000000" w:themeColor="text1"/>
                <w:sz w:val="22"/>
                <w:szCs w:val="22"/>
                <w:lang w:val="uk-UA"/>
              </w:rPr>
            </w:pPr>
            <w:r>
              <w:rPr>
                <w:color w:val="000000" w:themeColor="text1"/>
                <w:sz w:val="22"/>
                <w:szCs w:val="22"/>
                <w:lang w:val="uk-UA"/>
              </w:rPr>
              <w:t>22</w:t>
            </w:r>
          </w:p>
        </w:tc>
        <w:tc>
          <w:tcPr>
            <w:tcW w:w="1723" w:type="dxa"/>
            <w:shd w:val="clear" w:color="auto" w:fill="auto"/>
          </w:tcPr>
          <w:p w14:paraId="2EC424AD"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35BFCB67" w14:textId="77777777" w:rsidR="00480022" w:rsidRPr="00480022" w:rsidRDefault="00480022" w:rsidP="00785945">
            <w:pPr>
              <w:jc w:val="center"/>
              <w:rPr>
                <w:color w:val="000000" w:themeColor="text1"/>
                <w:sz w:val="22"/>
                <w:szCs w:val="22"/>
                <w:lang w:val="uk-UA"/>
              </w:rPr>
            </w:pPr>
          </w:p>
        </w:tc>
        <w:tc>
          <w:tcPr>
            <w:tcW w:w="1848" w:type="dxa"/>
            <w:shd w:val="clear" w:color="auto" w:fill="auto"/>
          </w:tcPr>
          <w:p w14:paraId="19EAFDFF"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125</w:t>
            </w:r>
          </w:p>
        </w:tc>
      </w:tr>
      <w:tr w:rsidR="00480022" w:rsidRPr="0042477A" w14:paraId="2EABA188" w14:textId="77777777" w:rsidTr="00785945">
        <w:trPr>
          <w:trHeight w:val="317"/>
        </w:trPr>
        <w:tc>
          <w:tcPr>
            <w:tcW w:w="1388" w:type="dxa"/>
          </w:tcPr>
          <w:p w14:paraId="240617AD" w14:textId="77777777" w:rsidR="00480022" w:rsidRDefault="00480022" w:rsidP="00785945">
            <w:pPr>
              <w:rPr>
                <w:color w:val="000000" w:themeColor="text1"/>
                <w:sz w:val="22"/>
                <w:szCs w:val="22"/>
                <w:lang w:val="uk-UA"/>
              </w:rPr>
            </w:pPr>
            <w:r>
              <w:rPr>
                <w:color w:val="000000" w:themeColor="text1"/>
                <w:sz w:val="22"/>
                <w:szCs w:val="22"/>
                <w:lang w:val="uk-UA"/>
              </w:rPr>
              <w:t>23</w:t>
            </w:r>
          </w:p>
        </w:tc>
        <w:tc>
          <w:tcPr>
            <w:tcW w:w="1723" w:type="dxa"/>
            <w:shd w:val="clear" w:color="auto" w:fill="auto"/>
          </w:tcPr>
          <w:p w14:paraId="18C7091D" w14:textId="77777777" w:rsidR="00480022" w:rsidRPr="00480022" w:rsidRDefault="00480022" w:rsidP="00785945">
            <w:pPr>
              <w:rPr>
                <w:color w:val="000000" w:themeColor="text1"/>
                <w:sz w:val="22"/>
                <w:szCs w:val="22"/>
                <w:lang w:val="uk-UA"/>
              </w:rPr>
            </w:pPr>
          </w:p>
        </w:tc>
        <w:tc>
          <w:tcPr>
            <w:tcW w:w="2007" w:type="dxa"/>
            <w:shd w:val="clear" w:color="auto" w:fill="auto"/>
          </w:tcPr>
          <w:p w14:paraId="26B55908"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106</w:t>
            </w:r>
          </w:p>
        </w:tc>
        <w:tc>
          <w:tcPr>
            <w:tcW w:w="1848" w:type="dxa"/>
            <w:shd w:val="clear" w:color="auto" w:fill="auto"/>
          </w:tcPr>
          <w:p w14:paraId="162543ED" w14:textId="77777777" w:rsidR="00480022" w:rsidRPr="00480022" w:rsidRDefault="00480022" w:rsidP="00785945">
            <w:pPr>
              <w:jc w:val="center"/>
              <w:rPr>
                <w:color w:val="000000" w:themeColor="text1"/>
                <w:sz w:val="22"/>
                <w:szCs w:val="22"/>
                <w:lang w:val="uk-UA"/>
              </w:rPr>
            </w:pPr>
          </w:p>
        </w:tc>
      </w:tr>
      <w:tr w:rsidR="00480022" w:rsidRPr="0042477A" w14:paraId="56DD066C" w14:textId="77777777" w:rsidTr="00785945">
        <w:trPr>
          <w:trHeight w:val="317"/>
        </w:trPr>
        <w:tc>
          <w:tcPr>
            <w:tcW w:w="1388" w:type="dxa"/>
          </w:tcPr>
          <w:p w14:paraId="0960AE5C" w14:textId="77777777" w:rsidR="00480022" w:rsidRDefault="00480022" w:rsidP="00785945">
            <w:pPr>
              <w:rPr>
                <w:color w:val="000000" w:themeColor="text1"/>
                <w:sz w:val="22"/>
                <w:szCs w:val="22"/>
                <w:lang w:val="uk-UA"/>
              </w:rPr>
            </w:pPr>
            <w:r>
              <w:rPr>
                <w:color w:val="000000" w:themeColor="text1"/>
                <w:sz w:val="22"/>
                <w:szCs w:val="22"/>
                <w:lang w:val="uk-UA"/>
              </w:rPr>
              <w:t>24</w:t>
            </w:r>
          </w:p>
        </w:tc>
        <w:tc>
          <w:tcPr>
            <w:tcW w:w="1723" w:type="dxa"/>
            <w:shd w:val="clear" w:color="auto" w:fill="auto"/>
          </w:tcPr>
          <w:p w14:paraId="5D0DABA1"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707E1FC5"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101</w:t>
            </w:r>
          </w:p>
        </w:tc>
        <w:tc>
          <w:tcPr>
            <w:tcW w:w="1848" w:type="dxa"/>
            <w:shd w:val="clear" w:color="auto" w:fill="auto"/>
          </w:tcPr>
          <w:p w14:paraId="3195B211" w14:textId="77777777" w:rsidR="00480022" w:rsidRPr="00480022" w:rsidRDefault="00480022" w:rsidP="00785945">
            <w:pPr>
              <w:jc w:val="center"/>
              <w:rPr>
                <w:color w:val="000000" w:themeColor="text1"/>
                <w:sz w:val="22"/>
                <w:szCs w:val="22"/>
                <w:lang w:val="uk-UA"/>
              </w:rPr>
            </w:pPr>
          </w:p>
        </w:tc>
      </w:tr>
      <w:tr w:rsidR="00480022" w:rsidRPr="0042477A" w14:paraId="41A3AE93" w14:textId="77777777" w:rsidTr="00785945">
        <w:trPr>
          <w:trHeight w:val="317"/>
        </w:trPr>
        <w:tc>
          <w:tcPr>
            <w:tcW w:w="1388" w:type="dxa"/>
          </w:tcPr>
          <w:p w14:paraId="784C4BAD" w14:textId="77777777" w:rsidR="00480022" w:rsidRDefault="00480022" w:rsidP="00785945">
            <w:pPr>
              <w:rPr>
                <w:color w:val="000000" w:themeColor="text1"/>
                <w:sz w:val="22"/>
                <w:szCs w:val="22"/>
                <w:lang w:val="uk-UA"/>
              </w:rPr>
            </w:pPr>
            <w:r>
              <w:rPr>
                <w:color w:val="000000" w:themeColor="text1"/>
                <w:sz w:val="22"/>
                <w:szCs w:val="22"/>
                <w:lang w:val="uk-UA"/>
              </w:rPr>
              <w:t>25</w:t>
            </w:r>
          </w:p>
        </w:tc>
        <w:tc>
          <w:tcPr>
            <w:tcW w:w="1723" w:type="dxa"/>
            <w:shd w:val="clear" w:color="auto" w:fill="auto"/>
          </w:tcPr>
          <w:p w14:paraId="22002203"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7A2591CC"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102</w:t>
            </w:r>
          </w:p>
        </w:tc>
        <w:tc>
          <w:tcPr>
            <w:tcW w:w="1848" w:type="dxa"/>
            <w:shd w:val="clear" w:color="auto" w:fill="auto"/>
          </w:tcPr>
          <w:p w14:paraId="0E572E9B" w14:textId="77777777" w:rsidR="00480022" w:rsidRPr="00480022" w:rsidRDefault="00480022" w:rsidP="00785945">
            <w:pPr>
              <w:jc w:val="center"/>
              <w:rPr>
                <w:color w:val="000000" w:themeColor="text1"/>
                <w:sz w:val="22"/>
                <w:szCs w:val="22"/>
                <w:lang w:val="uk-UA"/>
              </w:rPr>
            </w:pPr>
          </w:p>
        </w:tc>
      </w:tr>
      <w:tr w:rsidR="00480022" w:rsidRPr="0042477A" w14:paraId="6345D49D" w14:textId="77777777" w:rsidTr="00785945">
        <w:trPr>
          <w:trHeight w:val="317"/>
        </w:trPr>
        <w:tc>
          <w:tcPr>
            <w:tcW w:w="1388" w:type="dxa"/>
          </w:tcPr>
          <w:p w14:paraId="3F6D1512" w14:textId="77777777" w:rsidR="00480022" w:rsidRDefault="00480022" w:rsidP="00785945">
            <w:pPr>
              <w:rPr>
                <w:color w:val="000000" w:themeColor="text1"/>
                <w:sz w:val="22"/>
                <w:szCs w:val="22"/>
                <w:lang w:val="uk-UA"/>
              </w:rPr>
            </w:pPr>
            <w:r>
              <w:rPr>
                <w:color w:val="000000" w:themeColor="text1"/>
                <w:sz w:val="22"/>
                <w:szCs w:val="22"/>
                <w:lang w:val="uk-UA"/>
              </w:rPr>
              <w:t>26</w:t>
            </w:r>
          </w:p>
        </w:tc>
        <w:tc>
          <w:tcPr>
            <w:tcW w:w="1723" w:type="dxa"/>
            <w:shd w:val="clear" w:color="auto" w:fill="auto"/>
          </w:tcPr>
          <w:p w14:paraId="56CE1AF2"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3BEC93BA"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123</w:t>
            </w:r>
          </w:p>
        </w:tc>
        <w:tc>
          <w:tcPr>
            <w:tcW w:w="1848" w:type="dxa"/>
            <w:shd w:val="clear" w:color="auto" w:fill="auto"/>
          </w:tcPr>
          <w:p w14:paraId="7DEC09ED" w14:textId="77777777" w:rsidR="00480022" w:rsidRPr="00480022" w:rsidRDefault="00480022" w:rsidP="00785945">
            <w:pPr>
              <w:jc w:val="center"/>
              <w:rPr>
                <w:color w:val="000000" w:themeColor="text1"/>
                <w:sz w:val="22"/>
                <w:szCs w:val="22"/>
                <w:lang w:val="uk-UA"/>
              </w:rPr>
            </w:pPr>
          </w:p>
        </w:tc>
      </w:tr>
      <w:tr w:rsidR="00480022" w:rsidRPr="0042477A" w14:paraId="25B502E7" w14:textId="77777777" w:rsidTr="00785945">
        <w:trPr>
          <w:trHeight w:val="317"/>
        </w:trPr>
        <w:tc>
          <w:tcPr>
            <w:tcW w:w="1388" w:type="dxa"/>
          </w:tcPr>
          <w:p w14:paraId="08FA6D45" w14:textId="77777777" w:rsidR="00480022" w:rsidRDefault="00480022" w:rsidP="00785945">
            <w:pPr>
              <w:rPr>
                <w:color w:val="000000" w:themeColor="text1"/>
                <w:sz w:val="22"/>
                <w:szCs w:val="22"/>
                <w:lang w:val="uk-UA"/>
              </w:rPr>
            </w:pPr>
            <w:r>
              <w:rPr>
                <w:color w:val="000000" w:themeColor="text1"/>
                <w:sz w:val="22"/>
                <w:szCs w:val="22"/>
                <w:lang w:val="uk-UA"/>
              </w:rPr>
              <w:t>27</w:t>
            </w:r>
          </w:p>
        </w:tc>
        <w:tc>
          <w:tcPr>
            <w:tcW w:w="1723" w:type="dxa"/>
            <w:shd w:val="clear" w:color="auto" w:fill="auto"/>
          </w:tcPr>
          <w:p w14:paraId="0A3EA891"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66</w:t>
            </w:r>
          </w:p>
        </w:tc>
        <w:tc>
          <w:tcPr>
            <w:tcW w:w="2007" w:type="dxa"/>
            <w:shd w:val="clear" w:color="auto" w:fill="auto"/>
          </w:tcPr>
          <w:p w14:paraId="20D57481" w14:textId="77777777" w:rsidR="00480022" w:rsidRPr="00480022" w:rsidRDefault="00480022" w:rsidP="00785945">
            <w:pPr>
              <w:jc w:val="center"/>
              <w:rPr>
                <w:color w:val="000000" w:themeColor="text1"/>
                <w:sz w:val="22"/>
                <w:szCs w:val="22"/>
                <w:lang w:val="uk-UA"/>
              </w:rPr>
            </w:pPr>
          </w:p>
        </w:tc>
        <w:tc>
          <w:tcPr>
            <w:tcW w:w="1848" w:type="dxa"/>
            <w:shd w:val="clear" w:color="auto" w:fill="auto"/>
          </w:tcPr>
          <w:p w14:paraId="37E34AB0" w14:textId="77777777" w:rsidR="00480022" w:rsidRPr="00480022" w:rsidRDefault="00480022" w:rsidP="00785945">
            <w:pPr>
              <w:jc w:val="center"/>
              <w:rPr>
                <w:color w:val="000000" w:themeColor="text1"/>
                <w:sz w:val="22"/>
                <w:szCs w:val="22"/>
                <w:lang w:val="uk-UA"/>
              </w:rPr>
            </w:pPr>
          </w:p>
        </w:tc>
      </w:tr>
      <w:tr w:rsidR="00480022" w:rsidRPr="0042477A" w14:paraId="4A100B4D" w14:textId="77777777" w:rsidTr="00785945">
        <w:trPr>
          <w:trHeight w:val="317"/>
        </w:trPr>
        <w:tc>
          <w:tcPr>
            <w:tcW w:w="1388" w:type="dxa"/>
          </w:tcPr>
          <w:p w14:paraId="2C3D1DE7" w14:textId="77777777" w:rsidR="00480022" w:rsidRDefault="00480022" w:rsidP="00785945">
            <w:pPr>
              <w:rPr>
                <w:color w:val="000000" w:themeColor="text1"/>
                <w:sz w:val="22"/>
                <w:szCs w:val="22"/>
                <w:lang w:val="uk-UA"/>
              </w:rPr>
            </w:pPr>
            <w:r>
              <w:rPr>
                <w:color w:val="000000" w:themeColor="text1"/>
                <w:sz w:val="22"/>
                <w:szCs w:val="22"/>
                <w:lang w:val="uk-UA"/>
              </w:rPr>
              <w:t>28</w:t>
            </w:r>
          </w:p>
        </w:tc>
        <w:tc>
          <w:tcPr>
            <w:tcW w:w="1723" w:type="dxa"/>
            <w:shd w:val="clear" w:color="auto" w:fill="auto"/>
          </w:tcPr>
          <w:p w14:paraId="3FB0F36C"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42</w:t>
            </w:r>
          </w:p>
        </w:tc>
        <w:tc>
          <w:tcPr>
            <w:tcW w:w="2007" w:type="dxa"/>
            <w:shd w:val="clear" w:color="auto" w:fill="auto"/>
          </w:tcPr>
          <w:p w14:paraId="02773B2C" w14:textId="77777777" w:rsidR="00480022" w:rsidRPr="00480022" w:rsidRDefault="00480022" w:rsidP="00785945">
            <w:pPr>
              <w:jc w:val="center"/>
              <w:rPr>
                <w:color w:val="000000" w:themeColor="text1"/>
                <w:sz w:val="22"/>
                <w:szCs w:val="22"/>
                <w:lang w:val="uk-UA"/>
              </w:rPr>
            </w:pPr>
          </w:p>
        </w:tc>
        <w:tc>
          <w:tcPr>
            <w:tcW w:w="1848" w:type="dxa"/>
            <w:shd w:val="clear" w:color="auto" w:fill="auto"/>
          </w:tcPr>
          <w:p w14:paraId="3325BEA8" w14:textId="77777777" w:rsidR="00480022" w:rsidRPr="00480022" w:rsidRDefault="00480022" w:rsidP="00785945">
            <w:pPr>
              <w:jc w:val="center"/>
              <w:rPr>
                <w:color w:val="000000" w:themeColor="text1"/>
                <w:sz w:val="22"/>
                <w:szCs w:val="22"/>
                <w:lang w:val="uk-UA"/>
              </w:rPr>
            </w:pPr>
          </w:p>
        </w:tc>
      </w:tr>
      <w:tr w:rsidR="00480022" w:rsidRPr="0042477A" w14:paraId="18BC6CB4" w14:textId="77777777" w:rsidTr="00785945">
        <w:trPr>
          <w:trHeight w:val="317"/>
        </w:trPr>
        <w:tc>
          <w:tcPr>
            <w:tcW w:w="1388" w:type="dxa"/>
          </w:tcPr>
          <w:p w14:paraId="648E5267" w14:textId="77777777" w:rsidR="00480022" w:rsidRDefault="00480022" w:rsidP="00785945">
            <w:pPr>
              <w:rPr>
                <w:color w:val="000000" w:themeColor="text1"/>
                <w:sz w:val="22"/>
                <w:szCs w:val="22"/>
                <w:lang w:val="uk-UA"/>
              </w:rPr>
            </w:pPr>
            <w:r>
              <w:rPr>
                <w:color w:val="000000" w:themeColor="text1"/>
                <w:sz w:val="22"/>
                <w:szCs w:val="22"/>
                <w:lang w:val="uk-UA"/>
              </w:rPr>
              <w:t>29</w:t>
            </w:r>
          </w:p>
        </w:tc>
        <w:tc>
          <w:tcPr>
            <w:tcW w:w="1723" w:type="dxa"/>
            <w:shd w:val="clear" w:color="auto" w:fill="auto"/>
          </w:tcPr>
          <w:p w14:paraId="42FC138F"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5B871C21" w14:textId="77777777" w:rsidR="00480022" w:rsidRPr="00480022" w:rsidRDefault="00480022" w:rsidP="00785945">
            <w:pPr>
              <w:jc w:val="center"/>
              <w:rPr>
                <w:color w:val="000000" w:themeColor="text1"/>
                <w:sz w:val="22"/>
                <w:szCs w:val="22"/>
                <w:lang w:val="uk-UA"/>
              </w:rPr>
            </w:pPr>
          </w:p>
        </w:tc>
        <w:tc>
          <w:tcPr>
            <w:tcW w:w="1848" w:type="dxa"/>
            <w:shd w:val="clear" w:color="auto" w:fill="auto"/>
          </w:tcPr>
          <w:p w14:paraId="694F0D41"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144</w:t>
            </w:r>
          </w:p>
        </w:tc>
      </w:tr>
      <w:tr w:rsidR="00480022" w:rsidRPr="0042477A" w14:paraId="503B07FE" w14:textId="77777777" w:rsidTr="00785945">
        <w:trPr>
          <w:trHeight w:val="317"/>
        </w:trPr>
        <w:tc>
          <w:tcPr>
            <w:tcW w:w="1388" w:type="dxa"/>
          </w:tcPr>
          <w:p w14:paraId="0FA2F30F" w14:textId="77777777" w:rsidR="00480022" w:rsidRDefault="00480022" w:rsidP="00785945">
            <w:pPr>
              <w:rPr>
                <w:color w:val="000000" w:themeColor="text1"/>
                <w:sz w:val="22"/>
                <w:szCs w:val="22"/>
                <w:lang w:val="uk-UA"/>
              </w:rPr>
            </w:pPr>
            <w:r>
              <w:rPr>
                <w:color w:val="000000" w:themeColor="text1"/>
                <w:sz w:val="22"/>
                <w:szCs w:val="22"/>
                <w:lang w:val="uk-UA"/>
              </w:rPr>
              <w:t>30</w:t>
            </w:r>
          </w:p>
        </w:tc>
        <w:tc>
          <w:tcPr>
            <w:tcW w:w="1723" w:type="dxa"/>
            <w:shd w:val="clear" w:color="auto" w:fill="auto"/>
          </w:tcPr>
          <w:p w14:paraId="79534CBB" w14:textId="77777777" w:rsidR="00480022" w:rsidRPr="00480022" w:rsidRDefault="00480022" w:rsidP="00785945">
            <w:pPr>
              <w:jc w:val="center"/>
              <w:rPr>
                <w:color w:val="000000" w:themeColor="text1"/>
                <w:sz w:val="22"/>
                <w:szCs w:val="22"/>
                <w:lang w:val="uk-UA"/>
              </w:rPr>
            </w:pPr>
          </w:p>
        </w:tc>
        <w:tc>
          <w:tcPr>
            <w:tcW w:w="2007" w:type="dxa"/>
            <w:shd w:val="clear" w:color="auto" w:fill="auto"/>
          </w:tcPr>
          <w:p w14:paraId="0BB38A50" w14:textId="77777777" w:rsidR="00480022" w:rsidRPr="00480022" w:rsidRDefault="00480022" w:rsidP="00785945">
            <w:pPr>
              <w:jc w:val="center"/>
              <w:rPr>
                <w:color w:val="000000" w:themeColor="text1"/>
                <w:sz w:val="22"/>
                <w:szCs w:val="22"/>
                <w:lang w:val="uk-UA"/>
              </w:rPr>
            </w:pPr>
          </w:p>
        </w:tc>
        <w:tc>
          <w:tcPr>
            <w:tcW w:w="1848" w:type="dxa"/>
            <w:shd w:val="clear" w:color="auto" w:fill="auto"/>
          </w:tcPr>
          <w:p w14:paraId="01CDD397" w14:textId="77777777" w:rsidR="00480022" w:rsidRPr="00480022" w:rsidRDefault="00480022" w:rsidP="00785945">
            <w:pPr>
              <w:jc w:val="center"/>
              <w:rPr>
                <w:color w:val="000000" w:themeColor="text1"/>
                <w:sz w:val="22"/>
                <w:szCs w:val="22"/>
                <w:lang w:val="uk-UA"/>
              </w:rPr>
            </w:pPr>
            <w:r w:rsidRPr="00480022">
              <w:rPr>
                <w:color w:val="000000" w:themeColor="text1"/>
                <w:sz w:val="22"/>
                <w:szCs w:val="22"/>
                <w:lang w:val="uk-UA"/>
              </w:rPr>
              <w:t>126</w:t>
            </w:r>
          </w:p>
        </w:tc>
      </w:tr>
    </w:tbl>
    <w:p w14:paraId="03AE87B3" w14:textId="77777777" w:rsidR="00480022" w:rsidRDefault="00480022" w:rsidP="00480022">
      <w:pPr>
        <w:pStyle w:val="a4"/>
        <w:spacing w:before="0" w:beforeAutospacing="0" w:after="0" w:afterAutospacing="0" w:line="360" w:lineRule="auto"/>
        <w:ind w:firstLine="709"/>
        <w:jc w:val="both"/>
        <w:rPr>
          <w:sz w:val="28"/>
          <w:szCs w:val="28"/>
        </w:rPr>
      </w:pPr>
    </w:p>
    <w:p w14:paraId="5998A223" w14:textId="77777777" w:rsidR="00480022" w:rsidRDefault="00480022" w:rsidP="00480022">
      <w:pPr>
        <w:pStyle w:val="a4"/>
        <w:spacing w:before="0" w:beforeAutospacing="0" w:after="0" w:afterAutospacing="0" w:line="360" w:lineRule="auto"/>
        <w:ind w:firstLine="709"/>
        <w:jc w:val="both"/>
        <w:rPr>
          <w:sz w:val="28"/>
          <w:szCs w:val="28"/>
        </w:rPr>
      </w:pPr>
    </w:p>
    <w:p w14:paraId="4F90F6D3" w14:textId="77777777" w:rsidR="00480022" w:rsidRDefault="00480022" w:rsidP="00480022">
      <w:pPr>
        <w:pStyle w:val="a4"/>
        <w:spacing w:before="0" w:beforeAutospacing="0" w:after="0" w:afterAutospacing="0" w:line="360" w:lineRule="auto"/>
        <w:ind w:firstLine="709"/>
        <w:jc w:val="both"/>
        <w:rPr>
          <w:sz w:val="28"/>
          <w:szCs w:val="28"/>
        </w:rPr>
      </w:pPr>
    </w:p>
    <w:p w14:paraId="0759DBE4" w14:textId="77777777" w:rsidR="00480022" w:rsidRDefault="00480022" w:rsidP="00480022">
      <w:pPr>
        <w:pStyle w:val="a4"/>
        <w:spacing w:before="0" w:beforeAutospacing="0" w:after="0" w:afterAutospacing="0" w:line="360" w:lineRule="auto"/>
        <w:ind w:firstLine="709"/>
        <w:jc w:val="both"/>
        <w:rPr>
          <w:sz w:val="28"/>
          <w:szCs w:val="28"/>
        </w:rPr>
      </w:pPr>
    </w:p>
    <w:p w14:paraId="1D556823" w14:textId="77777777" w:rsidR="00480022" w:rsidRDefault="00480022" w:rsidP="00480022">
      <w:pPr>
        <w:pStyle w:val="a4"/>
        <w:spacing w:before="0" w:beforeAutospacing="0" w:after="0" w:afterAutospacing="0" w:line="360" w:lineRule="auto"/>
        <w:ind w:firstLine="709"/>
        <w:jc w:val="both"/>
        <w:rPr>
          <w:sz w:val="28"/>
          <w:szCs w:val="28"/>
        </w:rPr>
      </w:pPr>
    </w:p>
    <w:p w14:paraId="7088C3EE" w14:textId="77777777" w:rsidR="00480022" w:rsidRDefault="00480022" w:rsidP="00480022">
      <w:pPr>
        <w:pStyle w:val="a4"/>
        <w:spacing w:before="0" w:beforeAutospacing="0" w:after="0" w:afterAutospacing="0" w:line="360" w:lineRule="auto"/>
        <w:ind w:firstLine="709"/>
        <w:jc w:val="both"/>
        <w:rPr>
          <w:sz w:val="28"/>
          <w:szCs w:val="28"/>
        </w:rPr>
      </w:pPr>
    </w:p>
    <w:p w14:paraId="49D16AA9" w14:textId="77777777" w:rsidR="00480022" w:rsidRDefault="00480022" w:rsidP="00480022">
      <w:pPr>
        <w:pStyle w:val="a4"/>
        <w:spacing w:before="0" w:beforeAutospacing="0" w:after="0" w:afterAutospacing="0" w:line="360" w:lineRule="auto"/>
        <w:ind w:firstLine="709"/>
        <w:jc w:val="both"/>
        <w:rPr>
          <w:sz w:val="28"/>
          <w:szCs w:val="28"/>
        </w:rPr>
      </w:pPr>
    </w:p>
    <w:p w14:paraId="01F5B023" w14:textId="77777777" w:rsidR="00480022" w:rsidRDefault="00480022" w:rsidP="00480022">
      <w:pPr>
        <w:pStyle w:val="a4"/>
        <w:spacing w:before="0" w:beforeAutospacing="0" w:after="0" w:afterAutospacing="0" w:line="360" w:lineRule="auto"/>
        <w:ind w:firstLine="709"/>
        <w:jc w:val="both"/>
        <w:rPr>
          <w:sz w:val="28"/>
          <w:szCs w:val="28"/>
        </w:rPr>
      </w:pPr>
    </w:p>
    <w:p w14:paraId="4972E0EB" w14:textId="77777777" w:rsidR="00480022" w:rsidRDefault="00480022" w:rsidP="00480022">
      <w:pPr>
        <w:pStyle w:val="a4"/>
        <w:spacing w:before="0" w:beforeAutospacing="0" w:after="0" w:afterAutospacing="0" w:line="360" w:lineRule="auto"/>
        <w:ind w:firstLine="709"/>
        <w:jc w:val="both"/>
        <w:rPr>
          <w:sz w:val="28"/>
          <w:szCs w:val="28"/>
        </w:rPr>
      </w:pPr>
    </w:p>
    <w:p w14:paraId="572B65AC" w14:textId="77777777" w:rsidR="00480022" w:rsidRDefault="00480022" w:rsidP="00480022">
      <w:pPr>
        <w:pStyle w:val="a4"/>
        <w:spacing w:before="0" w:beforeAutospacing="0" w:after="0" w:afterAutospacing="0" w:line="360" w:lineRule="auto"/>
        <w:ind w:firstLine="709"/>
        <w:jc w:val="both"/>
        <w:rPr>
          <w:sz w:val="28"/>
          <w:szCs w:val="28"/>
        </w:rPr>
      </w:pPr>
    </w:p>
    <w:p w14:paraId="36E86136" w14:textId="77777777" w:rsidR="00480022" w:rsidRDefault="00480022" w:rsidP="00480022">
      <w:pPr>
        <w:pStyle w:val="a4"/>
        <w:spacing w:before="0" w:beforeAutospacing="0" w:after="0" w:afterAutospacing="0" w:line="360" w:lineRule="auto"/>
        <w:ind w:firstLine="709"/>
        <w:jc w:val="both"/>
        <w:rPr>
          <w:sz w:val="28"/>
          <w:szCs w:val="28"/>
        </w:rPr>
      </w:pPr>
    </w:p>
    <w:p w14:paraId="0BE61369" w14:textId="77777777" w:rsidR="00480022" w:rsidRDefault="00480022" w:rsidP="00480022">
      <w:pPr>
        <w:pStyle w:val="a4"/>
        <w:spacing w:before="0" w:beforeAutospacing="0" w:after="0" w:afterAutospacing="0" w:line="360" w:lineRule="auto"/>
        <w:ind w:firstLine="709"/>
        <w:jc w:val="both"/>
        <w:rPr>
          <w:sz w:val="28"/>
          <w:szCs w:val="28"/>
        </w:rPr>
      </w:pPr>
    </w:p>
    <w:p w14:paraId="14835EDE" w14:textId="77777777" w:rsidR="00480022" w:rsidRDefault="00480022" w:rsidP="00480022">
      <w:pPr>
        <w:pStyle w:val="a4"/>
        <w:spacing w:before="0" w:beforeAutospacing="0" w:after="0" w:afterAutospacing="0" w:line="360" w:lineRule="auto"/>
        <w:ind w:firstLine="709"/>
        <w:jc w:val="both"/>
        <w:rPr>
          <w:sz w:val="28"/>
          <w:szCs w:val="28"/>
        </w:rPr>
      </w:pPr>
    </w:p>
    <w:p w14:paraId="0EDB1536" w14:textId="77777777" w:rsidR="00480022" w:rsidRDefault="00480022" w:rsidP="00480022">
      <w:pPr>
        <w:pStyle w:val="a4"/>
        <w:spacing w:before="0" w:beforeAutospacing="0" w:after="0" w:afterAutospacing="0" w:line="360" w:lineRule="auto"/>
        <w:ind w:firstLine="709"/>
        <w:jc w:val="both"/>
        <w:rPr>
          <w:sz w:val="28"/>
          <w:szCs w:val="28"/>
        </w:rPr>
      </w:pPr>
    </w:p>
    <w:p w14:paraId="05C972B1" w14:textId="77777777" w:rsidR="00480022" w:rsidRDefault="00480022" w:rsidP="00480022">
      <w:pPr>
        <w:pStyle w:val="a4"/>
        <w:spacing w:before="0" w:beforeAutospacing="0" w:after="0" w:afterAutospacing="0" w:line="360" w:lineRule="auto"/>
        <w:ind w:firstLine="709"/>
        <w:jc w:val="both"/>
        <w:rPr>
          <w:sz w:val="28"/>
          <w:szCs w:val="28"/>
        </w:rPr>
      </w:pPr>
    </w:p>
    <w:p w14:paraId="1C419B03" w14:textId="77777777" w:rsidR="00480022" w:rsidRDefault="00480022" w:rsidP="00480022">
      <w:pPr>
        <w:pStyle w:val="a4"/>
        <w:spacing w:before="0" w:beforeAutospacing="0" w:after="0" w:afterAutospacing="0" w:line="360" w:lineRule="auto"/>
        <w:ind w:firstLine="709"/>
        <w:jc w:val="both"/>
        <w:rPr>
          <w:sz w:val="28"/>
          <w:szCs w:val="28"/>
        </w:rPr>
      </w:pPr>
    </w:p>
    <w:p w14:paraId="1BE48A19" w14:textId="77777777" w:rsidR="00480022" w:rsidRDefault="00480022" w:rsidP="00480022">
      <w:pPr>
        <w:pStyle w:val="a4"/>
        <w:spacing w:before="0" w:beforeAutospacing="0" w:after="0" w:afterAutospacing="0" w:line="360" w:lineRule="auto"/>
        <w:ind w:firstLine="709"/>
        <w:jc w:val="both"/>
        <w:rPr>
          <w:sz w:val="28"/>
          <w:szCs w:val="28"/>
        </w:rPr>
      </w:pPr>
    </w:p>
    <w:p w14:paraId="2992A9EA" w14:textId="77777777" w:rsidR="00480022" w:rsidRDefault="00480022" w:rsidP="00480022">
      <w:pPr>
        <w:pStyle w:val="a4"/>
        <w:spacing w:before="0" w:beforeAutospacing="0" w:after="0" w:afterAutospacing="0" w:line="360" w:lineRule="auto"/>
        <w:ind w:firstLine="709"/>
        <w:jc w:val="both"/>
        <w:rPr>
          <w:sz w:val="28"/>
          <w:szCs w:val="28"/>
        </w:rPr>
      </w:pPr>
    </w:p>
    <w:p w14:paraId="7A8D3EC3" w14:textId="77777777" w:rsidR="00480022" w:rsidRDefault="00480022" w:rsidP="00480022">
      <w:pPr>
        <w:pStyle w:val="a4"/>
        <w:spacing w:before="0" w:beforeAutospacing="0" w:after="0" w:afterAutospacing="0" w:line="360" w:lineRule="auto"/>
        <w:ind w:firstLine="709"/>
        <w:jc w:val="both"/>
        <w:rPr>
          <w:sz w:val="28"/>
          <w:szCs w:val="28"/>
        </w:rPr>
      </w:pPr>
    </w:p>
    <w:p w14:paraId="17ADA6FE" w14:textId="77777777" w:rsidR="00480022" w:rsidRDefault="00480022" w:rsidP="00480022">
      <w:pPr>
        <w:pStyle w:val="a4"/>
        <w:spacing w:before="0" w:beforeAutospacing="0" w:after="0" w:afterAutospacing="0" w:line="360" w:lineRule="auto"/>
        <w:ind w:firstLine="709"/>
        <w:jc w:val="both"/>
        <w:rPr>
          <w:sz w:val="28"/>
          <w:szCs w:val="28"/>
        </w:rPr>
      </w:pPr>
    </w:p>
    <w:p w14:paraId="7BEC2454" w14:textId="77777777" w:rsidR="00480022" w:rsidRDefault="00480022" w:rsidP="00480022">
      <w:pPr>
        <w:pStyle w:val="a4"/>
        <w:spacing w:before="0" w:beforeAutospacing="0" w:after="0" w:afterAutospacing="0" w:line="360" w:lineRule="auto"/>
        <w:ind w:firstLine="709"/>
        <w:jc w:val="both"/>
        <w:rPr>
          <w:sz w:val="28"/>
          <w:szCs w:val="28"/>
        </w:rPr>
      </w:pPr>
    </w:p>
    <w:p w14:paraId="2D3AA45A" w14:textId="77777777" w:rsidR="00480022" w:rsidRDefault="00480022" w:rsidP="00480022">
      <w:pPr>
        <w:pStyle w:val="a4"/>
        <w:spacing w:before="0" w:beforeAutospacing="0" w:after="0" w:afterAutospacing="0" w:line="360" w:lineRule="auto"/>
        <w:ind w:firstLine="709"/>
        <w:jc w:val="both"/>
        <w:rPr>
          <w:sz w:val="28"/>
          <w:szCs w:val="28"/>
        </w:rPr>
      </w:pPr>
    </w:p>
    <w:p w14:paraId="3DBFD1A9" w14:textId="77777777" w:rsidR="00480022" w:rsidRDefault="00480022" w:rsidP="00480022">
      <w:pPr>
        <w:pStyle w:val="a4"/>
        <w:spacing w:before="0" w:beforeAutospacing="0" w:after="0" w:afterAutospacing="0" w:line="360" w:lineRule="auto"/>
        <w:ind w:firstLine="709"/>
        <w:jc w:val="both"/>
        <w:rPr>
          <w:sz w:val="28"/>
          <w:szCs w:val="28"/>
        </w:rPr>
      </w:pPr>
    </w:p>
    <w:p w14:paraId="02DB0662" w14:textId="77777777" w:rsidR="0063200B" w:rsidRDefault="0063200B" w:rsidP="00480022">
      <w:pPr>
        <w:pStyle w:val="a4"/>
        <w:spacing w:before="0" w:beforeAutospacing="0" w:after="0" w:afterAutospacing="0" w:line="360" w:lineRule="auto"/>
        <w:ind w:firstLine="709"/>
        <w:jc w:val="both"/>
        <w:rPr>
          <w:sz w:val="28"/>
          <w:szCs w:val="28"/>
        </w:rPr>
      </w:pPr>
    </w:p>
    <w:p w14:paraId="1668B00B" w14:textId="77777777" w:rsidR="0063200B" w:rsidRDefault="0063200B" w:rsidP="00EC45C0">
      <w:pPr>
        <w:pStyle w:val="a4"/>
        <w:spacing w:before="0" w:beforeAutospacing="0" w:after="0" w:afterAutospacing="0" w:line="360" w:lineRule="auto"/>
        <w:jc w:val="both"/>
        <w:rPr>
          <w:sz w:val="28"/>
          <w:szCs w:val="28"/>
        </w:rPr>
      </w:pPr>
    </w:p>
    <w:p w14:paraId="49366558" w14:textId="77777777" w:rsidR="001E5D1E" w:rsidRDefault="001E5D1E">
      <w:pPr>
        <w:rPr>
          <w:sz w:val="28"/>
          <w:szCs w:val="28"/>
        </w:rPr>
      </w:pPr>
      <w:r>
        <w:rPr>
          <w:sz w:val="28"/>
          <w:szCs w:val="28"/>
        </w:rPr>
        <w:br w:type="page"/>
      </w:r>
    </w:p>
    <w:p w14:paraId="46DAC885" w14:textId="33C3F491" w:rsidR="001E5D1E" w:rsidRDefault="001E5D1E" w:rsidP="00AE0EE4">
      <w:pPr>
        <w:shd w:val="clear" w:color="auto" w:fill="FFFFFF" w:themeFill="background1"/>
        <w:spacing w:line="360" w:lineRule="auto"/>
        <w:ind w:firstLine="709"/>
        <w:jc w:val="right"/>
        <w:rPr>
          <w:bCs/>
          <w:sz w:val="32"/>
          <w:szCs w:val="32"/>
          <w:lang w:val="uk-UA"/>
        </w:rPr>
      </w:pPr>
      <w:r w:rsidRPr="00AB3776">
        <w:rPr>
          <w:bCs/>
          <w:sz w:val="32"/>
          <w:szCs w:val="32"/>
          <w:lang w:val="uk-UA"/>
        </w:rPr>
        <w:lastRenderedPageBreak/>
        <w:t xml:space="preserve">Додаток </w:t>
      </w:r>
      <w:r w:rsidR="000675FB" w:rsidRPr="00AB3776">
        <w:rPr>
          <w:bCs/>
          <w:sz w:val="32"/>
          <w:szCs w:val="32"/>
          <w:lang w:val="uk-UA"/>
        </w:rPr>
        <w:t>И</w:t>
      </w:r>
    </w:p>
    <w:p w14:paraId="7F8A40C1" w14:textId="39E5CB42" w:rsidR="0011159E" w:rsidRPr="00AB3776" w:rsidRDefault="0011159E" w:rsidP="00AE0EE4">
      <w:pPr>
        <w:shd w:val="clear" w:color="auto" w:fill="FFFFFF" w:themeFill="background1"/>
        <w:spacing w:line="360" w:lineRule="auto"/>
        <w:ind w:firstLine="709"/>
        <w:jc w:val="right"/>
        <w:rPr>
          <w:bCs/>
          <w:sz w:val="32"/>
          <w:szCs w:val="32"/>
          <w:lang w:val="uk-UA"/>
        </w:rPr>
      </w:pPr>
      <w:r>
        <w:rPr>
          <w:bCs/>
          <w:sz w:val="32"/>
          <w:szCs w:val="32"/>
          <w:lang w:val="uk-UA"/>
        </w:rPr>
        <w:t>Таблиця И.1</w:t>
      </w:r>
    </w:p>
    <w:p w14:paraId="524B7134" w14:textId="77777777" w:rsidR="001E5D1E" w:rsidRPr="0011159E" w:rsidRDefault="001E5D1E" w:rsidP="0011159E">
      <w:pPr>
        <w:pStyle w:val="a4"/>
        <w:spacing w:before="0" w:beforeAutospacing="0" w:after="0" w:afterAutospacing="0" w:line="360" w:lineRule="auto"/>
        <w:ind w:firstLine="709"/>
        <w:jc w:val="center"/>
        <w:rPr>
          <w:b/>
          <w:color w:val="000000"/>
          <w:sz w:val="28"/>
          <w:szCs w:val="28"/>
          <w:lang w:val="uk-UA"/>
        </w:rPr>
      </w:pPr>
      <w:r w:rsidRPr="0011159E">
        <w:rPr>
          <w:b/>
          <w:sz w:val="28"/>
          <w:szCs w:val="28"/>
          <w:lang w:val="uk-UA"/>
        </w:rPr>
        <w:t xml:space="preserve">Таблиця результатів </w:t>
      </w:r>
      <w:proofErr w:type="spellStart"/>
      <w:r w:rsidRPr="0011159E">
        <w:rPr>
          <w:b/>
          <w:bCs/>
          <w:color w:val="000000"/>
          <w:sz w:val="28"/>
          <w:szCs w:val="28"/>
        </w:rPr>
        <w:t>опитувальника</w:t>
      </w:r>
      <w:proofErr w:type="spellEnd"/>
      <w:r w:rsidRPr="0011159E">
        <w:rPr>
          <w:rStyle w:val="apple-converted-space"/>
          <w:b/>
          <w:bCs/>
          <w:color w:val="000000"/>
          <w:sz w:val="28"/>
          <w:szCs w:val="28"/>
        </w:rPr>
        <w:t xml:space="preserve"> </w:t>
      </w:r>
      <w:r w:rsidRPr="0011159E">
        <w:rPr>
          <w:b/>
          <w:bCs/>
          <w:color w:val="000000"/>
          <w:sz w:val="28"/>
          <w:szCs w:val="28"/>
        </w:rPr>
        <w:t>FPI</w:t>
      </w:r>
      <w:r w:rsidRPr="0011159E">
        <w:rPr>
          <w:rStyle w:val="apple-converted-space"/>
          <w:b/>
          <w:bCs/>
          <w:color w:val="000000"/>
          <w:sz w:val="28"/>
          <w:szCs w:val="28"/>
        </w:rPr>
        <w:t xml:space="preserve"> </w:t>
      </w:r>
      <w:r w:rsidRPr="0011159E">
        <w:rPr>
          <w:b/>
          <w:bCs/>
          <w:color w:val="000000"/>
          <w:sz w:val="28"/>
          <w:szCs w:val="28"/>
        </w:rPr>
        <w:t>(</w:t>
      </w:r>
      <w:proofErr w:type="spellStart"/>
      <w:r w:rsidRPr="0011159E">
        <w:rPr>
          <w:b/>
          <w:bCs/>
          <w:color w:val="000000"/>
          <w:sz w:val="28"/>
          <w:szCs w:val="28"/>
        </w:rPr>
        <w:t>Модифікована</w:t>
      </w:r>
      <w:proofErr w:type="spellEnd"/>
      <w:r w:rsidRPr="0011159E">
        <w:rPr>
          <w:b/>
          <w:bCs/>
          <w:color w:val="000000"/>
          <w:sz w:val="28"/>
          <w:szCs w:val="28"/>
        </w:rPr>
        <w:t xml:space="preserve"> форма В)</w:t>
      </w:r>
      <w:r w:rsidRPr="0011159E">
        <w:rPr>
          <w:b/>
          <w:bCs/>
          <w:color w:val="000000"/>
          <w:sz w:val="28"/>
          <w:szCs w:val="28"/>
          <w:lang w:val="uk-UA"/>
        </w:rPr>
        <w:t xml:space="preserve"> після тренінгу</w:t>
      </w:r>
    </w:p>
    <w:tbl>
      <w:tblPr>
        <w:tblStyle w:val="a8"/>
        <w:tblW w:w="10065" w:type="dxa"/>
        <w:tblInd w:w="-34" w:type="dxa"/>
        <w:tblLayout w:type="fixed"/>
        <w:tblLook w:val="04A0" w:firstRow="1" w:lastRow="0" w:firstColumn="1" w:lastColumn="0" w:noHBand="0" w:noVBand="1"/>
      </w:tblPr>
      <w:tblGrid>
        <w:gridCol w:w="568"/>
        <w:gridCol w:w="708"/>
        <w:gridCol w:w="709"/>
        <w:gridCol w:w="709"/>
        <w:gridCol w:w="709"/>
        <w:gridCol w:w="708"/>
        <w:gridCol w:w="851"/>
        <w:gridCol w:w="850"/>
        <w:gridCol w:w="851"/>
        <w:gridCol w:w="709"/>
        <w:gridCol w:w="992"/>
        <w:gridCol w:w="850"/>
        <w:gridCol w:w="851"/>
      </w:tblGrid>
      <w:tr w:rsidR="001E5D1E" w14:paraId="575C59DC" w14:textId="77777777" w:rsidTr="00D151D8">
        <w:trPr>
          <w:trHeight w:val="1109"/>
        </w:trPr>
        <w:tc>
          <w:tcPr>
            <w:tcW w:w="568" w:type="dxa"/>
            <w:vMerge w:val="restart"/>
          </w:tcPr>
          <w:p w14:paraId="3342BE65" w14:textId="77777777" w:rsidR="001E5D1E" w:rsidRPr="00E44BBE" w:rsidRDefault="001E5D1E" w:rsidP="00785945">
            <w:pPr>
              <w:jc w:val="both"/>
              <w:rPr>
                <w:rFonts w:asciiTheme="minorHAnsi" w:hAnsiTheme="minorHAnsi" w:cstheme="minorHAnsi"/>
                <w:color w:val="000000" w:themeColor="text1"/>
                <w:sz w:val="22"/>
                <w:szCs w:val="22"/>
                <w:lang w:val="uk-UA"/>
              </w:rPr>
            </w:pPr>
            <w:r w:rsidRPr="00E44BBE">
              <w:rPr>
                <w:rFonts w:asciiTheme="minorHAnsi" w:hAnsiTheme="minorHAnsi" w:cstheme="minorHAnsi"/>
                <w:color w:val="000000" w:themeColor="text1"/>
                <w:sz w:val="22"/>
                <w:szCs w:val="22"/>
                <w:lang w:val="uk-UA"/>
              </w:rPr>
              <w:t>Код</w:t>
            </w:r>
            <w:r>
              <w:rPr>
                <w:rFonts w:asciiTheme="minorHAnsi" w:hAnsiTheme="minorHAnsi" w:cstheme="minorHAnsi"/>
                <w:color w:val="000000" w:themeColor="text1"/>
                <w:sz w:val="22"/>
                <w:szCs w:val="22"/>
                <w:lang w:val="uk-UA"/>
              </w:rPr>
              <w:t xml:space="preserve"> респондента</w:t>
            </w:r>
          </w:p>
        </w:tc>
        <w:tc>
          <w:tcPr>
            <w:tcW w:w="708" w:type="dxa"/>
          </w:tcPr>
          <w:p w14:paraId="228EEEC0" w14:textId="77777777" w:rsidR="001E5D1E" w:rsidRPr="008B13C9" w:rsidRDefault="001E5D1E" w:rsidP="00785945">
            <w:pPr>
              <w:spacing w:line="360" w:lineRule="auto"/>
              <w:jc w:val="center"/>
              <w:rPr>
                <w:rFonts w:asciiTheme="minorHAnsi" w:hAnsiTheme="minorHAnsi" w:cstheme="minorHAnsi"/>
                <w:color w:val="000000" w:themeColor="text1"/>
                <w:sz w:val="22"/>
                <w:szCs w:val="22"/>
                <w:lang w:val="uk-UA"/>
              </w:rPr>
            </w:pPr>
            <w:proofErr w:type="spellStart"/>
            <w:r>
              <w:rPr>
                <w:rFonts w:asciiTheme="minorHAnsi" w:hAnsiTheme="minorHAnsi" w:cstheme="minorHAnsi"/>
                <w:color w:val="000000" w:themeColor="text1"/>
                <w:sz w:val="22"/>
                <w:szCs w:val="22"/>
                <w:lang w:val="uk-UA"/>
              </w:rPr>
              <w:t>Н</w:t>
            </w:r>
            <w:r w:rsidRPr="008B13C9">
              <w:rPr>
                <w:rFonts w:asciiTheme="minorHAnsi" w:hAnsiTheme="minorHAnsi" w:cstheme="minorHAnsi"/>
                <w:color w:val="000000" w:themeColor="text1"/>
                <w:sz w:val="22"/>
                <w:szCs w:val="22"/>
                <w:lang w:val="uk-UA"/>
              </w:rPr>
              <w:t>еврот</w:t>
            </w:r>
            <w:r>
              <w:rPr>
                <w:rFonts w:asciiTheme="minorHAnsi" w:hAnsiTheme="minorHAnsi" w:cstheme="minorHAnsi"/>
                <w:color w:val="000000" w:themeColor="text1"/>
                <w:sz w:val="22"/>
                <w:szCs w:val="22"/>
                <w:lang w:val="uk-UA"/>
              </w:rPr>
              <w:t>и</w:t>
            </w:r>
            <w:r w:rsidRPr="008B13C9">
              <w:rPr>
                <w:rFonts w:asciiTheme="minorHAnsi" w:hAnsiTheme="minorHAnsi" w:cstheme="minorHAnsi"/>
                <w:color w:val="000000" w:themeColor="text1"/>
                <w:sz w:val="22"/>
                <w:szCs w:val="22"/>
                <w:lang w:val="uk-UA"/>
              </w:rPr>
              <w:t>чність</w:t>
            </w:r>
            <w:proofErr w:type="spellEnd"/>
          </w:p>
        </w:tc>
        <w:tc>
          <w:tcPr>
            <w:tcW w:w="709" w:type="dxa"/>
          </w:tcPr>
          <w:p w14:paraId="606A0F38" w14:textId="77777777" w:rsidR="001E5D1E" w:rsidRPr="008B13C9" w:rsidRDefault="001E5D1E" w:rsidP="00785945">
            <w:pPr>
              <w:jc w:val="center"/>
              <w:rPr>
                <w:rFonts w:asciiTheme="minorHAnsi" w:hAnsiTheme="minorHAnsi" w:cstheme="minorHAnsi"/>
                <w:sz w:val="22"/>
                <w:szCs w:val="22"/>
              </w:rPr>
            </w:pPr>
            <w:r w:rsidRPr="008B13C9">
              <w:rPr>
                <w:rFonts w:asciiTheme="minorHAnsi" w:hAnsiTheme="minorHAnsi" w:cstheme="minorHAnsi"/>
                <w:color w:val="000000"/>
                <w:sz w:val="22"/>
                <w:szCs w:val="22"/>
                <w:shd w:val="clear" w:color="auto" w:fill="FFFFFF"/>
              </w:rPr>
              <w:t xml:space="preserve">Спонтанна </w:t>
            </w:r>
            <w:proofErr w:type="spellStart"/>
            <w:r w:rsidRPr="008B13C9">
              <w:rPr>
                <w:rFonts w:asciiTheme="minorHAnsi" w:hAnsiTheme="minorHAnsi" w:cstheme="minorHAnsi"/>
                <w:color w:val="000000"/>
                <w:sz w:val="22"/>
                <w:szCs w:val="22"/>
                <w:shd w:val="clear" w:color="auto" w:fill="FFFFFF"/>
              </w:rPr>
              <w:t>агресивність</w:t>
            </w:r>
            <w:proofErr w:type="spellEnd"/>
          </w:p>
          <w:p w14:paraId="5FD6BE85" w14:textId="77777777" w:rsidR="001E5D1E" w:rsidRPr="008B13C9" w:rsidRDefault="001E5D1E" w:rsidP="00785945">
            <w:pPr>
              <w:spacing w:line="360" w:lineRule="auto"/>
              <w:jc w:val="center"/>
              <w:rPr>
                <w:rFonts w:asciiTheme="minorHAnsi" w:hAnsiTheme="minorHAnsi" w:cstheme="minorHAnsi"/>
                <w:color w:val="000000" w:themeColor="text1"/>
                <w:sz w:val="22"/>
                <w:szCs w:val="22"/>
                <w:lang w:val="uk-UA"/>
              </w:rPr>
            </w:pPr>
          </w:p>
        </w:tc>
        <w:tc>
          <w:tcPr>
            <w:tcW w:w="709" w:type="dxa"/>
          </w:tcPr>
          <w:p w14:paraId="4C57D2BA" w14:textId="77777777" w:rsidR="001E5D1E" w:rsidRDefault="001E5D1E" w:rsidP="00785945">
            <w:pPr>
              <w:jc w:val="center"/>
            </w:pPr>
            <w:proofErr w:type="spellStart"/>
            <w:r>
              <w:rPr>
                <w:rFonts w:ascii="Roboto" w:hAnsi="Roboto"/>
                <w:color w:val="000000"/>
                <w:sz w:val="20"/>
                <w:szCs w:val="20"/>
                <w:shd w:val="clear" w:color="auto" w:fill="FFFFFF"/>
              </w:rPr>
              <w:t>Депресивність</w:t>
            </w:r>
            <w:proofErr w:type="spellEnd"/>
          </w:p>
          <w:p w14:paraId="603BFE50" w14:textId="77777777" w:rsidR="001E5D1E" w:rsidRDefault="001E5D1E" w:rsidP="00785945">
            <w:pPr>
              <w:spacing w:line="360" w:lineRule="auto"/>
              <w:jc w:val="center"/>
              <w:rPr>
                <w:color w:val="000000" w:themeColor="text1"/>
                <w:sz w:val="28"/>
                <w:szCs w:val="28"/>
                <w:lang w:val="uk-UA"/>
              </w:rPr>
            </w:pPr>
          </w:p>
        </w:tc>
        <w:tc>
          <w:tcPr>
            <w:tcW w:w="709" w:type="dxa"/>
          </w:tcPr>
          <w:p w14:paraId="78982D9B" w14:textId="77777777" w:rsidR="001E5D1E" w:rsidRDefault="001E5D1E" w:rsidP="00785945">
            <w:pPr>
              <w:jc w:val="center"/>
            </w:pPr>
            <w:proofErr w:type="spellStart"/>
            <w:r>
              <w:rPr>
                <w:rFonts w:ascii="Roboto" w:hAnsi="Roboto"/>
                <w:color w:val="000000"/>
                <w:sz w:val="20"/>
                <w:szCs w:val="20"/>
                <w:shd w:val="clear" w:color="auto" w:fill="FFFFFF"/>
              </w:rPr>
              <w:t>Дратівливість</w:t>
            </w:r>
            <w:proofErr w:type="spellEnd"/>
          </w:p>
          <w:p w14:paraId="011A9EC1" w14:textId="77777777" w:rsidR="001E5D1E" w:rsidRDefault="001E5D1E" w:rsidP="00785945">
            <w:pPr>
              <w:spacing w:line="360" w:lineRule="auto"/>
              <w:jc w:val="center"/>
              <w:rPr>
                <w:color w:val="000000" w:themeColor="text1"/>
                <w:sz w:val="28"/>
                <w:szCs w:val="28"/>
                <w:lang w:val="uk-UA"/>
              </w:rPr>
            </w:pPr>
          </w:p>
        </w:tc>
        <w:tc>
          <w:tcPr>
            <w:tcW w:w="708" w:type="dxa"/>
          </w:tcPr>
          <w:p w14:paraId="754906EF" w14:textId="77777777" w:rsidR="001E5D1E" w:rsidRDefault="001E5D1E" w:rsidP="00785945">
            <w:pPr>
              <w:jc w:val="center"/>
            </w:pPr>
            <w:proofErr w:type="spellStart"/>
            <w:r>
              <w:rPr>
                <w:rFonts w:ascii="Roboto" w:hAnsi="Roboto"/>
                <w:color w:val="000000"/>
                <w:sz w:val="20"/>
                <w:szCs w:val="20"/>
                <w:shd w:val="clear" w:color="auto" w:fill="FFFFFF"/>
              </w:rPr>
              <w:t>Товаристкість</w:t>
            </w:r>
            <w:proofErr w:type="spellEnd"/>
          </w:p>
          <w:p w14:paraId="0D9C0134" w14:textId="77777777" w:rsidR="001E5D1E" w:rsidRDefault="001E5D1E" w:rsidP="00785945">
            <w:pPr>
              <w:spacing w:line="360" w:lineRule="auto"/>
              <w:jc w:val="center"/>
              <w:rPr>
                <w:color w:val="000000" w:themeColor="text1"/>
                <w:sz w:val="28"/>
                <w:szCs w:val="28"/>
                <w:lang w:val="uk-UA"/>
              </w:rPr>
            </w:pPr>
          </w:p>
        </w:tc>
        <w:tc>
          <w:tcPr>
            <w:tcW w:w="851" w:type="dxa"/>
          </w:tcPr>
          <w:p w14:paraId="34E6E901" w14:textId="77777777" w:rsidR="001E5D1E" w:rsidRPr="00425691" w:rsidRDefault="001E5D1E" w:rsidP="00785945">
            <w:pPr>
              <w:jc w:val="center"/>
              <w:rPr>
                <w:lang w:val="uk-UA"/>
              </w:rPr>
            </w:pPr>
            <w:r w:rsidRPr="00425691">
              <w:rPr>
                <w:rFonts w:ascii="Roboto" w:hAnsi="Roboto"/>
                <w:color w:val="000000"/>
                <w:sz w:val="20"/>
                <w:szCs w:val="20"/>
                <w:shd w:val="clear" w:color="auto" w:fill="FFFFFF"/>
                <w:lang w:val="uk-UA"/>
              </w:rPr>
              <w:t>Стійкість до стресу</w:t>
            </w:r>
          </w:p>
          <w:p w14:paraId="19859F49" w14:textId="77777777" w:rsidR="001E5D1E" w:rsidRPr="00425691" w:rsidRDefault="001E5D1E" w:rsidP="00785945">
            <w:pPr>
              <w:spacing w:line="360" w:lineRule="auto"/>
              <w:jc w:val="center"/>
              <w:rPr>
                <w:color w:val="000000" w:themeColor="text1"/>
                <w:sz w:val="28"/>
                <w:szCs w:val="28"/>
                <w:lang w:val="uk-UA"/>
              </w:rPr>
            </w:pPr>
          </w:p>
        </w:tc>
        <w:tc>
          <w:tcPr>
            <w:tcW w:w="850" w:type="dxa"/>
          </w:tcPr>
          <w:p w14:paraId="363C77C8" w14:textId="77777777" w:rsidR="001E5D1E" w:rsidRPr="00425691" w:rsidRDefault="001E5D1E" w:rsidP="00785945">
            <w:pPr>
              <w:jc w:val="center"/>
            </w:pPr>
            <w:proofErr w:type="spellStart"/>
            <w:r w:rsidRPr="00425691">
              <w:rPr>
                <w:rFonts w:ascii="Roboto" w:hAnsi="Roboto"/>
                <w:color w:val="000000"/>
                <w:sz w:val="20"/>
                <w:szCs w:val="20"/>
                <w:shd w:val="clear" w:color="auto" w:fill="FFFFFF"/>
              </w:rPr>
              <w:t>Реактивна</w:t>
            </w:r>
            <w:proofErr w:type="spellEnd"/>
            <w:r w:rsidRPr="00425691">
              <w:rPr>
                <w:rFonts w:ascii="Roboto" w:hAnsi="Roboto"/>
                <w:color w:val="000000"/>
                <w:sz w:val="20"/>
                <w:szCs w:val="20"/>
                <w:shd w:val="clear" w:color="auto" w:fill="FFFFFF"/>
              </w:rPr>
              <w:t xml:space="preserve"> </w:t>
            </w:r>
            <w:proofErr w:type="spellStart"/>
            <w:r w:rsidRPr="00425691">
              <w:rPr>
                <w:rFonts w:ascii="Roboto" w:hAnsi="Roboto"/>
                <w:color w:val="000000"/>
                <w:sz w:val="20"/>
                <w:szCs w:val="20"/>
                <w:shd w:val="clear" w:color="auto" w:fill="FFFFFF"/>
              </w:rPr>
              <w:t>агресивність</w:t>
            </w:r>
            <w:proofErr w:type="spellEnd"/>
          </w:p>
          <w:p w14:paraId="48CBF957" w14:textId="77777777" w:rsidR="001E5D1E" w:rsidRPr="00425691" w:rsidRDefault="001E5D1E" w:rsidP="00785945">
            <w:pPr>
              <w:spacing w:line="360" w:lineRule="auto"/>
              <w:jc w:val="center"/>
              <w:rPr>
                <w:color w:val="000000" w:themeColor="text1"/>
                <w:sz w:val="28"/>
                <w:szCs w:val="28"/>
                <w:lang w:val="uk-UA"/>
              </w:rPr>
            </w:pPr>
          </w:p>
        </w:tc>
        <w:tc>
          <w:tcPr>
            <w:tcW w:w="851" w:type="dxa"/>
          </w:tcPr>
          <w:p w14:paraId="54295599" w14:textId="77777777" w:rsidR="001E5D1E" w:rsidRPr="00425691" w:rsidRDefault="001E5D1E" w:rsidP="00785945">
            <w:pPr>
              <w:jc w:val="center"/>
            </w:pPr>
            <w:proofErr w:type="spellStart"/>
            <w:r w:rsidRPr="00425691">
              <w:rPr>
                <w:rFonts w:ascii="Roboto" w:hAnsi="Roboto"/>
                <w:color w:val="000000"/>
                <w:sz w:val="20"/>
                <w:szCs w:val="20"/>
                <w:shd w:val="clear" w:color="auto" w:fill="FFFFFF"/>
              </w:rPr>
              <w:t>Сором'язливість</w:t>
            </w:r>
            <w:proofErr w:type="spellEnd"/>
          </w:p>
          <w:p w14:paraId="50C5A400" w14:textId="77777777" w:rsidR="001E5D1E" w:rsidRPr="00425691" w:rsidRDefault="001E5D1E" w:rsidP="00785945">
            <w:pPr>
              <w:spacing w:line="360" w:lineRule="auto"/>
              <w:jc w:val="center"/>
              <w:rPr>
                <w:color w:val="000000" w:themeColor="text1"/>
                <w:sz w:val="28"/>
                <w:szCs w:val="28"/>
                <w:lang w:val="uk-UA"/>
              </w:rPr>
            </w:pPr>
          </w:p>
        </w:tc>
        <w:tc>
          <w:tcPr>
            <w:tcW w:w="709" w:type="dxa"/>
          </w:tcPr>
          <w:p w14:paraId="49317089" w14:textId="77777777" w:rsidR="001E5D1E" w:rsidRPr="00425691" w:rsidRDefault="001E5D1E" w:rsidP="00785945">
            <w:pPr>
              <w:jc w:val="center"/>
            </w:pPr>
            <w:proofErr w:type="spellStart"/>
            <w:r w:rsidRPr="00425691">
              <w:rPr>
                <w:rFonts w:ascii="Roboto" w:hAnsi="Roboto"/>
                <w:color w:val="000000"/>
                <w:sz w:val="20"/>
                <w:szCs w:val="20"/>
                <w:shd w:val="clear" w:color="auto" w:fill="FFFFFF"/>
              </w:rPr>
              <w:t>Відкритість</w:t>
            </w:r>
            <w:proofErr w:type="spellEnd"/>
          </w:p>
          <w:p w14:paraId="08B71E20" w14:textId="77777777" w:rsidR="001E5D1E" w:rsidRPr="00425691" w:rsidRDefault="001E5D1E" w:rsidP="00785945">
            <w:pPr>
              <w:spacing w:line="360" w:lineRule="auto"/>
              <w:jc w:val="center"/>
              <w:rPr>
                <w:color w:val="000000" w:themeColor="text1"/>
                <w:sz w:val="28"/>
                <w:szCs w:val="28"/>
                <w:lang w:val="uk-UA"/>
              </w:rPr>
            </w:pPr>
          </w:p>
        </w:tc>
        <w:tc>
          <w:tcPr>
            <w:tcW w:w="992" w:type="dxa"/>
          </w:tcPr>
          <w:p w14:paraId="740B69BE" w14:textId="77777777" w:rsidR="001E5D1E" w:rsidRPr="00425691" w:rsidRDefault="001E5D1E" w:rsidP="00785945">
            <w:pPr>
              <w:jc w:val="center"/>
            </w:pPr>
            <w:proofErr w:type="spellStart"/>
            <w:r w:rsidRPr="00425691">
              <w:rPr>
                <w:rFonts w:ascii="Roboto" w:hAnsi="Roboto"/>
                <w:color w:val="000000"/>
                <w:sz w:val="20"/>
                <w:szCs w:val="20"/>
                <w:shd w:val="clear" w:color="auto" w:fill="FFFFFF"/>
              </w:rPr>
              <w:t>Екстраверсія</w:t>
            </w:r>
            <w:proofErr w:type="spellEnd"/>
            <w:r w:rsidRPr="00425691">
              <w:rPr>
                <w:rFonts w:ascii="Roboto" w:hAnsi="Roboto"/>
                <w:color w:val="000000"/>
                <w:sz w:val="20"/>
                <w:szCs w:val="20"/>
                <w:shd w:val="clear" w:color="auto" w:fill="FFFFFF"/>
              </w:rPr>
              <w:t xml:space="preserve"> - </w:t>
            </w:r>
            <w:proofErr w:type="spellStart"/>
            <w:r w:rsidRPr="00425691">
              <w:rPr>
                <w:rFonts w:ascii="Roboto" w:hAnsi="Roboto"/>
                <w:color w:val="000000"/>
                <w:sz w:val="20"/>
                <w:szCs w:val="20"/>
                <w:shd w:val="clear" w:color="auto" w:fill="FFFFFF"/>
              </w:rPr>
              <w:t>інтроверсія</w:t>
            </w:r>
            <w:proofErr w:type="spellEnd"/>
          </w:p>
          <w:p w14:paraId="74E4A019" w14:textId="77777777" w:rsidR="001E5D1E" w:rsidRPr="00425691" w:rsidRDefault="001E5D1E" w:rsidP="00785945">
            <w:pPr>
              <w:spacing w:line="360" w:lineRule="auto"/>
              <w:jc w:val="center"/>
              <w:rPr>
                <w:color w:val="000000" w:themeColor="text1"/>
                <w:sz w:val="28"/>
                <w:szCs w:val="28"/>
                <w:lang w:val="uk-UA"/>
              </w:rPr>
            </w:pPr>
          </w:p>
        </w:tc>
        <w:tc>
          <w:tcPr>
            <w:tcW w:w="850" w:type="dxa"/>
          </w:tcPr>
          <w:p w14:paraId="01DEC583" w14:textId="77777777" w:rsidR="001E5D1E" w:rsidRPr="00425691" w:rsidRDefault="001E5D1E" w:rsidP="00785945">
            <w:pPr>
              <w:jc w:val="center"/>
              <w:rPr>
                <w:lang w:val="uk-UA"/>
              </w:rPr>
            </w:pPr>
            <w:r w:rsidRPr="00425691">
              <w:rPr>
                <w:rFonts w:ascii="Roboto" w:hAnsi="Roboto"/>
                <w:color w:val="000000"/>
                <w:sz w:val="20"/>
                <w:szCs w:val="20"/>
                <w:shd w:val="clear" w:color="auto" w:fill="FFFFFF"/>
                <w:lang w:val="uk-UA"/>
              </w:rPr>
              <w:t>Саморегуляція</w:t>
            </w:r>
          </w:p>
          <w:p w14:paraId="5A4BF1C1" w14:textId="77777777" w:rsidR="001E5D1E" w:rsidRPr="00425691" w:rsidRDefault="001E5D1E" w:rsidP="00785945">
            <w:pPr>
              <w:jc w:val="center"/>
              <w:rPr>
                <w:rFonts w:ascii="Roboto" w:hAnsi="Roboto"/>
                <w:color w:val="000000"/>
                <w:sz w:val="20"/>
                <w:szCs w:val="20"/>
                <w:shd w:val="clear" w:color="auto" w:fill="FFFFFF"/>
              </w:rPr>
            </w:pPr>
          </w:p>
        </w:tc>
        <w:tc>
          <w:tcPr>
            <w:tcW w:w="851" w:type="dxa"/>
          </w:tcPr>
          <w:p w14:paraId="2E8657AD" w14:textId="77777777" w:rsidR="001E5D1E" w:rsidRPr="00425691" w:rsidRDefault="001E5D1E" w:rsidP="00785945">
            <w:pPr>
              <w:jc w:val="center"/>
              <w:rPr>
                <w:lang w:val="uk-UA"/>
              </w:rPr>
            </w:pPr>
            <w:proofErr w:type="spellStart"/>
            <w:r w:rsidRPr="00425691">
              <w:rPr>
                <w:rFonts w:ascii="Roboto" w:hAnsi="Roboto"/>
                <w:color w:val="000000"/>
                <w:sz w:val="20"/>
                <w:szCs w:val="20"/>
                <w:shd w:val="clear" w:color="auto" w:fill="FFFFFF"/>
              </w:rPr>
              <w:t>Мускулінізм</w:t>
            </w:r>
            <w:proofErr w:type="spellEnd"/>
            <w:r w:rsidRPr="00425691">
              <w:rPr>
                <w:rFonts w:ascii="Roboto" w:hAnsi="Roboto"/>
                <w:color w:val="000000"/>
                <w:sz w:val="20"/>
                <w:szCs w:val="20"/>
                <w:shd w:val="clear" w:color="auto" w:fill="FFFFFF"/>
              </w:rPr>
              <w:t xml:space="preserve"> - </w:t>
            </w:r>
            <w:proofErr w:type="spellStart"/>
            <w:r w:rsidRPr="00425691">
              <w:rPr>
                <w:rFonts w:ascii="Roboto" w:hAnsi="Roboto"/>
                <w:color w:val="000000"/>
                <w:sz w:val="20"/>
                <w:szCs w:val="20"/>
                <w:shd w:val="clear" w:color="auto" w:fill="FFFFFF"/>
              </w:rPr>
              <w:t>фемінізм</w:t>
            </w:r>
            <w:proofErr w:type="spellEnd"/>
          </w:p>
          <w:p w14:paraId="72DE5B2A" w14:textId="77777777" w:rsidR="001E5D1E" w:rsidRPr="00425691" w:rsidRDefault="001E5D1E" w:rsidP="00785945">
            <w:pPr>
              <w:spacing w:line="360" w:lineRule="auto"/>
              <w:jc w:val="center"/>
              <w:rPr>
                <w:color w:val="000000" w:themeColor="text1"/>
                <w:sz w:val="28"/>
                <w:szCs w:val="28"/>
                <w:lang w:val="uk-UA"/>
              </w:rPr>
            </w:pPr>
          </w:p>
        </w:tc>
      </w:tr>
      <w:tr w:rsidR="001E5D1E" w14:paraId="50928DF7" w14:textId="77777777" w:rsidTr="00D151D8">
        <w:trPr>
          <w:trHeight w:val="360"/>
        </w:trPr>
        <w:tc>
          <w:tcPr>
            <w:tcW w:w="568" w:type="dxa"/>
            <w:vMerge/>
          </w:tcPr>
          <w:p w14:paraId="0CF033A7" w14:textId="77777777" w:rsidR="001E5D1E" w:rsidRPr="00E44BBE" w:rsidRDefault="001E5D1E" w:rsidP="00785945">
            <w:pPr>
              <w:jc w:val="both"/>
              <w:rPr>
                <w:rFonts w:asciiTheme="minorHAnsi" w:hAnsiTheme="minorHAnsi" w:cstheme="minorHAnsi"/>
                <w:color w:val="000000" w:themeColor="text1"/>
                <w:sz w:val="22"/>
                <w:szCs w:val="22"/>
                <w:lang w:val="uk-UA"/>
              </w:rPr>
            </w:pPr>
          </w:p>
        </w:tc>
        <w:tc>
          <w:tcPr>
            <w:tcW w:w="708" w:type="dxa"/>
          </w:tcPr>
          <w:p w14:paraId="75FA4244" w14:textId="77777777" w:rsidR="001E5D1E" w:rsidRDefault="001E5D1E" w:rsidP="00785945">
            <w:pPr>
              <w:spacing w:line="360" w:lineRule="auto"/>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en-US"/>
              </w:rPr>
              <w:t>I</w:t>
            </w:r>
            <w:r>
              <w:rPr>
                <w:rFonts w:asciiTheme="minorHAnsi" w:hAnsiTheme="minorHAnsi" w:cstheme="minorHAnsi"/>
                <w:color w:val="000000" w:themeColor="text1"/>
                <w:sz w:val="22"/>
                <w:szCs w:val="22"/>
                <w:lang w:val="uk-UA"/>
              </w:rPr>
              <w:t xml:space="preserve"> </w:t>
            </w:r>
          </w:p>
        </w:tc>
        <w:tc>
          <w:tcPr>
            <w:tcW w:w="709" w:type="dxa"/>
          </w:tcPr>
          <w:p w14:paraId="1CCD182D" w14:textId="77777777" w:rsidR="001E5D1E" w:rsidRPr="008B13C9" w:rsidRDefault="001E5D1E" w:rsidP="00785945">
            <w:pPr>
              <w:spacing w:line="360" w:lineRule="auto"/>
              <w:jc w:val="cente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lang w:val="en-US"/>
              </w:rPr>
              <w:t>II</w:t>
            </w:r>
          </w:p>
        </w:tc>
        <w:tc>
          <w:tcPr>
            <w:tcW w:w="709" w:type="dxa"/>
          </w:tcPr>
          <w:p w14:paraId="0325385D" w14:textId="77777777" w:rsidR="001E5D1E" w:rsidRDefault="001E5D1E" w:rsidP="00785945">
            <w:pPr>
              <w:spacing w:line="360" w:lineRule="auto"/>
              <w:jc w:val="center"/>
              <w:rPr>
                <w:rFonts w:ascii="Roboto" w:hAnsi="Roboto"/>
                <w:color w:val="000000"/>
                <w:sz w:val="20"/>
                <w:szCs w:val="20"/>
                <w:shd w:val="clear" w:color="auto" w:fill="FFFFFF"/>
              </w:rPr>
            </w:pPr>
            <w:r>
              <w:rPr>
                <w:rFonts w:ascii="Roboto" w:hAnsi="Roboto"/>
                <w:color w:val="000000"/>
                <w:sz w:val="20"/>
                <w:szCs w:val="20"/>
                <w:shd w:val="clear" w:color="auto" w:fill="FFFFFF"/>
                <w:lang w:val="en-US"/>
              </w:rPr>
              <w:t>III</w:t>
            </w:r>
          </w:p>
        </w:tc>
        <w:tc>
          <w:tcPr>
            <w:tcW w:w="709" w:type="dxa"/>
          </w:tcPr>
          <w:p w14:paraId="45EFFC3C" w14:textId="77777777" w:rsidR="001E5D1E" w:rsidRDefault="001E5D1E" w:rsidP="00785945">
            <w:pPr>
              <w:spacing w:line="360" w:lineRule="auto"/>
              <w:jc w:val="center"/>
              <w:rPr>
                <w:rFonts w:ascii="Roboto" w:hAnsi="Roboto"/>
                <w:color w:val="000000"/>
                <w:sz w:val="20"/>
                <w:szCs w:val="20"/>
                <w:shd w:val="clear" w:color="auto" w:fill="FFFFFF"/>
              </w:rPr>
            </w:pPr>
            <w:r>
              <w:rPr>
                <w:rFonts w:ascii="Roboto" w:hAnsi="Roboto"/>
                <w:color w:val="000000"/>
                <w:sz w:val="20"/>
                <w:szCs w:val="20"/>
                <w:shd w:val="clear" w:color="auto" w:fill="FFFFFF"/>
                <w:lang w:val="en-US"/>
              </w:rPr>
              <w:t>IV</w:t>
            </w:r>
          </w:p>
        </w:tc>
        <w:tc>
          <w:tcPr>
            <w:tcW w:w="708" w:type="dxa"/>
          </w:tcPr>
          <w:p w14:paraId="22AC6956" w14:textId="77777777" w:rsidR="001E5D1E" w:rsidRDefault="001E5D1E" w:rsidP="00785945">
            <w:pPr>
              <w:spacing w:line="360" w:lineRule="auto"/>
              <w:jc w:val="center"/>
              <w:rPr>
                <w:rFonts w:ascii="Roboto" w:hAnsi="Roboto"/>
                <w:color w:val="000000"/>
                <w:sz w:val="20"/>
                <w:szCs w:val="20"/>
                <w:shd w:val="clear" w:color="auto" w:fill="FFFFFF"/>
              </w:rPr>
            </w:pPr>
            <w:r>
              <w:rPr>
                <w:rFonts w:ascii="Roboto" w:hAnsi="Roboto"/>
                <w:color w:val="000000"/>
                <w:sz w:val="20"/>
                <w:szCs w:val="20"/>
                <w:shd w:val="clear" w:color="auto" w:fill="FFFFFF"/>
                <w:lang w:val="en-US"/>
              </w:rPr>
              <w:t>V</w:t>
            </w:r>
          </w:p>
        </w:tc>
        <w:tc>
          <w:tcPr>
            <w:tcW w:w="851" w:type="dxa"/>
          </w:tcPr>
          <w:p w14:paraId="4B51C30F" w14:textId="77777777" w:rsidR="001E5D1E" w:rsidRPr="00425691" w:rsidRDefault="001E5D1E" w:rsidP="00785945">
            <w:pPr>
              <w:spacing w:line="360" w:lineRule="auto"/>
              <w:jc w:val="center"/>
              <w:rPr>
                <w:rFonts w:ascii="Roboto" w:hAnsi="Roboto"/>
                <w:color w:val="000000"/>
                <w:sz w:val="20"/>
                <w:szCs w:val="20"/>
                <w:shd w:val="clear" w:color="auto" w:fill="FFFFFF"/>
              </w:rPr>
            </w:pPr>
            <w:r w:rsidRPr="00425691">
              <w:rPr>
                <w:rFonts w:ascii="Roboto" w:hAnsi="Roboto"/>
                <w:color w:val="000000"/>
                <w:sz w:val="20"/>
                <w:szCs w:val="20"/>
                <w:shd w:val="clear" w:color="auto" w:fill="FFFFFF"/>
                <w:lang w:val="en-US"/>
              </w:rPr>
              <w:t>VI</w:t>
            </w:r>
          </w:p>
        </w:tc>
        <w:tc>
          <w:tcPr>
            <w:tcW w:w="850" w:type="dxa"/>
          </w:tcPr>
          <w:p w14:paraId="1AB506D8" w14:textId="77777777" w:rsidR="001E5D1E" w:rsidRPr="00425691" w:rsidRDefault="001E5D1E" w:rsidP="00785945">
            <w:pPr>
              <w:spacing w:line="360" w:lineRule="auto"/>
              <w:jc w:val="center"/>
              <w:rPr>
                <w:rFonts w:ascii="Roboto" w:hAnsi="Roboto"/>
                <w:color w:val="000000"/>
                <w:sz w:val="20"/>
                <w:szCs w:val="20"/>
                <w:shd w:val="clear" w:color="auto" w:fill="FFFFFF"/>
              </w:rPr>
            </w:pPr>
            <w:r w:rsidRPr="00425691">
              <w:rPr>
                <w:rFonts w:ascii="Roboto" w:hAnsi="Roboto"/>
                <w:color w:val="000000"/>
                <w:sz w:val="20"/>
                <w:szCs w:val="20"/>
                <w:shd w:val="clear" w:color="auto" w:fill="FFFFFF"/>
                <w:lang w:val="en-US"/>
              </w:rPr>
              <w:t>VII</w:t>
            </w:r>
          </w:p>
        </w:tc>
        <w:tc>
          <w:tcPr>
            <w:tcW w:w="851" w:type="dxa"/>
          </w:tcPr>
          <w:p w14:paraId="2DD451A1" w14:textId="77777777" w:rsidR="001E5D1E" w:rsidRPr="00425691" w:rsidRDefault="001E5D1E" w:rsidP="00785945">
            <w:pPr>
              <w:spacing w:line="360" w:lineRule="auto"/>
              <w:jc w:val="center"/>
              <w:rPr>
                <w:rFonts w:ascii="Roboto" w:hAnsi="Roboto"/>
                <w:color w:val="000000"/>
                <w:sz w:val="20"/>
                <w:szCs w:val="20"/>
                <w:shd w:val="clear" w:color="auto" w:fill="FFFFFF"/>
              </w:rPr>
            </w:pPr>
            <w:r w:rsidRPr="00425691">
              <w:rPr>
                <w:rFonts w:ascii="Roboto" w:hAnsi="Roboto"/>
                <w:color w:val="000000"/>
                <w:sz w:val="20"/>
                <w:szCs w:val="20"/>
                <w:shd w:val="clear" w:color="auto" w:fill="FFFFFF"/>
                <w:lang w:val="en-US"/>
              </w:rPr>
              <w:t>VIII</w:t>
            </w:r>
          </w:p>
        </w:tc>
        <w:tc>
          <w:tcPr>
            <w:tcW w:w="709" w:type="dxa"/>
          </w:tcPr>
          <w:p w14:paraId="454C5A11" w14:textId="77777777" w:rsidR="001E5D1E" w:rsidRPr="00425691" w:rsidRDefault="001E5D1E" w:rsidP="00785945">
            <w:pPr>
              <w:spacing w:line="360" w:lineRule="auto"/>
              <w:jc w:val="center"/>
              <w:rPr>
                <w:rFonts w:ascii="Roboto" w:hAnsi="Roboto"/>
                <w:color w:val="000000"/>
                <w:sz w:val="20"/>
                <w:szCs w:val="20"/>
                <w:shd w:val="clear" w:color="auto" w:fill="FFFFFF"/>
              </w:rPr>
            </w:pPr>
            <w:r w:rsidRPr="00425691">
              <w:rPr>
                <w:rFonts w:ascii="Roboto" w:hAnsi="Roboto"/>
                <w:color w:val="000000"/>
                <w:sz w:val="20"/>
                <w:szCs w:val="20"/>
                <w:shd w:val="clear" w:color="auto" w:fill="FFFFFF"/>
                <w:lang w:val="en-US"/>
              </w:rPr>
              <w:t>IX</w:t>
            </w:r>
          </w:p>
        </w:tc>
        <w:tc>
          <w:tcPr>
            <w:tcW w:w="992" w:type="dxa"/>
          </w:tcPr>
          <w:p w14:paraId="1D280A15" w14:textId="77777777" w:rsidR="001E5D1E" w:rsidRPr="00425691" w:rsidRDefault="001E5D1E" w:rsidP="00785945">
            <w:pPr>
              <w:spacing w:line="360" w:lineRule="auto"/>
              <w:jc w:val="center"/>
              <w:rPr>
                <w:rFonts w:ascii="Roboto" w:hAnsi="Roboto"/>
                <w:color w:val="000000"/>
                <w:sz w:val="20"/>
                <w:szCs w:val="20"/>
                <w:shd w:val="clear" w:color="auto" w:fill="FFFFFF"/>
              </w:rPr>
            </w:pPr>
            <w:r w:rsidRPr="00425691">
              <w:rPr>
                <w:rFonts w:ascii="Roboto" w:hAnsi="Roboto"/>
                <w:color w:val="000000"/>
                <w:sz w:val="20"/>
                <w:szCs w:val="20"/>
                <w:shd w:val="clear" w:color="auto" w:fill="FFFFFF"/>
                <w:lang w:val="en-US"/>
              </w:rPr>
              <w:t>X</w:t>
            </w:r>
          </w:p>
        </w:tc>
        <w:tc>
          <w:tcPr>
            <w:tcW w:w="850" w:type="dxa"/>
          </w:tcPr>
          <w:p w14:paraId="24177B2E" w14:textId="77777777" w:rsidR="001E5D1E" w:rsidRPr="00425691" w:rsidRDefault="001E5D1E" w:rsidP="00785945">
            <w:pPr>
              <w:jc w:val="center"/>
              <w:rPr>
                <w:rFonts w:ascii="Roboto" w:hAnsi="Roboto"/>
                <w:color w:val="000000"/>
                <w:sz w:val="20"/>
                <w:szCs w:val="20"/>
                <w:shd w:val="clear" w:color="auto" w:fill="FFFFFF"/>
                <w:lang w:val="en-US"/>
              </w:rPr>
            </w:pPr>
            <w:r w:rsidRPr="00425691">
              <w:rPr>
                <w:rFonts w:ascii="Roboto" w:hAnsi="Roboto"/>
                <w:color w:val="000000"/>
                <w:sz w:val="20"/>
                <w:szCs w:val="20"/>
                <w:shd w:val="clear" w:color="auto" w:fill="FFFFFF"/>
                <w:lang w:val="en-US"/>
              </w:rPr>
              <w:t>XI</w:t>
            </w:r>
          </w:p>
        </w:tc>
        <w:tc>
          <w:tcPr>
            <w:tcW w:w="851" w:type="dxa"/>
          </w:tcPr>
          <w:p w14:paraId="33DD6C5A" w14:textId="77777777" w:rsidR="001E5D1E" w:rsidRPr="00425691" w:rsidRDefault="001E5D1E" w:rsidP="00785945">
            <w:pPr>
              <w:spacing w:line="360" w:lineRule="auto"/>
              <w:jc w:val="center"/>
              <w:rPr>
                <w:rFonts w:ascii="Roboto" w:hAnsi="Roboto"/>
                <w:color w:val="000000"/>
                <w:sz w:val="20"/>
                <w:szCs w:val="20"/>
                <w:shd w:val="clear" w:color="auto" w:fill="FFFFFF"/>
              </w:rPr>
            </w:pPr>
            <w:r w:rsidRPr="00425691">
              <w:rPr>
                <w:rFonts w:ascii="Roboto" w:hAnsi="Roboto"/>
                <w:color w:val="000000"/>
                <w:sz w:val="20"/>
                <w:szCs w:val="20"/>
                <w:shd w:val="clear" w:color="auto" w:fill="FFFFFF"/>
                <w:lang w:val="en-US"/>
              </w:rPr>
              <w:t>XII</w:t>
            </w:r>
          </w:p>
        </w:tc>
      </w:tr>
      <w:tr w:rsidR="001E5D1E" w14:paraId="1F338837" w14:textId="77777777" w:rsidTr="00D151D8">
        <w:tc>
          <w:tcPr>
            <w:tcW w:w="568" w:type="dxa"/>
          </w:tcPr>
          <w:p w14:paraId="215D0B55"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w:t>
            </w:r>
          </w:p>
        </w:tc>
        <w:tc>
          <w:tcPr>
            <w:tcW w:w="708" w:type="dxa"/>
          </w:tcPr>
          <w:p w14:paraId="0988841D" w14:textId="77777777" w:rsidR="001E5D1E" w:rsidRDefault="00EC34ED" w:rsidP="00785945">
            <w:pPr>
              <w:spacing w:line="360" w:lineRule="auto"/>
              <w:jc w:val="center"/>
              <w:rPr>
                <w:color w:val="000000" w:themeColor="text1"/>
                <w:sz w:val="28"/>
                <w:szCs w:val="28"/>
                <w:lang w:val="uk-UA"/>
              </w:rPr>
            </w:pPr>
            <w:r>
              <w:rPr>
                <w:color w:val="000000" w:themeColor="text1"/>
                <w:sz w:val="28"/>
                <w:szCs w:val="28"/>
                <w:lang w:val="uk-UA"/>
              </w:rPr>
              <w:t>2</w:t>
            </w:r>
          </w:p>
        </w:tc>
        <w:tc>
          <w:tcPr>
            <w:tcW w:w="709" w:type="dxa"/>
          </w:tcPr>
          <w:p w14:paraId="554103E8"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3A3FBE0A"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3A6A488B" w14:textId="77777777" w:rsidR="001E5D1E" w:rsidRDefault="00EC34ED" w:rsidP="00785945">
            <w:pPr>
              <w:spacing w:line="360" w:lineRule="auto"/>
              <w:jc w:val="center"/>
              <w:rPr>
                <w:color w:val="000000" w:themeColor="text1"/>
                <w:sz w:val="28"/>
                <w:szCs w:val="28"/>
                <w:lang w:val="uk-UA"/>
              </w:rPr>
            </w:pPr>
            <w:r>
              <w:rPr>
                <w:color w:val="000000" w:themeColor="text1"/>
                <w:sz w:val="28"/>
                <w:szCs w:val="28"/>
                <w:lang w:val="uk-UA"/>
              </w:rPr>
              <w:t>2</w:t>
            </w:r>
          </w:p>
        </w:tc>
        <w:tc>
          <w:tcPr>
            <w:tcW w:w="708" w:type="dxa"/>
          </w:tcPr>
          <w:p w14:paraId="1A6DDE35"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03F24557" w14:textId="77777777" w:rsidR="001E5D1E" w:rsidRPr="00425691" w:rsidRDefault="006A7CE1"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005AC2EC" w14:textId="77777777" w:rsidR="001E5D1E" w:rsidRPr="00425691" w:rsidRDefault="00EC34ED" w:rsidP="00785945">
            <w:pPr>
              <w:spacing w:line="360" w:lineRule="auto"/>
              <w:jc w:val="center"/>
              <w:rPr>
                <w:color w:val="000000" w:themeColor="text1"/>
                <w:sz w:val="28"/>
                <w:szCs w:val="28"/>
                <w:lang w:val="uk-UA"/>
              </w:rPr>
            </w:pPr>
            <w:r w:rsidRPr="00425691">
              <w:rPr>
                <w:color w:val="000000" w:themeColor="text1"/>
                <w:sz w:val="28"/>
                <w:szCs w:val="28"/>
                <w:lang w:val="uk-UA"/>
              </w:rPr>
              <w:t>1</w:t>
            </w:r>
          </w:p>
        </w:tc>
        <w:tc>
          <w:tcPr>
            <w:tcW w:w="851" w:type="dxa"/>
          </w:tcPr>
          <w:p w14:paraId="34F48092"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9" w:type="dxa"/>
          </w:tcPr>
          <w:p w14:paraId="22F53AA8"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34D80A2F"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0" w:type="dxa"/>
          </w:tcPr>
          <w:p w14:paraId="5F0B8E08" w14:textId="77777777" w:rsidR="001E5D1E" w:rsidRPr="00425691" w:rsidRDefault="001A699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1" w:type="dxa"/>
          </w:tcPr>
          <w:p w14:paraId="5954A464"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r>
      <w:tr w:rsidR="001E5D1E" w14:paraId="2F234E0F" w14:textId="77777777" w:rsidTr="00D151D8">
        <w:tc>
          <w:tcPr>
            <w:tcW w:w="568" w:type="dxa"/>
          </w:tcPr>
          <w:p w14:paraId="16FD7170"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2</w:t>
            </w:r>
          </w:p>
        </w:tc>
        <w:tc>
          <w:tcPr>
            <w:tcW w:w="708" w:type="dxa"/>
          </w:tcPr>
          <w:p w14:paraId="13F585CB"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4D1A87C0"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0DD6A3C6"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7E55A04B" w14:textId="77777777" w:rsidR="001E5D1E" w:rsidRDefault="00EC34ED" w:rsidP="00785945">
            <w:pPr>
              <w:spacing w:line="360" w:lineRule="auto"/>
              <w:jc w:val="center"/>
              <w:rPr>
                <w:color w:val="000000" w:themeColor="text1"/>
                <w:sz w:val="28"/>
                <w:szCs w:val="28"/>
                <w:lang w:val="uk-UA"/>
              </w:rPr>
            </w:pPr>
            <w:r>
              <w:rPr>
                <w:color w:val="000000" w:themeColor="text1"/>
                <w:sz w:val="28"/>
                <w:szCs w:val="28"/>
                <w:lang w:val="uk-UA"/>
              </w:rPr>
              <w:t>1</w:t>
            </w:r>
          </w:p>
        </w:tc>
        <w:tc>
          <w:tcPr>
            <w:tcW w:w="708" w:type="dxa"/>
          </w:tcPr>
          <w:p w14:paraId="35F35462"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52F9063F" w14:textId="77777777" w:rsidR="001E5D1E" w:rsidRPr="00425691" w:rsidRDefault="00FB7381"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850" w:type="dxa"/>
          </w:tcPr>
          <w:p w14:paraId="36718624" w14:textId="77777777" w:rsidR="001E5D1E" w:rsidRPr="00425691" w:rsidRDefault="00EC34ED" w:rsidP="0078594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851" w:type="dxa"/>
          </w:tcPr>
          <w:p w14:paraId="3C33D218"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2B0FB358"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992" w:type="dxa"/>
          </w:tcPr>
          <w:p w14:paraId="145FFB88"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0" w:type="dxa"/>
          </w:tcPr>
          <w:p w14:paraId="41414B9A" w14:textId="77777777" w:rsidR="001E5D1E" w:rsidRPr="00425691" w:rsidRDefault="001A699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00FE1975"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r>
      <w:tr w:rsidR="001E5D1E" w:rsidRPr="008E3A4D" w14:paraId="5D8632BC" w14:textId="77777777" w:rsidTr="00D151D8">
        <w:tc>
          <w:tcPr>
            <w:tcW w:w="568" w:type="dxa"/>
          </w:tcPr>
          <w:p w14:paraId="787663E6"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70E35AB6"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5D1BECC7"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13578774"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7</w:t>
            </w:r>
          </w:p>
        </w:tc>
        <w:tc>
          <w:tcPr>
            <w:tcW w:w="709" w:type="dxa"/>
          </w:tcPr>
          <w:p w14:paraId="1FF43BF8"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77AD4FDD"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4EDDC905" w14:textId="77777777" w:rsidR="001E5D1E" w:rsidRPr="00425691" w:rsidRDefault="00FB7381"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850" w:type="dxa"/>
          </w:tcPr>
          <w:p w14:paraId="2D75A8D9" w14:textId="77777777" w:rsidR="001E5D1E" w:rsidRPr="00425691" w:rsidRDefault="00FB7381" w:rsidP="00785945">
            <w:pPr>
              <w:spacing w:line="360" w:lineRule="auto"/>
              <w:jc w:val="center"/>
              <w:rPr>
                <w:color w:val="000000" w:themeColor="text1"/>
                <w:sz w:val="28"/>
                <w:szCs w:val="28"/>
                <w:lang w:val="uk-UA"/>
              </w:rPr>
            </w:pPr>
            <w:r w:rsidRPr="00425691">
              <w:rPr>
                <w:color w:val="000000" w:themeColor="text1"/>
                <w:sz w:val="28"/>
                <w:szCs w:val="28"/>
                <w:lang w:val="uk-UA"/>
              </w:rPr>
              <w:t>2</w:t>
            </w:r>
          </w:p>
        </w:tc>
        <w:tc>
          <w:tcPr>
            <w:tcW w:w="851" w:type="dxa"/>
          </w:tcPr>
          <w:p w14:paraId="15DB531E"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9" w:type="dxa"/>
          </w:tcPr>
          <w:p w14:paraId="1A1067EA"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026F3076"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7EA2D809" w14:textId="77777777" w:rsidR="001E5D1E" w:rsidRPr="00425691" w:rsidRDefault="001A699E" w:rsidP="00785945">
            <w:pPr>
              <w:spacing w:line="360" w:lineRule="auto"/>
              <w:jc w:val="center"/>
              <w:rPr>
                <w:color w:val="000000" w:themeColor="text1"/>
                <w:sz w:val="28"/>
                <w:szCs w:val="28"/>
                <w:lang w:val="uk-UA"/>
              </w:rPr>
            </w:pPr>
            <w:r w:rsidRPr="00425691">
              <w:rPr>
                <w:color w:val="000000" w:themeColor="text1"/>
                <w:sz w:val="28"/>
                <w:szCs w:val="28"/>
                <w:lang w:val="uk-UA"/>
              </w:rPr>
              <w:t>2</w:t>
            </w:r>
          </w:p>
        </w:tc>
        <w:tc>
          <w:tcPr>
            <w:tcW w:w="851" w:type="dxa"/>
          </w:tcPr>
          <w:p w14:paraId="4846C1D0" w14:textId="77777777" w:rsidR="001E5D1E" w:rsidRPr="00425691" w:rsidRDefault="001E5D1E" w:rsidP="00785945">
            <w:pPr>
              <w:spacing w:line="360" w:lineRule="auto"/>
              <w:jc w:val="center"/>
              <w:rPr>
                <w:color w:val="000000" w:themeColor="text1"/>
                <w:sz w:val="28"/>
                <w:szCs w:val="28"/>
                <w:lang w:val="en-US"/>
              </w:rPr>
            </w:pPr>
            <w:r w:rsidRPr="00425691">
              <w:rPr>
                <w:color w:val="000000" w:themeColor="text1"/>
                <w:sz w:val="28"/>
                <w:szCs w:val="28"/>
                <w:lang w:val="en-US"/>
              </w:rPr>
              <w:t>6</w:t>
            </w:r>
          </w:p>
        </w:tc>
      </w:tr>
      <w:tr w:rsidR="001E5D1E" w:rsidRPr="008E3A4D" w14:paraId="0B68A182" w14:textId="77777777" w:rsidTr="00D151D8">
        <w:tc>
          <w:tcPr>
            <w:tcW w:w="568" w:type="dxa"/>
          </w:tcPr>
          <w:p w14:paraId="00553EE7"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4</w:t>
            </w:r>
          </w:p>
        </w:tc>
        <w:tc>
          <w:tcPr>
            <w:tcW w:w="708" w:type="dxa"/>
          </w:tcPr>
          <w:p w14:paraId="615AC6E8"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728DABD0"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40054A9E"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260C5336"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41E100DB"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9</w:t>
            </w:r>
          </w:p>
        </w:tc>
        <w:tc>
          <w:tcPr>
            <w:tcW w:w="851" w:type="dxa"/>
          </w:tcPr>
          <w:p w14:paraId="6FEA9AE9"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1645D62E" w14:textId="77777777" w:rsidR="001E5D1E" w:rsidRPr="00425691" w:rsidRDefault="001E5D1E" w:rsidP="00785945">
            <w:pPr>
              <w:spacing w:line="360" w:lineRule="auto"/>
              <w:jc w:val="center"/>
              <w:rPr>
                <w:color w:val="000000" w:themeColor="text1"/>
                <w:sz w:val="28"/>
                <w:szCs w:val="28"/>
                <w:lang w:val="en-US"/>
              </w:rPr>
            </w:pPr>
            <w:r w:rsidRPr="00425691">
              <w:rPr>
                <w:color w:val="000000" w:themeColor="text1"/>
                <w:sz w:val="28"/>
                <w:szCs w:val="28"/>
                <w:lang w:val="en-US"/>
              </w:rPr>
              <w:t>3</w:t>
            </w:r>
          </w:p>
        </w:tc>
        <w:tc>
          <w:tcPr>
            <w:tcW w:w="851" w:type="dxa"/>
          </w:tcPr>
          <w:p w14:paraId="10366E2B"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132D17BA"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43F40593"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0" w:type="dxa"/>
          </w:tcPr>
          <w:p w14:paraId="0386AB6D"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2</w:t>
            </w:r>
          </w:p>
        </w:tc>
        <w:tc>
          <w:tcPr>
            <w:tcW w:w="851" w:type="dxa"/>
          </w:tcPr>
          <w:p w14:paraId="606B31F6" w14:textId="77777777" w:rsidR="001E5D1E" w:rsidRPr="00425691" w:rsidRDefault="001E5D1E" w:rsidP="00785945">
            <w:pPr>
              <w:spacing w:line="360" w:lineRule="auto"/>
              <w:jc w:val="center"/>
              <w:rPr>
                <w:color w:val="000000" w:themeColor="text1"/>
                <w:sz w:val="28"/>
                <w:szCs w:val="28"/>
                <w:lang w:val="en-US"/>
              </w:rPr>
            </w:pPr>
            <w:r w:rsidRPr="00425691">
              <w:rPr>
                <w:color w:val="000000" w:themeColor="text1"/>
                <w:sz w:val="28"/>
                <w:szCs w:val="28"/>
                <w:lang w:val="en-US"/>
              </w:rPr>
              <w:t>6</w:t>
            </w:r>
          </w:p>
        </w:tc>
      </w:tr>
      <w:tr w:rsidR="001E5D1E" w14:paraId="103B4978" w14:textId="77777777" w:rsidTr="00D151D8">
        <w:tc>
          <w:tcPr>
            <w:tcW w:w="568" w:type="dxa"/>
          </w:tcPr>
          <w:p w14:paraId="4808A45C"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8" w:type="dxa"/>
          </w:tcPr>
          <w:p w14:paraId="0E9636BD"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33BEB7EB"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36A2823F"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2</w:t>
            </w:r>
          </w:p>
        </w:tc>
        <w:tc>
          <w:tcPr>
            <w:tcW w:w="709" w:type="dxa"/>
          </w:tcPr>
          <w:p w14:paraId="136B767E"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8" w:type="dxa"/>
          </w:tcPr>
          <w:p w14:paraId="1CAD7DD1"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7</w:t>
            </w:r>
          </w:p>
        </w:tc>
        <w:tc>
          <w:tcPr>
            <w:tcW w:w="851" w:type="dxa"/>
          </w:tcPr>
          <w:p w14:paraId="46C07DB0"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0" w:type="dxa"/>
          </w:tcPr>
          <w:p w14:paraId="61A29CB5"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1" w:type="dxa"/>
          </w:tcPr>
          <w:p w14:paraId="3662A871"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709" w:type="dxa"/>
          </w:tcPr>
          <w:p w14:paraId="01E4C4FB"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992" w:type="dxa"/>
          </w:tcPr>
          <w:p w14:paraId="40658110"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0" w:type="dxa"/>
          </w:tcPr>
          <w:p w14:paraId="11151F48"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725DB6D0"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r>
      <w:tr w:rsidR="001E5D1E" w14:paraId="67C9B0B7" w14:textId="77777777" w:rsidTr="00D151D8">
        <w:tc>
          <w:tcPr>
            <w:tcW w:w="568" w:type="dxa"/>
          </w:tcPr>
          <w:p w14:paraId="4D7E3677"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6</w:t>
            </w:r>
          </w:p>
        </w:tc>
        <w:tc>
          <w:tcPr>
            <w:tcW w:w="708" w:type="dxa"/>
          </w:tcPr>
          <w:p w14:paraId="7DFC6412"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5697F582"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8</w:t>
            </w:r>
          </w:p>
        </w:tc>
        <w:tc>
          <w:tcPr>
            <w:tcW w:w="709" w:type="dxa"/>
          </w:tcPr>
          <w:p w14:paraId="1EB25684"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7</w:t>
            </w:r>
          </w:p>
        </w:tc>
        <w:tc>
          <w:tcPr>
            <w:tcW w:w="709" w:type="dxa"/>
          </w:tcPr>
          <w:p w14:paraId="3AADDB13"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8" w:type="dxa"/>
          </w:tcPr>
          <w:p w14:paraId="3ABA2891"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12B31327"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850" w:type="dxa"/>
          </w:tcPr>
          <w:p w14:paraId="7AF275CA" w14:textId="77777777" w:rsidR="001E5D1E" w:rsidRPr="00425691" w:rsidRDefault="00FB7381"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429DB02F"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367CC0D5"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992" w:type="dxa"/>
          </w:tcPr>
          <w:p w14:paraId="6AFE8956"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0" w:type="dxa"/>
          </w:tcPr>
          <w:p w14:paraId="41E79FE7" w14:textId="77777777" w:rsidR="001E5D1E" w:rsidRPr="00425691" w:rsidRDefault="001A699E" w:rsidP="00785945">
            <w:pPr>
              <w:spacing w:line="360" w:lineRule="auto"/>
              <w:jc w:val="center"/>
              <w:rPr>
                <w:color w:val="000000" w:themeColor="text1"/>
                <w:sz w:val="28"/>
                <w:szCs w:val="28"/>
                <w:lang w:val="uk-UA"/>
              </w:rPr>
            </w:pPr>
            <w:r w:rsidRPr="00425691">
              <w:rPr>
                <w:color w:val="000000" w:themeColor="text1"/>
                <w:sz w:val="28"/>
                <w:szCs w:val="28"/>
                <w:lang w:val="uk-UA"/>
              </w:rPr>
              <w:t>5</w:t>
            </w:r>
          </w:p>
        </w:tc>
        <w:tc>
          <w:tcPr>
            <w:tcW w:w="851" w:type="dxa"/>
          </w:tcPr>
          <w:p w14:paraId="6DEE3DE7"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r>
      <w:tr w:rsidR="001E5D1E" w14:paraId="1ECF3509" w14:textId="77777777" w:rsidTr="00D151D8">
        <w:tc>
          <w:tcPr>
            <w:tcW w:w="568" w:type="dxa"/>
          </w:tcPr>
          <w:p w14:paraId="3F8D489A"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7</w:t>
            </w:r>
          </w:p>
        </w:tc>
        <w:tc>
          <w:tcPr>
            <w:tcW w:w="708" w:type="dxa"/>
          </w:tcPr>
          <w:p w14:paraId="2A2719E8"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2</w:t>
            </w:r>
          </w:p>
        </w:tc>
        <w:tc>
          <w:tcPr>
            <w:tcW w:w="709" w:type="dxa"/>
          </w:tcPr>
          <w:p w14:paraId="3919AA94"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28B1CCAE"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4805EBAE"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4</w:t>
            </w:r>
          </w:p>
        </w:tc>
        <w:tc>
          <w:tcPr>
            <w:tcW w:w="708" w:type="dxa"/>
          </w:tcPr>
          <w:p w14:paraId="262F3C18"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7D211BF0"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0" w:type="dxa"/>
          </w:tcPr>
          <w:p w14:paraId="7A39C15E"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1" w:type="dxa"/>
          </w:tcPr>
          <w:p w14:paraId="14BC24AB"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709" w:type="dxa"/>
          </w:tcPr>
          <w:p w14:paraId="10D76ECB"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33C21DD7"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0" w:type="dxa"/>
          </w:tcPr>
          <w:p w14:paraId="38FF8E82"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3F0ADD0E" w14:textId="77777777" w:rsidR="001E5D1E" w:rsidRPr="00425691" w:rsidRDefault="001E5D1E" w:rsidP="00785945">
            <w:pPr>
              <w:spacing w:line="360" w:lineRule="auto"/>
              <w:jc w:val="center"/>
              <w:rPr>
                <w:color w:val="000000" w:themeColor="text1"/>
                <w:sz w:val="28"/>
                <w:szCs w:val="28"/>
                <w:lang w:val="en-US"/>
              </w:rPr>
            </w:pPr>
            <w:r w:rsidRPr="00425691">
              <w:rPr>
                <w:color w:val="000000" w:themeColor="text1"/>
                <w:sz w:val="28"/>
                <w:szCs w:val="28"/>
                <w:lang w:val="uk-UA"/>
              </w:rPr>
              <w:t>4</w:t>
            </w:r>
          </w:p>
        </w:tc>
      </w:tr>
      <w:tr w:rsidR="001E5D1E" w14:paraId="20F21408" w14:textId="77777777" w:rsidTr="00D151D8">
        <w:tc>
          <w:tcPr>
            <w:tcW w:w="568" w:type="dxa"/>
          </w:tcPr>
          <w:p w14:paraId="0E3250AC"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8</w:t>
            </w:r>
          </w:p>
        </w:tc>
        <w:tc>
          <w:tcPr>
            <w:tcW w:w="708" w:type="dxa"/>
          </w:tcPr>
          <w:p w14:paraId="3B4D8504"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27F4BC94" w14:textId="77777777" w:rsidR="001E5D1E" w:rsidRDefault="00EC34ED"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72F3303C"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7</w:t>
            </w:r>
          </w:p>
        </w:tc>
        <w:tc>
          <w:tcPr>
            <w:tcW w:w="709" w:type="dxa"/>
          </w:tcPr>
          <w:p w14:paraId="768E7005"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8" w:type="dxa"/>
          </w:tcPr>
          <w:p w14:paraId="516C6454"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4651D5BD" w14:textId="77777777" w:rsidR="001E5D1E" w:rsidRPr="00425691" w:rsidRDefault="006A7CE1" w:rsidP="00785945">
            <w:pPr>
              <w:spacing w:line="360" w:lineRule="auto"/>
              <w:jc w:val="center"/>
              <w:rPr>
                <w:color w:val="000000" w:themeColor="text1"/>
                <w:sz w:val="28"/>
                <w:szCs w:val="28"/>
                <w:lang w:val="uk-UA"/>
              </w:rPr>
            </w:pPr>
            <w:r w:rsidRPr="00425691">
              <w:rPr>
                <w:color w:val="000000" w:themeColor="text1"/>
                <w:sz w:val="28"/>
                <w:szCs w:val="28"/>
                <w:lang w:val="uk-UA"/>
              </w:rPr>
              <w:t>5</w:t>
            </w:r>
          </w:p>
        </w:tc>
        <w:tc>
          <w:tcPr>
            <w:tcW w:w="850" w:type="dxa"/>
          </w:tcPr>
          <w:p w14:paraId="4C818ABA" w14:textId="77777777" w:rsidR="001E5D1E" w:rsidRPr="00425691" w:rsidRDefault="00FB7381"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20B3DDF6"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709" w:type="dxa"/>
          </w:tcPr>
          <w:p w14:paraId="2F56D86C"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992" w:type="dxa"/>
          </w:tcPr>
          <w:p w14:paraId="31B96799"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0" w:type="dxa"/>
          </w:tcPr>
          <w:p w14:paraId="30C8338C" w14:textId="77777777" w:rsidR="001E5D1E" w:rsidRPr="00425691" w:rsidRDefault="001A699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1" w:type="dxa"/>
          </w:tcPr>
          <w:p w14:paraId="0B6E48F8"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5</w:t>
            </w:r>
          </w:p>
        </w:tc>
      </w:tr>
      <w:tr w:rsidR="001E5D1E" w14:paraId="6A84F674" w14:textId="77777777" w:rsidTr="00D151D8">
        <w:tc>
          <w:tcPr>
            <w:tcW w:w="568" w:type="dxa"/>
          </w:tcPr>
          <w:p w14:paraId="01F74AC1"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9</w:t>
            </w:r>
          </w:p>
        </w:tc>
        <w:tc>
          <w:tcPr>
            <w:tcW w:w="708" w:type="dxa"/>
          </w:tcPr>
          <w:p w14:paraId="06FB8B69"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2</w:t>
            </w:r>
          </w:p>
        </w:tc>
        <w:tc>
          <w:tcPr>
            <w:tcW w:w="709" w:type="dxa"/>
          </w:tcPr>
          <w:p w14:paraId="7B1FDE96"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10AB0E1B"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0D48E27A"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40250C6E"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685AB4F2"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7ADC91B6"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7ACEDF3C"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709" w:type="dxa"/>
          </w:tcPr>
          <w:p w14:paraId="6D570531"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3E6F2781"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494B5FB2"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2</w:t>
            </w:r>
          </w:p>
        </w:tc>
        <w:tc>
          <w:tcPr>
            <w:tcW w:w="851" w:type="dxa"/>
          </w:tcPr>
          <w:p w14:paraId="6BA315B7"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r>
      <w:tr w:rsidR="001E5D1E" w14:paraId="0683FB1C" w14:textId="77777777" w:rsidTr="00D151D8">
        <w:tc>
          <w:tcPr>
            <w:tcW w:w="568" w:type="dxa"/>
          </w:tcPr>
          <w:p w14:paraId="09EFAC6A"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10</w:t>
            </w:r>
          </w:p>
        </w:tc>
        <w:tc>
          <w:tcPr>
            <w:tcW w:w="708" w:type="dxa"/>
          </w:tcPr>
          <w:p w14:paraId="4AB6240A"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4891830D"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115D6763"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4753F663"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6</w:t>
            </w:r>
          </w:p>
        </w:tc>
        <w:tc>
          <w:tcPr>
            <w:tcW w:w="708" w:type="dxa"/>
          </w:tcPr>
          <w:p w14:paraId="7B20215B"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9</w:t>
            </w:r>
          </w:p>
        </w:tc>
        <w:tc>
          <w:tcPr>
            <w:tcW w:w="851" w:type="dxa"/>
          </w:tcPr>
          <w:p w14:paraId="1AACA7C2"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0" w:type="dxa"/>
          </w:tcPr>
          <w:p w14:paraId="6CAC6F27"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851" w:type="dxa"/>
          </w:tcPr>
          <w:p w14:paraId="2E31156B"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709" w:type="dxa"/>
          </w:tcPr>
          <w:p w14:paraId="2C0F733A"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67C44B3D"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0" w:type="dxa"/>
          </w:tcPr>
          <w:p w14:paraId="708754D3"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1" w:type="dxa"/>
          </w:tcPr>
          <w:p w14:paraId="12CE118D"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5</w:t>
            </w:r>
          </w:p>
        </w:tc>
      </w:tr>
      <w:tr w:rsidR="001E5D1E" w14:paraId="03B70282" w14:textId="77777777" w:rsidTr="00D151D8">
        <w:tc>
          <w:tcPr>
            <w:tcW w:w="568" w:type="dxa"/>
          </w:tcPr>
          <w:p w14:paraId="10450D15"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11</w:t>
            </w:r>
          </w:p>
        </w:tc>
        <w:tc>
          <w:tcPr>
            <w:tcW w:w="708" w:type="dxa"/>
          </w:tcPr>
          <w:p w14:paraId="4413A30A"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6</w:t>
            </w:r>
          </w:p>
        </w:tc>
        <w:tc>
          <w:tcPr>
            <w:tcW w:w="709" w:type="dxa"/>
          </w:tcPr>
          <w:p w14:paraId="40628A41"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1F5EAE5E"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0E53FBF5"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7</w:t>
            </w:r>
          </w:p>
        </w:tc>
        <w:tc>
          <w:tcPr>
            <w:tcW w:w="708" w:type="dxa"/>
          </w:tcPr>
          <w:p w14:paraId="46F59522"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56671CDB"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4CCADFCA" w14:textId="77777777" w:rsidR="001E5D1E" w:rsidRPr="00425691" w:rsidRDefault="00FB7381" w:rsidP="0078594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851" w:type="dxa"/>
          </w:tcPr>
          <w:p w14:paraId="1DF8273F"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9" w:type="dxa"/>
          </w:tcPr>
          <w:p w14:paraId="54064DB7"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10E0374E"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0" w:type="dxa"/>
          </w:tcPr>
          <w:p w14:paraId="04B66C4D" w14:textId="77777777" w:rsidR="001E5D1E" w:rsidRPr="00425691" w:rsidRDefault="001A699E" w:rsidP="00785945">
            <w:pPr>
              <w:spacing w:line="360" w:lineRule="auto"/>
              <w:jc w:val="center"/>
              <w:rPr>
                <w:color w:val="000000" w:themeColor="text1"/>
                <w:sz w:val="28"/>
                <w:szCs w:val="28"/>
                <w:lang w:val="uk-UA"/>
              </w:rPr>
            </w:pPr>
            <w:r w:rsidRPr="00425691">
              <w:rPr>
                <w:color w:val="000000" w:themeColor="text1"/>
                <w:sz w:val="28"/>
                <w:szCs w:val="28"/>
                <w:lang w:val="uk-UA"/>
              </w:rPr>
              <w:t>2</w:t>
            </w:r>
          </w:p>
        </w:tc>
        <w:tc>
          <w:tcPr>
            <w:tcW w:w="851" w:type="dxa"/>
          </w:tcPr>
          <w:p w14:paraId="65658BF4"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r>
      <w:tr w:rsidR="001E5D1E" w14:paraId="4434AD83" w14:textId="77777777" w:rsidTr="00D151D8">
        <w:tc>
          <w:tcPr>
            <w:tcW w:w="568" w:type="dxa"/>
          </w:tcPr>
          <w:p w14:paraId="1EE7FA2A"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12</w:t>
            </w:r>
          </w:p>
        </w:tc>
        <w:tc>
          <w:tcPr>
            <w:tcW w:w="708" w:type="dxa"/>
          </w:tcPr>
          <w:p w14:paraId="4474D4EE"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511986BA"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5B52665C"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032DBAA2"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8" w:type="dxa"/>
          </w:tcPr>
          <w:p w14:paraId="0C5D78D9"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78F1E5D0" w14:textId="77777777" w:rsidR="001E5D1E" w:rsidRPr="00425691" w:rsidRDefault="006A7CE1" w:rsidP="00785945">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0" w:type="dxa"/>
          </w:tcPr>
          <w:p w14:paraId="730A4A3F"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5</w:t>
            </w:r>
          </w:p>
        </w:tc>
        <w:tc>
          <w:tcPr>
            <w:tcW w:w="851" w:type="dxa"/>
          </w:tcPr>
          <w:p w14:paraId="6CCF40F4"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7</w:t>
            </w:r>
          </w:p>
        </w:tc>
        <w:tc>
          <w:tcPr>
            <w:tcW w:w="709" w:type="dxa"/>
          </w:tcPr>
          <w:p w14:paraId="65FBCA66"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992" w:type="dxa"/>
          </w:tcPr>
          <w:p w14:paraId="07908B57"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0" w:type="dxa"/>
          </w:tcPr>
          <w:p w14:paraId="4F3E4BBE" w14:textId="77777777" w:rsidR="001E5D1E" w:rsidRPr="00425691" w:rsidRDefault="001A699E" w:rsidP="00785945">
            <w:pPr>
              <w:spacing w:line="360" w:lineRule="auto"/>
              <w:jc w:val="center"/>
              <w:rPr>
                <w:color w:val="000000" w:themeColor="text1"/>
                <w:sz w:val="28"/>
                <w:szCs w:val="28"/>
                <w:lang w:val="uk-UA"/>
              </w:rPr>
            </w:pPr>
            <w:r w:rsidRPr="00425691">
              <w:rPr>
                <w:color w:val="000000" w:themeColor="text1"/>
                <w:sz w:val="28"/>
                <w:szCs w:val="28"/>
                <w:lang w:val="uk-UA"/>
              </w:rPr>
              <w:t>5</w:t>
            </w:r>
          </w:p>
        </w:tc>
        <w:tc>
          <w:tcPr>
            <w:tcW w:w="851" w:type="dxa"/>
          </w:tcPr>
          <w:p w14:paraId="23EC8846"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5</w:t>
            </w:r>
          </w:p>
        </w:tc>
      </w:tr>
      <w:tr w:rsidR="001E5D1E" w14:paraId="76EC0338" w14:textId="77777777" w:rsidTr="00D151D8">
        <w:tc>
          <w:tcPr>
            <w:tcW w:w="568" w:type="dxa"/>
          </w:tcPr>
          <w:p w14:paraId="33F14A64"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13</w:t>
            </w:r>
          </w:p>
        </w:tc>
        <w:tc>
          <w:tcPr>
            <w:tcW w:w="708" w:type="dxa"/>
          </w:tcPr>
          <w:p w14:paraId="4ABFA2F6"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34DB9FE5"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6891D693"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7</w:t>
            </w:r>
          </w:p>
        </w:tc>
        <w:tc>
          <w:tcPr>
            <w:tcW w:w="709" w:type="dxa"/>
          </w:tcPr>
          <w:p w14:paraId="3DE1C30F"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1904E161"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6B47124A" w14:textId="77777777" w:rsidR="001E5D1E" w:rsidRPr="00425691" w:rsidRDefault="006A7CE1" w:rsidP="00785945">
            <w:pPr>
              <w:spacing w:line="360" w:lineRule="auto"/>
              <w:jc w:val="center"/>
              <w:rPr>
                <w:color w:val="000000" w:themeColor="text1"/>
                <w:sz w:val="28"/>
                <w:szCs w:val="28"/>
                <w:lang w:val="uk-UA"/>
              </w:rPr>
            </w:pPr>
            <w:r w:rsidRPr="00425691">
              <w:rPr>
                <w:color w:val="000000" w:themeColor="text1"/>
                <w:sz w:val="28"/>
                <w:szCs w:val="28"/>
                <w:lang w:val="uk-UA"/>
              </w:rPr>
              <w:t>5</w:t>
            </w:r>
          </w:p>
        </w:tc>
        <w:tc>
          <w:tcPr>
            <w:tcW w:w="850" w:type="dxa"/>
          </w:tcPr>
          <w:p w14:paraId="209588BC"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23AB64D9"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709" w:type="dxa"/>
          </w:tcPr>
          <w:p w14:paraId="0148966D"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58BF92E9" w14:textId="77777777" w:rsidR="001E5D1E" w:rsidRPr="00425691" w:rsidRDefault="001E5D1E" w:rsidP="00785945">
            <w:pPr>
              <w:spacing w:line="360" w:lineRule="auto"/>
              <w:jc w:val="center"/>
              <w:rPr>
                <w:color w:val="000000" w:themeColor="text1"/>
                <w:sz w:val="28"/>
                <w:szCs w:val="28"/>
                <w:lang w:val="en-US"/>
              </w:rPr>
            </w:pPr>
            <w:r w:rsidRPr="00425691">
              <w:rPr>
                <w:color w:val="000000" w:themeColor="text1"/>
                <w:sz w:val="28"/>
                <w:szCs w:val="28"/>
                <w:lang w:val="en-US"/>
              </w:rPr>
              <w:t>3</w:t>
            </w:r>
          </w:p>
        </w:tc>
        <w:tc>
          <w:tcPr>
            <w:tcW w:w="850" w:type="dxa"/>
          </w:tcPr>
          <w:p w14:paraId="4873E124" w14:textId="77777777" w:rsidR="001E5D1E" w:rsidRPr="00425691" w:rsidRDefault="001A699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209107FC"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3</w:t>
            </w:r>
          </w:p>
        </w:tc>
      </w:tr>
      <w:tr w:rsidR="001E5D1E" w14:paraId="36B90EC3" w14:textId="77777777" w:rsidTr="00D151D8">
        <w:tc>
          <w:tcPr>
            <w:tcW w:w="568" w:type="dxa"/>
          </w:tcPr>
          <w:p w14:paraId="57446FC8"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14</w:t>
            </w:r>
          </w:p>
        </w:tc>
        <w:tc>
          <w:tcPr>
            <w:tcW w:w="708" w:type="dxa"/>
          </w:tcPr>
          <w:p w14:paraId="77812FFB"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321AB8B4"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462CA96E"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3A6CCB36"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7ABC9FD2"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9</w:t>
            </w:r>
          </w:p>
        </w:tc>
        <w:tc>
          <w:tcPr>
            <w:tcW w:w="851" w:type="dxa"/>
          </w:tcPr>
          <w:p w14:paraId="314C26E3"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517CA602"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851" w:type="dxa"/>
          </w:tcPr>
          <w:p w14:paraId="35F988DF"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5</w:t>
            </w:r>
          </w:p>
        </w:tc>
        <w:tc>
          <w:tcPr>
            <w:tcW w:w="709" w:type="dxa"/>
          </w:tcPr>
          <w:p w14:paraId="4104AD4D"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6B793817"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0" w:type="dxa"/>
          </w:tcPr>
          <w:p w14:paraId="2469B162"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2</w:t>
            </w:r>
          </w:p>
        </w:tc>
        <w:tc>
          <w:tcPr>
            <w:tcW w:w="851" w:type="dxa"/>
          </w:tcPr>
          <w:p w14:paraId="05C6CD27"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5</w:t>
            </w:r>
          </w:p>
        </w:tc>
      </w:tr>
      <w:tr w:rsidR="001E5D1E" w14:paraId="12B57815" w14:textId="77777777" w:rsidTr="00D151D8">
        <w:tc>
          <w:tcPr>
            <w:tcW w:w="568" w:type="dxa"/>
          </w:tcPr>
          <w:p w14:paraId="74780E27"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15</w:t>
            </w:r>
          </w:p>
        </w:tc>
        <w:tc>
          <w:tcPr>
            <w:tcW w:w="708" w:type="dxa"/>
          </w:tcPr>
          <w:p w14:paraId="3CC3DAAA"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40A88632"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1C310F39"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2121B621"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4</w:t>
            </w:r>
          </w:p>
        </w:tc>
        <w:tc>
          <w:tcPr>
            <w:tcW w:w="708" w:type="dxa"/>
          </w:tcPr>
          <w:p w14:paraId="2554E136"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8</w:t>
            </w:r>
          </w:p>
        </w:tc>
        <w:tc>
          <w:tcPr>
            <w:tcW w:w="851" w:type="dxa"/>
          </w:tcPr>
          <w:p w14:paraId="4450AA8F"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65AC16E6"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15F7656D"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9" w:type="dxa"/>
          </w:tcPr>
          <w:p w14:paraId="4EFAC157"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04D81009"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0" w:type="dxa"/>
          </w:tcPr>
          <w:p w14:paraId="6FEBCC2F"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851" w:type="dxa"/>
          </w:tcPr>
          <w:p w14:paraId="440519A4"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r>
      <w:tr w:rsidR="001E5D1E" w14:paraId="1B207A6B" w14:textId="77777777" w:rsidTr="00D151D8">
        <w:tc>
          <w:tcPr>
            <w:tcW w:w="568" w:type="dxa"/>
          </w:tcPr>
          <w:p w14:paraId="56CC6664"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16</w:t>
            </w:r>
          </w:p>
        </w:tc>
        <w:tc>
          <w:tcPr>
            <w:tcW w:w="708" w:type="dxa"/>
          </w:tcPr>
          <w:p w14:paraId="7A80DCF9"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w:t>
            </w:r>
          </w:p>
        </w:tc>
        <w:tc>
          <w:tcPr>
            <w:tcW w:w="709" w:type="dxa"/>
          </w:tcPr>
          <w:p w14:paraId="3CAA23B5"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6628BC48"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43CBF4B7"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8" w:type="dxa"/>
          </w:tcPr>
          <w:p w14:paraId="0277F32A"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4EB84E33"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0F9CE05C"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1" w:type="dxa"/>
          </w:tcPr>
          <w:p w14:paraId="1057EE22"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1857577C"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992" w:type="dxa"/>
          </w:tcPr>
          <w:p w14:paraId="69C3EE4F"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0" w:type="dxa"/>
          </w:tcPr>
          <w:p w14:paraId="1C9A4ABB"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2</w:t>
            </w:r>
          </w:p>
        </w:tc>
        <w:tc>
          <w:tcPr>
            <w:tcW w:w="851" w:type="dxa"/>
          </w:tcPr>
          <w:p w14:paraId="6631AF57"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r>
      <w:tr w:rsidR="001E5D1E" w14:paraId="71EB2B89" w14:textId="77777777" w:rsidTr="00D151D8">
        <w:tc>
          <w:tcPr>
            <w:tcW w:w="568" w:type="dxa"/>
          </w:tcPr>
          <w:p w14:paraId="48051E3B"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17</w:t>
            </w:r>
          </w:p>
        </w:tc>
        <w:tc>
          <w:tcPr>
            <w:tcW w:w="708" w:type="dxa"/>
          </w:tcPr>
          <w:p w14:paraId="0765A297"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611B3692"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5</w:t>
            </w:r>
          </w:p>
        </w:tc>
        <w:tc>
          <w:tcPr>
            <w:tcW w:w="709" w:type="dxa"/>
          </w:tcPr>
          <w:p w14:paraId="6C097653"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7</w:t>
            </w:r>
          </w:p>
        </w:tc>
        <w:tc>
          <w:tcPr>
            <w:tcW w:w="709" w:type="dxa"/>
          </w:tcPr>
          <w:p w14:paraId="420D2E96"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0EC101A5"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6</w:t>
            </w:r>
          </w:p>
        </w:tc>
        <w:tc>
          <w:tcPr>
            <w:tcW w:w="851" w:type="dxa"/>
          </w:tcPr>
          <w:p w14:paraId="1D68BF8E"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850" w:type="dxa"/>
          </w:tcPr>
          <w:p w14:paraId="56896F4B"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1" w:type="dxa"/>
          </w:tcPr>
          <w:p w14:paraId="717F7FBD"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9" w:type="dxa"/>
          </w:tcPr>
          <w:p w14:paraId="43545A4A"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1618A0A0"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49D6E880"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1</w:t>
            </w:r>
          </w:p>
        </w:tc>
        <w:tc>
          <w:tcPr>
            <w:tcW w:w="851" w:type="dxa"/>
          </w:tcPr>
          <w:p w14:paraId="54A25030"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r>
      <w:tr w:rsidR="001E5D1E" w14:paraId="5FC9ABBF" w14:textId="77777777" w:rsidTr="00D151D8">
        <w:tc>
          <w:tcPr>
            <w:tcW w:w="568" w:type="dxa"/>
          </w:tcPr>
          <w:p w14:paraId="65F20866"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18</w:t>
            </w:r>
          </w:p>
        </w:tc>
        <w:tc>
          <w:tcPr>
            <w:tcW w:w="708" w:type="dxa"/>
          </w:tcPr>
          <w:p w14:paraId="113924F9"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4</w:t>
            </w:r>
          </w:p>
        </w:tc>
        <w:tc>
          <w:tcPr>
            <w:tcW w:w="709" w:type="dxa"/>
          </w:tcPr>
          <w:p w14:paraId="584C17DB"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7A3C1D9F"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9" w:type="dxa"/>
          </w:tcPr>
          <w:p w14:paraId="6F4960A2"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3</w:t>
            </w:r>
          </w:p>
        </w:tc>
        <w:tc>
          <w:tcPr>
            <w:tcW w:w="708" w:type="dxa"/>
          </w:tcPr>
          <w:p w14:paraId="6D0D1B10"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9</w:t>
            </w:r>
          </w:p>
        </w:tc>
        <w:tc>
          <w:tcPr>
            <w:tcW w:w="851" w:type="dxa"/>
          </w:tcPr>
          <w:p w14:paraId="2AD42A87"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28703E4F" w14:textId="77777777" w:rsidR="001E5D1E" w:rsidRPr="00425691" w:rsidRDefault="00FB7381"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75131830"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7893F22E"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5EBEBB95"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0" w:type="dxa"/>
          </w:tcPr>
          <w:p w14:paraId="562F1A1F" w14:textId="77777777" w:rsidR="001E5D1E" w:rsidRPr="00425691" w:rsidRDefault="001A699E" w:rsidP="0078594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851" w:type="dxa"/>
          </w:tcPr>
          <w:p w14:paraId="6809ECAE"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r>
      <w:tr w:rsidR="001E5D1E" w14:paraId="697C54A2" w14:textId="77777777" w:rsidTr="00D151D8">
        <w:tc>
          <w:tcPr>
            <w:tcW w:w="568" w:type="dxa"/>
          </w:tcPr>
          <w:p w14:paraId="56CEA4BD"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19</w:t>
            </w:r>
          </w:p>
        </w:tc>
        <w:tc>
          <w:tcPr>
            <w:tcW w:w="708" w:type="dxa"/>
          </w:tcPr>
          <w:p w14:paraId="5092C525"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9" w:type="dxa"/>
          </w:tcPr>
          <w:p w14:paraId="29A1F828"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5</w:t>
            </w:r>
          </w:p>
        </w:tc>
        <w:tc>
          <w:tcPr>
            <w:tcW w:w="709" w:type="dxa"/>
          </w:tcPr>
          <w:p w14:paraId="45B9D698"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056A6AAD"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5</w:t>
            </w:r>
          </w:p>
        </w:tc>
        <w:tc>
          <w:tcPr>
            <w:tcW w:w="708" w:type="dxa"/>
          </w:tcPr>
          <w:p w14:paraId="5E8B2013"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1" w:type="dxa"/>
          </w:tcPr>
          <w:p w14:paraId="1A5A5FB5"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850" w:type="dxa"/>
          </w:tcPr>
          <w:p w14:paraId="18165E53"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1" w:type="dxa"/>
          </w:tcPr>
          <w:p w14:paraId="2D2D5924"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3FC17C64"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992" w:type="dxa"/>
          </w:tcPr>
          <w:p w14:paraId="7CCDD8A6"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0" w:type="dxa"/>
          </w:tcPr>
          <w:p w14:paraId="7FFD4DB7"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339B5799"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r>
      <w:tr w:rsidR="001E5D1E" w14:paraId="4A3C0356" w14:textId="77777777" w:rsidTr="00D151D8">
        <w:tc>
          <w:tcPr>
            <w:tcW w:w="568" w:type="dxa"/>
          </w:tcPr>
          <w:p w14:paraId="61C7B2B3" w14:textId="77777777" w:rsidR="001E5D1E" w:rsidRDefault="001E5D1E" w:rsidP="00785945">
            <w:pPr>
              <w:spacing w:line="360" w:lineRule="auto"/>
              <w:jc w:val="center"/>
              <w:rPr>
                <w:color w:val="000000" w:themeColor="text1"/>
                <w:sz w:val="28"/>
                <w:szCs w:val="28"/>
                <w:lang w:val="uk-UA"/>
              </w:rPr>
            </w:pPr>
            <w:r>
              <w:rPr>
                <w:color w:val="000000" w:themeColor="text1"/>
                <w:sz w:val="28"/>
                <w:szCs w:val="28"/>
                <w:lang w:val="uk-UA"/>
              </w:rPr>
              <w:t>20</w:t>
            </w:r>
          </w:p>
        </w:tc>
        <w:tc>
          <w:tcPr>
            <w:tcW w:w="708" w:type="dxa"/>
          </w:tcPr>
          <w:p w14:paraId="451F73CA"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709" w:type="dxa"/>
          </w:tcPr>
          <w:p w14:paraId="62A9E266"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5</w:t>
            </w:r>
          </w:p>
        </w:tc>
        <w:tc>
          <w:tcPr>
            <w:tcW w:w="709" w:type="dxa"/>
          </w:tcPr>
          <w:p w14:paraId="2A5F50FA"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709" w:type="dxa"/>
          </w:tcPr>
          <w:p w14:paraId="25B24C35"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708" w:type="dxa"/>
          </w:tcPr>
          <w:p w14:paraId="4422485F"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1" w:type="dxa"/>
          </w:tcPr>
          <w:p w14:paraId="723F4A69"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0" w:type="dxa"/>
          </w:tcPr>
          <w:p w14:paraId="01169F8D"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1" w:type="dxa"/>
          </w:tcPr>
          <w:p w14:paraId="5BF38C02"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9" w:type="dxa"/>
          </w:tcPr>
          <w:p w14:paraId="294F13E0"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59BA53F0"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0" w:type="dxa"/>
          </w:tcPr>
          <w:p w14:paraId="5C32F6AD"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851" w:type="dxa"/>
          </w:tcPr>
          <w:p w14:paraId="2A2E388B" w14:textId="77777777" w:rsidR="001E5D1E" w:rsidRPr="00425691" w:rsidRDefault="001E5D1E" w:rsidP="00785945">
            <w:pPr>
              <w:spacing w:line="360" w:lineRule="auto"/>
              <w:jc w:val="center"/>
              <w:rPr>
                <w:color w:val="000000" w:themeColor="text1"/>
                <w:sz w:val="28"/>
                <w:szCs w:val="28"/>
                <w:lang w:val="uk-UA"/>
              </w:rPr>
            </w:pPr>
            <w:r w:rsidRPr="00425691">
              <w:rPr>
                <w:color w:val="000000" w:themeColor="text1"/>
                <w:sz w:val="28"/>
                <w:szCs w:val="28"/>
                <w:lang w:val="uk-UA"/>
              </w:rPr>
              <w:t>8</w:t>
            </w:r>
          </w:p>
        </w:tc>
      </w:tr>
    </w:tbl>
    <w:p w14:paraId="0B0AA264" w14:textId="68563108" w:rsidR="00471BD7" w:rsidRDefault="00471BD7" w:rsidP="00471BD7">
      <w:pPr>
        <w:pStyle w:val="a4"/>
        <w:spacing w:before="0" w:beforeAutospacing="0" w:after="0" w:afterAutospacing="0" w:line="360" w:lineRule="auto"/>
        <w:ind w:left="709"/>
        <w:jc w:val="right"/>
        <w:rPr>
          <w:sz w:val="28"/>
          <w:szCs w:val="28"/>
          <w:lang w:val="uk-UA"/>
        </w:rPr>
      </w:pPr>
      <w:r w:rsidRPr="00AB3776">
        <w:rPr>
          <w:sz w:val="28"/>
          <w:szCs w:val="28"/>
          <w:lang w:val="uk-UA"/>
        </w:rPr>
        <w:lastRenderedPageBreak/>
        <w:t>Продовження Додатку И</w:t>
      </w:r>
    </w:p>
    <w:p w14:paraId="4DA3E6B5" w14:textId="31868980" w:rsidR="00CF4DDA" w:rsidRPr="00CF4DDA" w:rsidRDefault="00CF4DDA" w:rsidP="00CF4DDA">
      <w:pPr>
        <w:shd w:val="clear" w:color="auto" w:fill="FFFFFF" w:themeFill="background1"/>
        <w:spacing w:line="360" w:lineRule="auto"/>
        <w:ind w:firstLine="709"/>
        <w:jc w:val="right"/>
        <w:rPr>
          <w:bCs/>
          <w:sz w:val="32"/>
          <w:szCs w:val="32"/>
          <w:lang w:val="uk-UA"/>
        </w:rPr>
      </w:pPr>
      <w:r>
        <w:rPr>
          <w:bCs/>
          <w:sz w:val="32"/>
          <w:szCs w:val="32"/>
          <w:lang w:val="uk-UA"/>
        </w:rPr>
        <w:t>Таблиця И.1</w:t>
      </w:r>
    </w:p>
    <w:tbl>
      <w:tblPr>
        <w:tblStyle w:val="a8"/>
        <w:tblW w:w="10065" w:type="dxa"/>
        <w:tblInd w:w="-34" w:type="dxa"/>
        <w:tblLayout w:type="fixed"/>
        <w:tblLook w:val="04A0" w:firstRow="1" w:lastRow="0" w:firstColumn="1" w:lastColumn="0" w:noHBand="0" w:noVBand="1"/>
      </w:tblPr>
      <w:tblGrid>
        <w:gridCol w:w="568"/>
        <w:gridCol w:w="708"/>
        <w:gridCol w:w="709"/>
        <w:gridCol w:w="709"/>
        <w:gridCol w:w="709"/>
        <w:gridCol w:w="708"/>
        <w:gridCol w:w="851"/>
        <w:gridCol w:w="850"/>
        <w:gridCol w:w="851"/>
        <w:gridCol w:w="709"/>
        <w:gridCol w:w="992"/>
        <w:gridCol w:w="850"/>
        <w:gridCol w:w="851"/>
      </w:tblGrid>
      <w:tr w:rsidR="00CF4DDA" w:rsidRPr="00425691" w14:paraId="458378C8" w14:textId="77777777" w:rsidTr="00CF4DDA">
        <w:tc>
          <w:tcPr>
            <w:tcW w:w="568" w:type="dxa"/>
          </w:tcPr>
          <w:p w14:paraId="69CB7234" w14:textId="77777777" w:rsidR="00CF4DDA" w:rsidRDefault="00CF4DDA" w:rsidP="007C69C5">
            <w:pPr>
              <w:spacing w:line="360" w:lineRule="auto"/>
              <w:jc w:val="center"/>
              <w:rPr>
                <w:color w:val="000000" w:themeColor="text1"/>
                <w:sz w:val="28"/>
                <w:szCs w:val="28"/>
                <w:lang w:val="uk-UA"/>
              </w:rPr>
            </w:pPr>
            <w:r>
              <w:rPr>
                <w:color w:val="000000" w:themeColor="text1"/>
                <w:sz w:val="28"/>
                <w:szCs w:val="28"/>
                <w:lang w:val="uk-UA"/>
              </w:rPr>
              <w:t>21</w:t>
            </w:r>
          </w:p>
        </w:tc>
        <w:tc>
          <w:tcPr>
            <w:tcW w:w="708" w:type="dxa"/>
          </w:tcPr>
          <w:p w14:paraId="3CE92762" w14:textId="77777777" w:rsidR="00CF4DDA" w:rsidRPr="00425691" w:rsidRDefault="00CF4DDA" w:rsidP="007C69C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709" w:type="dxa"/>
          </w:tcPr>
          <w:p w14:paraId="5798A30E" w14:textId="77777777" w:rsidR="00CF4DDA" w:rsidRPr="00425691" w:rsidRDefault="00CF4DDA" w:rsidP="007C69C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709" w:type="dxa"/>
          </w:tcPr>
          <w:p w14:paraId="15B442BB" w14:textId="77777777" w:rsidR="00CF4DDA" w:rsidRPr="00425691" w:rsidRDefault="00CF4DDA" w:rsidP="007C69C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3F70AFF7" w14:textId="77777777" w:rsidR="00CF4DDA" w:rsidRPr="00425691" w:rsidRDefault="00CF4DDA" w:rsidP="007C69C5">
            <w:pPr>
              <w:spacing w:line="360" w:lineRule="auto"/>
              <w:jc w:val="center"/>
              <w:rPr>
                <w:color w:val="000000" w:themeColor="text1"/>
                <w:sz w:val="28"/>
                <w:szCs w:val="28"/>
                <w:lang w:val="uk-UA"/>
              </w:rPr>
            </w:pPr>
            <w:r w:rsidRPr="00425691">
              <w:rPr>
                <w:color w:val="000000" w:themeColor="text1"/>
                <w:sz w:val="28"/>
                <w:szCs w:val="28"/>
                <w:lang w:val="uk-UA"/>
              </w:rPr>
              <w:t>5</w:t>
            </w:r>
          </w:p>
        </w:tc>
        <w:tc>
          <w:tcPr>
            <w:tcW w:w="708" w:type="dxa"/>
          </w:tcPr>
          <w:p w14:paraId="611B5AC3" w14:textId="77777777" w:rsidR="00CF4DDA" w:rsidRPr="00425691" w:rsidRDefault="00CF4DDA" w:rsidP="007C69C5">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1" w:type="dxa"/>
          </w:tcPr>
          <w:p w14:paraId="7175E858" w14:textId="77777777" w:rsidR="00CF4DDA" w:rsidRPr="00425691" w:rsidRDefault="00CF4DDA" w:rsidP="007C69C5">
            <w:pPr>
              <w:spacing w:line="360" w:lineRule="auto"/>
              <w:jc w:val="center"/>
              <w:rPr>
                <w:color w:val="000000" w:themeColor="text1"/>
                <w:sz w:val="28"/>
                <w:szCs w:val="28"/>
                <w:lang w:val="uk-UA"/>
              </w:rPr>
            </w:pPr>
            <w:r w:rsidRPr="00425691">
              <w:rPr>
                <w:color w:val="000000" w:themeColor="text1"/>
                <w:sz w:val="28"/>
                <w:szCs w:val="28"/>
                <w:lang w:val="uk-UA"/>
              </w:rPr>
              <w:t>9</w:t>
            </w:r>
          </w:p>
        </w:tc>
        <w:tc>
          <w:tcPr>
            <w:tcW w:w="850" w:type="dxa"/>
          </w:tcPr>
          <w:p w14:paraId="535F5B53" w14:textId="77777777" w:rsidR="00CF4DDA" w:rsidRPr="00425691" w:rsidRDefault="00CF4DDA" w:rsidP="007C69C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851" w:type="dxa"/>
          </w:tcPr>
          <w:p w14:paraId="0C3F539A" w14:textId="77777777" w:rsidR="00CF4DDA" w:rsidRPr="00425691" w:rsidRDefault="00CF4DDA" w:rsidP="007C69C5">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7476E341" w14:textId="77777777" w:rsidR="00CF4DDA" w:rsidRPr="00425691" w:rsidRDefault="00CF4DDA" w:rsidP="007C69C5">
            <w:pPr>
              <w:spacing w:line="360" w:lineRule="auto"/>
              <w:jc w:val="center"/>
              <w:rPr>
                <w:color w:val="000000" w:themeColor="text1"/>
                <w:sz w:val="28"/>
                <w:szCs w:val="28"/>
                <w:lang w:val="uk-UA"/>
              </w:rPr>
            </w:pPr>
            <w:r w:rsidRPr="00425691">
              <w:rPr>
                <w:color w:val="000000" w:themeColor="text1"/>
                <w:sz w:val="28"/>
                <w:szCs w:val="28"/>
                <w:lang w:val="uk-UA"/>
              </w:rPr>
              <w:t>8</w:t>
            </w:r>
          </w:p>
        </w:tc>
        <w:tc>
          <w:tcPr>
            <w:tcW w:w="992" w:type="dxa"/>
          </w:tcPr>
          <w:p w14:paraId="0FF92A2E" w14:textId="77777777" w:rsidR="00CF4DDA" w:rsidRPr="00425691" w:rsidRDefault="00CF4DDA" w:rsidP="007C69C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0" w:type="dxa"/>
          </w:tcPr>
          <w:p w14:paraId="64D3DA09" w14:textId="77777777" w:rsidR="00CF4DDA" w:rsidRPr="00425691" w:rsidRDefault="00CF4DDA" w:rsidP="007C69C5">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2E60755F" w14:textId="77777777" w:rsidR="00CF4DDA" w:rsidRPr="00425691" w:rsidRDefault="00CF4DDA" w:rsidP="007C69C5">
            <w:pPr>
              <w:spacing w:line="360" w:lineRule="auto"/>
              <w:jc w:val="center"/>
              <w:rPr>
                <w:color w:val="000000" w:themeColor="text1"/>
                <w:sz w:val="28"/>
                <w:szCs w:val="28"/>
                <w:lang w:val="uk-UA"/>
              </w:rPr>
            </w:pPr>
            <w:r w:rsidRPr="00425691">
              <w:rPr>
                <w:color w:val="000000" w:themeColor="text1"/>
                <w:sz w:val="28"/>
                <w:szCs w:val="28"/>
                <w:lang w:val="uk-UA"/>
              </w:rPr>
              <w:t>8</w:t>
            </w:r>
          </w:p>
        </w:tc>
      </w:tr>
      <w:tr w:rsidR="00471BD7" w:rsidRPr="00425691" w14:paraId="5BE7E642" w14:textId="77777777" w:rsidTr="00CF4DDA">
        <w:tc>
          <w:tcPr>
            <w:tcW w:w="568" w:type="dxa"/>
          </w:tcPr>
          <w:p w14:paraId="3204921F"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22</w:t>
            </w:r>
          </w:p>
        </w:tc>
        <w:tc>
          <w:tcPr>
            <w:tcW w:w="708" w:type="dxa"/>
          </w:tcPr>
          <w:p w14:paraId="74668726"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5</w:t>
            </w:r>
          </w:p>
        </w:tc>
        <w:tc>
          <w:tcPr>
            <w:tcW w:w="709" w:type="dxa"/>
          </w:tcPr>
          <w:p w14:paraId="1C5BBF7B"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5</w:t>
            </w:r>
          </w:p>
        </w:tc>
        <w:tc>
          <w:tcPr>
            <w:tcW w:w="709" w:type="dxa"/>
          </w:tcPr>
          <w:p w14:paraId="06CDA322"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7</w:t>
            </w:r>
          </w:p>
        </w:tc>
        <w:tc>
          <w:tcPr>
            <w:tcW w:w="709" w:type="dxa"/>
          </w:tcPr>
          <w:p w14:paraId="19F813D7"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8" w:type="dxa"/>
          </w:tcPr>
          <w:p w14:paraId="5D1DD354"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1" w:type="dxa"/>
          </w:tcPr>
          <w:p w14:paraId="5C412E82"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0" w:type="dxa"/>
          </w:tcPr>
          <w:p w14:paraId="4BA207C5"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2210E28A"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9" w:type="dxa"/>
          </w:tcPr>
          <w:p w14:paraId="7CCF9707"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42E1F203"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710E2A57"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5</w:t>
            </w:r>
          </w:p>
        </w:tc>
        <w:tc>
          <w:tcPr>
            <w:tcW w:w="851" w:type="dxa"/>
          </w:tcPr>
          <w:p w14:paraId="477B2FDC"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r>
      <w:tr w:rsidR="00471BD7" w:rsidRPr="00425691" w14:paraId="0DD63F83" w14:textId="77777777" w:rsidTr="00CF4DDA">
        <w:tc>
          <w:tcPr>
            <w:tcW w:w="568" w:type="dxa"/>
          </w:tcPr>
          <w:p w14:paraId="6A795BEC"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23</w:t>
            </w:r>
          </w:p>
        </w:tc>
        <w:tc>
          <w:tcPr>
            <w:tcW w:w="708" w:type="dxa"/>
          </w:tcPr>
          <w:p w14:paraId="4CC866CB"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4</w:t>
            </w:r>
          </w:p>
        </w:tc>
        <w:tc>
          <w:tcPr>
            <w:tcW w:w="709" w:type="dxa"/>
          </w:tcPr>
          <w:p w14:paraId="3F1C4F77"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3C215A47"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66912BA9"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8" w:type="dxa"/>
          </w:tcPr>
          <w:p w14:paraId="6A44D260"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1" w:type="dxa"/>
          </w:tcPr>
          <w:p w14:paraId="6D47A0DD"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6FF31F04"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1" w:type="dxa"/>
          </w:tcPr>
          <w:p w14:paraId="5CF9C979"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75B30BE2"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9</w:t>
            </w:r>
          </w:p>
        </w:tc>
        <w:tc>
          <w:tcPr>
            <w:tcW w:w="992" w:type="dxa"/>
          </w:tcPr>
          <w:p w14:paraId="70DBD0A3"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0" w:type="dxa"/>
          </w:tcPr>
          <w:p w14:paraId="3BE00104"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2</w:t>
            </w:r>
          </w:p>
        </w:tc>
        <w:tc>
          <w:tcPr>
            <w:tcW w:w="851" w:type="dxa"/>
          </w:tcPr>
          <w:p w14:paraId="1B93BD6A"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r>
      <w:tr w:rsidR="00471BD7" w:rsidRPr="00425691" w14:paraId="0D1E9796" w14:textId="77777777" w:rsidTr="00CF4DDA">
        <w:tc>
          <w:tcPr>
            <w:tcW w:w="568" w:type="dxa"/>
          </w:tcPr>
          <w:p w14:paraId="6F4F3A50"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24</w:t>
            </w:r>
          </w:p>
        </w:tc>
        <w:tc>
          <w:tcPr>
            <w:tcW w:w="708" w:type="dxa"/>
          </w:tcPr>
          <w:p w14:paraId="4D7CF1F8"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9" w:type="dxa"/>
          </w:tcPr>
          <w:p w14:paraId="4D5B87F1"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5</w:t>
            </w:r>
          </w:p>
        </w:tc>
        <w:tc>
          <w:tcPr>
            <w:tcW w:w="709" w:type="dxa"/>
          </w:tcPr>
          <w:p w14:paraId="4B7B0204"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490928A5"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5</w:t>
            </w:r>
          </w:p>
        </w:tc>
        <w:tc>
          <w:tcPr>
            <w:tcW w:w="708" w:type="dxa"/>
          </w:tcPr>
          <w:p w14:paraId="7F692FEF"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1" w:type="dxa"/>
          </w:tcPr>
          <w:p w14:paraId="0160D68B"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0" w:type="dxa"/>
          </w:tcPr>
          <w:p w14:paraId="7B134991"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1" w:type="dxa"/>
          </w:tcPr>
          <w:p w14:paraId="2DFA2CED"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7</w:t>
            </w:r>
          </w:p>
        </w:tc>
        <w:tc>
          <w:tcPr>
            <w:tcW w:w="709" w:type="dxa"/>
          </w:tcPr>
          <w:p w14:paraId="719A38AA"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c>
          <w:tcPr>
            <w:tcW w:w="992" w:type="dxa"/>
          </w:tcPr>
          <w:p w14:paraId="447CD748"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0" w:type="dxa"/>
          </w:tcPr>
          <w:p w14:paraId="045BB303"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4CEF2300"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9</w:t>
            </w:r>
          </w:p>
        </w:tc>
      </w:tr>
      <w:tr w:rsidR="00471BD7" w:rsidRPr="00425691" w14:paraId="7932246A" w14:textId="77777777" w:rsidTr="00CF4DDA">
        <w:tc>
          <w:tcPr>
            <w:tcW w:w="568" w:type="dxa"/>
          </w:tcPr>
          <w:p w14:paraId="69AA0E23"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25</w:t>
            </w:r>
          </w:p>
        </w:tc>
        <w:tc>
          <w:tcPr>
            <w:tcW w:w="708" w:type="dxa"/>
          </w:tcPr>
          <w:p w14:paraId="3BED3AD8"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6</w:t>
            </w:r>
          </w:p>
        </w:tc>
        <w:tc>
          <w:tcPr>
            <w:tcW w:w="709" w:type="dxa"/>
          </w:tcPr>
          <w:p w14:paraId="16F73A0D"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c>
          <w:tcPr>
            <w:tcW w:w="709" w:type="dxa"/>
          </w:tcPr>
          <w:p w14:paraId="257AC670"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7</w:t>
            </w:r>
          </w:p>
        </w:tc>
        <w:tc>
          <w:tcPr>
            <w:tcW w:w="709" w:type="dxa"/>
          </w:tcPr>
          <w:p w14:paraId="721B75A0"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5</w:t>
            </w:r>
          </w:p>
        </w:tc>
        <w:tc>
          <w:tcPr>
            <w:tcW w:w="708" w:type="dxa"/>
          </w:tcPr>
          <w:p w14:paraId="227C6B25"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1" w:type="dxa"/>
          </w:tcPr>
          <w:p w14:paraId="1A273333"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9</w:t>
            </w:r>
          </w:p>
        </w:tc>
        <w:tc>
          <w:tcPr>
            <w:tcW w:w="850" w:type="dxa"/>
          </w:tcPr>
          <w:p w14:paraId="6CE3ED50"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851" w:type="dxa"/>
          </w:tcPr>
          <w:p w14:paraId="7F140255"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3DAA62DA"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c>
          <w:tcPr>
            <w:tcW w:w="992" w:type="dxa"/>
          </w:tcPr>
          <w:p w14:paraId="4C9F154B"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0" w:type="dxa"/>
          </w:tcPr>
          <w:p w14:paraId="0E00BEC2"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5</w:t>
            </w:r>
          </w:p>
        </w:tc>
        <w:tc>
          <w:tcPr>
            <w:tcW w:w="851" w:type="dxa"/>
          </w:tcPr>
          <w:p w14:paraId="4DA2CA27"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9</w:t>
            </w:r>
          </w:p>
        </w:tc>
      </w:tr>
      <w:tr w:rsidR="00471BD7" w:rsidRPr="00425691" w14:paraId="1D41F3A3" w14:textId="77777777" w:rsidTr="00CF4DDA">
        <w:tc>
          <w:tcPr>
            <w:tcW w:w="568" w:type="dxa"/>
          </w:tcPr>
          <w:p w14:paraId="13ABE614"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26</w:t>
            </w:r>
          </w:p>
        </w:tc>
        <w:tc>
          <w:tcPr>
            <w:tcW w:w="708" w:type="dxa"/>
          </w:tcPr>
          <w:p w14:paraId="44A65293"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4</w:t>
            </w:r>
          </w:p>
        </w:tc>
        <w:tc>
          <w:tcPr>
            <w:tcW w:w="709" w:type="dxa"/>
          </w:tcPr>
          <w:p w14:paraId="3BBAABEB"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4</w:t>
            </w:r>
          </w:p>
        </w:tc>
        <w:tc>
          <w:tcPr>
            <w:tcW w:w="709" w:type="dxa"/>
          </w:tcPr>
          <w:p w14:paraId="03621A09"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658D7F91"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8" w:type="dxa"/>
          </w:tcPr>
          <w:p w14:paraId="0063D5A4"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5</w:t>
            </w:r>
          </w:p>
        </w:tc>
        <w:tc>
          <w:tcPr>
            <w:tcW w:w="851" w:type="dxa"/>
          </w:tcPr>
          <w:p w14:paraId="1107A0A4"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6CAA5F8F"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1" w:type="dxa"/>
          </w:tcPr>
          <w:p w14:paraId="5F20F10E"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5</w:t>
            </w:r>
          </w:p>
        </w:tc>
        <w:tc>
          <w:tcPr>
            <w:tcW w:w="709" w:type="dxa"/>
          </w:tcPr>
          <w:p w14:paraId="0DCC9F19" w14:textId="77777777" w:rsidR="00471BD7" w:rsidRPr="00425691" w:rsidRDefault="00471BD7" w:rsidP="001D3D24">
            <w:pPr>
              <w:spacing w:line="360" w:lineRule="auto"/>
              <w:jc w:val="center"/>
              <w:rPr>
                <w:color w:val="000000" w:themeColor="text1"/>
                <w:sz w:val="28"/>
                <w:szCs w:val="28"/>
                <w:lang w:val="en-US"/>
              </w:rPr>
            </w:pPr>
            <w:r w:rsidRPr="00425691">
              <w:rPr>
                <w:color w:val="000000" w:themeColor="text1"/>
                <w:sz w:val="28"/>
                <w:szCs w:val="28"/>
                <w:lang w:val="en-US"/>
              </w:rPr>
              <w:t>9</w:t>
            </w:r>
          </w:p>
        </w:tc>
        <w:tc>
          <w:tcPr>
            <w:tcW w:w="992" w:type="dxa"/>
          </w:tcPr>
          <w:p w14:paraId="7E0042F7"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0" w:type="dxa"/>
          </w:tcPr>
          <w:p w14:paraId="6B160978"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5</w:t>
            </w:r>
          </w:p>
        </w:tc>
        <w:tc>
          <w:tcPr>
            <w:tcW w:w="851" w:type="dxa"/>
          </w:tcPr>
          <w:p w14:paraId="477637A8" w14:textId="77777777" w:rsidR="00471BD7" w:rsidRPr="00425691" w:rsidRDefault="00471BD7" w:rsidP="001D3D24">
            <w:pPr>
              <w:spacing w:line="360" w:lineRule="auto"/>
              <w:jc w:val="center"/>
              <w:rPr>
                <w:color w:val="000000" w:themeColor="text1"/>
                <w:sz w:val="28"/>
                <w:szCs w:val="28"/>
                <w:lang w:val="en-US"/>
              </w:rPr>
            </w:pPr>
            <w:r w:rsidRPr="00425691">
              <w:rPr>
                <w:color w:val="000000" w:themeColor="text1"/>
                <w:sz w:val="28"/>
                <w:szCs w:val="28"/>
                <w:lang w:val="uk-UA"/>
              </w:rPr>
              <w:t>6</w:t>
            </w:r>
            <w:r w:rsidRPr="00425691">
              <w:rPr>
                <w:color w:val="000000" w:themeColor="text1"/>
                <w:sz w:val="28"/>
                <w:szCs w:val="28"/>
                <w:lang w:val="en-US"/>
              </w:rPr>
              <w:t xml:space="preserve"> </w:t>
            </w:r>
          </w:p>
        </w:tc>
      </w:tr>
      <w:tr w:rsidR="00471BD7" w:rsidRPr="00425691" w14:paraId="230E892B" w14:textId="77777777" w:rsidTr="00CF4DDA">
        <w:tc>
          <w:tcPr>
            <w:tcW w:w="568" w:type="dxa"/>
          </w:tcPr>
          <w:p w14:paraId="062C7242"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27</w:t>
            </w:r>
          </w:p>
        </w:tc>
        <w:tc>
          <w:tcPr>
            <w:tcW w:w="708" w:type="dxa"/>
          </w:tcPr>
          <w:p w14:paraId="722810BC"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9" w:type="dxa"/>
          </w:tcPr>
          <w:p w14:paraId="0616F66F"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39F8B6CC"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9" w:type="dxa"/>
          </w:tcPr>
          <w:p w14:paraId="15898BF9"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8" w:type="dxa"/>
          </w:tcPr>
          <w:p w14:paraId="58CB9D75"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1" w:type="dxa"/>
          </w:tcPr>
          <w:p w14:paraId="16646EB8"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25F83AD3"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4</w:t>
            </w:r>
          </w:p>
        </w:tc>
        <w:tc>
          <w:tcPr>
            <w:tcW w:w="851" w:type="dxa"/>
          </w:tcPr>
          <w:p w14:paraId="3EF56A0C"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9" w:type="dxa"/>
          </w:tcPr>
          <w:p w14:paraId="67F22D71" w14:textId="77777777" w:rsidR="00471BD7" w:rsidRPr="00425691" w:rsidRDefault="00471BD7" w:rsidP="001D3D24">
            <w:pPr>
              <w:spacing w:line="360" w:lineRule="auto"/>
              <w:jc w:val="center"/>
              <w:rPr>
                <w:color w:val="000000" w:themeColor="text1"/>
                <w:sz w:val="28"/>
                <w:szCs w:val="28"/>
                <w:lang w:val="en-US"/>
              </w:rPr>
            </w:pPr>
            <w:r w:rsidRPr="00425691">
              <w:rPr>
                <w:color w:val="000000" w:themeColor="text1"/>
                <w:sz w:val="28"/>
                <w:szCs w:val="28"/>
                <w:lang w:val="en-US"/>
              </w:rPr>
              <w:t>9</w:t>
            </w:r>
          </w:p>
        </w:tc>
        <w:tc>
          <w:tcPr>
            <w:tcW w:w="992" w:type="dxa"/>
          </w:tcPr>
          <w:p w14:paraId="50C63525"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0" w:type="dxa"/>
          </w:tcPr>
          <w:p w14:paraId="5EF1B843"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851" w:type="dxa"/>
          </w:tcPr>
          <w:p w14:paraId="7A36CAC9" w14:textId="77777777" w:rsidR="00471BD7" w:rsidRPr="00425691" w:rsidRDefault="00471BD7" w:rsidP="001D3D24">
            <w:pPr>
              <w:spacing w:line="360" w:lineRule="auto"/>
              <w:jc w:val="center"/>
              <w:rPr>
                <w:color w:val="000000" w:themeColor="text1"/>
                <w:sz w:val="28"/>
                <w:szCs w:val="28"/>
                <w:lang w:val="en-US"/>
              </w:rPr>
            </w:pPr>
            <w:r w:rsidRPr="00425691">
              <w:rPr>
                <w:color w:val="000000" w:themeColor="text1"/>
                <w:sz w:val="28"/>
                <w:szCs w:val="28"/>
                <w:lang w:val="en-US"/>
              </w:rPr>
              <w:t>8</w:t>
            </w:r>
          </w:p>
        </w:tc>
      </w:tr>
      <w:tr w:rsidR="00471BD7" w:rsidRPr="00425691" w14:paraId="60E1AC9C" w14:textId="77777777" w:rsidTr="00CF4DDA">
        <w:tc>
          <w:tcPr>
            <w:tcW w:w="568" w:type="dxa"/>
          </w:tcPr>
          <w:p w14:paraId="7FB0EBBE"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28</w:t>
            </w:r>
          </w:p>
        </w:tc>
        <w:tc>
          <w:tcPr>
            <w:tcW w:w="708" w:type="dxa"/>
          </w:tcPr>
          <w:p w14:paraId="4150CFE9"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6</w:t>
            </w:r>
          </w:p>
        </w:tc>
        <w:tc>
          <w:tcPr>
            <w:tcW w:w="709" w:type="dxa"/>
          </w:tcPr>
          <w:p w14:paraId="5444E919"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72AF3A8C"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9" w:type="dxa"/>
          </w:tcPr>
          <w:p w14:paraId="4765FE3A"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8" w:type="dxa"/>
          </w:tcPr>
          <w:p w14:paraId="2ED6CA2B"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9</w:t>
            </w:r>
          </w:p>
        </w:tc>
        <w:tc>
          <w:tcPr>
            <w:tcW w:w="851" w:type="dxa"/>
          </w:tcPr>
          <w:p w14:paraId="011697F6"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9</w:t>
            </w:r>
          </w:p>
        </w:tc>
        <w:tc>
          <w:tcPr>
            <w:tcW w:w="850" w:type="dxa"/>
          </w:tcPr>
          <w:p w14:paraId="5AD05EA7"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7</w:t>
            </w:r>
          </w:p>
        </w:tc>
        <w:tc>
          <w:tcPr>
            <w:tcW w:w="851" w:type="dxa"/>
          </w:tcPr>
          <w:p w14:paraId="06CC25E8"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1</w:t>
            </w:r>
          </w:p>
        </w:tc>
        <w:tc>
          <w:tcPr>
            <w:tcW w:w="709" w:type="dxa"/>
          </w:tcPr>
          <w:p w14:paraId="60D6F02C" w14:textId="77777777" w:rsidR="00471BD7" w:rsidRPr="00425691" w:rsidRDefault="00471BD7" w:rsidP="001D3D24">
            <w:pPr>
              <w:spacing w:line="360" w:lineRule="auto"/>
              <w:jc w:val="center"/>
              <w:rPr>
                <w:color w:val="000000" w:themeColor="text1"/>
                <w:sz w:val="28"/>
                <w:szCs w:val="28"/>
                <w:lang w:val="en-US"/>
              </w:rPr>
            </w:pPr>
            <w:r w:rsidRPr="00425691">
              <w:rPr>
                <w:color w:val="000000" w:themeColor="text1"/>
                <w:sz w:val="28"/>
                <w:szCs w:val="28"/>
                <w:lang w:val="en-US"/>
              </w:rPr>
              <w:t>9</w:t>
            </w:r>
          </w:p>
        </w:tc>
        <w:tc>
          <w:tcPr>
            <w:tcW w:w="992" w:type="dxa"/>
          </w:tcPr>
          <w:p w14:paraId="30C8BF59"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c>
          <w:tcPr>
            <w:tcW w:w="850" w:type="dxa"/>
          </w:tcPr>
          <w:p w14:paraId="20617A5F"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851" w:type="dxa"/>
          </w:tcPr>
          <w:p w14:paraId="56A05B76" w14:textId="77777777" w:rsidR="00471BD7" w:rsidRPr="00425691" w:rsidRDefault="00471BD7" w:rsidP="001D3D24">
            <w:pPr>
              <w:spacing w:line="360" w:lineRule="auto"/>
              <w:jc w:val="center"/>
              <w:rPr>
                <w:color w:val="000000" w:themeColor="text1"/>
                <w:sz w:val="28"/>
                <w:szCs w:val="28"/>
                <w:lang w:val="en-US"/>
              </w:rPr>
            </w:pPr>
            <w:r w:rsidRPr="00425691">
              <w:rPr>
                <w:color w:val="000000" w:themeColor="text1"/>
                <w:sz w:val="28"/>
                <w:szCs w:val="28"/>
                <w:lang w:val="en-US"/>
              </w:rPr>
              <w:t>8</w:t>
            </w:r>
          </w:p>
        </w:tc>
      </w:tr>
      <w:tr w:rsidR="00471BD7" w:rsidRPr="00425691" w14:paraId="3AB4F532" w14:textId="77777777" w:rsidTr="00CF4DDA">
        <w:tc>
          <w:tcPr>
            <w:tcW w:w="568" w:type="dxa"/>
          </w:tcPr>
          <w:p w14:paraId="4CA7C858"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29</w:t>
            </w:r>
          </w:p>
        </w:tc>
        <w:tc>
          <w:tcPr>
            <w:tcW w:w="708" w:type="dxa"/>
          </w:tcPr>
          <w:p w14:paraId="5BBDB27B"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4</w:t>
            </w:r>
          </w:p>
        </w:tc>
        <w:tc>
          <w:tcPr>
            <w:tcW w:w="709" w:type="dxa"/>
          </w:tcPr>
          <w:p w14:paraId="177502B6"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7</w:t>
            </w:r>
          </w:p>
        </w:tc>
        <w:tc>
          <w:tcPr>
            <w:tcW w:w="709" w:type="dxa"/>
          </w:tcPr>
          <w:p w14:paraId="7EF5B46A"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33173E78"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8" w:type="dxa"/>
          </w:tcPr>
          <w:p w14:paraId="1DC45418"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9</w:t>
            </w:r>
          </w:p>
        </w:tc>
        <w:tc>
          <w:tcPr>
            <w:tcW w:w="851" w:type="dxa"/>
          </w:tcPr>
          <w:p w14:paraId="0FDACFAC"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9</w:t>
            </w:r>
          </w:p>
        </w:tc>
        <w:tc>
          <w:tcPr>
            <w:tcW w:w="850" w:type="dxa"/>
          </w:tcPr>
          <w:p w14:paraId="585DC0BD"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1" w:type="dxa"/>
          </w:tcPr>
          <w:p w14:paraId="1FB808E6"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709" w:type="dxa"/>
          </w:tcPr>
          <w:p w14:paraId="723A2B28" w14:textId="77777777" w:rsidR="00471BD7" w:rsidRPr="00425691" w:rsidRDefault="00471BD7" w:rsidP="001D3D24">
            <w:pPr>
              <w:spacing w:line="360" w:lineRule="auto"/>
              <w:jc w:val="center"/>
              <w:rPr>
                <w:color w:val="000000" w:themeColor="text1"/>
                <w:sz w:val="28"/>
                <w:szCs w:val="28"/>
                <w:lang w:val="en-US"/>
              </w:rPr>
            </w:pPr>
            <w:r w:rsidRPr="00425691">
              <w:rPr>
                <w:color w:val="000000" w:themeColor="text1"/>
                <w:sz w:val="28"/>
                <w:szCs w:val="28"/>
                <w:lang w:val="en-US"/>
              </w:rPr>
              <w:t>9</w:t>
            </w:r>
          </w:p>
        </w:tc>
        <w:tc>
          <w:tcPr>
            <w:tcW w:w="992" w:type="dxa"/>
          </w:tcPr>
          <w:p w14:paraId="3C9681F0"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5</w:t>
            </w:r>
          </w:p>
        </w:tc>
        <w:tc>
          <w:tcPr>
            <w:tcW w:w="850" w:type="dxa"/>
          </w:tcPr>
          <w:p w14:paraId="750396F2"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851" w:type="dxa"/>
          </w:tcPr>
          <w:p w14:paraId="25C2BC0D"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r>
      <w:tr w:rsidR="00471BD7" w:rsidRPr="00425691" w14:paraId="743ED06F" w14:textId="77777777" w:rsidTr="00CF4DDA">
        <w:tc>
          <w:tcPr>
            <w:tcW w:w="568" w:type="dxa"/>
          </w:tcPr>
          <w:p w14:paraId="4B2F5B07" w14:textId="77777777" w:rsidR="00471BD7" w:rsidRDefault="00471BD7" w:rsidP="001D3D24">
            <w:pPr>
              <w:spacing w:line="360" w:lineRule="auto"/>
              <w:jc w:val="center"/>
              <w:rPr>
                <w:color w:val="000000" w:themeColor="text1"/>
                <w:sz w:val="28"/>
                <w:szCs w:val="28"/>
                <w:lang w:val="uk-UA"/>
              </w:rPr>
            </w:pPr>
            <w:r>
              <w:rPr>
                <w:color w:val="000000" w:themeColor="text1"/>
                <w:sz w:val="28"/>
                <w:szCs w:val="28"/>
                <w:lang w:val="uk-UA"/>
              </w:rPr>
              <w:t>30</w:t>
            </w:r>
          </w:p>
        </w:tc>
        <w:tc>
          <w:tcPr>
            <w:tcW w:w="708" w:type="dxa"/>
          </w:tcPr>
          <w:p w14:paraId="72C3E98A"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6</w:t>
            </w:r>
          </w:p>
        </w:tc>
        <w:tc>
          <w:tcPr>
            <w:tcW w:w="709" w:type="dxa"/>
          </w:tcPr>
          <w:p w14:paraId="60E356B5"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8</w:t>
            </w:r>
          </w:p>
        </w:tc>
        <w:tc>
          <w:tcPr>
            <w:tcW w:w="709" w:type="dxa"/>
          </w:tcPr>
          <w:p w14:paraId="0C823619"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4</w:t>
            </w:r>
          </w:p>
        </w:tc>
        <w:tc>
          <w:tcPr>
            <w:tcW w:w="709" w:type="dxa"/>
          </w:tcPr>
          <w:p w14:paraId="7A621679"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7</w:t>
            </w:r>
          </w:p>
        </w:tc>
        <w:tc>
          <w:tcPr>
            <w:tcW w:w="708" w:type="dxa"/>
          </w:tcPr>
          <w:p w14:paraId="20052568"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5</w:t>
            </w:r>
          </w:p>
        </w:tc>
        <w:tc>
          <w:tcPr>
            <w:tcW w:w="851" w:type="dxa"/>
          </w:tcPr>
          <w:p w14:paraId="0078CD98"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9</w:t>
            </w:r>
          </w:p>
        </w:tc>
        <w:tc>
          <w:tcPr>
            <w:tcW w:w="850" w:type="dxa"/>
          </w:tcPr>
          <w:p w14:paraId="3573E649"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1" w:type="dxa"/>
          </w:tcPr>
          <w:p w14:paraId="3A563C7D" w14:textId="77777777" w:rsidR="00471BD7" w:rsidRPr="00425691" w:rsidRDefault="00471BD7" w:rsidP="001D3D24">
            <w:pPr>
              <w:spacing w:line="360" w:lineRule="auto"/>
              <w:jc w:val="center"/>
              <w:rPr>
                <w:color w:val="000000" w:themeColor="text1"/>
                <w:sz w:val="28"/>
                <w:szCs w:val="28"/>
                <w:lang w:val="en-US"/>
              </w:rPr>
            </w:pPr>
            <w:r w:rsidRPr="00425691">
              <w:rPr>
                <w:color w:val="000000" w:themeColor="text1"/>
                <w:sz w:val="28"/>
                <w:szCs w:val="28"/>
                <w:lang w:val="en-US"/>
              </w:rPr>
              <w:t>5</w:t>
            </w:r>
          </w:p>
        </w:tc>
        <w:tc>
          <w:tcPr>
            <w:tcW w:w="709" w:type="dxa"/>
          </w:tcPr>
          <w:p w14:paraId="195B4EAB" w14:textId="77777777" w:rsidR="00471BD7" w:rsidRPr="00425691" w:rsidRDefault="00471BD7" w:rsidP="001D3D24">
            <w:pPr>
              <w:spacing w:line="360" w:lineRule="auto"/>
              <w:jc w:val="center"/>
              <w:rPr>
                <w:color w:val="000000" w:themeColor="text1"/>
                <w:sz w:val="28"/>
                <w:szCs w:val="28"/>
                <w:lang w:val="en-US"/>
              </w:rPr>
            </w:pPr>
            <w:r w:rsidRPr="00425691">
              <w:rPr>
                <w:color w:val="000000" w:themeColor="text1"/>
                <w:sz w:val="28"/>
                <w:szCs w:val="28"/>
                <w:lang w:val="en-US"/>
              </w:rPr>
              <w:t>9</w:t>
            </w:r>
          </w:p>
        </w:tc>
        <w:tc>
          <w:tcPr>
            <w:tcW w:w="992" w:type="dxa"/>
          </w:tcPr>
          <w:p w14:paraId="5EE5C5FE"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6</w:t>
            </w:r>
          </w:p>
        </w:tc>
        <w:tc>
          <w:tcPr>
            <w:tcW w:w="850" w:type="dxa"/>
          </w:tcPr>
          <w:p w14:paraId="2FE9933E"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uk-UA"/>
              </w:rPr>
              <w:t>3</w:t>
            </w:r>
          </w:p>
        </w:tc>
        <w:tc>
          <w:tcPr>
            <w:tcW w:w="851" w:type="dxa"/>
          </w:tcPr>
          <w:p w14:paraId="2EC26F91" w14:textId="77777777" w:rsidR="00471BD7" w:rsidRPr="00425691" w:rsidRDefault="00471BD7" w:rsidP="001D3D24">
            <w:pPr>
              <w:spacing w:line="360" w:lineRule="auto"/>
              <w:jc w:val="center"/>
              <w:rPr>
                <w:color w:val="000000" w:themeColor="text1"/>
                <w:sz w:val="28"/>
                <w:szCs w:val="28"/>
                <w:lang w:val="uk-UA"/>
              </w:rPr>
            </w:pPr>
            <w:r w:rsidRPr="00425691">
              <w:rPr>
                <w:color w:val="000000" w:themeColor="text1"/>
                <w:sz w:val="28"/>
                <w:szCs w:val="28"/>
                <w:lang w:val="en-US"/>
              </w:rPr>
              <w:t>9</w:t>
            </w:r>
          </w:p>
        </w:tc>
      </w:tr>
    </w:tbl>
    <w:p w14:paraId="28CF2C76" w14:textId="77777777" w:rsidR="00471BD7" w:rsidRDefault="00471BD7" w:rsidP="00480022">
      <w:pPr>
        <w:pStyle w:val="a4"/>
        <w:spacing w:before="0" w:beforeAutospacing="0" w:after="0" w:afterAutospacing="0" w:line="360" w:lineRule="auto"/>
        <w:ind w:firstLine="709"/>
        <w:jc w:val="both"/>
        <w:rPr>
          <w:sz w:val="28"/>
          <w:szCs w:val="28"/>
        </w:rPr>
      </w:pPr>
    </w:p>
    <w:p w14:paraId="2EE96157" w14:textId="77777777" w:rsidR="001E5D1E" w:rsidRDefault="001E5D1E" w:rsidP="00480022">
      <w:pPr>
        <w:pStyle w:val="a4"/>
        <w:spacing w:before="0" w:beforeAutospacing="0" w:after="0" w:afterAutospacing="0" w:line="360" w:lineRule="auto"/>
        <w:ind w:firstLine="709"/>
        <w:jc w:val="both"/>
        <w:rPr>
          <w:sz w:val="28"/>
          <w:szCs w:val="28"/>
        </w:rPr>
      </w:pPr>
    </w:p>
    <w:p w14:paraId="4A482278" w14:textId="77777777" w:rsidR="001E5D1E" w:rsidRDefault="001E5D1E" w:rsidP="00480022">
      <w:pPr>
        <w:pStyle w:val="a4"/>
        <w:spacing w:before="0" w:beforeAutospacing="0" w:after="0" w:afterAutospacing="0" w:line="360" w:lineRule="auto"/>
        <w:ind w:firstLine="709"/>
        <w:jc w:val="both"/>
        <w:rPr>
          <w:sz w:val="28"/>
          <w:szCs w:val="28"/>
        </w:rPr>
      </w:pPr>
    </w:p>
    <w:p w14:paraId="4C5F2398" w14:textId="77777777" w:rsidR="001E5D1E" w:rsidRDefault="001E5D1E" w:rsidP="00480022">
      <w:pPr>
        <w:pStyle w:val="a4"/>
        <w:spacing w:before="0" w:beforeAutospacing="0" w:after="0" w:afterAutospacing="0" w:line="360" w:lineRule="auto"/>
        <w:ind w:firstLine="709"/>
        <w:jc w:val="both"/>
        <w:rPr>
          <w:sz w:val="28"/>
          <w:szCs w:val="28"/>
        </w:rPr>
      </w:pPr>
    </w:p>
    <w:p w14:paraId="78E55B6D" w14:textId="77777777" w:rsidR="001E5D1E" w:rsidRDefault="001E5D1E" w:rsidP="00480022">
      <w:pPr>
        <w:pStyle w:val="a4"/>
        <w:spacing w:before="0" w:beforeAutospacing="0" w:after="0" w:afterAutospacing="0" w:line="360" w:lineRule="auto"/>
        <w:ind w:firstLine="709"/>
        <w:jc w:val="both"/>
        <w:rPr>
          <w:sz w:val="28"/>
          <w:szCs w:val="28"/>
        </w:rPr>
      </w:pPr>
    </w:p>
    <w:p w14:paraId="11F1634E" w14:textId="77777777" w:rsidR="001E5D1E" w:rsidRDefault="001E5D1E" w:rsidP="00480022">
      <w:pPr>
        <w:pStyle w:val="a4"/>
        <w:spacing w:before="0" w:beforeAutospacing="0" w:after="0" w:afterAutospacing="0" w:line="360" w:lineRule="auto"/>
        <w:ind w:firstLine="709"/>
        <w:jc w:val="both"/>
        <w:rPr>
          <w:sz w:val="28"/>
          <w:szCs w:val="28"/>
        </w:rPr>
      </w:pPr>
    </w:p>
    <w:p w14:paraId="747B60CE" w14:textId="77777777" w:rsidR="001E5D1E" w:rsidRDefault="001E5D1E" w:rsidP="00480022">
      <w:pPr>
        <w:pStyle w:val="a4"/>
        <w:spacing w:before="0" w:beforeAutospacing="0" w:after="0" w:afterAutospacing="0" w:line="360" w:lineRule="auto"/>
        <w:ind w:firstLine="709"/>
        <w:jc w:val="both"/>
        <w:rPr>
          <w:sz w:val="28"/>
          <w:szCs w:val="28"/>
        </w:rPr>
      </w:pPr>
    </w:p>
    <w:p w14:paraId="3C3DA4E4" w14:textId="77777777" w:rsidR="001E5D1E" w:rsidRDefault="001E5D1E" w:rsidP="00480022">
      <w:pPr>
        <w:pStyle w:val="a4"/>
        <w:spacing w:before="0" w:beforeAutospacing="0" w:after="0" w:afterAutospacing="0" w:line="360" w:lineRule="auto"/>
        <w:ind w:firstLine="709"/>
        <w:jc w:val="both"/>
        <w:rPr>
          <w:sz w:val="28"/>
          <w:szCs w:val="28"/>
        </w:rPr>
      </w:pPr>
    </w:p>
    <w:p w14:paraId="23EB8197" w14:textId="77777777" w:rsidR="001E5D1E" w:rsidRDefault="001E5D1E" w:rsidP="00480022">
      <w:pPr>
        <w:pStyle w:val="a4"/>
        <w:spacing w:before="0" w:beforeAutospacing="0" w:after="0" w:afterAutospacing="0" w:line="360" w:lineRule="auto"/>
        <w:ind w:firstLine="709"/>
        <w:jc w:val="both"/>
        <w:rPr>
          <w:sz w:val="28"/>
          <w:szCs w:val="28"/>
        </w:rPr>
      </w:pPr>
    </w:p>
    <w:p w14:paraId="1CD751A1" w14:textId="77777777" w:rsidR="001E5D1E" w:rsidRDefault="001E5D1E" w:rsidP="00480022">
      <w:pPr>
        <w:pStyle w:val="a4"/>
        <w:spacing w:before="0" w:beforeAutospacing="0" w:after="0" w:afterAutospacing="0" w:line="360" w:lineRule="auto"/>
        <w:ind w:firstLine="709"/>
        <w:jc w:val="both"/>
        <w:rPr>
          <w:sz w:val="28"/>
          <w:szCs w:val="28"/>
        </w:rPr>
      </w:pPr>
    </w:p>
    <w:p w14:paraId="0B6343D1" w14:textId="77777777" w:rsidR="001E5D1E" w:rsidRDefault="001E5D1E" w:rsidP="00480022">
      <w:pPr>
        <w:pStyle w:val="a4"/>
        <w:spacing w:before="0" w:beforeAutospacing="0" w:after="0" w:afterAutospacing="0" w:line="360" w:lineRule="auto"/>
        <w:ind w:firstLine="709"/>
        <w:jc w:val="both"/>
        <w:rPr>
          <w:sz w:val="28"/>
          <w:szCs w:val="28"/>
        </w:rPr>
      </w:pPr>
    </w:p>
    <w:p w14:paraId="7A2D507C" w14:textId="77777777" w:rsidR="001E5D1E" w:rsidRDefault="001E5D1E" w:rsidP="00480022">
      <w:pPr>
        <w:pStyle w:val="a4"/>
        <w:spacing w:before="0" w:beforeAutospacing="0" w:after="0" w:afterAutospacing="0" w:line="360" w:lineRule="auto"/>
        <w:ind w:firstLine="709"/>
        <w:jc w:val="both"/>
        <w:rPr>
          <w:sz w:val="28"/>
          <w:szCs w:val="28"/>
        </w:rPr>
      </w:pPr>
    </w:p>
    <w:p w14:paraId="3775A1A7" w14:textId="77777777" w:rsidR="001E5D1E" w:rsidRDefault="001E5D1E" w:rsidP="00480022">
      <w:pPr>
        <w:pStyle w:val="a4"/>
        <w:spacing w:before="0" w:beforeAutospacing="0" w:after="0" w:afterAutospacing="0" w:line="360" w:lineRule="auto"/>
        <w:ind w:firstLine="709"/>
        <w:jc w:val="both"/>
        <w:rPr>
          <w:sz w:val="28"/>
          <w:szCs w:val="28"/>
        </w:rPr>
      </w:pPr>
    </w:p>
    <w:p w14:paraId="36C76035" w14:textId="77777777" w:rsidR="001E5D1E" w:rsidRDefault="001E5D1E" w:rsidP="001E5D1E">
      <w:pPr>
        <w:rPr>
          <w:sz w:val="28"/>
          <w:szCs w:val="28"/>
        </w:rPr>
      </w:pPr>
    </w:p>
    <w:p w14:paraId="3B5666FD" w14:textId="77777777" w:rsidR="009063F8" w:rsidRDefault="009063F8" w:rsidP="001E5D1E">
      <w:pPr>
        <w:rPr>
          <w:sz w:val="28"/>
          <w:szCs w:val="28"/>
        </w:rPr>
      </w:pPr>
    </w:p>
    <w:p w14:paraId="7CB9CF7F" w14:textId="77777777" w:rsidR="009063F8" w:rsidRDefault="009063F8" w:rsidP="001E5D1E">
      <w:pPr>
        <w:rPr>
          <w:sz w:val="28"/>
          <w:szCs w:val="28"/>
        </w:rPr>
      </w:pPr>
    </w:p>
    <w:p w14:paraId="7F5A484C" w14:textId="46813A47" w:rsidR="0063200B" w:rsidRDefault="007D050B" w:rsidP="00CF4DDA">
      <w:pPr>
        <w:spacing w:line="360" w:lineRule="auto"/>
        <w:jc w:val="right"/>
        <w:rPr>
          <w:bCs/>
          <w:sz w:val="32"/>
          <w:szCs w:val="32"/>
          <w:lang w:val="uk-UA"/>
        </w:rPr>
      </w:pPr>
      <w:r>
        <w:rPr>
          <w:sz w:val="28"/>
          <w:szCs w:val="28"/>
        </w:rPr>
        <w:br w:type="column"/>
      </w:r>
      <w:r w:rsidR="0063200B" w:rsidRPr="00AB3776">
        <w:rPr>
          <w:bCs/>
          <w:sz w:val="32"/>
          <w:szCs w:val="32"/>
          <w:lang w:val="uk-UA"/>
        </w:rPr>
        <w:lastRenderedPageBreak/>
        <w:t xml:space="preserve">Додаток </w:t>
      </w:r>
      <w:r w:rsidR="000675FB" w:rsidRPr="00AB3776">
        <w:rPr>
          <w:bCs/>
          <w:sz w:val="32"/>
          <w:szCs w:val="32"/>
          <w:lang w:val="uk-UA"/>
        </w:rPr>
        <w:t>К</w:t>
      </w:r>
    </w:p>
    <w:p w14:paraId="7B21CD63" w14:textId="77777777" w:rsidR="00CF4DDA" w:rsidRPr="00AB3776" w:rsidRDefault="00CF4DDA" w:rsidP="00CF4DDA">
      <w:pPr>
        <w:shd w:val="clear" w:color="auto" w:fill="FFFFFF" w:themeFill="background1"/>
        <w:spacing w:line="360" w:lineRule="auto"/>
        <w:ind w:firstLine="709"/>
        <w:jc w:val="right"/>
        <w:rPr>
          <w:bCs/>
          <w:sz w:val="32"/>
          <w:szCs w:val="32"/>
          <w:lang w:val="uk-UA"/>
        </w:rPr>
      </w:pPr>
      <w:r>
        <w:rPr>
          <w:bCs/>
          <w:sz w:val="32"/>
          <w:szCs w:val="32"/>
          <w:lang w:val="uk-UA"/>
        </w:rPr>
        <w:t>Таблиця К.1</w:t>
      </w:r>
    </w:p>
    <w:p w14:paraId="66A5A117" w14:textId="77777777" w:rsidR="00CF4DDA" w:rsidRPr="00AB3776" w:rsidRDefault="00CF4DDA" w:rsidP="00AB3776">
      <w:pPr>
        <w:jc w:val="right"/>
        <w:rPr>
          <w:sz w:val="28"/>
          <w:szCs w:val="28"/>
        </w:rPr>
      </w:pPr>
    </w:p>
    <w:p w14:paraId="01E0F240" w14:textId="5AD14D98" w:rsidR="00CF4DDA" w:rsidRPr="00CF4DDA" w:rsidRDefault="0063200B" w:rsidP="00CF4DDA">
      <w:pPr>
        <w:pStyle w:val="a4"/>
        <w:spacing w:before="0" w:beforeAutospacing="0" w:after="0" w:afterAutospacing="0" w:line="360" w:lineRule="auto"/>
        <w:ind w:firstLine="709"/>
        <w:jc w:val="center"/>
        <w:rPr>
          <w:b/>
          <w:sz w:val="28"/>
          <w:szCs w:val="28"/>
          <w:lang w:val="uk-UA"/>
        </w:rPr>
      </w:pPr>
      <w:r w:rsidRPr="0011159E">
        <w:rPr>
          <w:b/>
          <w:sz w:val="28"/>
          <w:szCs w:val="28"/>
          <w:lang w:val="uk-UA"/>
        </w:rPr>
        <w:t xml:space="preserve">Таблиця результатів </w:t>
      </w:r>
      <w:r w:rsidRPr="0011159E">
        <w:rPr>
          <w:b/>
          <w:sz w:val="28"/>
          <w:szCs w:val="28"/>
        </w:rPr>
        <w:t>за методикою PSM-25 (</w:t>
      </w:r>
      <w:proofErr w:type="spellStart"/>
      <w:r w:rsidRPr="0011159E">
        <w:rPr>
          <w:b/>
          <w:sz w:val="28"/>
          <w:szCs w:val="28"/>
        </w:rPr>
        <w:t>психологічнии</w:t>
      </w:r>
      <w:proofErr w:type="spellEnd"/>
      <w:r w:rsidRPr="0011159E">
        <w:rPr>
          <w:b/>
          <w:sz w:val="28"/>
          <w:szCs w:val="28"/>
        </w:rPr>
        <w:t xml:space="preserve">̆ </w:t>
      </w:r>
      <w:proofErr w:type="spellStart"/>
      <w:r w:rsidRPr="0011159E">
        <w:rPr>
          <w:b/>
          <w:sz w:val="28"/>
          <w:szCs w:val="28"/>
        </w:rPr>
        <w:t>стрес</w:t>
      </w:r>
      <w:proofErr w:type="spellEnd"/>
      <w:r w:rsidRPr="0011159E">
        <w:rPr>
          <w:b/>
          <w:sz w:val="28"/>
          <w:szCs w:val="28"/>
        </w:rPr>
        <w:t>)</w:t>
      </w:r>
      <w:r w:rsidR="001E5D1E" w:rsidRPr="0011159E">
        <w:rPr>
          <w:b/>
          <w:sz w:val="28"/>
          <w:szCs w:val="28"/>
          <w:lang w:val="uk-UA"/>
        </w:rPr>
        <w:t xml:space="preserve"> після тренінгу</w:t>
      </w:r>
    </w:p>
    <w:tbl>
      <w:tblPr>
        <w:tblpPr w:leftFromText="180" w:rightFromText="180" w:vertAnchor="text" w:tblpX="13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1723"/>
        <w:gridCol w:w="2007"/>
        <w:gridCol w:w="1848"/>
      </w:tblGrid>
      <w:tr w:rsidR="0063200B" w:rsidRPr="0042477A" w14:paraId="2440099D" w14:textId="77777777" w:rsidTr="00785945">
        <w:trPr>
          <w:trHeight w:val="317"/>
        </w:trPr>
        <w:tc>
          <w:tcPr>
            <w:tcW w:w="1388" w:type="dxa"/>
          </w:tcPr>
          <w:p w14:paraId="6FFAEE57" w14:textId="77777777" w:rsidR="0063200B" w:rsidRPr="0042477A" w:rsidRDefault="0063200B" w:rsidP="00785945">
            <w:pPr>
              <w:rPr>
                <w:sz w:val="22"/>
                <w:szCs w:val="22"/>
              </w:rPr>
            </w:pPr>
            <w:r w:rsidRPr="0042477A">
              <w:rPr>
                <w:color w:val="000000" w:themeColor="text1"/>
                <w:sz w:val="22"/>
                <w:szCs w:val="22"/>
                <w:lang w:val="uk-UA"/>
              </w:rPr>
              <w:t>Код респондента</w:t>
            </w:r>
          </w:p>
        </w:tc>
        <w:tc>
          <w:tcPr>
            <w:tcW w:w="1723" w:type="dxa"/>
            <w:shd w:val="clear" w:color="auto" w:fill="auto"/>
          </w:tcPr>
          <w:p w14:paraId="08966F41" w14:textId="77777777" w:rsidR="0063200B" w:rsidRPr="001428DA" w:rsidRDefault="0063200B" w:rsidP="00785945">
            <w:pPr>
              <w:ind w:right="-228"/>
              <w:rPr>
                <w:sz w:val="28"/>
                <w:szCs w:val="28"/>
                <w:lang w:val="uk-UA"/>
              </w:rPr>
            </w:pPr>
            <w:r w:rsidRPr="001428DA">
              <w:rPr>
                <w:sz w:val="28"/>
                <w:szCs w:val="28"/>
                <w:lang w:val="uk-UA"/>
              </w:rPr>
              <w:t>Низький рівень</w:t>
            </w:r>
          </w:p>
        </w:tc>
        <w:tc>
          <w:tcPr>
            <w:tcW w:w="2007" w:type="dxa"/>
            <w:shd w:val="clear" w:color="auto" w:fill="auto"/>
          </w:tcPr>
          <w:p w14:paraId="0E36B69B" w14:textId="77777777" w:rsidR="0063200B" w:rsidRPr="001428DA" w:rsidRDefault="0063200B" w:rsidP="00785945">
            <w:pPr>
              <w:rPr>
                <w:sz w:val="28"/>
                <w:szCs w:val="28"/>
                <w:lang w:val="uk-UA"/>
              </w:rPr>
            </w:pPr>
            <w:r w:rsidRPr="001428DA">
              <w:rPr>
                <w:sz w:val="28"/>
                <w:szCs w:val="28"/>
                <w:lang w:val="uk-UA"/>
              </w:rPr>
              <w:t>Середній рівень</w:t>
            </w:r>
          </w:p>
        </w:tc>
        <w:tc>
          <w:tcPr>
            <w:tcW w:w="1848" w:type="dxa"/>
            <w:shd w:val="clear" w:color="auto" w:fill="auto"/>
          </w:tcPr>
          <w:p w14:paraId="64080F4E" w14:textId="77777777" w:rsidR="0063200B" w:rsidRPr="001428DA" w:rsidRDefault="0063200B" w:rsidP="00785945">
            <w:pPr>
              <w:rPr>
                <w:sz w:val="28"/>
                <w:szCs w:val="28"/>
                <w:lang w:val="uk-UA"/>
              </w:rPr>
            </w:pPr>
            <w:r w:rsidRPr="001428DA">
              <w:rPr>
                <w:sz w:val="28"/>
                <w:szCs w:val="28"/>
                <w:lang w:val="uk-UA"/>
              </w:rPr>
              <w:t>Високий рівень</w:t>
            </w:r>
          </w:p>
        </w:tc>
      </w:tr>
      <w:tr w:rsidR="0063200B" w:rsidRPr="008B4175" w14:paraId="5E6BC635" w14:textId="77777777" w:rsidTr="00785945">
        <w:trPr>
          <w:trHeight w:val="317"/>
        </w:trPr>
        <w:tc>
          <w:tcPr>
            <w:tcW w:w="1388" w:type="dxa"/>
          </w:tcPr>
          <w:p w14:paraId="47BDA38D" w14:textId="77777777" w:rsidR="0063200B" w:rsidRPr="0042477A" w:rsidRDefault="0063200B" w:rsidP="00785945">
            <w:pPr>
              <w:rPr>
                <w:color w:val="000000" w:themeColor="text1"/>
                <w:sz w:val="22"/>
                <w:szCs w:val="22"/>
                <w:lang w:val="uk-UA"/>
              </w:rPr>
            </w:pPr>
            <w:r>
              <w:rPr>
                <w:color w:val="000000" w:themeColor="text1"/>
                <w:sz w:val="22"/>
                <w:szCs w:val="22"/>
                <w:lang w:val="uk-UA"/>
              </w:rPr>
              <w:t>1</w:t>
            </w:r>
          </w:p>
        </w:tc>
        <w:tc>
          <w:tcPr>
            <w:tcW w:w="1723" w:type="dxa"/>
            <w:shd w:val="clear" w:color="auto" w:fill="auto"/>
          </w:tcPr>
          <w:p w14:paraId="5138380E" w14:textId="77777777" w:rsidR="0063200B" w:rsidRPr="00480022" w:rsidRDefault="001E5D1E" w:rsidP="006A7CE1">
            <w:pPr>
              <w:jc w:val="center"/>
              <w:rPr>
                <w:color w:val="000000" w:themeColor="text1"/>
                <w:sz w:val="22"/>
                <w:szCs w:val="22"/>
                <w:lang w:val="uk-UA"/>
              </w:rPr>
            </w:pPr>
            <w:r>
              <w:rPr>
                <w:color w:val="000000" w:themeColor="text1"/>
                <w:sz w:val="22"/>
                <w:szCs w:val="22"/>
                <w:lang w:val="uk-UA"/>
              </w:rPr>
              <w:t>44</w:t>
            </w:r>
          </w:p>
        </w:tc>
        <w:tc>
          <w:tcPr>
            <w:tcW w:w="2007" w:type="dxa"/>
            <w:shd w:val="clear" w:color="auto" w:fill="auto"/>
          </w:tcPr>
          <w:p w14:paraId="74CB5723"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37DAC2B1" w14:textId="77777777" w:rsidR="0063200B" w:rsidRPr="00480022" w:rsidRDefault="0063200B" w:rsidP="00785945">
            <w:pPr>
              <w:jc w:val="center"/>
              <w:rPr>
                <w:color w:val="000000" w:themeColor="text1"/>
                <w:sz w:val="22"/>
                <w:szCs w:val="22"/>
                <w:lang w:val="uk-UA"/>
              </w:rPr>
            </w:pPr>
          </w:p>
        </w:tc>
      </w:tr>
      <w:tr w:rsidR="0063200B" w:rsidRPr="0042477A" w14:paraId="29A3930A" w14:textId="77777777" w:rsidTr="00785945">
        <w:trPr>
          <w:trHeight w:val="317"/>
        </w:trPr>
        <w:tc>
          <w:tcPr>
            <w:tcW w:w="1388" w:type="dxa"/>
          </w:tcPr>
          <w:p w14:paraId="679FCB26" w14:textId="77777777" w:rsidR="0063200B" w:rsidRPr="0042477A" w:rsidRDefault="0063200B" w:rsidP="00785945">
            <w:pPr>
              <w:rPr>
                <w:color w:val="000000" w:themeColor="text1"/>
                <w:sz w:val="22"/>
                <w:szCs w:val="22"/>
                <w:lang w:val="uk-UA"/>
              </w:rPr>
            </w:pPr>
            <w:r>
              <w:rPr>
                <w:color w:val="000000" w:themeColor="text1"/>
                <w:sz w:val="22"/>
                <w:szCs w:val="22"/>
                <w:lang w:val="uk-UA"/>
              </w:rPr>
              <w:t>2</w:t>
            </w:r>
          </w:p>
        </w:tc>
        <w:tc>
          <w:tcPr>
            <w:tcW w:w="1723" w:type="dxa"/>
            <w:shd w:val="clear" w:color="auto" w:fill="auto"/>
          </w:tcPr>
          <w:p w14:paraId="78416038" w14:textId="77777777" w:rsidR="0063200B" w:rsidRPr="00480022" w:rsidRDefault="001E5D1E" w:rsidP="006A7CE1">
            <w:pPr>
              <w:jc w:val="center"/>
              <w:rPr>
                <w:color w:val="000000" w:themeColor="text1"/>
                <w:sz w:val="22"/>
                <w:szCs w:val="22"/>
                <w:lang w:val="uk-UA"/>
              </w:rPr>
            </w:pPr>
            <w:r>
              <w:rPr>
                <w:color w:val="000000" w:themeColor="text1"/>
                <w:sz w:val="22"/>
                <w:szCs w:val="22"/>
                <w:lang w:val="uk-UA"/>
              </w:rPr>
              <w:t>77</w:t>
            </w:r>
          </w:p>
        </w:tc>
        <w:tc>
          <w:tcPr>
            <w:tcW w:w="2007" w:type="dxa"/>
            <w:shd w:val="clear" w:color="auto" w:fill="auto"/>
          </w:tcPr>
          <w:p w14:paraId="7F15485D"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6E861A15" w14:textId="77777777" w:rsidR="0063200B" w:rsidRPr="00480022" w:rsidRDefault="0063200B" w:rsidP="00785945">
            <w:pPr>
              <w:jc w:val="center"/>
              <w:rPr>
                <w:color w:val="000000" w:themeColor="text1"/>
                <w:sz w:val="22"/>
                <w:szCs w:val="22"/>
                <w:lang w:val="uk-UA"/>
              </w:rPr>
            </w:pPr>
          </w:p>
        </w:tc>
      </w:tr>
      <w:tr w:rsidR="0063200B" w:rsidRPr="0042477A" w14:paraId="459886DA" w14:textId="77777777" w:rsidTr="00785945">
        <w:trPr>
          <w:trHeight w:val="317"/>
        </w:trPr>
        <w:tc>
          <w:tcPr>
            <w:tcW w:w="1388" w:type="dxa"/>
          </w:tcPr>
          <w:p w14:paraId="034CA068" w14:textId="77777777" w:rsidR="0063200B" w:rsidRPr="0042477A" w:rsidRDefault="0063200B" w:rsidP="00785945">
            <w:pPr>
              <w:rPr>
                <w:color w:val="000000" w:themeColor="text1"/>
                <w:sz w:val="22"/>
                <w:szCs w:val="22"/>
                <w:lang w:val="uk-UA"/>
              </w:rPr>
            </w:pPr>
            <w:r>
              <w:rPr>
                <w:color w:val="000000" w:themeColor="text1"/>
                <w:sz w:val="22"/>
                <w:szCs w:val="22"/>
                <w:lang w:val="uk-UA"/>
              </w:rPr>
              <w:t>3</w:t>
            </w:r>
          </w:p>
        </w:tc>
        <w:tc>
          <w:tcPr>
            <w:tcW w:w="1723" w:type="dxa"/>
            <w:shd w:val="clear" w:color="auto" w:fill="auto"/>
          </w:tcPr>
          <w:p w14:paraId="2DB26AFB" w14:textId="77777777" w:rsidR="0063200B" w:rsidRPr="00480022" w:rsidRDefault="001E5D1E" w:rsidP="006A7CE1">
            <w:pPr>
              <w:jc w:val="center"/>
              <w:rPr>
                <w:color w:val="000000" w:themeColor="text1"/>
                <w:sz w:val="22"/>
                <w:szCs w:val="22"/>
                <w:lang w:val="uk-UA"/>
              </w:rPr>
            </w:pPr>
            <w:r>
              <w:rPr>
                <w:color w:val="000000" w:themeColor="text1"/>
                <w:sz w:val="22"/>
                <w:szCs w:val="22"/>
                <w:lang w:val="uk-UA"/>
              </w:rPr>
              <w:t>65</w:t>
            </w:r>
          </w:p>
        </w:tc>
        <w:tc>
          <w:tcPr>
            <w:tcW w:w="2007" w:type="dxa"/>
            <w:shd w:val="clear" w:color="auto" w:fill="auto"/>
          </w:tcPr>
          <w:p w14:paraId="30BEF7AD"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2930862F" w14:textId="77777777" w:rsidR="0063200B" w:rsidRPr="00480022" w:rsidRDefault="0063200B" w:rsidP="00785945">
            <w:pPr>
              <w:jc w:val="center"/>
              <w:rPr>
                <w:color w:val="000000" w:themeColor="text1"/>
                <w:sz w:val="22"/>
                <w:szCs w:val="22"/>
                <w:lang w:val="uk-UA"/>
              </w:rPr>
            </w:pPr>
          </w:p>
        </w:tc>
      </w:tr>
      <w:tr w:rsidR="0063200B" w:rsidRPr="0042477A" w14:paraId="143E9B93" w14:textId="77777777" w:rsidTr="00785945">
        <w:trPr>
          <w:trHeight w:val="317"/>
        </w:trPr>
        <w:tc>
          <w:tcPr>
            <w:tcW w:w="1388" w:type="dxa"/>
          </w:tcPr>
          <w:p w14:paraId="077A2181" w14:textId="77777777" w:rsidR="0063200B" w:rsidRPr="0042477A" w:rsidRDefault="0063200B" w:rsidP="00785945">
            <w:pPr>
              <w:rPr>
                <w:color w:val="000000" w:themeColor="text1"/>
                <w:sz w:val="22"/>
                <w:szCs w:val="22"/>
                <w:lang w:val="uk-UA"/>
              </w:rPr>
            </w:pPr>
            <w:r>
              <w:rPr>
                <w:color w:val="000000" w:themeColor="text1"/>
                <w:sz w:val="22"/>
                <w:szCs w:val="22"/>
                <w:lang w:val="uk-UA"/>
              </w:rPr>
              <w:t>4</w:t>
            </w:r>
          </w:p>
        </w:tc>
        <w:tc>
          <w:tcPr>
            <w:tcW w:w="1723" w:type="dxa"/>
            <w:shd w:val="clear" w:color="auto" w:fill="auto"/>
          </w:tcPr>
          <w:p w14:paraId="73641033"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60CE7986"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100</w:t>
            </w:r>
          </w:p>
        </w:tc>
        <w:tc>
          <w:tcPr>
            <w:tcW w:w="1848" w:type="dxa"/>
            <w:shd w:val="clear" w:color="auto" w:fill="auto"/>
          </w:tcPr>
          <w:p w14:paraId="6C18F367" w14:textId="77777777" w:rsidR="0063200B" w:rsidRPr="00480022" w:rsidRDefault="0063200B" w:rsidP="00785945">
            <w:pPr>
              <w:jc w:val="center"/>
              <w:rPr>
                <w:color w:val="000000" w:themeColor="text1"/>
                <w:sz w:val="22"/>
                <w:szCs w:val="22"/>
                <w:lang w:val="uk-UA"/>
              </w:rPr>
            </w:pPr>
          </w:p>
        </w:tc>
      </w:tr>
      <w:tr w:rsidR="0063200B" w:rsidRPr="0042477A" w14:paraId="1DA71FB8" w14:textId="77777777" w:rsidTr="00785945">
        <w:trPr>
          <w:trHeight w:val="317"/>
        </w:trPr>
        <w:tc>
          <w:tcPr>
            <w:tcW w:w="1388" w:type="dxa"/>
          </w:tcPr>
          <w:p w14:paraId="40E31245" w14:textId="77777777" w:rsidR="0063200B" w:rsidRPr="0042477A" w:rsidRDefault="0063200B" w:rsidP="00785945">
            <w:pPr>
              <w:rPr>
                <w:color w:val="000000" w:themeColor="text1"/>
                <w:sz w:val="22"/>
                <w:szCs w:val="22"/>
                <w:lang w:val="uk-UA"/>
              </w:rPr>
            </w:pPr>
            <w:r>
              <w:rPr>
                <w:color w:val="000000" w:themeColor="text1"/>
                <w:sz w:val="22"/>
                <w:szCs w:val="22"/>
                <w:lang w:val="uk-UA"/>
              </w:rPr>
              <w:t>5</w:t>
            </w:r>
          </w:p>
        </w:tc>
        <w:tc>
          <w:tcPr>
            <w:tcW w:w="1723" w:type="dxa"/>
            <w:shd w:val="clear" w:color="auto" w:fill="auto"/>
          </w:tcPr>
          <w:p w14:paraId="6240BFED"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690FBF49"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111</w:t>
            </w:r>
          </w:p>
        </w:tc>
        <w:tc>
          <w:tcPr>
            <w:tcW w:w="1848" w:type="dxa"/>
            <w:shd w:val="clear" w:color="auto" w:fill="auto"/>
          </w:tcPr>
          <w:p w14:paraId="1C2A4BB5" w14:textId="77777777" w:rsidR="0063200B" w:rsidRPr="00480022" w:rsidRDefault="0063200B" w:rsidP="00785945">
            <w:pPr>
              <w:jc w:val="center"/>
              <w:rPr>
                <w:color w:val="000000" w:themeColor="text1"/>
                <w:sz w:val="22"/>
                <w:szCs w:val="22"/>
                <w:lang w:val="uk-UA"/>
              </w:rPr>
            </w:pPr>
          </w:p>
        </w:tc>
      </w:tr>
      <w:tr w:rsidR="0063200B" w:rsidRPr="0042477A" w14:paraId="496C34C9" w14:textId="77777777" w:rsidTr="00785945">
        <w:trPr>
          <w:trHeight w:val="317"/>
        </w:trPr>
        <w:tc>
          <w:tcPr>
            <w:tcW w:w="1388" w:type="dxa"/>
          </w:tcPr>
          <w:p w14:paraId="2F789BD4" w14:textId="77777777" w:rsidR="0063200B" w:rsidRPr="0042477A" w:rsidRDefault="0063200B" w:rsidP="00785945">
            <w:pPr>
              <w:rPr>
                <w:color w:val="000000" w:themeColor="text1"/>
                <w:sz w:val="22"/>
                <w:szCs w:val="22"/>
                <w:lang w:val="uk-UA"/>
              </w:rPr>
            </w:pPr>
            <w:r>
              <w:rPr>
                <w:color w:val="000000" w:themeColor="text1"/>
                <w:sz w:val="22"/>
                <w:szCs w:val="22"/>
                <w:lang w:val="uk-UA"/>
              </w:rPr>
              <w:t>6</w:t>
            </w:r>
          </w:p>
        </w:tc>
        <w:tc>
          <w:tcPr>
            <w:tcW w:w="1723" w:type="dxa"/>
            <w:shd w:val="clear" w:color="auto" w:fill="auto"/>
          </w:tcPr>
          <w:p w14:paraId="40FEE085" w14:textId="77777777" w:rsidR="0063200B" w:rsidRPr="00480022" w:rsidRDefault="001E5D1E" w:rsidP="006A7CE1">
            <w:pPr>
              <w:jc w:val="center"/>
              <w:rPr>
                <w:color w:val="000000" w:themeColor="text1"/>
                <w:sz w:val="22"/>
                <w:szCs w:val="22"/>
                <w:lang w:val="uk-UA"/>
              </w:rPr>
            </w:pPr>
            <w:r>
              <w:rPr>
                <w:color w:val="000000" w:themeColor="text1"/>
                <w:sz w:val="22"/>
                <w:szCs w:val="22"/>
                <w:lang w:val="uk-UA"/>
              </w:rPr>
              <w:t>88</w:t>
            </w:r>
          </w:p>
        </w:tc>
        <w:tc>
          <w:tcPr>
            <w:tcW w:w="2007" w:type="dxa"/>
            <w:shd w:val="clear" w:color="auto" w:fill="auto"/>
          </w:tcPr>
          <w:p w14:paraId="0CF81341"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24075C49" w14:textId="77777777" w:rsidR="0063200B" w:rsidRPr="00480022" w:rsidRDefault="0063200B" w:rsidP="00785945">
            <w:pPr>
              <w:jc w:val="center"/>
              <w:rPr>
                <w:color w:val="000000" w:themeColor="text1"/>
                <w:sz w:val="22"/>
                <w:szCs w:val="22"/>
                <w:lang w:val="uk-UA"/>
              </w:rPr>
            </w:pPr>
          </w:p>
        </w:tc>
      </w:tr>
      <w:tr w:rsidR="0063200B" w:rsidRPr="0042477A" w14:paraId="2C9A5B25" w14:textId="77777777" w:rsidTr="00785945">
        <w:trPr>
          <w:trHeight w:val="317"/>
        </w:trPr>
        <w:tc>
          <w:tcPr>
            <w:tcW w:w="1388" w:type="dxa"/>
          </w:tcPr>
          <w:p w14:paraId="5731DBCF" w14:textId="77777777" w:rsidR="0063200B" w:rsidRPr="0042477A" w:rsidRDefault="0063200B" w:rsidP="00785945">
            <w:pPr>
              <w:rPr>
                <w:color w:val="000000" w:themeColor="text1"/>
                <w:sz w:val="22"/>
                <w:szCs w:val="22"/>
                <w:lang w:val="uk-UA"/>
              </w:rPr>
            </w:pPr>
            <w:r>
              <w:rPr>
                <w:color w:val="000000" w:themeColor="text1"/>
                <w:sz w:val="22"/>
                <w:szCs w:val="22"/>
                <w:lang w:val="uk-UA"/>
              </w:rPr>
              <w:t>7</w:t>
            </w:r>
          </w:p>
        </w:tc>
        <w:tc>
          <w:tcPr>
            <w:tcW w:w="1723" w:type="dxa"/>
            <w:shd w:val="clear" w:color="auto" w:fill="auto"/>
          </w:tcPr>
          <w:p w14:paraId="2ECA7768"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28539724" w14:textId="77777777" w:rsidR="0063200B" w:rsidRPr="00480022" w:rsidRDefault="001E5D1E" w:rsidP="006A7CE1">
            <w:pPr>
              <w:jc w:val="center"/>
              <w:rPr>
                <w:color w:val="000000" w:themeColor="text1"/>
                <w:sz w:val="22"/>
                <w:szCs w:val="22"/>
                <w:lang w:val="uk-UA"/>
              </w:rPr>
            </w:pPr>
            <w:r>
              <w:rPr>
                <w:color w:val="000000" w:themeColor="text1"/>
                <w:sz w:val="22"/>
                <w:szCs w:val="22"/>
                <w:lang w:val="uk-UA"/>
              </w:rPr>
              <w:t>111</w:t>
            </w:r>
          </w:p>
        </w:tc>
        <w:tc>
          <w:tcPr>
            <w:tcW w:w="1848" w:type="dxa"/>
            <w:shd w:val="clear" w:color="auto" w:fill="auto"/>
          </w:tcPr>
          <w:p w14:paraId="29DA090F" w14:textId="77777777" w:rsidR="0063200B" w:rsidRPr="00480022" w:rsidRDefault="0063200B" w:rsidP="00785945">
            <w:pPr>
              <w:jc w:val="center"/>
              <w:rPr>
                <w:color w:val="000000" w:themeColor="text1"/>
                <w:sz w:val="22"/>
                <w:szCs w:val="22"/>
                <w:lang w:val="uk-UA"/>
              </w:rPr>
            </w:pPr>
          </w:p>
        </w:tc>
      </w:tr>
      <w:tr w:rsidR="0063200B" w:rsidRPr="0042477A" w14:paraId="05089D85" w14:textId="77777777" w:rsidTr="00785945">
        <w:trPr>
          <w:trHeight w:val="317"/>
        </w:trPr>
        <w:tc>
          <w:tcPr>
            <w:tcW w:w="1388" w:type="dxa"/>
          </w:tcPr>
          <w:p w14:paraId="38A753FD" w14:textId="77777777" w:rsidR="0063200B" w:rsidRPr="0042477A" w:rsidRDefault="0063200B" w:rsidP="00785945">
            <w:pPr>
              <w:rPr>
                <w:color w:val="000000" w:themeColor="text1"/>
                <w:sz w:val="22"/>
                <w:szCs w:val="22"/>
                <w:lang w:val="uk-UA"/>
              </w:rPr>
            </w:pPr>
            <w:r>
              <w:rPr>
                <w:color w:val="000000" w:themeColor="text1"/>
                <w:sz w:val="22"/>
                <w:szCs w:val="22"/>
                <w:lang w:val="uk-UA"/>
              </w:rPr>
              <w:t>8</w:t>
            </w:r>
          </w:p>
        </w:tc>
        <w:tc>
          <w:tcPr>
            <w:tcW w:w="1723" w:type="dxa"/>
            <w:shd w:val="clear" w:color="auto" w:fill="auto"/>
          </w:tcPr>
          <w:p w14:paraId="064DD792"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7353BA87" w14:textId="77777777" w:rsidR="0063200B" w:rsidRPr="00480022" w:rsidRDefault="001E5D1E" w:rsidP="006A7CE1">
            <w:pPr>
              <w:jc w:val="center"/>
              <w:rPr>
                <w:color w:val="000000" w:themeColor="text1"/>
                <w:sz w:val="22"/>
                <w:szCs w:val="22"/>
                <w:lang w:val="uk-UA"/>
              </w:rPr>
            </w:pPr>
            <w:r>
              <w:rPr>
                <w:color w:val="000000" w:themeColor="text1"/>
                <w:sz w:val="22"/>
                <w:szCs w:val="22"/>
                <w:lang w:val="uk-UA"/>
              </w:rPr>
              <w:t>106</w:t>
            </w:r>
          </w:p>
        </w:tc>
        <w:tc>
          <w:tcPr>
            <w:tcW w:w="1848" w:type="dxa"/>
            <w:shd w:val="clear" w:color="auto" w:fill="auto"/>
          </w:tcPr>
          <w:p w14:paraId="6E27B99D" w14:textId="77777777" w:rsidR="0063200B" w:rsidRPr="00480022" w:rsidRDefault="0063200B" w:rsidP="00785945">
            <w:pPr>
              <w:jc w:val="center"/>
              <w:rPr>
                <w:color w:val="000000" w:themeColor="text1"/>
                <w:sz w:val="22"/>
                <w:szCs w:val="22"/>
                <w:lang w:val="uk-UA"/>
              </w:rPr>
            </w:pPr>
          </w:p>
        </w:tc>
      </w:tr>
      <w:tr w:rsidR="0063200B" w:rsidRPr="0042477A" w14:paraId="71FEB534" w14:textId="77777777" w:rsidTr="00785945">
        <w:trPr>
          <w:trHeight w:val="317"/>
        </w:trPr>
        <w:tc>
          <w:tcPr>
            <w:tcW w:w="1388" w:type="dxa"/>
          </w:tcPr>
          <w:p w14:paraId="368FB6EE" w14:textId="77777777" w:rsidR="0063200B" w:rsidRPr="0042477A" w:rsidRDefault="0063200B" w:rsidP="00785945">
            <w:pPr>
              <w:rPr>
                <w:color w:val="000000" w:themeColor="text1"/>
                <w:sz w:val="22"/>
                <w:szCs w:val="22"/>
                <w:lang w:val="uk-UA"/>
              </w:rPr>
            </w:pPr>
            <w:r>
              <w:rPr>
                <w:color w:val="000000" w:themeColor="text1"/>
                <w:sz w:val="22"/>
                <w:szCs w:val="22"/>
                <w:lang w:val="uk-UA"/>
              </w:rPr>
              <w:t>9</w:t>
            </w:r>
          </w:p>
        </w:tc>
        <w:tc>
          <w:tcPr>
            <w:tcW w:w="1723" w:type="dxa"/>
            <w:shd w:val="clear" w:color="auto" w:fill="auto"/>
          </w:tcPr>
          <w:p w14:paraId="4269AA78"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6ABD878C" w14:textId="77777777" w:rsidR="0063200B" w:rsidRPr="00480022" w:rsidRDefault="001E5D1E" w:rsidP="006A7CE1">
            <w:pPr>
              <w:jc w:val="center"/>
              <w:rPr>
                <w:color w:val="000000" w:themeColor="text1"/>
                <w:sz w:val="22"/>
                <w:szCs w:val="22"/>
                <w:lang w:val="uk-UA"/>
              </w:rPr>
            </w:pPr>
            <w:r>
              <w:rPr>
                <w:color w:val="000000" w:themeColor="text1"/>
                <w:sz w:val="22"/>
                <w:szCs w:val="22"/>
                <w:lang w:val="uk-UA"/>
              </w:rPr>
              <w:t>108</w:t>
            </w:r>
          </w:p>
        </w:tc>
        <w:tc>
          <w:tcPr>
            <w:tcW w:w="1848" w:type="dxa"/>
            <w:shd w:val="clear" w:color="auto" w:fill="auto"/>
          </w:tcPr>
          <w:p w14:paraId="0405EA6B" w14:textId="77777777" w:rsidR="0063200B" w:rsidRPr="00480022" w:rsidRDefault="0063200B" w:rsidP="00785945">
            <w:pPr>
              <w:jc w:val="center"/>
              <w:rPr>
                <w:color w:val="000000" w:themeColor="text1"/>
                <w:sz w:val="22"/>
                <w:szCs w:val="22"/>
                <w:lang w:val="uk-UA"/>
              </w:rPr>
            </w:pPr>
          </w:p>
        </w:tc>
      </w:tr>
      <w:tr w:rsidR="0063200B" w:rsidRPr="0042477A" w14:paraId="72BDA6D0" w14:textId="77777777" w:rsidTr="00785945">
        <w:trPr>
          <w:trHeight w:val="317"/>
        </w:trPr>
        <w:tc>
          <w:tcPr>
            <w:tcW w:w="1388" w:type="dxa"/>
          </w:tcPr>
          <w:p w14:paraId="537A7DC8" w14:textId="77777777" w:rsidR="0063200B" w:rsidRPr="0042477A" w:rsidRDefault="0063200B" w:rsidP="00785945">
            <w:pPr>
              <w:rPr>
                <w:color w:val="000000" w:themeColor="text1"/>
                <w:sz w:val="22"/>
                <w:szCs w:val="22"/>
                <w:lang w:val="uk-UA"/>
              </w:rPr>
            </w:pPr>
            <w:r>
              <w:rPr>
                <w:color w:val="000000" w:themeColor="text1"/>
                <w:sz w:val="22"/>
                <w:szCs w:val="22"/>
                <w:lang w:val="uk-UA"/>
              </w:rPr>
              <w:t>10</w:t>
            </w:r>
          </w:p>
        </w:tc>
        <w:tc>
          <w:tcPr>
            <w:tcW w:w="1723" w:type="dxa"/>
            <w:shd w:val="clear" w:color="auto" w:fill="auto"/>
          </w:tcPr>
          <w:p w14:paraId="1D383F18"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11D9429B"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108</w:t>
            </w:r>
          </w:p>
        </w:tc>
        <w:tc>
          <w:tcPr>
            <w:tcW w:w="1848" w:type="dxa"/>
            <w:shd w:val="clear" w:color="auto" w:fill="auto"/>
          </w:tcPr>
          <w:p w14:paraId="56DCE157" w14:textId="77777777" w:rsidR="0063200B" w:rsidRPr="00480022" w:rsidRDefault="0063200B" w:rsidP="00785945">
            <w:pPr>
              <w:jc w:val="center"/>
              <w:rPr>
                <w:color w:val="000000" w:themeColor="text1"/>
                <w:sz w:val="22"/>
                <w:szCs w:val="22"/>
                <w:lang w:val="uk-UA"/>
              </w:rPr>
            </w:pPr>
          </w:p>
        </w:tc>
      </w:tr>
      <w:tr w:rsidR="0063200B" w:rsidRPr="0042477A" w14:paraId="53C3078E" w14:textId="77777777" w:rsidTr="00785945">
        <w:trPr>
          <w:trHeight w:val="317"/>
        </w:trPr>
        <w:tc>
          <w:tcPr>
            <w:tcW w:w="1388" w:type="dxa"/>
          </w:tcPr>
          <w:p w14:paraId="70B55C17" w14:textId="77777777" w:rsidR="0063200B" w:rsidRPr="0042477A" w:rsidRDefault="0063200B" w:rsidP="00785945">
            <w:pPr>
              <w:rPr>
                <w:color w:val="000000" w:themeColor="text1"/>
                <w:sz w:val="22"/>
                <w:szCs w:val="22"/>
                <w:lang w:val="uk-UA"/>
              </w:rPr>
            </w:pPr>
            <w:r>
              <w:rPr>
                <w:color w:val="000000" w:themeColor="text1"/>
                <w:sz w:val="22"/>
                <w:szCs w:val="22"/>
                <w:lang w:val="uk-UA"/>
              </w:rPr>
              <w:t>11</w:t>
            </w:r>
          </w:p>
        </w:tc>
        <w:tc>
          <w:tcPr>
            <w:tcW w:w="1723" w:type="dxa"/>
            <w:shd w:val="clear" w:color="auto" w:fill="auto"/>
          </w:tcPr>
          <w:p w14:paraId="789AD929"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29</w:t>
            </w:r>
          </w:p>
        </w:tc>
        <w:tc>
          <w:tcPr>
            <w:tcW w:w="2007" w:type="dxa"/>
            <w:shd w:val="clear" w:color="auto" w:fill="auto"/>
          </w:tcPr>
          <w:p w14:paraId="6789EF01"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31A2F5F8" w14:textId="77777777" w:rsidR="0063200B" w:rsidRPr="00480022" w:rsidRDefault="0063200B" w:rsidP="00785945">
            <w:pPr>
              <w:jc w:val="center"/>
              <w:rPr>
                <w:color w:val="000000" w:themeColor="text1"/>
                <w:sz w:val="22"/>
                <w:szCs w:val="22"/>
                <w:lang w:val="uk-UA"/>
              </w:rPr>
            </w:pPr>
          </w:p>
        </w:tc>
      </w:tr>
      <w:tr w:rsidR="0063200B" w:rsidRPr="00F25139" w14:paraId="0FF43B7F" w14:textId="77777777" w:rsidTr="00785945">
        <w:trPr>
          <w:trHeight w:val="317"/>
        </w:trPr>
        <w:tc>
          <w:tcPr>
            <w:tcW w:w="1388" w:type="dxa"/>
          </w:tcPr>
          <w:p w14:paraId="7C05B1F7" w14:textId="77777777" w:rsidR="0063200B" w:rsidRPr="0042477A" w:rsidRDefault="0063200B" w:rsidP="00785945">
            <w:pPr>
              <w:rPr>
                <w:color w:val="000000" w:themeColor="text1"/>
                <w:sz w:val="22"/>
                <w:szCs w:val="22"/>
                <w:lang w:val="uk-UA"/>
              </w:rPr>
            </w:pPr>
            <w:r>
              <w:rPr>
                <w:color w:val="000000" w:themeColor="text1"/>
                <w:sz w:val="22"/>
                <w:szCs w:val="22"/>
                <w:lang w:val="uk-UA"/>
              </w:rPr>
              <w:t>12</w:t>
            </w:r>
          </w:p>
        </w:tc>
        <w:tc>
          <w:tcPr>
            <w:tcW w:w="1723" w:type="dxa"/>
            <w:shd w:val="clear" w:color="auto" w:fill="auto"/>
          </w:tcPr>
          <w:p w14:paraId="018959B4"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0D43035E" w14:textId="77777777" w:rsidR="0063200B" w:rsidRPr="00480022" w:rsidRDefault="001E5D1E" w:rsidP="006A7CE1">
            <w:pPr>
              <w:jc w:val="center"/>
              <w:rPr>
                <w:color w:val="000000" w:themeColor="text1"/>
                <w:sz w:val="22"/>
                <w:szCs w:val="22"/>
                <w:lang w:val="uk-UA"/>
              </w:rPr>
            </w:pPr>
            <w:r>
              <w:rPr>
                <w:color w:val="000000" w:themeColor="text1"/>
                <w:sz w:val="22"/>
                <w:szCs w:val="22"/>
                <w:lang w:val="uk-UA"/>
              </w:rPr>
              <w:t>120</w:t>
            </w:r>
          </w:p>
        </w:tc>
        <w:tc>
          <w:tcPr>
            <w:tcW w:w="1848" w:type="dxa"/>
            <w:shd w:val="clear" w:color="auto" w:fill="auto"/>
          </w:tcPr>
          <w:p w14:paraId="5EE4F0BC" w14:textId="77777777" w:rsidR="0063200B" w:rsidRPr="00480022" w:rsidRDefault="0063200B" w:rsidP="00785945">
            <w:pPr>
              <w:jc w:val="center"/>
              <w:rPr>
                <w:color w:val="000000" w:themeColor="text1"/>
                <w:sz w:val="22"/>
                <w:szCs w:val="22"/>
                <w:lang w:val="uk-UA"/>
              </w:rPr>
            </w:pPr>
          </w:p>
        </w:tc>
      </w:tr>
      <w:tr w:rsidR="0063200B" w:rsidRPr="0042477A" w14:paraId="64DDE2E6" w14:textId="77777777" w:rsidTr="00785945">
        <w:trPr>
          <w:trHeight w:val="317"/>
        </w:trPr>
        <w:tc>
          <w:tcPr>
            <w:tcW w:w="1388" w:type="dxa"/>
          </w:tcPr>
          <w:p w14:paraId="279B352E" w14:textId="77777777" w:rsidR="0063200B" w:rsidRPr="0042477A" w:rsidRDefault="0063200B" w:rsidP="00785945">
            <w:pPr>
              <w:rPr>
                <w:color w:val="000000" w:themeColor="text1"/>
                <w:sz w:val="22"/>
                <w:szCs w:val="22"/>
                <w:lang w:val="uk-UA"/>
              </w:rPr>
            </w:pPr>
            <w:r>
              <w:rPr>
                <w:color w:val="000000" w:themeColor="text1"/>
                <w:sz w:val="22"/>
                <w:szCs w:val="22"/>
                <w:lang w:val="uk-UA"/>
              </w:rPr>
              <w:t>13</w:t>
            </w:r>
          </w:p>
        </w:tc>
        <w:tc>
          <w:tcPr>
            <w:tcW w:w="1723" w:type="dxa"/>
            <w:shd w:val="clear" w:color="auto" w:fill="auto"/>
          </w:tcPr>
          <w:p w14:paraId="0853E87A" w14:textId="77777777" w:rsidR="0063200B" w:rsidRPr="00480022" w:rsidRDefault="001E5D1E" w:rsidP="006A7CE1">
            <w:pPr>
              <w:jc w:val="center"/>
              <w:rPr>
                <w:color w:val="000000" w:themeColor="text1"/>
                <w:sz w:val="22"/>
                <w:szCs w:val="22"/>
                <w:lang w:val="uk-UA"/>
              </w:rPr>
            </w:pPr>
            <w:r>
              <w:rPr>
                <w:color w:val="000000" w:themeColor="text1"/>
                <w:sz w:val="22"/>
                <w:szCs w:val="22"/>
                <w:lang w:val="uk-UA"/>
              </w:rPr>
              <w:t>96</w:t>
            </w:r>
          </w:p>
        </w:tc>
        <w:tc>
          <w:tcPr>
            <w:tcW w:w="2007" w:type="dxa"/>
            <w:shd w:val="clear" w:color="auto" w:fill="auto"/>
          </w:tcPr>
          <w:p w14:paraId="160A3DBB"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21EEE542" w14:textId="77777777" w:rsidR="0063200B" w:rsidRPr="00480022" w:rsidRDefault="0063200B" w:rsidP="00785945">
            <w:pPr>
              <w:jc w:val="center"/>
              <w:rPr>
                <w:color w:val="000000" w:themeColor="text1"/>
                <w:sz w:val="22"/>
                <w:szCs w:val="22"/>
                <w:lang w:val="uk-UA"/>
              </w:rPr>
            </w:pPr>
          </w:p>
        </w:tc>
      </w:tr>
      <w:tr w:rsidR="0063200B" w:rsidRPr="0042477A" w14:paraId="25BDFA5F" w14:textId="77777777" w:rsidTr="00785945">
        <w:trPr>
          <w:trHeight w:val="81"/>
        </w:trPr>
        <w:tc>
          <w:tcPr>
            <w:tcW w:w="1388" w:type="dxa"/>
          </w:tcPr>
          <w:p w14:paraId="2F568E29" w14:textId="77777777" w:rsidR="0063200B" w:rsidRPr="0042477A" w:rsidRDefault="0063200B" w:rsidP="00785945">
            <w:pPr>
              <w:rPr>
                <w:color w:val="000000" w:themeColor="text1"/>
                <w:sz w:val="22"/>
                <w:szCs w:val="22"/>
                <w:lang w:val="uk-UA"/>
              </w:rPr>
            </w:pPr>
            <w:r>
              <w:rPr>
                <w:color w:val="000000" w:themeColor="text1"/>
                <w:sz w:val="22"/>
                <w:szCs w:val="22"/>
                <w:lang w:val="uk-UA"/>
              </w:rPr>
              <w:t>14</w:t>
            </w:r>
          </w:p>
        </w:tc>
        <w:tc>
          <w:tcPr>
            <w:tcW w:w="1723" w:type="dxa"/>
            <w:shd w:val="clear" w:color="auto" w:fill="auto"/>
          </w:tcPr>
          <w:p w14:paraId="2698975C"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96</w:t>
            </w:r>
          </w:p>
        </w:tc>
        <w:tc>
          <w:tcPr>
            <w:tcW w:w="2007" w:type="dxa"/>
            <w:shd w:val="clear" w:color="auto" w:fill="auto"/>
          </w:tcPr>
          <w:p w14:paraId="46F35D71"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01549AA9" w14:textId="77777777" w:rsidR="0063200B" w:rsidRPr="00480022" w:rsidRDefault="0063200B" w:rsidP="00785945">
            <w:pPr>
              <w:jc w:val="center"/>
              <w:rPr>
                <w:color w:val="000000" w:themeColor="text1"/>
                <w:sz w:val="22"/>
                <w:szCs w:val="22"/>
                <w:lang w:val="uk-UA"/>
              </w:rPr>
            </w:pPr>
          </w:p>
        </w:tc>
      </w:tr>
      <w:tr w:rsidR="0063200B" w:rsidRPr="0042477A" w14:paraId="79CF00C5" w14:textId="77777777" w:rsidTr="00785945">
        <w:trPr>
          <w:trHeight w:val="317"/>
        </w:trPr>
        <w:tc>
          <w:tcPr>
            <w:tcW w:w="1388" w:type="dxa"/>
          </w:tcPr>
          <w:p w14:paraId="043AD21A" w14:textId="77777777" w:rsidR="0063200B" w:rsidRPr="0042477A" w:rsidRDefault="0063200B" w:rsidP="00785945">
            <w:pPr>
              <w:rPr>
                <w:color w:val="000000" w:themeColor="text1"/>
                <w:sz w:val="22"/>
                <w:szCs w:val="22"/>
                <w:lang w:val="uk-UA"/>
              </w:rPr>
            </w:pPr>
            <w:r>
              <w:rPr>
                <w:color w:val="000000" w:themeColor="text1"/>
                <w:sz w:val="22"/>
                <w:szCs w:val="22"/>
                <w:lang w:val="uk-UA"/>
              </w:rPr>
              <w:t>15</w:t>
            </w:r>
          </w:p>
        </w:tc>
        <w:tc>
          <w:tcPr>
            <w:tcW w:w="1723" w:type="dxa"/>
            <w:shd w:val="clear" w:color="auto" w:fill="auto"/>
          </w:tcPr>
          <w:p w14:paraId="5F9AE847"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81</w:t>
            </w:r>
          </w:p>
        </w:tc>
        <w:tc>
          <w:tcPr>
            <w:tcW w:w="2007" w:type="dxa"/>
            <w:shd w:val="clear" w:color="auto" w:fill="auto"/>
          </w:tcPr>
          <w:p w14:paraId="54CDD029"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76B78750" w14:textId="77777777" w:rsidR="0063200B" w:rsidRPr="00480022" w:rsidRDefault="0063200B" w:rsidP="00785945">
            <w:pPr>
              <w:jc w:val="center"/>
              <w:rPr>
                <w:color w:val="000000" w:themeColor="text1"/>
                <w:sz w:val="22"/>
                <w:szCs w:val="22"/>
                <w:lang w:val="uk-UA"/>
              </w:rPr>
            </w:pPr>
          </w:p>
        </w:tc>
      </w:tr>
      <w:tr w:rsidR="0063200B" w:rsidRPr="0042477A" w14:paraId="504B90E3" w14:textId="77777777" w:rsidTr="00785945">
        <w:trPr>
          <w:trHeight w:val="317"/>
        </w:trPr>
        <w:tc>
          <w:tcPr>
            <w:tcW w:w="1388" w:type="dxa"/>
          </w:tcPr>
          <w:p w14:paraId="155D7763" w14:textId="77777777" w:rsidR="0063200B" w:rsidRPr="0042477A" w:rsidRDefault="0063200B" w:rsidP="00785945">
            <w:pPr>
              <w:rPr>
                <w:color w:val="000000" w:themeColor="text1"/>
                <w:sz w:val="22"/>
                <w:szCs w:val="22"/>
                <w:lang w:val="uk-UA"/>
              </w:rPr>
            </w:pPr>
            <w:r>
              <w:rPr>
                <w:color w:val="000000" w:themeColor="text1"/>
                <w:sz w:val="22"/>
                <w:szCs w:val="22"/>
                <w:lang w:val="uk-UA"/>
              </w:rPr>
              <w:t>16</w:t>
            </w:r>
          </w:p>
        </w:tc>
        <w:tc>
          <w:tcPr>
            <w:tcW w:w="1723" w:type="dxa"/>
            <w:shd w:val="clear" w:color="auto" w:fill="auto"/>
          </w:tcPr>
          <w:p w14:paraId="3DB9C125"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1A337A6A"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113</w:t>
            </w:r>
          </w:p>
        </w:tc>
        <w:tc>
          <w:tcPr>
            <w:tcW w:w="1848" w:type="dxa"/>
            <w:shd w:val="clear" w:color="auto" w:fill="auto"/>
          </w:tcPr>
          <w:p w14:paraId="43EC0368" w14:textId="77777777" w:rsidR="0063200B" w:rsidRPr="00480022" w:rsidRDefault="0063200B" w:rsidP="00785945">
            <w:pPr>
              <w:jc w:val="center"/>
              <w:rPr>
                <w:color w:val="000000" w:themeColor="text1"/>
                <w:sz w:val="22"/>
                <w:szCs w:val="22"/>
                <w:lang w:val="uk-UA"/>
              </w:rPr>
            </w:pPr>
          </w:p>
        </w:tc>
      </w:tr>
      <w:tr w:rsidR="0063200B" w:rsidRPr="0042477A" w14:paraId="247CFC2B" w14:textId="77777777" w:rsidTr="00785945">
        <w:trPr>
          <w:trHeight w:val="317"/>
        </w:trPr>
        <w:tc>
          <w:tcPr>
            <w:tcW w:w="1388" w:type="dxa"/>
          </w:tcPr>
          <w:p w14:paraId="7E0221B6" w14:textId="77777777" w:rsidR="0063200B" w:rsidRPr="0042477A" w:rsidRDefault="0063200B" w:rsidP="00785945">
            <w:pPr>
              <w:rPr>
                <w:color w:val="000000" w:themeColor="text1"/>
                <w:sz w:val="22"/>
                <w:szCs w:val="22"/>
                <w:lang w:val="uk-UA"/>
              </w:rPr>
            </w:pPr>
            <w:r>
              <w:rPr>
                <w:color w:val="000000" w:themeColor="text1"/>
                <w:sz w:val="22"/>
                <w:szCs w:val="22"/>
                <w:lang w:val="uk-UA"/>
              </w:rPr>
              <w:t>17</w:t>
            </w:r>
          </w:p>
        </w:tc>
        <w:tc>
          <w:tcPr>
            <w:tcW w:w="1723" w:type="dxa"/>
            <w:shd w:val="clear" w:color="auto" w:fill="auto"/>
          </w:tcPr>
          <w:p w14:paraId="32D44DBC"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15B700A3"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100</w:t>
            </w:r>
          </w:p>
        </w:tc>
        <w:tc>
          <w:tcPr>
            <w:tcW w:w="1848" w:type="dxa"/>
            <w:shd w:val="clear" w:color="auto" w:fill="auto"/>
          </w:tcPr>
          <w:p w14:paraId="28A030CD" w14:textId="77777777" w:rsidR="0063200B" w:rsidRPr="00480022" w:rsidRDefault="0063200B" w:rsidP="00785945">
            <w:pPr>
              <w:jc w:val="center"/>
              <w:rPr>
                <w:color w:val="000000" w:themeColor="text1"/>
                <w:sz w:val="22"/>
                <w:szCs w:val="22"/>
                <w:lang w:val="uk-UA"/>
              </w:rPr>
            </w:pPr>
          </w:p>
        </w:tc>
      </w:tr>
      <w:tr w:rsidR="0063200B" w:rsidRPr="0042477A" w14:paraId="24686ABE" w14:textId="77777777" w:rsidTr="00785945">
        <w:trPr>
          <w:trHeight w:val="317"/>
        </w:trPr>
        <w:tc>
          <w:tcPr>
            <w:tcW w:w="1388" w:type="dxa"/>
          </w:tcPr>
          <w:p w14:paraId="69E2D356" w14:textId="77777777" w:rsidR="0063200B" w:rsidRPr="0042477A" w:rsidRDefault="0063200B" w:rsidP="00785945">
            <w:pPr>
              <w:rPr>
                <w:color w:val="000000" w:themeColor="text1"/>
                <w:sz w:val="22"/>
                <w:szCs w:val="22"/>
                <w:lang w:val="uk-UA"/>
              </w:rPr>
            </w:pPr>
            <w:r>
              <w:rPr>
                <w:color w:val="000000" w:themeColor="text1"/>
                <w:sz w:val="22"/>
                <w:szCs w:val="22"/>
                <w:lang w:val="uk-UA"/>
              </w:rPr>
              <w:t>18</w:t>
            </w:r>
          </w:p>
        </w:tc>
        <w:tc>
          <w:tcPr>
            <w:tcW w:w="1723" w:type="dxa"/>
            <w:shd w:val="clear" w:color="auto" w:fill="auto"/>
          </w:tcPr>
          <w:p w14:paraId="3DD282A7" w14:textId="77777777" w:rsidR="0063200B" w:rsidRPr="00480022" w:rsidRDefault="001E5D1E" w:rsidP="006A7CE1">
            <w:pPr>
              <w:jc w:val="center"/>
              <w:rPr>
                <w:color w:val="000000" w:themeColor="text1"/>
                <w:sz w:val="22"/>
                <w:szCs w:val="22"/>
                <w:lang w:val="uk-UA"/>
              </w:rPr>
            </w:pPr>
            <w:r>
              <w:rPr>
                <w:color w:val="000000" w:themeColor="text1"/>
                <w:sz w:val="22"/>
                <w:szCs w:val="22"/>
                <w:lang w:val="uk-UA"/>
              </w:rPr>
              <w:t>79</w:t>
            </w:r>
          </w:p>
        </w:tc>
        <w:tc>
          <w:tcPr>
            <w:tcW w:w="2007" w:type="dxa"/>
            <w:shd w:val="clear" w:color="auto" w:fill="auto"/>
          </w:tcPr>
          <w:p w14:paraId="4FEB1689"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08CC65C2" w14:textId="77777777" w:rsidR="0063200B" w:rsidRPr="00480022" w:rsidRDefault="0063200B" w:rsidP="00785945">
            <w:pPr>
              <w:jc w:val="center"/>
              <w:rPr>
                <w:color w:val="000000" w:themeColor="text1"/>
                <w:sz w:val="22"/>
                <w:szCs w:val="22"/>
                <w:lang w:val="uk-UA"/>
              </w:rPr>
            </w:pPr>
          </w:p>
        </w:tc>
      </w:tr>
      <w:tr w:rsidR="0063200B" w:rsidRPr="0042477A" w14:paraId="7E28AB24" w14:textId="77777777" w:rsidTr="00785945">
        <w:trPr>
          <w:trHeight w:val="317"/>
        </w:trPr>
        <w:tc>
          <w:tcPr>
            <w:tcW w:w="1388" w:type="dxa"/>
          </w:tcPr>
          <w:p w14:paraId="54D3B564" w14:textId="77777777" w:rsidR="0063200B" w:rsidRDefault="0063200B" w:rsidP="00785945">
            <w:pPr>
              <w:rPr>
                <w:color w:val="000000" w:themeColor="text1"/>
                <w:sz w:val="22"/>
                <w:szCs w:val="22"/>
                <w:lang w:val="uk-UA"/>
              </w:rPr>
            </w:pPr>
            <w:r>
              <w:rPr>
                <w:color w:val="000000" w:themeColor="text1"/>
                <w:sz w:val="22"/>
                <w:szCs w:val="22"/>
                <w:lang w:val="uk-UA"/>
              </w:rPr>
              <w:t>19</w:t>
            </w:r>
          </w:p>
        </w:tc>
        <w:tc>
          <w:tcPr>
            <w:tcW w:w="1723" w:type="dxa"/>
            <w:shd w:val="clear" w:color="auto" w:fill="auto"/>
          </w:tcPr>
          <w:p w14:paraId="58E2AA46"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0AAB1D52"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100</w:t>
            </w:r>
          </w:p>
        </w:tc>
        <w:tc>
          <w:tcPr>
            <w:tcW w:w="1848" w:type="dxa"/>
            <w:shd w:val="clear" w:color="auto" w:fill="auto"/>
          </w:tcPr>
          <w:p w14:paraId="619076C1" w14:textId="77777777" w:rsidR="0063200B" w:rsidRPr="00480022" w:rsidRDefault="0063200B" w:rsidP="00785945">
            <w:pPr>
              <w:jc w:val="center"/>
              <w:rPr>
                <w:color w:val="000000" w:themeColor="text1"/>
                <w:sz w:val="22"/>
                <w:szCs w:val="22"/>
                <w:lang w:val="uk-UA"/>
              </w:rPr>
            </w:pPr>
          </w:p>
        </w:tc>
      </w:tr>
      <w:tr w:rsidR="0063200B" w:rsidRPr="0042477A" w14:paraId="00730F37" w14:textId="77777777" w:rsidTr="00785945">
        <w:trPr>
          <w:trHeight w:val="317"/>
        </w:trPr>
        <w:tc>
          <w:tcPr>
            <w:tcW w:w="1388" w:type="dxa"/>
          </w:tcPr>
          <w:p w14:paraId="793A8CE5" w14:textId="77777777" w:rsidR="0063200B" w:rsidRDefault="0063200B" w:rsidP="00785945">
            <w:pPr>
              <w:rPr>
                <w:color w:val="000000" w:themeColor="text1"/>
                <w:sz w:val="22"/>
                <w:szCs w:val="22"/>
                <w:lang w:val="uk-UA"/>
              </w:rPr>
            </w:pPr>
            <w:r>
              <w:rPr>
                <w:color w:val="000000" w:themeColor="text1"/>
                <w:sz w:val="22"/>
                <w:szCs w:val="22"/>
                <w:lang w:val="uk-UA"/>
              </w:rPr>
              <w:t>20</w:t>
            </w:r>
          </w:p>
        </w:tc>
        <w:tc>
          <w:tcPr>
            <w:tcW w:w="1723" w:type="dxa"/>
            <w:shd w:val="clear" w:color="auto" w:fill="auto"/>
          </w:tcPr>
          <w:p w14:paraId="563C211B"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5BCEE2A5"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119</w:t>
            </w:r>
          </w:p>
        </w:tc>
        <w:tc>
          <w:tcPr>
            <w:tcW w:w="1848" w:type="dxa"/>
            <w:shd w:val="clear" w:color="auto" w:fill="auto"/>
          </w:tcPr>
          <w:p w14:paraId="2AD9CBFA" w14:textId="77777777" w:rsidR="0063200B" w:rsidRPr="00480022" w:rsidRDefault="0063200B" w:rsidP="00785945">
            <w:pPr>
              <w:jc w:val="center"/>
              <w:rPr>
                <w:color w:val="000000" w:themeColor="text1"/>
                <w:sz w:val="22"/>
                <w:szCs w:val="22"/>
                <w:lang w:val="uk-UA"/>
              </w:rPr>
            </w:pPr>
          </w:p>
        </w:tc>
      </w:tr>
      <w:tr w:rsidR="0063200B" w:rsidRPr="0042477A" w14:paraId="0AEF4873" w14:textId="77777777" w:rsidTr="00785945">
        <w:trPr>
          <w:trHeight w:val="317"/>
        </w:trPr>
        <w:tc>
          <w:tcPr>
            <w:tcW w:w="1388" w:type="dxa"/>
          </w:tcPr>
          <w:p w14:paraId="591B58D7" w14:textId="77777777" w:rsidR="0063200B" w:rsidRDefault="0063200B" w:rsidP="00785945">
            <w:pPr>
              <w:rPr>
                <w:color w:val="000000" w:themeColor="text1"/>
                <w:sz w:val="22"/>
                <w:szCs w:val="22"/>
                <w:lang w:val="uk-UA"/>
              </w:rPr>
            </w:pPr>
            <w:r>
              <w:rPr>
                <w:color w:val="000000" w:themeColor="text1"/>
                <w:sz w:val="22"/>
                <w:szCs w:val="22"/>
                <w:lang w:val="uk-UA"/>
              </w:rPr>
              <w:t>21</w:t>
            </w:r>
          </w:p>
        </w:tc>
        <w:tc>
          <w:tcPr>
            <w:tcW w:w="1723" w:type="dxa"/>
            <w:shd w:val="clear" w:color="auto" w:fill="auto"/>
          </w:tcPr>
          <w:p w14:paraId="092C223A" w14:textId="77777777" w:rsidR="0063200B" w:rsidRPr="00480022" w:rsidRDefault="006A7CE1" w:rsidP="006A7CE1">
            <w:pPr>
              <w:jc w:val="center"/>
              <w:rPr>
                <w:color w:val="000000" w:themeColor="text1"/>
                <w:sz w:val="22"/>
                <w:szCs w:val="22"/>
                <w:lang w:val="uk-UA"/>
              </w:rPr>
            </w:pPr>
            <w:r>
              <w:rPr>
                <w:color w:val="000000" w:themeColor="text1"/>
                <w:sz w:val="22"/>
                <w:szCs w:val="22"/>
                <w:lang w:val="uk-UA"/>
              </w:rPr>
              <w:t>99</w:t>
            </w:r>
          </w:p>
        </w:tc>
        <w:tc>
          <w:tcPr>
            <w:tcW w:w="2007" w:type="dxa"/>
            <w:shd w:val="clear" w:color="auto" w:fill="auto"/>
          </w:tcPr>
          <w:p w14:paraId="7D29BC25"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4523D6AB" w14:textId="77777777" w:rsidR="0063200B" w:rsidRPr="00480022" w:rsidRDefault="0063200B" w:rsidP="00785945">
            <w:pPr>
              <w:jc w:val="center"/>
              <w:rPr>
                <w:color w:val="000000" w:themeColor="text1"/>
                <w:sz w:val="22"/>
                <w:szCs w:val="22"/>
                <w:lang w:val="uk-UA"/>
              </w:rPr>
            </w:pPr>
          </w:p>
        </w:tc>
      </w:tr>
      <w:tr w:rsidR="0063200B" w:rsidRPr="0042477A" w14:paraId="6100EB3D" w14:textId="77777777" w:rsidTr="00785945">
        <w:trPr>
          <w:trHeight w:val="317"/>
        </w:trPr>
        <w:tc>
          <w:tcPr>
            <w:tcW w:w="1388" w:type="dxa"/>
          </w:tcPr>
          <w:p w14:paraId="18BB0D97" w14:textId="77777777" w:rsidR="0063200B" w:rsidRDefault="0063200B" w:rsidP="00785945">
            <w:pPr>
              <w:rPr>
                <w:color w:val="000000" w:themeColor="text1"/>
                <w:sz w:val="22"/>
                <w:szCs w:val="22"/>
                <w:lang w:val="uk-UA"/>
              </w:rPr>
            </w:pPr>
            <w:r>
              <w:rPr>
                <w:color w:val="000000" w:themeColor="text1"/>
                <w:sz w:val="22"/>
                <w:szCs w:val="22"/>
                <w:lang w:val="uk-UA"/>
              </w:rPr>
              <w:t>22</w:t>
            </w:r>
          </w:p>
        </w:tc>
        <w:tc>
          <w:tcPr>
            <w:tcW w:w="1723" w:type="dxa"/>
            <w:shd w:val="clear" w:color="auto" w:fill="auto"/>
          </w:tcPr>
          <w:p w14:paraId="5B051AF8"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6DE87003" w14:textId="77777777" w:rsidR="0063200B" w:rsidRPr="00480022" w:rsidRDefault="006A7CE1" w:rsidP="006A7CE1">
            <w:pPr>
              <w:jc w:val="center"/>
              <w:rPr>
                <w:color w:val="000000" w:themeColor="text1"/>
                <w:sz w:val="22"/>
                <w:szCs w:val="22"/>
                <w:lang w:val="uk-UA"/>
              </w:rPr>
            </w:pPr>
            <w:r>
              <w:rPr>
                <w:color w:val="000000" w:themeColor="text1"/>
                <w:sz w:val="22"/>
                <w:szCs w:val="22"/>
                <w:lang w:val="uk-UA"/>
              </w:rPr>
              <w:t>101</w:t>
            </w:r>
          </w:p>
        </w:tc>
        <w:tc>
          <w:tcPr>
            <w:tcW w:w="1848" w:type="dxa"/>
            <w:shd w:val="clear" w:color="auto" w:fill="auto"/>
          </w:tcPr>
          <w:p w14:paraId="091E0DB7" w14:textId="77777777" w:rsidR="0063200B" w:rsidRPr="00480022" w:rsidRDefault="0063200B" w:rsidP="00785945">
            <w:pPr>
              <w:jc w:val="center"/>
              <w:rPr>
                <w:color w:val="000000" w:themeColor="text1"/>
                <w:sz w:val="22"/>
                <w:szCs w:val="22"/>
                <w:lang w:val="uk-UA"/>
              </w:rPr>
            </w:pPr>
          </w:p>
        </w:tc>
      </w:tr>
      <w:tr w:rsidR="0063200B" w:rsidRPr="0042477A" w14:paraId="65BCEAE2" w14:textId="77777777" w:rsidTr="00785945">
        <w:trPr>
          <w:trHeight w:val="317"/>
        </w:trPr>
        <w:tc>
          <w:tcPr>
            <w:tcW w:w="1388" w:type="dxa"/>
          </w:tcPr>
          <w:p w14:paraId="7B4D611E" w14:textId="77777777" w:rsidR="0063200B" w:rsidRDefault="0063200B" w:rsidP="00785945">
            <w:pPr>
              <w:rPr>
                <w:color w:val="000000" w:themeColor="text1"/>
                <w:sz w:val="22"/>
                <w:szCs w:val="22"/>
                <w:lang w:val="uk-UA"/>
              </w:rPr>
            </w:pPr>
            <w:r>
              <w:rPr>
                <w:color w:val="000000" w:themeColor="text1"/>
                <w:sz w:val="22"/>
                <w:szCs w:val="22"/>
                <w:lang w:val="uk-UA"/>
              </w:rPr>
              <w:t>23</w:t>
            </w:r>
          </w:p>
        </w:tc>
        <w:tc>
          <w:tcPr>
            <w:tcW w:w="1723" w:type="dxa"/>
            <w:shd w:val="clear" w:color="auto" w:fill="auto"/>
          </w:tcPr>
          <w:p w14:paraId="6293B38F"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575C51EF"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106</w:t>
            </w:r>
          </w:p>
        </w:tc>
        <w:tc>
          <w:tcPr>
            <w:tcW w:w="1848" w:type="dxa"/>
            <w:shd w:val="clear" w:color="auto" w:fill="auto"/>
          </w:tcPr>
          <w:p w14:paraId="0BC027A0" w14:textId="77777777" w:rsidR="0063200B" w:rsidRPr="00480022" w:rsidRDefault="0063200B" w:rsidP="00785945">
            <w:pPr>
              <w:jc w:val="center"/>
              <w:rPr>
                <w:color w:val="000000" w:themeColor="text1"/>
                <w:sz w:val="22"/>
                <w:szCs w:val="22"/>
                <w:lang w:val="uk-UA"/>
              </w:rPr>
            </w:pPr>
          </w:p>
        </w:tc>
      </w:tr>
      <w:tr w:rsidR="0063200B" w:rsidRPr="0042477A" w14:paraId="106558C0" w14:textId="77777777" w:rsidTr="00785945">
        <w:trPr>
          <w:trHeight w:val="317"/>
        </w:trPr>
        <w:tc>
          <w:tcPr>
            <w:tcW w:w="1388" w:type="dxa"/>
          </w:tcPr>
          <w:p w14:paraId="1B8BBE10" w14:textId="77777777" w:rsidR="0063200B" w:rsidRDefault="0063200B" w:rsidP="00785945">
            <w:pPr>
              <w:rPr>
                <w:color w:val="000000" w:themeColor="text1"/>
                <w:sz w:val="22"/>
                <w:szCs w:val="22"/>
                <w:lang w:val="uk-UA"/>
              </w:rPr>
            </w:pPr>
            <w:r>
              <w:rPr>
                <w:color w:val="000000" w:themeColor="text1"/>
                <w:sz w:val="22"/>
                <w:szCs w:val="22"/>
                <w:lang w:val="uk-UA"/>
              </w:rPr>
              <w:t>24</w:t>
            </w:r>
          </w:p>
        </w:tc>
        <w:tc>
          <w:tcPr>
            <w:tcW w:w="1723" w:type="dxa"/>
            <w:shd w:val="clear" w:color="auto" w:fill="auto"/>
          </w:tcPr>
          <w:p w14:paraId="5B073D1C"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3FC03815"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101</w:t>
            </w:r>
          </w:p>
        </w:tc>
        <w:tc>
          <w:tcPr>
            <w:tcW w:w="1848" w:type="dxa"/>
            <w:shd w:val="clear" w:color="auto" w:fill="auto"/>
          </w:tcPr>
          <w:p w14:paraId="4C346075" w14:textId="77777777" w:rsidR="0063200B" w:rsidRPr="00480022" w:rsidRDefault="0063200B" w:rsidP="00785945">
            <w:pPr>
              <w:jc w:val="center"/>
              <w:rPr>
                <w:color w:val="000000" w:themeColor="text1"/>
                <w:sz w:val="22"/>
                <w:szCs w:val="22"/>
                <w:lang w:val="uk-UA"/>
              </w:rPr>
            </w:pPr>
          </w:p>
        </w:tc>
      </w:tr>
      <w:tr w:rsidR="0063200B" w:rsidRPr="0042477A" w14:paraId="67160571" w14:textId="77777777" w:rsidTr="00785945">
        <w:trPr>
          <w:trHeight w:val="317"/>
        </w:trPr>
        <w:tc>
          <w:tcPr>
            <w:tcW w:w="1388" w:type="dxa"/>
          </w:tcPr>
          <w:p w14:paraId="1B0A74FA" w14:textId="77777777" w:rsidR="0063200B" w:rsidRDefault="0063200B" w:rsidP="00785945">
            <w:pPr>
              <w:rPr>
                <w:color w:val="000000" w:themeColor="text1"/>
                <w:sz w:val="22"/>
                <w:szCs w:val="22"/>
                <w:lang w:val="uk-UA"/>
              </w:rPr>
            </w:pPr>
            <w:r>
              <w:rPr>
                <w:color w:val="000000" w:themeColor="text1"/>
                <w:sz w:val="22"/>
                <w:szCs w:val="22"/>
                <w:lang w:val="uk-UA"/>
              </w:rPr>
              <w:t>25</w:t>
            </w:r>
          </w:p>
        </w:tc>
        <w:tc>
          <w:tcPr>
            <w:tcW w:w="1723" w:type="dxa"/>
            <w:shd w:val="clear" w:color="auto" w:fill="auto"/>
          </w:tcPr>
          <w:p w14:paraId="7B364946" w14:textId="77777777" w:rsidR="0063200B" w:rsidRPr="00480022" w:rsidRDefault="006A7CE1" w:rsidP="006A7CE1">
            <w:pPr>
              <w:jc w:val="center"/>
              <w:rPr>
                <w:color w:val="000000" w:themeColor="text1"/>
                <w:sz w:val="22"/>
                <w:szCs w:val="22"/>
                <w:lang w:val="uk-UA"/>
              </w:rPr>
            </w:pPr>
            <w:r>
              <w:rPr>
                <w:color w:val="000000" w:themeColor="text1"/>
                <w:sz w:val="22"/>
                <w:szCs w:val="22"/>
                <w:lang w:val="uk-UA"/>
              </w:rPr>
              <w:t>56</w:t>
            </w:r>
          </w:p>
        </w:tc>
        <w:tc>
          <w:tcPr>
            <w:tcW w:w="2007" w:type="dxa"/>
            <w:shd w:val="clear" w:color="auto" w:fill="auto"/>
          </w:tcPr>
          <w:p w14:paraId="6CA5F3F2"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358C6BF2" w14:textId="77777777" w:rsidR="0063200B" w:rsidRPr="00480022" w:rsidRDefault="0063200B" w:rsidP="00785945">
            <w:pPr>
              <w:jc w:val="center"/>
              <w:rPr>
                <w:color w:val="000000" w:themeColor="text1"/>
                <w:sz w:val="22"/>
                <w:szCs w:val="22"/>
                <w:lang w:val="uk-UA"/>
              </w:rPr>
            </w:pPr>
          </w:p>
        </w:tc>
      </w:tr>
      <w:tr w:rsidR="0063200B" w:rsidRPr="0042477A" w14:paraId="0CD900D5" w14:textId="77777777" w:rsidTr="00785945">
        <w:trPr>
          <w:trHeight w:val="317"/>
        </w:trPr>
        <w:tc>
          <w:tcPr>
            <w:tcW w:w="1388" w:type="dxa"/>
          </w:tcPr>
          <w:p w14:paraId="52DBBAC8" w14:textId="77777777" w:rsidR="0063200B" w:rsidRDefault="0063200B" w:rsidP="00785945">
            <w:pPr>
              <w:rPr>
                <w:color w:val="000000" w:themeColor="text1"/>
                <w:sz w:val="22"/>
                <w:szCs w:val="22"/>
                <w:lang w:val="uk-UA"/>
              </w:rPr>
            </w:pPr>
            <w:r>
              <w:rPr>
                <w:color w:val="000000" w:themeColor="text1"/>
                <w:sz w:val="22"/>
                <w:szCs w:val="22"/>
                <w:lang w:val="uk-UA"/>
              </w:rPr>
              <w:t>26</w:t>
            </w:r>
          </w:p>
        </w:tc>
        <w:tc>
          <w:tcPr>
            <w:tcW w:w="1723" w:type="dxa"/>
            <w:shd w:val="clear" w:color="auto" w:fill="auto"/>
          </w:tcPr>
          <w:p w14:paraId="529978BA" w14:textId="77777777" w:rsidR="0063200B" w:rsidRPr="00480022" w:rsidRDefault="0063200B" w:rsidP="006A7CE1">
            <w:pPr>
              <w:jc w:val="center"/>
              <w:rPr>
                <w:color w:val="000000" w:themeColor="text1"/>
                <w:sz w:val="22"/>
                <w:szCs w:val="22"/>
                <w:lang w:val="uk-UA"/>
              </w:rPr>
            </w:pPr>
          </w:p>
        </w:tc>
        <w:tc>
          <w:tcPr>
            <w:tcW w:w="2007" w:type="dxa"/>
            <w:shd w:val="clear" w:color="auto" w:fill="auto"/>
          </w:tcPr>
          <w:p w14:paraId="64B94AE3"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123</w:t>
            </w:r>
          </w:p>
        </w:tc>
        <w:tc>
          <w:tcPr>
            <w:tcW w:w="1848" w:type="dxa"/>
            <w:shd w:val="clear" w:color="auto" w:fill="auto"/>
          </w:tcPr>
          <w:p w14:paraId="337AE612" w14:textId="77777777" w:rsidR="0063200B" w:rsidRPr="00480022" w:rsidRDefault="0063200B" w:rsidP="00785945">
            <w:pPr>
              <w:jc w:val="center"/>
              <w:rPr>
                <w:color w:val="000000" w:themeColor="text1"/>
                <w:sz w:val="22"/>
                <w:szCs w:val="22"/>
                <w:lang w:val="uk-UA"/>
              </w:rPr>
            </w:pPr>
          </w:p>
        </w:tc>
      </w:tr>
      <w:tr w:rsidR="0063200B" w:rsidRPr="0042477A" w14:paraId="506F7DB5" w14:textId="77777777" w:rsidTr="00785945">
        <w:trPr>
          <w:trHeight w:val="317"/>
        </w:trPr>
        <w:tc>
          <w:tcPr>
            <w:tcW w:w="1388" w:type="dxa"/>
          </w:tcPr>
          <w:p w14:paraId="7C019902" w14:textId="77777777" w:rsidR="0063200B" w:rsidRDefault="0063200B" w:rsidP="00785945">
            <w:pPr>
              <w:rPr>
                <w:color w:val="000000" w:themeColor="text1"/>
                <w:sz w:val="22"/>
                <w:szCs w:val="22"/>
                <w:lang w:val="uk-UA"/>
              </w:rPr>
            </w:pPr>
            <w:r>
              <w:rPr>
                <w:color w:val="000000" w:themeColor="text1"/>
                <w:sz w:val="22"/>
                <w:szCs w:val="22"/>
                <w:lang w:val="uk-UA"/>
              </w:rPr>
              <w:t>27</w:t>
            </w:r>
          </w:p>
        </w:tc>
        <w:tc>
          <w:tcPr>
            <w:tcW w:w="1723" w:type="dxa"/>
            <w:shd w:val="clear" w:color="auto" w:fill="auto"/>
          </w:tcPr>
          <w:p w14:paraId="6457D351"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66</w:t>
            </w:r>
          </w:p>
        </w:tc>
        <w:tc>
          <w:tcPr>
            <w:tcW w:w="2007" w:type="dxa"/>
            <w:shd w:val="clear" w:color="auto" w:fill="auto"/>
          </w:tcPr>
          <w:p w14:paraId="1852B25B"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3790FE10" w14:textId="77777777" w:rsidR="0063200B" w:rsidRPr="00480022" w:rsidRDefault="0063200B" w:rsidP="00785945">
            <w:pPr>
              <w:jc w:val="center"/>
              <w:rPr>
                <w:color w:val="000000" w:themeColor="text1"/>
                <w:sz w:val="22"/>
                <w:szCs w:val="22"/>
                <w:lang w:val="uk-UA"/>
              </w:rPr>
            </w:pPr>
          </w:p>
        </w:tc>
      </w:tr>
      <w:tr w:rsidR="0063200B" w:rsidRPr="0042477A" w14:paraId="7EEBA086" w14:textId="77777777" w:rsidTr="00785945">
        <w:trPr>
          <w:trHeight w:val="317"/>
        </w:trPr>
        <w:tc>
          <w:tcPr>
            <w:tcW w:w="1388" w:type="dxa"/>
          </w:tcPr>
          <w:p w14:paraId="6036770C" w14:textId="77777777" w:rsidR="0063200B" w:rsidRDefault="0063200B" w:rsidP="00785945">
            <w:pPr>
              <w:rPr>
                <w:color w:val="000000" w:themeColor="text1"/>
                <w:sz w:val="22"/>
                <w:szCs w:val="22"/>
                <w:lang w:val="uk-UA"/>
              </w:rPr>
            </w:pPr>
            <w:r>
              <w:rPr>
                <w:color w:val="000000" w:themeColor="text1"/>
                <w:sz w:val="22"/>
                <w:szCs w:val="22"/>
                <w:lang w:val="uk-UA"/>
              </w:rPr>
              <w:t>28</w:t>
            </w:r>
          </w:p>
        </w:tc>
        <w:tc>
          <w:tcPr>
            <w:tcW w:w="1723" w:type="dxa"/>
            <w:shd w:val="clear" w:color="auto" w:fill="auto"/>
          </w:tcPr>
          <w:p w14:paraId="2481EF96" w14:textId="77777777" w:rsidR="0063200B" w:rsidRPr="00480022" w:rsidRDefault="0063200B" w:rsidP="006A7CE1">
            <w:pPr>
              <w:jc w:val="center"/>
              <w:rPr>
                <w:color w:val="000000" w:themeColor="text1"/>
                <w:sz w:val="22"/>
                <w:szCs w:val="22"/>
                <w:lang w:val="uk-UA"/>
              </w:rPr>
            </w:pPr>
            <w:r w:rsidRPr="00480022">
              <w:rPr>
                <w:color w:val="000000" w:themeColor="text1"/>
                <w:sz w:val="22"/>
                <w:szCs w:val="22"/>
                <w:lang w:val="uk-UA"/>
              </w:rPr>
              <w:t>42</w:t>
            </w:r>
          </w:p>
        </w:tc>
        <w:tc>
          <w:tcPr>
            <w:tcW w:w="2007" w:type="dxa"/>
            <w:shd w:val="clear" w:color="auto" w:fill="auto"/>
          </w:tcPr>
          <w:p w14:paraId="27D11A5F"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1BED6FED" w14:textId="77777777" w:rsidR="0063200B" w:rsidRPr="00480022" w:rsidRDefault="0063200B" w:rsidP="00785945">
            <w:pPr>
              <w:jc w:val="center"/>
              <w:rPr>
                <w:color w:val="000000" w:themeColor="text1"/>
                <w:sz w:val="22"/>
                <w:szCs w:val="22"/>
                <w:lang w:val="uk-UA"/>
              </w:rPr>
            </w:pPr>
          </w:p>
        </w:tc>
      </w:tr>
      <w:tr w:rsidR="0063200B" w:rsidRPr="0042477A" w14:paraId="3A7016E3" w14:textId="77777777" w:rsidTr="00785945">
        <w:trPr>
          <w:trHeight w:val="317"/>
        </w:trPr>
        <w:tc>
          <w:tcPr>
            <w:tcW w:w="1388" w:type="dxa"/>
          </w:tcPr>
          <w:p w14:paraId="307A352F" w14:textId="77777777" w:rsidR="0063200B" w:rsidRDefault="0063200B" w:rsidP="00785945">
            <w:pPr>
              <w:rPr>
                <w:color w:val="000000" w:themeColor="text1"/>
                <w:sz w:val="22"/>
                <w:szCs w:val="22"/>
                <w:lang w:val="uk-UA"/>
              </w:rPr>
            </w:pPr>
            <w:r>
              <w:rPr>
                <w:color w:val="000000" w:themeColor="text1"/>
                <w:sz w:val="22"/>
                <w:szCs w:val="22"/>
                <w:lang w:val="uk-UA"/>
              </w:rPr>
              <w:t>29</w:t>
            </w:r>
          </w:p>
        </w:tc>
        <w:tc>
          <w:tcPr>
            <w:tcW w:w="1723" w:type="dxa"/>
            <w:shd w:val="clear" w:color="auto" w:fill="auto"/>
          </w:tcPr>
          <w:p w14:paraId="5B571354" w14:textId="77777777" w:rsidR="0063200B" w:rsidRPr="00480022" w:rsidRDefault="006A7CE1" w:rsidP="006A7CE1">
            <w:pPr>
              <w:jc w:val="center"/>
              <w:rPr>
                <w:color w:val="000000" w:themeColor="text1"/>
                <w:sz w:val="22"/>
                <w:szCs w:val="22"/>
                <w:lang w:val="uk-UA"/>
              </w:rPr>
            </w:pPr>
            <w:r>
              <w:rPr>
                <w:color w:val="000000" w:themeColor="text1"/>
                <w:sz w:val="22"/>
                <w:szCs w:val="22"/>
                <w:lang w:val="uk-UA"/>
              </w:rPr>
              <w:t>66</w:t>
            </w:r>
          </w:p>
        </w:tc>
        <w:tc>
          <w:tcPr>
            <w:tcW w:w="2007" w:type="dxa"/>
            <w:shd w:val="clear" w:color="auto" w:fill="auto"/>
          </w:tcPr>
          <w:p w14:paraId="368D73C1"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6B9E7EB7" w14:textId="77777777" w:rsidR="0063200B" w:rsidRPr="00480022" w:rsidRDefault="0063200B" w:rsidP="00785945">
            <w:pPr>
              <w:jc w:val="center"/>
              <w:rPr>
                <w:color w:val="000000" w:themeColor="text1"/>
                <w:sz w:val="22"/>
                <w:szCs w:val="22"/>
                <w:lang w:val="uk-UA"/>
              </w:rPr>
            </w:pPr>
          </w:p>
        </w:tc>
      </w:tr>
      <w:tr w:rsidR="0063200B" w:rsidRPr="0042477A" w14:paraId="2EC22261" w14:textId="77777777" w:rsidTr="00785945">
        <w:trPr>
          <w:trHeight w:val="317"/>
        </w:trPr>
        <w:tc>
          <w:tcPr>
            <w:tcW w:w="1388" w:type="dxa"/>
          </w:tcPr>
          <w:p w14:paraId="792AC539" w14:textId="77777777" w:rsidR="0063200B" w:rsidRDefault="0063200B" w:rsidP="00785945">
            <w:pPr>
              <w:rPr>
                <w:color w:val="000000" w:themeColor="text1"/>
                <w:sz w:val="22"/>
                <w:szCs w:val="22"/>
                <w:lang w:val="uk-UA"/>
              </w:rPr>
            </w:pPr>
            <w:r>
              <w:rPr>
                <w:color w:val="000000" w:themeColor="text1"/>
                <w:sz w:val="22"/>
                <w:szCs w:val="22"/>
                <w:lang w:val="uk-UA"/>
              </w:rPr>
              <w:t>30</w:t>
            </w:r>
          </w:p>
        </w:tc>
        <w:tc>
          <w:tcPr>
            <w:tcW w:w="1723" w:type="dxa"/>
            <w:shd w:val="clear" w:color="auto" w:fill="auto"/>
          </w:tcPr>
          <w:p w14:paraId="78DD15D6" w14:textId="77777777" w:rsidR="0063200B" w:rsidRPr="00480022" w:rsidRDefault="006A7CE1" w:rsidP="006A7CE1">
            <w:pPr>
              <w:jc w:val="center"/>
              <w:rPr>
                <w:color w:val="000000" w:themeColor="text1"/>
                <w:sz w:val="22"/>
                <w:szCs w:val="22"/>
                <w:lang w:val="uk-UA"/>
              </w:rPr>
            </w:pPr>
            <w:r>
              <w:rPr>
                <w:color w:val="000000" w:themeColor="text1"/>
                <w:sz w:val="22"/>
                <w:szCs w:val="22"/>
                <w:lang w:val="uk-UA"/>
              </w:rPr>
              <w:t>44</w:t>
            </w:r>
          </w:p>
        </w:tc>
        <w:tc>
          <w:tcPr>
            <w:tcW w:w="2007" w:type="dxa"/>
            <w:shd w:val="clear" w:color="auto" w:fill="auto"/>
          </w:tcPr>
          <w:p w14:paraId="549BB5F1" w14:textId="77777777" w:rsidR="0063200B" w:rsidRPr="00480022" w:rsidRDefault="0063200B" w:rsidP="006A7CE1">
            <w:pPr>
              <w:jc w:val="center"/>
              <w:rPr>
                <w:color w:val="000000" w:themeColor="text1"/>
                <w:sz w:val="22"/>
                <w:szCs w:val="22"/>
                <w:lang w:val="uk-UA"/>
              </w:rPr>
            </w:pPr>
          </w:p>
        </w:tc>
        <w:tc>
          <w:tcPr>
            <w:tcW w:w="1848" w:type="dxa"/>
            <w:shd w:val="clear" w:color="auto" w:fill="auto"/>
          </w:tcPr>
          <w:p w14:paraId="749FBA7C" w14:textId="77777777" w:rsidR="0063200B" w:rsidRPr="00480022" w:rsidRDefault="0063200B" w:rsidP="00785945">
            <w:pPr>
              <w:jc w:val="center"/>
              <w:rPr>
                <w:color w:val="000000" w:themeColor="text1"/>
                <w:sz w:val="22"/>
                <w:szCs w:val="22"/>
                <w:lang w:val="uk-UA"/>
              </w:rPr>
            </w:pPr>
          </w:p>
        </w:tc>
      </w:tr>
    </w:tbl>
    <w:p w14:paraId="68ADBC7A" w14:textId="77777777" w:rsidR="0063200B" w:rsidRDefault="0063200B" w:rsidP="0063200B">
      <w:pPr>
        <w:pStyle w:val="a4"/>
        <w:spacing w:before="0" w:beforeAutospacing="0" w:after="0" w:afterAutospacing="0" w:line="360" w:lineRule="auto"/>
        <w:ind w:firstLine="709"/>
        <w:jc w:val="both"/>
        <w:rPr>
          <w:sz w:val="28"/>
          <w:szCs w:val="28"/>
        </w:rPr>
      </w:pPr>
    </w:p>
    <w:p w14:paraId="6C247AF8" w14:textId="77777777" w:rsidR="0063200B" w:rsidRDefault="0063200B" w:rsidP="0063200B">
      <w:pPr>
        <w:pStyle w:val="a4"/>
        <w:spacing w:before="0" w:beforeAutospacing="0" w:after="0" w:afterAutospacing="0" w:line="360" w:lineRule="auto"/>
        <w:ind w:firstLine="709"/>
        <w:jc w:val="both"/>
        <w:rPr>
          <w:sz w:val="28"/>
          <w:szCs w:val="28"/>
        </w:rPr>
      </w:pPr>
    </w:p>
    <w:p w14:paraId="4E8E7673" w14:textId="77777777" w:rsidR="0063200B" w:rsidRDefault="0063200B" w:rsidP="0063200B">
      <w:pPr>
        <w:pStyle w:val="a4"/>
        <w:spacing w:before="0" w:beforeAutospacing="0" w:after="0" w:afterAutospacing="0" w:line="360" w:lineRule="auto"/>
        <w:ind w:firstLine="709"/>
        <w:jc w:val="both"/>
        <w:rPr>
          <w:sz w:val="28"/>
          <w:szCs w:val="28"/>
        </w:rPr>
      </w:pPr>
    </w:p>
    <w:p w14:paraId="4A630B71" w14:textId="77777777" w:rsidR="0063200B" w:rsidRDefault="0063200B" w:rsidP="0063200B">
      <w:pPr>
        <w:pStyle w:val="a4"/>
        <w:spacing w:before="0" w:beforeAutospacing="0" w:after="0" w:afterAutospacing="0" w:line="360" w:lineRule="auto"/>
        <w:ind w:firstLine="709"/>
        <w:jc w:val="both"/>
        <w:rPr>
          <w:sz w:val="28"/>
          <w:szCs w:val="28"/>
        </w:rPr>
      </w:pPr>
    </w:p>
    <w:p w14:paraId="54BADCF2" w14:textId="77777777" w:rsidR="0063200B" w:rsidRDefault="0063200B" w:rsidP="0063200B">
      <w:pPr>
        <w:pStyle w:val="a4"/>
        <w:spacing w:before="0" w:beforeAutospacing="0" w:after="0" w:afterAutospacing="0" w:line="360" w:lineRule="auto"/>
        <w:ind w:firstLine="709"/>
        <w:jc w:val="both"/>
        <w:rPr>
          <w:sz w:val="28"/>
          <w:szCs w:val="28"/>
        </w:rPr>
      </w:pPr>
    </w:p>
    <w:p w14:paraId="1FBB0329" w14:textId="77777777" w:rsidR="0063200B" w:rsidRDefault="0063200B" w:rsidP="0063200B">
      <w:pPr>
        <w:pStyle w:val="a4"/>
        <w:spacing w:before="0" w:beforeAutospacing="0" w:after="0" w:afterAutospacing="0" w:line="360" w:lineRule="auto"/>
        <w:ind w:firstLine="709"/>
        <w:jc w:val="both"/>
        <w:rPr>
          <w:sz w:val="28"/>
          <w:szCs w:val="28"/>
        </w:rPr>
      </w:pPr>
    </w:p>
    <w:p w14:paraId="64750E2A" w14:textId="77777777" w:rsidR="0063200B" w:rsidRDefault="0063200B" w:rsidP="0063200B">
      <w:pPr>
        <w:pStyle w:val="a4"/>
        <w:spacing w:before="0" w:beforeAutospacing="0" w:after="0" w:afterAutospacing="0" w:line="360" w:lineRule="auto"/>
        <w:ind w:firstLine="709"/>
        <w:jc w:val="both"/>
        <w:rPr>
          <w:sz w:val="28"/>
          <w:szCs w:val="28"/>
        </w:rPr>
      </w:pPr>
    </w:p>
    <w:p w14:paraId="79AD4C07" w14:textId="77777777" w:rsidR="0063200B" w:rsidRDefault="0063200B" w:rsidP="0063200B">
      <w:pPr>
        <w:pStyle w:val="a4"/>
        <w:spacing w:before="0" w:beforeAutospacing="0" w:after="0" w:afterAutospacing="0" w:line="360" w:lineRule="auto"/>
        <w:ind w:firstLine="709"/>
        <w:jc w:val="both"/>
        <w:rPr>
          <w:sz w:val="28"/>
          <w:szCs w:val="28"/>
        </w:rPr>
      </w:pPr>
    </w:p>
    <w:p w14:paraId="084AA288" w14:textId="77777777" w:rsidR="0063200B" w:rsidRDefault="0063200B" w:rsidP="0063200B">
      <w:pPr>
        <w:pStyle w:val="a4"/>
        <w:spacing w:before="0" w:beforeAutospacing="0" w:after="0" w:afterAutospacing="0" w:line="360" w:lineRule="auto"/>
        <w:ind w:firstLine="709"/>
        <w:jc w:val="both"/>
        <w:rPr>
          <w:sz w:val="28"/>
          <w:szCs w:val="28"/>
        </w:rPr>
      </w:pPr>
    </w:p>
    <w:p w14:paraId="3249E3CB" w14:textId="77777777" w:rsidR="0063200B" w:rsidRDefault="0063200B" w:rsidP="0063200B">
      <w:pPr>
        <w:pStyle w:val="a4"/>
        <w:spacing w:before="0" w:beforeAutospacing="0" w:after="0" w:afterAutospacing="0" w:line="360" w:lineRule="auto"/>
        <w:ind w:firstLine="709"/>
        <w:jc w:val="both"/>
        <w:rPr>
          <w:sz w:val="28"/>
          <w:szCs w:val="28"/>
        </w:rPr>
      </w:pPr>
    </w:p>
    <w:p w14:paraId="57B4B8EA" w14:textId="77777777" w:rsidR="0063200B" w:rsidRDefault="0063200B" w:rsidP="0063200B">
      <w:pPr>
        <w:pStyle w:val="a4"/>
        <w:spacing w:before="0" w:beforeAutospacing="0" w:after="0" w:afterAutospacing="0" w:line="360" w:lineRule="auto"/>
        <w:ind w:firstLine="709"/>
        <w:jc w:val="both"/>
        <w:rPr>
          <w:sz w:val="28"/>
          <w:szCs w:val="28"/>
        </w:rPr>
      </w:pPr>
    </w:p>
    <w:p w14:paraId="4B26BE80" w14:textId="77777777" w:rsidR="0063200B" w:rsidRDefault="0063200B" w:rsidP="0063200B">
      <w:pPr>
        <w:pStyle w:val="a4"/>
        <w:spacing w:before="0" w:beforeAutospacing="0" w:after="0" w:afterAutospacing="0" w:line="360" w:lineRule="auto"/>
        <w:ind w:firstLine="709"/>
        <w:jc w:val="both"/>
        <w:rPr>
          <w:sz w:val="28"/>
          <w:szCs w:val="28"/>
        </w:rPr>
      </w:pPr>
    </w:p>
    <w:p w14:paraId="28671802" w14:textId="77777777" w:rsidR="0063200B" w:rsidRDefault="0063200B" w:rsidP="0063200B">
      <w:pPr>
        <w:pStyle w:val="a4"/>
        <w:spacing w:before="0" w:beforeAutospacing="0" w:after="0" w:afterAutospacing="0" w:line="360" w:lineRule="auto"/>
        <w:ind w:firstLine="709"/>
        <w:jc w:val="both"/>
        <w:rPr>
          <w:sz w:val="28"/>
          <w:szCs w:val="28"/>
        </w:rPr>
      </w:pPr>
    </w:p>
    <w:p w14:paraId="1610C099" w14:textId="77777777" w:rsidR="0063200B" w:rsidRDefault="0063200B" w:rsidP="0063200B">
      <w:pPr>
        <w:pStyle w:val="a4"/>
        <w:spacing w:before="0" w:beforeAutospacing="0" w:after="0" w:afterAutospacing="0" w:line="360" w:lineRule="auto"/>
        <w:ind w:firstLine="709"/>
        <w:jc w:val="both"/>
        <w:rPr>
          <w:sz w:val="28"/>
          <w:szCs w:val="28"/>
        </w:rPr>
      </w:pPr>
    </w:p>
    <w:p w14:paraId="1BB96615" w14:textId="77777777" w:rsidR="0063200B" w:rsidRDefault="0063200B" w:rsidP="0063200B">
      <w:pPr>
        <w:pStyle w:val="a4"/>
        <w:spacing w:before="0" w:beforeAutospacing="0" w:after="0" w:afterAutospacing="0" w:line="360" w:lineRule="auto"/>
        <w:ind w:firstLine="709"/>
        <w:jc w:val="both"/>
        <w:rPr>
          <w:sz w:val="28"/>
          <w:szCs w:val="28"/>
        </w:rPr>
      </w:pPr>
    </w:p>
    <w:p w14:paraId="328DE575" w14:textId="77777777" w:rsidR="0063200B" w:rsidRDefault="0063200B" w:rsidP="0063200B">
      <w:pPr>
        <w:pStyle w:val="a4"/>
        <w:spacing w:before="0" w:beforeAutospacing="0" w:after="0" w:afterAutospacing="0" w:line="360" w:lineRule="auto"/>
        <w:ind w:firstLine="709"/>
        <w:jc w:val="both"/>
        <w:rPr>
          <w:sz w:val="28"/>
          <w:szCs w:val="28"/>
        </w:rPr>
      </w:pPr>
    </w:p>
    <w:p w14:paraId="08A88B54" w14:textId="77777777" w:rsidR="0063200B" w:rsidRDefault="0063200B" w:rsidP="0063200B">
      <w:pPr>
        <w:pStyle w:val="a4"/>
        <w:spacing w:before="0" w:beforeAutospacing="0" w:after="0" w:afterAutospacing="0" w:line="360" w:lineRule="auto"/>
        <w:ind w:firstLine="709"/>
        <w:jc w:val="both"/>
        <w:rPr>
          <w:sz w:val="28"/>
          <w:szCs w:val="28"/>
        </w:rPr>
      </w:pPr>
    </w:p>
    <w:p w14:paraId="44F5D67A" w14:textId="77777777" w:rsidR="0063200B" w:rsidRDefault="0063200B" w:rsidP="0063200B">
      <w:pPr>
        <w:pStyle w:val="a4"/>
        <w:spacing w:before="0" w:beforeAutospacing="0" w:after="0" w:afterAutospacing="0" w:line="360" w:lineRule="auto"/>
        <w:ind w:firstLine="709"/>
        <w:jc w:val="both"/>
        <w:rPr>
          <w:sz w:val="28"/>
          <w:szCs w:val="28"/>
        </w:rPr>
      </w:pPr>
    </w:p>
    <w:p w14:paraId="2631F2AB" w14:textId="77777777" w:rsidR="0063200B" w:rsidRDefault="0063200B" w:rsidP="0063200B">
      <w:pPr>
        <w:pStyle w:val="a4"/>
        <w:spacing w:before="0" w:beforeAutospacing="0" w:after="0" w:afterAutospacing="0" w:line="360" w:lineRule="auto"/>
        <w:ind w:firstLine="709"/>
        <w:jc w:val="both"/>
        <w:rPr>
          <w:sz w:val="28"/>
          <w:szCs w:val="28"/>
        </w:rPr>
      </w:pPr>
    </w:p>
    <w:p w14:paraId="6537569F" w14:textId="77777777" w:rsidR="0063200B" w:rsidRDefault="0063200B" w:rsidP="0063200B">
      <w:pPr>
        <w:pStyle w:val="a4"/>
        <w:spacing w:before="0" w:beforeAutospacing="0" w:after="0" w:afterAutospacing="0" w:line="360" w:lineRule="auto"/>
        <w:ind w:firstLine="709"/>
        <w:jc w:val="both"/>
        <w:rPr>
          <w:sz w:val="28"/>
          <w:szCs w:val="28"/>
        </w:rPr>
      </w:pPr>
    </w:p>
    <w:p w14:paraId="1702FD10" w14:textId="77777777" w:rsidR="0063200B" w:rsidRDefault="0063200B" w:rsidP="0063200B">
      <w:pPr>
        <w:pStyle w:val="a4"/>
        <w:spacing w:before="0" w:beforeAutospacing="0" w:after="0" w:afterAutospacing="0" w:line="360" w:lineRule="auto"/>
        <w:ind w:firstLine="709"/>
        <w:jc w:val="both"/>
        <w:rPr>
          <w:sz w:val="28"/>
          <w:szCs w:val="28"/>
        </w:rPr>
      </w:pPr>
    </w:p>
    <w:p w14:paraId="68B3067B" w14:textId="77777777" w:rsidR="0063200B" w:rsidRDefault="0063200B" w:rsidP="0063200B">
      <w:pPr>
        <w:pStyle w:val="a4"/>
        <w:spacing w:before="0" w:beforeAutospacing="0" w:after="0" w:afterAutospacing="0" w:line="360" w:lineRule="auto"/>
        <w:ind w:firstLine="709"/>
        <w:jc w:val="both"/>
        <w:rPr>
          <w:sz w:val="28"/>
          <w:szCs w:val="28"/>
        </w:rPr>
      </w:pPr>
    </w:p>
    <w:p w14:paraId="370C9B50" w14:textId="77777777" w:rsidR="0063200B" w:rsidRDefault="0063200B" w:rsidP="0063200B">
      <w:pPr>
        <w:pStyle w:val="a4"/>
        <w:spacing w:before="0" w:beforeAutospacing="0" w:after="0" w:afterAutospacing="0" w:line="360" w:lineRule="auto"/>
        <w:ind w:firstLine="709"/>
        <w:jc w:val="both"/>
        <w:rPr>
          <w:sz w:val="28"/>
          <w:szCs w:val="28"/>
        </w:rPr>
      </w:pPr>
    </w:p>
    <w:p w14:paraId="79AF24D9" w14:textId="77777777" w:rsidR="00364256" w:rsidRPr="0063200B" w:rsidRDefault="00364256" w:rsidP="005A43C7">
      <w:pPr>
        <w:spacing w:before="100" w:beforeAutospacing="1" w:after="100" w:afterAutospacing="1"/>
        <w:rPr>
          <w:b/>
          <w:bCs/>
          <w:sz w:val="28"/>
          <w:szCs w:val="28"/>
          <w:lang w:val="uk-UA"/>
        </w:rPr>
      </w:pPr>
    </w:p>
    <w:p w14:paraId="4F25A266" w14:textId="6636A065" w:rsidR="003C61A4" w:rsidRDefault="001016FF" w:rsidP="003C61A4">
      <w:pPr>
        <w:shd w:val="clear" w:color="auto" w:fill="FFFFFF" w:themeFill="background1"/>
        <w:spacing w:line="360" w:lineRule="auto"/>
        <w:ind w:firstLine="709"/>
        <w:jc w:val="right"/>
        <w:rPr>
          <w:b/>
          <w:bCs/>
          <w:sz w:val="32"/>
          <w:szCs w:val="32"/>
          <w:lang w:val="uk-UA"/>
        </w:rPr>
      </w:pPr>
      <w:r>
        <w:rPr>
          <w:rFonts w:cs="Arial"/>
          <w:b/>
          <w:bCs/>
          <w:color w:val="000000"/>
          <w:sz w:val="28"/>
          <w:szCs w:val="28"/>
          <w:lang w:val="uk-UA" w:bidi="bo-CN"/>
        </w:rPr>
        <w:br w:type="column"/>
      </w:r>
      <w:r w:rsidR="003C61A4" w:rsidRPr="0011159E">
        <w:rPr>
          <w:b/>
          <w:bCs/>
          <w:sz w:val="32"/>
          <w:szCs w:val="32"/>
          <w:lang w:val="uk-UA"/>
        </w:rPr>
        <w:lastRenderedPageBreak/>
        <w:t>Додаток Л</w:t>
      </w:r>
    </w:p>
    <w:p w14:paraId="58B4243F" w14:textId="15EFCAE5" w:rsidR="00CF4DDA" w:rsidRPr="00EC45C0" w:rsidRDefault="00CF4DDA" w:rsidP="00EC45C0">
      <w:pPr>
        <w:shd w:val="clear" w:color="auto" w:fill="FFFFFF" w:themeFill="background1"/>
        <w:spacing w:line="360" w:lineRule="auto"/>
        <w:ind w:firstLine="709"/>
        <w:jc w:val="right"/>
        <w:rPr>
          <w:bCs/>
          <w:sz w:val="32"/>
          <w:szCs w:val="32"/>
          <w:lang w:val="uk-UA"/>
        </w:rPr>
      </w:pPr>
      <w:r>
        <w:rPr>
          <w:bCs/>
          <w:sz w:val="32"/>
          <w:szCs w:val="32"/>
          <w:lang w:val="uk-UA"/>
        </w:rPr>
        <w:t xml:space="preserve">Таблиця </w:t>
      </w:r>
      <w:r>
        <w:rPr>
          <w:bCs/>
          <w:sz w:val="32"/>
          <w:szCs w:val="32"/>
          <w:lang w:val="uk-UA"/>
        </w:rPr>
        <w:t>Л</w:t>
      </w:r>
      <w:r>
        <w:rPr>
          <w:bCs/>
          <w:sz w:val="32"/>
          <w:szCs w:val="32"/>
          <w:lang w:val="uk-UA"/>
        </w:rPr>
        <w:t>.1</w:t>
      </w:r>
    </w:p>
    <w:p w14:paraId="71D40FC6" w14:textId="77777777" w:rsidR="001016FF" w:rsidRPr="0011159E" w:rsidRDefault="001016FF" w:rsidP="001016FF">
      <w:pPr>
        <w:pStyle w:val="a4"/>
        <w:spacing w:before="0" w:beforeAutospacing="0" w:after="0" w:afterAutospacing="0" w:line="360" w:lineRule="auto"/>
        <w:ind w:firstLine="709"/>
        <w:jc w:val="both"/>
        <w:rPr>
          <w:b/>
          <w:sz w:val="28"/>
          <w:szCs w:val="28"/>
          <w:lang w:val="uk-UA"/>
        </w:rPr>
      </w:pPr>
      <w:r w:rsidRPr="0011159E">
        <w:rPr>
          <w:b/>
          <w:sz w:val="28"/>
          <w:szCs w:val="28"/>
          <w:lang w:val="uk-UA"/>
        </w:rPr>
        <w:t>Зведена таблиця результатів дослідження</w:t>
      </w:r>
    </w:p>
    <w:p w14:paraId="6F6E0E45" w14:textId="77777777" w:rsidR="001016FF" w:rsidRPr="009063F8" w:rsidRDefault="003C61A4" w:rsidP="005A43C7">
      <w:pPr>
        <w:rPr>
          <w:rFonts w:cs="Arial"/>
          <w:b/>
          <w:bCs/>
          <w:color w:val="000000"/>
          <w:sz w:val="28"/>
          <w:szCs w:val="28"/>
          <w:lang w:val="uk-UA" w:bidi="bo-CN"/>
        </w:rPr>
      </w:pPr>
      <w:r w:rsidRPr="00454CA0">
        <w:rPr>
          <w:noProof/>
          <w:sz w:val="28"/>
          <w:szCs w:val="28"/>
        </w:rPr>
        <w:drawing>
          <wp:inline distT="0" distB="0" distL="0" distR="0" wp14:anchorId="0EA6C305" wp14:editId="6F0B2536">
            <wp:extent cx="4474162" cy="7772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474847" cy="7774105"/>
                    </a:xfrm>
                    <a:prstGeom prst="rect">
                      <a:avLst/>
                    </a:prstGeom>
                  </pic:spPr>
                </pic:pic>
              </a:graphicData>
            </a:graphic>
          </wp:inline>
        </w:drawing>
      </w:r>
    </w:p>
    <w:sectPr w:rsidR="001016FF" w:rsidRPr="009063F8" w:rsidSect="000D749A">
      <w:headerReference w:type="default" r:id="rId20"/>
      <w:pgSz w:w="11906" w:h="16838"/>
      <w:pgMar w:top="1134" w:right="851" w:bottom="1134" w:left="1701"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AAC5" w14:textId="77777777" w:rsidR="00485249" w:rsidRDefault="00485249" w:rsidP="00715B63">
      <w:r>
        <w:separator/>
      </w:r>
    </w:p>
  </w:endnote>
  <w:endnote w:type="continuationSeparator" w:id="0">
    <w:p w14:paraId="093035D8" w14:textId="77777777" w:rsidR="00485249" w:rsidRDefault="00485249" w:rsidP="0071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Italic">
    <w:altName w:val="Times New Roman"/>
    <w:panose1 w:val="0000050000000009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Bold">
    <w:altName w:val="Calibri"/>
    <w:panose1 w:val="020B0604020202020204"/>
    <w:charset w:val="00"/>
    <w:family w:val="roman"/>
    <w:pitch w:val="default"/>
  </w:font>
  <w:font w:name="TimesNewRomanPSMT">
    <w:altName w:val="Times New Roman"/>
    <w:panose1 w:val="020B0604020202020204"/>
    <w:charset w:val="00"/>
    <w:family w:val="roman"/>
    <w:notTrueType/>
    <w:pitch w:val="default"/>
  </w:font>
  <w:font w:name="Roboto">
    <w:altName w:val="Times New Roman"/>
    <w:panose1 w:val="02000000000000000000"/>
    <w:charset w:val="00"/>
    <w:family w:val="auto"/>
    <w:pitch w:val="variable"/>
    <w:sig w:usb0="E00002FF" w:usb1="5000205B" w:usb2="00000020" w:usb3="00000000" w:csb0="0000019F" w:csb1="00000000"/>
  </w:font>
  <w:font w:name="Times New Roman,Bold">
    <w:altName w:val="Courier New"/>
    <w:panose1 w:val="000008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5DD5" w14:textId="77777777" w:rsidR="00485249" w:rsidRDefault="00485249" w:rsidP="00715B63">
      <w:r>
        <w:separator/>
      </w:r>
    </w:p>
  </w:footnote>
  <w:footnote w:type="continuationSeparator" w:id="0">
    <w:p w14:paraId="45DC5504" w14:textId="77777777" w:rsidR="00485249" w:rsidRDefault="00485249" w:rsidP="00715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029532"/>
      <w:docPartObj>
        <w:docPartGallery w:val="Page Numbers (Top of Page)"/>
        <w:docPartUnique/>
      </w:docPartObj>
    </w:sdtPr>
    <w:sdtEndPr>
      <w:rPr>
        <w:noProof/>
      </w:rPr>
    </w:sdtEndPr>
    <w:sdtContent>
      <w:p w14:paraId="71B16DC3" w14:textId="78610C3E" w:rsidR="001D3D24" w:rsidRDefault="00EC7B26">
        <w:pPr>
          <w:pStyle w:val="ac"/>
          <w:jc w:val="right"/>
        </w:pPr>
        <w:r>
          <w:fldChar w:fldCharType="begin"/>
        </w:r>
        <w:r>
          <w:instrText xml:space="preserve"> PAGE   \* MERGEFORMAT </w:instrText>
        </w:r>
        <w:r>
          <w:fldChar w:fldCharType="separate"/>
        </w:r>
        <w:r w:rsidR="0011159E">
          <w:rPr>
            <w:noProof/>
          </w:rPr>
          <w:t>112</w:t>
        </w:r>
        <w:r>
          <w:rPr>
            <w:noProof/>
          </w:rPr>
          <w:fldChar w:fldCharType="end"/>
        </w:r>
      </w:p>
    </w:sdtContent>
  </w:sdt>
  <w:p w14:paraId="3ECCD03F" w14:textId="77777777" w:rsidR="001D3D24" w:rsidRDefault="001D3D2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3129"/>
    <w:multiLevelType w:val="hybridMultilevel"/>
    <w:tmpl w:val="EF9CDEE0"/>
    <w:lvl w:ilvl="0" w:tplc="616CC3B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65C1EF5"/>
    <w:multiLevelType w:val="hybridMultilevel"/>
    <w:tmpl w:val="7400A1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03292"/>
    <w:multiLevelType w:val="hybridMultilevel"/>
    <w:tmpl w:val="A7A2952C"/>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F5DDF"/>
    <w:multiLevelType w:val="hybridMultilevel"/>
    <w:tmpl w:val="74266FB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B67D4"/>
    <w:multiLevelType w:val="hybridMultilevel"/>
    <w:tmpl w:val="059EF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DC5641"/>
    <w:multiLevelType w:val="multilevel"/>
    <w:tmpl w:val="7D547C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EB02AC"/>
    <w:multiLevelType w:val="multilevel"/>
    <w:tmpl w:val="374EFED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87BAA"/>
    <w:multiLevelType w:val="hybridMultilevel"/>
    <w:tmpl w:val="02364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B75B93"/>
    <w:multiLevelType w:val="hybridMultilevel"/>
    <w:tmpl w:val="42ECB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AD51F5"/>
    <w:multiLevelType w:val="hybridMultilevel"/>
    <w:tmpl w:val="33EE7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F13F4E"/>
    <w:multiLevelType w:val="multilevel"/>
    <w:tmpl w:val="154C500A"/>
    <w:lvl w:ilvl="0">
      <w:start w:val="1"/>
      <w:numFmt w:val="decimal"/>
      <w:lvlText w:val="%1."/>
      <w:lvlJc w:val="left"/>
      <w:pPr>
        <w:ind w:left="720" w:hanging="360"/>
      </w:pPr>
      <w:rPr>
        <w:rFonts w:ascii="Times New Roman" w:hAnsi="Times New Roman" w:hint="default"/>
        <w:b w:val="0"/>
        <w:bCs/>
        <w:i w:val="0"/>
        <w:caps w:val="0"/>
        <w:strike w:val="0"/>
        <w:dstrike w:val="0"/>
        <w:vanish w:val="0"/>
        <w:color w:val="auto"/>
        <w:sz w:val="28"/>
        <w:u w:val="none"/>
        <w:vertAlign w:val="baseline"/>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4792A7F"/>
    <w:multiLevelType w:val="multilevel"/>
    <w:tmpl w:val="F1A6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162F71"/>
    <w:multiLevelType w:val="multilevel"/>
    <w:tmpl w:val="9CC0E78C"/>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1068FD"/>
    <w:multiLevelType w:val="multilevel"/>
    <w:tmpl w:val="1C7E7616"/>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6E4B83"/>
    <w:multiLevelType w:val="hybridMultilevel"/>
    <w:tmpl w:val="5EC89FFC"/>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042DB7"/>
    <w:multiLevelType w:val="multilevel"/>
    <w:tmpl w:val="351868F8"/>
    <w:lvl w:ilvl="0">
      <w:start w:val="1"/>
      <w:numFmt w:val="decimal"/>
      <w:lvlText w:val="%1."/>
      <w:lvlJc w:val="left"/>
      <w:pPr>
        <w:ind w:left="720" w:hanging="360"/>
      </w:pPr>
      <w:rPr>
        <w:rFonts w:ascii="Times New Roman" w:hAnsi="Times New Roman" w:hint="default"/>
        <w:b w:val="0"/>
        <w:bCs/>
        <w:i w:val="0"/>
        <w:caps w:val="0"/>
        <w:strike w:val="0"/>
        <w:dstrike w:val="0"/>
        <w:vanish w:val="0"/>
        <w:color w:val="auto"/>
        <w:sz w:val="28"/>
        <w:u w:val="none"/>
        <w:vertAlign w:val="baseline"/>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B5A7F79"/>
    <w:multiLevelType w:val="multilevel"/>
    <w:tmpl w:val="366407E0"/>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981C1F"/>
    <w:multiLevelType w:val="hybridMultilevel"/>
    <w:tmpl w:val="0938E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164FB2"/>
    <w:multiLevelType w:val="multilevel"/>
    <w:tmpl w:val="F0C6736C"/>
    <w:lvl w:ilvl="0">
      <w:start w:val="1"/>
      <w:numFmt w:val="decimal"/>
      <w:lvlText w:val="%1."/>
      <w:lvlJc w:val="left"/>
      <w:pPr>
        <w:ind w:left="720" w:hanging="360"/>
      </w:pPr>
      <w:rPr>
        <w:rFonts w:hint="default"/>
        <w:sz w:val="28"/>
      </w:rPr>
    </w:lvl>
    <w:lvl w:ilvl="1">
      <w:start w:val="3"/>
      <w:numFmt w:val="decimal"/>
      <w:isLgl/>
      <w:lvlText w:val="%1.%2."/>
      <w:lvlJc w:val="left"/>
      <w:pPr>
        <w:ind w:left="860" w:hanging="500"/>
      </w:pPr>
      <w:rPr>
        <w:rFonts w:eastAsia="Calibri" w:hint="default"/>
        <w:b/>
        <w:sz w:val="28"/>
      </w:rPr>
    </w:lvl>
    <w:lvl w:ilvl="2">
      <w:start w:val="1"/>
      <w:numFmt w:val="decimal"/>
      <w:isLgl/>
      <w:lvlText w:val="%1.%2.%3."/>
      <w:lvlJc w:val="left"/>
      <w:pPr>
        <w:ind w:left="1080" w:hanging="720"/>
      </w:pPr>
      <w:rPr>
        <w:rFonts w:eastAsia="Calibri" w:hint="default"/>
        <w:b/>
        <w:sz w:val="28"/>
      </w:rPr>
    </w:lvl>
    <w:lvl w:ilvl="3">
      <w:start w:val="1"/>
      <w:numFmt w:val="decimal"/>
      <w:isLgl/>
      <w:lvlText w:val="%1.%2.%3.%4."/>
      <w:lvlJc w:val="left"/>
      <w:pPr>
        <w:ind w:left="1080" w:hanging="720"/>
      </w:pPr>
      <w:rPr>
        <w:rFonts w:eastAsia="Calibri" w:hint="default"/>
        <w:b/>
        <w:sz w:val="28"/>
      </w:rPr>
    </w:lvl>
    <w:lvl w:ilvl="4">
      <w:start w:val="1"/>
      <w:numFmt w:val="decimal"/>
      <w:isLgl/>
      <w:lvlText w:val="%1.%2.%3.%4.%5."/>
      <w:lvlJc w:val="left"/>
      <w:pPr>
        <w:ind w:left="1440" w:hanging="1080"/>
      </w:pPr>
      <w:rPr>
        <w:rFonts w:eastAsia="Calibri" w:hint="default"/>
        <w:b/>
        <w:sz w:val="28"/>
      </w:rPr>
    </w:lvl>
    <w:lvl w:ilvl="5">
      <w:start w:val="1"/>
      <w:numFmt w:val="decimal"/>
      <w:isLgl/>
      <w:lvlText w:val="%1.%2.%3.%4.%5.%6."/>
      <w:lvlJc w:val="left"/>
      <w:pPr>
        <w:ind w:left="1440" w:hanging="1080"/>
      </w:pPr>
      <w:rPr>
        <w:rFonts w:eastAsia="Calibri" w:hint="default"/>
        <w:b/>
        <w:sz w:val="28"/>
      </w:rPr>
    </w:lvl>
    <w:lvl w:ilvl="6">
      <w:start w:val="1"/>
      <w:numFmt w:val="decimal"/>
      <w:isLgl/>
      <w:lvlText w:val="%1.%2.%3.%4.%5.%6.%7."/>
      <w:lvlJc w:val="left"/>
      <w:pPr>
        <w:ind w:left="1800" w:hanging="1440"/>
      </w:pPr>
      <w:rPr>
        <w:rFonts w:eastAsia="Calibri" w:hint="default"/>
        <w:b/>
        <w:sz w:val="28"/>
      </w:rPr>
    </w:lvl>
    <w:lvl w:ilvl="7">
      <w:start w:val="1"/>
      <w:numFmt w:val="decimal"/>
      <w:isLgl/>
      <w:lvlText w:val="%1.%2.%3.%4.%5.%6.%7.%8."/>
      <w:lvlJc w:val="left"/>
      <w:pPr>
        <w:ind w:left="1800" w:hanging="1440"/>
      </w:pPr>
      <w:rPr>
        <w:rFonts w:eastAsia="Calibri" w:hint="default"/>
        <w:b/>
        <w:sz w:val="28"/>
      </w:rPr>
    </w:lvl>
    <w:lvl w:ilvl="8">
      <w:start w:val="1"/>
      <w:numFmt w:val="decimal"/>
      <w:isLgl/>
      <w:lvlText w:val="%1.%2.%3.%4.%5.%6.%7.%8.%9."/>
      <w:lvlJc w:val="left"/>
      <w:pPr>
        <w:ind w:left="2160" w:hanging="1800"/>
      </w:pPr>
      <w:rPr>
        <w:rFonts w:eastAsia="Calibri" w:hint="default"/>
        <w:b/>
        <w:sz w:val="28"/>
      </w:rPr>
    </w:lvl>
  </w:abstractNum>
  <w:abstractNum w:abstractNumId="19" w15:restartNumberingAfterBreak="0">
    <w:nsid w:val="5A3D28DA"/>
    <w:multiLevelType w:val="multilevel"/>
    <w:tmpl w:val="B5CCF9B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62299E"/>
    <w:multiLevelType w:val="hybridMultilevel"/>
    <w:tmpl w:val="ED32343C"/>
    <w:lvl w:ilvl="0" w:tplc="40AC7E48">
      <w:start w:val="1"/>
      <w:numFmt w:val="decimal"/>
      <w:lvlText w:val="%1."/>
      <w:lvlJc w:val="left"/>
      <w:pPr>
        <w:ind w:left="720" w:hanging="360"/>
      </w:pPr>
      <w:rPr>
        <w:rFonts w:ascii="Times New Roman,Italic" w:hAnsi="Times New Roman,Italic"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F54D44"/>
    <w:multiLevelType w:val="hybridMultilevel"/>
    <w:tmpl w:val="BEA2D182"/>
    <w:lvl w:ilvl="0" w:tplc="9BD02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A5C219F"/>
    <w:multiLevelType w:val="multilevel"/>
    <w:tmpl w:val="031485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3D4DF3"/>
    <w:multiLevelType w:val="hybridMultilevel"/>
    <w:tmpl w:val="94FE3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97071E"/>
    <w:multiLevelType w:val="hybridMultilevel"/>
    <w:tmpl w:val="7400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B074AB"/>
    <w:multiLevelType w:val="multilevel"/>
    <w:tmpl w:val="4828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10"/>
  </w:num>
  <w:num w:numId="4">
    <w:abstractNumId w:val="8"/>
  </w:num>
  <w:num w:numId="5">
    <w:abstractNumId w:val="22"/>
  </w:num>
  <w:num w:numId="6">
    <w:abstractNumId w:val="19"/>
  </w:num>
  <w:num w:numId="7">
    <w:abstractNumId w:val="13"/>
  </w:num>
  <w:num w:numId="8">
    <w:abstractNumId w:val="12"/>
  </w:num>
  <w:num w:numId="9">
    <w:abstractNumId w:val="16"/>
  </w:num>
  <w:num w:numId="10">
    <w:abstractNumId w:val="11"/>
  </w:num>
  <w:num w:numId="11">
    <w:abstractNumId w:val="4"/>
  </w:num>
  <w:num w:numId="12">
    <w:abstractNumId w:val="3"/>
  </w:num>
  <w:num w:numId="13">
    <w:abstractNumId w:val="5"/>
  </w:num>
  <w:num w:numId="14">
    <w:abstractNumId w:val="20"/>
  </w:num>
  <w:num w:numId="15">
    <w:abstractNumId w:val="18"/>
  </w:num>
  <w:num w:numId="16">
    <w:abstractNumId w:val="9"/>
  </w:num>
  <w:num w:numId="17">
    <w:abstractNumId w:val="17"/>
  </w:num>
  <w:num w:numId="18">
    <w:abstractNumId w:val="21"/>
  </w:num>
  <w:num w:numId="19">
    <w:abstractNumId w:val="24"/>
  </w:num>
  <w:num w:numId="20">
    <w:abstractNumId w:val="1"/>
  </w:num>
  <w:num w:numId="21">
    <w:abstractNumId w:val="7"/>
  </w:num>
  <w:num w:numId="22">
    <w:abstractNumId w:val="25"/>
  </w:num>
  <w:num w:numId="23">
    <w:abstractNumId w:val="14"/>
  </w:num>
  <w:num w:numId="24">
    <w:abstractNumId w:val="23"/>
  </w:num>
  <w:num w:numId="25">
    <w:abstractNumId w:val="0"/>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47A9"/>
    <w:rsid w:val="00004CDB"/>
    <w:rsid w:val="0001473F"/>
    <w:rsid w:val="00016727"/>
    <w:rsid w:val="00016B54"/>
    <w:rsid w:val="00020678"/>
    <w:rsid w:val="000225FA"/>
    <w:rsid w:val="0002507C"/>
    <w:rsid w:val="00027C48"/>
    <w:rsid w:val="00033CAB"/>
    <w:rsid w:val="00041CF1"/>
    <w:rsid w:val="000445A4"/>
    <w:rsid w:val="00045E76"/>
    <w:rsid w:val="0004634E"/>
    <w:rsid w:val="00053A1E"/>
    <w:rsid w:val="000565E1"/>
    <w:rsid w:val="00056F33"/>
    <w:rsid w:val="00057001"/>
    <w:rsid w:val="00057292"/>
    <w:rsid w:val="00062E09"/>
    <w:rsid w:val="00062F2D"/>
    <w:rsid w:val="00066990"/>
    <w:rsid w:val="000675FB"/>
    <w:rsid w:val="0007510B"/>
    <w:rsid w:val="00075548"/>
    <w:rsid w:val="0008377D"/>
    <w:rsid w:val="00083925"/>
    <w:rsid w:val="00091040"/>
    <w:rsid w:val="00097AA2"/>
    <w:rsid w:val="000A677A"/>
    <w:rsid w:val="000B0526"/>
    <w:rsid w:val="000C19C0"/>
    <w:rsid w:val="000D749A"/>
    <w:rsid w:val="000E11BB"/>
    <w:rsid w:val="000E39A8"/>
    <w:rsid w:val="000F4326"/>
    <w:rsid w:val="000F62BA"/>
    <w:rsid w:val="000F6B88"/>
    <w:rsid w:val="001006CD"/>
    <w:rsid w:val="001016FF"/>
    <w:rsid w:val="00101A61"/>
    <w:rsid w:val="0010725B"/>
    <w:rsid w:val="00107E93"/>
    <w:rsid w:val="0011099C"/>
    <w:rsid w:val="0011159E"/>
    <w:rsid w:val="00112381"/>
    <w:rsid w:val="00115553"/>
    <w:rsid w:val="00120ECF"/>
    <w:rsid w:val="00121EDB"/>
    <w:rsid w:val="0012262E"/>
    <w:rsid w:val="00122F03"/>
    <w:rsid w:val="00123D34"/>
    <w:rsid w:val="001258ED"/>
    <w:rsid w:val="00127DE4"/>
    <w:rsid w:val="00133E39"/>
    <w:rsid w:val="00134D2B"/>
    <w:rsid w:val="00141C93"/>
    <w:rsid w:val="0014283E"/>
    <w:rsid w:val="001428DA"/>
    <w:rsid w:val="00144011"/>
    <w:rsid w:val="001447E5"/>
    <w:rsid w:val="001509A9"/>
    <w:rsid w:val="00151BB1"/>
    <w:rsid w:val="0015247F"/>
    <w:rsid w:val="00153FCC"/>
    <w:rsid w:val="00155276"/>
    <w:rsid w:val="00155F38"/>
    <w:rsid w:val="00156003"/>
    <w:rsid w:val="00160D8C"/>
    <w:rsid w:val="00163DEE"/>
    <w:rsid w:val="001645D4"/>
    <w:rsid w:val="00166C25"/>
    <w:rsid w:val="00171927"/>
    <w:rsid w:val="00173DE7"/>
    <w:rsid w:val="001744EC"/>
    <w:rsid w:val="00174F25"/>
    <w:rsid w:val="001764F6"/>
    <w:rsid w:val="00177641"/>
    <w:rsid w:val="001849E0"/>
    <w:rsid w:val="00192720"/>
    <w:rsid w:val="00192730"/>
    <w:rsid w:val="0019441C"/>
    <w:rsid w:val="001953BB"/>
    <w:rsid w:val="001A1458"/>
    <w:rsid w:val="001A699E"/>
    <w:rsid w:val="001B1F27"/>
    <w:rsid w:val="001C0375"/>
    <w:rsid w:val="001C0587"/>
    <w:rsid w:val="001C1EB8"/>
    <w:rsid w:val="001C33D3"/>
    <w:rsid w:val="001C3478"/>
    <w:rsid w:val="001C3844"/>
    <w:rsid w:val="001C4574"/>
    <w:rsid w:val="001C4D6B"/>
    <w:rsid w:val="001C5063"/>
    <w:rsid w:val="001D3D24"/>
    <w:rsid w:val="001D61CE"/>
    <w:rsid w:val="001D6A9A"/>
    <w:rsid w:val="001D6B18"/>
    <w:rsid w:val="001D7919"/>
    <w:rsid w:val="001E167F"/>
    <w:rsid w:val="001E35B2"/>
    <w:rsid w:val="001E5D1E"/>
    <w:rsid w:val="001F065E"/>
    <w:rsid w:val="001F12F5"/>
    <w:rsid w:val="001F1A43"/>
    <w:rsid w:val="001F453C"/>
    <w:rsid w:val="002038EA"/>
    <w:rsid w:val="00206F4C"/>
    <w:rsid w:val="002079C3"/>
    <w:rsid w:val="00211814"/>
    <w:rsid w:val="00213EF1"/>
    <w:rsid w:val="00216A79"/>
    <w:rsid w:val="002234D6"/>
    <w:rsid w:val="0023001B"/>
    <w:rsid w:val="00231CA3"/>
    <w:rsid w:val="00231D99"/>
    <w:rsid w:val="00234800"/>
    <w:rsid w:val="002408DC"/>
    <w:rsid w:val="0024532B"/>
    <w:rsid w:val="002476FD"/>
    <w:rsid w:val="00250BDE"/>
    <w:rsid w:val="00257897"/>
    <w:rsid w:val="00267951"/>
    <w:rsid w:val="00271483"/>
    <w:rsid w:val="00277E20"/>
    <w:rsid w:val="002968DD"/>
    <w:rsid w:val="00297C36"/>
    <w:rsid w:val="002A0BAB"/>
    <w:rsid w:val="002A2D13"/>
    <w:rsid w:val="002A5EE3"/>
    <w:rsid w:val="002B4E3C"/>
    <w:rsid w:val="002B5018"/>
    <w:rsid w:val="002B7D83"/>
    <w:rsid w:val="002C02E8"/>
    <w:rsid w:val="002C106E"/>
    <w:rsid w:val="002C2052"/>
    <w:rsid w:val="002D0E0A"/>
    <w:rsid w:val="002D24CD"/>
    <w:rsid w:val="002D30E0"/>
    <w:rsid w:val="002D529C"/>
    <w:rsid w:val="002D6F29"/>
    <w:rsid w:val="002E1E99"/>
    <w:rsid w:val="002F3164"/>
    <w:rsid w:val="00302EE6"/>
    <w:rsid w:val="0030362A"/>
    <w:rsid w:val="00304EA9"/>
    <w:rsid w:val="00306606"/>
    <w:rsid w:val="003077A4"/>
    <w:rsid w:val="00313897"/>
    <w:rsid w:val="003158DC"/>
    <w:rsid w:val="0031676E"/>
    <w:rsid w:val="00321023"/>
    <w:rsid w:val="00325EF8"/>
    <w:rsid w:val="003346D3"/>
    <w:rsid w:val="00334D4C"/>
    <w:rsid w:val="003362BD"/>
    <w:rsid w:val="003368DF"/>
    <w:rsid w:val="00337546"/>
    <w:rsid w:val="00343EAB"/>
    <w:rsid w:val="00351C80"/>
    <w:rsid w:val="00352899"/>
    <w:rsid w:val="00353D19"/>
    <w:rsid w:val="00354654"/>
    <w:rsid w:val="0035580B"/>
    <w:rsid w:val="00364256"/>
    <w:rsid w:val="0036659D"/>
    <w:rsid w:val="00372B54"/>
    <w:rsid w:val="003730FA"/>
    <w:rsid w:val="00376FBF"/>
    <w:rsid w:val="00381027"/>
    <w:rsid w:val="00381655"/>
    <w:rsid w:val="0038450B"/>
    <w:rsid w:val="003920B6"/>
    <w:rsid w:val="00393056"/>
    <w:rsid w:val="003933D7"/>
    <w:rsid w:val="00397A62"/>
    <w:rsid w:val="00397CF3"/>
    <w:rsid w:val="003A4653"/>
    <w:rsid w:val="003B160C"/>
    <w:rsid w:val="003C251D"/>
    <w:rsid w:val="003C2688"/>
    <w:rsid w:val="003C61A4"/>
    <w:rsid w:val="003D1BAC"/>
    <w:rsid w:val="003D2CC8"/>
    <w:rsid w:val="003D7D3C"/>
    <w:rsid w:val="003E17B9"/>
    <w:rsid w:val="003E2596"/>
    <w:rsid w:val="003E298B"/>
    <w:rsid w:val="003E31AA"/>
    <w:rsid w:val="003E444A"/>
    <w:rsid w:val="003E79CD"/>
    <w:rsid w:val="003F1D6A"/>
    <w:rsid w:val="003F1E6F"/>
    <w:rsid w:val="004002B4"/>
    <w:rsid w:val="00422032"/>
    <w:rsid w:val="0042477A"/>
    <w:rsid w:val="00424ADD"/>
    <w:rsid w:val="0042563C"/>
    <w:rsid w:val="00425691"/>
    <w:rsid w:val="00437779"/>
    <w:rsid w:val="0044596A"/>
    <w:rsid w:val="00447AE1"/>
    <w:rsid w:val="00451CC4"/>
    <w:rsid w:val="00452160"/>
    <w:rsid w:val="00454CA0"/>
    <w:rsid w:val="00454D96"/>
    <w:rsid w:val="00457DE5"/>
    <w:rsid w:val="004626FE"/>
    <w:rsid w:val="00463936"/>
    <w:rsid w:val="00464239"/>
    <w:rsid w:val="004642BF"/>
    <w:rsid w:val="00471BD7"/>
    <w:rsid w:val="0047418D"/>
    <w:rsid w:val="00475417"/>
    <w:rsid w:val="00480022"/>
    <w:rsid w:val="00481D74"/>
    <w:rsid w:val="004845C4"/>
    <w:rsid w:val="0048466D"/>
    <w:rsid w:val="00485249"/>
    <w:rsid w:val="004869B1"/>
    <w:rsid w:val="00491F25"/>
    <w:rsid w:val="00495778"/>
    <w:rsid w:val="004A1374"/>
    <w:rsid w:val="004B48EB"/>
    <w:rsid w:val="004B77F6"/>
    <w:rsid w:val="004C7406"/>
    <w:rsid w:val="004D1600"/>
    <w:rsid w:val="004E1D24"/>
    <w:rsid w:val="004F1141"/>
    <w:rsid w:val="004F1A67"/>
    <w:rsid w:val="004F271E"/>
    <w:rsid w:val="00502F49"/>
    <w:rsid w:val="00507096"/>
    <w:rsid w:val="00512758"/>
    <w:rsid w:val="005136A3"/>
    <w:rsid w:val="00515EC8"/>
    <w:rsid w:val="00521C1D"/>
    <w:rsid w:val="0052243A"/>
    <w:rsid w:val="00526257"/>
    <w:rsid w:val="0053166E"/>
    <w:rsid w:val="00533388"/>
    <w:rsid w:val="005376C7"/>
    <w:rsid w:val="00540868"/>
    <w:rsid w:val="00540B48"/>
    <w:rsid w:val="00550A19"/>
    <w:rsid w:val="00550DF7"/>
    <w:rsid w:val="00553433"/>
    <w:rsid w:val="00553D8D"/>
    <w:rsid w:val="005566E5"/>
    <w:rsid w:val="0056375A"/>
    <w:rsid w:val="0056519A"/>
    <w:rsid w:val="00565F2F"/>
    <w:rsid w:val="00567902"/>
    <w:rsid w:val="005743A1"/>
    <w:rsid w:val="0057545D"/>
    <w:rsid w:val="00576E26"/>
    <w:rsid w:val="00583AF7"/>
    <w:rsid w:val="00585EA5"/>
    <w:rsid w:val="0059122A"/>
    <w:rsid w:val="0059323D"/>
    <w:rsid w:val="00593E10"/>
    <w:rsid w:val="005945F5"/>
    <w:rsid w:val="005A0F34"/>
    <w:rsid w:val="005A43C7"/>
    <w:rsid w:val="005A6F14"/>
    <w:rsid w:val="005B0519"/>
    <w:rsid w:val="005B3143"/>
    <w:rsid w:val="005B4167"/>
    <w:rsid w:val="005B44A8"/>
    <w:rsid w:val="005B74AF"/>
    <w:rsid w:val="005C0481"/>
    <w:rsid w:val="005C257C"/>
    <w:rsid w:val="005C67D0"/>
    <w:rsid w:val="005D12AC"/>
    <w:rsid w:val="005D54BF"/>
    <w:rsid w:val="005E0932"/>
    <w:rsid w:val="005E1AD0"/>
    <w:rsid w:val="005F23D9"/>
    <w:rsid w:val="005F341D"/>
    <w:rsid w:val="006007CD"/>
    <w:rsid w:val="0061005D"/>
    <w:rsid w:val="00611AD7"/>
    <w:rsid w:val="00612443"/>
    <w:rsid w:val="00613B8A"/>
    <w:rsid w:val="0061722A"/>
    <w:rsid w:val="0061769E"/>
    <w:rsid w:val="00621890"/>
    <w:rsid w:val="00621AE2"/>
    <w:rsid w:val="00622AA6"/>
    <w:rsid w:val="0063200B"/>
    <w:rsid w:val="00632597"/>
    <w:rsid w:val="00642BA0"/>
    <w:rsid w:val="006461AD"/>
    <w:rsid w:val="00655BA3"/>
    <w:rsid w:val="00663DD2"/>
    <w:rsid w:val="00665EE4"/>
    <w:rsid w:val="00667875"/>
    <w:rsid w:val="00672044"/>
    <w:rsid w:val="00676775"/>
    <w:rsid w:val="006836CF"/>
    <w:rsid w:val="00691539"/>
    <w:rsid w:val="00691F6D"/>
    <w:rsid w:val="006A0E57"/>
    <w:rsid w:val="006A17CA"/>
    <w:rsid w:val="006A1CF8"/>
    <w:rsid w:val="006A7CE1"/>
    <w:rsid w:val="006B30D7"/>
    <w:rsid w:val="006B7924"/>
    <w:rsid w:val="006D0F78"/>
    <w:rsid w:val="006D1C68"/>
    <w:rsid w:val="006D2357"/>
    <w:rsid w:val="006F19AC"/>
    <w:rsid w:val="006F49DC"/>
    <w:rsid w:val="006F54A5"/>
    <w:rsid w:val="00700677"/>
    <w:rsid w:val="007069F5"/>
    <w:rsid w:val="00715B63"/>
    <w:rsid w:val="00716326"/>
    <w:rsid w:val="007226B3"/>
    <w:rsid w:val="00725429"/>
    <w:rsid w:val="007272CC"/>
    <w:rsid w:val="0073114E"/>
    <w:rsid w:val="007349D6"/>
    <w:rsid w:val="007374EC"/>
    <w:rsid w:val="00743297"/>
    <w:rsid w:val="00744907"/>
    <w:rsid w:val="00751799"/>
    <w:rsid w:val="0075188A"/>
    <w:rsid w:val="00753E8C"/>
    <w:rsid w:val="00754BD8"/>
    <w:rsid w:val="00756BAD"/>
    <w:rsid w:val="007602C6"/>
    <w:rsid w:val="00771C00"/>
    <w:rsid w:val="00776C86"/>
    <w:rsid w:val="007809EA"/>
    <w:rsid w:val="00785945"/>
    <w:rsid w:val="007862D7"/>
    <w:rsid w:val="00795F14"/>
    <w:rsid w:val="007A1435"/>
    <w:rsid w:val="007A7D33"/>
    <w:rsid w:val="007B3B98"/>
    <w:rsid w:val="007B72BE"/>
    <w:rsid w:val="007B751D"/>
    <w:rsid w:val="007C1355"/>
    <w:rsid w:val="007C2688"/>
    <w:rsid w:val="007C2DB1"/>
    <w:rsid w:val="007C5134"/>
    <w:rsid w:val="007C68EF"/>
    <w:rsid w:val="007C75C9"/>
    <w:rsid w:val="007D01EF"/>
    <w:rsid w:val="007D050B"/>
    <w:rsid w:val="007D41CC"/>
    <w:rsid w:val="007D737E"/>
    <w:rsid w:val="007E3284"/>
    <w:rsid w:val="007E7C01"/>
    <w:rsid w:val="007E7F00"/>
    <w:rsid w:val="007F4515"/>
    <w:rsid w:val="008011B4"/>
    <w:rsid w:val="00801A03"/>
    <w:rsid w:val="00812A58"/>
    <w:rsid w:val="008164A9"/>
    <w:rsid w:val="00816DED"/>
    <w:rsid w:val="0082762D"/>
    <w:rsid w:val="00830808"/>
    <w:rsid w:val="00842D3E"/>
    <w:rsid w:val="00842E3C"/>
    <w:rsid w:val="008447A9"/>
    <w:rsid w:val="00844D67"/>
    <w:rsid w:val="008536EE"/>
    <w:rsid w:val="00854CE6"/>
    <w:rsid w:val="008636B6"/>
    <w:rsid w:val="00883760"/>
    <w:rsid w:val="00884848"/>
    <w:rsid w:val="00885CE2"/>
    <w:rsid w:val="00890042"/>
    <w:rsid w:val="008972DD"/>
    <w:rsid w:val="008A3D0F"/>
    <w:rsid w:val="008B0023"/>
    <w:rsid w:val="008B13C9"/>
    <w:rsid w:val="008B3B25"/>
    <w:rsid w:val="008B4175"/>
    <w:rsid w:val="008B46C8"/>
    <w:rsid w:val="008B73C4"/>
    <w:rsid w:val="008C1DD0"/>
    <w:rsid w:val="008C235C"/>
    <w:rsid w:val="008C74B1"/>
    <w:rsid w:val="008D1B52"/>
    <w:rsid w:val="008E13F1"/>
    <w:rsid w:val="008E19CC"/>
    <w:rsid w:val="008E1F42"/>
    <w:rsid w:val="008E2840"/>
    <w:rsid w:val="008E3A4D"/>
    <w:rsid w:val="008E452C"/>
    <w:rsid w:val="008E4F48"/>
    <w:rsid w:val="008F715C"/>
    <w:rsid w:val="00905552"/>
    <w:rsid w:val="00905A6A"/>
    <w:rsid w:val="009063F8"/>
    <w:rsid w:val="009134B5"/>
    <w:rsid w:val="0091673E"/>
    <w:rsid w:val="009216DE"/>
    <w:rsid w:val="009306B1"/>
    <w:rsid w:val="00936C39"/>
    <w:rsid w:val="009442E0"/>
    <w:rsid w:val="00947865"/>
    <w:rsid w:val="009512B7"/>
    <w:rsid w:val="00952FC1"/>
    <w:rsid w:val="0095368D"/>
    <w:rsid w:val="009715A7"/>
    <w:rsid w:val="00973D8E"/>
    <w:rsid w:val="00977659"/>
    <w:rsid w:val="00981E04"/>
    <w:rsid w:val="00982B27"/>
    <w:rsid w:val="00984322"/>
    <w:rsid w:val="00991DB8"/>
    <w:rsid w:val="00993FCB"/>
    <w:rsid w:val="00994023"/>
    <w:rsid w:val="009A0D3B"/>
    <w:rsid w:val="009A3438"/>
    <w:rsid w:val="009A510C"/>
    <w:rsid w:val="009B0603"/>
    <w:rsid w:val="009B0C58"/>
    <w:rsid w:val="009B3187"/>
    <w:rsid w:val="009B3BC5"/>
    <w:rsid w:val="009B4F13"/>
    <w:rsid w:val="009B5060"/>
    <w:rsid w:val="009B6FBC"/>
    <w:rsid w:val="009C339A"/>
    <w:rsid w:val="009C6023"/>
    <w:rsid w:val="009D440F"/>
    <w:rsid w:val="009D52D6"/>
    <w:rsid w:val="009E1B85"/>
    <w:rsid w:val="009E1F19"/>
    <w:rsid w:val="009E4E4E"/>
    <w:rsid w:val="009E597C"/>
    <w:rsid w:val="009E7841"/>
    <w:rsid w:val="009F0BD0"/>
    <w:rsid w:val="009F2FE4"/>
    <w:rsid w:val="009F481D"/>
    <w:rsid w:val="009F5CCE"/>
    <w:rsid w:val="009F7CDC"/>
    <w:rsid w:val="00A0492E"/>
    <w:rsid w:val="00A11A4D"/>
    <w:rsid w:val="00A133AD"/>
    <w:rsid w:val="00A158FD"/>
    <w:rsid w:val="00A170BF"/>
    <w:rsid w:val="00A205A5"/>
    <w:rsid w:val="00A208AC"/>
    <w:rsid w:val="00A26166"/>
    <w:rsid w:val="00A33947"/>
    <w:rsid w:val="00A3406F"/>
    <w:rsid w:val="00A40347"/>
    <w:rsid w:val="00A466E6"/>
    <w:rsid w:val="00A54B9A"/>
    <w:rsid w:val="00A54E04"/>
    <w:rsid w:val="00A55682"/>
    <w:rsid w:val="00A61060"/>
    <w:rsid w:val="00A6455D"/>
    <w:rsid w:val="00A6527C"/>
    <w:rsid w:val="00A66EE5"/>
    <w:rsid w:val="00A734EC"/>
    <w:rsid w:val="00A75A6C"/>
    <w:rsid w:val="00A83679"/>
    <w:rsid w:val="00A836CE"/>
    <w:rsid w:val="00A85A68"/>
    <w:rsid w:val="00A87BA4"/>
    <w:rsid w:val="00A935D7"/>
    <w:rsid w:val="00A9522E"/>
    <w:rsid w:val="00A96E72"/>
    <w:rsid w:val="00A97AF6"/>
    <w:rsid w:val="00AA1E71"/>
    <w:rsid w:val="00AA25A2"/>
    <w:rsid w:val="00AB3570"/>
    <w:rsid w:val="00AB3776"/>
    <w:rsid w:val="00AC1039"/>
    <w:rsid w:val="00AC10D4"/>
    <w:rsid w:val="00AD35FA"/>
    <w:rsid w:val="00AE0EE4"/>
    <w:rsid w:val="00AE20DC"/>
    <w:rsid w:val="00AE2480"/>
    <w:rsid w:val="00AE3990"/>
    <w:rsid w:val="00AE4660"/>
    <w:rsid w:val="00AE5318"/>
    <w:rsid w:val="00AF073F"/>
    <w:rsid w:val="00B0261B"/>
    <w:rsid w:val="00B044FE"/>
    <w:rsid w:val="00B05C1B"/>
    <w:rsid w:val="00B1098E"/>
    <w:rsid w:val="00B10AE2"/>
    <w:rsid w:val="00B117A7"/>
    <w:rsid w:val="00B1258D"/>
    <w:rsid w:val="00B15630"/>
    <w:rsid w:val="00B253CC"/>
    <w:rsid w:val="00B35722"/>
    <w:rsid w:val="00B42544"/>
    <w:rsid w:val="00B429C3"/>
    <w:rsid w:val="00B457AA"/>
    <w:rsid w:val="00B46825"/>
    <w:rsid w:val="00B544BE"/>
    <w:rsid w:val="00B56B18"/>
    <w:rsid w:val="00B60283"/>
    <w:rsid w:val="00B6267E"/>
    <w:rsid w:val="00B73865"/>
    <w:rsid w:val="00B810F7"/>
    <w:rsid w:val="00B854FA"/>
    <w:rsid w:val="00B90402"/>
    <w:rsid w:val="00B90C6D"/>
    <w:rsid w:val="00BA03F1"/>
    <w:rsid w:val="00BA7716"/>
    <w:rsid w:val="00BB0EF1"/>
    <w:rsid w:val="00BB3491"/>
    <w:rsid w:val="00BB4567"/>
    <w:rsid w:val="00BB5180"/>
    <w:rsid w:val="00BB77EA"/>
    <w:rsid w:val="00BD1FC3"/>
    <w:rsid w:val="00BD24E0"/>
    <w:rsid w:val="00BD430F"/>
    <w:rsid w:val="00BF2DBB"/>
    <w:rsid w:val="00BF2DDF"/>
    <w:rsid w:val="00C02EDF"/>
    <w:rsid w:val="00C03F39"/>
    <w:rsid w:val="00C15BA7"/>
    <w:rsid w:val="00C15D3C"/>
    <w:rsid w:val="00C16027"/>
    <w:rsid w:val="00C209F5"/>
    <w:rsid w:val="00C20FF1"/>
    <w:rsid w:val="00C32B14"/>
    <w:rsid w:val="00C34040"/>
    <w:rsid w:val="00C36279"/>
    <w:rsid w:val="00C37F24"/>
    <w:rsid w:val="00C43713"/>
    <w:rsid w:val="00C46DF0"/>
    <w:rsid w:val="00C51F7A"/>
    <w:rsid w:val="00C53D47"/>
    <w:rsid w:val="00C608C6"/>
    <w:rsid w:val="00C63CFC"/>
    <w:rsid w:val="00C711B7"/>
    <w:rsid w:val="00C71A3C"/>
    <w:rsid w:val="00C73C35"/>
    <w:rsid w:val="00C75198"/>
    <w:rsid w:val="00C767AB"/>
    <w:rsid w:val="00C808CD"/>
    <w:rsid w:val="00C825E3"/>
    <w:rsid w:val="00C965FF"/>
    <w:rsid w:val="00CA0679"/>
    <w:rsid w:val="00CB6D95"/>
    <w:rsid w:val="00CC7846"/>
    <w:rsid w:val="00CD00DB"/>
    <w:rsid w:val="00CD18FD"/>
    <w:rsid w:val="00CD5D26"/>
    <w:rsid w:val="00CD62E0"/>
    <w:rsid w:val="00CD6F63"/>
    <w:rsid w:val="00CE14F0"/>
    <w:rsid w:val="00CE3F04"/>
    <w:rsid w:val="00CE6B7D"/>
    <w:rsid w:val="00CF06E0"/>
    <w:rsid w:val="00CF1453"/>
    <w:rsid w:val="00CF4DDA"/>
    <w:rsid w:val="00D00549"/>
    <w:rsid w:val="00D059F5"/>
    <w:rsid w:val="00D064B3"/>
    <w:rsid w:val="00D0652B"/>
    <w:rsid w:val="00D12B20"/>
    <w:rsid w:val="00D14A0E"/>
    <w:rsid w:val="00D151D8"/>
    <w:rsid w:val="00D17DB3"/>
    <w:rsid w:val="00D230F3"/>
    <w:rsid w:val="00D238A1"/>
    <w:rsid w:val="00D27D47"/>
    <w:rsid w:val="00D362D0"/>
    <w:rsid w:val="00D471B0"/>
    <w:rsid w:val="00D56590"/>
    <w:rsid w:val="00D61A39"/>
    <w:rsid w:val="00D6496A"/>
    <w:rsid w:val="00D7212E"/>
    <w:rsid w:val="00D75B72"/>
    <w:rsid w:val="00D80A87"/>
    <w:rsid w:val="00D822F5"/>
    <w:rsid w:val="00D859B8"/>
    <w:rsid w:val="00D86952"/>
    <w:rsid w:val="00D93345"/>
    <w:rsid w:val="00D9353B"/>
    <w:rsid w:val="00D95FCB"/>
    <w:rsid w:val="00D97448"/>
    <w:rsid w:val="00D97B89"/>
    <w:rsid w:val="00DA2DCA"/>
    <w:rsid w:val="00DA3149"/>
    <w:rsid w:val="00DA4172"/>
    <w:rsid w:val="00DC3E1F"/>
    <w:rsid w:val="00DC5036"/>
    <w:rsid w:val="00DC5F75"/>
    <w:rsid w:val="00DC6554"/>
    <w:rsid w:val="00DC7381"/>
    <w:rsid w:val="00DD07F0"/>
    <w:rsid w:val="00DE19B4"/>
    <w:rsid w:val="00DE2058"/>
    <w:rsid w:val="00DF0A0C"/>
    <w:rsid w:val="00DF2E74"/>
    <w:rsid w:val="00DF5C2A"/>
    <w:rsid w:val="00E0687D"/>
    <w:rsid w:val="00E077DB"/>
    <w:rsid w:val="00E12B26"/>
    <w:rsid w:val="00E20969"/>
    <w:rsid w:val="00E371F9"/>
    <w:rsid w:val="00E3783F"/>
    <w:rsid w:val="00E40578"/>
    <w:rsid w:val="00E40F25"/>
    <w:rsid w:val="00E41846"/>
    <w:rsid w:val="00E44BBE"/>
    <w:rsid w:val="00E46C82"/>
    <w:rsid w:val="00E477F9"/>
    <w:rsid w:val="00E47DCB"/>
    <w:rsid w:val="00E53850"/>
    <w:rsid w:val="00E61317"/>
    <w:rsid w:val="00E742FB"/>
    <w:rsid w:val="00E77765"/>
    <w:rsid w:val="00E82299"/>
    <w:rsid w:val="00E839D8"/>
    <w:rsid w:val="00E850B6"/>
    <w:rsid w:val="00E903F4"/>
    <w:rsid w:val="00E90E54"/>
    <w:rsid w:val="00E9356D"/>
    <w:rsid w:val="00E93818"/>
    <w:rsid w:val="00E941A1"/>
    <w:rsid w:val="00E96D46"/>
    <w:rsid w:val="00EA13A1"/>
    <w:rsid w:val="00EA396C"/>
    <w:rsid w:val="00EA4E11"/>
    <w:rsid w:val="00EA4FE9"/>
    <w:rsid w:val="00EA6668"/>
    <w:rsid w:val="00EA7F25"/>
    <w:rsid w:val="00EB2957"/>
    <w:rsid w:val="00EC2669"/>
    <w:rsid w:val="00EC2CC0"/>
    <w:rsid w:val="00EC34ED"/>
    <w:rsid w:val="00EC35F0"/>
    <w:rsid w:val="00EC45C0"/>
    <w:rsid w:val="00EC7B26"/>
    <w:rsid w:val="00ED4062"/>
    <w:rsid w:val="00EE08C3"/>
    <w:rsid w:val="00EE2230"/>
    <w:rsid w:val="00EF604F"/>
    <w:rsid w:val="00EF72F2"/>
    <w:rsid w:val="00F01173"/>
    <w:rsid w:val="00F026BC"/>
    <w:rsid w:val="00F10A55"/>
    <w:rsid w:val="00F10FDF"/>
    <w:rsid w:val="00F13CAA"/>
    <w:rsid w:val="00F16588"/>
    <w:rsid w:val="00F1699A"/>
    <w:rsid w:val="00F21953"/>
    <w:rsid w:val="00F22F7A"/>
    <w:rsid w:val="00F239AA"/>
    <w:rsid w:val="00F25139"/>
    <w:rsid w:val="00F321FF"/>
    <w:rsid w:val="00F40AE9"/>
    <w:rsid w:val="00F421DD"/>
    <w:rsid w:val="00F50076"/>
    <w:rsid w:val="00F51F52"/>
    <w:rsid w:val="00F63BB6"/>
    <w:rsid w:val="00F6710F"/>
    <w:rsid w:val="00F70318"/>
    <w:rsid w:val="00F807C2"/>
    <w:rsid w:val="00F80993"/>
    <w:rsid w:val="00F81105"/>
    <w:rsid w:val="00F815F7"/>
    <w:rsid w:val="00F81C18"/>
    <w:rsid w:val="00F83E98"/>
    <w:rsid w:val="00F8430A"/>
    <w:rsid w:val="00F904F7"/>
    <w:rsid w:val="00FA2200"/>
    <w:rsid w:val="00FA4876"/>
    <w:rsid w:val="00FA5720"/>
    <w:rsid w:val="00FB7381"/>
    <w:rsid w:val="00FD08F9"/>
    <w:rsid w:val="00FE4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56"/>
        <o:r id="V:Rule2" type="connector" idref="#AutoShape 81"/>
        <o:r id="V:Rule3" type="connector" idref="#AutoShape 74"/>
        <o:r id="V:Rule4" type="connector" idref="#AutoShape 61"/>
        <o:r id="V:Rule5" type="connector" idref="#AutoShape 65"/>
        <o:r id="V:Rule6" type="connector" idref="#AutoShape 58"/>
        <o:r id="V:Rule7" type="connector" idref="#AutoShape 46"/>
        <o:r id="V:Rule8" type="connector" idref="#AutoShape 45"/>
        <o:r id="V:Rule9" type="connector" idref="#AutoShape 47"/>
        <o:r id="V:Rule10" type="connector" idref="#AutoShape 79"/>
        <o:r id="V:Rule11" type="connector" idref="#AutoShape 18"/>
        <o:r id="V:Rule12" type="connector" idref="#AutoShape 60"/>
        <o:r id="V:Rule13" type="connector" idref="#AutoShape 78"/>
        <o:r id="V:Rule14" type="connector" idref="#AutoShape 17"/>
        <o:r id="V:Rule15" type="connector" idref="#AutoShape 59"/>
        <o:r id="V:Rule16" type="connector" idref="#AutoShape 80"/>
        <o:r id="V:Rule17" type="connector" idref="#AutoShape 64"/>
        <o:r id="V:Rule18" type="connector" idref="#AutoShape 77"/>
        <o:r id="V:Rule19" type="connector" idref="#AutoShape 19"/>
        <o:r id="V:Rule20" type="connector" idref="#AutoShape 75"/>
        <o:r id="V:Rule21" type="connector" idref="#AutoShape 24"/>
        <o:r id="V:Rule22" type="connector" idref="#AutoShape 23"/>
        <o:r id="V:Rule23" type="connector" idref="#AutoShape 76"/>
        <o:r id="V:Rule24" type="connector" idref="#AutoShape 57"/>
        <o:r id="V:Rule25" type="connector" idref="#AutoShape 55"/>
        <o:r id="V:Rule26" type="connector" idref="#AutoShape 16"/>
      </o:rules>
    </o:shapelayout>
  </w:shapeDefaults>
  <w:decimalSymbol w:val=","/>
  <w:listSeparator w:val=";"/>
  <w14:docId w14:val="279A2C78"/>
  <w15:docId w15:val="{89F6EA16-B38A-4843-B942-EC937B39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D0F"/>
    <w:rPr>
      <w:rFonts w:ascii="Times New Roman" w:eastAsia="Times New Roman" w:hAnsi="Times New Roman" w:cs="Times New Roman"/>
      <w:lang w:eastAsia="ru-RU"/>
    </w:rPr>
  </w:style>
  <w:style w:type="paragraph" w:styleId="1">
    <w:name w:val="heading 1"/>
    <w:basedOn w:val="a"/>
    <w:link w:val="10"/>
    <w:uiPriority w:val="9"/>
    <w:qFormat/>
    <w:rsid w:val="0019272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742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742FB"/>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76E"/>
    <w:pPr>
      <w:ind w:left="720"/>
      <w:contextualSpacing/>
    </w:pPr>
  </w:style>
  <w:style w:type="paragraph" w:styleId="a4">
    <w:name w:val="Normal (Web)"/>
    <w:basedOn w:val="a"/>
    <w:uiPriority w:val="99"/>
    <w:unhideWhenUsed/>
    <w:rsid w:val="0031676E"/>
    <w:pPr>
      <w:spacing w:before="100" w:beforeAutospacing="1" w:after="100" w:afterAutospacing="1"/>
    </w:pPr>
  </w:style>
  <w:style w:type="paragraph" w:styleId="a5">
    <w:name w:val="Balloon Text"/>
    <w:basedOn w:val="a"/>
    <w:link w:val="a6"/>
    <w:uiPriority w:val="99"/>
    <w:semiHidden/>
    <w:unhideWhenUsed/>
    <w:rsid w:val="00E77765"/>
    <w:rPr>
      <w:rFonts w:ascii="Tahoma" w:hAnsi="Tahoma" w:cs="Tahoma"/>
      <w:sz w:val="16"/>
      <w:szCs w:val="16"/>
    </w:rPr>
  </w:style>
  <w:style w:type="character" w:customStyle="1" w:styleId="a6">
    <w:name w:val="Текст выноски Знак"/>
    <w:basedOn w:val="a0"/>
    <w:link w:val="a5"/>
    <w:uiPriority w:val="99"/>
    <w:semiHidden/>
    <w:rsid w:val="00E77765"/>
    <w:rPr>
      <w:rFonts w:ascii="Tahoma" w:hAnsi="Tahoma" w:cs="Tahoma"/>
      <w:sz w:val="16"/>
      <w:szCs w:val="16"/>
    </w:rPr>
  </w:style>
  <w:style w:type="character" w:customStyle="1" w:styleId="10">
    <w:name w:val="Заголовок 1 Знак"/>
    <w:basedOn w:val="a0"/>
    <w:link w:val="1"/>
    <w:uiPriority w:val="9"/>
    <w:rsid w:val="0019272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941A1"/>
  </w:style>
  <w:style w:type="character" w:styleId="a7">
    <w:name w:val="Strong"/>
    <w:basedOn w:val="a0"/>
    <w:uiPriority w:val="22"/>
    <w:qFormat/>
    <w:rsid w:val="00947865"/>
    <w:rPr>
      <w:b/>
      <w:bCs/>
    </w:rPr>
  </w:style>
  <w:style w:type="table" w:styleId="a8">
    <w:name w:val="Table Grid"/>
    <w:basedOn w:val="a1"/>
    <w:uiPriority w:val="59"/>
    <w:rsid w:val="008B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01173"/>
    <w:rPr>
      <w:color w:val="0000FF"/>
      <w:u w:val="single"/>
    </w:rPr>
  </w:style>
  <w:style w:type="paragraph" w:styleId="HTML">
    <w:name w:val="HTML Preformatted"/>
    <w:basedOn w:val="a"/>
    <w:link w:val="HTML0"/>
    <w:uiPriority w:val="99"/>
    <w:unhideWhenUsed/>
    <w:rsid w:val="0090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05A6A"/>
    <w:rPr>
      <w:rFonts w:ascii="Courier New" w:eastAsia="Times New Roman" w:hAnsi="Courier New" w:cs="Courier New"/>
      <w:sz w:val="20"/>
      <w:szCs w:val="20"/>
      <w:lang w:eastAsia="ru-RU"/>
    </w:rPr>
  </w:style>
  <w:style w:type="paragraph" w:customStyle="1" w:styleId="aa">
    <w:name w:val="ТАБЛИЦА"/>
    <w:basedOn w:val="a"/>
    <w:uiPriority w:val="99"/>
    <w:rsid w:val="00905A6A"/>
    <w:pPr>
      <w:tabs>
        <w:tab w:val="left" w:pos="227"/>
      </w:tabs>
      <w:autoSpaceDE w:val="0"/>
      <w:autoSpaceDN w:val="0"/>
      <w:adjustRightInd w:val="0"/>
      <w:spacing w:line="262" w:lineRule="auto"/>
      <w:textAlignment w:val="baseline"/>
    </w:pPr>
    <w:rPr>
      <w:rFonts w:ascii="Myriad Pro Cond" w:eastAsia="Calibri" w:hAnsi="Myriad Pro Cond" w:cs="Myriad Pro Cond"/>
      <w:color w:val="000000"/>
      <w:sz w:val="22"/>
      <w:szCs w:val="22"/>
      <w:lang w:val="uk-UA" w:eastAsia="en-US"/>
    </w:rPr>
  </w:style>
  <w:style w:type="paragraph" w:customStyle="1" w:styleId="ab">
    <w:name w:val="ШАПКА ТАБЛИЦЫ"/>
    <w:basedOn w:val="aa"/>
    <w:uiPriority w:val="99"/>
    <w:rsid w:val="00905A6A"/>
    <w:pPr>
      <w:jc w:val="center"/>
    </w:pPr>
    <w:rPr>
      <w:b/>
      <w:bCs/>
    </w:rPr>
  </w:style>
  <w:style w:type="character" w:customStyle="1" w:styleId="jlqj4b">
    <w:name w:val="jlqj4b"/>
    <w:basedOn w:val="a0"/>
    <w:rsid w:val="00512758"/>
  </w:style>
  <w:style w:type="paragraph" w:styleId="ac">
    <w:name w:val="header"/>
    <w:basedOn w:val="a"/>
    <w:link w:val="ad"/>
    <w:uiPriority w:val="99"/>
    <w:unhideWhenUsed/>
    <w:rsid w:val="00715B63"/>
    <w:pPr>
      <w:tabs>
        <w:tab w:val="center" w:pos="4677"/>
        <w:tab w:val="right" w:pos="9355"/>
      </w:tabs>
    </w:pPr>
  </w:style>
  <w:style w:type="character" w:customStyle="1" w:styleId="ad">
    <w:name w:val="Верхний колонтитул Знак"/>
    <w:basedOn w:val="a0"/>
    <w:link w:val="ac"/>
    <w:uiPriority w:val="99"/>
    <w:rsid w:val="00715B63"/>
    <w:rPr>
      <w:rFonts w:ascii="Times New Roman" w:eastAsia="Times New Roman" w:hAnsi="Times New Roman" w:cs="Times New Roman"/>
      <w:lang w:eastAsia="ru-RU"/>
    </w:rPr>
  </w:style>
  <w:style w:type="paragraph" w:styleId="ae">
    <w:name w:val="footer"/>
    <w:basedOn w:val="a"/>
    <w:link w:val="af"/>
    <w:uiPriority w:val="99"/>
    <w:unhideWhenUsed/>
    <w:rsid w:val="00715B63"/>
    <w:pPr>
      <w:tabs>
        <w:tab w:val="center" w:pos="4677"/>
        <w:tab w:val="right" w:pos="9355"/>
      </w:tabs>
    </w:pPr>
  </w:style>
  <w:style w:type="character" w:customStyle="1" w:styleId="af">
    <w:name w:val="Нижний колонтитул Знак"/>
    <w:basedOn w:val="a0"/>
    <w:link w:val="ae"/>
    <w:uiPriority w:val="99"/>
    <w:rsid w:val="00715B63"/>
    <w:rPr>
      <w:rFonts w:ascii="Times New Roman" w:eastAsia="Times New Roman" w:hAnsi="Times New Roman" w:cs="Times New Roman"/>
      <w:lang w:eastAsia="ru-RU"/>
    </w:rPr>
  </w:style>
  <w:style w:type="character" w:customStyle="1" w:styleId="11">
    <w:name w:val="Неразрешенное упоминание1"/>
    <w:basedOn w:val="a0"/>
    <w:uiPriority w:val="99"/>
    <w:semiHidden/>
    <w:unhideWhenUsed/>
    <w:rsid w:val="00AE5318"/>
    <w:rPr>
      <w:color w:val="605E5C"/>
      <w:shd w:val="clear" w:color="auto" w:fill="E1DFDD"/>
    </w:rPr>
  </w:style>
  <w:style w:type="character" w:styleId="af0">
    <w:name w:val="FollowedHyperlink"/>
    <w:basedOn w:val="a0"/>
    <w:uiPriority w:val="99"/>
    <w:semiHidden/>
    <w:unhideWhenUsed/>
    <w:rsid w:val="00115553"/>
    <w:rPr>
      <w:color w:val="954F72" w:themeColor="followedHyperlink"/>
      <w:u w:val="single"/>
    </w:rPr>
  </w:style>
  <w:style w:type="paragraph" w:styleId="af1">
    <w:name w:val="Plain Text"/>
    <w:basedOn w:val="a"/>
    <w:link w:val="af2"/>
    <w:uiPriority w:val="99"/>
    <w:semiHidden/>
    <w:unhideWhenUsed/>
    <w:rsid w:val="00B253CC"/>
    <w:pPr>
      <w:spacing w:before="100" w:beforeAutospacing="1" w:after="100" w:afterAutospacing="1"/>
    </w:pPr>
  </w:style>
  <w:style w:type="character" w:customStyle="1" w:styleId="af2">
    <w:name w:val="Текст Знак"/>
    <w:basedOn w:val="a0"/>
    <w:link w:val="af1"/>
    <w:uiPriority w:val="99"/>
    <w:semiHidden/>
    <w:rsid w:val="00B253CC"/>
    <w:rPr>
      <w:rFonts w:ascii="Times New Roman" w:eastAsia="Times New Roman" w:hAnsi="Times New Roman" w:cs="Times New Roman"/>
      <w:lang w:eastAsia="ru-RU"/>
    </w:rPr>
  </w:style>
  <w:style w:type="character" w:customStyle="1" w:styleId="20">
    <w:name w:val="Заголовок 2 Знак"/>
    <w:basedOn w:val="a0"/>
    <w:link w:val="2"/>
    <w:uiPriority w:val="9"/>
    <w:semiHidden/>
    <w:rsid w:val="00E742FB"/>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E742FB"/>
    <w:rPr>
      <w:rFonts w:asciiTheme="majorHAnsi" w:eastAsiaTheme="majorEastAsia" w:hAnsiTheme="majorHAnsi" w:cstheme="majorBidi"/>
      <w:color w:val="1F3763" w:themeColor="accent1" w:themeShade="7F"/>
      <w:lang w:eastAsia="ru-RU"/>
    </w:rPr>
  </w:style>
  <w:style w:type="character" w:customStyle="1" w:styleId="text-color-info">
    <w:name w:val="text-color-info"/>
    <w:basedOn w:val="a0"/>
    <w:rsid w:val="00B6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417">
      <w:bodyDiv w:val="1"/>
      <w:marLeft w:val="0"/>
      <w:marRight w:val="0"/>
      <w:marTop w:val="0"/>
      <w:marBottom w:val="0"/>
      <w:divBdr>
        <w:top w:val="none" w:sz="0" w:space="0" w:color="auto"/>
        <w:left w:val="none" w:sz="0" w:space="0" w:color="auto"/>
        <w:bottom w:val="none" w:sz="0" w:space="0" w:color="auto"/>
        <w:right w:val="none" w:sz="0" w:space="0" w:color="auto"/>
      </w:divBdr>
      <w:divsChild>
        <w:div w:id="657002217">
          <w:marLeft w:val="0"/>
          <w:marRight w:val="0"/>
          <w:marTop w:val="0"/>
          <w:marBottom w:val="0"/>
          <w:divBdr>
            <w:top w:val="none" w:sz="0" w:space="0" w:color="auto"/>
            <w:left w:val="none" w:sz="0" w:space="0" w:color="auto"/>
            <w:bottom w:val="none" w:sz="0" w:space="0" w:color="auto"/>
            <w:right w:val="none" w:sz="0" w:space="0" w:color="auto"/>
          </w:divBdr>
          <w:divsChild>
            <w:div w:id="634063226">
              <w:marLeft w:val="0"/>
              <w:marRight w:val="0"/>
              <w:marTop w:val="0"/>
              <w:marBottom w:val="0"/>
              <w:divBdr>
                <w:top w:val="none" w:sz="0" w:space="0" w:color="auto"/>
                <w:left w:val="none" w:sz="0" w:space="0" w:color="auto"/>
                <w:bottom w:val="none" w:sz="0" w:space="0" w:color="auto"/>
                <w:right w:val="none" w:sz="0" w:space="0" w:color="auto"/>
              </w:divBdr>
              <w:divsChild>
                <w:div w:id="20450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5075">
      <w:bodyDiv w:val="1"/>
      <w:marLeft w:val="0"/>
      <w:marRight w:val="0"/>
      <w:marTop w:val="0"/>
      <w:marBottom w:val="0"/>
      <w:divBdr>
        <w:top w:val="none" w:sz="0" w:space="0" w:color="auto"/>
        <w:left w:val="none" w:sz="0" w:space="0" w:color="auto"/>
        <w:bottom w:val="none" w:sz="0" w:space="0" w:color="auto"/>
        <w:right w:val="none" w:sz="0" w:space="0" w:color="auto"/>
      </w:divBdr>
      <w:divsChild>
        <w:div w:id="1383410604">
          <w:marLeft w:val="0"/>
          <w:marRight w:val="0"/>
          <w:marTop w:val="0"/>
          <w:marBottom w:val="0"/>
          <w:divBdr>
            <w:top w:val="none" w:sz="0" w:space="0" w:color="auto"/>
            <w:left w:val="none" w:sz="0" w:space="0" w:color="auto"/>
            <w:bottom w:val="none" w:sz="0" w:space="0" w:color="auto"/>
            <w:right w:val="none" w:sz="0" w:space="0" w:color="auto"/>
          </w:divBdr>
          <w:divsChild>
            <w:div w:id="1746027960">
              <w:marLeft w:val="0"/>
              <w:marRight w:val="0"/>
              <w:marTop w:val="0"/>
              <w:marBottom w:val="0"/>
              <w:divBdr>
                <w:top w:val="none" w:sz="0" w:space="0" w:color="auto"/>
                <w:left w:val="none" w:sz="0" w:space="0" w:color="auto"/>
                <w:bottom w:val="none" w:sz="0" w:space="0" w:color="auto"/>
                <w:right w:val="none" w:sz="0" w:space="0" w:color="auto"/>
              </w:divBdr>
              <w:divsChild>
                <w:div w:id="1185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1694">
      <w:bodyDiv w:val="1"/>
      <w:marLeft w:val="0"/>
      <w:marRight w:val="0"/>
      <w:marTop w:val="0"/>
      <w:marBottom w:val="0"/>
      <w:divBdr>
        <w:top w:val="none" w:sz="0" w:space="0" w:color="auto"/>
        <w:left w:val="none" w:sz="0" w:space="0" w:color="auto"/>
        <w:bottom w:val="none" w:sz="0" w:space="0" w:color="auto"/>
        <w:right w:val="none" w:sz="0" w:space="0" w:color="auto"/>
      </w:divBdr>
      <w:divsChild>
        <w:div w:id="1202669536">
          <w:marLeft w:val="0"/>
          <w:marRight w:val="0"/>
          <w:marTop w:val="0"/>
          <w:marBottom w:val="0"/>
          <w:divBdr>
            <w:top w:val="none" w:sz="0" w:space="0" w:color="auto"/>
            <w:left w:val="none" w:sz="0" w:space="0" w:color="auto"/>
            <w:bottom w:val="none" w:sz="0" w:space="0" w:color="auto"/>
            <w:right w:val="none" w:sz="0" w:space="0" w:color="auto"/>
          </w:divBdr>
          <w:divsChild>
            <w:div w:id="265575115">
              <w:marLeft w:val="0"/>
              <w:marRight w:val="0"/>
              <w:marTop w:val="0"/>
              <w:marBottom w:val="0"/>
              <w:divBdr>
                <w:top w:val="none" w:sz="0" w:space="0" w:color="auto"/>
                <w:left w:val="none" w:sz="0" w:space="0" w:color="auto"/>
                <w:bottom w:val="none" w:sz="0" w:space="0" w:color="auto"/>
                <w:right w:val="none" w:sz="0" w:space="0" w:color="auto"/>
              </w:divBdr>
              <w:divsChild>
                <w:div w:id="20024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436">
      <w:bodyDiv w:val="1"/>
      <w:marLeft w:val="0"/>
      <w:marRight w:val="0"/>
      <w:marTop w:val="0"/>
      <w:marBottom w:val="0"/>
      <w:divBdr>
        <w:top w:val="none" w:sz="0" w:space="0" w:color="auto"/>
        <w:left w:val="none" w:sz="0" w:space="0" w:color="auto"/>
        <w:bottom w:val="none" w:sz="0" w:space="0" w:color="auto"/>
        <w:right w:val="none" w:sz="0" w:space="0" w:color="auto"/>
      </w:divBdr>
      <w:divsChild>
        <w:div w:id="820729068">
          <w:marLeft w:val="0"/>
          <w:marRight w:val="0"/>
          <w:marTop w:val="0"/>
          <w:marBottom w:val="0"/>
          <w:divBdr>
            <w:top w:val="none" w:sz="0" w:space="0" w:color="auto"/>
            <w:left w:val="none" w:sz="0" w:space="0" w:color="auto"/>
            <w:bottom w:val="none" w:sz="0" w:space="0" w:color="auto"/>
            <w:right w:val="none" w:sz="0" w:space="0" w:color="auto"/>
          </w:divBdr>
          <w:divsChild>
            <w:div w:id="1034886110">
              <w:marLeft w:val="0"/>
              <w:marRight w:val="0"/>
              <w:marTop w:val="0"/>
              <w:marBottom w:val="0"/>
              <w:divBdr>
                <w:top w:val="none" w:sz="0" w:space="0" w:color="auto"/>
                <w:left w:val="none" w:sz="0" w:space="0" w:color="auto"/>
                <w:bottom w:val="none" w:sz="0" w:space="0" w:color="auto"/>
                <w:right w:val="none" w:sz="0" w:space="0" w:color="auto"/>
              </w:divBdr>
              <w:divsChild>
                <w:div w:id="14493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582">
      <w:bodyDiv w:val="1"/>
      <w:marLeft w:val="0"/>
      <w:marRight w:val="0"/>
      <w:marTop w:val="0"/>
      <w:marBottom w:val="0"/>
      <w:divBdr>
        <w:top w:val="none" w:sz="0" w:space="0" w:color="auto"/>
        <w:left w:val="none" w:sz="0" w:space="0" w:color="auto"/>
        <w:bottom w:val="none" w:sz="0" w:space="0" w:color="auto"/>
        <w:right w:val="none" w:sz="0" w:space="0" w:color="auto"/>
      </w:divBdr>
    </w:div>
    <w:div w:id="68428236">
      <w:bodyDiv w:val="1"/>
      <w:marLeft w:val="0"/>
      <w:marRight w:val="0"/>
      <w:marTop w:val="0"/>
      <w:marBottom w:val="0"/>
      <w:divBdr>
        <w:top w:val="none" w:sz="0" w:space="0" w:color="auto"/>
        <w:left w:val="none" w:sz="0" w:space="0" w:color="auto"/>
        <w:bottom w:val="none" w:sz="0" w:space="0" w:color="auto"/>
        <w:right w:val="none" w:sz="0" w:space="0" w:color="auto"/>
      </w:divBdr>
      <w:divsChild>
        <w:div w:id="1175530649">
          <w:marLeft w:val="0"/>
          <w:marRight w:val="0"/>
          <w:marTop w:val="0"/>
          <w:marBottom w:val="0"/>
          <w:divBdr>
            <w:top w:val="none" w:sz="0" w:space="0" w:color="auto"/>
            <w:left w:val="none" w:sz="0" w:space="0" w:color="auto"/>
            <w:bottom w:val="none" w:sz="0" w:space="0" w:color="auto"/>
            <w:right w:val="none" w:sz="0" w:space="0" w:color="auto"/>
          </w:divBdr>
          <w:divsChild>
            <w:div w:id="703678621">
              <w:marLeft w:val="0"/>
              <w:marRight w:val="0"/>
              <w:marTop w:val="0"/>
              <w:marBottom w:val="0"/>
              <w:divBdr>
                <w:top w:val="none" w:sz="0" w:space="0" w:color="auto"/>
                <w:left w:val="none" w:sz="0" w:space="0" w:color="auto"/>
                <w:bottom w:val="none" w:sz="0" w:space="0" w:color="auto"/>
                <w:right w:val="none" w:sz="0" w:space="0" w:color="auto"/>
              </w:divBdr>
              <w:divsChild>
                <w:div w:id="10748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9940">
      <w:bodyDiv w:val="1"/>
      <w:marLeft w:val="0"/>
      <w:marRight w:val="0"/>
      <w:marTop w:val="0"/>
      <w:marBottom w:val="0"/>
      <w:divBdr>
        <w:top w:val="none" w:sz="0" w:space="0" w:color="auto"/>
        <w:left w:val="none" w:sz="0" w:space="0" w:color="auto"/>
        <w:bottom w:val="none" w:sz="0" w:space="0" w:color="auto"/>
        <w:right w:val="none" w:sz="0" w:space="0" w:color="auto"/>
      </w:divBdr>
      <w:divsChild>
        <w:div w:id="395397112">
          <w:marLeft w:val="0"/>
          <w:marRight w:val="0"/>
          <w:marTop w:val="0"/>
          <w:marBottom w:val="0"/>
          <w:divBdr>
            <w:top w:val="none" w:sz="0" w:space="0" w:color="auto"/>
            <w:left w:val="none" w:sz="0" w:space="0" w:color="auto"/>
            <w:bottom w:val="none" w:sz="0" w:space="0" w:color="auto"/>
            <w:right w:val="none" w:sz="0" w:space="0" w:color="auto"/>
          </w:divBdr>
          <w:divsChild>
            <w:div w:id="915016625">
              <w:marLeft w:val="0"/>
              <w:marRight w:val="0"/>
              <w:marTop w:val="0"/>
              <w:marBottom w:val="0"/>
              <w:divBdr>
                <w:top w:val="none" w:sz="0" w:space="0" w:color="auto"/>
                <w:left w:val="none" w:sz="0" w:space="0" w:color="auto"/>
                <w:bottom w:val="none" w:sz="0" w:space="0" w:color="auto"/>
                <w:right w:val="none" w:sz="0" w:space="0" w:color="auto"/>
              </w:divBdr>
              <w:divsChild>
                <w:div w:id="774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3343">
      <w:bodyDiv w:val="1"/>
      <w:marLeft w:val="0"/>
      <w:marRight w:val="0"/>
      <w:marTop w:val="0"/>
      <w:marBottom w:val="0"/>
      <w:divBdr>
        <w:top w:val="none" w:sz="0" w:space="0" w:color="auto"/>
        <w:left w:val="none" w:sz="0" w:space="0" w:color="auto"/>
        <w:bottom w:val="none" w:sz="0" w:space="0" w:color="auto"/>
        <w:right w:val="none" w:sz="0" w:space="0" w:color="auto"/>
      </w:divBdr>
      <w:divsChild>
        <w:div w:id="1180386876">
          <w:marLeft w:val="0"/>
          <w:marRight w:val="0"/>
          <w:marTop w:val="0"/>
          <w:marBottom w:val="0"/>
          <w:divBdr>
            <w:top w:val="none" w:sz="0" w:space="0" w:color="auto"/>
            <w:left w:val="none" w:sz="0" w:space="0" w:color="auto"/>
            <w:bottom w:val="none" w:sz="0" w:space="0" w:color="auto"/>
            <w:right w:val="none" w:sz="0" w:space="0" w:color="auto"/>
          </w:divBdr>
          <w:divsChild>
            <w:div w:id="250284822">
              <w:marLeft w:val="0"/>
              <w:marRight w:val="0"/>
              <w:marTop w:val="0"/>
              <w:marBottom w:val="0"/>
              <w:divBdr>
                <w:top w:val="none" w:sz="0" w:space="0" w:color="auto"/>
                <w:left w:val="none" w:sz="0" w:space="0" w:color="auto"/>
                <w:bottom w:val="none" w:sz="0" w:space="0" w:color="auto"/>
                <w:right w:val="none" w:sz="0" w:space="0" w:color="auto"/>
              </w:divBdr>
              <w:divsChild>
                <w:div w:id="6715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3049">
      <w:bodyDiv w:val="1"/>
      <w:marLeft w:val="0"/>
      <w:marRight w:val="0"/>
      <w:marTop w:val="0"/>
      <w:marBottom w:val="0"/>
      <w:divBdr>
        <w:top w:val="none" w:sz="0" w:space="0" w:color="auto"/>
        <w:left w:val="none" w:sz="0" w:space="0" w:color="auto"/>
        <w:bottom w:val="none" w:sz="0" w:space="0" w:color="auto"/>
        <w:right w:val="none" w:sz="0" w:space="0" w:color="auto"/>
      </w:divBdr>
      <w:divsChild>
        <w:div w:id="1679234426">
          <w:marLeft w:val="0"/>
          <w:marRight w:val="0"/>
          <w:marTop w:val="0"/>
          <w:marBottom w:val="0"/>
          <w:divBdr>
            <w:top w:val="none" w:sz="0" w:space="0" w:color="auto"/>
            <w:left w:val="none" w:sz="0" w:space="0" w:color="auto"/>
            <w:bottom w:val="none" w:sz="0" w:space="0" w:color="auto"/>
            <w:right w:val="none" w:sz="0" w:space="0" w:color="auto"/>
          </w:divBdr>
          <w:divsChild>
            <w:div w:id="1889994928">
              <w:marLeft w:val="0"/>
              <w:marRight w:val="0"/>
              <w:marTop w:val="0"/>
              <w:marBottom w:val="0"/>
              <w:divBdr>
                <w:top w:val="none" w:sz="0" w:space="0" w:color="auto"/>
                <w:left w:val="none" w:sz="0" w:space="0" w:color="auto"/>
                <w:bottom w:val="none" w:sz="0" w:space="0" w:color="auto"/>
                <w:right w:val="none" w:sz="0" w:space="0" w:color="auto"/>
              </w:divBdr>
              <w:divsChild>
                <w:div w:id="1225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4428">
      <w:bodyDiv w:val="1"/>
      <w:marLeft w:val="0"/>
      <w:marRight w:val="0"/>
      <w:marTop w:val="0"/>
      <w:marBottom w:val="0"/>
      <w:divBdr>
        <w:top w:val="none" w:sz="0" w:space="0" w:color="auto"/>
        <w:left w:val="none" w:sz="0" w:space="0" w:color="auto"/>
        <w:bottom w:val="none" w:sz="0" w:space="0" w:color="auto"/>
        <w:right w:val="none" w:sz="0" w:space="0" w:color="auto"/>
      </w:divBdr>
      <w:divsChild>
        <w:div w:id="101731894">
          <w:marLeft w:val="0"/>
          <w:marRight w:val="0"/>
          <w:marTop w:val="0"/>
          <w:marBottom w:val="0"/>
          <w:divBdr>
            <w:top w:val="none" w:sz="0" w:space="0" w:color="auto"/>
            <w:left w:val="none" w:sz="0" w:space="0" w:color="auto"/>
            <w:bottom w:val="none" w:sz="0" w:space="0" w:color="auto"/>
            <w:right w:val="none" w:sz="0" w:space="0" w:color="auto"/>
          </w:divBdr>
          <w:divsChild>
            <w:div w:id="950210341">
              <w:marLeft w:val="0"/>
              <w:marRight w:val="0"/>
              <w:marTop w:val="0"/>
              <w:marBottom w:val="0"/>
              <w:divBdr>
                <w:top w:val="none" w:sz="0" w:space="0" w:color="auto"/>
                <w:left w:val="none" w:sz="0" w:space="0" w:color="auto"/>
                <w:bottom w:val="none" w:sz="0" w:space="0" w:color="auto"/>
                <w:right w:val="none" w:sz="0" w:space="0" w:color="auto"/>
              </w:divBdr>
              <w:divsChild>
                <w:div w:id="15504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1113">
      <w:bodyDiv w:val="1"/>
      <w:marLeft w:val="0"/>
      <w:marRight w:val="0"/>
      <w:marTop w:val="0"/>
      <w:marBottom w:val="0"/>
      <w:divBdr>
        <w:top w:val="none" w:sz="0" w:space="0" w:color="auto"/>
        <w:left w:val="none" w:sz="0" w:space="0" w:color="auto"/>
        <w:bottom w:val="none" w:sz="0" w:space="0" w:color="auto"/>
        <w:right w:val="none" w:sz="0" w:space="0" w:color="auto"/>
      </w:divBdr>
      <w:divsChild>
        <w:div w:id="1988821546">
          <w:marLeft w:val="0"/>
          <w:marRight w:val="0"/>
          <w:marTop w:val="0"/>
          <w:marBottom w:val="0"/>
          <w:divBdr>
            <w:top w:val="none" w:sz="0" w:space="0" w:color="auto"/>
            <w:left w:val="none" w:sz="0" w:space="0" w:color="auto"/>
            <w:bottom w:val="none" w:sz="0" w:space="0" w:color="auto"/>
            <w:right w:val="none" w:sz="0" w:space="0" w:color="auto"/>
          </w:divBdr>
          <w:divsChild>
            <w:div w:id="1705011851">
              <w:marLeft w:val="0"/>
              <w:marRight w:val="0"/>
              <w:marTop w:val="0"/>
              <w:marBottom w:val="0"/>
              <w:divBdr>
                <w:top w:val="none" w:sz="0" w:space="0" w:color="auto"/>
                <w:left w:val="none" w:sz="0" w:space="0" w:color="auto"/>
                <w:bottom w:val="none" w:sz="0" w:space="0" w:color="auto"/>
                <w:right w:val="none" w:sz="0" w:space="0" w:color="auto"/>
              </w:divBdr>
              <w:divsChild>
                <w:div w:id="6110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8254">
      <w:bodyDiv w:val="1"/>
      <w:marLeft w:val="0"/>
      <w:marRight w:val="0"/>
      <w:marTop w:val="0"/>
      <w:marBottom w:val="0"/>
      <w:divBdr>
        <w:top w:val="none" w:sz="0" w:space="0" w:color="auto"/>
        <w:left w:val="none" w:sz="0" w:space="0" w:color="auto"/>
        <w:bottom w:val="none" w:sz="0" w:space="0" w:color="auto"/>
        <w:right w:val="none" w:sz="0" w:space="0" w:color="auto"/>
      </w:divBdr>
      <w:divsChild>
        <w:div w:id="1071537132">
          <w:marLeft w:val="0"/>
          <w:marRight w:val="0"/>
          <w:marTop w:val="0"/>
          <w:marBottom w:val="0"/>
          <w:divBdr>
            <w:top w:val="none" w:sz="0" w:space="0" w:color="auto"/>
            <w:left w:val="none" w:sz="0" w:space="0" w:color="auto"/>
            <w:bottom w:val="none" w:sz="0" w:space="0" w:color="auto"/>
            <w:right w:val="none" w:sz="0" w:space="0" w:color="auto"/>
          </w:divBdr>
          <w:divsChild>
            <w:div w:id="1908758913">
              <w:marLeft w:val="0"/>
              <w:marRight w:val="0"/>
              <w:marTop w:val="0"/>
              <w:marBottom w:val="0"/>
              <w:divBdr>
                <w:top w:val="none" w:sz="0" w:space="0" w:color="auto"/>
                <w:left w:val="none" w:sz="0" w:space="0" w:color="auto"/>
                <w:bottom w:val="none" w:sz="0" w:space="0" w:color="auto"/>
                <w:right w:val="none" w:sz="0" w:space="0" w:color="auto"/>
              </w:divBdr>
              <w:divsChild>
                <w:div w:id="3803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6156">
      <w:bodyDiv w:val="1"/>
      <w:marLeft w:val="0"/>
      <w:marRight w:val="0"/>
      <w:marTop w:val="0"/>
      <w:marBottom w:val="0"/>
      <w:divBdr>
        <w:top w:val="none" w:sz="0" w:space="0" w:color="auto"/>
        <w:left w:val="none" w:sz="0" w:space="0" w:color="auto"/>
        <w:bottom w:val="none" w:sz="0" w:space="0" w:color="auto"/>
        <w:right w:val="none" w:sz="0" w:space="0" w:color="auto"/>
      </w:divBdr>
      <w:divsChild>
        <w:div w:id="198663999">
          <w:marLeft w:val="0"/>
          <w:marRight w:val="0"/>
          <w:marTop w:val="0"/>
          <w:marBottom w:val="0"/>
          <w:divBdr>
            <w:top w:val="none" w:sz="0" w:space="0" w:color="auto"/>
            <w:left w:val="none" w:sz="0" w:space="0" w:color="auto"/>
            <w:bottom w:val="none" w:sz="0" w:space="0" w:color="auto"/>
            <w:right w:val="none" w:sz="0" w:space="0" w:color="auto"/>
          </w:divBdr>
          <w:divsChild>
            <w:div w:id="1180586717">
              <w:marLeft w:val="0"/>
              <w:marRight w:val="0"/>
              <w:marTop w:val="0"/>
              <w:marBottom w:val="0"/>
              <w:divBdr>
                <w:top w:val="none" w:sz="0" w:space="0" w:color="auto"/>
                <w:left w:val="none" w:sz="0" w:space="0" w:color="auto"/>
                <w:bottom w:val="none" w:sz="0" w:space="0" w:color="auto"/>
                <w:right w:val="none" w:sz="0" w:space="0" w:color="auto"/>
              </w:divBdr>
              <w:divsChild>
                <w:div w:id="7222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7561">
      <w:bodyDiv w:val="1"/>
      <w:marLeft w:val="0"/>
      <w:marRight w:val="0"/>
      <w:marTop w:val="0"/>
      <w:marBottom w:val="0"/>
      <w:divBdr>
        <w:top w:val="none" w:sz="0" w:space="0" w:color="auto"/>
        <w:left w:val="none" w:sz="0" w:space="0" w:color="auto"/>
        <w:bottom w:val="none" w:sz="0" w:space="0" w:color="auto"/>
        <w:right w:val="none" w:sz="0" w:space="0" w:color="auto"/>
      </w:divBdr>
      <w:divsChild>
        <w:div w:id="1209604455">
          <w:marLeft w:val="0"/>
          <w:marRight w:val="0"/>
          <w:marTop w:val="0"/>
          <w:marBottom w:val="0"/>
          <w:divBdr>
            <w:top w:val="none" w:sz="0" w:space="0" w:color="auto"/>
            <w:left w:val="none" w:sz="0" w:space="0" w:color="auto"/>
            <w:bottom w:val="none" w:sz="0" w:space="0" w:color="auto"/>
            <w:right w:val="none" w:sz="0" w:space="0" w:color="auto"/>
          </w:divBdr>
          <w:divsChild>
            <w:div w:id="70926946">
              <w:marLeft w:val="0"/>
              <w:marRight w:val="0"/>
              <w:marTop w:val="0"/>
              <w:marBottom w:val="0"/>
              <w:divBdr>
                <w:top w:val="none" w:sz="0" w:space="0" w:color="auto"/>
                <w:left w:val="none" w:sz="0" w:space="0" w:color="auto"/>
                <w:bottom w:val="none" w:sz="0" w:space="0" w:color="auto"/>
                <w:right w:val="none" w:sz="0" w:space="0" w:color="auto"/>
              </w:divBdr>
              <w:divsChild>
                <w:div w:id="9372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4100">
      <w:bodyDiv w:val="1"/>
      <w:marLeft w:val="0"/>
      <w:marRight w:val="0"/>
      <w:marTop w:val="0"/>
      <w:marBottom w:val="0"/>
      <w:divBdr>
        <w:top w:val="none" w:sz="0" w:space="0" w:color="auto"/>
        <w:left w:val="none" w:sz="0" w:space="0" w:color="auto"/>
        <w:bottom w:val="none" w:sz="0" w:space="0" w:color="auto"/>
        <w:right w:val="none" w:sz="0" w:space="0" w:color="auto"/>
      </w:divBdr>
      <w:divsChild>
        <w:div w:id="556476462">
          <w:marLeft w:val="0"/>
          <w:marRight w:val="0"/>
          <w:marTop w:val="0"/>
          <w:marBottom w:val="0"/>
          <w:divBdr>
            <w:top w:val="none" w:sz="0" w:space="0" w:color="auto"/>
            <w:left w:val="none" w:sz="0" w:space="0" w:color="auto"/>
            <w:bottom w:val="none" w:sz="0" w:space="0" w:color="auto"/>
            <w:right w:val="none" w:sz="0" w:space="0" w:color="auto"/>
          </w:divBdr>
          <w:divsChild>
            <w:div w:id="510410417">
              <w:marLeft w:val="0"/>
              <w:marRight w:val="0"/>
              <w:marTop w:val="0"/>
              <w:marBottom w:val="0"/>
              <w:divBdr>
                <w:top w:val="none" w:sz="0" w:space="0" w:color="auto"/>
                <w:left w:val="none" w:sz="0" w:space="0" w:color="auto"/>
                <w:bottom w:val="none" w:sz="0" w:space="0" w:color="auto"/>
                <w:right w:val="none" w:sz="0" w:space="0" w:color="auto"/>
              </w:divBdr>
              <w:divsChild>
                <w:div w:id="4901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1391">
      <w:bodyDiv w:val="1"/>
      <w:marLeft w:val="0"/>
      <w:marRight w:val="0"/>
      <w:marTop w:val="0"/>
      <w:marBottom w:val="0"/>
      <w:divBdr>
        <w:top w:val="none" w:sz="0" w:space="0" w:color="auto"/>
        <w:left w:val="none" w:sz="0" w:space="0" w:color="auto"/>
        <w:bottom w:val="none" w:sz="0" w:space="0" w:color="auto"/>
        <w:right w:val="none" w:sz="0" w:space="0" w:color="auto"/>
      </w:divBdr>
      <w:divsChild>
        <w:div w:id="203560171">
          <w:marLeft w:val="0"/>
          <w:marRight w:val="0"/>
          <w:marTop w:val="0"/>
          <w:marBottom w:val="0"/>
          <w:divBdr>
            <w:top w:val="none" w:sz="0" w:space="0" w:color="auto"/>
            <w:left w:val="none" w:sz="0" w:space="0" w:color="auto"/>
            <w:bottom w:val="none" w:sz="0" w:space="0" w:color="auto"/>
            <w:right w:val="none" w:sz="0" w:space="0" w:color="auto"/>
          </w:divBdr>
          <w:divsChild>
            <w:div w:id="1034960717">
              <w:marLeft w:val="0"/>
              <w:marRight w:val="0"/>
              <w:marTop w:val="0"/>
              <w:marBottom w:val="0"/>
              <w:divBdr>
                <w:top w:val="none" w:sz="0" w:space="0" w:color="auto"/>
                <w:left w:val="none" w:sz="0" w:space="0" w:color="auto"/>
                <w:bottom w:val="none" w:sz="0" w:space="0" w:color="auto"/>
                <w:right w:val="none" w:sz="0" w:space="0" w:color="auto"/>
              </w:divBdr>
              <w:divsChild>
                <w:div w:id="1919753753">
                  <w:marLeft w:val="0"/>
                  <w:marRight w:val="0"/>
                  <w:marTop w:val="0"/>
                  <w:marBottom w:val="0"/>
                  <w:divBdr>
                    <w:top w:val="none" w:sz="0" w:space="0" w:color="auto"/>
                    <w:left w:val="none" w:sz="0" w:space="0" w:color="auto"/>
                    <w:bottom w:val="none" w:sz="0" w:space="0" w:color="auto"/>
                    <w:right w:val="none" w:sz="0" w:space="0" w:color="auto"/>
                  </w:divBdr>
                </w:div>
              </w:divsChild>
            </w:div>
            <w:div w:id="1239053543">
              <w:marLeft w:val="0"/>
              <w:marRight w:val="0"/>
              <w:marTop w:val="0"/>
              <w:marBottom w:val="0"/>
              <w:divBdr>
                <w:top w:val="none" w:sz="0" w:space="0" w:color="auto"/>
                <w:left w:val="none" w:sz="0" w:space="0" w:color="auto"/>
                <w:bottom w:val="none" w:sz="0" w:space="0" w:color="auto"/>
                <w:right w:val="none" w:sz="0" w:space="0" w:color="auto"/>
              </w:divBdr>
              <w:divsChild>
                <w:div w:id="1163468351">
                  <w:marLeft w:val="0"/>
                  <w:marRight w:val="0"/>
                  <w:marTop w:val="0"/>
                  <w:marBottom w:val="0"/>
                  <w:divBdr>
                    <w:top w:val="none" w:sz="0" w:space="0" w:color="auto"/>
                    <w:left w:val="none" w:sz="0" w:space="0" w:color="auto"/>
                    <w:bottom w:val="none" w:sz="0" w:space="0" w:color="auto"/>
                    <w:right w:val="none" w:sz="0" w:space="0" w:color="auto"/>
                  </w:divBdr>
                  <w:divsChild>
                    <w:div w:id="233399912">
                      <w:marLeft w:val="0"/>
                      <w:marRight w:val="0"/>
                      <w:marTop w:val="0"/>
                      <w:marBottom w:val="0"/>
                      <w:divBdr>
                        <w:top w:val="none" w:sz="0" w:space="0" w:color="auto"/>
                        <w:left w:val="none" w:sz="0" w:space="0" w:color="auto"/>
                        <w:bottom w:val="none" w:sz="0" w:space="0" w:color="auto"/>
                        <w:right w:val="none" w:sz="0" w:space="0" w:color="auto"/>
                      </w:divBdr>
                    </w:div>
                  </w:divsChild>
                </w:div>
                <w:div w:id="2064211826">
                  <w:marLeft w:val="0"/>
                  <w:marRight w:val="0"/>
                  <w:marTop w:val="0"/>
                  <w:marBottom w:val="0"/>
                  <w:divBdr>
                    <w:top w:val="none" w:sz="0" w:space="0" w:color="auto"/>
                    <w:left w:val="none" w:sz="0" w:space="0" w:color="auto"/>
                    <w:bottom w:val="none" w:sz="0" w:space="0" w:color="auto"/>
                    <w:right w:val="none" w:sz="0" w:space="0" w:color="auto"/>
                  </w:divBdr>
                  <w:divsChild>
                    <w:div w:id="1524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3657">
          <w:marLeft w:val="0"/>
          <w:marRight w:val="0"/>
          <w:marTop w:val="0"/>
          <w:marBottom w:val="0"/>
          <w:divBdr>
            <w:top w:val="none" w:sz="0" w:space="0" w:color="auto"/>
            <w:left w:val="none" w:sz="0" w:space="0" w:color="auto"/>
            <w:bottom w:val="none" w:sz="0" w:space="0" w:color="auto"/>
            <w:right w:val="none" w:sz="0" w:space="0" w:color="auto"/>
          </w:divBdr>
          <w:divsChild>
            <w:div w:id="145441451">
              <w:marLeft w:val="0"/>
              <w:marRight w:val="0"/>
              <w:marTop w:val="0"/>
              <w:marBottom w:val="0"/>
              <w:divBdr>
                <w:top w:val="none" w:sz="0" w:space="0" w:color="auto"/>
                <w:left w:val="none" w:sz="0" w:space="0" w:color="auto"/>
                <w:bottom w:val="none" w:sz="0" w:space="0" w:color="auto"/>
                <w:right w:val="none" w:sz="0" w:space="0" w:color="auto"/>
              </w:divBdr>
              <w:divsChild>
                <w:div w:id="349914060">
                  <w:marLeft w:val="0"/>
                  <w:marRight w:val="0"/>
                  <w:marTop w:val="0"/>
                  <w:marBottom w:val="0"/>
                  <w:divBdr>
                    <w:top w:val="none" w:sz="0" w:space="0" w:color="auto"/>
                    <w:left w:val="none" w:sz="0" w:space="0" w:color="auto"/>
                    <w:bottom w:val="none" w:sz="0" w:space="0" w:color="auto"/>
                    <w:right w:val="none" w:sz="0" w:space="0" w:color="auto"/>
                  </w:divBdr>
                </w:div>
              </w:divsChild>
            </w:div>
            <w:div w:id="322199296">
              <w:marLeft w:val="0"/>
              <w:marRight w:val="0"/>
              <w:marTop w:val="0"/>
              <w:marBottom w:val="0"/>
              <w:divBdr>
                <w:top w:val="none" w:sz="0" w:space="0" w:color="auto"/>
                <w:left w:val="none" w:sz="0" w:space="0" w:color="auto"/>
                <w:bottom w:val="none" w:sz="0" w:space="0" w:color="auto"/>
                <w:right w:val="none" w:sz="0" w:space="0" w:color="auto"/>
              </w:divBdr>
              <w:divsChild>
                <w:div w:id="607080784">
                  <w:marLeft w:val="0"/>
                  <w:marRight w:val="0"/>
                  <w:marTop w:val="0"/>
                  <w:marBottom w:val="0"/>
                  <w:divBdr>
                    <w:top w:val="none" w:sz="0" w:space="0" w:color="auto"/>
                    <w:left w:val="none" w:sz="0" w:space="0" w:color="auto"/>
                    <w:bottom w:val="none" w:sz="0" w:space="0" w:color="auto"/>
                    <w:right w:val="none" w:sz="0" w:space="0" w:color="auto"/>
                  </w:divBdr>
                  <w:divsChild>
                    <w:div w:id="994987705">
                      <w:marLeft w:val="0"/>
                      <w:marRight w:val="0"/>
                      <w:marTop w:val="0"/>
                      <w:marBottom w:val="0"/>
                      <w:divBdr>
                        <w:top w:val="none" w:sz="0" w:space="0" w:color="auto"/>
                        <w:left w:val="none" w:sz="0" w:space="0" w:color="auto"/>
                        <w:bottom w:val="none" w:sz="0" w:space="0" w:color="auto"/>
                        <w:right w:val="none" w:sz="0" w:space="0" w:color="auto"/>
                      </w:divBdr>
                    </w:div>
                  </w:divsChild>
                </w:div>
                <w:div w:id="1622221901">
                  <w:marLeft w:val="0"/>
                  <w:marRight w:val="0"/>
                  <w:marTop w:val="0"/>
                  <w:marBottom w:val="0"/>
                  <w:divBdr>
                    <w:top w:val="none" w:sz="0" w:space="0" w:color="auto"/>
                    <w:left w:val="none" w:sz="0" w:space="0" w:color="auto"/>
                    <w:bottom w:val="none" w:sz="0" w:space="0" w:color="auto"/>
                    <w:right w:val="none" w:sz="0" w:space="0" w:color="auto"/>
                  </w:divBdr>
                  <w:divsChild>
                    <w:div w:id="11681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9125">
              <w:marLeft w:val="0"/>
              <w:marRight w:val="0"/>
              <w:marTop w:val="0"/>
              <w:marBottom w:val="0"/>
              <w:divBdr>
                <w:top w:val="none" w:sz="0" w:space="0" w:color="auto"/>
                <w:left w:val="none" w:sz="0" w:space="0" w:color="auto"/>
                <w:bottom w:val="none" w:sz="0" w:space="0" w:color="auto"/>
                <w:right w:val="none" w:sz="0" w:space="0" w:color="auto"/>
              </w:divBdr>
              <w:divsChild>
                <w:div w:id="1185752788">
                  <w:marLeft w:val="0"/>
                  <w:marRight w:val="0"/>
                  <w:marTop w:val="0"/>
                  <w:marBottom w:val="0"/>
                  <w:divBdr>
                    <w:top w:val="none" w:sz="0" w:space="0" w:color="auto"/>
                    <w:left w:val="none" w:sz="0" w:space="0" w:color="auto"/>
                    <w:bottom w:val="none" w:sz="0" w:space="0" w:color="auto"/>
                    <w:right w:val="none" w:sz="0" w:space="0" w:color="auto"/>
                  </w:divBdr>
                </w:div>
              </w:divsChild>
            </w:div>
            <w:div w:id="762535248">
              <w:marLeft w:val="0"/>
              <w:marRight w:val="0"/>
              <w:marTop w:val="0"/>
              <w:marBottom w:val="0"/>
              <w:divBdr>
                <w:top w:val="none" w:sz="0" w:space="0" w:color="auto"/>
                <w:left w:val="none" w:sz="0" w:space="0" w:color="auto"/>
                <w:bottom w:val="none" w:sz="0" w:space="0" w:color="auto"/>
                <w:right w:val="none" w:sz="0" w:space="0" w:color="auto"/>
              </w:divBdr>
              <w:divsChild>
                <w:div w:id="493688504">
                  <w:marLeft w:val="0"/>
                  <w:marRight w:val="0"/>
                  <w:marTop w:val="0"/>
                  <w:marBottom w:val="0"/>
                  <w:divBdr>
                    <w:top w:val="none" w:sz="0" w:space="0" w:color="auto"/>
                    <w:left w:val="none" w:sz="0" w:space="0" w:color="auto"/>
                    <w:bottom w:val="none" w:sz="0" w:space="0" w:color="auto"/>
                    <w:right w:val="none" w:sz="0" w:space="0" w:color="auto"/>
                  </w:divBdr>
                </w:div>
              </w:divsChild>
            </w:div>
            <w:div w:id="1597250413">
              <w:marLeft w:val="0"/>
              <w:marRight w:val="0"/>
              <w:marTop w:val="0"/>
              <w:marBottom w:val="0"/>
              <w:divBdr>
                <w:top w:val="none" w:sz="0" w:space="0" w:color="auto"/>
                <w:left w:val="none" w:sz="0" w:space="0" w:color="auto"/>
                <w:bottom w:val="none" w:sz="0" w:space="0" w:color="auto"/>
                <w:right w:val="none" w:sz="0" w:space="0" w:color="auto"/>
              </w:divBdr>
              <w:divsChild>
                <w:div w:id="87240509">
                  <w:marLeft w:val="0"/>
                  <w:marRight w:val="0"/>
                  <w:marTop w:val="0"/>
                  <w:marBottom w:val="0"/>
                  <w:divBdr>
                    <w:top w:val="none" w:sz="0" w:space="0" w:color="auto"/>
                    <w:left w:val="none" w:sz="0" w:space="0" w:color="auto"/>
                    <w:bottom w:val="none" w:sz="0" w:space="0" w:color="auto"/>
                    <w:right w:val="none" w:sz="0" w:space="0" w:color="auto"/>
                  </w:divBdr>
                </w:div>
              </w:divsChild>
            </w:div>
            <w:div w:id="1810708874">
              <w:marLeft w:val="0"/>
              <w:marRight w:val="0"/>
              <w:marTop w:val="0"/>
              <w:marBottom w:val="0"/>
              <w:divBdr>
                <w:top w:val="none" w:sz="0" w:space="0" w:color="auto"/>
                <w:left w:val="none" w:sz="0" w:space="0" w:color="auto"/>
                <w:bottom w:val="none" w:sz="0" w:space="0" w:color="auto"/>
                <w:right w:val="none" w:sz="0" w:space="0" w:color="auto"/>
              </w:divBdr>
              <w:divsChild>
                <w:div w:id="584612195">
                  <w:marLeft w:val="0"/>
                  <w:marRight w:val="0"/>
                  <w:marTop w:val="0"/>
                  <w:marBottom w:val="0"/>
                  <w:divBdr>
                    <w:top w:val="none" w:sz="0" w:space="0" w:color="auto"/>
                    <w:left w:val="none" w:sz="0" w:space="0" w:color="auto"/>
                    <w:bottom w:val="none" w:sz="0" w:space="0" w:color="auto"/>
                    <w:right w:val="none" w:sz="0" w:space="0" w:color="auto"/>
                  </w:divBdr>
                </w:div>
              </w:divsChild>
            </w:div>
            <w:div w:id="1969242215">
              <w:marLeft w:val="0"/>
              <w:marRight w:val="0"/>
              <w:marTop w:val="0"/>
              <w:marBottom w:val="0"/>
              <w:divBdr>
                <w:top w:val="none" w:sz="0" w:space="0" w:color="auto"/>
                <w:left w:val="none" w:sz="0" w:space="0" w:color="auto"/>
                <w:bottom w:val="none" w:sz="0" w:space="0" w:color="auto"/>
                <w:right w:val="none" w:sz="0" w:space="0" w:color="auto"/>
              </w:divBdr>
              <w:divsChild>
                <w:div w:id="2077773562">
                  <w:marLeft w:val="0"/>
                  <w:marRight w:val="0"/>
                  <w:marTop w:val="0"/>
                  <w:marBottom w:val="0"/>
                  <w:divBdr>
                    <w:top w:val="none" w:sz="0" w:space="0" w:color="auto"/>
                    <w:left w:val="none" w:sz="0" w:space="0" w:color="auto"/>
                    <w:bottom w:val="none" w:sz="0" w:space="0" w:color="auto"/>
                    <w:right w:val="none" w:sz="0" w:space="0" w:color="auto"/>
                  </w:divBdr>
                </w:div>
              </w:divsChild>
            </w:div>
            <w:div w:id="2031099342">
              <w:marLeft w:val="0"/>
              <w:marRight w:val="0"/>
              <w:marTop w:val="0"/>
              <w:marBottom w:val="0"/>
              <w:divBdr>
                <w:top w:val="none" w:sz="0" w:space="0" w:color="auto"/>
                <w:left w:val="none" w:sz="0" w:space="0" w:color="auto"/>
                <w:bottom w:val="none" w:sz="0" w:space="0" w:color="auto"/>
                <w:right w:val="none" w:sz="0" w:space="0" w:color="auto"/>
              </w:divBdr>
              <w:divsChild>
                <w:div w:id="567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1374">
          <w:marLeft w:val="0"/>
          <w:marRight w:val="0"/>
          <w:marTop w:val="0"/>
          <w:marBottom w:val="0"/>
          <w:divBdr>
            <w:top w:val="none" w:sz="0" w:space="0" w:color="auto"/>
            <w:left w:val="none" w:sz="0" w:space="0" w:color="auto"/>
            <w:bottom w:val="none" w:sz="0" w:space="0" w:color="auto"/>
            <w:right w:val="none" w:sz="0" w:space="0" w:color="auto"/>
          </w:divBdr>
          <w:divsChild>
            <w:div w:id="622424508">
              <w:marLeft w:val="0"/>
              <w:marRight w:val="0"/>
              <w:marTop w:val="0"/>
              <w:marBottom w:val="0"/>
              <w:divBdr>
                <w:top w:val="none" w:sz="0" w:space="0" w:color="auto"/>
                <w:left w:val="none" w:sz="0" w:space="0" w:color="auto"/>
                <w:bottom w:val="none" w:sz="0" w:space="0" w:color="auto"/>
                <w:right w:val="none" w:sz="0" w:space="0" w:color="auto"/>
              </w:divBdr>
              <w:divsChild>
                <w:div w:id="534150884">
                  <w:marLeft w:val="0"/>
                  <w:marRight w:val="0"/>
                  <w:marTop w:val="0"/>
                  <w:marBottom w:val="0"/>
                  <w:divBdr>
                    <w:top w:val="none" w:sz="0" w:space="0" w:color="auto"/>
                    <w:left w:val="none" w:sz="0" w:space="0" w:color="auto"/>
                    <w:bottom w:val="none" w:sz="0" w:space="0" w:color="auto"/>
                    <w:right w:val="none" w:sz="0" w:space="0" w:color="auto"/>
                  </w:divBdr>
                </w:div>
              </w:divsChild>
            </w:div>
            <w:div w:id="1154448283">
              <w:marLeft w:val="0"/>
              <w:marRight w:val="0"/>
              <w:marTop w:val="0"/>
              <w:marBottom w:val="0"/>
              <w:divBdr>
                <w:top w:val="none" w:sz="0" w:space="0" w:color="auto"/>
                <w:left w:val="none" w:sz="0" w:space="0" w:color="auto"/>
                <w:bottom w:val="none" w:sz="0" w:space="0" w:color="auto"/>
                <w:right w:val="none" w:sz="0" w:space="0" w:color="auto"/>
              </w:divBdr>
              <w:divsChild>
                <w:div w:id="969824304">
                  <w:marLeft w:val="0"/>
                  <w:marRight w:val="0"/>
                  <w:marTop w:val="0"/>
                  <w:marBottom w:val="0"/>
                  <w:divBdr>
                    <w:top w:val="none" w:sz="0" w:space="0" w:color="auto"/>
                    <w:left w:val="none" w:sz="0" w:space="0" w:color="auto"/>
                    <w:bottom w:val="none" w:sz="0" w:space="0" w:color="auto"/>
                    <w:right w:val="none" w:sz="0" w:space="0" w:color="auto"/>
                  </w:divBdr>
                </w:div>
                <w:div w:id="1347944860">
                  <w:marLeft w:val="0"/>
                  <w:marRight w:val="0"/>
                  <w:marTop w:val="0"/>
                  <w:marBottom w:val="0"/>
                  <w:divBdr>
                    <w:top w:val="none" w:sz="0" w:space="0" w:color="auto"/>
                    <w:left w:val="none" w:sz="0" w:space="0" w:color="auto"/>
                    <w:bottom w:val="none" w:sz="0" w:space="0" w:color="auto"/>
                    <w:right w:val="none" w:sz="0" w:space="0" w:color="auto"/>
                  </w:divBdr>
                </w:div>
                <w:div w:id="1372610695">
                  <w:marLeft w:val="0"/>
                  <w:marRight w:val="0"/>
                  <w:marTop w:val="0"/>
                  <w:marBottom w:val="0"/>
                  <w:divBdr>
                    <w:top w:val="none" w:sz="0" w:space="0" w:color="auto"/>
                    <w:left w:val="none" w:sz="0" w:space="0" w:color="auto"/>
                    <w:bottom w:val="none" w:sz="0" w:space="0" w:color="auto"/>
                    <w:right w:val="none" w:sz="0" w:space="0" w:color="auto"/>
                  </w:divBdr>
                </w:div>
              </w:divsChild>
            </w:div>
            <w:div w:id="1325742277">
              <w:marLeft w:val="0"/>
              <w:marRight w:val="0"/>
              <w:marTop w:val="0"/>
              <w:marBottom w:val="0"/>
              <w:divBdr>
                <w:top w:val="none" w:sz="0" w:space="0" w:color="auto"/>
                <w:left w:val="none" w:sz="0" w:space="0" w:color="auto"/>
                <w:bottom w:val="none" w:sz="0" w:space="0" w:color="auto"/>
                <w:right w:val="none" w:sz="0" w:space="0" w:color="auto"/>
              </w:divBdr>
              <w:divsChild>
                <w:div w:id="1399596490">
                  <w:marLeft w:val="0"/>
                  <w:marRight w:val="0"/>
                  <w:marTop w:val="0"/>
                  <w:marBottom w:val="0"/>
                  <w:divBdr>
                    <w:top w:val="none" w:sz="0" w:space="0" w:color="auto"/>
                    <w:left w:val="none" w:sz="0" w:space="0" w:color="auto"/>
                    <w:bottom w:val="none" w:sz="0" w:space="0" w:color="auto"/>
                    <w:right w:val="none" w:sz="0" w:space="0" w:color="auto"/>
                  </w:divBdr>
                </w:div>
              </w:divsChild>
            </w:div>
            <w:div w:id="1998147802">
              <w:marLeft w:val="0"/>
              <w:marRight w:val="0"/>
              <w:marTop w:val="0"/>
              <w:marBottom w:val="0"/>
              <w:divBdr>
                <w:top w:val="none" w:sz="0" w:space="0" w:color="auto"/>
                <w:left w:val="none" w:sz="0" w:space="0" w:color="auto"/>
                <w:bottom w:val="none" w:sz="0" w:space="0" w:color="auto"/>
                <w:right w:val="none" w:sz="0" w:space="0" w:color="auto"/>
              </w:divBdr>
              <w:divsChild>
                <w:div w:id="7314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1440">
      <w:bodyDiv w:val="1"/>
      <w:marLeft w:val="0"/>
      <w:marRight w:val="0"/>
      <w:marTop w:val="0"/>
      <w:marBottom w:val="0"/>
      <w:divBdr>
        <w:top w:val="none" w:sz="0" w:space="0" w:color="auto"/>
        <w:left w:val="none" w:sz="0" w:space="0" w:color="auto"/>
        <w:bottom w:val="none" w:sz="0" w:space="0" w:color="auto"/>
        <w:right w:val="none" w:sz="0" w:space="0" w:color="auto"/>
      </w:divBdr>
    </w:div>
    <w:div w:id="162623201">
      <w:bodyDiv w:val="1"/>
      <w:marLeft w:val="0"/>
      <w:marRight w:val="0"/>
      <w:marTop w:val="0"/>
      <w:marBottom w:val="0"/>
      <w:divBdr>
        <w:top w:val="none" w:sz="0" w:space="0" w:color="auto"/>
        <w:left w:val="none" w:sz="0" w:space="0" w:color="auto"/>
        <w:bottom w:val="none" w:sz="0" w:space="0" w:color="auto"/>
        <w:right w:val="none" w:sz="0" w:space="0" w:color="auto"/>
      </w:divBdr>
      <w:divsChild>
        <w:div w:id="1634478673">
          <w:marLeft w:val="0"/>
          <w:marRight w:val="0"/>
          <w:marTop w:val="0"/>
          <w:marBottom w:val="0"/>
          <w:divBdr>
            <w:top w:val="none" w:sz="0" w:space="0" w:color="auto"/>
            <w:left w:val="none" w:sz="0" w:space="0" w:color="auto"/>
            <w:bottom w:val="none" w:sz="0" w:space="0" w:color="auto"/>
            <w:right w:val="none" w:sz="0" w:space="0" w:color="auto"/>
          </w:divBdr>
          <w:divsChild>
            <w:div w:id="1065489809">
              <w:marLeft w:val="0"/>
              <w:marRight w:val="0"/>
              <w:marTop w:val="0"/>
              <w:marBottom w:val="0"/>
              <w:divBdr>
                <w:top w:val="none" w:sz="0" w:space="0" w:color="auto"/>
                <w:left w:val="none" w:sz="0" w:space="0" w:color="auto"/>
                <w:bottom w:val="none" w:sz="0" w:space="0" w:color="auto"/>
                <w:right w:val="none" w:sz="0" w:space="0" w:color="auto"/>
              </w:divBdr>
              <w:divsChild>
                <w:div w:id="13519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5130">
      <w:bodyDiv w:val="1"/>
      <w:marLeft w:val="0"/>
      <w:marRight w:val="0"/>
      <w:marTop w:val="0"/>
      <w:marBottom w:val="0"/>
      <w:divBdr>
        <w:top w:val="none" w:sz="0" w:space="0" w:color="auto"/>
        <w:left w:val="none" w:sz="0" w:space="0" w:color="auto"/>
        <w:bottom w:val="none" w:sz="0" w:space="0" w:color="auto"/>
        <w:right w:val="none" w:sz="0" w:space="0" w:color="auto"/>
      </w:divBdr>
      <w:divsChild>
        <w:div w:id="72553620">
          <w:marLeft w:val="0"/>
          <w:marRight w:val="0"/>
          <w:marTop w:val="0"/>
          <w:marBottom w:val="0"/>
          <w:divBdr>
            <w:top w:val="none" w:sz="0" w:space="0" w:color="auto"/>
            <w:left w:val="none" w:sz="0" w:space="0" w:color="auto"/>
            <w:bottom w:val="none" w:sz="0" w:space="0" w:color="auto"/>
            <w:right w:val="none" w:sz="0" w:space="0" w:color="auto"/>
          </w:divBdr>
          <w:divsChild>
            <w:div w:id="1539390535">
              <w:marLeft w:val="0"/>
              <w:marRight w:val="0"/>
              <w:marTop w:val="0"/>
              <w:marBottom w:val="0"/>
              <w:divBdr>
                <w:top w:val="none" w:sz="0" w:space="0" w:color="auto"/>
                <w:left w:val="none" w:sz="0" w:space="0" w:color="auto"/>
                <w:bottom w:val="none" w:sz="0" w:space="0" w:color="auto"/>
                <w:right w:val="none" w:sz="0" w:space="0" w:color="auto"/>
              </w:divBdr>
              <w:divsChild>
                <w:div w:id="7171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810">
      <w:bodyDiv w:val="1"/>
      <w:marLeft w:val="0"/>
      <w:marRight w:val="0"/>
      <w:marTop w:val="0"/>
      <w:marBottom w:val="0"/>
      <w:divBdr>
        <w:top w:val="none" w:sz="0" w:space="0" w:color="auto"/>
        <w:left w:val="none" w:sz="0" w:space="0" w:color="auto"/>
        <w:bottom w:val="none" w:sz="0" w:space="0" w:color="auto"/>
        <w:right w:val="none" w:sz="0" w:space="0" w:color="auto"/>
      </w:divBdr>
      <w:divsChild>
        <w:div w:id="1262186057">
          <w:marLeft w:val="0"/>
          <w:marRight w:val="0"/>
          <w:marTop w:val="0"/>
          <w:marBottom w:val="0"/>
          <w:divBdr>
            <w:top w:val="none" w:sz="0" w:space="0" w:color="auto"/>
            <w:left w:val="none" w:sz="0" w:space="0" w:color="auto"/>
            <w:bottom w:val="none" w:sz="0" w:space="0" w:color="auto"/>
            <w:right w:val="none" w:sz="0" w:space="0" w:color="auto"/>
          </w:divBdr>
          <w:divsChild>
            <w:div w:id="91514245">
              <w:marLeft w:val="0"/>
              <w:marRight w:val="0"/>
              <w:marTop w:val="0"/>
              <w:marBottom w:val="0"/>
              <w:divBdr>
                <w:top w:val="none" w:sz="0" w:space="0" w:color="auto"/>
                <w:left w:val="none" w:sz="0" w:space="0" w:color="auto"/>
                <w:bottom w:val="none" w:sz="0" w:space="0" w:color="auto"/>
                <w:right w:val="none" w:sz="0" w:space="0" w:color="auto"/>
              </w:divBdr>
              <w:divsChild>
                <w:div w:id="10753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439">
      <w:bodyDiv w:val="1"/>
      <w:marLeft w:val="0"/>
      <w:marRight w:val="0"/>
      <w:marTop w:val="0"/>
      <w:marBottom w:val="0"/>
      <w:divBdr>
        <w:top w:val="none" w:sz="0" w:space="0" w:color="auto"/>
        <w:left w:val="none" w:sz="0" w:space="0" w:color="auto"/>
        <w:bottom w:val="none" w:sz="0" w:space="0" w:color="auto"/>
        <w:right w:val="none" w:sz="0" w:space="0" w:color="auto"/>
      </w:divBdr>
      <w:divsChild>
        <w:div w:id="2081555139">
          <w:marLeft w:val="0"/>
          <w:marRight w:val="0"/>
          <w:marTop w:val="0"/>
          <w:marBottom w:val="0"/>
          <w:divBdr>
            <w:top w:val="none" w:sz="0" w:space="0" w:color="auto"/>
            <w:left w:val="none" w:sz="0" w:space="0" w:color="auto"/>
            <w:bottom w:val="none" w:sz="0" w:space="0" w:color="auto"/>
            <w:right w:val="none" w:sz="0" w:space="0" w:color="auto"/>
          </w:divBdr>
          <w:divsChild>
            <w:div w:id="565798929">
              <w:marLeft w:val="0"/>
              <w:marRight w:val="0"/>
              <w:marTop w:val="0"/>
              <w:marBottom w:val="0"/>
              <w:divBdr>
                <w:top w:val="none" w:sz="0" w:space="0" w:color="auto"/>
                <w:left w:val="none" w:sz="0" w:space="0" w:color="auto"/>
                <w:bottom w:val="none" w:sz="0" w:space="0" w:color="auto"/>
                <w:right w:val="none" w:sz="0" w:space="0" w:color="auto"/>
              </w:divBdr>
              <w:divsChild>
                <w:div w:id="4117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1081">
      <w:bodyDiv w:val="1"/>
      <w:marLeft w:val="0"/>
      <w:marRight w:val="0"/>
      <w:marTop w:val="0"/>
      <w:marBottom w:val="0"/>
      <w:divBdr>
        <w:top w:val="none" w:sz="0" w:space="0" w:color="auto"/>
        <w:left w:val="none" w:sz="0" w:space="0" w:color="auto"/>
        <w:bottom w:val="none" w:sz="0" w:space="0" w:color="auto"/>
        <w:right w:val="none" w:sz="0" w:space="0" w:color="auto"/>
      </w:divBdr>
    </w:div>
    <w:div w:id="207423327">
      <w:bodyDiv w:val="1"/>
      <w:marLeft w:val="0"/>
      <w:marRight w:val="0"/>
      <w:marTop w:val="0"/>
      <w:marBottom w:val="0"/>
      <w:divBdr>
        <w:top w:val="none" w:sz="0" w:space="0" w:color="auto"/>
        <w:left w:val="none" w:sz="0" w:space="0" w:color="auto"/>
        <w:bottom w:val="none" w:sz="0" w:space="0" w:color="auto"/>
        <w:right w:val="none" w:sz="0" w:space="0" w:color="auto"/>
      </w:divBdr>
      <w:divsChild>
        <w:div w:id="255673562">
          <w:marLeft w:val="0"/>
          <w:marRight w:val="0"/>
          <w:marTop w:val="0"/>
          <w:marBottom w:val="0"/>
          <w:divBdr>
            <w:top w:val="none" w:sz="0" w:space="0" w:color="auto"/>
            <w:left w:val="none" w:sz="0" w:space="0" w:color="auto"/>
            <w:bottom w:val="none" w:sz="0" w:space="0" w:color="auto"/>
            <w:right w:val="none" w:sz="0" w:space="0" w:color="auto"/>
          </w:divBdr>
          <w:divsChild>
            <w:div w:id="1098914378">
              <w:marLeft w:val="0"/>
              <w:marRight w:val="0"/>
              <w:marTop w:val="0"/>
              <w:marBottom w:val="0"/>
              <w:divBdr>
                <w:top w:val="none" w:sz="0" w:space="0" w:color="auto"/>
                <w:left w:val="none" w:sz="0" w:space="0" w:color="auto"/>
                <w:bottom w:val="none" w:sz="0" w:space="0" w:color="auto"/>
                <w:right w:val="none" w:sz="0" w:space="0" w:color="auto"/>
              </w:divBdr>
              <w:divsChild>
                <w:div w:id="17281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2540">
      <w:bodyDiv w:val="1"/>
      <w:marLeft w:val="0"/>
      <w:marRight w:val="0"/>
      <w:marTop w:val="0"/>
      <w:marBottom w:val="0"/>
      <w:divBdr>
        <w:top w:val="none" w:sz="0" w:space="0" w:color="auto"/>
        <w:left w:val="none" w:sz="0" w:space="0" w:color="auto"/>
        <w:bottom w:val="none" w:sz="0" w:space="0" w:color="auto"/>
        <w:right w:val="none" w:sz="0" w:space="0" w:color="auto"/>
      </w:divBdr>
      <w:divsChild>
        <w:div w:id="170293066">
          <w:marLeft w:val="0"/>
          <w:marRight w:val="0"/>
          <w:marTop w:val="0"/>
          <w:marBottom w:val="0"/>
          <w:divBdr>
            <w:top w:val="none" w:sz="0" w:space="0" w:color="auto"/>
            <w:left w:val="none" w:sz="0" w:space="0" w:color="auto"/>
            <w:bottom w:val="none" w:sz="0" w:space="0" w:color="auto"/>
            <w:right w:val="none" w:sz="0" w:space="0" w:color="auto"/>
          </w:divBdr>
          <w:divsChild>
            <w:div w:id="1774203828">
              <w:marLeft w:val="0"/>
              <w:marRight w:val="0"/>
              <w:marTop w:val="0"/>
              <w:marBottom w:val="0"/>
              <w:divBdr>
                <w:top w:val="none" w:sz="0" w:space="0" w:color="auto"/>
                <w:left w:val="none" w:sz="0" w:space="0" w:color="auto"/>
                <w:bottom w:val="none" w:sz="0" w:space="0" w:color="auto"/>
                <w:right w:val="none" w:sz="0" w:space="0" w:color="auto"/>
              </w:divBdr>
              <w:divsChild>
                <w:div w:id="286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1593">
      <w:bodyDiv w:val="1"/>
      <w:marLeft w:val="0"/>
      <w:marRight w:val="0"/>
      <w:marTop w:val="0"/>
      <w:marBottom w:val="0"/>
      <w:divBdr>
        <w:top w:val="none" w:sz="0" w:space="0" w:color="auto"/>
        <w:left w:val="none" w:sz="0" w:space="0" w:color="auto"/>
        <w:bottom w:val="none" w:sz="0" w:space="0" w:color="auto"/>
        <w:right w:val="none" w:sz="0" w:space="0" w:color="auto"/>
      </w:divBdr>
      <w:divsChild>
        <w:div w:id="1262176752">
          <w:marLeft w:val="0"/>
          <w:marRight w:val="0"/>
          <w:marTop w:val="0"/>
          <w:marBottom w:val="0"/>
          <w:divBdr>
            <w:top w:val="none" w:sz="0" w:space="0" w:color="auto"/>
            <w:left w:val="none" w:sz="0" w:space="0" w:color="auto"/>
            <w:bottom w:val="none" w:sz="0" w:space="0" w:color="auto"/>
            <w:right w:val="none" w:sz="0" w:space="0" w:color="auto"/>
          </w:divBdr>
          <w:divsChild>
            <w:div w:id="764880730">
              <w:marLeft w:val="0"/>
              <w:marRight w:val="0"/>
              <w:marTop w:val="0"/>
              <w:marBottom w:val="0"/>
              <w:divBdr>
                <w:top w:val="none" w:sz="0" w:space="0" w:color="auto"/>
                <w:left w:val="none" w:sz="0" w:space="0" w:color="auto"/>
                <w:bottom w:val="none" w:sz="0" w:space="0" w:color="auto"/>
                <w:right w:val="none" w:sz="0" w:space="0" w:color="auto"/>
              </w:divBdr>
              <w:divsChild>
                <w:div w:id="75169876">
                  <w:marLeft w:val="0"/>
                  <w:marRight w:val="0"/>
                  <w:marTop w:val="0"/>
                  <w:marBottom w:val="0"/>
                  <w:divBdr>
                    <w:top w:val="none" w:sz="0" w:space="0" w:color="auto"/>
                    <w:left w:val="none" w:sz="0" w:space="0" w:color="auto"/>
                    <w:bottom w:val="none" w:sz="0" w:space="0" w:color="auto"/>
                    <w:right w:val="none" w:sz="0" w:space="0" w:color="auto"/>
                  </w:divBdr>
                  <w:divsChild>
                    <w:div w:id="6804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98961">
      <w:bodyDiv w:val="1"/>
      <w:marLeft w:val="0"/>
      <w:marRight w:val="0"/>
      <w:marTop w:val="0"/>
      <w:marBottom w:val="0"/>
      <w:divBdr>
        <w:top w:val="none" w:sz="0" w:space="0" w:color="auto"/>
        <w:left w:val="none" w:sz="0" w:space="0" w:color="auto"/>
        <w:bottom w:val="none" w:sz="0" w:space="0" w:color="auto"/>
        <w:right w:val="none" w:sz="0" w:space="0" w:color="auto"/>
      </w:divBdr>
      <w:divsChild>
        <w:div w:id="421416879">
          <w:marLeft w:val="0"/>
          <w:marRight w:val="0"/>
          <w:marTop w:val="0"/>
          <w:marBottom w:val="0"/>
          <w:divBdr>
            <w:top w:val="none" w:sz="0" w:space="0" w:color="auto"/>
            <w:left w:val="none" w:sz="0" w:space="0" w:color="auto"/>
            <w:bottom w:val="none" w:sz="0" w:space="0" w:color="auto"/>
            <w:right w:val="none" w:sz="0" w:space="0" w:color="auto"/>
          </w:divBdr>
          <w:divsChild>
            <w:div w:id="1098064762">
              <w:marLeft w:val="0"/>
              <w:marRight w:val="0"/>
              <w:marTop w:val="0"/>
              <w:marBottom w:val="0"/>
              <w:divBdr>
                <w:top w:val="none" w:sz="0" w:space="0" w:color="auto"/>
                <w:left w:val="none" w:sz="0" w:space="0" w:color="auto"/>
                <w:bottom w:val="none" w:sz="0" w:space="0" w:color="auto"/>
                <w:right w:val="none" w:sz="0" w:space="0" w:color="auto"/>
              </w:divBdr>
              <w:divsChild>
                <w:div w:id="11065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835">
      <w:bodyDiv w:val="1"/>
      <w:marLeft w:val="0"/>
      <w:marRight w:val="0"/>
      <w:marTop w:val="0"/>
      <w:marBottom w:val="0"/>
      <w:divBdr>
        <w:top w:val="none" w:sz="0" w:space="0" w:color="auto"/>
        <w:left w:val="none" w:sz="0" w:space="0" w:color="auto"/>
        <w:bottom w:val="none" w:sz="0" w:space="0" w:color="auto"/>
        <w:right w:val="none" w:sz="0" w:space="0" w:color="auto"/>
      </w:divBdr>
      <w:divsChild>
        <w:div w:id="466050601">
          <w:marLeft w:val="0"/>
          <w:marRight w:val="0"/>
          <w:marTop w:val="0"/>
          <w:marBottom w:val="0"/>
          <w:divBdr>
            <w:top w:val="none" w:sz="0" w:space="0" w:color="auto"/>
            <w:left w:val="none" w:sz="0" w:space="0" w:color="auto"/>
            <w:bottom w:val="none" w:sz="0" w:space="0" w:color="auto"/>
            <w:right w:val="none" w:sz="0" w:space="0" w:color="auto"/>
          </w:divBdr>
        </w:div>
        <w:div w:id="1894390892">
          <w:marLeft w:val="0"/>
          <w:marRight w:val="0"/>
          <w:marTop w:val="0"/>
          <w:marBottom w:val="0"/>
          <w:divBdr>
            <w:top w:val="none" w:sz="0" w:space="0" w:color="auto"/>
            <w:left w:val="none" w:sz="0" w:space="0" w:color="auto"/>
            <w:bottom w:val="none" w:sz="0" w:space="0" w:color="auto"/>
            <w:right w:val="none" w:sz="0" w:space="0" w:color="auto"/>
          </w:divBdr>
        </w:div>
        <w:div w:id="1500074023">
          <w:marLeft w:val="0"/>
          <w:marRight w:val="0"/>
          <w:marTop w:val="0"/>
          <w:marBottom w:val="0"/>
          <w:divBdr>
            <w:top w:val="none" w:sz="0" w:space="0" w:color="auto"/>
            <w:left w:val="none" w:sz="0" w:space="0" w:color="auto"/>
            <w:bottom w:val="none" w:sz="0" w:space="0" w:color="auto"/>
            <w:right w:val="none" w:sz="0" w:space="0" w:color="auto"/>
          </w:divBdr>
        </w:div>
      </w:divsChild>
    </w:div>
    <w:div w:id="262150502">
      <w:bodyDiv w:val="1"/>
      <w:marLeft w:val="0"/>
      <w:marRight w:val="0"/>
      <w:marTop w:val="0"/>
      <w:marBottom w:val="0"/>
      <w:divBdr>
        <w:top w:val="none" w:sz="0" w:space="0" w:color="auto"/>
        <w:left w:val="none" w:sz="0" w:space="0" w:color="auto"/>
        <w:bottom w:val="none" w:sz="0" w:space="0" w:color="auto"/>
        <w:right w:val="none" w:sz="0" w:space="0" w:color="auto"/>
      </w:divBdr>
      <w:divsChild>
        <w:div w:id="2029989101">
          <w:marLeft w:val="0"/>
          <w:marRight w:val="0"/>
          <w:marTop w:val="0"/>
          <w:marBottom w:val="0"/>
          <w:divBdr>
            <w:top w:val="none" w:sz="0" w:space="0" w:color="auto"/>
            <w:left w:val="none" w:sz="0" w:space="0" w:color="auto"/>
            <w:bottom w:val="none" w:sz="0" w:space="0" w:color="auto"/>
            <w:right w:val="none" w:sz="0" w:space="0" w:color="auto"/>
          </w:divBdr>
          <w:divsChild>
            <w:div w:id="1079519692">
              <w:marLeft w:val="0"/>
              <w:marRight w:val="0"/>
              <w:marTop w:val="0"/>
              <w:marBottom w:val="0"/>
              <w:divBdr>
                <w:top w:val="none" w:sz="0" w:space="0" w:color="auto"/>
                <w:left w:val="none" w:sz="0" w:space="0" w:color="auto"/>
                <w:bottom w:val="none" w:sz="0" w:space="0" w:color="auto"/>
                <w:right w:val="none" w:sz="0" w:space="0" w:color="auto"/>
              </w:divBdr>
              <w:divsChild>
                <w:div w:id="19523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0115">
      <w:bodyDiv w:val="1"/>
      <w:marLeft w:val="0"/>
      <w:marRight w:val="0"/>
      <w:marTop w:val="0"/>
      <w:marBottom w:val="0"/>
      <w:divBdr>
        <w:top w:val="none" w:sz="0" w:space="0" w:color="auto"/>
        <w:left w:val="none" w:sz="0" w:space="0" w:color="auto"/>
        <w:bottom w:val="none" w:sz="0" w:space="0" w:color="auto"/>
        <w:right w:val="none" w:sz="0" w:space="0" w:color="auto"/>
      </w:divBdr>
      <w:divsChild>
        <w:div w:id="221989296">
          <w:marLeft w:val="0"/>
          <w:marRight w:val="0"/>
          <w:marTop w:val="0"/>
          <w:marBottom w:val="0"/>
          <w:divBdr>
            <w:top w:val="none" w:sz="0" w:space="0" w:color="auto"/>
            <w:left w:val="none" w:sz="0" w:space="0" w:color="auto"/>
            <w:bottom w:val="none" w:sz="0" w:space="0" w:color="auto"/>
            <w:right w:val="none" w:sz="0" w:space="0" w:color="auto"/>
          </w:divBdr>
          <w:divsChild>
            <w:div w:id="722408249">
              <w:marLeft w:val="0"/>
              <w:marRight w:val="0"/>
              <w:marTop w:val="0"/>
              <w:marBottom w:val="0"/>
              <w:divBdr>
                <w:top w:val="none" w:sz="0" w:space="0" w:color="auto"/>
                <w:left w:val="none" w:sz="0" w:space="0" w:color="auto"/>
                <w:bottom w:val="none" w:sz="0" w:space="0" w:color="auto"/>
                <w:right w:val="none" w:sz="0" w:space="0" w:color="auto"/>
              </w:divBdr>
              <w:divsChild>
                <w:div w:id="165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20474">
      <w:bodyDiv w:val="1"/>
      <w:marLeft w:val="0"/>
      <w:marRight w:val="0"/>
      <w:marTop w:val="0"/>
      <w:marBottom w:val="0"/>
      <w:divBdr>
        <w:top w:val="none" w:sz="0" w:space="0" w:color="auto"/>
        <w:left w:val="none" w:sz="0" w:space="0" w:color="auto"/>
        <w:bottom w:val="none" w:sz="0" w:space="0" w:color="auto"/>
        <w:right w:val="none" w:sz="0" w:space="0" w:color="auto"/>
      </w:divBdr>
      <w:divsChild>
        <w:div w:id="2130389966">
          <w:marLeft w:val="0"/>
          <w:marRight w:val="0"/>
          <w:marTop w:val="0"/>
          <w:marBottom w:val="0"/>
          <w:divBdr>
            <w:top w:val="none" w:sz="0" w:space="0" w:color="auto"/>
            <w:left w:val="none" w:sz="0" w:space="0" w:color="auto"/>
            <w:bottom w:val="none" w:sz="0" w:space="0" w:color="auto"/>
            <w:right w:val="none" w:sz="0" w:space="0" w:color="auto"/>
          </w:divBdr>
          <w:divsChild>
            <w:div w:id="1729916542">
              <w:marLeft w:val="0"/>
              <w:marRight w:val="0"/>
              <w:marTop w:val="0"/>
              <w:marBottom w:val="0"/>
              <w:divBdr>
                <w:top w:val="none" w:sz="0" w:space="0" w:color="auto"/>
                <w:left w:val="none" w:sz="0" w:space="0" w:color="auto"/>
                <w:bottom w:val="none" w:sz="0" w:space="0" w:color="auto"/>
                <w:right w:val="none" w:sz="0" w:space="0" w:color="auto"/>
              </w:divBdr>
              <w:divsChild>
                <w:div w:id="14291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0115">
      <w:bodyDiv w:val="1"/>
      <w:marLeft w:val="0"/>
      <w:marRight w:val="0"/>
      <w:marTop w:val="0"/>
      <w:marBottom w:val="0"/>
      <w:divBdr>
        <w:top w:val="none" w:sz="0" w:space="0" w:color="auto"/>
        <w:left w:val="none" w:sz="0" w:space="0" w:color="auto"/>
        <w:bottom w:val="none" w:sz="0" w:space="0" w:color="auto"/>
        <w:right w:val="none" w:sz="0" w:space="0" w:color="auto"/>
      </w:divBdr>
      <w:divsChild>
        <w:div w:id="972061398">
          <w:marLeft w:val="0"/>
          <w:marRight w:val="0"/>
          <w:marTop w:val="0"/>
          <w:marBottom w:val="0"/>
          <w:divBdr>
            <w:top w:val="none" w:sz="0" w:space="0" w:color="auto"/>
            <w:left w:val="none" w:sz="0" w:space="0" w:color="auto"/>
            <w:bottom w:val="none" w:sz="0" w:space="0" w:color="auto"/>
            <w:right w:val="none" w:sz="0" w:space="0" w:color="auto"/>
          </w:divBdr>
          <w:divsChild>
            <w:div w:id="1412968456">
              <w:marLeft w:val="0"/>
              <w:marRight w:val="0"/>
              <w:marTop w:val="0"/>
              <w:marBottom w:val="0"/>
              <w:divBdr>
                <w:top w:val="none" w:sz="0" w:space="0" w:color="auto"/>
                <w:left w:val="none" w:sz="0" w:space="0" w:color="auto"/>
                <w:bottom w:val="none" w:sz="0" w:space="0" w:color="auto"/>
                <w:right w:val="none" w:sz="0" w:space="0" w:color="auto"/>
              </w:divBdr>
              <w:divsChild>
                <w:div w:id="6919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8646">
      <w:bodyDiv w:val="1"/>
      <w:marLeft w:val="0"/>
      <w:marRight w:val="0"/>
      <w:marTop w:val="0"/>
      <w:marBottom w:val="0"/>
      <w:divBdr>
        <w:top w:val="none" w:sz="0" w:space="0" w:color="auto"/>
        <w:left w:val="none" w:sz="0" w:space="0" w:color="auto"/>
        <w:bottom w:val="none" w:sz="0" w:space="0" w:color="auto"/>
        <w:right w:val="none" w:sz="0" w:space="0" w:color="auto"/>
      </w:divBdr>
      <w:divsChild>
        <w:div w:id="1217744712">
          <w:marLeft w:val="0"/>
          <w:marRight w:val="0"/>
          <w:marTop w:val="0"/>
          <w:marBottom w:val="0"/>
          <w:divBdr>
            <w:top w:val="none" w:sz="0" w:space="0" w:color="auto"/>
            <w:left w:val="none" w:sz="0" w:space="0" w:color="auto"/>
            <w:bottom w:val="none" w:sz="0" w:space="0" w:color="auto"/>
            <w:right w:val="none" w:sz="0" w:space="0" w:color="auto"/>
          </w:divBdr>
          <w:divsChild>
            <w:div w:id="1997032819">
              <w:marLeft w:val="0"/>
              <w:marRight w:val="0"/>
              <w:marTop w:val="0"/>
              <w:marBottom w:val="0"/>
              <w:divBdr>
                <w:top w:val="none" w:sz="0" w:space="0" w:color="auto"/>
                <w:left w:val="none" w:sz="0" w:space="0" w:color="auto"/>
                <w:bottom w:val="none" w:sz="0" w:space="0" w:color="auto"/>
                <w:right w:val="none" w:sz="0" w:space="0" w:color="auto"/>
              </w:divBdr>
              <w:divsChild>
                <w:div w:id="10696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4324">
      <w:bodyDiv w:val="1"/>
      <w:marLeft w:val="0"/>
      <w:marRight w:val="0"/>
      <w:marTop w:val="0"/>
      <w:marBottom w:val="0"/>
      <w:divBdr>
        <w:top w:val="none" w:sz="0" w:space="0" w:color="auto"/>
        <w:left w:val="none" w:sz="0" w:space="0" w:color="auto"/>
        <w:bottom w:val="none" w:sz="0" w:space="0" w:color="auto"/>
        <w:right w:val="none" w:sz="0" w:space="0" w:color="auto"/>
      </w:divBdr>
      <w:divsChild>
        <w:div w:id="1133451917">
          <w:marLeft w:val="0"/>
          <w:marRight w:val="0"/>
          <w:marTop w:val="0"/>
          <w:marBottom w:val="0"/>
          <w:divBdr>
            <w:top w:val="none" w:sz="0" w:space="0" w:color="auto"/>
            <w:left w:val="none" w:sz="0" w:space="0" w:color="auto"/>
            <w:bottom w:val="none" w:sz="0" w:space="0" w:color="auto"/>
            <w:right w:val="none" w:sz="0" w:space="0" w:color="auto"/>
          </w:divBdr>
          <w:divsChild>
            <w:div w:id="180365113">
              <w:marLeft w:val="0"/>
              <w:marRight w:val="0"/>
              <w:marTop w:val="0"/>
              <w:marBottom w:val="0"/>
              <w:divBdr>
                <w:top w:val="none" w:sz="0" w:space="0" w:color="auto"/>
                <w:left w:val="none" w:sz="0" w:space="0" w:color="auto"/>
                <w:bottom w:val="none" w:sz="0" w:space="0" w:color="auto"/>
                <w:right w:val="none" w:sz="0" w:space="0" w:color="auto"/>
              </w:divBdr>
              <w:divsChild>
                <w:div w:id="11298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7622">
      <w:bodyDiv w:val="1"/>
      <w:marLeft w:val="0"/>
      <w:marRight w:val="0"/>
      <w:marTop w:val="0"/>
      <w:marBottom w:val="0"/>
      <w:divBdr>
        <w:top w:val="none" w:sz="0" w:space="0" w:color="auto"/>
        <w:left w:val="none" w:sz="0" w:space="0" w:color="auto"/>
        <w:bottom w:val="none" w:sz="0" w:space="0" w:color="auto"/>
        <w:right w:val="none" w:sz="0" w:space="0" w:color="auto"/>
      </w:divBdr>
    </w:div>
    <w:div w:id="292055256">
      <w:bodyDiv w:val="1"/>
      <w:marLeft w:val="0"/>
      <w:marRight w:val="0"/>
      <w:marTop w:val="0"/>
      <w:marBottom w:val="0"/>
      <w:divBdr>
        <w:top w:val="none" w:sz="0" w:space="0" w:color="auto"/>
        <w:left w:val="none" w:sz="0" w:space="0" w:color="auto"/>
        <w:bottom w:val="none" w:sz="0" w:space="0" w:color="auto"/>
        <w:right w:val="none" w:sz="0" w:space="0" w:color="auto"/>
      </w:divBdr>
      <w:divsChild>
        <w:div w:id="318969381">
          <w:marLeft w:val="0"/>
          <w:marRight w:val="0"/>
          <w:marTop w:val="0"/>
          <w:marBottom w:val="0"/>
          <w:divBdr>
            <w:top w:val="none" w:sz="0" w:space="0" w:color="auto"/>
            <w:left w:val="none" w:sz="0" w:space="0" w:color="auto"/>
            <w:bottom w:val="none" w:sz="0" w:space="0" w:color="auto"/>
            <w:right w:val="none" w:sz="0" w:space="0" w:color="auto"/>
          </w:divBdr>
          <w:divsChild>
            <w:div w:id="471363445">
              <w:marLeft w:val="0"/>
              <w:marRight w:val="0"/>
              <w:marTop w:val="0"/>
              <w:marBottom w:val="0"/>
              <w:divBdr>
                <w:top w:val="none" w:sz="0" w:space="0" w:color="auto"/>
                <w:left w:val="none" w:sz="0" w:space="0" w:color="auto"/>
                <w:bottom w:val="none" w:sz="0" w:space="0" w:color="auto"/>
                <w:right w:val="none" w:sz="0" w:space="0" w:color="auto"/>
              </w:divBdr>
              <w:divsChild>
                <w:div w:id="21181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1623">
      <w:bodyDiv w:val="1"/>
      <w:marLeft w:val="0"/>
      <w:marRight w:val="0"/>
      <w:marTop w:val="0"/>
      <w:marBottom w:val="0"/>
      <w:divBdr>
        <w:top w:val="none" w:sz="0" w:space="0" w:color="auto"/>
        <w:left w:val="none" w:sz="0" w:space="0" w:color="auto"/>
        <w:bottom w:val="none" w:sz="0" w:space="0" w:color="auto"/>
        <w:right w:val="none" w:sz="0" w:space="0" w:color="auto"/>
      </w:divBdr>
      <w:divsChild>
        <w:div w:id="940450842">
          <w:marLeft w:val="0"/>
          <w:marRight w:val="0"/>
          <w:marTop w:val="0"/>
          <w:marBottom w:val="0"/>
          <w:divBdr>
            <w:top w:val="none" w:sz="0" w:space="0" w:color="auto"/>
            <w:left w:val="none" w:sz="0" w:space="0" w:color="auto"/>
            <w:bottom w:val="none" w:sz="0" w:space="0" w:color="auto"/>
            <w:right w:val="none" w:sz="0" w:space="0" w:color="auto"/>
          </w:divBdr>
          <w:divsChild>
            <w:div w:id="463276758">
              <w:marLeft w:val="0"/>
              <w:marRight w:val="0"/>
              <w:marTop w:val="0"/>
              <w:marBottom w:val="0"/>
              <w:divBdr>
                <w:top w:val="none" w:sz="0" w:space="0" w:color="auto"/>
                <w:left w:val="none" w:sz="0" w:space="0" w:color="auto"/>
                <w:bottom w:val="none" w:sz="0" w:space="0" w:color="auto"/>
                <w:right w:val="none" w:sz="0" w:space="0" w:color="auto"/>
              </w:divBdr>
              <w:divsChild>
                <w:div w:id="7642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1165">
      <w:bodyDiv w:val="1"/>
      <w:marLeft w:val="0"/>
      <w:marRight w:val="0"/>
      <w:marTop w:val="0"/>
      <w:marBottom w:val="0"/>
      <w:divBdr>
        <w:top w:val="none" w:sz="0" w:space="0" w:color="auto"/>
        <w:left w:val="none" w:sz="0" w:space="0" w:color="auto"/>
        <w:bottom w:val="none" w:sz="0" w:space="0" w:color="auto"/>
        <w:right w:val="none" w:sz="0" w:space="0" w:color="auto"/>
      </w:divBdr>
      <w:divsChild>
        <w:div w:id="577981019">
          <w:marLeft w:val="0"/>
          <w:marRight w:val="0"/>
          <w:marTop w:val="0"/>
          <w:marBottom w:val="0"/>
          <w:divBdr>
            <w:top w:val="none" w:sz="0" w:space="0" w:color="auto"/>
            <w:left w:val="none" w:sz="0" w:space="0" w:color="auto"/>
            <w:bottom w:val="none" w:sz="0" w:space="0" w:color="auto"/>
            <w:right w:val="none" w:sz="0" w:space="0" w:color="auto"/>
          </w:divBdr>
          <w:divsChild>
            <w:div w:id="1510027201">
              <w:marLeft w:val="0"/>
              <w:marRight w:val="0"/>
              <w:marTop w:val="0"/>
              <w:marBottom w:val="0"/>
              <w:divBdr>
                <w:top w:val="none" w:sz="0" w:space="0" w:color="auto"/>
                <w:left w:val="none" w:sz="0" w:space="0" w:color="auto"/>
                <w:bottom w:val="none" w:sz="0" w:space="0" w:color="auto"/>
                <w:right w:val="none" w:sz="0" w:space="0" w:color="auto"/>
              </w:divBdr>
              <w:divsChild>
                <w:div w:id="4221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39099">
      <w:bodyDiv w:val="1"/>
      <w:marLeft w:val="0"/>
      <w:marRight w:val="0"/>
      <w:marTop w:val="0"/>
      <w:marBottom w:val="0"/>
      <w:divBdr>
        <w:top w:val="none" w:sz="0" w:space="0" w:color="auto"/>
        <w:left w:val="none" w:sz="0" w:space="0" w:color="auto"/>
        <w:bottom w:val="none" w:sz="0" w:space="0" w:color="auto"/>
        <w:right w:val="none" w:sz="0" w:space="0" w:color="auto"/>
      </w:divBdr>
      <w:divsChild>
        <w:div w:id="1872954372">
          <w:marLeft w:val="0"/>
          <w:marRight w:val="0"/>
          <w:marTop w:val="0"/>
          <w:marBottom w:val="0"/>
          <w:divBdr>
            <w:top w:val="none" w:sz="0" w:space="0" w:color="auto"/>
            <w:left w:val="none" w:sz="0" w:space="0" w:color="auto"/>
            <w:bottom w:val="none" w:sz="0" w:space="0" w:color="auto"/>
            <w:right w:val="none" w:sz="0" w:space="0" w:color="auto"/>
          </w:divBdr>
          <w:divsChild>
            <w:div w:id="1007634210">
              <w:marLeft w:val="0"/>
              <w:marRight w:val="0"/>
              <w:marTop w:val="0"/>
              <w:marBottom w:val="0"/>
              <w:divBdr>
                <w:top w:val="none" w:sz="0" w:space="0" w:color="auto"/>
                <w:left w:val="none" w:sz="0" w:space="0" w:color="auto"/>
                <w:bottom w:val="none" w:sz="0" w:space="0" w:color="auto"/>
                <w:right w:val="none" w:sz="0" w:space="0" w:color="auto"/>
              </w:divBdr>
              <w:divsChild>
                <w:div w:id="8765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4077">
      <w:bodyDiv w:val="1"/>
      <w:marLeft w:val="0"/>
      <w:marRight w:val="0"/>
      <w:marTop w:val="0"/>
      <w:marBottom w:val="0"/>
      <w:divBdr>
        <w:top w:val="none" w:sz="0" w:space="0" w:color="auto"/>
        <w:left w:val="none" w:sz="0" w:space="0" w:color="auto"/>
        <w:bottom w:val="none" w:sz="0" w:space="0" w:color="auto"/>
        <w:right w:val="none" w:sz="0" w:space="0" w:color="auto"/>
      </w:divBdr>
      <w:divsChild>
        <w:div w:id="858810342">
          <w:marLeft w:val="0"/>
          <w:marRight w:val="0"/>
          <w:marTop w:val="0"/>
          <w:marBottom w:val="0"/>
          <w:divBdr>
            <w:top w:val="none" w:sz="0" w:space="0" w:color="auto"/>
            <w:left w:val="none" w:sz="0" w:space="0" w:color="auto"/>
            <w:bottom w:val="none" w:sz="0" w:space="0" w:color="auto"/>
            <w:right w:val="none" w:sz="0" w:space="0" w:color="auto"/>
          </w:divBdr>
          <w:divsChild>
            <w:div w:id="479268176">
              <w:marLeft w:val="0"/>
              <w:marRight w:val="0"/>
              <w:marTop w:val="0"/>
              <w:marBottom w:val="0"/>
              <w:divBdr>
                <w:top w:val="none" w:sz="0" w:space="0" w:color="auto"/>
                <w:left w:val="none" w:sz="0" w:space="0" w:color="auto"/>
                <w:bottom w:val="none" w:sz="0" w:space="0" w:color="auto"/>
                <w:right w:val="none" w:sz="0" w:space="0" w:color="auto"/>
              </w:divBdr>
              <w:divsChild>
                <w:div w:id="3618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1810">
      <w:bodyDiv w:val="1"/>
      <w:marLeft w:val="0"/>
      <w:marRight w:val="0"/>
      <w:marTop w:val="0"/>
      <w:marBottom w:val="0"/>
      <w:divBdr>
        <w:top w:val="none" w:sz="0" w:space="0" w:color="auto"/>
        <w:left w:val="none" w:sz="0" w:space="0" w:color="auto"/>
        <w:bottom w:val="none" w:sz="0" w:space="0" w:color="auto"/>
        <w:right w:val="none" w:sz="0" w:space="0" w:color="auto"/>
      </w:divBdr>
      <w:divsChild>
        <w:div w:id="1526093083">
          <w:marLeft w:val="0"/>
          <w:marRight w:val="0"/>
          <w:marTop w:val="0"/>
          <w:marBottom w:val="0"/>
          <w:divBdr>
            <w:top w:val="none" w:sz="0" w:space="0" w:color="auto"/>
            <w:left w:val="none" w:sz="0" w:space="0" w:color="auto"/>
            <w:bottom w:val="none" w:sz="0" w:space="0" w:color="auto"/>
            <w:right w:val="none" w:sz="0" w:space="0" w:color="auto"/>
          </w:divBdr>
          <w:divsChild>
            <w:div w:id="1270116459">
              <w:marLeft w:val="0"/>
              <w:marRight w:val="0"/>
              <w:marTop w:val="0"/>
              <w:marBottom w:val="0"/>
              <w:divBdr>
                <w:top w:val="none" w:sz="0" w:space="0" w:color="auto"/>
                <w:left w:val="none" w:sz="0" w:space="0" w:color="auto"/>
                <w:bottom w:val="none" w:sz="0" w:space="0" w:color="auto"/>
                <w:right w:val="none" w:sz="0" w:space="0" w:color="auto"/>
              </w:divBdr>
              <w:divsChild>
                <w:div w:id="4461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7434">
      <w:bodyDiv w:val="1"/>
      <w:marLeft w:val="0"/>
      <w:marRight w:val="0"/>
      <w:marTop w:val="0"/>
      <w:marBottom w:val="0"/>
      <w:divBdr>
        <w:top w:val="none" w:sz="0" w:space="0" w:color="auto"/>
        <w:left w:val="none" w:sz="0" w:space="0" w:color="auto"/>
        <w:bottom w:val="none" w:sz="0" w:space="0" w:color="auto"/>
        <w:right w:val="none" w:sz="0" w:space="0" w:color="auto"/>
      </w:divBdr>
      <w:divsChild>
        <w:div w:id="1148060803">
          <w:marLeft w:val="0"/>
          <w:marRight w:val="0"/>
          <w:marTop w:val="0"/>
          <w:marBottom w:val="0"/>
          <w:divBdr>
            <w:top w:val="none" w:sz="0" w:space="0" w:color="auto"/>
            <w:left w:val="none" w:sz="0" w:space="0" w:color="auto"/>
            <w:bottom w:val="none" w:sz="0" w:space="0" w:color="auto"/>
            <w:right w:val="none" w:sz="0" w:space="0" w:color="auto"/>
          </w:divBdr>
          <w:divsChild>
            <w:div w:id="1178737244">
              <w:marLeft w:val="0"/>
              <w:marRight w:val="0"/>
              <w:marTop w:val="0"/>
              <w:marBottom w:val="0"/>
              <w:divBdr>
                <w:top w:val="none" w:sz="0" w:space="0" w:color="auto"/>
                <w:left w:val="none" w:sz="0" w:space="0" w:color="auto"/>
                <w:bottom w:val="none" w:sz="0" w:space="0" w:color="auto"/>
                <w:right w:val="none" w:sz="0" w:space="0" w:color="auto"/>
              </w:divBdr>
              <w:divsChild>
                <w:div w:id="6028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70904">
      <w:bodyDiv w:val="1"/>
      <w:marLeft w:val="0"/>
      <w:marRight w:val="0"/>
      <w:marTop w:val="0"/>
      <w:marBottom w:val="0"/>
      <w:divBdr>
        <w:top w:val="none" w:sz="0" w:space="0" w:color="auto"/>
        <w:left w:val="none" w:sz="0" w:space="0" w:color="auto"/>
        <w:bottom w:val="none" w:sz="0" w:space="0" w:color="auto"/>
        <w:right w:val="none" w:sz="0" w:space="0" w:color="auto"/>
      </w:divBdr>
      <w:divsChild>
        <w:div w:id="104622336">
          <w:marLeft w:val="0"/>
          <w:marRight w:val="0"/>
          <w:marTop w:val="0"/>
          <w:marBottom w:val="0"/>
          <w:divBdr>
            <w:top w:val="none" w:sz="0" w:space="0" w:color="auto"/>
            <w:left w:val="none" w:sz="0" w:space="0" w:color="auto"/>
            <w:bottom w:val="none" w:sz="0" w:space="0" w:color="auto"/>
            <w:right w:val="none" w:sz="0" w:space="0" w:color="auto"/>
          </w:divBdr>
          <w:divsChild>
            <w:div w:id="1196187643">
              <w:marLeft w:val="0"/>
              <w:marRight w:val="0"/>
              <w:marTop w:val="0"/>
              <w:marBottom w:val="0"/>
              <w:divBdr>
                <w:top w:val="none" w:sz="0" w:space="0" w:color="auto"/>
                <w:left w:val="none" w:sz="0" w:space="0" w:color="auto"/>
                <w:bottom w:val="none" w:sz="0" w:space="0" w:color="auto"/>
                <w:right w:val="none" w:sz="0" w:space="0" w:color="auto"/>
              </w:divBdr>
              <w:divsChild>
                <w:div w:id="1099839010">
                  <w:marLeft w:val="0"/>
                  <w:marRight w:val="0"/>
                  <w:marTop w:val="0"/>
                  <w:marBottom w:val="0"/>
                  <w:divBdr>
                    <w:top w:val="none" w:sz="0" w:space="0" w:color="auto"/>
                    <w:left w:val="none" w:sz="0" w:space="0" w:color="auto"/>
                    <w:bottom w:val="none" w:sz="0" w:space="0" w:color="auto"/>
                    <w:right w:val="none" w:sz="0" w:space="0" w:color="auto"/>
                  </w:divBdr>
                </w:div>
              </w:divsChild>
            </w:div>
            <w:div w:id="1745106713">
              <w:marLeft w:val="0"/>
              <w:marRight w:val="0"/>
              <w:marTop w:val="0"/>
              <w:marBottom w:val="0"/>
              <w:divBdr>
                <w:top w:val="none" w:sz="0" w:space="0" w:color="auto"/>
                <w:left w:val="none" w:sz="0" w:space="0" w:color="auto"/>
                <w:bottom w:val="none" w:sz="0" w:space="0" w:color="auto"/>
                <w:right w:val="none" w:sz="0" w:space="0" w:color="auto"/>
              </w:divBdr>
              <w:divsChild>
                <w:div w:id="838354094">
                  <w:marLeft w:val="0"/>
                  <w:marRight w:val="0"/>
                  <w:marTop w:val="0"/>
                  <w:marBottom w:val="0"/>
                  <w:divBdr>
                    <w:top w:val="none" w:sz="0" w:space="0" w:color="auto"/>
                    <w:left w:val="none" w:sz="0" w:space="0" w:color="auto"/>
                    <w:bottom w:val="none" w:sz="0" w:space="0" w:color="auto"/>
                    <w:right w:val="none" w:sz="0" w:space="0" w:color="auto"/>
                  </w:divBdr>
                </w:div>
              </w:divsChild>
            </w:div>
            <w:div w:id="2112242593">
              <w:marLeft w:val="0"/>
              <w:marRight w:val="0"/>
              <w:marTop w:val="0"/>
              <w:marBottom w:val="0"/>
              <w:divBdr>
                <w:top w:val="none" w:sz="0" w:space="0" w:color="auto"/>
                <w:left w:val="none" w:sz="0" w:space="0" w:color="auto"/>
                <w:bottom w:val="none" w:sz="0" w:space="0" w:color="auto"/>
                <w:right w:val="none" w:sz="0" w:space="0" w:color="auto"/>
              </w:divBdr>
              <w:divsChild>
                <w:div w:id="14832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991">
          <w:marLeft w:val="0"/>
          <w:marRight w:val="0"/>
          <w:marTop w:val="0"/>
          <w:marBottom w:val="0"/>
          <w:divBdr>
            <w:top w:val="none" w:sz="0" w:space="0" w:color="auto"/>
            <w:left w:val="none" w:sz="0" w:space="0" w:color="auto"/>
            <w:bottom w:val="none" w:sz="0" w:space="0" w:color="auto"/>
            <w:right w:val="none" w:sz="0" w:space="0" w:color="auto"/>
          </w:divBdr>
          <w:divsChild>
            <w:div w:id="2135098599">
              <w:marLeft w:val="0"/>
              <w:marRight w:val="0"/>
              <w:marTop w:val="0"/>
              <w:marBottom w:val="0"/>
              <w:divBdr>
                <w:top w:val="none" w:sz="0" w:space="0" w:color="auto"/>
                <w:left w:val="none" w:sz="0" w:space="0" w:color="auto"/>
                <w:bottom w:val="none" w:sz="0" w:space="0" w:color="auto"/>
                <w:right w:val="none" w:sz="0" w:space="0" w:color="auto"/>
              </w:divBdr>
              <w:divsChild>
                <w:div w:id="137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9023">
      <w:bodyDiv w:val="1"/>
      <w:marLeft w:val="0"/>
      <w:marRight w:val="0"/>
      <w:marTop w:val="0"/>
      <w:marBottom w:val="0"/>
      <w:divBdr>
        <w:top w:val="none" w:sz="0" w:space="0" w:color="auto"/>
        <w:left w:val="none" w:sz="0" w:space="0" w:color="auto"/>
        <w:bottom w:val="none" w:sz="0" w:space="0" w:color="auto"/>
        <w:right w:val="none" w:sz="0" w:space="0" w:color="auto"/>
      </w:divBdr>
      <w:divsChild>
        <w:div w:id="1189248897">
          <w:marLeft w:val="0"/>
          <w:marRight w:val="0"/>
          <w:marTop w:val="0"/>
          <w:marBottom w:val="0"/>
          <w:divBdr>
            <w:top w:val="none" w:sz="0" w:space="0" w:color="auto"/>
            <w:left w:val="none" w:sz="0" w:space="0" w:color="auto"/>
            <w:bottom w:val="none" w:sz="0" w:space="0" w:color="auto"/>
            <w:right w:val="none" w:sz="0" w:space="0" w:color="auto"/>
          </w:divBdr>
          <w:divsChild>
            <w:div w:id="1503355099">
              <w:marLeft w:val="0"/>
              <w:marRight w:val="0"/>
              <w:marTop w:val="0"/>
              <w:marBottom w:val="0"/>
              <w:divBdr>
                <w:top w:val="none" w:sz="0" w:space="0" w:color="auto"/>
                <w:left w:val="none" w:sz="0" w:space="0" w:color="auto"/>
                <w:bottom w:val="none" w:sz="0" w:space="0" w:color="auto"/>
                <w:right w:val="none" w:sz="0" w:space="0" w:color="auto"/>
              </w:divBdr>
              <w:divsChild>
                <w:div w:id="2822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0193">
      <w:bodyDiv w:val="1"/>
      <w:marLeft w:val="0"/>
      <w:marRight w:val="0"/>
      <w:marTop w:val="0"/>
      <w:marBottom w:val="0"/>
      <w:divBdr>
        <w:top w:val="none" w:sz="0" w:space="0" w:color="auto"/>
        <w:left w:val="none" w:sz="0" w:space="0" w:color="auto"/>
        <w:bottom w:val="none" w:sz="0" w:space="0" w:color="auto"/>
        <w:right w:val="none" w:sz="0" w:space="0" w:color="auto"/>
      </w:divBdr>
    </w:div>
    <w:div w:id="368722681">
      <w:bodyDiv w:val="1"/>
      <w:marLeft w:val="0"/>
      <w:marRight w:val="0"/>
      <w:marTop w:val="0"/>
      <w:marBottom w:val="0"/>
      <w:divBdr>
        <w:top w:val="none" w:sz="0" w:space="0" w:color="auto"/>
        <w:left w:val="none" w:sz="0" w:space="0" w:color="auto"/>
        <w:bottom w:val="none" w:sz="0" w:space="0" w:color="auto"/>
        <w:right w:val="none" w:sz="0" w:space="0" w:color="auto"/>
      </w:divBdr>
    </w:div>
    <w:div w:id="371002899">
      <w:bodyDiv w:val="1"/>
      <w:marLeft w:val="0"/>
      <w:marRight w:val="0"/>
      <w:marTop w:val="0"/>
      <w:marBottom w:val="0"/>
      <w:divBdr>
        <w:top w:val="none" w:sz="0" w:space="0" w:color="auto"/>
        <w:left w:val="none" w:sz="0" w:space="0" w:color="auto"/>
        <w:bottom w:val="none" w:sz="0" w:space="0" w:color="auto"/>
        <w:right w:val="none" w:sz="0" w:space="0" w:color="auto"/>
      </w:divBdr>
      <w:divsChild>
        <w:div w:id="1977449765">
          <w:marLeft w:val="0"/>
          <w:marRight w:val="0"/>
          <w:marTop w:val="0"/>
          <w:marBottom w:val="0"/>
          <w:divBdr>
            <w:top w:val="none" w:sz="0" w:space="0" w:color="auto"/>
            <w:left w:val="none" w:sz="0" w:space="0" w:color="auto"/>
            <w:bottom w:val="none" w:sz="0" w:space="0" w:color="auto"/>
            <w:right w:val="none" w:sz="0" w:space="0" w:color="auto"/>
          </w:divBdr>
          <w:divsChild>
            <w:div w:id="1266765429">
              <w:marLeft w:val="0"/>
              <w:marRight w:val="0"/>
              <w:marTop w:val="0"/>
              <w:marBottom w:val="0"/>
              <w:divBdr>
                <w:top w:val="none" w:sz="0" w:space="0" w:color="auto"/>
                <w:left w:val="none" w:sz="0" w:space="0" w:color="auto"/>
                <w:bottom w:val="none" w:sz="0" w:space="0" w:color="auto"/>
                <w:right w:val="none" w:sz="0" w:space="0" w:color="auto"/>
              </w:divBdr>
              <w:divsChild>
                <w:div w:id="5147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1821">
      <w:bodyDiv w:val="1"/>
      <w:marLeft w:val="0"/>
      <w:marRight w:val="0"/>
      <w:marTop w:val="0"/>
      <w:marBottom w:val="0"/>
      <w:divBdr>
        <w:top w:val="none" w:sz="0" w:space="0" w:color="auto"/>
        <w:left w:val="none" w:sz="0" w:space="0" w:color="auto"/>
        <w:bottom w:val="none" w:sz="0" w:space="0" w:color="auto"/>
        <w:right w:val="none" w:sz="0" w:space="0" w:color="auto"/>
      </w:divBdr>
      <w:divsChild>
        <w:div w:id="1352801362">
          <w:marLeft w:val="0"/>
          <w:marRight w:val="0"/>
          <w:marTop w:val="0"/>
          <w:marBottom w:val="0"/>
          <w:divBdr>
            <w:top w:val="none" w:sz="0" w:space="0" w:color="auto"/>
            <w:left w:val="none" w:sz="0" w:space="0" w:color="auto"/>
            <w:bottom w:val="none" w:sz="0" w:space="0" w:color="auto"/>
            <w:right w:val="none" w:sz="0" w:space="0" w:color="auto"/>
          </w:divBdr>
          <w:divsChild>
            <w:div w:id="485974131">
              <w:marLeft w:val="0"/>
              <w:marRight w:val="0"/>
              <w:marTop w:val="0"/>
              <w:marBottom w:val="0"/>
              <w:divBdr>
                <w:top w:val="none" w:sz="0" w:space="0" w:color="auto"/>
                <w:left w:val="none" w:sz="0" w:space="0" w:color="auto"/>
                <w:bottom w:val="none" w:sz="0" w:space="0" w:color="auto"/>
                <w:right w:val="none" w:sz="0" w:space="0" w:color="auto"/>
              </w:divBdr>
              <w:divsChild>
                <w:div w:id="257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45230">
      <w:bodyDiv w:val="1"/>
      <w:marLeft w:val="0"/>
      <w:marRight w:val="0"/>
      <w:marTop w:val="0"/>
      <w:marBottom w:val="0"/>
      <w:divBdr>
        <w:top w:val="none" w:sz="0" w:space="0" w:color="auto"/>
        <w:left w:val="none" w:sz="0" w:space="0" w:color="auto"/>
        <w:bottom w:val="none" w:sz="0" w:space="0" w:color="auto"/>
        <w:right w:val="none" w:sz="0" w:space="0" w:color="auto"/>
      </w:divBdr>
    </w:div>
    <w:div w:id="397676534">
      <w:bodyDiv w:val="1"/>
      <w:marLeft w:val="0"/>
      <w:marRight w:val="0"/>
      <w:marTop w:val="0"/>
      <w:marBottom w:val="0"/>
      <w:divBdr>
        <w:top w:val="none" w:sz="0" w:space="0" w:color="auto"/>
        <w:left w:val="none" w:sz="0" w:space="0" w:color="auto"/>
        <w:bottom w:val="none" w:sz="0" w:space="0" w:color="auto"/>
        <w:right w:val="none" w:sz="0" w:space="0" w:color="auto"/>
      </w:divBdr>
      <w:divsChild>
        <w:div w:id="1692294635">
          <w:marLeft w:val="0"/>
          <w:marRight w:val="0"/>
          <w:marTop w:val="0"/>
          <w:marBottom w:val="0"/>
          <w:divBdr>
            <w:top w:val="none" w:sz="0" w:space="0" w:color="auto"/>
            <w:left w:val="none" w:sz="0" w:space="0" w:color="auto"/>
            <w:bottom w:val="none" w:sz="0" w:space="0" w:color="auto"/>
            <w:right w:val="none" w:sz="0" w:space="0" w:color="auto"/>
          </w:divBdr>
          <w:divsChild>
            <w:div w:id="1727485687">
              <w:marLeft w:val="0"/>
              <w:marRight w:val="0"/>
              <w:marTop w:val="0"/>
              <w:marBottom w:val="0"/>
              <w:divBdr>
                <w:top w:val="none" w:sz="0" w:space="0" w:color="auto"/>
                <w:left w:val="none" w:sz="0" w:space="0" w:color="auto"/>
                <w:bottom w:val="none" w:sz="0" w:space="0" w:color="auto"/>
                <w:right w:val="none" w:sz="0" w:space="0" w:color="auto"/>
              </w:divBdr>
              <w:divsChild>
                <w:div w:id="602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2865">
      <w:bodyDiv w:val="1"/>
      <w:marLeft w:val="0"/>
      <w:marRight w:val="0"/>
      <w:marTop w:val="0"/>
      <w:marBottom w:val="0"/>
      <w:divBdr>
        <w:top w:val="none" w:sz="0" w:space="0" w:color="auto"/>
        <w:left w:val="none" w:sz="0" w:space="0" w:color="auto"/>
        <w:bottom w:val="none" w:sz="0" w:space="0" w:color="auto"/>
        <w:right w:val="none" w:sz="0" w:space="0" w:color="auto"/>
      </w:divBdr>
      <w:divsChild>
        <w:div w:id="1062405875">
          <w:marLeft w:val="0"/>
          <w:marRight w:val="0"/>
          <w:marTop w:val="0"/>
          <w:marBottom w:val="0"/>
          <w:divBdr>
            <w:top w:val="none" w:sz="0" w:space="0" w:color="auto"/>
            <w:left w:val="none" w:sz="0" w:space="0" w:color="auto"/>
            <w:bottom w:val="none" w:sz="0" w:space="0" w:color="auto"/>
            <w:right w:val="none" w:sz="0" w:space="0" w:color="auto"/>
          </w:divBdr>
          <w:divsChild>
            <w:div w:id="1889219422">
              <w:marLeft w:val="0"/>
              <w:marRight w:val="0"/>
              <w:marTop w:val="0"/>
              <w:marBottom w:val="0"/>
              <w:divBdr>
                <w:top w:val="none" w:sz="0" w:space="0" w:color="auto"/>
                <w:left w:val="none" w:sz="0" w:space="0" w:color="auto"/>
                <w:bottom w:val="none" w:sz="0" w:space="0" w:color="auto"/>
                <w:right w:val="none" w:sz="0" w:space="0" w:color="auto"/>
              </w:divBdr>
              <w:divsChild>
                <w:div w:id="3011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6804">
      <w:bodyDiv w:val="1"/>
      <w:marLeft w:val="0"/>
      <w:marRight w:val="0"/>
      <w:marTop w:val="0"/>
      <w:marBottom w:val="0"/>
      <w:divBdr>
        <w:top w:val="none" w:sz="0" w:space="0" w:color="auto"/>
        <w:left w:val="none" w:sz="0" w:space="0" w:color="auto"/>
        <w:bottom w:val="none" w:sz="0" w:space="0" w:color="auto"/>
        <w:right w:val="none" w:sz="0" w:space="0" w:color="auto"/>
      </w:divBdr>
      <w:divsChild>
        <w:div w:id="1358265086">
          <w:marLeft w:val="0"/>
          <w:marRight w:val="0"/>
          <w:marTop w:val="0"/>
          <w:marBottom w:val="0"/>
          <w:divBdr>
            <w:top w:val="none" w:sz="0" w:space="0" w:color="auto"/>
            <w:left w:val="none" w:sz="0" w:space="0" w:color="auto"/>
            <w:bottom w:val="none" w:sz="0" w:space="0" w:color="auto"/>
            <w:right w:val="none" w:sz="0" w:space="0" w:color="auto"/>
          </w:divBdr>
          <w:divsChild>
            <w:div w:id="1269583566">
              <w:marLeft w:val="0"/>
              <w:marRight w:val="0"/>
              <w:marTop w:val="0"/>
              <w:marBottom w:val="0"/>
              <w:divBdr>
                <w:top w:val="none" w:sz="0" w:space="0" w:color="auto"/>
                <w:left w:val="none" w:sz="0" w:space="0" w:color="auto"/>
                <w:bottom w:val="none" w:sz="0" w:space="0" w:color="auto"/>
                <w:right w:val="none" w:sz="0" w:space="0" w:color="auto"/>
              </w:divBdr>
              <w:divsChild>
                <w:div w:id="705566280">
                  <w:marLeft w:val="0"/>
                  <w:marRight w:val="0"/>
                  <w:marTop w:val="0"/>
                  <w:marBottom w:val="0"/>
                  <w:divBdr>
                    <w:top w:val="none" w:sz="0" w:space="0" w:color="auto"/>
                    <w:left w:val="none" w:sz="0" w:space="0" w:color="auto"/>
                    <w:bottom w:val="none" w:sz="0" w:space="0" w:color="auto"/>
                    <w:right w:val="none" w:sz="0" w:space="0" w:color="auto"/>
                  </w:divBdr>
                </w:div>
                <w:div w:id="14477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2329">
      <w:bodyDiv w:val="1"/>
      <w:marLeft w:val="0"/>
      <w:marRight w:val="0"/>
      <w:marTop w:val="0"/>
      <w:marBottom w:val="0"/>
      <w:divBdr>
        <w:top w:val="none" w:sz="0" w:space="0" w:color="auto"/>
        <w:left w:val="none" w:sz="0" w:space="0" w:color="auto"/>
        <w:bottom w:val="none" w:sz="0" w:space="0" w:color="auto"/>
        <w:right w:val="none" w:sz="0" w:space="0" w:color="auto"/>
      </w:divBdr>
    </w:div>
    <w:div w:id="415058195">
      <w:bodyDiv w:val="1"/>
      <w:marLeft w:val="0"/>
      <w:marRight w:val="0"/>
      <w:marTop w:val="0"/>
      <w:marBottom w:val="0"/>
      <w:divBdr>
        <w:top w:val="none" w:sz="0" w:space="0" w:color="auto"/>
        <w:left w:val="none" w:sz="0" w:space="0" w:color="auto"/>
        <w:bottom w:val="none" w:sz="0" w:space="0" w:color="auto"/>
        <w:right w:val="none" w:sz="0" w:space="0" w:color="auto"/>
      </w:divBdr>
      <w:divsChild>
        <w:div w:id="1383989542">
          <w:marLeft w:val="0"/>
          <w:marRight w:val="0"/>
          <w:marTop w:val="0"/>
          <w:marBottom w:val="0"/>
          <w:divBdr>
            <w:top w:val="none" w:sz="0" w:space="0" w:color="auto"/>
            <w:left w:val="none" w:sz="0" w:space="0" w:color="auto"/>
            <w:bottom w:val="none" w:sz="0" w:space="0" w:color="auto"/>
            <w:right w:val="none" w:sz="0" w:space="0" w:color="auto"/>
          </w:divBdr>
          <w:divsChild>
            <w:div w:id="791365385">
              <w:marLeft w:val="0"/>
              <w:marRight w:val="0"/>
              <w:marTop w:val="0"/>
              <w:marBottom w:val="0"/>
              <w:divBdr>
                <w:top w:val="none" w:sz="0" w:space="0" w:color="auto"/>
                <w:left w:val="none" w:sz="0" w:space="0" w:color="auto"/>
                <w:bottom w:val="none" w:sz="0" w:space="0" w:color="auto"/>
                <w:right w:val="none" w:sz="0" w:space="0" w:color="auto"/>
              </w:divBdr>
              <w:divsChild>
                <w:div w:id="20073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5624">
      <w:bodyDiv w:val="1"/>
      <w:marLeft w:val="0"/>
      <w:marRight w:val="0"/>
      <w:marTop w:val="0"/>
      <w:marBottom w:val="0"/>
      <w:divBdr>
        <w:top w:val="none" w:sz="0" w:space="0" w:color="auto"/>
        <w:left w:val="none" w:sz="0" w:space="0" w:color="auto"/>
        <w:bottom w:val="none" w:sz="0" w:space="0" w:color="auto"/>
        <w:right w:val="none" w:sz="0" w:space="0" w:color="auto"/>
      </w:divBdr>
      <w:divsChild>
        <w:div w:id="1993437257">
          <w:marLeft w:val="0"/>
          <w:marRight w:val="0"/>
          <w:marTop w:val="0"/>
          <w:marBottom w:val="0"/>
          <w:divBdr>
            <w:top w:val="none" w:sz="0" w:space="0" w:color="auto"/>
            <w:left w:val="none" w:sz="0" w:space="0" w:color="auto"/>
            <w:bottom w:val="none" w:sz="0" w:space="0" w:color="auto"/>
            <w:right w:val="none" w:sz="0" w:space="0" w:color="auto"/>
          </w:divBdr>
          <w:divsChild>
            <w:div w:id="1059742374">
              <w:marLeft w:val="0"/>
              <w:marRight w:val="0"/>
              <w:marTop w:val="0"/>
              <w:marBottom w:val="0"/>
              <w:divBdr>
                <w:top w:val="none" w:sz="0" w:space="0" w:color="auto"/>
                <w:left w:val="none" w:sz="0" w:space="0" w:color="auto"/>
                <w:bottom w:val="none" w:sz="0" w:space="0" w:color="auto"/>
                <w:right w:val="none" w:sz="0" w:space="0" w:color="auto"/>
              </w:divBdr>
              <w:divsChild>
                <w:div w:id="341711729">
                  <w:marLeft w:val="0"/>
                  <w:marRight w:val="0"/>
                  <w:marTop w:val="0"/>
                  <w:marBottom w:val="0"/>
                  <w:divBdr>
                    <w:top w:val="none" w:sz="0" w:space="0" w:color="auto"/>
                    <w:left w:val="none" w:sz="0" w:space="0" w:color="auto"/>
                    <w:bottom w:val="none" w:sz="0" w:space="0" w:color="auto"/>
                    <w:right w:val="none" w:sz="0" w:space="0" w:color="auto"/>
                  </w:divBdr>
                </w:div>
              </w:divsChild>
            </w:div>
            <w:div w:id="1090155137">
              <w:marLeft w:val="0"/>
              <w:marRight w:val="0"/>
              <w:marTop w:val="0"/>
              <w:marBottom w:val="0"/>
              <w:divBdr>
                <w:top w:val="none" w:sz="0" w:space="0" w:color="auto"/>
                <w:left w:val="none" w:sz="0" w:space="0" w:color="auto"/>
                <w:bottom w:val="none" w:sz="0" w:space="0" w:color="auto"/>
                <w:right w:val="none" w:sz="0" w:space="0" w:color="auto"/>
              </w:divBdr>
              <w:divsChild>
                <w:div w:id="7325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0430">
          <w:marLeft w:val="0"/>
          <w:marRight w:val="0"/>
          <w:marTop w:val="0"/>
          <w:marBottom w:val="0"/>
          <w:divBdr>
            <w:top w:val="none" w:sz="0" w:space="0" w:color="auto"/>
            <w:left w:val="none" w:sz="0" w:space="0" w:color="auto"/>
            <w:bottom w:val="none" w:sz="0" w:space="0" w:color="auto"/>
            <w:right w:val="none" w:sz="0" w:space="0" w:color="auto"/>
          </w:divBdr>
          <w:divsChild>
            <w:div w:id="2125881404">
              <w:marLeft w:val="0"/>
              <w:marRight w:val="0"/>
              <w:marTop w:val="0"/>
              <w:marBottom w:val="0"/>
              <w:divBdr>
                <w:top w:val="none" w:sz="0" w:space="0" w:color="auto"/>
                <w:left w:val="none" w:sz="0" w:space="0" w:color="auto"/>
                <w:bottom w:val="none" w:sz="0" w:space="0" w:color="auto"/>
                <w:right w:val="none" w:sz="0" w:space="0" w:color="auto"/>
              </w:divBdr>
              <w:divsChild>
                <w:div w:id="1028526905">
                  <w:marLeft w:val="0"/>
                  <w:marRight w:val="0"/>
                  <w:marTop w:val="0"/>
                  <w:marBottom w:val="0"/>
                  <w:divBdr>
                    <w:top w:val="none" w:sz="0" w:space="0" w:color="auto"/>
                    <w:left w:val="none" w:sz="0" w:space="0" w:color="auto"/>
                    <w:bottom w:val="none" w:sz="0" w:space="0" w:color="auto"/>
                    <w:right w:val="none" w:sz="0" w:space="0" w:color="auto"/>
                  </w:divBdr>
                </w:div>
              </w:divsChild>
            </w:div>
            <w:div w:id="611740931">
              <w:marLeft w:val="0"/>
              <w:marRight w:val="0"/>
              <w:marTop w:val="0"/>
              <w:marBottom w:val="0"/>
              <w:divBdr>
                <w:top w:val="none" w:sz="0" w:space="0" w:color="auto"/>
                <w:left w:val="none" w:sz="0" w:space="0" w:color="auto"/>
                <w:bottom w:val="none" w:sz="0" w:space="0" w:color="auto"/>
                <w:right w:val="none" w:sz="0" w:space="0" w:color="auto"/>
              </w:divBdr>
              <w:divsChild>
                <w:div w:id="265814067">
                  <w:marLeft w:val="0"/>
                  <w:marRight w:val="0"/>
                  <w:marTop w:val="0"/>
                  <w:marBottom w:val="0"/>
                  <w:divBdr>
                    <w:top w:val="none" w:sz="0" w:space="0" w:color="auto"/>
                    <w:left w:val="none" w:sz="0" w:space="0" w:color="auto"/>
                    <w:bottom w:val="none" w:sz="0" w:space="0" w:color="auto"/>
                    <w:right w:val="none" w:sz="0" w:space="0" w:color="auto"/>
                  </w:divBdr>
                </w:div>
              </w:divsChild>
            </w:div>
            <w:div w:id="82991969">
              <w:marLeft w:val="0"/>
              <w:marRight w:val="0"/>
              <w:marTop w:val="0"/>
              <w:marBottom w:val="0"/>
              <w:divBdr>
                <w:top w:val="none" w:sz="0" w:space="0" w:color="auto"/>
                <w:left w:val="none" w:sz="0" w:space="0" w:color="auto"/>
                <w:bottom w:val="none" w:sz="0" w:space="0" w:color="auto"/>
                <w:right w:val="none" w:sz="0" w:space="0" w:color="auto"/>
              </w:divBdr>
              <w:divsChild>
                <w:div w:id="567619040">
                  <w:marLeft w:val="0"/>
                  <w:marRight w:val="0"/>
                  <w:marTop w:val="0"/>
                  <w:marBottom w:val="0"/>
                  <w:divBdr>
                    <w:top w:val="none" w:sz="0" w:space="0" w:color="auto"/>
                    <w:left w:val="none" w:sz="0" w:space="0" w:color="auto"/>
                    <w:bottom w:val="none" w:sz="0" w:space="0" w:color="auto"/>
                    <w:right w:val="none" w:sz="0" w:space="0" w:color="auto"/>
                  </w:divBdr>
                  <w:divsChild>
                    <w:div w:id="6844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47575">
          <w:marLeft w:val="0"/>
          <w:marRight w:val="0"/>
          <w:marTop w:val="0"/>
          <w:marBottom w:val="0"/>
          <w:divBdr>
            <w:top w:val="none" w:sz="0" w:space="0" w:color="auto"/>
            <w:left w:val="none" w:sz="0" w:space="0" w:color="auto"/>
            <w:bottom w:val="none" w:sz="0" w:space="0" w:color="auto"/>
            <w:right w:val="none" w:sz="0" w:space="0" w:color="auto"/>
          </w:divBdr>
          <w:divsChild>
            <w:div w:id="1050614091">
              <w:marLeft w:val="0"/>
              <w:marRight w:val="0"/>
              <w:marTop w:val="0"/>
              <w:marBottom w:val="0"/>
              <w:divBdr>
                <w:top w:val="none" w:sz="0" w:space="0" w:color="auto"/>
                <w:left w:val="none" w:sz="0" w:space="0" w:color="auto"/>
                <w:bottom w:val="none" w:sz="0" w:space="0" w:color="auto"/>
                <w:right w:val="none" w:sz="0" w:space="0" w:color="auto"/>
              </w:divBdr>
              <w:divsChild>
                <w:div w:id="1962032117">
                  <w:marLeft w:val="0"/>
                  <w:marRight w:val="0"/>
                  <w:marTop w:val="0"/>
                  <w:marBottom w:val="0"/>
                  <w:divBdr>
                    <w:top w:val="none" w:sz="0" w:space="0" w:color="auto"/>
                    <w:left w:val="none" w:sz="0" w:space="0" w:color="auto"/>
                    <w:bottom w:val="none" w:sz="0" w:space="0" w:color="auto"/>
                    <w:right w:val="none" w:sz="0" w:space="0" w:color="auto"/>
                  </w:divBdr>
                </w:div>
              </w:divsChild>
            </w:div>
            <w:div w:id="1091202931">
              <w:marLeft w:val="0"/>
              <w:marRight w:val="0"/>
              <w:marTop w:val="0"/>
              <w:marBottom w:val="0"/>
              <w:divBdr>
                <w:top w:val="none" w:sz="0" w:space="0" w:color="auto"/>
                <w:left w:val="none" w:sz="0" w:space="0" w:color="auto"/>
                <w:bottom w:val="none" w:sz="0" w:space="0" w:color="auto"/>
                <w:right w:val="none" w:sz="0" w:space="0" w:color="auto"/>
              </w:divBdr>
              <w:divsChild>
                <w:div w:id="1361709642">
                  <w:marLeft w:val="0"/>
                  <w:marRight w:val="0"/>
                  <w:marTop w:val="0"/>
                  <w:marBottom w:val="0"/>
                  <w:divBdr>
                    <w:top w:val="none" w:sz="0" w:space="0" w:color="auto"/>
                    <w:left w:val="none" w:sz="0" w:space="0" w:color="auto"/>
                    <w:bottom w:val="none" w:sz="0" w:space="0" w:color="auto"/>
                    <w:right w:val="none" w:sz="0" w:space="0" w:color="auto"/>
                  </w:divBdr>
                </w:div>
              </w:divsChild>
            </w:div>
            <w:div w:id="1738746432">
              <w:marLeft w:val="0"/>
              <w:marRight w:val="0"/>
              <w:marTop w:val="0"/>
              <w:marBottom w:val="0"/>
              <w:divBdr>
                <w:top w:val="none" w:sz="0" w:space="0" w:color="auto"/>
                <w:left w:val="none" w:sz="0" w:space="0" w:color="auto"/>
                <w:bottom w:val="none" w:sz="0" w:space="0" w:color="auto"/>
                <w:right w:val="none" w:sz="0" w:space="0" w:color="auto"/>
              </w:divBdr>
              <w:divsChild>
                <w:div w:id="858277705">
                  <w:marLeft w:val="0"/>
                  <w:marRight w:val="0"/>
                  <w:marTop w:val="0"/>
                  <w:marBottom w:val="0"/>
                  <w:divBdr>
                    <w:top w:val="none" w:sz="0" w:space="0" w:color="auto"/>
                    <w:left w:val="none" w:sz="0" w:space="0" w:color="auto"/>
                    <w:bottom w:val="none" w:sz="0" w:space="0" w:color="auto"/>
                    <w:right w:val="none" w:sz="0" w:space="0" w:color="auto"/>
                  </w:divBdr>
                </w:div>
              </w:divsChild>
            </w:div>
            <w:div w:id="434252647">
              <w:marLeft w:val="0"/>
              <w:marRight w:val="0"/>
              <w:marTop w:val="0"/>
              <w:marBottom w:val="0"/>
              <w:divBdr>
                <w:top w:val="none" w:sz="0" w:space="0" w:color="auto"/>
                <w:left w:val="none" w:sz="0" w:space="0" w:color="auto"/>
                <w:bottom w:val="none" w:sz="0" w:space="0" w:color="auto"/>
                <w:right w:val="none" w:sz="0" w:space="0" w:color="auto"/>
              </w:divBdr>
              <w:divsChild>
                <w:div w:id="17198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7506">
          <w:marLeft w:val="0"/>
          <w:marRight w:val="0"/>
          <w:marTop w:val="0"/>
          <w:marBottom w:val="0"/>
          <w:divBdr>
            <w:top w:val="none" w:sz="0" w:space="0" w:color="auto"/>
            <w:left w:val="none" w:sz="0" w:space="0" w:color="auto"/>
            <w:bottom w:val="none" w:sz="0" w:space="0" w:color="auto"/>
            <w:right w:val="none" w:sz="0" w:space="0" w:color="auto"/>
          </w:divBdr>
          <w:divsChild>
            <w:div w:id="1712537129">
              <w:marLeft w:val="0"/>
              <w:marRight w:val="0"/>
              <w:marTop w:val="0"/>
              <w:marBottom w:val="0"/>
              <w:divBdr>
                <w:top w:val="none" w:sz="0" w:space="0" w:color="auto"/>
                <w:left w:val="none" w:sz="0" w:space="0" w:color="auto"/>
                <w:bottom w:val="none" w:sz="0" w:space="0" w:color="auto"/>
                <w:right w:val="none" w:sz="0" w:space="0" w:color="auto"/>
              </w:divBdr>
              <w:divsChild>
                <w:div w:id="473766002">
                  <w:marLeft w:val="0"/>
                  <w:marRight w:val="0"/>
                  <w:marTop w:val="0"/>
                  <w:marBottom w:val="0"/>
                  <w:divBdr>
                    <w:top w:val="none" w:sz="0" w:space="0" w:color="auto"/>
                    <w:left w:val="none" w:sz="0" w:space="0" w:color="auto"/>
                    <w:bottom w:val="none" w:sz="0" w:space="0" w:color="auto"/>
                    <w:right w:val="none" w:sz="0" w:space="0" w:color="auto"/>
                  </w:divBdr>
                </w:div>
              </w:divsChild>
            </w:div>
            <w:div w:id="2033678478">
              <w:marLeft w:val="0"/>
              <w:marRight w:val="0"/>
              <w:marTop w:val="0"/>
              <w:marBottom w:val="0"/>
              <w:divBdr>
                <w:top w:val="none" w:sz="0" w:space="0" w:color="auto"/>
                <w:left w:val="none" w:sz="0" w:space="0" w:color="auto"/>
                <w:bottom w:val="none" w:sz="0" w:space="0" w:color="auto"/>
                <w:right w:val="none" w:sz="0" w:space="0" w:color="auto"/>
              </w:divBdr>
              <w:divsChild>
                <w:div w:id="1310671019">
                  <w:marLeft w:val="0"/>
                  <w:marRight w:val="0"/>
                  <w:marTop w:val="0"/>
                  <w:marBottom w:val="0"/>
                  <w:divBdr>
                    <w:top w:val="none" w:sz="0" w:space="0" w:color="auto"/>
                    <w:left w:val="none" w:sz="0" w:space="0" w:color="auto"/>
                    <w:bottom w:val="none" w:sz="0" w:space="0" w:color="auto"/>
                    <w:right w:val="none" w:sz="0" w:space="0" w:color="auto"/>
                  </w:divBdr>
                </w:div>
              </w:divsChild>
            </w:div>
            <w:div w:id="1781143976">
              <w:marLeft w:val="0"/>
              <w:marRight w:val="0"/>
              <w:marTop w:val="0"/>
              <w:marBottom w:val="0"/>
              <w:divBdr>
                <w:top w:val="none" w:sz="0" w:space="0" w:color="auto"/>
                <w:left w:val="none" w:sz="0" w:space="0" w:color="auto"/>
                <w:bottom w:val="none" w:sz="0" w:space="0" w:color="auto"/>
                <w:right w:val="none" w:sz="0" w:space="0" w:color="auto"/>
              </w:divBdr>
              <w:divsChild>
                <w:div w:id="504174746">
                  <w:marLeft w:val="0"/>
                  <w:marRight w:val="0"/>
                  <w:marTop w:val="0"/>
                  <w:marBottom w:val="0"/>
                  <w:divBdr>
                    <w:top w:val="none" w:sz="0" w:space="0" w:color="auto"/>
                    <w:left w:val="none" w:sz="0" w:space="0" w:color="auto"/>
                    <w:bottom w:val="none" w:sz="0" w:space="0" w:color="auto"/>
                    <w:right w:val="none" w:sz="0" w:space="0" w:color="auto"/>
                  </w:divBdr>
                </w:div>
              </w:divsChild>
            </w:div>
            <w:div w:id="11878881">
              <w:marLeft w:val="0"/>
              <w:marRight w:val="0"/>
              <w:marTop w:val="0"/>
              <w:marBottom w:val="0"/>
              <w:divBdr>
                <w:top w:val="none" w:sz="0" w:space="0" w:color="auto"/>
                <w:left w:val="none" w:sz="0" w:space="0" w:color="auto"/>
                <w:bottom w:val="none" w:sz="0" w:space="0" w:color="auto"/>
                <w:right w:val="none" w:sz="0" w:space="0" w:color="auto"/>
              </w:divBdr>
              <w:divsChild>
                <w:div w:id="1391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435">
          <w:marLeft w:val="0"/>
          <w:marRight w:val="0"/>
          <w:marTop w:val="0"/>
          <w:marBottom w:val="0"/>
          <w:divBdr>
            <w:top w:val="none" w:sz="0" w:space="0" w:color="auto"/>
            <w:left w:val="none" w:sz="0" w:space="0" w:color="auto"/>
            <w:bottom w:val="none" w:sz="0" w:space="0" w:color="auto"/>
            <w:right w:val="none" w:sz="0" w:space="0" w:color="auto"/>
          </w:divBdr>
          <w:divsChild>
            <w:div w:id="1086148962">
              <w:marLeft w:val="0"/>
              <w:marRight w:val="0"/>
              <w:marTop w:val="0"/>
              <w:marBottom w:val="0"/>
              <w:divBdr>
                <w:top w:val="none" w:sz="0" w:space="0" w:color="auto"/>
                <w:left w:val="none" w:sz="0" w:space="0" w:color="auto"/>
                <w:bottom w:val="none" w:sz="0" w:space="0" w:color="auto"/>
                <w:right w:val="none" w:sz="0" w:space="0" w:color="auto"/>
              </w:divBdr>
              <w:divsChild>
                <w:div w:id="821770269">
                  <w:marLeft w:val="0"/>
                  <w:marRight w:val="0"/>
                  <w:marTop w:val="0"/>
                  <w:marBottom w:val="0"/>
                  <w:divBdr>
                    <w:top w:val="none" w:sz="0" w:space="0" w:color="auto"/>
                    <w:left w:val="none" w:sz="0" w:space="0" w:color="auto"/>
                    <w:bottom w:val="none" w:sz="0" w:space="0" w:color="auto"/>
                    <w:right w:val="none" w:sz="0" w:space="0" w:color="auto"/>
                  </w:divBdr>
                </w:div>
              </w:divsChild>
            </w:div>
            <w:div w:id="1574968776">
              <w:marLeft w:val="0"/>
              <w:marRight w:val="0"/>
              <w:marTop w:val="0"/>
              <w:marBottom w:val="0"/>
              <w:divBdr>
                <w:top w:val="none" w:sz="0" w:space="0" w:color="auto"/>
                <w:left w:val="none" w:sz="0" w:space="0" w:color="auto"/>
                <w:bottom w:val="none" w:sz="0" w:space="0" w:color="auto"/>
                <w:right w:val="none" w:sz="0" w:space="0" w:color="auto"/>
              </w:divBdr>
              <w:divsChild>
                <w:div w:id="534781323">
                  <w:marLeft w:val="0"/>
                  <w:marRight w:val="0"/>
                  <w:marTop w:val="0"/>
                  <w:marBottom w:val="0"/>
                  <w:divBdr>
                    <w:top w:val="none" w:sz="0" w:space="0" w:color="auto"/>
                    <w:left w:val="none" w:sz="0" w:space="0" w:color="auto"/>
                    <w:bottom w:val="none" w:sz="0" w:space="0" w:color="auto"/>
                    <w:right w:val="none" w:sz="0" w:space="0" w:color="auto"/>
                  </w:divBdr>
                  <w:divsChild>
                    <w:div w:id="7547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12938">
      <w:bodyDiv w:val="1"/>
      <w:marLeft w:val="0"/>
      <w:marRight w:val="0"/>
      <w:marTop w:val="0"/>
      <w:marBottom w:val="0"/>
      <w:divBdr>
        <w:top w:val="none" w:sz="0" w:space="0" w:color="auto"/>
        <w:left w:val="none" w:sz="0" w:space="0" w:color="auto"/>
        <w:bottom w:val="none" w:sz="0" w:space="0" w:color="auto"/>
        <w:right w:val="none" w:sz="0" w:space="0" w:color="auto"/>
      </w:divBdr>
    </w:div>
    <w:div w:id="440492824">
      <w:bodyDiv w:val="1"/>
      <w:marLeft w:val="0"/>
      <w:marRight w:val="0"/>
      <w:marTop w:val="0"/>
      <w:marBottom w:val="0"/>
      <w:divBdr>
        <w:top w:val="none" w:sz="0" w:space="0" w:color="auto"/>
        <w:left w:val="none" w:sz="0" w:space="0" w:color="auto"/>
        <w:bottom w:val="none" w:sz="0" w:space="0" w:color="auto"/>
        <w:right w:val="none" w:sz="0" w:space="0" w:color="auto"/>
      </w:divBdr>
      <w:divsChild>
        <w:div w:id="364982478">
          <w:marLeft w:val="0"/>
          <w:marRight w:val="0"/>
          <w:marTop w:val="0"/>
          <w:marBottom w:val="0"/>
          <w:divBdr>
            <w:top w:val="none" w:sz="0" w:space="0" w:color="auto"/>
            <w:left w:val="none" w:sz="0" w:space="0" w:color="auto"/>
            <w:bottom w:val="none" w:sz="0" w:space="0" w:color="auto"/>
            <w:right w:val="none" w:sz="0" w:space="0" w:color="auto"/>
          </w:divBdr>
          <w:divsChild>
            <w:div w:id="352657369">
              <w:marLeft w:val="0"/>
              <w:marRight w:val="0"/>
              <w:marTop w:val="0"/>
              <w:marBottom w:val="0"/>
              <w:divBdr>
                <w:top w:val="none" w:sz="0" w:space="0" w:color="auto"/>
                <w:left w:val="none" w:sz="0" w:space="0" w:color="auto"/>
                <w:bottom w:val="none" w:sz="0" w:space="0" w:color="auto"/>
                <w:right w:val="none" w:sz="0" w:space="0" w:color="auto"/>
              </w:divBdr>
              <w:divsChild>
                <w:div w:id="136119300">
                  <w:marLeft w:val="0"/>
                  <w:marRight w:val="0"/>
                  <w:marTop w:val="0"/>
                  <w:marBottom w:val="0"/>
                  <w:divBdr>
                    <w:top w:val="none" w:sz="0" w:space="0" w:color="auto"/>
                    <w:left w:val="none" w:sz="0" w:space="0" w:color="auto"/>
                    <w:bottom w:val="none" w:sz="0" w:space="0" w:color="auto"/>
                    <w:right w:val="none" w:sz="0" w:space="0" w:color="auto"/>
                  </w:divBdr>
                </w:div>
              </w:divsChild>
            </w:div>
            <w:div w:id="798954721">
              <w:marLeft w:val="0"/>
              <w:marRight w:val="0"/>
              <w:marTop w:val="0"/>
              <w:marBottom w:val="0"/>
              <w:divBdr>
                <w:top w:val="none" w:sz="0" w:space="0" w:color="auto"/>
                <w:left w:val="none" w:sz="0" w:space="0" w:color="auto"/>
                <w:bottom w:val="none" w:sz="0" w:space="0" w:color="auto"/>
                <w:right w:val="none" w:sz="0" w:space="0" w:color="auto"/>
              </w:divBdr>
              <w:divsChild>
                <w:div w:id="1790777360">
                  <w:marLeft w:val="0"/>
                  <w:marRight w:val="0"/>
                  <w:marTop w:val="0"/>
                  <w:marBottom w:val="0"/>
                  <w:divBdr>
                    <w:top w:val="none" w:sz="0" w:space="0" w:color="auto"/>
                    <w:left w:val="none" w:sz="0" w:space="0" w:color="auto"/>
                    <w:bottom w:val="none" w:sz="0" w:space="0" w:color="auto"/>
                    <w:right w:val="none" w:sz="0" w:space="0" w:color="auto"/>
                  </w:divBdr>
                </w:div>
              </w:divsChild>
            </w:div>
            <w:div w:id="1451168743">
              <w:marLeft w:val="0"/>
              <w:marRight w:val="0"/>
              <w:marTop w:val="0"/>
              <w:marBottom w:val="0"/>
              <w:divBdr>
                <w:top w:val="none" w:sz="0" w:space="0" w:color="auto"/>
                <w:left w:val="none" w:sz="0" w:space="0" w:color="auto"/>
                <w:bottom w:val="none" w:sz="0" w:space="0" w:color="auto"/>
                <w:right w:val="none" w:sz="0" w:space="0" w:color="auto"/>
              </w:divBdr>
              <w:divsChild>
                <w:div w:id="1262371490">
                  <w:marLeft w:val="0"/>
                  <w:marRight w:val="0"/>
                  <w:marTop w:val="0"/>
                  <w:marBottom w:val="0"/>
                  <w:divBdr>
                    <w:top w:val="none" w:sz="0" w:space="0" w:color="auto"/>
                    <w:left w:val="none" w:sz="0" w:space="0" w:color="auto"/>
                    <w:bottom w:val="none" w:sz="0" w:space="0" w:color="auto"/>
                    <w:right w:val="none" w:sz="0" w:space="0" w:color="auto"/>
                  </w:divBdr>
                </w:div>
              </w:divsChild>
            </w:div>
            <w:div w:id="1688436265">
              <w:marLeft w:val="0"/>
              <w:marRight w:val="0"/>
              <w:marTop w:val="0"/>
              <w:marBottom w:val="0"/>
              <w:divBdr>
                <w:top w:val="none" w:sz="0" w:space="0" w:color="auto"/>
                <w:left w:val="none" w:sz="0" w:space="0" w:color="auto"/>
                <w:bottom w:val="none" w:sz="0" w:space="0" w:color="auto"/>
                <w:right w:val="none" w:sz="0" w:space="0" w:color="auto"/>
              </w:divBdr>
              <w:divsChild>
                <w:div w:id="4370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3600">
          <w:marLeft w:val="0"/>
          <w:marRight w:val="0"/>
          <w:marTop w:val="0"/>
          <w:marBottom w:val="0"/>
          <w:divBdr>
            <w:top w:val="none" w:sz="0" w:space="0" w:color="auto"/>
            <w:left w:val="none" w:sz="0" w:space="0" w:color="auto"/>
            <w:bottom w:val="none" w:sz="0" w:space="0" w:color="auto"/>
            <w:right w:val="none" w:sz="0" w:space="0" w:color="auto"/>
          </w:divBdr>
          <w:divsChild>
            <w:div w:id="1797483166">
              <w:marLeft w:val="0"/>
              <w:marRight w:val="0"/>
              <w:marTop w:val="0"/>
              <w:marBottom w:val="0"/>
              <w:divBdr>
                <w:top w:val="none" w:sz="0" w:space="0" w:color="auto"/>
                <w:left w:val="none" w:sz="0" w:space="0" w:color="auto"/>
                <w:bottom w:val="none" w:sz="0" w:space="0" w:color="auto"/>
                <w:right w:val="none" w:sz="0" w:space="0" w:color="auto"/>
              </w:divBdr>
              <w:divsChild>
                <w:div w:id="18259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67870">
      <w:bodyDiv w:val="1"/>
      <w:marLeft w:val="0"/>
      <w:marRight w:val="0"/>
      <w:marTop w:val="0"/>
      <w:marBottom w:val="0"/>
      <w:divBdr>
        <w:top w:val="none" w:sz="0" w:space="0" w:color="auto"/>
        <w:left w:val="none" w:sz="0" w:space="0" w:color="auto"/>
        <w:bottom w:val="none" w:sz="0" w:space="0" w:color="auto"/>
        <w:right w:val="none" w:sz="0" w:space="0" w:color="auto"/>
      </w:divBdr>
      <w:divsChild>
        <w:div w:id="1416974072">
          <w:marLeft w:val="0"/>
          <w:marRight w:val="0"/>
          <w:marTop w:val="0"/>
          <w:marBottom w:val="0"/>
          <w:divBdr>
            <w:top w:val="none" w:sz="0" w:space="0" w:color="auto"/>
            <w:left w:val="none" w:sz="0" w:space="0" w:color="auto"/>
            <w:bottom w:val="none" w:sz="0" w:space="0" w:color="auto"/>
            <w:right w:val="none" w:sz="0" w:space="0" w:color="auto"/>
          </w:divBdr>
          <w:divsChild>
            <w:div w:id="155071317">
              <w:marLeft w:val="0"/>
              <w:marRight w:val="0"/>
              <w:marTop w:val="0"/>
              <w:marBottom w:val="0"/>
              <w:divBdr>
                <w:top w:val="none" w:sz="0" w:space="0" w:color="auto"/>
                <w:left w:val="none" w:sz="0" w:space="0" w:color="auto"/>
                <w:bottom w:val="none" w:sz="0" w:space="0" w:color="auto"/>
                <w:right w:val="none" w:sz="0" w:space="0" w:color="auto"/>
              </w:divBdr>
              <w:divsChild>
                <w:div w:id="8559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3377">
      <w:bodyDiv w:val="1"/>
      <w:marLeft w:val="0"/>
      <w:marRight w:val="0"/>
      <w:marTop w:val="0"/>
      <w:marBottom w:val="0"/>
      <w:divBdr>
        <w:top w:val="none" w:sz="0" w:space="0" w:color="auto"/>
        <w:left w:val="none" w:sz="0" w:space="0" w:color="auto"/>
        <w:bottom w:val="none" w:sz="0" w:space="0" w:color="auto"/>
        <w:right w:val="none" w:sz="0" w:space="0" w:color="auto"/>
      </w:divBdr>
      <w:divsChild>
        <w:div w:id="1254440448">
          <w:marLeft w:val="0"/>
          <w:marRight w:val="0"/>
          <w:marTop w:val="0"/>
          <w:marBottom w:val="0"/>
          <w:divBdr>
            <w:top w:val="none" w:sz="0" w:space="0" w:color="auto"/>
            <w:left w:val="none" w:sz="0" w:space="0" w:color="auto"/>
            <w:bottom w:val="none" w:sz="0" w:space="0" w:color="auto"/>
            <w:right w:val="none" w:sz="0" w:space="0" w:color="auto"/>
          </w:divBdr>
          <w:divsChild>
            <w:div w:id="1180504674">
              <w:marLeft w:val="0"/>
              <w:marRight w:val="0"/>
              <w:marTop w:val="0"/>
              <w:marBottom w:val="0"/>
              <w:divBdr>
                <w:top w:val="none" w:sz="0" w:space="0" w:color="auto"/>
                <w:left w:val="none" w:sz="0" w:space="0" w:color="auto"/>
                <w:bottom w:val="none" w:sz="0" w:space="0" w:color="auto"/>
                <w:right w:val="none" w:sz="0" w:space="0" w:color="auto"/>
              </w:divBdr>
              <w:divsChild>
                <w:div w:id="3703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6901">
      <w:bodyDiv w:val="1"/>
      <w:marLeft w:val="0"/>
      <w:marRight w:val="0"/>
      <w:marTop w:val="0"/>
      <w:marBottom w:val="0"/>
      <w:divBdr>
        <w:top w:val="none" w:sz="0" w:space="0" w:color="auto"/>
        <w:left w:val="none" w:sz="0" w:space="0" w:color="auto"/>
        <w:bottom w:val="none" w:sz="0" w:space="0" w:color="auto"/>
        <w:right w:val="none" w:sz="0" w:space="0" w:color="auto"/>
      </w:divBdr>
      <w:divsChild>
        <w:div w:id="499320133">
          <w:marLeft w:val="0"/>
          <w:marRight w:val="0"/>
          <w:marTop w:val="0"/>
          <w:marBottom w:val="0"/>
          <w:divBdr>
            <w:top w:val="none" w:sz="0" w:space="0" w:color="auto"/>
            <w:left w:val="none" w:sz="0" w:space="0" w:color="auto"/>
            <w:bottom w:val="none" w:sz="0" w:space="0" w:color="auto"/>
            <w:right w:val="none" w:sz="0" w:space="0" w:color="auto"/>
          </w:divBdr>
          <w:divsChild>
            <w:div w:id="188958082">
              <w:marLeft w:val="0"/>
              <w:marRight w:val="0"/>
              <w:marTop w:val="0"/>
              <w:marBottom w:val="0"/>
              <w:divBdr>
                <w:top w:val="none" w:sz="0" w:space="0" w:color="auto"/>
                <w:left w:val="none" w:sz="0" w:space="0" w:color="auto"/>
                <w:bottom w:val="none" w:sz="0" w:space="0" w:color="auto"/>
                <w:right w:val="none" w:sz="0" w:space="0" w:color="auto"/>
              </w:divBdr>
              <w:divsChild>
                <w:div w:id="684406354">
                  <w:marLeft w:val="0"/>
                  <w:marRight w:val="0"/>
                  <w:marTop w:val="0"/>
                  <w:marBottom w:val="0"/>
                  <w:divBdr>
                    <w:top w:val="none" w:sz="0" w:space="0" w:color="auto"/>
                    <w:left w:val="none" w:sz="0" w:space="0" w:color="auto"/>
                    <w:bottom w:val="none" w:sz="0" w:space="0" w:color="auto"/>
                    <w:right w:val="none" w:sz="0" w:space="0" w:color="auto"/>
                  </w:divBdr>
                </w:div>
              </w:divsChild>
            </w:div>
            <w:div w:id="302780431">
              <w:marLeft w:val="0"/>
              <w:marRight w:val="0"/>
              <w:marTop w:val="0"/>
              <w:marBottom w:val="0"/>
              <w:divBdr>
                <w:top w:val="none" w:sz="0" w:space="0" w:color="auto"/>
                <w:left w:val="none" w:sz="0" w:space="0" w:color="auto"/>
                <w:bottom w:val="none" w:sz="0" w:space="0" w:color="auto"/>
                <w:right w:val="none" w:sz="0" w:space="0" w:color="auto"/>
              </w:divBdr>
              <w:divsChild>
                <w:div w:id="9532131">
                  <w:marLeft w:val="0"/>
                  <w:marRight w:val="0"/>
                  <w:marTop w:val="0"/>
                  <w:marBottom w:val="0"/>
                  <w:divBdr>
                    <w:top w:val="none" w:sz="0" w:space="0" w:color="auto"/>
                    <w:left w:val="none" w:sz="0" w:space="0" w:color="auto"/>
                    <w:bottom w:val="none" w:sz="0" w:space="0" w:color="auto"/>
                    <w:right w:val="none" w:sz="0" w:space="0" w:color="auto"/>
                  </w:divBdr>
                  <w:divsChild>
                    <w:div w:id="16957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44036">
          <w:marLeft w:val="0"/>
          <w:marRight w:val="0"/>
          <w:marTop w:val="0"/>
          <w:marBottom w:val="0"/>
          <w:divBdr>
            <w:top w:val="none" w:sz="0" w:space="0" w:color="auto"/>
            <w:left w:val="none" w:sz="0" w:space="0" w:color="auto"/>
            <w:bottom w:val="none" w:sz="0" w:space="0" w:color="auto"/>
            <w:right w:val="none" w:sz="0" w:space="0" w:color="auto"/>
          </w:divBdr>
          <w:divsChild>
            <w:div w:id="24597809">
              <w:marLeft w:val="0"/>
              <w:marRight w:val="0"/>
              <w:marTop w:val="0"/>
              <w:marBottom w:val="0"/>
              <w:divBdr>
                <w:top w:val="none" w:sz="0" w:space="0" w:color="auto"/>
                <w:left w:val="none" w:sz="0" w:space="0" w:color="auto"/>
                <w:bottom w:val="none" w:sz="0" w:space="0" w:color="auto"/>
                <w:right w:val="none" w:sz="0" w:space="0" w:color="auto"/>
              </w:divBdr>
              <w:divsChild>
                <w:div w:id="1091121576">
                  <w:marLeft w:val="0"/>
                  <w:marRight w:val="0"/>
                  <w:marTop w:val="0"/>
                  <w:marBottom w:val="0"/>
                  <w:divBdr>
                    <w:top w:val="none" w:sz="0" w:space="0" w:color="auto"/>
                    <w:left w:val="none" w:sz="0" w:space="0" w:color="auto"/>
                    <w:bottom w:val="none" w:sz="0" w:space="0" w:color="auto"/>
                    <w:right w:val="none" w:sz="0" w:space="0" w:color="auto"/>
                  </w:divBdr>
                </w:div>
              </w:divsChild>
            </w:div>
            <w:div w:id="504711083">
              <w:marLeft w:val="0"/>
              <w:marRight w:val="0"/>
              <w:marTop w:val="0"/>
              <w:marBottom w:val="0"/>
              <w:divBdr>
                <w:top w:val="none" w:sz="0" w:space="0" w:color="auto"/>
                <w:left w:val="none" w:sz="0" w:space="0" w:color="auto"/>
                <w:bottom w:val="none" w:sz="0" w:space="0" w:color="auto"/>
                <w:right w:val="none" w:sz="0" w:space="0" w:color="auto"/>
              </w:divBdr>
              <w:divsChild>
                <w:div w:id="16194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5270">
      <w:bodyDiv w:val="1"/>
      <w:marLeft w:val="0"/>
      <w:marRight w:val="0"/>
      <w:marTop w:val="0"/>
      <w:marBottom w:val="0"/>
      <w:divBdr>
        <w:top w:val="none" w:sz="0" w:space="0" w:color="auto"/>
        <w:left w:val="none" w:sz="0" w:space="0" w:color="auto"/>
        <w:bottom w:val="none" w:sz="0" w:space="0" w:color="auto"/>
        <w:right w:val="none" w:sz="0" w:space="0" w:color="auto"/>
      </w:divBdr>
    </w:div>
    <w:div w:id="468286423">
      <w:bodyDiv w:val="1"/>
      <w:marLeft w:val="0"/>
      <w:marRight w:val="0"/>
      <w:marTop w:val="0"/>
      <w:marBottom w:val="0"/>
      <w:divBdr>
        <w:top w:val="none" w:sz="0" w:space="0" w:color="auto"/>
        <w:left w:val="none" w:sz="0" w:space="0" w:color="auto"/>
        <w:bottom w:val="none" w:sz="0" w:space="0" w:color="auto"/>
        <w:right w:val="none" w:sz="0" w:space="0" w:color="auto"/>
      </w:divBdr>
      <w:divsChild>
        <w:div w:id="1195581155">
          <w:marLeft w:val="0"/>
          <w:marRight w:val="0"/>
          <w:marTop w:val="0"/>
          <w:marBottom w:val="0"/>
          <w:divBdr>
            <w:top w:val="none" w:sz="0" w:space="0" w:color="auto"/>
            <w:left w:val="none" w:sz="0" w:space="0" w:color="auto"/>
            <w:bottom w:val="none" w:sz="0" w:space="0" w:color="auto"/>
            <w:right w:val="none" w:sz="0" w:space="0" w:color="auto"/>
          </w:divBdr>
          <w:divsChild>
            <w:div w:id="1801920951">
              <w:marLeft w:val="0"/>
              <w:marRight w:val="0"/>
              <w:marTop w:val="0"/>
              <w:marBottom w:val="0"/>
              <w:divBdr>
                <w:top w:val="none" w:sz="0" w:space="0" w:color="auto"/>
                <w:left w:val="none" w:sz="0" w:space="0" w:color="auto"/>
                <w:bottom w:val="none" w:sz="0" w:space="0" w:color="auto"/>
                <w:right w:val="none" w:sz="0" w:space="0" w:color="auto"/>
              </w:divBdr>
              <w:divsChild>
                <w:div w:id="1576085783">
                  <w:marLeft w:val="0"/>
                  <w:marRight w:val="0"/>
                  <w:marTop w:val="0"/>
                  <w:marBottom w:val="0"/>
                  <w:divBdr>
                    <w:top w:val="none" w:sz="0" w:space="0" w:color="auto"/>
                    <w:left w:val="none" w:sz="0" w:space="0" w:color="auto"/>
                    <w:bottom w:val="none" w:sz="0" w:space="0" w:color="auto"/>
                    <w:right w:val="none" w:sz="0" w:space="0" w:color="auto"/>
                  </w:divBdr>
                </w:div>
              </w:divsChild>
            </w:div>
            <w:div w:id="435290880">
              <w:marLeft w:val="0"/>
              <w:marRight w:val="0"/>
              <w:marTop w:val="0"/>
              <w:marBottom w:val="0"/>
              <w:divBdr>
                <w:top w:val="none" w:sz="0" w:space="0" w:color="auto"/>
                <w:left w:val="none" w:sz="0" w:space="0" w:color="auto"/>
                <w:bottom w:val="none" w:sz="0" w:space="0" w:color="auto"/>
                <w:right w:val="none" w:sz="0" w:space="0" w:color="auto"/>
              </w:divBdr>
              <w:divsChild>
                <w:div w:id="1928685826">
                  <w:marLeft w:val="0"/>
                  <w:marRight w:val="0"/>
                  <w:marTop w:val="0"/>
                  <w:marBottom w:val="0"/>
                  <w:divBdr>
                    <w:top w:val="none" w:sz="0" w:space="0" w:color="auto"/>
                    <w:left w:val="none" w:sz="0" w:space="0" w:color="auto"/>
                    <w:bottom w:val="none" w:sz="0" w:space="0" w:color="auto"/>
                    <w:right w:val="none" w:sz="0" w:space="0" w:color="auto"/>
                  </w:divBdr>
                </w:div>
              </w:divsChild>
            </w:div>
            <w:div w:id="1055590537">
              <w:marLeft w:val="0"/>
              <w:marRight w:val="0"/>
              <w:marTop w:val="0"/>
              <w:marBottom w:val="0"/>
              <w:divBdr>
                <w:top w:val="none" w:sz="0" w:space="0" w:color="auto"/>
                <w:left w:val="none" w:sz="0" w:space="0" w:color="auto"/>
                <w:bottom w:val="none" w:sz="0" w:space="0" w:color="auto"/>
                <w:right w:val="none" w:sz="0" w:space="0" w:color="auto"/>
              </w:divBdr>
              <w:divsChild>
                <w:div w:id="586305153">
                  <w:marLeft w:val="0"/>
                  <w:marRight w:val="0"/>
                  <w:marTop w:val="0"/>
                  <w:marBottom w:val="0"/>
                  <w:divBdr>
                    <w:top w:val="none" w:sz="0" w:space="0" w:color="auto"/>
                    <w:left w:val="none" w:sz="0" w:space="0" w:color="auto"/>
                    <w:bottom w:val="none" w:sz="0" w:space="0" w:color="auto"/>
                    <w:right w:val="none" w:sz="0" w:space="0" w:color="auto"/>
                  </w:divBdr>
                </w:div>
              </w:divsChild>
            </w:div>
            <w:div w:id="1095203486">
              <w:marLeft w:val="0"/>
              <w:marRight w:val="0"/>
              <w:marTop w:val="0"/>
              <w:marBottom w:val="0"/>
              <w:divBdr>
                <w:top w:val="none" w:sz="0" w:space="0" w:color="auto"/>
                <w:left w:val="none" w:sz="0" w:space="0" w:color="auto"/>
                <w:bottom w:val="none" w:sz="0" w:space="0" w:color="auto"/>
                <w:right w:val="none" w:sz="0" w:space="0" w:color="auto"/>
              </w:divBdr>
              <w:divsChild>
                <w:div w:id="726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4352">
          <w:marLeft w:val="0"/>
          <w:marRight w:val="0"/>
          <w:marTop w:val="0"/>
          <w:marBottom w:val="0"/>
          <w:divBdr>
            <w:top w:val="none" w:sz="0" w:space="0" w:color="auto"/>
            <w:left w:val="none" w:sz="0" w:space="0" w:color="auto"/>
            <w:bottom w:val="none" w:sz="0" w:space="0" w:color="auto"/>
            <w:right w:val="none" w:sz="0" w:space="0" w:color="auto"/>
          </w:divBdr>
          <w:divsChild>
            <w:div w:id="1590695926">
              <w:marLeft w:val="0"/>
              <w:marRight w:val="0"/>
              <w:marTop w:val="0"/>
              <w:marBottom w:val="0"/>
              <w:divBdr>
                <w:top w:val="none" w:sz="0" w:space="0" w:color="auto"/>
                <w:left w:val="none" w:sz="0" w:space="0" w:color="auto"/>
                <w:bottom w:val="none" w:sz="0" w:space="0" w:color="auto"/>
                <w:right w:val="none" w:sz="0" w:space="0" w:color="auto"/>
              </w:divBdr>
              <w:divsChild>
                <w:div w:id="1784957866">
                  <w:marLeft w:val="0"/>
                  <w:marRight w:val="0"/>
                  <w:marTop w:val="0"/>
                  <w:marBottom w:val="0"/>
                  <w:divBdr>
                    <w:top w:val="none" w:sz="0" w:space="0" w:color="auto"/>
                    <w:left w:val="none" w:sz="0" w:space="0" w:color="auto"/>
                    <w:bottom w:val="none" w:sz="0" w:space="0" w:color="auto"/>
                    <w:right w:val="none" w:sz="0" w:space="0" w:color="auto"/>
                  </w:divBdr>
                </w:div>
              </w:divsChild>
            </w:div>
            <w:div w:id="1889485119">
              <w:marLeft w:val="0"/>
              <w:marRight w:val="0"/>
              <w:marTop w:val="0"/>
              <w:marBottom w:val="0"/>
              <w:divBdr>
                <w:top w:val="none" w:sz="0" w:space="0" w:color="auto"/>
                <w:left w:val="none" w:sz="0" w:space="0" w:color="auto"/>
                <w:bottom w:val="none" w:sz="0" w:space="0" w:color="auto"/>
                <w:right w:val="none" w:sz="0" w:space="0" w:color="auto"/>
              </w:divBdr>
              <w:divsChild>
                <w:div w:id="13408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835">
          <w:marLeft w:val="0"/>
          <w:marRight w:val="0"/>
          <w:marTop w:val="0"/>
          <w:marBottom w:val="0"/>
          <w:divBdr>
            <w:top w:val="none" w:sz="0" w:space="0" w:color="auto"/>
            <w:left w:val="none" w:sz="0" w:space="0" w:color="auto"/>
            <w:bottom w:val="none" w:sz="0" w:space="0" w:color="auto"/>
            <w:right w:val="none" w:sz="0" w:space="0" w:color="auto"/>
          </w:divBdr>
          <w:divsChild>
            <w:div w:id="886457971">
              <w:marLeft w:val="0"/>
              <w:marRight w:val="0"/>
              <w:marTop w:val="0"/>
              <w:marBottom w:val="0"/>
              <w:divBdr>
                <w:top w:val="none" w:sz="0" w:space="0" w:color="auto"/>
                <w:left w:val="none" w:sz="0" w:space="0" w:color="auto"/>
                <w:bottom w:val="none" w:sz="0" w:space="0" w:color="auto"/>
                <w:right w:val="none" w:sz="0" w:space="0" w:color="auto"/>
              </w:divBdr>
              <w:divsChild>
                <w:div w:id="17279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9222">
      <w:bodyDiv w:val="1"/>
      <w:marLeft w:val="0"/>
      <w:marRight w:val="0"/>
      <w:marTop w:val="0"/>
      <w:marBottom w:val="0"/>
      <w:divBdr>
        <w:top w:val="none" w:sz="0" w:space="0" w:color="auto"/>
        <w:left w:val="none" w:sz="0" w:space="0" w:color="auto"/>
        <w:bottom w:val="none" w:sz="0" w:space="0" w:color="auto"/>
        <w:right w:val="none" w:sz="0" w:space="0" w:color="auto"/>
      </w:divBdr>
      <w:divsChild>
        <w:div w:id="792555742">
          <w:marLeft w:val="0"/>
          <w:marRight w:val="0"/>
          <w:marTop w:val="0"/>
          <w:marBottom w:val="0"/>
          <w:divBdr>
            <w:top w:val="none" w:sz="0" w:space="0" w:color="auto"/>
            <w:left w:val="none" w:sz="0" w:space="0" w:color="auto"/>
            <w:bottom w:val="none" w:sz="0" w:space="0" w:color="auto"/>
            <w:right w:val="none" w:sz="0" w:space="0" w:color="auto"/>
          </w:divBdr>
          <w:divsChild>
            <w:div w:id="571699356">
              <w:marLeft w:val="0"/>
              <w:marRight w:val="0"/>
              <w:marTop w:val="0"/>
              <w:marBottom w:val="0"/>
              <w:divBdr>
                <w:top w:val="none" w:sz="0" w:space="0" w:color="auto"/>
                <w:left w:val="none" w:sz="0" w:space="0" w:color="auto"/>
                <w:bottom w:val="none" w:sz="0" w:space="0" w:color="auto"/>
                <w:right w:val="none" w:sz="0" w:space="0" w:color="auto"/>
              </w:divBdr>
              <w:divsChild>
                <w:div w:id="12056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4613">
      <w:bodyDiv w:val="1"/>
      <w:marLeft w:val="0"/>
      <w:marRight w:val="0"/>
      <w:marTop w:val="0"/>
      <w:marBottom w:val="0"/>
      <w:divBdr>
        <w:top w:val="none" w:sz="0" w:space="0" w:color="auto"/>
        <w:left w:val="none" w:sz="0" w:space="0" w:color="auto"/>
        <w:bottom w:val="none" w:sz="0" w:space="0" w:color="auto"/>
        <w:right w:val="none" w:sz="0" w:space="0" w:color="auto"/>
      </w:divBdr>
      <w:divsChild>
        <w:div w:id="1446538508">
          <w:marLeft w:val="0"/>
          <w:marRight w:val="0"/>
          <w:marTop w:val="0"/>
          <w:marBottom w:val="0"/>
          <w:divBdr>
            <w:top w:val="none" w:sz="0" w:space="0" w:color="auto"/>
            <w:left w:val="none" w:sz="0" w:space="0" w:color="auto"/>
            <w:bottom w:val="none" w:sz="0" w:space="0" w:color="auto"/>
            <w:right w:val="none" w:sz="0" w:space="0" w:color="auto"/>
          </w:divBdr>
          <w:divsChild>
            <w:div w:id="987051908">
              <w:marLeft w:val="0"/>
              <w:marRight w:val="0"/>
              <w:marTop w:val="0"/>
              <w:marBottom w:val="0"/>
              <w:divBdr>
                <w:top w:val="none" w:sz="0" w:space="0" w:color="auto"/>
                <w:left w:val="none" w:sz="0" w:space="0" w:color="auto"/>
                <w:bottom w:val="none" w:sz="0" w:space="0" w:color="auto"/>
                <w:right w:val="none" w:sz="0" w:space="0" w:color="auto"/>
              </w:divBdr>
              <w:divsChild>
                <w:div w:id="15578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9461">
          <w:marLeft w:val="0"/>
          <w:marRight w:val="0"/>
          <w:marTop w:val="0"/>
          <w:marBottom w:val="0"/>
          <w:divBdr>
            <w:top w:val="none" w:sz="0" w:space="0" w:color="auto"/>
            <w:left w:val="none" w:sz="0" w:space="0" w:color="auto"/>
            <w:bottom w:val="none" w:sz="0" w:space="0" w:color="auto"/>
            <w:right w:val="none" w:sz="0" w:space="0" w:color="auto"/>
          </w:divBdr>
          <w:divsChild>
            <w:div w:id="993878954">
              <w:marLeft w:val="0"/>
              <w:marRight w:val="0"/>
              <w:marTop w:val="0"/>
              <w:marBottom w:val="0"/>
              <w:divBdr>
                <w:top w:val="none" w:sz="0" w:space="0" w:color="auto"/>
                <w:left w:val="none" w:sz="0" w:space="0" w:color="auto"/>
                <w:bottom w:val="none" w:sz="0" w:space="0" w:color="auto"/>
                <w:right w:val="none" w:sz="0" w:space="0" w:color="auto"/>
              </w:divBdr>
              <w:divsChild>
                <w:div w:id="1368675399">
                  <w:marLeft w:val="0"/>
                  <w:marRight w:val="0"/>
                  <w:marTop w:val="0"/>
                  <w:marBottom w:val="0"/>
                  <w:divBdr>
                    <w:top w:val="none" w:sz="0" w:space="0" w:color="auto"/>
                    <w:left w:val="none" w:sz="0" w:space="0" w:color="auto"/>
                    <w:bottom w:val="none" w:sz="0" w:space="0" w:color="auto"/>
                    <w:right w:val="none" w:sz="0" w:space="0" w:color="auto"/>
                  </w:divBdr>
                </w:div>
              </w:divsChild>
            </w:div>
            <w:div w:id="1247374786">
              <w:marLeft w:val="0"/>
              <w:marRight w:val="0"/>
              <w:marTop w:val="0"/>
              <w:marBottom w:val="0"/>
              <w:divBdr>
                <w:top w:val="none" w:sz="0" w:space="0" w:color="auto"/>
                <w:left w:val="none" w:sz="0" w:space="0" w:color="auto"/>
                <w:bottom w:val="none" w:sz="0" w:space="0" w:color="auto"/>
                <w:right w:val="none" w:sz="0" w:space="0" w:color="auto"/>
              </w:divBdr>
              <w:divsChild>
                <w:div w:id="2597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599">
          <w:marLeft w:val="0"/>
          <w:marRight w:val="0"/>
          <w:marTop w:val="0"/>
          <w:marBottom w:val="0"/>
          <w:divBdr>
            <w:top w:val="none" w:sz="0" w:space="0" w:color="auto"/>
            <w:left w:val="none" w:sz="0" w:space="0" w:color="auto"/>
            <w:bottom w:val="none" w:sz="0" w:space="0" w:color="auto"/>
            <w:right w:val="none" w:sz="0" w:space="0" w:color="auto"/>
          </w:divBdr>
          <w:divsChild>
            <w:div w:id="815219364">
              <w:marLeft w:val="0"/>
              <w:marRight w:val="0"/>
              <w:marTop w:val="0"/>
              <w:marBottom w:val="0"/>
              <w:divBdr>
                <w:top w:val="none" w:sz="0" w:space="0" w:color="auto"/>
                <w:left w:val="none" w:sz="0" w:space="0" w:color="auto"/>
                <w:bottom w:val="none" w:sz="0" w:space="0" w:color="auto"/>
                <w:right w:val="none" w:sz="0" w:space="0" w:color="auto"/>
              </w:divBdr>
              <w:divsChild>
                <w:div w:id="5623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8430">
          <w:marLeft w:val="0"/>
          <w:marRight w:val="0"/>
          <w:marTop w:val="0"/>
          <w:marBottom w:val="0"/>
          <w:divBdr>
            <w:top w:val="none" w:sz="0" w:space="0" w:color="auto"/>
            <w:left w:val="none" w:sz="0" w:space="0" w:color="auto"/>
            <w:bottom w:val="none" w:sz="0" w:space="0" w:color="auto"/>
            <w:right w:val="none" w:sz="0" w:space="0" w:color="auto"/>
          </w:divBdr>
          <w:divsChild>
            <w:div w:id="1984575351">
              <w:marLeft w:val="0"/>
              <w:marRight w:val="0"/>
              <w:marTop w:val="0"/>
              <w:marBottom w:val="0"/>
              <w:divBdr>
                <w:top w:val="none" w:sz="0" w:space="0" w:color="auto"/>
                <w:left w:val="none" w:sz="0" w:space="0" w:color="auto"/>
                <w:bottom w:val="none" w:sz="0" w:space="0" w:color="auto"/>
                <w:right w:val="none" w:sz="0" w:space="0" w:color="auto"/>
              </w:divBdr>
              <w:divsChild>
                <w:div w:id="438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7441">
          <w:marLeft w:val="0"/>
          <w:marRight w:val="0"/>
          <w:marTop w:val="0"/>
          <w:marBottom w:val="0"/>
          <w:divBdr>
            <w:top w:val="none" w:sz="0" w:space="0" w:color="auto"/>
            <w:left w:val="none" w:sz="0" w:space="0" w:color="auto"/>
            <w:bottom w:val="none" w:sz="0" w:space="0" w:color="auto"/>
            <w:right w:val="none" w:sz="0" w:space="0" w:color="auto"/>
          </w:divBdr>
          <w:divsChild>
            <w:div w:id="166485321">
              <w:marLeft w:val="0"/>
              <w:marRight w:val="0"/>
              <w:marTop w:val="0"/>
              <w:marBottom w:val="0"/>
              <w:divBdr>
                <w:top w:val="none" w:sz="0" w:space="0" w:color="auto"/>
                <w:left w:val="none" w:sz="0" w:space="0" w:color="auto"/>
                <w:bottom w:val="none" w:sz="0" w:space="0" w:color="auto"/>
                <w:right w:val="none" w:sz="0" w:space="0" w:color="auto"/>
              </w:divBdr>
              <w:divsChild>
                <w:div w:id="7364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121">
          <w:marLeft w:val="0"/>
          <w:marRight w:val="0"/>
          <w:marTop w:val="0"/>
          <w:marBottom w:val="0"/>
          <w:divBdr>
            <w:top w:val="none" w:sz="0" w:space="0" w:color="auto"/>
            <w:left w:val="none" w:sz="0" w:space="0" w:color="auto"/>
            <w:bottom w:val="none" w:sz="0" w:space="0" w:color="auto"/>
            <w:right w:val="none" w:sz="0" w:space="0" w:color="auto"/>
          </w:divBdr>
          <w:divsChild>
            <w:div w:id="1484811985">
              <w:marLeft w:val="0"/>
              <w:marRight w:val="0"/>
              <w:marTop w:val="0"/>
              <w:marBottom w:val="0"/>
              <w:divBdr>
                <w:top w:val="none" w:sz="0" w:space="0" w:color="auto"/>
                <w:left w:val="none" w:sz="0" w:space="0" w:color="auto"/>
                <w:bottom w:val="none" w:sz="0" w:space="0" w:color="auto"/>
                <w:right w:val="none" w:sz="0" w:space="0" w:color="auto"/>
              </w:divBdr>
              <w:divsChild>
                <w:div w:id="1837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7968">
          <w:marLeft w:val="0"/>
          <w:marRight w:val="0"/>
          <w:marTop w:val="0"/>
          <w:marBottom w:val="0"/>
          <w:divBdr>
            <w:top w:val="none" w:sz="0" w:space="0" w:color="auto"/>
            <w:left w:val="none" w:sz="0" w:space="0" w:color="auto"/>
            <w:bottom w:val="none" w:sz="0" w:space="0" w:color="auto"/>
            <w:right w:val="none" w:sz="0" w:space="0" w:color="auto"/>
          </w:divBdr>
          <w:divsChild>
            <w:div w:id="1226262902">
              <w:marLeft w:val="0"/>
              <w:marRight w:val="0"/>
              <w:marTop w:val="0"/>
              <w:marBottom w:val="0"/>
              <w:divBdr>
                <w:top w:val="none" w:sz="0" w:space="0" w:color="auto"/>
                <w:left w:val="none" w:sz="0" w:space="0" w:color="auto"/>
                <w:bottom w:val="none" w:sz="0" w:space="0" w:color="auto"/>
                <w:right w:val="none" w:sz="0" w:space="0" w:color="auto"/>
              </w:divBdr>
              <w:divsChild>
                <w:div w:id="7818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5893">
          <w:marLeft w:val="0"/>
          <w:marRight w:val="0"/>
          <w:marTop w:val="0"/>
          <w:marBottom w:val="0"/>
          <w:divBdr>
            <w:top w:val="none" w:sz="0" w:space="0" w:color="auto"/>
            <w:left w:val="none" w:sz="0" w:space="0" w:color="auto"/>
            <w:bottom w:val="none" w:sz="0" w:space="0" w:color="auto"/>
            <w:right w:val="none" w:sz="0" w:space="0" w:color="auto"/>
          </w:divBdr>
          <w:divsChild>
            <w:div w:id="1493788450">
              <w:marLeft w:val="0"/>
              <w:marRight w:val="0"/>
              <w:marTop w:val="0"/>
              <w:marBottom w:val="0"/>
              <w:divBdr>
                <w:top w:val="none" w:sz="0" w:space="0" w:color="auto"/>
                <w:left w:val="none" w:sz="0" w:space="0" w:color="auto"/>
                <w:bottom w:val="none" w:sz="0" w:space="0" w:color="auto"/>
                <w:right w:val="none" w:sz="0" w:space="0" w:color="auto"/>
              </w:divBdr>
              <w:divsChild>
                <w:div w:id="13756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8077">
      <w:bodyDiv w:val="1"/>
      <w:marLeft w:val="0"/>
      <w:marRight w:val="0"/>
      <w:marTop w:val="0"/>
      <w:marBottom w:val="0"/>
      <w:divBdr>
        <w:top w:val="none" w:sz="0" w:space="0" w:color="auto"/>
        <w:left w:val="none" w:sz="0" w:space="0" w:color="auto"/>
        <w:bottom w:val="none" w:sz="0" w:space="0" w:color="auto"/>
        <w:right w:val="none" w:sz="0" w:space="0" w:color="auto"/>
      </w:divBdr>
      <w:divsChild>
        <w:div w:id="1748764456">
          <w:marLeft w:val="0"/>
          <w:marRight w:val="0"/>
          <w:marTop w:val="0"/>
          <w:marBottom w:val="0"/>
          <w:divBdr>
            <w:top w:val="none" w:sz="0" w:space="0" w:color="auto"/>
            <w:left w:val="none" w:sz="0" w:space="0" w:color="auto"/>
            <w:bottom w:val="none" w:sz="0" w:space="0" w:color="auto"/>
            <w:right w:val="none" w:sz="0" w:space="0" w:color="auto"/>
          </w:divBdr>
          <w:divsChild>
            <w:div w:id="10690395">
              <w:marLeft w:val="0"/>
              <w:marRight w:val="0"/>
              <w:marTop w:val="0"/>
              <w:marBottom w:val="0"/>
              <w:divBdr>
                <w:top w:val="none" w:sz="0" w:space="0" w:color="auto"/>
                <w:left w:val="none" w:sz="0" w:space="0" w:color="auto"/>
                <w:bottom w:val="none" w:sz="0" w:space="0" w:color="auto"/>
                <w:right w:val="none" w:sz="0" w:space="0" w:color="auto"/>
              </w:divBdr>
              <w:divsChild>
                <w:div w:id="16236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96191">
      <w:bodyDiv w:val="1"/>
      <w:marLeft w:val="0"/>
      <w:marRight w:val="0"/>
      <w:marTop w:val="0"/>
      <w:marBottom w:val="0"/>
      <w:divBdr>
        <w:top w:val="none" w:sz="0" w:space="0" w:color="auto"/>
        <w:left w:val="none" w:sz="0" w:space="0" w:color="auto"/>
        <w:bottom w:val="none" w:sz="0" w:space="0" w:color="auto"/>
        <w:right w:val="none" w:sz="0" w:space="0" w:color="auto"/>
      </w:divBdr>
      <w:divsChild>
        <w:div w:id="165219829">
          <w:marLeft w:val="0"/>
          <w:marRight w:val="0"/>
          <w:marTop w:val="0"/>
          <w:marBottom w:val="0"/>
          <w:divBdr>
            <w:top w:val="none" w:sz="0" w:space="0" w:color="auto"/>
            <w:left w:val="none" w:sz="0" w:space="0" w:color="auto"/>
            <w:bottom w:val="none" w:sz="0" w:space="0" w:color="auto"/>
            <w:right w:val="none" w:sz="0" w:space="0" w:color="auto"/>
          </w:divBdr>
          <w:divsChild>
            <w:div w:id="82995704">
              <w:marLeft w:val="0"/>
              <w:marRight w:val="0"/>
              <w:marTop w:val="0"/>
              <w:marBottom w:val="0"/>
              <w:divBdr>
                <w:top w:val="none" w:sz="0" w:space="0" w:color="auto"/>
                <w:left w:val="none" w:sz="0" w:space="0" w:color="auto"/>
                <w:bottom w:val="none" w:sz="0" w:space="0" w:color="auto"/>
                <w:right w:val="none" w:sz="0" w:space="0" w:color="auto"/>
              </w:divBdr>
              <w:divsChild>
                <w:div w:id="1107316161">
                  <w:marLeft w:val="0"/>
                  <w:marRight w:val="0"/>
                  <w:marTop w:val="0"/>
                  <w:marBottom w:val="0"/>
                  <w:divBdr>
                    <w:top w:val="none" w:sz="0" w:space="0" w:color="auto"/>
                    <w:left w:val="none" w:sz="0" w:space="0" w:color="auto"/>
                    <w:bottom w:val="none" w:sz="0" w:space="0" w:color="auto"/>
                    <w:right w:val="none" w:sz="0" w:space="0" w:color="auto"/>
                  </w:divBdr>
                </w:div>
              </w:divsChild>
            </w:div>
            <w:div w:id="263538574">
              <w:marLeft w:val="0"/>
              <w:marRight w:val="0"/>
              <w:marTop w:val="0"/>
              <w:marBottom w:val="0"/>
              <w:divBdr>
                <w:top w:val="none" w:sz="0" w:space="0" w:color="auto"/>
                <w:left w:val="none" w:sz="0" w:space="0" w:color="auto"/>
                <w:bottom w:val="none" w:sz="0" w:space="0" w:color="auto"/>
                <w:right w:val="none" w:sz="0" w:space="0" w:color="auto"/>
              </w:divBdr>
              <w:divsChild>
                <w:div w:id="701442608">
                  <w:marLeft w:val="0"/>
                  <w:marRight w:val="0"/>
                  <w:marTop w:val="0"/>
                  <w:marBottom w:val="0"/>
                  <w:divBdr>
                    <w:top w:val="none" w:sz="0" w:space="0" w:color="auto"/>
                    <w:left w:val="none" w:sz="0" w:space="0" w:color="auto"/>
                    <w:bottom w:val="none" w:sz="0" w:space="0" w:color="auto"/>
                    <w:right w:val="none" w:sz="0" w:space="0" w:color="auto"/>
                  </w:divBdr>
                </w:div>
              </w:divsChild>
            </w:div>
            <w:div w:id="270405654">
              <w:marLeft w:val="0"/>
              <w:marRight w:val="0"/>
              <w:marTop w:val="0"/>
              <w:marBottom w:val="0"/>
              <w:divBdr>
                <w:top w:val="none" w:sz="0" w:space="0" w:color="auto"/>
                <w:left w:val="none" w:sz="0" w:space="0" w:color="auto"/>
                <w:bottom w:val="none" w:sz="0" w:space="0" w:color="auto"/>
                <w:right w:val="none" w:sz="0" w:space="0" w:color="auto"/>
              </w:divBdr>
              <w:divsChild>
                <w:div w:id="355926173">
                  <w:marLeft w:val="0"/>
                  <w:marRight w:val="0"/>
                  <w:marTop w:val="0"/>
                  <w:marBottom w:val="0"/>
                  <w:divBdr>
                    <w:top w:val="none" w:sz="0" w:space="0" w:color="auto"/>
                    <w:left w:val="none" w:sz="0" w:space="0" w:color="auto"/>
                    <w:bottom w:val="none" w:sz="0" w:space="0" w:color="auto"/>
                    <w:right w:val="none" w:sz="0" w:space="0" w:color="auto"/>
                  </w:divBdr>
                </w:div>
              </w:divsChild>
            </w:div>
            <w:div w:id="286860923">
              <w:marLeft w:val="0"/>
              <w:marRight w:val="0"/>
              <w:marTop w:val="0"/>
              <w:marBottom w:val="0"/>
              <w:divBdr>
                <w:top w:val="none" w:sz="0" w:space="0" w:color="auto"/>
                <w:left w:val="none" w:sz="0" w:space="0" w:color="auto"/>
                <w:bottom w:val="none" w:sz="0" w:space="0" w:color="auto"/>
                <w:right w:val="none" w:sz="0" w:space="0" w:color="auto"/>
              </w:divBdr>
              <w:divsChild>
                <w:div w:id="166361741">
                  <w:marLeft w:val="0"/>
                  <w:marRight w:val="0"/>
                  <w:marTop w:val="0"/>
                  <w:marBottom w:val="0"/>
                  <w:divBdr>
                    <w:top w:val="none" w:sz="0" w:space="0" w:color="auto"/>
                    <w:left w:val="none" w:sz="0" w:space="0" w:color="auto"/>
                    <w:bottom w:val="none" w:sz="0" w:space="0" w:color="auto"/>
                    <w:right w:val="none" w:sz="0" w:space="0" w:color="auto"/>
                  </w:divBdr>
                </w:div>
              </w:divsChild>
            </w:div>
            <w:div w:id="310406546">
              <w:marLeft w:val="0"/>
              <w:marRight w:val="0"/>
              <w:marTop w:val="0"/>
              <w:marBottom w:val="0"/>
              <w:divBdr>
                <w:top w:val="none" w:sz="0" w:space="0" w:color="auto"/>
                <w:left w:val="none" w:sz="0" w:space="0" w:color="auto"/>
                <w:bottom w:val="none" w:sz="0" w:space="0" w:color="auto"/>
                <w:right w:val="none" w:sz="0" w:space="0" w:color="auto"/>
              </w:divBdr>
              <w:divsChild>
                <w:div w:id="111680691">
                  <w:marLeft w:val="0"/>
                  <w:marRight w:val="0"/>
                  <w:marTop w:val="0"/>
                  <w:marBottom w:val="0"/>
                  <w:divBdr>
                    <w:top w:val="none" w:sz="0" w:space="0" w:color="auto"/>
                    <w:left w:val="none" w:sz="0" w:space="0" w:color="auto"/>
                    <w:bottom w:val="none" w:sz="0" w:space="0" w:color="auto"/>
                    <w:right w:val="none" w:sz="0" w:space="0" w:color="auto"/>
                  </w:divBdr>
                </w:div>
                <w:div w:id="210264908">
                  <w:marLeft w:val="0"/>
                  <w:marRight w:val="0"/>
                  <w:marTop w:val="0"/>
                  <w:marBottom w:val="0"/>
                  <w:divBdr>
                    <w:top w:val="none" w:sz="0" w:space="0" w:color="auto"/>
                    <w:left w:val="none" w:sz="0" w:space="0" w:color="auto"/>
                    <w:bottom w:val="none" w:sz="0" w:space="0" w:color="auto"/>
                    <w:right w:val="none" w:sz="0" w:space="0" w:color="auto"/>
                  </w:divBdr>
                </w:div>
              </w:divsChild>
            </w:div>
            <w:div w:id="332152100">
              <w:marLeft w:val="0"/>
              <w:marRight w:val="0"/>
              <w:marTop w:val="0"/>
              <w:marBottom w:val="0"/>
              <w:divBdr>
                <w:top w:val="none" w:sz="0" w:space="0" w:color="auto"/>
                <w:left w:val="none" w:sz="0" w:space="0" w:color="auto"/>
                <w:bottom w:val="none" w:sz="0" w:space="0" w:color="auto"/>
                <w:right w:val="none" w:sz="0" w:space="0" w:color="auto"/>
              </w:divBdr>
              <w:divsChild>
                <w:div w:id="1301380095">
                  <w:marLeft w:val="0"/>
                  <w:marRight w:val="0"/>
                  <w:marTop w:val="0"/>
                  <w:marBottom w:val="0"/>
                  <w:divBdr>
                    <w:top w:val="none" w:sz="0" w:space="0" w:color="auto"/>
                    <w:left w:val="none" w:sz="0" w:space="0" w:color="auto"/>
                    <w:bottom w:val="none" w:sz="0" w:space="0" w:color="auto"/>
                    <w:right w:val="none" w:sz="0" w:space="0" w:color="auto"/>
                  </w:divBdr>
                </w:div>
              </w:divsChild>
            </w:div>
            <w:div w:id="350837741">
              <w:marLeft w:val="0"/>
              <w:marRight w:val="0"/>
              <w:marTop w:val="0"/>
              <w:marBottom w:val="0"/>
              <w:divBdr>
                <w:top w:val="none" w:sz="0" w:space="0" w:color="auto"/>
                <w:left w:val="none" w:sz="0" w:space="0" w:color="auto"/>
                <w:bottom w:val="none" w:sz="0" w:space="0" w:color="auto"/>
                <w:right w:val="none" w:sz="0" w:space="0" w:color="auto"/>
              </w:divBdr>
              <w:divsChild>
                <w:div w:id="1527402862">
                  <w:marLeft w:val="0"/>
                  <w:marRight w:val="0"/>
                  <w:marTop w:val="0"/>
                  <w:marBottom w:val="0"/>
                  <w:divBdr>
                    <w:top w:val="none" w:sz="0" w:space="0" w:color="auto"/>
                    <w:left w:val="none" w:sz="0" w:space="0" w:color="auto"/>
                    <w:bottom w:val="none" w:sz="0" w:space="0" w:color="auto"/>
                    <w:right w:val="none" w:sz="0" w:space="0" w:color="auto"/>
                  </w:divBdr>
                </w:div>
              </w:divsChild>
            </w:div>
            <w:div w:id="494876611">
              <w:marLeft w:val="0"/>
              <w:marRight w:val="0"/>
              <w:marTop w:val="0"/>
              <w:marBottom w:val="0"/>
              <w:divBdr>
                <w:top w:val="none" w:sz="0" w:space="0" w:color="auto"/>
                <w:left w:val="none" w:sz="0" w:space="0" w:color="auto"/>
                <w:bottom w:val="none" w:sz="0" w:space="0" w:color="auto"/>
                <w:right w:val="none" w:sz="0" w:space="0" w:color="auto"/>
              </w:divBdr>
              <w:divsChild>
                <w:div w:id="790440370">
                  <w:marLeft w:val="0"/>
                  <w:marRight w:val="0"/>
                  <w:marTop w:val="0"/>
                  <w:marBottom w:val="0"/>
                  <w:divBdr>
                    <w:top w:val="none" w:sz="0" w:space="0" w:color="auto"/>
                    <w:left w:val="none" w:sz="0" w:space="0" w:color="auto"/>
                    <w:bottom w:val="none" w:sz="0" w:space="0" w:color="auto"/>
                    <w:right w:val="none" w:sz="0" w:space="0" w:color="auto"/>
                  </w:divBdr>
                </w:div>
              </w:divsChild>
            </w:div>
            <w:div w:id="522518610">
              <w:marLeft w:val="0"/>
              <w:marRight w:val="0"/>
              <w:marTop w:val="0"/>
              <w:marBottom w:val="0"/>
              <w:divBdr>
                <w:top w:val="none" w:sz="0" w:space="0" w:color="auto"/>
                <w:left w:val="none" w:sz="0" w:space="0" w:color="auto"/>
                <w:bottom w:val="none" w:sz="0" w:space="0" w:color="auto"/>
                <w:right w:val="none" w:sz="0" w:space="0" w:color="auto"/>
              </w:divBdr>
              <w:divsChild>
                <w:div w:id="307131467">
                  <w:marLeft w:val="0"/>
                  <w:marRight w:val="0"/>
                  <w:marTop w:val="0"/>
                  <w:marBottom w:val="0"/>
                  <w:divBdr>
                    <w:top w:val="none" w:sz="0" w:space="0" w:color="auto"/>
                    <w:left w:val="none" w:sz="0" w:space="0" w:color="auto"/>
                    <w:bottom w:val="none" w:sz="0" w:space="0" w:color="auto"/>
                    <w:right w:val="none" w:sz="0" w:space="0" w:color="auto"/>
                  </w:divBdr>
                </w:div>
              </w:divsChild>
            </w:div>
            <w:div w:id="525681667">
              <w:marLeft w:val="0"/>
              <w:marRight w:val="0"/>
              <w:marTop w:val="0"/>
              <w:marBottom w:val="0"/>
              <w:divBdr>
                <w:top w:val="none" w:sz="0" w:space="0" w:color="auto"/>
                <w:left w:val="none" w:sz="0" w:space="0" w:color="auto"/>
                <w:bottom w:val="none" w:sz="0" w:space="0" w:color="auto"/>
                <w:right w:val="none" w:sz="0" w:space="0" w:color="auto"/>
              </w:divBdr>
              <w:divsChild>
                <w:div w:id="890314148">
                  <w:marLeft w:val="0"/>
                  <w:marRight w:val="0"/>
                  <w:marTop w:val="0"/>
                  <w:marBottom w:val="0"/>
                  <w:divBdr>
                    <w:top w:val="none" w:sz="0" w:space="0" w:color="auto"/>
                    <w:left w:val="none" w:sz="0" w:space="0" w:color="auto"/>
                    <w:bottom w:val="none" w:sz="0" w:space="0" w:color="auto"/>
                    <w:right w:val="none" w:sz="0" w:space="0" w:color="auto"/>
                  </w:divBdr>
                </w:div>
              </w:divsChild>
            </w:div>
            <w:div w:id="533620160">
              <w:marLeft w:val="0"/>
              <w:marRight w:val="0"/>
              <w:marTop w:val="0"/>
              <w:marBottom w:val="0"/>
              <w:divBdr>
                <w:top w:val="none" w:sz="0" w:space="0" w:color="auto"/>
                <w:left w:val="none" w:sz="0" w:space="0" w:color="auto"/>
                <w:bottom w:val="none" w:sz="0" w:space="0" w:color="auto"/>
                <w:right w:val="none" w:sz="0" w:space="0" w:color="auto"/>
              </w:divBdr>
              <w:divsChild>
                <w:div w:id="954750352">
                  <w:marLeft w:val="0"/>
                  <w:marRight w:val="0"/>
                  <w:marTop w:val="0"/>
                  <w:marBottom w:val="0"/>
                  <w:divBdr>
                    <w:top w:val="none" w:sz="0" w:space="0" w:color="auto"/>
                    <w:left w:val="none" w:sz="0" w:space="0" w:color="auto"/>
                    <w:bottom w:val="none" w:sz="0" w:space="0" w:color="auto"/>
                    <w:right w:val="none" w:sz="0" w:space="0" w:color="auto"/>
                  </w:divBdr>
                </w:div>
              </w:divsChild>
            </w:div>
            <w:div w:id="537009815">
              <w:marLeft w:val="0"/>
              <w:marRight w:val="0"/>
              <w:marTop w:val="0"/>
              <w:marBottom w:val="0"/>
              <w:divBdr>
                <w:top w:val="none" w:sz="0" w:space="0" w:color="auto"/>
                <w:left w:val="none" w:sz="0" w:space="0" w:color="auto"/>
                <w:bottom w:val="none" w:sz="0" w:space="0" w:color="auto"/>
                <w:right w:val="none" w:sz="0" w:space="0" w:color="auto"/>
              </w:divBdr>
              <w:divsChild>
                <w:div w:id="2050253755">
                  <w:marLeft w:val="0"/>
                  <w:marRight w:val="0"/>
                  <w:marTop w:val="0"/>
                  <w:marBottom w:val="0"/>
                  <w:divBdr>
                    <w:top w:val="none" w:sz="0" w:space="0" w:color="auto"/>
                    <w:left w:val="none" w:sz="0" w:space="0" w:color="auto"/>
                    <w:bottom w:val="none" w:sz="0" w:space="0" w:color="auto"/>
                    <w:right w:val="none" w:sz="0" w:space="0" w:color="auto"/>
                  </w:divBdr>
                </w:div>
              </w:divsChild>
            </w:div>
            <w:div w:id="566035869">
              <w:marLeft w:val="0"/>
              <w:marRight w:val="0"/>
              <w:marTop w:val="0"/>
              <w:marBottom w:val="0"/>
              <w:divBdr>
                <w:top w:val="none" w:sz="0" w:space="0" w:color="auto"/>
                <w:left w:val="none" w:sz="0" w:space="0" w:color="auto"/>
                <w:bottom w:val="none" w:sz="0" w:space="0" w:color="auto"/>
                <w:right w:val="none" w:sz="0" w:space="0" w:color="auto"/>
              </w:divBdr>
              <w:divsChild>
                <w:div w:id="382021429">
                  <w:marLeft w:val="0"/>
                  <w:marRight w:val="0"/>
                  <w:marTop w:val="0"/>
                  <w:marBottom w:val="0"/>
                  <w:divBdr>
                    <w:top w:val="none" w:sz="0" w:space="0" w:color="auto"/>
                    <w:left w:val="none" w:sz="0" w:space="0" w:color="auto"/>
                    <w:bottom w:val="none" w:sz="0" w:space="0" w:color="auto"/>
                    <w:right w:val="none" w:sz="0" w:space="0" w:color="auto"/>
                  </w:divBdr>
                </w:div>
              </w:divsChild>
            </w:div>
            <w:div w:id="621812207">
              <w:marLeft w:val="0"/>
              <w:marRight w:val="0"/>
              <w:marTop w:val="0"/>
              <w:marBottom w:val="0"/>
              <w:divBdr>
                <w:top w:val="none" w:sz="0" w:space="0" w:color="auto"/>
                <w:left w:val="none" w:sz="0" w:space="0" w:color="auto"/>
                <w:bottom w:val="none" w:sz="0" w:space="0" w:color="auto"/>
                <w:right w:val="none" w:sz="0" w:space="0" w:color="auto"/>
              </w:divBdr>
              <w:divsChild>
                <w:div w:id="610211542">
                  <w:marLeft w:val="0"/>
                  <w:marRight w:val="0"/>
                  <w:marTop w:val="0"/>
                  <w:marBottom w:val="0"/>
                  <w:divBdr>
                    <w:top w:val="none" w:sz="0" w:space="0" w:color="auto"/>
                    <w:left w:val="none" w:sz="0" w:space="0" w:color="auto"/>
                    <w:bottom w:val="none" w:sz="0" w:space="0" w:color="auto"/>
                    <w:right w:val="none" w:sz="0" w:space="0" w:color="auto"/>
                  </w:divBdr>
                </w:div>
              </w:divsChild>
            </w:div>
            <w:div w:id="817038728">
              <w:marLeft w:val="0"/>
              <w:marRight w:val="0"/>
              <w:marTop w:val="0"/>
              <w:marBottom w:val="0"/>
              <w:divBdr>
                <w:top w:val="none" w:sz="0" w:space="0" w:color="auto"/>
                <w:left w:val="none" w:sz="0" w:space="0" w:color="auto"/>
                <w:bottom w:val="none" w:sz="0" w:space="0" w:color="auto"/>
                <w:right w:val="none" w:sz="0" w:space="0" w:color="auto"/>
              </w:divBdr>
              <w:divsChild>
                <w:div w:id="1963611984">
                  <w:marLeft w:val="0"/>
                  <w:marRight w:val="0"/>
                  <w:marTop w:val="0"/>
                  <w:marBottom w:val="0"/>
                  <w:divBdr>
                    <w:top w:val="none" w:sz="0" w:space="0" w:color="auto"/>
                    <w:left w:val="none" w:sz="0" w:space="0" w:color="auto"/>
                    <w:bottom w:val="none" w:sz="0" w:space="0" w:color="auto"/>
                    <w:right w:val="none" w:sz="0" w:space="0" w:color="auto"/>
                  </w:divBdr>
                </w:div>
              </w:divsChild>
            </w:div>
            <w:div w:id="818545658">
              <w:marLeft w:val="0"/>
              <w:marRight w:val="0"/>
              <w:marTop w:val="0"/>
              <w:marBottom w:val="0"/>
              <w:divBdr>
                <w:top w:val="none" w:sz="0" w:space="0" w:color="auto"/>
                <w:left w:val="none" w:sz="0" w:space="0" w:color="auto"/>
                <w:bottom w:val="none" w:sz="0" w:space="0" w:color="auto"/>
                <w:right w:val="none" w:sz="0" w:space="0" w:color="auto"/>
              </w:divBdr>
              <w:divsChild>
                <w:div w:id="1436827617">
                  <w:marLeft w:val="0"/>
                  <w:marRight w:val="0"/>
                  <w:marTop w:val="0"/>
                  <w:marBottom w:val="0"/>
                  <w:divBdr>
                    <w:top w:val="none" w:sz="0" w:space="0" w:color="auto"/>
                    <w:left w:val="none" w:sz="0" w:space="0" w:color="auto"/>
                    <w:bottom w:val="none" w:sz="0" w:space="0" w:color="auto"/>
                    <w:right w:val="none" w:sz="0" w:space="0" w:color="auto"/>
                  </w:divBdr>
                </w:div>
              </w:divsChild>
            </w:div>
            <w:div w:id="825392276">
              <w:marLeft w:val="0"/>
              <w:marRight w:val="0"/>
              <w:marTop w:val="0"/>
              <w:marBottom w:val="0"/>
              <w:divBdr>
                <w:top w:val="none" w:sz="0" w:space="0" w:color="auto"/>
                <w:left w:val="none" w:sz="0" w:space="0" w:color="auto"/>
                <w:bottom w:val="none" w:sz="0" w:space="0" w:color="auto"/>
                <w:right w:val="none" w:sz="0" w:space="0" w:color="auto"/>
              </w:divBdr>
              <w:divsChild>
                <w:div w:id="1660305510">
                  <w:marLeft w:val="0"/>
                  <w:marRight w:val="0"/>
                  <w:marTop w:val="0"/>
                  <w:marBottom w:val="0"/>
                  <w:divBdr>
                    <w:top w:val="none" w:sz="0" w:space="0" w:color="auto"/>
                    <w:left w:val="none" w:sz="0" w:space="0" w:color="auto"/>
                    <w:bottom w:val="none" w:sz="0" w:space="0" w:color="auto"/>
                    <w:right w:val="none" w:sz="0" w:space="0" w:color="auto"/>
                  </w:divBdr>
                </w:div>
              </w:divsChild>
            </w:div>
            <w:div w:id="881594432">
              <w:marLeft w:val="0"/>
              <w:marRight w:val="0"/>
              <w:marTop w:val="0"/>
              <w:marBottom w:val="0"/>
              <w:divBdr>
                <w:top w:val="none" w:sz="0" w:space="0" w:color="auto"/>
                <w:left w:val="none" w:sz="0" w:space="0" w:color="auto"/>
                <w:bottom w:val="none" w:sz="0" w:space="0" w:color="auto"/>
                <w:right w:val="none" w:sz="0" w:space="0" w:color="auto"/>
              </w:divBdr>
              <w:divsChild>
                <w:div w:id="867639219">
                  <w:marLeft w:val="0"/>
                  <w:marRight w:val="0"/>
                  <w:marTop w:val="0"/>
                  <w:marBottom w:val="0"/>
                  <w:divBdr>
                    <w:top w:val="none" w:sz="0" w:space="0" w:color="auto"/>
                    <w:left w:val="none" w:sz="0" w:space="0" w:color="auto"/>
                    <w:bottom w:val="none" w:sz="0" w:space="0" w:color="auto"/>
                    <w:right w:val="none" w:sz="0" w:space="0" w:color="auto"/>
                  </w:divBdr>
                </w:div>
              </w:divsChild>
            </w:div>
            <w:div w:id="907955032">
              <w:marLeft w:val="0"/>
              <w:marRight w:val="0"/>
              <w:marTop w:val="0"/>
              <w:marBottom w:val="0"/>
              <w:divBdr>
                <w:top w:val="none" w:sz="0" w:space="0" w:color="auto"/>
                <w:left w:val="none" w:sz="0" w:space="0" w:color="auto"/>
                <w:bottom w:val="none" w:sz="0" w:space="0" w:color="auto"/>
                <w:right w:val="none" w:sz="0" w:space="0" w:color="auto"/>
              </w:divBdr>
              <w:divsChild>
                <w:div w:id="2137095442">
                  <w:marLeft w:val="0"/>
                  <w:marRight w:val="0"/>
                  <w:marTop w:val="0"/>
                  <w:marBottom w:val="0"/>
                  <w:divBdr>
                    <w:top w:val="none" w:sz="0" w:space="0" w:color="auto"/>
                    <w:left w:val="none" w:sz="0" w:space="0" w:color="auto"/>
                    <w:bottom w:val="none" w:sz="0" w:space="0" w:color="auto"/>
                    <w:right w:val="none" w:sz="0" w:space="0" w:color="auto"/>
                  </w:divBdr>
                </w:div>
              </w:divsChild>
            </w:div>
            <w:div w:id="967318907">
              <w:marLeft w:val="0"/>
              <w:marRight w:val="0"/>
              <w:marTop w:val="0"/>
              <w:marBottom w:val="0"/>
              <w:divBdr>
                <w:top w:val="none" w:sz="0" w:space="0" w:color="auto"/>
                <w:left w:val="none" w:sz="0" w:space="0" w:color="auto"/>
                <w:bottom w:val="none" w:sz="0" w:space="0" w:color="auto"/>
                <w:right w:val="none" w:sz="0" w:space="0" w:color="auto"/>
              </w:divBdr>
              <w:divsChild>
                <w:div w:id="3939561">
                  <w:marLeft w:val="0"/>
                  <w:marRight w:val="0"/>
                  <w:marTop w:val="0"/>
                  <w:marBottom w:val="0"/>
                  <w:divBdr>
                    <w:top w:val="none" w:sz="0" w:space="0" w:color="auto"/>
                    <w:left w:val="none" w:sz="0" w:space="0" w:color="auto"/>
                    <w:bottom w:val="none" w:sz="0" w:space="0" w:color="auto"/>
                    <w:right w:val="none" w:sz="0" w:space="0" w:color="auto"/>
                  </w:divBdr>
                </w:div>
              </w:divsChild>
            </w:div>
            <w:div w:id="1058285219">
              <w:marLeft w:val="0"/>
              <w:marRight w:val="0"/>
              <w:marTop w:val="0"/>
              <w:marBottom w:val="0"/>
              <w:divBdr>
                <w:top w:val="none" w:sz="0" w:space="0" w:color="auto"/>
                <w:left w:val="none" w:sz="0" w:space="0" w:color="auto"/>
                <w:bottom w:val="none" w:sz="0" w:space="0" w:color="auto"/>
                <w:right w:val="none" w:sz="0" w:space="0" w:color="auto"/>
              </w:divBdr>
              <w:divsChild>
                <w:div w:id="223418858">
                  <w:marLeft w:val="0"/>
                  <w:marRight w:val="0"/>
                  <w:marTop w:val="0"/>
                  <w:marBottom w:val="0"/>
                  <w:divBdr>
                    <w:top w:val="none" w:sz="0" w:space="0" w:color="auto"/>
                    <w:left w:val="none" w:sz="0" w:space="0" w:color="auto"/>
                    <w:bottom w:val="none" w:sz="0" w:space="0" w:color="auto"/>
                    <w:right w:val="none" w:sz="0" w:space="0" w:color="auto"/>
                  </w:divBdr>
                </w:div>
              </w:divsChild>
            </w:div>
            <w:div w:id="1119639416">
              <w:marLeft w:val="0"/>
              <w:marRight w:val="0"/>
              <w:marTop w:val="0"/>
              <w:marBottom w:val="0"/>
              <w:divBdr>
                <w:top w:val="none" w:sz="0" w:space="0" w:color="auto"/>
                <w:left w:val="none" w:sz="0" w:space="0" w:color="auto"/>
                <w:bottom w:val="none" w:sz="0" w:space="0" w:color="auto"/>
                <w:right w:val="none" w:sz="0" w:space="0" w:color="auto"/>
              </w:divBdr>
              <w:divsChild>
                <w:div w:id="1855026973">
                  <w:marLeft w:val="0"/>
                  <w:marRight w:val="0"/>
                  <w:marTop w:val="0"/>
                  <w:marBottom w:val="0"/>
                  <w:divBdr>
                    <w:top w:val="none" w:sz="0" w:space="0" w:color="auto"/>
                    <w:left w:val="none" w:sz="0" w:space="0" w:color="auto"/>
                    <w:bottom w:val="none" w:sz="0" w:space="0" w:color="auto"/>
                    <w:right w:val="none" w:sz="0" w:space="0" w:color="auto"/>
                  </w:divBdr>
                </w:div>
              </w:divsChild>
            </w:div>
            <w:div w:id="1168135865">
              <w:marLeft w:val="0"/>
              <w:marRight w:val="0"/>
              <w:marTop w:val="0"/>
              <w:marBottom w:val="0"/>
              <w:divBdr>
                <w:top w:val="none" w:sz="0" w:space="0" w:color="auto"/>
                <w:left w:val="none" w:sz="0" w:space="0" w:color="auto"/>
                <w:bottom w:val="none" w:sz="0" w:space="0" w:color="auto"/>
                <w:right w:val="none" w:sz="0" w:space="0" w:color="auto"/>
              </w:divBdr>
              <w:divsChild>
                <w:div w:id="818889741">
                  <w:marLeft w:val="0"/>
                  <w:marRight w:val="0"/>
                  <w:marTop w:val="0"/>
                  <w:marBottom w:val="0"/>
                  <w:divBdr>
                    <w:top w:val="none" w:sz="0" w:space="0" w:color="auto"/>
                    <w:left w:val="none" w:sz="0" w:space="0" w:color="auto"/>
                    <w:bottom w:val="none" w:sz="0" w:space="0" w:color="auto"/>
                    <w:right w:val="none" w:sz="0" w:space="0" w:color="auto"/>
                  </w:divBdr>
                </w:div>
              </w:divsChild>
            </w:div>
            <w:div w:id="1275600959">
              <w:marLeft w:val="0"/>
              <w:marRight w:val="0"/>
              <w:marTop w:val="0"/>
              <w:marBottom w:val="0"/>
              <w:divBdr>
                <w:top w:val="none" w:sz="0" w:space="0" w:color="auto"/>
                <w:left w:val="none" w:sz="0" w:space="0" w:color="auto"/>
                <w:bottom w:val="none" w:sz="0" w:space="0" w:color="auto"/>
                <w:right w:val="none" w:sz="0" w:space="0" w:color="auto"/>
              </w:divBdr>
              <w:divsChild>
                <w:div w:id="585958526">
                  <w:marLeft w:val="0"/>
                  <w:marRight w:val="0"/>
                  <w:marTop w:val="0"/>
                  <w:marBottom w:val="0"/>
                  <w:divBdr>
                    <w:top w:val="none" w:sz="0" w:space="0" w:color="auto"/>
                    <w:left w:val="none" w:sz="0" w:space="0" w:color="auto"/>
                    <w:bottom w:val="none" w:sz="0" w:space="0" w:color="auto"/>
                    <w:right w:val="none" w:sz="0" w:space="0" w:color="auto"/>
                  </w:divBdr>
                </w:div>
              </w:divsChild>
            </w:div>
            <w:div w:id="1324774338">
              <w:marLeft w:val="0"/>
              <w:marRight w:val="0"/>
              <w:marTop w:val="0"/>
              <w:marBottom w:val="0"/>
              <w:divBdr>
                <w:top w:val="none" w:sz="0" w:space="0" w:color="auto"/>
                <w:left w:val="none" w:sz="0" w:space="0" w:color="auto"/>
                <w:bottom w:val="none" w:sz="0" w:space="0" w:color="auto"/>
                <w:right w:val="none" w:sz="0" w:space="0" w:color="auto"/>
              </w:divBdr>
              <w:divsChild>
                <w:div w:id="1996102643">
                  <w:marLeft w:val="0"/>
                  <w:marRight w:val="0"/>
                  <w:marTop w:val="0"/>
                  <w:marBottom w:val="0"/>
                  <w:divBdr>
                    <w:top w:val="none" w:sz="0" w:space="0" w:color="auto"/>
                    <w:left w:val="none" w:sz="0" w:space="0" w:color="auto"/>
                    <w:bottom w:val="none" w:sz="0" w:space="0" w:color="auto"/>
                    <w:right w:val="none" w:sz="0" w:space="0" w:color="auto"/>
                  </w:divBdr>
                </w:div>
              </w:divsChild>
            </w:div>
            <w:div w:id="1389373845">
              <w:marLeft w:val="0"/>
              <w:marRight w:val="0"/>
              <w:marTop w:val="0"/>
              <w:marBottom w:val="0"/>
              <w:divBdr>
                <w:top w:val="none" w:sz="0" w:space="0" w:color="auto"/>
                <w:left w:val="none" w:sz="0" w:space="0" w:color="auto"/>
                <w:bottom w:val="none" w:sz="0" w:space="0" w:color="auto"/>
                <w:right w:val="none" w:sz="0" w:space="0" w:color="auto"/>
              </w:divBdr>
              <w:divsChild>
                <w:div w:id="726495792">
                  <w:marLeft w:val="0"/>
                  <w:marRight w:val="0"/>
                  <w:marTop w:val="0"/>
                  <w:marBottom w:val="0"/>
                  <w:divBdr>
                    <w:top w:val="none" w:sz="0" w:space="0" w:color="auto"/>
                    <w:left w:val="none" w:sz="0" w:space="0" w:color="auto"/>
                    <w:bottom w:val="none" w:sz="0" w:space="0" w:color="auto"/>
                    <w:right w:val="none" w:sz="0" w:space="0" w:color="auto"/>
                  </w:divBdr>
                </w:div>
              </w:divsChild>
            </w:div>
            <w:div w:id="1468814443">
              <w:marLeft w:val="0"/>
              <w:marRight w:val="0"/>
              <w:marTop w:val="0"/>
              <w:marBottom w:val="0"/>
              <w:divBdr>
                <w:top w:val="none" w:sz="0" w:space="0" w:color="auto"/>
                <w:left w:val="none" w:sz="0" w:space="0" w:color="auto"/>
                <w:bottom w:val="none" w:sz="0" w:space="0" w:color="auto"/>
                <w:right w:val="none" w:sz="0" w:space="0" w:color="auto"/>
              </w:divBdr>
              <w:divsChild>
                <w:div w:id="522324831">
                  <w:marLeft w:val="0"/>
                  <w:marRight w:val="0"/>
                  <w:marTop w:val="0"/>
                  <w:marBottom w:val="0"/>
                  <w:divBdr>
                    <w:top w:val="none" w:sz="0" w:space="0" w:color="auto"/>
                    <w:left w:val="none" w:sz="0" w:space="0" w:color="auto"/>
                    <w:bottom w:val="none" w:sz="0" w:space="0" w:color="auto"/>
                    <w:right w:val="none" w:sz="0" w:space="0" w:color="auto"/>
                  </w:divBdr>
                </w:div>
              </w:divsChild>
            </w:div>
            <w:div w:id="1483738044">
              <w:marLeft w:val="0"/>
              <w:marRight w:val="0"/>
              <w:marTop w:val="0"/>
              <w:marBottom w:val="0"/>
              <w:divBdr>
                <w:top w:val="none" w:sz="0" w:space="0" w:color="auto"/>
                <w:left w:val="none" w:sz="0" w:space="0" w:color="auto"/>
                <w:bottom w:val="none" w:sz="0" w:space="0" w:color="auto"/>
                <w:right w:val="none" w:sz="0" w:space="0" w:color="auto"/>
              </w:divBdr>
              <w:divsChild>
                <w:div w:id="2064910045">
                  <w:marLeft w:val="0"/>
                  <w:marRight w:val="0"/>
                  <w:marTop w:val="0"/>
                  <w:marBottom w:val="0"/>
                  <w:divBdr>
                    <w:top w:val="none" w:sz="0" w:space="0" w:color="auto"/>
                    <w:left w:val="none" w:sz="0" w:space="0" w:color="auto"/>
                    <w:bottom w:val="none" w:sz="0" w:space="0" w:color="auto"/>
                    <w:right w:val="none" w:sz="0" w:space="0" w:color="auto"/>
                  </w:divBdr>
                </w:div>
              </w:divsChild>
            </w:div>
            <w:div w:id="1620184869">
              <w:marLeft w:val="0"/>
              <w:marRight w:val="0"/>
              <w:marTop w:val="0"/>
              <w:marBottom w:val="0"/>
              <w:divBdr>
                <w:top w:val="none" w:sz="0" w:space="0" w:color="auto"/>
                <w:left w:val="none" w:sz="0" w:space="0" w:color="auto"/>
                <w:bottom w:val="none" w:sz="0" w:space="0" w:color="auto"/>
                <w:right w:val="none" w:sz="0" w:space="0" w:color="auto"/>
              </w:divBdr>
              <w:divsChild>
                <w:div w:id="2083915198">
                  <w:marLeft w:val="0"/>
                  <w:marRight w:val="0"/>
                  <w:marTop w:val="0"/>
                  <w:marBottom w:val="0"/>
                  <w:divBdr>
                    <w:top w:val="none" w:sz="0" w:space="0" w:color="auto"/>
                    <w:left w:val="none" w:sz="0" w:space="0" w:color="auto"/>
                    <w:bottom w:val="none" w:sz="0" w:space="0" w:color="auto"/>
                    <w:right w:val="none" w:sz="0" w:space="0" w:color="auto"/>
                  </w:divBdr>
                </w:div>
              </w:divsChild>
            </w:div>
            <w:div w:id="1674914892">
              <w:marLeft w:val="0"/>
              <w:marRight w:val="0"/>
              <w:marTop w:val="0"/>
              <w:marBottom w:val="0"/>
              <w:divBdr>
                <w:top w:val="none" w:sz="0" w:space="0" w:color="auto"/>
                <w:left w:val="none" w:sz="0" w:space="0" w:color="auto"/>
                <w:bottom w:val="none" w:sz="0" w:space="0" w:color="auto"/>
                <w:right w:val="none" w:sz="0" w:space="0" w:color="auto"/>
              </w:divBdr>
              <w:divsChild>
                <w:div w:id="1581404695">
                  <w:marLeft w:val="0"/>
                  <w:marRight w:val="0"/>
                  <w:marTop w:val="0"/>
                  <w:marBottom w:val="0"/>
                  <w:divBdr>
                    <w:top w:val="none" w:sz="0" w:space="0" w:color="auto"/>
                    <w:left w:val="none" w:sz="0" w:space="0" w:color="auto"/>
                    <w:bottom w:val="none" w:sz="0" w:space="0" w:color="auto"/>
                    <w:right w:val="none" w:sz="0" w:space="0" w:color="auto"/>
                  </w:divBdr>
                </w:div>
              </w:divsChild>
            </w:div>
            <w:div w:id="1770464812">
              <w:marLeft w:val="0"/>
              <w:marRight w:val="0"/>
              <w:marTop w:val="0"/>
              <w:marBottom w:val="0"/>
              <w:divBdr>
                <w:top w:val="none" w:sz="0" w:space="0" w:color="auto"/>
                <w:left w:val="none" w:sz="0" w:space="0" w:color="auto"/>
                <w:bottom w:val="none" w:sz="0" w:space="0" w:color="auto"/>
                <w:right w:val="none" w:sz="0" w:space="0" w:color="auto"/>
              </w:divBdr>
              <w:divsChild>
                <w:div w:id="500781364">
                  <w:marLeft w:val="0"/>
                  <w:marRight w:val="0"/>
                  <w:marTop w:val="0"/>
                  <w:marBottom w:val="0"/>
                  <w:divBdr>
                    <w:top w:val="none" w:sz="0" w:space="0" w:color="auto"/>
                    <w:left w:val="none" w:sz="0" w:space="0" w:color="auto"/>
                    <w:bottom w:val="none" w:sz="0" w:space="0" w:color="auto"/>
                    <w:right w:val="none" w:sz="0" w:space="0" w:color="auto"/>
                  </w:divBdr>
                </w:div>
              </w:divsChild>
            </w:div>
            <w:div w:id="1800536267">
              <w:marLeft w:val="0"/>
              <w:marRight w:val="0"/>
              <w:marTop w:val="0"/>
              <w:marBottom w:val="0"/>
              <w:divBdr>
                <w:top w:val="none" w:sz="0" w:space="0" w:color="auto"/>
                <w:left w:val="none" w:sz="0" w:space="0" w:color="auto"/>
                <w:bottom w:val="none" w:sz="0" w:space="0" w:color="auto"/>
                <w:right w:val="none" w:sz="0" w:space="0" w:color="auto"/>
              </w:divBdr>
              <w:divsChild>
                <w:div w:id="1376198054">
                  <w:marLeft w:val="0"/>
                  <w:marRight w:val="0"/>
                  <w:marTop w:val="0"/>
                  <w:marBottom w:val="0"/>
                  <w:divBdr>
                    <w:top w:val="none" w:sz="0" w:space="0" w:color="auto"/>
                    <w:left w:val="none" w:sz="0" w:space="0" w:color="auto"/>
                    <w:bottom w:val="none" w:sz="0" w:space="0" w:color="auto"/>
                    <w:right w:val="none" w:sz="0" w:space="0" w:color="auto"/>
                  </w:divBdr>
                </w:div>
              </w:divsChild>
            </w:div>
            <w:div w:id="1830125471">
              <w:marLeft w:val="0"/>
              <w:marRight w:val="0"/>
              <w:marTop w:val="0"/>
              <w:marBottom w:val="0"/>
              <w:divBdr>
                <w:top w:val="none" w:sz="0" w:space="0" w:color="auto"/>
                <w:left w:val="none" w:sz="0" w:space="0" w:color="auto"/>
                <w:bottom w:val="none" w:sz="0" w:space="0" w:color="auto"/>
                <w:right w:val="none" w:sz="0" w:space="0" w:color="auto"/>
              </w:divBdr>
              <w:divsChild>
                <w:div w:id="539051102">
                  <w:marLeft w:val="0"/>
                  <w:marRight w:val="0"/>
                  <w:marTop w:val="0"/>
                  <w:marBottom w:val="0"/>
                  <w:divBdr>
                    <w:top w:val="none" w:sz="0" w:space="0" w:color="auto"/>
                    <w:left w:val="none" w:sz="0" w:space="0" w:color="auto"/>
                    <w:bottom w:val="none" w:sz="0" w:space="0" w:color="auto"/>
                    <w:right w:val="none" w:sz="0" w:space="0" w:color="auto"/>
                  </w:divBdr>
                </w:div>
              </w:divsChild>
            </w:div>
            <w:div w:id="1859807225">
              <w:marLeft w:val="0"/>
              <w:marRight w:val="0"/>
              <w:marTop w:val="0"/>
              <w:marBottom w:val="0"/>
              <w:divBdr>
                <w:top w:val="none" w:sz="0" w:space="0" w:color="auto"/>
                <w:left w:val="none" w:sz="0" w:space="0" w:color="auto"/>
                <w:bottom w:val="none" w:sz="0" w:space="0" w:color="auto"/>
                <w:right w:val="none" w:sz="0" w:space="0" w:color="auto"/>
              </w:divBdr>
              <w:divsChild>
                <w:div w:id="186409407">
                  <w:marLeft w:val="0"/>
                  <w:marRight w:val="0"/>
                  <w:marTop w:val="0"/>
                  <w:marBottom w:val="0"/>
                  <w:divBdr>
                    <w:top w:val="none" w:sz="0" w:space="0" w:color="auto"/>
                    <w:left w:val="none" w:sz="0" w:space="0" w:color="auto"/>
                    <w:bottom w:val="none" w:sz="0" w:space="0" w:color="auto"/>
                    <w:right w:val="none" w:sz="0" w:space="0" w:color="auto"/>
                  </w:divBdr>
                </w:div>
              </w:divsChild>
            </w:div>
            <w:div w:id="1877430451">
              <w:marLeft w:val="0"/>
              <w:marRight w:val="0"/>
              <w:marTop w:val="0"/>
              <w:marBottom w:val="0"/>
              <w:divBdr>
                <w:top w:val="none" w:sz="0" w:space="0" w:color="auto"/>
                <w:left w:val="none" w:sz="0" w:space="0" w:color="auto"/>
                <w:bottom w:val="none" w:sz="0" w:space="0" w:color="auto"/>
                <w:right w:val="none" w:sz="0" w:space="0" w:color="auto"/>
              </w:divBdr>
              <w:divsChild>
                <w:div w:id="245187181">
                  <w:marLeft w:val="0"/>
                  <w:marRight w:val="0"/>
                  <w:marTop w:val="0"/>
                  <w:marBottom w:val="0"/>
                  <w:divBdr>
                    <w:top w:val="none" w:sz="0" w:space="0" w:color="auto"/>
                    <w:left w:val="none" w:sz="0" w:space="0" w:color="auto"/>
                    <w:bottom w:val="none" w:sz="0" w:space="0" w:color="auto"/>
                    <w:right w:val="none" w:sz="0" w:space="0" w:color="auto"/>
                  </w:divBdr>
                </w:div>
              </w:divsChild>
            </w:div>
            <w:div w:id="1879315545">
              <w:marLeft w:val="0"/>
              <w:marRight w:val="0"/>
              <w:marTop w:val="0"/>
              <w:marBottom w:val="0"/>
              <w:divBdr>
                <w:top w:val="none" w:sz="0" w:space="0" w:color="auto"/>
                <w:left w:val="none" w:sz="0" w:space="0" w:color="auto"/>
                <w:bottom w:val="none" w:sz="0" w:space="0" w:color="auto"/>
                <w:right w:val="none" w:sz="0" w:space="0" w:color="auto"/>
              </w:divBdr>
              <w:divsChild>
                <w:div w:id="1519201279">
                  <w:marLeft w:val="0"/>
                  <w:marRight w:val="0"/>
                  <w:marTop w:val="0"/>
                  <w:marBottom w:val="0"/>
                  <w:divBdr>
                    <w:top w:val="none" w:sz="0" w:space="0" w:color="auto"/>
                    <w:left w:val="none" w:sz="0" w:space="0" w:color="auto"/>
                    <w:bottom w:val="none" w:sz="0" w:space="0" w:color="auto"/>
                    <w:right w:val="none" w:sz="0" w:space="0" w:color="auto"/>
                  </w:divBdr>
                </w:div>
              </w:divsChild>
            </w:div>
            <w:div w:id="1922447420">
              <w:marLeft w:val="0"/>
              <w:marRight w:val="0"/>
              <w:marTop w:val="0"/>
              <w:marBottom w:val="0"/>
              <w:divBdr>
                <w:top w:val="none" w:sz="0" w:space="0" w:color="auto"/>
                <w:left w:val="none" w:sz="0" w:space="0" w:color="auto"/>
                <w:bottom w:val="none" w:sz="0" w:space="0" w:color="auto"/>
                <w:right w:val="none" w:sz="0" w:space="0" w:color="auto"/>
              </w:divBdr>
              <w:divsChild>
                <w:div w:id="2064674576">
                  <w:marLeft w:val="0"/>
                  <w:marRight w:val="0"/>
                  <w:marTop w:val="0"/>
                  <w:marBottom w:val="0"/>
                  <w:divBdr>
                    <w:top w:val="none" w:sz="0" w:space="0" w:color="auto"/>
                    <w:left w:val="none" w:sz="0" w:space="0" w:color="auto"/>
                    <w:bottom w:val="none" w:sz="0" w:space="0" w:color="auto"/>
                    <w:right w:val="none" w:sz="0" w:space="0" w:color="auto"/>
                  </w:divBdr>
                </w:div>
              </w:divsChild>
            </w:div>
            <w:div w:id="2017531178">
              <w:marLeft w:val="0"/>
              <w:marRight w:val="0"/>
              <w:marTop w:val="0"/>
              <w:marBottom w:val="0"/>
              <w:divBdr>
                <w:top w:val="none" w:sz="0" w:space="0" w:color="auto"/>
                <w:left w:val="none" w:sz="0" w:space="0" w:color="auto"/>
                <w:bottom w:val="none" w:sz="0" w:space="0" w:color="auto"/>
                <w:right w:val="none" w:sz="0" w:space="0" w:color="auto"/>
              </w:divBdr>
              <w:divsChild>
                <w:div w:id="1241795055">
                  <w:marLeft w:val="0"/>
                  <w:marRight w:val="0"/>
                  <w:marTop w:val="0"/>
                  <w:marBottom w:val="0"/>
                  <w:divBdr>
                    <w:top w:val="none" w:sz="0" w:space="0" w:color="auto"/>
                    <w:left w:val="none" w:sz="0" w:space="0" w:color="auto"/>
                    <w:bottom w:val="none" w:sz="0" w:space="0" w:color="auto"/>
                    <w:right w:val="none" w:sz="0" w:space="0" w:color="auto"/>
                  </w:divBdr>
                </w:div>
              </w:divsChild>
            </w:div>
            <w:div w:id="2096130129">
              <w:marLeft w:val="0"/>
              <w:marRight w:val="0"/>
              <w:marTop w:val="0"/>
              <w:marBottom w:val="0"/>
              <w:divBdr>
                <w:top w:val="none" w:sz="0" w:space="0" w:color="auto"/>
                <w:left w:val="none" w:sz="0" w:space="0" w:color="auto"/>
                <w:bottom w:val="none" w:sz="0" w:space="0" w:color="auto"/>
                <w:right w:val="none" w:sz="0" w:space="0" w:color="auto"/>
              </w:divBdr>
              <w:divsChild>
                <w:div w:id="1739011419">
                  <w:marLeft w:val="0"/>
                  <w:marRight w:val="0"/>
                  <w:marTop w:val="0"/>
                  <w:marBottom w:val="0"/>
                  <w:divBdr>
                    <w:top w:val="none" w:sz="0" w:space="0" w:color="auto"/>
                    <w:left w:val="none" w:sz="0" w:space="0" w:color="auto"/>
                    <w:bottom w:val="none" w:sz="0" w:space="0" w:color="auto"/>
                    <w:right w:val="none" w:sz="0" w:space="0" w:color="auto"/>
                  </w:divBdr>
                </w:div>
              </w:divsChild>
            </w:div>
            <w:div w:id="2107194063">
              <w:marLeft w:val="0"/>
              <w:marRight w:val="0"/>
              <w:marTop w:val="0"/>
              <w:marBottom w:val="0"/>
              <w:divBdr>
                <w:top w:val="none" w:sz="0" w:space="0" w:color="auto"/>
                <w:left w:val="none" w:sz="0" w:space="0" w:color="auto"/>
                <w:bottom w:val="none" w:sz="0" w:space="0" w:color="auto"/>
                <w:right w:val="none" w:sz="0" w:space="0" w:color="auto"/>
              </w:divBdr>
              <w:divsChild>
                <w:div w:id="1121261242">
                  <w:marLeft w:val="0"/>
                  <w:marRight w:val="0"/>
                  <w:marTop w:val="0"/>
                  <w:marBottom w:val="0"/>
                  <w:divBdr>
                    <w:top w:val="none" w:sz="0" w:space="0" w:color="auto"/>
                    <w:left w:val="none" w:sz="0" w:space="0" w:color="auto"/>
                    <w:bottom w:val="none" w:sz="0" w:space="0" w:color="auto"/>
                    <w:right w:val="none" w:sz="0" w:space="0" w:color="auto"/>
                  </w:divBdr>
                </w:div>
              </w:divsChild>
            </w:div>
            <w:div w:id="2111463591">
              <w:marLeft w:val="0"/>
              <w:marRight w:val="0"/>
              <w:marTop w:val="0"/>
              <w:marBottom w:val="0"/>
              <w:divBdr>
                <w:top w:val="none" w:sz="0" w:space="0" w:color="auto"/>
                <w:left w:val="none" w:sz="0" w:space="0" w:color="auto"/>
                <w:bottom w:val="none" w:sz="0" w:space="0" w:color="auto"/>
                <w:right w:val="none" w:sz="0" w:space="0" w:color="auto"/>
              </w:divBdr>
              <w:divsChild>
                <w:div w:id="19554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0922">
          <w:marLeft w:val="0"/>
          <w:marRight w:val="0"/>
          <w:marTop w:val="0"/>
          <w:marBottom w:val="0"/>
          <w:divBdr>
            <w:top w:val="none" w:sz="0" w:space="0" w:color="auto"/>
            <w:left w:val="none" w:sz="0" w:space="0" w:color="auto"/>
            <w:bottom w:val="none" w:sz="0" w:space="0" w:color="auto"/>
            <w:right w:val="none" w:sz="0" w:space="0" w:color="auto"/>
          </w:divBdr>
          <w:divsChild>
            <w:div w:id="1993556213">
              <w:marLeft w:val="0"/>
              <w:marRight w:val="0"/>
              <w:marTop w:val="0"/>
              <w:marBottom w:val="0"/>
              <w:divBdr>
                <w:top w:val="none" w:sz="0" w:space="0" w:color="auto"/>
                <w:left w:val="none" w:sz="0" w:space="0" w:color="auto"/>
                <w:bottom w:val="none" w:sz="0" w:space="0" w:color="auto"/>
                <w:right w:val="none" w:sz="0" w:space="0" w:color="auto"/>
              </w:divBdr>
              <w:divsChild>
                <w:div w:id="19088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0042">
          <w:marLeft w:val="0"/>
          <w:marRight w:val="0"/>
          <w:marTop w:val="0"/>
          <w:marBottom w:val="0"/>
          <w:divBdr>
            <w:top w:val="none" w:sz="0" w:space="0" w:color="auto"/>
            <w:left w:val="none" w:sz="0" w:space="0" w:color="auto"/>
            <w:bottom w:val="none" w:sz="0" w:space="0" w:color="auto"/>
            <w:right w:val="none" w:sz="0" w:space="0" w:color="auto"/>
          </w:divBdr>
          <w:divsChild>
            <w:div w:id="657460139">
              <w:marLeft w:val="0"/>
              <w:marRight w:val="0"/>
              <w:marTop w:val="0"/>
              <w:marBottom w:val="0"/>
              <w:divBdr>
                <w:top w:val="none" w:sz="0" w:space="0" w:color="auto"/>
                <w:left w:val="none" w:sz="0" w:space="0" w:color="auto"/>
                <w:bottom w:val="none" w:sz="0" w:space="0" w:color="auto"/>
                <w:right w:val="none" w:sz="0" w:space="0" w:color="auto"/>
              </w:divBdr>
              <w:divsChild>
                <w:div w:id="37361067">
                  <w:marLeft w:val="0"/>
                  <w:marRight w:val="0"/>
                  <w:marTop w:val="0"/>
                  <w:marBottom w:val="0"/>
                  <w:divBdr>
                    <w:top w:val="none" w:sz="0" w:space="0" w:color="auto"/>
                    <w:left w:val="none" w:sz="0" w:space="0" w:color="auto"/>
                    <w:bottom w:val="none" w:sz="0" w:space="0" w:color="auto"/>
                    <w:right w:val="none" w:sz="0" w:space="0" w:color="auto"/>
                  </w:divBdr>
                  <w:divsChild>
                    <w:div w:id="1855728836">
                      <w:marLeft w:val="0"/>
                      <w:marRight w:val="0"/>
                      <w:marTop w:val="0"/>
                      <w:marBottom w:val="0"/>
                      <w:divBdr>
                        <w:top w:val="none" w:sz="0" w:space="0" w:color="auto"/>
                        <w:left w:val="none" w:sz="0" w:space="0" w:color="auto"/>
                        <w:bottom w:val="none" w:sz="0" w:space="0" w:color="auto"/>
                        <w:right w:val="none" w:sz="0" w:space="0" w:color="auto"/>
                      </w:divBdr>
                    </w:div>
                  </w:divsChild>
                </w:div>
                <w:div w:id="106438231">
                  <w:marLeft w:val="0"/>
                  <w:marRight w:val="0"/>
                  <w:marTop w:val="0"/>
                  <w:marBottom w:val="0"/>
                  <w:divBdr>
                    <w:top w:val="none" w:sz="0" w:space="0" w:color="auto"/>
                    <w:left w:val="none" w:sz="0" w:space="0" w:color="auto"/>
                    <w:bottom w:val="none" w:sz="0" w:space="0" w:color="auto"/>
                    <w:right w:val="none" w:sz="0" w:space="0" w:color="auto"/>
                  </w:divBdr>
                  <w:divsChild>
                    <w:div w:id="291330328">
                      <w:marLeft w:val="0"/>
                      <w:marRight w:val="0"/>
                      <w:marTop w:val="0"/>
                      <w:marBottom w:val="0"/>
                      <w:divBdr>
                        <w:top w:val="none" w:sz="0" w:space="0" w:color="auto"/>
                        <w:left w:val="none" w:sz="0" w:space="0" w:color="auto"/>
                        <w:bottom w:val="none" w:sz="0" w:space="0" w:color="auto"/>
                        <w:right w:val="none" w:sz="0" w:space="0" w:color="auto"/>
                      </w:divBdr>
                    </w:div>
                  </w:divsChild>
                </w:div>
                <w:div w:id="113182898">
                  <w:marLeft w:val="0"/>
                  <w:marRight w:val="0"/>
                  <w:marTop w:val="0"/>
                  <w:marBottom w:val="0"/>
                  <w:divBdr>
                    <w:top w:val="none" w:sz="0" w:space="0" w:color="auto"/>
                    <w:left w:val="none" w:sz="0" w:space="0" w:color="auto"/>
                    <w:bottom w:val="none" w:sz="0" w:space="0" w:color="auto"/>
                    <w:right w:val="none" w:sz="0" w:space="0" w:color="auto"/>
                  </w:divBdr>
                  <w:divsChild>
                    <w:div w:id="1213924382">
                      <w:marLeft w:val="0"/>
                      <w:marRight w:val="0"/>
                      <w:marTop w:val="0"/>
                      <w:marBottom w:val="0"/>
                      <w:divBdr>
                        <w:top w:val="none" w:sz="0" w:space="0" w:color="auto"/>
                        <w:left w:val="none" w:sz="0" w:space="0" w:color="auto"/>
                        <w:bottom w:val="none" w:sz="0" w:space="0" w:color="auto"/>
                        <w:right w:val="none" w:sz="0" w:space="0" w:color="auto"/>
                      </w:divBdr>
                    </w:div>
                  </w:divsChild>
                </w:div>
                <w:div w:id="127403179">
                  <w:marLeft w:val="0"/>
                  <w:marRight w:val="0"/>
                  <w:marTop w:val="0"/>
                  <w:marBottom w:val="0"/>
                  <w:divBdr>
                    <w:top w:val="none" w:sz="0" w:space="0" w:color="auto"/>
                    <w:left w:val="none" w:sz="0" w:space="0" w:color="auto"/>
                    <w:bottom w:val="none" w:sz="0" w:space="0" w:color="auto"/>
                    <w:right w:val="none" w:sz="0" w:space="0" w:color="auto"/>
                  </w:divBdr>
                  <w:divsChild>
                    <w:div w:id="1578977856">
                      <w:marLeft w:val="0"/>
                      <w:marRight w:val="0"/>
                      <w:marTop w:val="0"/>
                      <w:marBottom w:val="0"/>
                      <w:divBdr>
                        <w:top w:val="none" w:sz="0" w:space="0" w:color="auto"/>
                        <w:left w:val="none" w:sz="0" w:space="0" w:color="auto"/>
                        <w:bottom w:val="none" w:sz="0" w:space="0" w:color="auto"/>
                        <w:right w:val="none" w:sz="0" w:space="0" w:color="auto"/>
                      </w:divBdr>
                    </w:div>
                  </w:divsChild>
                </w:div>
                <w:div w:id="237635205">
                  <w:marLeft w:val="0"/>
                  <w:marRight w:val="0"/>
                  <w:marTop w:val="0"/>
                  <w:marBottom w:val="0"/>
                  <w:divBdr>
                    <w:top w:val="none" w:sz="0" w:space="0" w:color="auto"/>
                    <w:left w:val="none" w:sz="0" w:space="0" w:color="auto"/>
                    <w:bottom w:val="none" w:sz="0" w:space="0" w:color="auto"/>
                    <w:right w:val="none" w:sz="0" w:space="0" w:color="auto"/>
                  </w:divBdr>
                  <w:divsChild>
                    <w:div w:id="1166478754">
                      <w:marLeft w:val="0"/>
                      <w:marRight w:val="0"/>
                      <w:marTop w:val="0"/>
                      <w:marBottom w:val="0"/>
                      <w:divBdr>
                        <w:top w:val="none" w:sz="0" w:space="0" w:color="auto"/>
                        <w:left w:val="none" w:sz="0" w:space="0" w:color="auto"/>
                        <w:bottom w:val="none" w:sz="0" w:space="0" w:color="auto"/>
                        <w:right w:val="none" w:sz="0" w:space="0" w:color="auto"/>
                      </w:divBdr>
                    </w:div>
                  </w:divsChild>
                </w:div>
                <w:div w:id="241987096">
                  <w:marLeft w:val="0"/>
                  <w:marRight w:val="0"/>
                  <w:marTop w:val="0"/>
                  <w:marBottom w:val="0"/>
                  <w:divBdr>
                    <w:top w:val="none" w:sz="0" w:space="0" w:color="auto"/>
                    <w:left w:val="none" w:sz="0" w:space="0" w:color="auto"/>
                    <w:bottom w:val="none" w:sz="0" w:space="0" w:color="auto"/>
                    <w:right w:val="none" w:sz="0" w:space="0" w:color="auto"/>
                  </w:divBdr>
                  <w:divsChild>
                    <w:div w:id="1991514024">
                      <w:marLeft w:val="0"/>
                      <w:marRight w:val="0"/>
                      <w:marTop w:val="0"/>
                      <w:marBottom w:val="0"/>
                      <w:divBdr>
                        <w:top w:val="none" w:sz="0" w:space="0" w:color="auto"/>
                        <w:left w:val="none" w:sz="0" w:space="0" w:color="auto"/>
                        <w:bottom w:val="none" w:sz="0" w:space="0" w:color="auto"/>
                        <w:right w:val="none" w:sz="0" w:space="0" w:color="auto"/>
                      </w:divBdr>
                    </w:div>
                  </w:divsChild>
                </w:div>
                <w:div w:id="425805497">
                  <w:marLeft w:val="0"/>
                  <w:marRight w:val="0"/>
                  <w:marTop w:val="0"/>
                  <w:marBottom w:val="0"/>
                  <w:divBdr>
                    <w:top w:val="none" w:sz="0" w:space="0" w:color="auto"/>
                    <w:left w:val="none" w:sz="0" w:space="0" w:color="auto"/>
                    <w:bottom w:val="none" w:sz="0" w:space="0" w:color="auto"/>
                    <w:right w:val="none" w:sz="0" w:space="0" w:color="auto"/>
                  </w:divBdr>
                  <w:divsChild>
                    <w:div w:id="379131272">
                      <w:marLeft w:val="0"/>
                      <w:marRight w:val="0"/>
                      <w:marTop w:val="0"/>
                      <w:marBottom w:val="0"/>
                      <w:divBdr>
                        <w:top w:val="none" w:sz="0" w:space="0" w:color="auto"/>
                        <w:left w:val="none" w:sz="0" w:space="0" w:color="auto"/>
                        <w:bottom w:val="none" w:sz="0" w:space="0" w:color="auto"/>
                        <w:right w:val="none" w:sz="0" w:space="0" w:color="auto"/>
                      </w:divBdr>
                    </w:div>
                  </w:divsChild>
                </w:div>
                <w:div w:id="450130568">
                  <w:marLeft w:val="0"/>
                  <w:marRight w:val="0"/>
                  <w:marTop w:val="0"/>
                  <w:marBottom w:val="0"/>
                  <w:divBdr>
                    <w:top w:val="none" w:sz="0" w:space="0" w:color="auto"/>
                    <w:left w:val="none" w:sz="0" w:space="0" w:color="auto"/>
                    <w:bottom w:val="none" w:sz="0" w:space="0" w:color="auto"/>
                    <w:right w:val="none" w:sz="0" w:space="0" w:color="auto"/>
                  </w:divBdr>
                  <w:divsChild>
                    <w:div w:id="1158304658">
                      <w:marLeft w:val="0"/>
                      <w:marRight w:val="0"/>
                      <w:marTop w:val="0"/>
                      <w:marBottom w:val="0"/>
                      <w:divBdr>
                        <w:top w:val="none" w:sz="0" w:space="0" w:color="auto"/>
                        <w:left w:val="none" w:sz="0" w:space="0" w:color="auto"/>
                        <w:bottom w:val="none" w:sz="0" w:space="0" w:color="auto"/>
                        <w:right w:val="none" w:sz="0" w:space="0" w:color="auto"/>
                      </w:divBdr>
                    </w:div>
                  </w:divsChild>
                </w:div>
                <w:div w:id="644359421">
                  <w:marLeft w:val="0"/>
                  <w:marRight w:val="0"/>
                  <w:marTop w:val="0"/>
                  <w:marBottom w:val="0"/>
                  <w:divBdr>
                    <w:top w:val="none" w:sz="0" w:space="0" w:color="auto"/>
                    <w:left w:val="none" w:sz="0" w:space="0" w:color="auto"/>
                    <w:bottom w:val="none" w:sz="0" w:space="0" w:color="auto"/>
                    <w:right w:val="none" w:sz="0" w:space="0" w:color="auto"/>
                  </w:divBdr>
                  <w:divsChild>
                    <w:div w:id="492841514">
                      <w:marLeft w:val="0"/>
                      <w:marRight w:val="0"/>
                      <w:marTop w:val="0"/>
                      <w:marBottom w:val="0"/>
                      <w:divBdr>
                        <w:top w:val="none" w:sz="0" w:space="0" w:color="auto"/>
                        <w:left w:val="none" w:sz="0" w:space="0" w:color="auto"/>
                        <w:bottom w:val="none" w:sz="0" w:space="0" w:color="auto"/>
                        <w:right w:val="none" w:sz="0" w:space="0" w:color="auto"/>
                      </w:divBdr>
                    </w:div>
                  </w:divsChild>
                </w:div>
                <w:div w:id="687295561">
                  <w:marLeft w:val="0"/>
                  <w:marRight w:val="0"/>
                  <w:marTop w:val="0"/>
                  <w:marBottom w:val="0"/>
                  <w:divBdr>
                    <w:top w:val="none" w:sz="0" w:space="0" w:color="auto"/>
                    <w:left w:val="none" w:sz="0" w:space="0" w:color="auto"/>
                    <w:bottom w:val="none" w:sz="0" w:space="0" w:color="auto"/>
                    <w:right w:val="none" w:sz="0" w:space="0" w:color="auto"/>
                  </w:divBdr>
                  <w:divsChild>
                    <w:div w:id="1843662456">
                      <w:marLeft w:val="0"/>
                      <w:marRight w:val="0"/>
                      <w:marTop w:val="0"/>
                      <w:marBottom w:val="0"/>
                      <w:divBdr>
                        <w:top w:val="none" w:sz="0" w:space="0" w:color="auto"/>
                        <w:left w:val="none" w:sz="0" w:space="0" w:color="auto"/>
                        <w:bottom w:val="none" w:sz="0" w:space="0" w:color="auto"/>
                        <w:right w:val="none" w:sz="0" w:space="0" w:color="auto"/>
                      </w:divBdr>
                    </w:div>
                  </w:divsChild>
                </w:div>
                <w:div w:id="752505585">
                  <w:marLeft w:val="0"/>
                  <w:marRight w:val="0"/>
                  <w:marTop w:val="0"/>
                  <w:marBottom w:val="0"/>
                  <w:divBdr>
                    <w:top w:val="none" w:sz="0" w:space="0" w:color="auto"/>
                    <w:left w:val="none" w:sz="0" w:space="0" w:color="auto"/>
                    <w:bottom w:val="none" w:sz="0" w:space="0" w:color="auto"/>
                    <w:right w:val="none" w:sz="0" w:space="0" w:color="auto"/>
                  </w:divBdr>
                  <w:divsChild>
                    <w:div w:id="1937446094">
                      <w:marLeft w:val="0"/>
                      <w:marRight w:val="0"/>
                      <w:marTop w:val="0"/>
                      <w:marBottom w:val="0"/>
                      <w:divBdr>
                        <w:top w:val="none" w:sz="0" w:space="0" w:color="auto"/>
                        <w:left w:val="none" w:sz="0" w:space="0" w:color="auto"/>
                        <w:bottom w:val="none" w:sz="0" w:space="0" w:color="auto"/>
                        <w:right w:val="none" w:sz="0" w:space="0" w:color="auto"/>
                      </w:divBdr>
                    </w:div>
                  </w:divsChild>
                </w:div>
                <w:div w:id="894926141">
                  <w:marLeft w:val="0"/>
                  <w:marRight w:val="0"/>
                  <w:marTop w:val="0"/>
                  <w:marBottom w:val="0"/>
                  <w:divBdr>
                    <w:top w:val="none" w:sz="0" w:space="0" w:color="auto"/>
                    <w:left w:val="none" w:sz="0" w:space="0" w:color="auto"/>
                    <w:bottom w:val="none" w:sz="0" w:space="0" w:color="auto"/>
                    <w:right w:val="none" w:sz="0" w:space="0" w:color="auto"/>
                  </w:divBdr>
                  <w:divsChild>
                    <w:div w:id="23292119">
                      <w:marLeft w:val="0"/>
                      <w:marRight w:val="0"/>
                      <w:marTop w:val="0"/>
                      <w:marBottom w:val="0"/>
                      <w:divBdr>
                        <w:top w:val="none" w:sz="0" w:space="0" w:color="auto"/>
                        <w:left w:val="none" w:sz="0" w:space="0" w:color="auto"/>
                        <w:bottom w:val="none" w:sz="0" w:space="0" w:color="auto"/>
                        <w:right w:val="none" w:sz="0" w:space="0" w:color="auto"/>
                      </w:divBdr>
                    </w:div>
                  </w:divsChild>
                </w:div>
                <w:div w:id="1025670808">
                  <w:marLeft w:val="0"/>
                  <w:marRight w:val="0"/>
                  <w:marTop w:val="0"/>
                  <w:marBottom w:val="0"/>
                  <w:divBdr>
                    <w:top w:val="none" w:sz="0" w:space="0" w:color="auto"/>
                    <w:left w:val="none" w:sz="0" w:space="0" w:color="auto"/>
                    <w:bottom w:val="none" w:sz="0" w:space="0" w:color="auto"/>
                    <w:right w:val="none" w:sz="0" w:space="0" w:color="auto"/>
                  </w:divBdr>
                  <w:divsChild>
                    <w:div w:id="1064914974">
                      <w:marLeft w:val="0"/>
                      <w:marRight w:val="0"/>
                      <w:marTop w:val="0"/>
                      <w:marBottom w:val="0"/>
                      <w:divBdr>
                        <w:top w:val="none" w:sz="0" w:space="0" w:color="auto"/>
                        <w:left w:val="none" w:sz="0" w:space="0" w:color="auto"/>
                        <w:bottom w:val="none" w:sz="0" w:space="0" w:color="auto"/>
                        <w:right w:val="none" w:sz="0" w:space="0" w:color="auto"/>
                      </w:divBdr>
                    </w:div>
                  </w:divsChild>
                </w:div>
                <w:div w:id="1043404611">
                  <w:marLeft w:val="0"/>
                  <w:marRight w:val="0"/>
                  <w:marTop w:val="0"/>
                  <w:marBottom w:val="0"/>
                  <w:divBdr>
                    <w:top w:val="none" w:sz="0" w:space="0" w:color="auto"/>
                    <w:left w:val="none" w:sz="0" w:space="0" w:color="auto"/>
                    <w:bottom w:val="none" w:sz="0" w:space="0" w:color="auto"/>
                    <w:right w:val="none" w:sz="0" w:space="0" w:color="auto"/>
                  </w:divBdr>
                  <w:divsChild>
                    <w:div w:id="449054312">
                      <w:marLeft w:val="0"/>
                      <w:marRight w:val="0"/>
                      <w:marTop w:val="0"/>
                      <w:marBottom w:val="0"/>
                      <w:divBdr>
                        <w:top w:val="none" w:sz="0" w:space="0" w:color="auto"/>
                        <w:left w:val="none" w:sz="0" w:space="0" w:color="auto"/>
                        <w:bottom w:val="none" w:sz="0" w:space="0" w:color="auto"/>
                        <w:right w:val="none" w:sz="0" w:space="0" w:color="auto"/>
                      </w:divBdr>
                    </w:div>
                  </w:divsChild>
                </w:div>
                <w:div w:id="1058745542">
                  <w:marLeft w:val="0"/>
                  <w:marRight w:val="0"/>
                  <w:marTop w:val="0"/>
                  <w:marBottom w:val="0"/>
                  <w:divBdr>
                    <w:top w:val="none" w:sz="0" w:space="0" w:color="auto"/>
                    <w:left w:val="none" w:sz="0" w:space="0" w:color="auto"/>
                    <w:bottom w:val="none" w:sz="0" w:space="0" w:color="auto"/>
                    <w:right w:val="none" w:sz="0" w:space="0" w:color="auto"/>
                  </w:divBdr>
                  <w:divsChild>
                    <w:div w:id="1884514343">
                      <w:marLeft w:val="0"/>
                      <w:marRight w:val="0"/>
                      <w:marTop w:val="0"/>
                      <w:marBottom w:val="0"/>
                      <w:divBdr>
                        <w:top w:val="none" w:sz="0" w:space="0" w:color="auto"/>
                        <w:left w:val="none" w:sz="0" w:space="0" w:color="auto"/>
                        <w:bottom w:val="none" w:sz="0" w:space="0" w:color="auto"/>
                        <w:right w:val="none" w:sz="0" w:space="0" w:color="auto"/>
                      </w:divBdr>
                    </w:div>
                  </w:divsChild>
                </w:div>
                <w:div w:id="1151167688">
                  <w:marLeft w:val="0"/>
                  <w:marRight w:val="0"/>
                  <w:marTop w:val="0"/>
                  <w:marBottom w:val="0"/>
                  <w:divBdr>
                    <w:top w:val="none" w:sz="0" w:space="0" w:color="auto"/>
                    <w:left w:val="none" w:sz="0" w:space="0" w:color="auto"/>
                    <w:bottom w:val="none" w:sz="0" w:space="0" w:color="auto"/>
                    <w:right w:val="none" w:sz="0" w:space="0" w:color="auto"/>
                  </w:divBdr>
                  <w:divsChild>
                    <w:div w:id="1983388759">
                      <w:marLeft w:val="0"/>
                      <w:marRight w:val="0"/>
                      <w:marTop w:val="0"/>
                      <w:marBottom w:val="0"/>
                      <w:divBdr>
                        <w:top w:val="none" w:sz="0" w:space="0" w:color="auto"/>
                        <w:left w:val="none" w:sz="0" w:space="0" w:color="auto"/>
                        <w:bottom w:val="none" w:sz="0" w:space="0" w:color="auto"/>
                        <w:right w:val="none" w:sz="0" w:space="0" w:color="auto"/>
                      </w:divBdr>
                    </w:div>
                  </w:divsChild>
                </w:div>
                <w:div w:id="1199783820">
                  <w:marLeft w:val="0"/>
                  <w:marRight w:val="0"/>
                  <w:marTop w:val="0"/>
                  <w:marBottom w:val="0"/>
                  <w:divBdr>
                    <w:top w:val="none" w:sz="0" w:space="0" w:color="auto"/>
                    <w:left w:val="none" w:sz="0" w:space="0" w:color="auto"/>
                    <w:bottom w:val="none" w:sz="0" w:space="0" w:color="auto"/>
                    <w:right w:val="none" w:sz="0" w:space="0" w:color="auto"/>
                  </w:divBdr>
                  <w:divsChild>
                    <w:div w:id="928319283">
                      <w:marLeft w:val="0"/>
                      <w:marRight w:val="0"/>
                      <w:marTop w:val="0"/>
                      <w:marBottom w:val="0"/>
                      <w:divBdr>
                        <w:top w:val="none" w:sz="0" w:space="0" w:color="auto"/>
                        <w:left w:val="none" w:sz="0" w:space="0" w:color="auto"/>
                        <w:bottom w:val="none" w:sz="0" w:space="0" w:color="auto"/>
                        <w:right w:val="none" w:sz="0" w:space="0" w:color="auto"/>
                      </w:divBdr>
                    </w:div>
                  </w:divsChild>
                </w:div>
                <w:div w:id="1203979379">
                  <w:marLeft w:val="0"/>
                  <w:marRight w:val="0"/>
                  <w:marTop w:val="0"/>
                  <w:marBottom w:val="0"/>
                  <w:divBdr>
                    <w:top w:val="none" w:sz="0" w:space="0" w:color="auto"/>
                    <w:left w:val="none" w:sz="0" w:space="0" w:color="auto"/>
                    <w:bottom w:val="none" w:sz="0" w:space="0" w:color="auto"/>
                    <w:right w:val="none" w:sz="0" w:space="0" w:color="auto"/>
                  </w:divBdr>
                  <w:divsChild>
                    <w:div w:id="404186548">
                      <w:marLeft w:val="0"/>
                      <w:marRight w:val="0"/>
                      <w:marTop w:val="0"/>
                      <w:marBottom w:val="0"/>
                      <w:divBdr>
                        <w:top w:val="none" w:sz="0" w:space="0" w:color="auto"/>
                        <w:left w:val="none" w:sz="0" w:space="0" w:color="auto"/>
                        <w:bottom w:val="none" w:sz="0" w:space="0" w:color="auto"/>
                        <w:right w:val="none" w:sz="0" w:space="0" w:color="auto"/>
                      </w:divBdr>
                    </w:div>
                  </w:divsChild>
                </w:div>
                <w:div w:id="1252351827">
                  <w:marLeft w:val="0"/>
                  <w:marRight w:val="0"/>
                  <w:marTop w:val="0"/>
                  <w:marBottom w:val="0"/>
                  <w:divBdr>
                    <w:top w:val="none" w:sz="0" w:space="0" w:color="auto"/>
                    <w:left w:val="none" w:sz="0" w:space="0" w:color="auto"/>
                    <w:bottom w:val="none" w:sz="0" w:space="0" w:color="auto"/>
                    <w:right w:val="none" w:sz="0" w:space="0" w:color="auto"/>
                  </w:divBdr>
                  <w:divsChild>
                    <w:div w:id="1860855840">
                      <w:marLeft w:val="0"/>
                      <w:marRight w:val="0"/>
                      <w:marTop w:val="0"/>
                      <w:marBottom w:val="0"/>
                      <w:divBdr>
                        <w:top w:val="none" w:sz="0" w:space="0" w:color="auto"/>
                        <w:left w:val="none" w:sz="0" w:space="0" w:color="auto"/>
                        <w:bottom w:val="none" w:sz="0" w:space="0" w:color="auto"/>
                        <w:right w:val="none" w:sz="0" w:space="0" w:color="auto"/>
                      </w:divBdr>
                    </w:div>
                  </w:divsChild>
                </w:div>
                <w:div w:id="1294939734">
                  <w:marLeft w:val="0"/>
                  <w:marRight w:val="0"/>
                  <w:marTop w:val="0"/>
                  <w:marBottom w:val="0"/>
                  <w:divBdr>
                    <w:top w:val="none" w:sz="0" w:space="0" w:color="auto"/>
                    <w:left w:val="none" w:sz="0" w:space="0" w:color="auto"/>
                    <w:bottom w:val="none" w:sz="0" w:space="0" w:color="auto"/>
                    <w:right w:val="none" w:sz="0" w:space="0" w:color="auto"/>
                  </w:divBdr>
                  <w:divsChild>
                    <w:div w:id="1874733755">
                      <w:marLeft w:val="0"/>
                      <w:marRight w:val="0"/>
                      <w:marTop w:val="0"/>
                      <w:marBottom w:val="0"/>
                      <w:divBdr>
                        <w:top w:val="none" w:sz="0" w:space="0" w:color="auto"/>
                        <w:left w:val="none" w:sz="0" w:space="0" w:color="auto"/>
                        <w:bottom w:val="none" w:sz="0" w:space="0" w:color="auto"/>
                        <w:right w:val="none" w:sz="0" w:space="0" w:color="auto"/>
                      </w:divBdr>
                    </w:div>
                  </w:divsChild>
                </w:div>
                <w:div w:id="1374500165">
                  <w:marLeft w:val="0"/>
                  <w:marRight w:val="0"/>
                  <w:marTop w:val="0"/>
                  <w:marBottom w:val="0"/>
                  <w:divBdr>
                    <w:top w:val="none" w:sz="0" w:space="0" w:color="auto"/>
                    <w:left w:val="none" w:sz="0" w:space="0" w:color="auto"/>
                    <w:bottom w:val="none" w:sz="0" w:space="0" w:color="auto"/>
                    <w:right w:val="none" w:sz="0" w:space="0" w:color="auto"/>
                  </w:divBdr>
                  <w:divsChild>
                    <w:div w:id="538012625">
                      <w:marLeft w:val="0"/>
                      <w:marRight w:val="0"/>
                      <w:marTop w:val="0"/>
                      <w:marBottom w:val="0"/>
                      <w:divBdr>
                        <w:top w:val="none" w:sz="0" w:space="0" w:color="auto"/>
                        <w:left w:val="none" w:sz="0" w:space="0" w:color="auto"/>
                        <w:bottom w:val="none" w:sz="0" w:space="0" w:color="auto"/>
                        <w:right w:val="none" w:sz="0" w:space="0" w:color="auto"/>
                      </w:divBdr>
                    </w:div>
                  </w:divsChild>
                </w:div>
                <w:div w:id="1393043664">
                  <w:marLeft w:val="0"/>
                  <w:marRight w:val="0"/>
                  <w:marTop w:val="0"/>
                  <w:marBottom w:val="0"/>
                  <w:divBdr>
                    <w:top w:val="none" w:sz="0" w:space="0" w:color="auto"/>
                    <w:left w:val="none" w:sz="0" w:space="0" w:color="auto"/>
                    <w:bottom w:val="none" w:sz="0" w:space="0" w:color="auto"/>
                    <w:right w:val="none" w:sz="0" w:space="0" w:color="auto"/>
                  </w:divBdr>
                  <w:divsChild>
                    <w:div w:id="981688409">
                      <w:marLeft w:val="0"/>
                      <w:marRight w:val="0"/>
                      <w:marTop w:val="0"/>
                      <w:marBottom w:val="0"/>
                      <w:divBdr>
                        <w:top w:val="none" w:sz="0" w:space="0" w:color="auto"/>
                        <w:left w:val="none" w:sz="0" w:space="0" w:color="auto"/>
                        <w:bottom w:val="none" w:sz="0" w:space="0" w:color="auto"/>
                        <w:right w:val="none" w:sz="0" w:space="0" w:color="auto"/>
                      </w:divBdr>
                    </w:div>
                  </w:divsChild>
                </w:div>
                <w:div w:id="1394428962">
                  <w:marLeft w:val="0"/>
                  <w:marRight w:val="0"/>
                  <w:marTop w:val="0"/>
                  <w:marBottom w:val="0"/>
                  <w:divBdr>
                    <w:top w:val="none" w:sz="0" w:space="0" w:color="auto"/>
                    <w:left w:val="none" w:sz="0" w:space="0" w:color="auto"/>
                    <w:bottom w:val="none" w:sz="0" w:space="0" w:color="auto"/>
                    <w:right w:val="none" w:sz="0" w:space="0" w:color="auto"/>
                  </w:divBdr>
                  <w:divsChild>
                    <w:div w:id="2136825481">
                      <w:marLeft w:val="0"/>
                      <w:marRight w:val="0"/>
                      <w:marTop w:val="0"/>
                      <w:marBottom w:val="0"/>
                      <w:divBdr>
                        <w:top w:val="none" w:sz="0" w:space="0" w:color="auto"/>
                        <w:left w:val="none" w:sz="0" w:space="0" w:color="auto"/>
                        <w:bottom w:val="none" w:sz="0" w:space="0" w:color="auto"/>
                        <w:right w:val="none" w:sz="0" w:space="0" w:color="auto"/>
                      </w:divBdr>
                    </w:div>
                  </w:divsChild>
                </w:div>
                <w:div w:id="1417676662">
                  <w:marLeft w:val="0"/>
                  <w:marRight w:val="0"/>
                  <w:marTop w:val="0"/>
                  <w:marBottom w:val="0"/>
                  <w:divBdr>
                    <w:top w:val="none" w:sz="0" w:space="0" w:color="auto"/>
                    <w:left w:val="none" w:sz="0" w:space="0" w:color="auto"/>
                    <w:bottom w:val="none" w:sz="0" w:space="0" w:color="auto"/>
                    <w:right w:val="none" w:sz="0" w:space="0" w:color="auto"/>
                  </w:divBdr>
                  <w:divsChild>
                    <w:div w:id="670571851">
                      <w:marLeft w:val="0"/>
                      <w:marRight w:val="0"/>
                      <w:marTop w:val="0"/>
                      <w:marBottom w:val="0"/>
                      <w:divBdr>
                        <w:top w:val="none" w:sz="0" w:space="0" w:color="auto"/>
                        <w:left w:val="none" w:sz="0" w:space="0" w:color="auto"/>
                        <w:bottom w:val="none" w:sz="0" w:space="0" w:color="auto"/>
                        <w:right w:val="none" w:sz="0" w:space="0" w:color="auto"/>
                      </w:divBdr>
                    </w:div>
                  </w:divsChild>
                </w:div>
                <w:div w:id="1429040818">
                  <w:marLeft w:val="0"/>
                  <w:marRight w:val="0"/>
                  <w:marTop w:val="0"/>
                  <w:marBottom w:val="0"/>
                  <w:divBdr>
                    <w:top w:val="none" w:sz="0" w:space="0" w:color="auto"/>
                    <w:left w:val="none" w:sz="0" w:space="0" w:color="auto"/>
                    <w:bottom w:val="none" w:sz="0" w:space="0" w:color="auto"/>
                    <w:right w:val="none" w:sz="0" w:space="0" w:color="auto"/>
                  </w:divBdr>
                  <w:divsChild>
                    <w:div w:id="1889536079">
                      <w:marLeft w:val="0"/>
                      <w:marRight w:val="0"/>
                      <w:marTop w:val="0"/>
                      <w:marBottom w:val="0"/>
                      <w:divBdr>
                        <w:top w:val="none" w:sz="0" w:space="0" w:color="auto"/>
                        <w:left w:val="none" w:sz="0" w:space="0" w:color="auto"/>
                        <w:bottom w:val="none" w:sz="0" w:space="0" w:color="auto"/>
                        <w:right w:val="none" w:sz="0" w:space="0" w:color="auto"/>
                      </w:divBdr>
                    </w:div>
                  </w:divsChild>
                </w:div>
                <w:div w:id="1439522600">
                  <w:marLeft w:val="0"/>
                  <w:marRight w:val="0"/>
                  <w:marTop w:val="0"/>
                  <w:marBottom w:val="0"/>
                  <w:divBdr>
                    <w:top w:val="none" w:sz="0" w:space="0" w:color="auto"/>
                    <w:left w:val="none" w:sz="0" w:space="0" w:color="auto"/>
                    <w:bottom w:val="none" w:sz="0" w:space="0" w:color="auto"/>
                    <w:right w:val="none" w:sz="0" w:space="0" w:color="auto"/>
                  </w:divBdr>
                  <w:divsChild>
                    <w:div w:id="28146826">
                      <w:marLeft w:val="0"/>
                      <w:marRight w:val="0"/>
                      <w:marTop w:val="0"/>
                      <w:marBottom w:val="0"/>
                      <w:divBdr>
                        <w:top w:val="none" w:sz="0" w:space="0" w:color="auto"/>
                        <w:left w:val="none" w:sz="0" w:space="0" w:color="auto"/>
                        <w:bottom w:val="none" w:sz="0" w:space="0" w:color="auto"/>
                        <w:right w:val="none" w:sz="0" w:space="0" w:color="auto"/>
                      </w:divBdr>
                    </w:div>
                  </w:divsChild>
                </w:div>
                <w:div w:id="1495493137">
                  <w:marLeft w:val="0"/>
                  <w:marRight w:val="0"/>
                  <w:marTop w:val="0"/>
                  <w:marBottom w:val="0"/>
                  <w:divBdr>
                    <w:top w:val="none" w:sz="0" w:space="0" w:color="auto"/>
                    <w:left w:val="none" w:sz="0" w:space="0" w:color="auto"/>
                    <w:bottom w:val="none" w:sz="0" w:space="0" w:color="auto"/>
                    <w:right w:val="none" w:sz="0" w:space="0" w:color="auto"/>
                  </w:divBdr>
                  <w:divsChild>
                    <w:div w:id="1538467141">
                      <w:marLeft w:val="0"/>
                      <w:marRight w:val="0"/>
                      <w:marTop w:val="0"/>
                      <w:marBottom w:val="0"/>
                      <w:divBdr>
                        <w:top w:val="none" w:sz="0" w:space="0" w:color="auto"/>
                        <w:left w:val="none" w:sz="0" w:space="0" w:color="auto"/>
                        <w:bottom w:val="none" w:sz="0" w:space="0" w:color="auto"/>
                        <w:right w:val="none" w:sz="0" w:space="0" w:color="auto"/>
                      </w:divBdr>
                    </w:div>
                  </w:divsChild>
                </w:div>
                <w:div w:id="1533152981">
                  <w:marLeft w:val="0"/>
                  <w:marRight w:val="0"/>
                  <w:marTop w:val="0"/>
                  <w:marBottom w:val="0"/>
                  <w:divBdr>
                    <w:top w:val="none" w:sz="0" w:space="0" w:color="auto"/>
                    <w:left w:val="none" w:sz="0" w:space="0" w:color="auto"/>
                    <w:bottom w:val="none" w:sz="0" w:space="0" w:color="auto"/>
                    <w:right w:val="none" w:sz="0" w:space="0" w:color="auto"/>
                  </w:divBdr>
                  <w:divsChild>
                    <w:div w:id="881479211">
                      <w:marLeft w:val="0"/>
                      <w:marRight w:val="0"/>
                      <w:marTop w:val="0"/>
                      <w:marBottom w:val="0"/>
                      <w:divBdr>
                        <w:top w:val="none" w:sz="0" w:space="0" w:color="auto"/>
                        <w:left w:val="none" w:sz="0" w:space="0" w:color="auto"/>
                        <w:bottom w:val="none" w:sz="0" w:space="0" w:color="auto"/>
                        <w:right w:val="none" w:sz="0" w:space="0" w:color="auto"/>
                      </w:divBdr>
                    </w:div>
                  </w:divsChild>
                </w:div>
                <w:div w:id="1549755805">
                  <w:marLeft w:val="0"/>
                  <w:marRight w:val="0"/>
                  <w:marTop w:val="0"/>
                  <w:marBottom w:val="0"/>
                  <w:divBdr>
                    <w:top w:val="none" w:sz="0" w:space="0" w:color="auto"/>
                    <w:left w:val="none" w:sz="0" w:space="0" w:color="auto"/>
                    <w:bottom w:val="none" w:sz="0" w:space="0" w:color="auto"/>
                    <w:right w:val="none" w:sz="0" w:space="0" w:color="auto"/>
                  </w:divBdr>
                  <w:divsChild>
                    <w:div w:id="1502158712">
                      <w:marLeft w:val="0"/>
                      <w:marRight w:val="0"/>
                      <w:marTop w:val="0"/>
                      <w:marBottom w:val="0"/>
                      <w:divBdr>
                        <w:top w:val="none" w:sz="0" w:space="0" w:color="auto"/>
                        <w:left w:val="none" w:sz="0" w:space="0" w:color="auto"/>
                        <w:bottom w:val="none" w:sz="0" w:space="0" w:color="auto"/>
                        <w:right w:val="none" w:sz="0" w:space="0" w:color="auto"/>
                      </w:divBdr>
                    </w:div>
                  </w:divsChild>
                </w:div>
                <w:div w:id="1558008395">
                  <w:marLeft w:val="0"/>
                  <w:marRight w:val="0"/>
                  <w:marTop w:val="0"/>
                  <w:marBottom w:val="0"/>
                  <w:divBdr>
                    <w:top w:val="none" w:sz="0" w:space="0" w:color="auto"/>
                    <w:left w:val="none" w:sz="0" w:space="0" w:color="auto"/>
                    <w:bottom w:val="none" w:sz="0" w:space="0" w:color="auto"/>
                    <w:right w:val="none" w:sz="0" w:space="0" w:color="auto"/>
                  </w:divBdr>
                  <w:divsChild>
                    <w:div w:id="154608758">
                      <w:marLeft w:val="0"/>
                      <w:marRight w:val="0"/>
                      <w:marTop w:val="0"/>
                      <w:marBottom w:val="0"/>
                      <w:divBdr>
                        <w:top w:val="none" w:sz="0" w:space="0" w:color="auto"/>
                        <w:left w:val="none" w:sz="0" w:space="0" w:color="auto"/>
                        <w:bottom w:val="none" w:sz="0" w:space="0" w:color="auto"/>
                        <w:right w:val="none" w:sz="0" w:space="0" w:color="auto"/>
                      </w:divBdr>
                    </w:div>
                  </w:divsChild>
                </w:div>
                <w:div w:id="1568492716">
                  <w:marLeft w:val="0"/>
                  <w:marRight w:val="0"/>
                  <w:marTop w:val="0"/>
                  <w:marBottom w:val="0"/>
                  <w:divBdr>
                    <w:top w:val="none" w:sz="0" w:space="0" w:color="auto"/>
                    <w:left w:val="none" w:sz="0" w:space="0" w:color="auto"/>
                    <w:bottom w:val="none" w:sz="0" w:space="0" w:color="auto"/>
                    <w:right w:val="none" w:sz="0" w:space="0" w:color="auto"/>
                  </w:divBdr>
                  <w:divsChild>
                    <w:div w:id="1144852654">
                      <w:marLeft w:val="0"/>
                      <w:marRight w:val="0"/>
                      <w:marTop w:val="0"/>
                      <w:marBottom w:val="0"/>
                      <w:divBdr>
                        <w:top w:val="none" w:sz="0" w:space="0" w:color="auto"/>
                        <w:left w:val="none" w:sz="0" w:space="0" w:color="auto"/>
                        <w:bottom w:val="none" w:sz="0" w:space="0" w:color="auto"/>
                        <w:right w:val="none" w:sz="0" w:space="0" w:color="auto"/>
                      </w:divBdr>
                    </w:div>
                  </w:divsChild>
                </w:div>
                <w:div w:id="1576403378">
                  <w:marLeft w:val="0"/>
                  <w:marRight w:val="0"/>
                  <w:marTop w:val="0"/>
                  <w:marBottom w:val="0"/>
                  <w:divBdr>
                    <w:top w:val="none" w:sz="0" w:space="0" w:color="auto"/>
                    <w:left w:val="none" w:sz="0" w:space="0" w:color="auto"/>
                    <w:bottom w:val="none" w:sz="0" w:space="0" w:color="auto"/>
                    <w:right w:val="none" w:sz="0" w:space="0" w:color="auto"/>
                  </w:divBdr>
                  <w:divsChild>
                    <w:div w:id="149031415">
                      <w:marLeft w:val="0"/>
                      <w:marRight w:val="0"/>
                      <w:marTop w:val="0"/>
                      <w:marBottom w:val="0"/>
                      <w:divBdr>
                        <w:top w:val="none" w:sz="0" w:space="0" w:color="auto"/>
                        <w:left w:val="none" w:sz="0" w:space="0" w:color="auto"/>
                        <w:bottom w:val="none" w:sz="0" w:space="0" w:color="auto"/>
                        <w:right w:val="none" w:sz="0" w:space="0" w:color="auto"/>
                      </w:divBdr>
                    </w:div>
                  </w:divsChild>
                </w:div>
                <w:div w:id="1603341946">
                  <w:marLeft w:val="0"/>
                  <w:marRight w:val="0"/>
                  <w:marTop w:val="0"/>
                  <w:marBottom w:val="0"/>
                  <w:divBdr>
                    <w:top w:val="none" w:sz="0" w:space="0" w:color="auto"/>
                    <w:left w:val="none" w:sz="0" w:space="0" w:color="auto"/>
                    <w:bottom w:val="none" w:sz="0" w:space="0" w:color="auto"/>
                    <w:right w:val="none" w:sz="0" w:space="0" w:color="auto"/>
                  </w:divBdr>
                  <w:divsChild>
                    <w:div w:id="915670889">
                      <w:marLeft w:val="0"/>
                      <w:marRight w:val="0"/>
                      <w:marTop w:val="0"/>
                      <w:marBottom w:val="0"/>
                      <w:divBdr>
                        <w:top w:val="none" w:sz="0" w:space="0" w:color="auto"/>
                        <w:left w:val="none" w:sz="0" w:space="0" w:color="auto"/>
                        <w:bottom w:val="none" w:sz="0" w:space="0" w:color="auto"/>
                        <w:right w:val="none" w:sz="0" w:space="0" w:color="auto"/>
                      </w:divBdr>
                    </w:div>
                  </w:divsChild>
                </w:div>
                <w:div w:id="1711497192">
                  <w:marLeft w:val="0"/>
                  <w:marRight w:val="0"/>
                  <w:marTop w:val="0"/>
                  <w:marBottom w:val="0"/>
                  <w:divBdr>
                    <w:top w:val="none" w:sz="0" w:space="0" w:color="auto"/>
                    <w:left w:val="none" w:sz="0" w:space="0" w:color="auto"/>
                    <w:bottom w:val="none" w:sz="0" w:space="0" w:color="auto"/>
                    <w:right w:val="none" w:sz="0" w:space="0" w:color="auto"/>
                  </w:divBdr>
                  <w:divsChild>
                    <w:div w:id="1184054365">
                      <w:marLeft w:val="0"/>
                      <w:marRight w:val="0"/>
                      <w:marTop w:val="0"/>
                      <w:marBottom w:val="0"/>
                      <w:divBdr>
                        <w:top w:val="none" w:sz="0" w:space="0" w:color="auto"/>
                        <w:left w:val="none" w:sz="0" w:space="0" w:color="auto"/>
                        <w:bottom w:val="none" w:sz="0" w:space="0" w:color="auto"/>
                        <w:right w:val="none" w:sz="0" w:space="0" w:color="auto"/>
                      </w:divBdr>
                    </w:div>
                  </w:divsChild>
                </w:div>
                <w:div w:id="1774940227">
                  <w:marLeft w:val="0"/>
                  <w:marRight w:val="0"/>
                  <w:marTop w:val="0"/>
                  <w:marBottom w:val="0"/>
                  <w:divBdr>
                    <w:top w:val="none" w:sz="0" w:space="0" w:color="auto"/>
                    <w:left w:val="none" w:sz="0" w:space="0" w:color="auto"/>
                    <w:bottom w:val="none" w:sz="0" w:space="0" w:color="auto"/>
                    <w:right w:val="none" w:sz="0" w:space="0" w:color="auto"/>
                  </w:divBdr>
                  <w:divsChild>
                    <w:div w:id="142701615">
                      <w:marLeft w:val="0"/>
                      <w:marRight w:val="0"/>
                      <w:marTop w:val="0"/>
                      <w:marBottom w:val="0"/>
                      <w:divBdr>
                        <w:top w:val="none" w:sz="0" w:space="0" w:color="auto"/>
                        <w:left w:val="none" w:sz="0" w:space="0" w:color="auto"/>
                        <w:bottom w:val="none" w:sz="0" w:space="0" w:color="auto"/>
                        <w:right w:val="none" w:sz="0" w:space="0" w:color="auto"/>
                      </w:divBdr>
                    </w:div>
                  </w:divsChild>
                </w:div>
                <w:div w:id="1790859171">
                  <w:marLeft w:val="0"/>
                  <w:marRight w:val="0"/>
                  <w:marTop w:val="0"/>
                  <w:marBottom w:val="0"/>
                  <w:divBdr>
                    <w:top w:val="none" w:sz="0" w:space="0" w:color="auto"/>
                    <w:left w:val="none" w:sz="0" w:space="0" w:color="auto"/>
                    <w:bottom w:val="none" w:sz="0" w:space="0" w:color="auto"/>
                    <w:right w:val="none" w:sz="0" w:space="0" w:color="auto"/>
                  </w:divBdr>
                  <w:divsChild>
                    <w:div w:id="838540269">
                      <w:marLeft w:val="0"/>
                      <w:marRight w:val="0"/>
                      <w:marTop w:val="0"/>
                      <w:marBottom w:val="0"/>
                      <w:divBdr>
                        <w:top w:val="none" w:sz="0" w:space="0" w:color="auto"/>
                        <w:left w:val="none" w:sz="0" w:space="0" w:color="auto"/>
                        <w:bottom w:val="none" w:sz="0" w:space="0" w:color="auto"/>
                        <w:right w:val="none" w:sz="0" w:space="0" w:color="auto"/>
                      </w:divBdr>
                    </w:div>
                  </w:divsChild>
                </w:div>
                <w:div w:id="1802308319">
                  <w:marLeft w:val="0"/>
                  <w:marRight w:val="0"/>
                  <w:marTop w:val="0"/>
                  <w:marBottom w:val="0"/>
                  <w:divBdr>
                    <w:top w:val="none" w:sz="0" w:space="0" w:color="auto"/>
                    <w:left w:val="none" w:sz="0" w:space="0" w:color="auto"/>
                    <w:bottom w:val="none" w:sz="0" w:space="0" w:color="auto"/>
                    <w:right w:val="none" w:sz="0" w:space="0" w:color="auto"/>
                  </w:divBdr>
                  <w:divsChild>
                    <w:div w:id="865366777">
                      <w:marLeft w:val="0"/>
                      <w:marRight w:val="0"/>
                      <w:marTop w:val="0"/>
                      <w:marBottom w:val="0"/>
                      <w:divBdr>
                        <w:top w:val="none" w:sz="0" w:space="0" w:color="auto"/>
                        <w:left w:val="none" w:sz="0" w:space="0" w:color="auto"/>
                        <w:bottom w:val="none" w:sz="0" w:space="0" w:color="auto"/>
                        <w:right w:val="none" w:sz="0" w:space="0" w:color="auto"/>
                      </w:divBdr>
                    </w:div>
                  </w:divsChild>
                </w:div>
                <w:div w:id="1883862501">
                  <w:marLeft w:val="0"/>
                  <w:marRight w:val="0"/>
                  <w:marTop w:val="0"/>
                  <w:marBottom w:val="0"/>
                  <w:divBdr>
                    <w:top w:val="none" w:sz="0" w:space="0" w:color="auto"/>
                    <w:left w:val="none" w:sz="0" w:space="0" w:color="auto"/>
                    <w:bottom w:val="none" w:sz="0" w:space="0" w:color="auto"/>
                    <w:right w:val="none" w:sz="0" w:space="0" w:color="auto"/>
                  </w:divBdr>
                  <w:divsChild>
                    <w:div w:id="1580554873">
                      <w:marLeft w:val="0"/>
                      <w:marRight w:val="0"/>
                      <w:marTop w:val="0"/>
                      <w:marBottom w:val="0"/>
                      <w:divBdr>
                        <w:top w:val="none" w:sz="0" w:space="0" w:color="auto"/>
                        <w:left w:val="none" w:sz="0" w:space="0" w:color="auto"/>
                        <w:bottom w:val="none" w:sz="0" w:space="0" w:color="auto"/>
                        <w:right w:val="none" w:sz="0" w:space="0" w:color="auto"/>
                      </w:divBdr>
                    </w:div>
                  </w:divsChild>
                </w:div>
                <w:div w:id="1893039038">
                  <w:marLeft w:val="0"/>
                  <w:marRight w:val="0"/>
                  <w:marTop w:val="0"/>
                  <w:marBottom w:val="0"/>
                  <w:divBdr>
                    <w:top w:val="none" w:sz="0" w:space="0" w:color="auto"/>
                    <w:left w:val="none" w:sz="0" w:space="0" w:color="auto"/>
                    <w:bottom w:val="none" w:sz="0" w:space="0" w:color="auto"/>
                    <w:right w:val="none" w:sz="0" w:space="0" w:color="auto"/>
                  </w:divBdr>
                  <w:divsChild>
                    <w:div w:id="1950580277">
                      <w:marLeft w:val="0"/>
                      <w:marRight w:val="0"/>
                      <w:marTop w:val="0"/>
                      <w:marBottom w:val="0"/>
                      <w:divBdr>
                        <w:top w:val="none" w:sz="0" w:space="0" w:color="auto"/>
                        <w:left w:val="none" w:sz="0" w:space="0" w:color="auto"/>
                        <w:bottom w:val="none" w:sz="0" w:space="0" w:color="auto"/>
                        <w:right w:val="none" w:sz="0" w:space="0" w:color="auto"/>
                      </w:divBdr>
                    </w:div>
                  </w:divsChild>
                </w:div>
                <w:div w:id="1916817457">
                  <w:marLeft w:val="0"/>
                  <w:marRight w:val="0"/>
                  <w:marTop w:val="0"/>
                  <w:marBottom w:val="0"/>
                  <w:divBdr>
                    <w:top w:val="none" w:sz="0" w:space="0" w:color="auto"/>
                    <w:left w:val="none" w:sz="0" w:space="0" w:color="auto"/>
                    <w:bottom w:val="none" w:sz="0" w:space="0" w:color="auto"/>
                    <w:right w:val="none" w:sz="0" w:space="0" w:color="auto"/>
                  </w:divBdr>
                  <w:divsChild>
                    <w:div w:id="1529827787">
                      <w:marLeft w:val="0"/>
                      <w:marRight w:val="0"/>
                      <w:marTop w:val="0"/>
                      <w:marBottom w:val="0"/>
                      <w:divBdr>
                        <w:top w:val="none" w:sz="0" w:space="0" w:color="auto"/>
                        <w:left w:val="none" w:sz="0" w:space="0" w:color="auto"/>
                        <w:bottom w:val="none" w:sz="0" w:space="0" w:color="auto"/>
                        <w:right w:val="none" w:sz="0" w:space="0" w:color="auto"/>
                      </w:divBdr>
                    </w:div>
                  </w:divsChild>
                </w:div>
                <w:div w:id="1927493659">
                  <w:marLeft w:val="0"/>
                  <w:marRight w:val="0"/>
                  <w:marTop w:val="0"/>
                  <w:marBottom w:val="0"/>
                  <w:divBdr>
                    <w:top w:val="none" w:sz="0" w:space="0" w:color="auto"/>
                    <w:left w:val="none" w:sz="0" w:space="0" w:color="auto"/>
                    <w:bottom w:val="none" w:sz="0" w:space="0" w:color="auto"/>
                    <w:right w:val="none" w:sz="0" w:space="0" w:color="auto"/>
                  </w:divBdr>
                  <w:divsChild>
                    <w:div w:id="1339771195">
                      <w:marLeft w:val="0"/>
                      <w:marRight w:val="0"/>
                      <w:marTop w:val="0"/>
                      <w:marBottom w:val="0"/>
                      <w:divBdr>
                        <w:top w:val="none" w:sz="0" w:space="0" w:color="auto"/>
                        <w:left w:val="none" w:sz="0" w:space="0" w:color="auto"/>
                        <w:bottom w:val="none" w:sz="0" w:space="0" w:color="auto"/>
                        <w:right w:val="none" w:sz="0" w:space="0" w:color="auto"/>
                      </w:divBdr>
                    </w:div>
                  </w:divsChild>
                </w:div>
                <w:div w:id="2065786001">
                  <w:marLeft w:val="0"/>
                  <w:marRight w:val="0"/>
                  <w:marTop w:val="0"/>
                  <w:marBottom w:val="0"/>
                  <w:divBdr>
                    <w:top w:val="none" w:sz="0" w:space="0" w:color="auto"/>
                    <w:left w:val="none" w:sz="0" w:space="0" w:color="auto"/>
                    <w:bottom w:val="none" w:sz="0" w:space="0" w:color="auto"/>
                    <w:right w:val="none" w:sz="0" w:space="0" w:color="auto"/>
                  </w:divBdr>
                  <w:divsChild>
                    <w:div w:id="1293094990">
                      <w:marLeft w:val="0"/>
                      <w:marRight w:val="0"/>
                      <w:marTop w:val="0"/>
                      <w:marBottom w:val="0"/>
                      <w:divBdr>
                        <w:top w:val="none" w:sz="0" w:space="0" w:color="auto"/>
                        <w:left w:val="none" w:sz="0" w:space="0" w:color="auto"/>
                        <w:bottom w:val="none" w:sz="0" w:space="0" w:color="auto"/>
                        <w:right w:val="none" w:sz="0" w:space="0" w:color="auto"/>
                      </w:divBdr>
                    </w:div>
                  </w:divsChild>
                </w:div>
                <w:div w:id="2105951520">
                  <w:marLeft w:val="0"/>
                  <w:marRight w:val="0"/>
                  <w:marTop w:val="0"/>
                  <w:marBottom w:val="0"/>
                  <w:divBdr>
                    <w:top w:val="none" w:sz="0" w:space="0" w:color="auto"/>
                    <w:left w:val="none" w:sz="0" w:space="0" w:color="auto"/>
                    <w:bottom w:val="none" w:sz="0" w:space="0" w:color="auto"/>
                    <w:right w:val="none" w:sz="0" w:space="0" w:color="auto"/>
                  </w:divBdr>
                  <w:divsChild>
                    <w:div w:id="2789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086">
              <w:marLeft w:val="0"/>
              <w:marRight w:val="0"/>
              <w:marTop w:val="0"/>
              <w:marBottom w:val="0"/>
              <w:divBdr>
                <w:top w:val="none" w:sz="0" w:space="0" w:color="auto"/>
                <w:left w:val="none" w:sz="0" w:space="0" w:color="auto"/>
                <w:bottom w:val="none" w:sz="0" w:space="0" w:color="auto"/>
                <w:right w:val="none" w:sz="0" w:space="0" w:color="auto"/>
              </w:divBdr>
              <w:divsChild>
                <w:div w:id="580676911">
                  <w:marLeft w:val="0"/>
                  <w:marRight w:val="0"/>
                  <w:marTop w:val="0"/>
                  <w:marBottom w:val="0"/>
                  <w:divBdr>
                    <w:top w:val="none" w:sz="0" w:space="0" w:color="auto"/>
                    <w:left w:val="none" w:sz="0" w:space="0" w:color="auto"/>
                    <w:bottom w:val="none" w:sz="0" w:space="0" w:color="auto"/>
                    <w:right w:val="none" w:sz="0" w:space="0" w:color="auto"/>
                  </w:divBdr>
                </w:div>
                <w:div w:id="11646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285">
      <w:bodyDiv w:val="1"/>
      <w:marLeft w:val="0"/>
      <w:marRight w:val="0"/>
      <w:marTop w:val="0"/>
      <w:marBottom w:val="0"/>
      <w:divBdr>
        <w:top w:val="none" w:sz="0" w:space="0" w:color="auto"/>
        <w:left w:val="none" w:sz="0" w:space="0" w:color="auto"/>
        <w:bottom w:val="none" w:sz="0" w:space="0" w:color="auto"/>
        <w:right w:val="none" w:sz="0" w:space="0" w:color="auto"/>
      </w:divBdr>
      <w:divsChild>
        <w:div w:id="357515106">
          <w:marLeft w:val="0"/>
          <w:marRight w:val="0"/>
          <w:marTop w:val="0"/>
          <w:marBottom w:val="0"/>
          <w:divBdr>
            <w:top w:val="none" w:sz="0" w:space="0" w:color="auto"/>
            <w:left w:val="none" w:sz="0" w:space="0" w:color="auto"/>
            <w:bottom w:val="none" w:sz="0" w:space="0" w:color="auto"/>
            <w:right w:val="none" w:sz="0" w:space="0" w:color="auto"/>
          </w:divBdr>
          <w:divsChild>
            <w:div w:id="578901225">
              <w:marLeft w:val="0"/>
              <w:marRight w:val="0"/>
              <w:marTop w:val="0"/>
              <w:marBottom w:val="0"/>
              <w:divBdr>
                <w:top w:val="none" w:sz="0" w:space="0" w:color="auto"/>
                <w:left w:val="none" w:sz="0" w:space="0" w:color="auto"/>
                <w:bottom w:val="none" w:sz="0" w:space="0" w:color="auto"/>
                <w:right w:val="none" w:sz="0" w:space="0" w:color="auto"/>
              </w:divBdr>
              <w:divsChild>
                <w:div w:id="7103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92391">
      <w:bodyDiv w:val="1"/>
      <w:marLeft w:val="0"/>
      <w:marRight w:val="0"/>
      <w:marTop w:val="0"/>
      <w:marBottom w:val="0"/>
      <w:divBdr>
        <w:top w:val="none" w:sz="0" w:space="0" w:color="auto"/>
        <w:left w:val="none" w:sz="0" w:space="0" w:color="auto"/>
        <w:bottom w:val="none" w:sz="0" w:space="0" w:color="auto"/>
        <w:right w:val="none" w:sz="0" w:space="0" w:color="auto"/>
      </w:divBdr>
      <w:divsChild>
        <w:div w:id="1676809508">
          <w:marLeft w:val="0"/>
          <w:marRight w:val="0"/>
          <w:marTop w:val="0"/>
          <w:marBottom w:val="0"/>
          <w:divBdr>
            <w:top w:val="none" w:sz="0" w:space="0" w:color="auto"/>
            <w:left w:val="none" w:sz="0" w:space="0" w:color="auto"/>
            <w:bottom w:val="none" w:sz="0" w:space="0" w:color="auto"/>
            <w:right w:val="none" w:sz="0" w:space="0" w:color="auto"/>
          </w:divBdr>
          <w:divsChild>
            <w:div w:id="1274559478">
              <w:marLeft w:val="0"/>
              <w:marRight w:val="0"/>
              <w:marTop w:val="0"/>
              <w:marBottom w:val="0"/>
              <w:divBdr>
                <w:top w:val="none" w:sz="0" w:space="0" w:color="auto"/>
                <w:left w:val="none" w:sz="0" w:space="0" w:color="auto"/>
                <w:bottom w:val="none" w:sz="0" w:space="0" w:color="auto"/>
                <w:right w:val="none" w:sz="0" w:space="0" w:color="auto"/>
              </w:divBdr>
              <w:divsChild>
                <w:div w:id="10856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3527">
      <w:bodyDiv w:val="1"/>
      <w:marLeft w:val="0"/>
      <w:marRight w:val="0"/>
      <w:marTop w:val="0"/>
      <w:marBottom w:val="0"/>
      <w:divBdr>
        <w:top w:val="none" w:sz="0" w:space="0" w:color="auto"/>
        <w:left w:val="none" w:sz="0" w:space="0" w:color="auto"/>
        <w:bottom w:val="none" w:sz="0" w:space="0" w:color="auto"/>
        <w:right w:val="none" w:sz="0" w:space="0" w:color="auto"/>
      </w:divBdr>
      <w:divsChild>
        <w:div w:id="439422858">
          <w:marLeft w:val="0"/>
          <w:marRight w:val="0"/>
          <w:marTop w:val="0"/>
          <w:marBottom w:val="0"/>
          <w:divBdr>
            <w:top w:val="none" w:sz="0" w:space="0" w:color="auto"/>
            <w:left w:val="none" w:sz="0" w:space="0" w:color="auto"/>
            <w:bottom w:val="none" w:sz="0" w:space="0" w:color="auto"/>
            <w:right w:val="none" w:sz="0" w:space="0" w:color="auto"/>
          </w:divBdr>
          <w:divsChild>
            <w:div w:id="1361131191">
              <w:marLeft w:val="0"/>
              <w:marRight w:val="0"/>
              <w:marTop w:val="0"/>
              <w:marBottom w:val="0"/>
              <w:divBdr>
                <w:top w:val="none" w:sz="0" w:space="0" w:color="auto"/>
                <w:left w:val="none" w:sz="0" w:space="0" w:color="auto"/>
                <w:bottom w:val="none" w:sz="0" w:space="0" w:color="auto"/>
                <w:right w:val="none" w:sz="0" w:space="0" w:color="auto"/>
              </w:divBdr>
              <w:divsChild>
                <w:div w:id="3786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27901">
      <w:bodyDiv w:val="1"/>
      <w:marLeft w:val="0"/>
      <w:marRight w:val="0"/>
      <w:marTop w:val="0"/>
      <w:marBottom w:val="0"/>
      <w:divBdr>
        <w:top w:val="none" w:sz="0" w:space="0" w:color="auto"/>
        <w:left w:val="none" w:sz="0" w:space="0" w:color="auto"/>
        <w:bottom w:val="none" w:sz="0" w:space="0" w:color="auto"/>
        <w:right w:val="none" w:sz="0" w:space="0" w:color="auto"/>
      </w:divBdr>
      <w:divsChild>
        <w:div w:id="1175461134">
          <w:marLeft w:val="0"/>
          <w:marRight w:val="0"/>
          <w:marTop w:val="0"/>
          <w:marBottom w:val="0"/>
          <w:divBdr>
            <w:top w:val="none" w:sz="0" w:space="0" w:color="auto"/>
            <w:left w:val="none" w:sz="0" w:space="0" w:color="auto"/>
            <w:bottom w:val="none" w:sz="0" w:space="0" w:color="auto"/>
            <w:right w:val="none" w:sz="0" w:space="0" w:color="auto"/>
          </w:divBdr>
          <w:divsChild>
            <w:div w:id="2073501483">
              <w:marLeft w:val="0"/>
              <w:marRight w:val="0"/>
              <w:marTop w:val="0"/>
              <w:marBottom w:val="0"/>
              <w:divBdr>
                <w:top w:val="none" w:sz="0" w:space="0" w:color="auto"/>
                <w:left w:val="none" w:sz="0" w:space="0" w:color="auto"/>
                <w:bottom w:val="none" w:sz="0" w:space="0" w:color="auto"/>
                <w:right w:val="none" w:sz="0" w:space="0" w:color="auto"/>
              </w:divBdr>
              <w:divsChild>
                <w:div w:id="6282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678">
      <w:bodyDiv w:val="1"/>
      <w:marLeft w:val="0"/>
      <w:marRight w:val="0"/>
      <w:marTop w:val="0"/>
      <w:marBottom w:val="0"/>
      <w:divBdr>
        <w:top w:val="none" w:sz="0" w:space="0" w:color="auto"/>
        <w:left w:val="none" w:sz="0" w:space="0" w:color="auto"/>
        <w:bottom w:val="none" w:sz="0" w:space="0" w:color="auto"/>
        <w:right w:val="none" w:sz="0" w:space="0" w:color="auto"/>
      </w:divBdr>
      <w:divsChild>
        <w:div w:id="892499480">
          <w:marLeft w:val="0"/>
          <w:marRight w:val="0"/>
          <w:marTop w:val="0"/>
          <w:marBottom w:val="0"/>
          <w:divBdr>
            <w:top w:val="none" w:sz="0" w:space="0" w:color="auto"/>
            <w:left w:val="none" w:sz="0" w:space="0" w:color="auto"/>
            <w:bottom w:val="none" w:sz="0" w:space="0" w:color="auto"/>
            <w:right w:val="none" w:sz="0" w:space="0" w:color="auto"/>
          </w:divBdr>
          <w:divsChild>
            <w:div w:id="179971102">
              <w:marLeft w:val="0"/>
              <w:marRight w:val="0"/>
              <w:marTop w:val="0"/>
              <w:marBottom w:val="0"/>
              <w:divBdr>
                <w:top w:val="none" w:sz="0" w:space="0" w:color="auto"/>
                <w:left w:val="none" w:sz="0" w:space="0" w:color="auto"/>
                <w:bottom w:val="none" w:sz="0" w:space="0" w:color="auto"/>
                <w:right w:val="none" w:sz="0" w:space="0" w:color="auto"/>
              </w:divBdr>
              <w:divsChild>
                <w:div w:id="20090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3103">
      <w:bodyDiv w:val="1"/>
      <w:marLeft w:val="0"/>
      <w:marRight w:val="0"/>
      <w:marTop w:val="0"/>
      <w:marBottom w:val="0"/>
      <w:divBdr>
        <w:top w:val="none" w:sz="0" w:space="0" w:color="auto"/>
        <w:left w:val="none" w:sz="0" w:space="0" w:color="auto"/>
        <w:bottom w:val="none" w:sz="0" w:space="0" w:color="auto"/>
        <w:right w:val="none" w:sz="0" w:space="0" w:color="auto"/>
      </w:divBdr>
    </w:div>
    <w:div w:id="562912609">
      <w:bodyDiv w:val="1"/>
      <w:marLeft w:val="0"/>
      <w:marRight w:val="0"/>
      <w:marTop w:val="0"/>
      <w:marBottom w:val="0"/>
      <w:divBdr>
        <w:top w:val="none" w:sz="0" w:space="0" w:color="auto"/>
        <w:left w:val="none" w:sz="0" w:space="0" w:color="auto"/>
        <w:bottom w:val="none" w:sz="0" w:space="0" w:color="auto"/>
        <w:right w:val="none" w:sz="0" w:space="0" w:color="auto"/>
      </w:divBdr>
      <w:divsChild>
        <w:div w:id="513571943">
          <w:marLeft w:val="0"/>
          <w:marRight w:val="0"/>
          <w:marTop w:val="0"/>
          <w:marBottom w:val="0"/>
          <w:divBdr>
            <w:top w:val="none" w:sz="0" w:space="0" w:color="auto"/>
            <w:left w:val="none" w:sz="0" w:space="0" w:color="auto"/>
            <w:bottom w:val="none" w:sz="0" w:space="0" w:color="auto"/>
            <w:right w:val="none" w:sz="0" w:space="0" w:color="auto"/>
          </w:divBdr>
          <w:divsChild>
            <w:div w:id="1062559271">
              <w:marLeft w:val="0"/>
              <w:marRight w:val="0"/>
              <w:marTop w:val="0"/>
              <w:marBottom w:val="0"/>
              <w:divBdr>
                <w:top w:val="none" w:sz="0" w:space="0" w:color="auto"/>
                <w:left w:val="none" w:sz="0" w:space="0" w:color="auto"/>
                <w:bottom w:val="none" w:sz="0" w:space="0" w:color="auto"/>
                <w:right w:val="none" w:sz="0" w:space="0" w:color="auto"/>
              </w:divBdr>
              <w:divsChild>
                <w:div w:id="136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92094">
      <w:bodyDiv w:val="1"/>
      <w:marLeft w:val="0"/>
      <w:marRight w:val="0"/>
      <w:marTop w:val="0"/>
      <w:marBottom w:val="0"/>
      <w:divBdr>
        <w:top w:val="none" w:sz="0" w:space="0" w:color="auto"/>
        <w:left w:val="none" w:sz="0" w:space="0" w:color="auto"/>
        <w:bottom w:val="none" w:sz="0" w:space="0" w:color="auto"/>
        <w:right w:val="none" w:sz="0" w:space="0" w:color="auto"/>
      </w:divBdr>
      <w:divsChild>
        <w:div w:id="1775515913">
          <w:marLeft w:val="0"/>
          <w:marRight w:val="0"/>
          <w:marTop w:val="0"/>
          <w:marBottom w:val="0"/>
          <w:divBdr>
            <w:top w:val="none" w:sz="0" w:space="0" w:color="auto"/>
            <w:left w:val="none" w:sz="0" w:space="0" w:color="auto"/>
            <w:bottom w:val="none" w:sz="0" w:space="0" w:color="auto"/>
            <w:right w:val="none" w:sz="0" w:space="0" w:color="auto"/>
          </w:divBdr>
          <w:divsChild>
            <w:div w:id="148637345">
              <w:marLeft w:val="0"/>
              <w:marRight w:val="0"/>
              <w:marTop w:val="0"/>
              <w:marBottom w:val="0"/>
              <w:divBdr>
                <w:top w:val="none" w:sz="0" w:space="0" w:color="auto"/>
                <w:left w:val="none" w:sz="0" w:space="0" w:color="auto"/>
                <w:bottom w:val="none" w:sz="0" w:space="0" w:color="auto"/>
                <w:right w:val="none" w:sz="0" w:space="0" w:color="auto"/>
              </w:divBdr>
              <w:divsChild>
                <w:div w:id="19582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06411">
      <w:bodyDiv w:val="1"/>
      <w:marLeft w:val="0"/>
      <w:marRight w:val="0"/>
      <w:marTop w:val="0"/>
      <w:marBottom w:val="0"/>
      <w:divBdr>
        <w:top w:val="none" w:sz="0" w:space="0" w:color="auto"/>
        <w:left w:val="none" w:sz="0" w:space="0" w:color="auto"/>
        <w:bottom w:val="none" w:sz="0" w:space="0" w:color="auto"/>
        <w:right w:val="none" w:sz="0" w:space="0" w:color="auto"/>
      </w:divBdr>
      <w:divsChild>
        <w:div w:id="678507952">
          <w:marLeft w:val="0"/>
          <w:marRight w:val="0"/>
          <w:marTop w:val="0"/>
          <w:marBottom w:val="0"/>
          <w:divBdr>
            <w:top w:val="none" w:sz="0" w:space="0" w:color="auto"/>
            <w:left w:val="none" w:sz="0" w:space="0" w:color="auto"/>
            <w:bottom w:val="none" w:sz="0" w:space="0" w:color="auto"/>
            <w:right w:val="none" w:sz="0" w:space="0" w:color="auto"/>
          </w:divBdr>
          <w:divsChild>
            <w:div w:id="531724724">
              <w:marLeft w:val="0"/>
              <w:marRight w:val="0"/>
              <w:marTop w:val="0"/>
              <w:marBottom w:val="0"/>
              <w:divBdr>
                <w:top w:val="none" w:sz="0" w:space="0" w:color="auto"/>
                <w:left w:val="none" w:sz="0" w:space="0" w:color="auto"/>
                <w:bottom w:val="none" w:sz="0" w:space="0" w:color="auto"/>
                <w:right w:val="none" w:sz="0" w:space="0" w:color="auto"/>
              </w:divBdr>
              <w:divsChild>
                <w:div w:id="830025765">
                  <w:marLeft w:val="0"/>
                  <w:marRight w:val="0"/>
                  <w:marTop w:val="0"/>
                  <w:marBottom w:val="0"/>
                  <w:divBdr>
                    <w:top w:val="none" w:sz="0" w:space="0" w:color="auto"/>
                    <w:left w:val="none" w:sz="0" w:space="0" w:color="auto"/>
                    <w:bottom w:val="none" w:sz="0" w:space="0" w:color="auto"/>
                    <w:right w:val="none" w:sz="0" w:space="0" w:color="auto"/>
                  </w:divBdr>
                </w:div>
              </w:divsChild>
            </w:div>
            <w:div w:id="1680964941">
              <w:marLeft w:val="0"/>
              <w:marRight w:val="0"/>
              <w:marTop w:val="0"/>
              <w:marBottom w:val="0"/>
              <w:divBdr>
                <w:top w:val="none" w:sz="0" w:space="0" w:color="auto"/>
                <w:left w:val="none" w:sz="0" w:space="0" w:color="auto"/>
                <w:bottom w:val="none" w:sz="0" w:space="0" w:color="auto"/>
                <w:right w:val="none" w:sz="0" w:space="0" w:color="auto"/>
              </w:divBdr>
              <w:divsChild>
                <w:div w:id="21110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1434">
          <w:marLeft w:val="0"/>
          <w:marRight w:val="0"/>
          <w:marTop w:val="0"/>
          <w:marBottom w:val="0"/>
          <w:divBdr>
            <w:top w:val="none" w:sz="0" w:space="0" w:color="auto"/>
            <w:left w:val="none" w:sz="0" w:space="0" w:color="auto"/>
            <w:bottom w:val="none" w:sz="0" w:space="0" w:color="auto"/>
            <w:right w:val="none" w:sz="0" w:space="0" w:color="auto"/>
          </w:divBdr>
          <w:divsChild>
            <w:div w:id="762183705">
              <w:marLeft w:val="0"/>
              <w:marRight w:val="0"/>
              <w:marTop w:val="0"/>
              <w:marBottom w:val="0"/>
              <w:divBdr>
                <w:top w:val="none" w:sz="0" w:space="0" w:color="auto"/>
                <w:left w:val="none" w:sz="0" w:space="0" w:color="auto"/>
                <w:bottom w:val="none" w:sz="0" w:space="0" w:color="auto"/>
                <w:right w:val="none" w:sz="0" w:space="0" w:color="auto"/>
              </w:divBdr>
              <w:divsChild>
                <w:div w:id="10955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707">
          <w:marLeft w:val="0"/>
          <w:marRight w:val="0"/>
          <w:marTop w:val="0"/>
          <w:marBottom w:val="0"/>
          <w:divBdr>
            <w:top w:val="none" w:sz="0" w:space="0" w:color="auto"/>
            <w:left w:val="none" w:sz="0" w:space="0" w:color="auto"/>
            <w:bottom w:val="none" w:sz="0" w:space="0" w:color="auto"/>
            <w:right w:val="none" w:sz="0" w:space="0" w:color="auto"/>
          </w:divBdr>
          <w:divsChild>
            <w:div w:id="1233351838">
              <w:marLeft w:val="0"/>
              <w:marRight w:val="0"/>
              <w:marTop w:val="0"/>
              <w:marBottom w:val="0"/>
              <w:divBdr>
                <w:top w:val="none" w:sz="0" w:space="0" w:color="auto"/>
                <w:left w:val="none" w:sz="0" w:space="0" w:color="auto"/>
                <w:bottom w:val="none" w:sz="0" w:space="0" w:color="auto"/>
                <w:right w:val="none" w:sz="0" w:space="0" w:color="auto"/>
              </w:divBdr>
              <w:divsChild>
                <w:div w:id="1207177289">
                  <w:marLeft w:val="0"/>
                  <w:marRight w:val="0"/>
                  <w:marTop w:val="0"/>
                  <w:marBottom w:val="0"/>
                  <w:divBdr>
                    <w:top w:val="none" w:sz="0" w:space="0" w:color="auto"/>
                    <w:left w:val="none" w:sz="0" w:space="0" w:color="auto"/>
                    <w:bottom w:val="none" w:sz="0" w:space="0" w:color="auto"/>
                    <w:right w:val="none" w:sz="0" w:space="0" w:color="auto"/>
                  </w:divBdr>
                </w:div>
              </w:divsChild>
            </w:div>
            <w:div w:id="1895503248">
              <w:marLeft w:val="0"/>
              <w:marRight w:val="0"/>
              <w:marTop w:val="0"/>
              <w:marBottom w:val="0"/>
              <w:divBdr>
                <w:top w:val="none" w:sz="0" w:space="0" w:color="auto"/>
                <w:left w:val="none" w:sz="0" w:space="0" w:color="auto"/>
                <w:bottom w:val="none" w:sz="0" w:space="0" w:color="auto"/>
                <w:right w:val="none" w:sz="0" w:space="0" w:color="auto"/>
              </w:divBdr>
              <w:divsChild>
                <w:div w:id="19305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9151">
      <w:bodyDiv w:val="1"/>
      <w:marLeft w:val="0"/>
      <w:marRight w:val="0"/>
      <w:marTop w:val="0"/>
      <w:marBottom w:val="0"/>
      <w:divBdr>
        <w:top w:val="none" w:sz="0" w:space="0" w:color="auto"/>
        <w:left w:val="none" w:sz="0" w:space="0" w:color="auto"/>
        <w:bottom w:val="none" w:sz="0" w:space="0" w:color="auto"/>
        <w:right w:val="none" w:sz="0" w:space="0" w:color="auto"/>
      </w:divBdr>
      <w:divsChild>
        <w:div w:id="340395780">
          <w:marLeft w:val="0"/>
          <w:marRight w:val="0"/>
          <w:marTop w:val="0"/>
          <w:marBottom w:val="0"/>
          <w:divBdr>
            <w:top w:val="none" w:sz="0" w:space="0" w:color="auto"/>
            <w:left w:val="none" w:sz="0" w:space="0" w:color="auto"/>
            <w:bottom w:val="none" w:sz="0" w:space="0" w:color="auto"/>
            <w:right w:val="none" w:sz="0" w:space="0" w:color="auto"/>
          </w:divBdr>
          <w:divsChild>
            <w:div w:id="1063715043">
              <w:marLeft w:val="0"/>
              <w:marRight w:val="0"/>
              <w:marTop w:val="0"/>
              <w:marBottom w:val="0"/>
              <w:divBdr>
                <w:top w:val="none" w:sz="0" w:space="0" w:color="auto"/>
                <w:left w:val="none" w:sz="0" w:space="0" w:color="auto"/>
                <w:bottom w:val="none" w:sz="0" w:space="0" w:color="auto"/>
                <w:right w:val="none" w:sz="0" w:space="0" w:color="auto"/>
              </w:divBdr>
              <w:divsChild>
                <w:div w:id="679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4719">
      <w:bodyDiv w:val="1"/>
      <w:marLeft w:val="0"/>
      <w:marRight w:val="0"/>
      <w:marTop w:val="0"/>
      <w:marBottom w:val="0"/>
      <w:divBdr>
        <w:top w:val="none" w:sz="0" w:space="0" w:color="auto"/>
        <w:left w:val="none" w:sz="0" w:space="0" w:color="auto"/>
        <w:bottom w:val="none" w:sz="0" w:space="0" w:color="auto"/>
        <w:right w:val="none" w:sz="0" w:space="0" w:color="auto"/>
      </w:divBdr>
      <w:divsChild>
        <w:div w:id="1526556029">
          <w:marLeft w:val="0"/>
          <w:marRight w:val="0"/>
          <w:marTop w:val="0"/>
          <w:marBottom w:val="0"/>
          <w:divBdr>
            <w:top w:val="none" w:sz="0" w:space="0" w:color="auto"/>
            <w:left w:val="none" w:sz="0" w:space="0" w:color="auto"/>
            <w:bottom w:val="none" w:sz="0" w:space="0" w:color="auto"/>
            <w:right w:val="none" w:sz="0" w:space="0" w:color="auto"/>
          </w:divBdr>
          <w:divsChild>
            <w:div w:id="1623609796">
              <w:marLeft w:val="0"/>
              <w:marRight w:val="0"/>
              <w:marTop w:val="0"/>
              <w:marBottom w:val="0"/>
              <w:divBdr>
                <w:top w:val="none" w:sz="0" w:space="0" w:color="auto"/>
                <w:left w:val="none" w:sz="0" w:space="0" w:color="auto"/>
                <w:bottom w:val="none" w:sz="0" w:space="0" w:color="auto"/>
                <w:right w:val="none" w:sz="0" w:space="0" w:color="auto"/>
              </w:divBdr>
              <w:divsChild>
                <w:div w:id="1278682404">
                  <w:marLeft w:val="0"/>
                  <w:marRight w:val="0"/>
                  <w:marTop w:val="0"/>
                  <w:marBottom w:val="0"/>
                  <w:divBdr>
                    <w:top w:val="none" w:sz="0" w:space="0" w:color="auto"/>
                    <w:left w:val="none" w:sz="0" w:space="0" w:color="auto"/>
                    <w:bottom w:val="none" w:sz="0" w:space="0" w:color="auto"/>
                    <w:right w:val="none" w:sz="0" w:space="0" w:color="auto"/>
                  </w:divBdr>
                </w:div>
              </w:divsChild>
            </w:div>
            <w:div w:id="2028941204">
              <w:marLeft w:val="0"/>
              <w:marRight w:val="0"/>
              <w:marTop w:val="0"/>
              <w:marBottom w:val="0"/>
              <w:divBdr>
                <w:top w:val="none" w:sz="0" w:space="0" w:color="auto"/>
                <w:left w:val="none" w:sz="0" w:space="0" w:color="auto"/>
                <w:bottom w:val="none" w:sz="0" w:space="0" w:color="auto"/>
                <w:right w:val="none" w:sz="0" w:space="0" w:color="auto"/>
              </w:divBdr>
              <w:divsChild>
                <w:div w:id="14438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1893">
          <w:marLeft w:val="0"/>
          <w:marRight w:val="0"/>
          <w:marTop w:val="0"/>
          <w:marBottom w:val="0"/>
          <w:divBdr>
            <w:top w:val="none" w:sz="0" w:space="0" w:color="auto"/>
            <w:left w:val="none" w:sz="0" w:space="0" w:color="auto"/>
            <w:bottom w:val="none" w:sz="0" w:space="0" w:color="auto"/>
            <w:right w:val="none" w:sz="0" w:space="0" w:color="auto"/>
          </w:divBdr>
          <w:divsChild>
            <w:div w:id="1880194666">
              <w:marLeft w:val="0"/>
              <w:marRight w:val="0"/>
              <w:marTop w:val="0"/>
              <w:marBottom w:val="0"/>
              <w:divBdr>
                <w:top w:val="none" w:sz="0" w:space="0" w:color="auto"/>
                <w:left w:val="none" w:sz="0" w:space="0" w:color="auto"/>
                <w:bottom w:val="none" w:sz="0" w:space="0" w:color="auto"/>
                <w:right w:val="none" w:sz="0" w:space="0" w:color="auto"/>
              </w:divBdr>
              <w:divsChild>
                <w:div w:id="2183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9211">
          <w:marLeft w:val="0"/>
          <w:marRight w:val="0"/>
          <w:marTop w:val="0"/>
          <w:marBottom w:val="0"/>
          <w:divBdr>
            <w:top w:val="none" w:sz="0" w:space="0" w:color="auto"/>
            <w:left w:val="none" w:sz="0" w:space="0" w:color="auto"/>
            <w:bottom w:val="none" w:sz="0" w:space="0" w:color="auto"/>
            <w:right w:val="none" w:sz="0" w:space="0" w:color="auto"/>
          </w:divBdr>
          <w:divsChild>
            <w:div w:id="234628348">
              <w:marLeft w:val="0"/>
              <w:marRight w:val="0"/>
              <w:marTop w:val="0"/>
              <w:marBottom w:val="0"/>
              <w:divBdr>
                <w:top w:val="none" w:sz="0" w:space="0" w:color="auto"/>
                <w:left w:val="none" w:sz="0" w:space="0" w:color="auto"/>
                <w:bottom w:val="none" w:sz="0" w:space="0" w:color="auto"/>
                <w:right w:val="none" w:sz="0" w:space="0" w:color="auto"/>
              </w:divBdr>
              <w:divsChild>
                <w:div w:id="1481194841">
                  <w:marLeft w:val="0"/>
                  <w:marRight w:val="0"/>
                  <w:marTop w:val="0"/>
                  <w:marBottom w:val="0"/>
                  <w:divBdr>
                    <w:top w:val="none" w:sz="0" w:space="0" w:color="auto"/>
                    <w:left w:val="none" w:sz="0" w:space="0" w:color="auto"/>
                    <w:bottom w:val="none" w:sz="0" w:space="0" w:color="auto"/>
                    <w:right w:val="none" w:sz="0" w:space="0" w:color="auto"/>
                  </w:divBdr>
                </w:div>
              </w:divsChild>
            </w:div>
            <w:div w:id="438061327">
              <w:marLeft w:val="0"/>
              <w:marRight w:val="0"/>
              <w:marTop w:val="0"/>
              <w:marBottom w:val="0"/>
              <w:divBdr>
                <w:top w:val="none" w:sz="0" w:space="0" w:color="auto"/>
                <w:left w:val="none" w:sz="0" w:space="0" w:color="auto"/>
                <w:bottom w:val="none" w:sz="0" w:space="0" w:color="auto"/>
                <w:right w:val="none" w:sz="0" w:space="0" w:color="auto"/>
              </w:divBdr>
              <w:divsChild>
                <w:div w:id="19629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7540">
      <w:bodyDiv w:val="1"/>
      <w:marLeft w:val="0"/>
      <w:marRight w:val="0"/>
      <w:marTop w:val="0"/>
      <w:marBottom w:val="0"/>
      <w:divBdr>
        <w:top w:val="none" w:sz="0" w:space="0" w:color="auto"/>
        <w:left w:val="none" w:sz="0" w:space="0" w:color="auto"/>
        <w:bottom w:val="none" w:sz="0" w:space="0" w:color="auto"/>
        <w:right w:val="none" w:sz="0" w:space="0" w:color="auto"/>
      </w:divBdr>
      <w:divsChild>
        <w:div w:id="2136366704">
          <w:marLeft w:val="0"/>
          <w:marRight w:val="0"/>
          <w:marTop w:val="0"/>
          <w:marBottom w:val="0"/>
          <w:divBdr>
            <w:top w:val="none" w:sz="0" w:space="0" w:color="auto"/>
            <w:left w:val="none" w:sz="0" w:space="0" w:color="auto"/>
            <w:bottom w:val="none" w:sz="0" w:space="0" w:color="auto"/>
            <w:right w:val="none" w:sz="0" w:space="0" w:color="auto"/>
          </w:divBdr>
          <w:divsChild>
            <w:div w:id="1791245373">
              <w:marLeft w:val="0"/>
              <w:marRight w:val="0"/>
              <w:marTop w:val="0"/>
              <w:marBottom w:val="0"/>
              <w:divBdr>
                <w:top w:val="none" w:sz="0" w:space="0" w:color="auto"/>
                <w:left w:val="none" w:sz="0" w:space="0" w:color="auto"/>
                <w:bottom w:val="none" w:sz="0" w:space="0" w:color="auto"/>
                <w:right w:val="none" w:sz="0" w:space="0" w:color="auto"/>
              </w:divBdr>
              <w:divsChild>
                <w:div w:id="12541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4710">
      <w:bodyDiv w:val="1"/>
      <w:marLeft w:val="0"/>
      <w:marRight w:val="0"/>
      <w:marTop w:val="0"/>
      <w:marBottom w:val="0"/>
      <w:divBdr>
        <w:top w:val="none" w:sz="0" w:space="0" w:color="auto"/>
        <w:left w:val="none" w:sz="0" w:space="0" w:color="auto"/>
        <w:bottom w:val="none" w:sz="0" w:space="0" w:color="auto"/>
        <w:right w:val="none" w:sz="0" w:space="0" w:color="auto"/>
      </w:divBdr>
      <w:divsChild>
        <w:div w:id="1779057903">
          <w:marLeft w:val="0"/>
          <w:marRight w:val="0"/>
          <w:marTop w:val="0"/>
          <w:marBottom w:val="0"/>
          <w:divBdr>
            <w:top w:val="none" w:sz="0" w:space="0" w:color="auto"/>
            <w:left w:val="none" w:sz="0" w:space="0" w:color="auto"/>
            <w:bottom w:val="none" w:sz="0" w:space="0" w:color="auto"/>
            <w:right w:val="none" w:sz="0" w:space="0" w:color="auto"/>
          </w:divBdr>
          <w:divsChild>
            <w:div w:id="602107786">
              <w:marLeft w:val="0"/>
              <w:marRight w:val="0"/>
              <w:marTop w:val="0"/>
              <w:marBottom w:val="0"/>
              <w:divBdr>
                <w:top w:val="none" w:sz="0" w:space="0" w:color="auto"/>
                <w:left w:val="none" w:sz="0" w:space="0" w:color="auto"/>
                <w:bottom w:val="none" w:sz="0" w:space="0" w:color="auto"/>
                <w:right w:val="none" w:sz="0" w:space="0" w:color="auto"/>
              </w:divBdr>
              <w:divsChild>
                <w:div w:id="1464696345">
                  <w:marLeft w:val="0"/>
                  <w:marRight w:val="0"/>
                  <w:marTop w:val="0"/>
                  <w:marBottom w:val="0"/>
                  <w:divBdr>
                    <w:top w:val="none" w:sz="0" w:space="0" w:color="auto"/>
                    <w:left w:val="none" w:sz="0" w:space="0" w:color="auto"/>
                    <w:bottom w:val="none" w:sz="0" w:space="0" w:color="auto"/>
                    <w:right w:val="none" w:sz="0" w:space="0" w:color="auto"/>
                  </w:divBdr>
                </w:div>
              </w:divsChild>
            </w:div>
            <w:div w:id="1869951566">
              <w:marLeft w:val="0"/>
              <w:marRight w:val="0"/>
              <w:marTop w:val="0"/>
              <w:marBottom w:val="0"/>
              <w:divBdr>
                <w:top w:val="none" w:sz="0" w:space="0" w:color="auto"/>
                <w:left w:val="none" w:sz="0" w:space="0" w:color="auto"/>
                <w:bottom w:val="none" w:sz="0" w:space="0" w:color="auto"/>
                <w:right w:val="none" w:sz="0" w:space="0" w:color="auto"/>
              </w:divBdr>
              <w:divsChild>
                <w:div w:id="7502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56950">
      <w:bodyDiv w:val="1"/>
      <w:marLeft w:val="0"/>
      <w:marRight w:val="0"/>
      <w:marTop w:val="0"/>
      <w:marBottom w:val="0"/>
      <w:divBdr>
        <w:top w:val="none" w:sz="0" w:space="0" w:color="auto"/>
        <w:left w:val="none" w:sz="0" w:space="0" w:color="auto"/>
        <w:bottom w:val="none" w:sz="0" w:space="0" w:color="auto"/>
        <w:right w:val="none" w:sz="0" w:space="0" w:color="auto"/>
      </w:divBdr>
      <w:divsChild>
        <w:div w:id="653874703">
          <w:marLeft w:val="0"/>
          <w:marRight w:val="0"/>
          <w:marTop w:val="0"/>
          <w:marBottom w:val="0"/>
          <w:divBdr>
            <w:top w:val="none" w:sz="0" w:space="0" w:color="auto"/>
            <w:left w:val="none" w:sz="0" w:space="0" w:color="auto"/>
            <w:bottom w:val="none" w:sz="0" w:space="0" w:color="auto"/>
            <w:right w:val="none" w:sz="0" w:space="0" w:color="auto"/>
          </w:divBdr>
          <w:divsChild>
            <w:div w:id="1324892753">
              <w:marLeft w:val="0"/>
              <w:marRight w:val="0"/>
              <w:marTop w:val="0"/>
              <w:marBottom w:val="0"/>
              <w:divBdr>
                <w:top w:val="none" w:sz="0" w:space="0" w:color="auto"/>
                <w:left w:val="none" w:sz="0" w:space="0" w:color="auto"/>
                <w:bottom w:val="none" w:sz="0" w:space="0" w:color="auto"/>
                <w:right w:val="none" w:sz="0" w:space="0" w:color="auto"/>
              </w:divBdr>
              <w:divsChild>
                <w:div w:id="19791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834">
      <w:bodyDiv w:val="1"/>
      <w:marLeft w:val="0"/>
      <w:marRight w:val="0"/>
      <w:marTop w:val="0"/>
      <w:marBottom w:val="0"/>
      <w:divBdr>
        <w:top w:val="none" w:sz="0" w:space="0" w:color="auto"/>
        <w:left w:val="none" w:sz="0" w:space="0" w:color="auto"/>
        <w:bottom w:val="none" w:sz="0" w:space="0" w:color="auto"/>
        <w:right w:val="none" w:sz="0" w:space="0" w:color="auto"/>
      </w:divBdr>
      <w:divsChild>
        <w:div w:id="967124879">
          <w:marLeft w:val="0"/>
          <w:marRight w:val="0"/>
          <w:marTop w:val="0"/>
          <w:marBottom w:val="0"/>
          <w:divBdr>
            <w:top w:val="none" w:sz="0" w:space="0" w:color="auto"/>
            <w:left w:val="none" w:sz="0" w:space="0" w:color="auto"/>
            <w:bottom w:val="none" w:sz="0" w:space="0" w:color="auto"/>
            <w:right w:val="none" w:sz="0" w:space="0" w:color="auto"/>
          </w:divBdr>
          <w:divsChild>
            <w:div w:id="107938204">
              <w:marLeft w:val="0"/>
              <w:marRight w:val="0"/>
              <w:marTop w:val="0"/>
              <w:marBottom w:val="0"/>
              <w:divBdr>
                <w:top w:val="none" w:sz="0" w:space="0" w:color="auto"/>
                <w:left w:val="none" w:sz="0" w:space="0" w:color="auto"/>
                <w:bottom w:val="none" w:sz="0" w:space="0" w:color="auto"/>
                <w:right w:val="none" w:sz="0" w:space="0" w:color="auto"/>
              </w:divBdr>
              <w:divsChild>
                <w:div w:id="15359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7284">
      <w:bodyDiv w:val="1"/>
      <w:marLeft w:val="0"/>
      <w:marRight w:val="0"/>
      <w:marTop w:val="0"/>
      <w:marBottom w:val="0"/>
      <w:divBdr>
        <w:top w:val="none" w:sz="0" w:space="0" w:color="auto"/>
        <w:left w:val="none" w:sz="0" w:space="0" w:color="auto"/>
        <w:bottom w:val="none" w:sz="0" w:space="0" w:color="auto"/>
        <w:right w:val="none" w:sz="0" w:space="0" w:color="auto"/>
      </w:divBdr>
    </w:div>
    <w:div w:id="605963170">
      <w:bodyDiv w:val="1"/>
      <w:marLeft w:val="0"/>
      <w:marRight w:val="0"/>
      <w:marTop w:val="0"/>
      <w:marBottom w:val="0"/>
      <w:divBdr>
        <w:top w:val="none" w:sz="0" w:space="0" w:color="auto"/>
        <w:left w:val="none" w:sz="0" w:space="0" w:color="auto"/>
        <w:bottom w:val="none" w:sz="0" w:space="0" w:color="auto"/>
        <w:right w:val="none" w:sz="0" w:space="0" w:color="auto"/>
      </w:divBdr>
      <w:divsChild>
        <w:div w:id="357464190">
          <w:marLeft w:val="0"/>
          <w:marRight w:val="0"/>
          <w:marTop w:val="0"/>
          <w:marBottom w:val="0"/>
          <w:divBdr>
            <w:top w:val="none" w:sz="0" w:space="0" w:color="auto"/>
            <w:left w:val="none" w:sz="0" w:space="0" w:color="auto"/>
            <w:bottom w:val="none" w:sz="0" w:space="0" w:color="auto"/>
            <w:right w:val="none" w:sz="0" w:space="0" w:color="auto"/>
          </w:divBdr>
          <w:divsChild>
            <w:div w:id="232545714">
              <w:marLeft w:val="0"/>
              <w:marRight w:val="0"/>
              <w:marTop w:val="0"/>
              <w:marBottom w:val="0"/>
              <w:divBdr>
                <w:top w:val="none" w:sz="0" w:space="0" w:color="auto"/>
                <w:left w:val="none" w:sz="0" w:space="0" w:color="auto"/>
                <w:bottom w:val="none" w:sz="0" w:space="0" w:color="auto"/>
                <w:right w:val="none" w:sz="0" w:space="0" w:color="auto"/>
              </w:divBdr>
              <w:divsChild>
                <w:div w:id="7333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8217">
      <w:bodyDiv w:val="1"/>
      <w:marLeft w:val="0"/>
      <w:marRight w:val="0"/>
      <w:marTop w:val="0"/>
      <w:marBottom w:val="0"/>
      <w:divBdr>
        <w:top w:val="none" w:sz="0" w:space="0" w:color="auto"/>
        <w:left w:val="none" w:sz="0" w:space="0" w:color="auto"/>
        <w:bottom w:val="none" w:sz="0" w:space="0" w:color="auto"/>
        <w:right w:val="none" w:sz="0" w:space="0" w:color="auto"/>
      </w:divBdr>
      <w:divsChild>
        <w:div w:id="1472868163">
          <w:marLeft w:val="0"/>
          <w:marRight w:val="0"/>
          <w:marTop w:val="0"/>
          <w:marBottom w:val="0"/>
          <w:divBdr>
            <w:top w:val="none" w:sz="0" w:space="0" w:color="auto"/>
            <w:left w:val="none" w:sz="0" w:space="0" w:color="auto"/>
            <w:bottom w:val="none" w:sz="0" w:space="0" w:color="auto"/>
            <w:right w:val="none" w:sz="0" w:space="0" w:color="auto"/>
          </w:divBdr>
          <w:divsChild>
            <w:div w:id="1309820485">
              <w:marLeft w:val="0"/>
              <w:marRight w:val="0"/>
              <w:marTop w:val="0"/>
              <w:marBottom w:val="0"/>
              <w:divBdr>
                <w:top w:val="none" w:sz="0" w:space="0" w:color="auto"/>
                <w:left w:val="none" w:sz="0" w:space="0" w:color="auto"/>
                <w:bottom w:val="none" w:sz="0" w:space="0" w:color="auto"/>
                <w:right w:val="none" w:sz="0" w:space="0" w:color="auto"/>
              </w:divBdr>
              <w:divsChild>
                <w:div w:id="6897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5504">
      <w:bodyDiv w:val="1"/>
      <w:marLeft w:val="0"/>
      <w:marRight w:val="0"/>
      <w:marTop w:val="0"/>
      <w:marBottom w:val="0"/>
      <w:divBdr>
        <w:top w:val="none" w:sz="0" w:space="0" w:color="auto"/>
        <w:left w:val="none" w:sz="0" w:space="0" w:color="auto"/>
        <w:bottom w:val="none" w:sz="0" w:space="0" w:color="auto"/>
        <w:right w:val="none" w:sz="0" w:space="0" w:color="auto"/>
      </w:divBdr>
      <w:divsChild>
        <w:div w:id="1701541420">
          <w:marLeft w:val="0"/>
          <w:marRight w:val="0"/>
          <w:marTop w:val="0"/>
          <w:marBottom w:val="0"/>
          <w:divBdr>
            <w:top w:val="none" w:sz="0" w:space="0" w:color="auto"/>
            <w:left w:val="none" w:sz="0" w:space="0" w:color="auto"/>
            <w:bottom w:val="none" w:sz="0" w:space="0" w:color="auto"/>
            <w:right w:val="none" w:sz="0" w:space="0" w:color="auto"/>
          </w:divBdr>
          <w:divsChild>
            <w:div w:id="1795903556">
              <w:marLeft w:val="0"/>
              <w:marRight w:val="0"/>
              <w:marTop w:val="0"/>
              <w:marBottom w:val="0"/>
              <w:divBdr>
                <w:top w:val="none" w:sz="0" w:space="0" w:color="auto"/>
                <w:left w:val="none" w:sz="0" w:space="0" w:color="auto"/>
                <w:bottom w:val="none" w:sz="0" w:space="0" w:color="auto"/>
                <w:right w:val="none" w:sz="0" w:space="0" w:color="auto"/>
              </w:divBdr>
              <w:divsChild>
                <w:div w:id="5723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61044">
      <w:bodyDiv w:val="1"/>
      <w:marLeft w:val="0"/>
      <w:marRight w:val="0"/>
      <w:marTop w:val="0"/>
      <w:marBottom w:val="0"/>
      <w:divBdr>
        <w:top w:val="none" w:sz="0" w:space="0" w:color="auto"/>
        <w:left w:val="none" w:sz="0" w:space="0" w:color="auto"/>
        <w:bottom w:val="none" w:sz="0" w:space="0" w:color="auto"/>
        <w:right w:val="none" w:sz="0" w:space="0" w:color="auto"/>
      </w:divBdr>
    </w:div>
    <w:div w:id="616181012">
      <w:bodyDiv w:val="1"/>
      <w:marLeft w:val="0"/>
      <w:marRight w:val="0"/>
      <w:marTop w:val="0"/>
      <w:marBottom w:val="0"/>
      <w:divBdr>
        <w:top w:val="none" w:sz="0" w:space="0" w:color="auto"/>
        <w:left w:val="none" w:sz="0" w:space="0" w:color="auto"/>
        <w:bottom w:val="none" w:sz="0" w:space="0" w:color="auto"/>
        <w:right w:val="none" w:sz="0" w:space="0" w:color="auto"/>
      </w:divBdr>
      <w:divsChild>
        <w:div w:id="1006128738">
          <w:marLeft w:val="0"/>
          <w:marRight w:val="0"/>
          <w:marTop w:val="0"/>
          <w:marBottom w:val="0"/>
          <w:divBdr>
            <w:top w:val="none" w:sz="0" w:space="0" w:color="auto"/>
            <w:left w:val="none" w:sz="0" w:space="0" w:color="auto"/>
            <w:bottom w:val="none" w:sz="0" w:space="0" w:color="auto"/>
            <w:right w:val="none" w:sz="0" w:space="0" w:color="auto"/>
          </w:divBdr>
          <w:divsChild>
            <w:div w:id="1693992226">
              <w:marLeft w:val="0"/>
              <w:marRight w:val="0"/>
              <w:marTop w:val="0"/>
              <w:marBottom w:val="0"/>
              <w:divBdr>
                <w:top w:val="none" w:sz="0" w:space="0" w:color="auto"/>
                <w:left w:val="none" w:sz="0" w:space="0" w:color="auto"/>
                <w:bottom w:val="none" w:sz="0" w:space="0" w:color="auto"/>
                <w:right w:val="none" w:sz="0" w:space="0" w:color="auto"/>
              </w:divBdr>
              <w:divsChild>
                <w:div w:id="9576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5634">
      <w:bodyDiv w:val="1"/>
      <w:marLeft w:val="0"/>
      <w:marRight w:val="0"/>
      <w:marTop w:val="0"/>
      <w:marBottom w:val="0"/>
      <w:divBdr>
        <w:top w:val="none" w:sz="0" w:space="0" w:color="auto"/>
        <w:left w:val="none" w:sz="0" w:space="0" w:color="auto"/>
        <w:bottom w:val="none" w:sz="0" w:space="0" w:color="auto"/>
        <w:right w:val="none" w:sz="0" w:space="0" w:color="auto"/>
      </w:divBdr>
      <w:divsChild>
        <w:div w:id="465512829">
          <w:marLeft w:val="0"/>
          <w:marRight w:val="0"/>
          <w:marTop w:val="0"/>
          <w:marBottom w:val="0"/>
          <w:divBdr>
            <w:top w:val="none" w:sz="0" w:space="0" w:color="auto"/>
            <w:left w:val="none" w:sz="0" w:space="0" w:color="auto"/>
            <w:bottom w:val="none" w:sz="0" w:space="0" w:color="auto"/>
            <w:right w:val="none" w:sz="0" w:space="0" w:color="auto"/>
          </w:divBdr>
          <w:divsChild>
            <w:div w:id="204409644">
              <w:marLeft w:val="0"/>
              <w:marRight w:val="0"/>
              <w:marTop w:val="0"/>
              <w:marBottom w:val="0"/>
              <w:divBdr>
                <w:top w:val="none" w:sz="0" w:space="0" w:color="auto"/>
                <w:left w:val="none" w:sz="0" w:space="0" w:color="auto"/>
                <w:bottom w:val="none" w:sz="0" w:space="0" w:color="auto"/>
                <w:right w:val="none" w:sz="0" w:space="0" w:color="auto"/>
              </w:divBdr>
              <w:divsChild>
                <w:div w:id="9545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0924">
      <w:bodyDiv w:val="1"/>
      <w:marLeft w:val="0"/>
      <w:marRight w:val="0"/>
      <w:marTop w:val="0"/>
      <w:marBottom w:val="0"/>
      <w:divBdr>
        <w:top w:val="none" w:sz="0" w:space="0" w:color="auto"/>
        <w:left w:val="none" w:sz="0" w:space="0" w:color="auto"/>
        <w:bottom w:val="none" w:sz="0" w:space="0" w:color="auto"/>
        <w:right w:val="none" w:sz="0" w:space="0" w:color="auto"/>
      </w:divBdr>
    </w:div>
    <w:div w:id="646204405">
      <w:bodyDiv w:val="1"/>
      <w:marLeft w:val="0"/>
      <w:marRight w:val="0"/>
      <w:marTop w:val="0"/>
      <w:marBottom w:val="0"/>
      <w:divBdr>
        <w:top w:val="none" w:sz="0" w:space="0" w:color="auto"/>
        <w:left w:val="none" w:sz="0" w:space="0" w:color="auto"/>
        <w:bottom w:val="none" w:sz="0" w:space="0" w:color="auto"/>
        <w:right w:val="none" w:sz="0" w:space="0" w:color="auto"/>
      </w:divBdr>
      <w:divsChild>
        <w:div w:id="2083872168">
          <w:marLeft w:val="0"/>
          <w:marRight w:val="0"/>
          <w:marTop w:val="0"/>
          <w:marBottom w:val="0"/>
          <w:divBdr>
            <w:top w:val="none" w:sz="0" w:space="0" w:color="auto"/>
            <w:left w:val="none" w:sz="0" w:space="0" w:color="auto"/>
            <w:bottom w:val="none" w:sz="0" w:space="0" w:color="auto"/>
            <w:right w:val="none" w:sz="0" w:space="0" w:color="auto"/>
          </w:divBdr>
          <w:divsChild>
            <w:div w:id="731660389">
              <w:marLeft w:val="0"/>
              <w:marRight w:val="0"/>
              <w:marTop w:val="0"/>
              <w:marBottom w:val="0"/>
              <w:divBdr>
                <w:top w:val="none" w:sz="0" w:space="0" w:color="auto"/>
                <w:left w:val="none" w:sz="0" w:space="0" w:color="auto"/>
                <w:bottom w:val="none" w:sz="0" w:space="0" w:color="auto"/>
                <w:right w:val="none" w:sz="0" w:space="0" w:color="auto"/>
              </w:divBdr>
              <w:divsChild>
                <w:div w:id="1670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2583">
      <w:bodyDiv w:val="1"/>
      <w:marLeft w:val="0"/>
      <w:marRight w:val="0"/>
      <w:marTop w:val="0"/>
      <w:marBottom w:val="0"/>
      <w:divBdr>
        <w:top w:val="none" w:sz="0" w:space="0" w:color="auto"/>
        <w:left w:val="none" w:sz="0" w:space="0" w:color="auto"/>
        <w:bottom w:val="none" w:sz="0" w:space="0" w:color="auto"/>
        <w:right w:val="none" w:sz="0" w:space="0" w:color="auto"/>
      </w:divBdr>
      <w:divsChild>
        <w:div w:id="370082993">
          <w:marLeft w:val="0"/>
          <w:marRight w:val="0"/>
          <w:marTop w:val="0"/>
          <w:marBottom w:val="0"/>
          <w:divBdr>
            <w:top w:val="none" w:sz="0" w:space="0" w:color="auto"/>
            <w:left w:val="none" w:sz="0" w:space="0" w:color="auto"/>
            <w:bottom w:val="none" w:sz="0" w:space="0" w:color="auto"/>
            <w:right w:val="none" w:sz="0" w:space="0" w:color="auto"/>
          </w:divBdr>
          <w:divsChild>
            <w:div w:id="557862901">
              <w:marLeft w:val="0"/>
              <w:marRight w:val="0"/>
              <w:marTop w:val="0"/>
              <w:marBottom w:val="0"/>
              <w:divBdr>
                <w:top w:val="none" w:sz="0" w:space="0" w:color="auto"/>
                <w:left w:val="none" w:sz="0" w:space="0" w:color="auto"/>
                <w:bottom w:val="none" w:sz="0" w:space="0" w:color="auto"/>
                <w:right w:val="none" w:sz="0" w:space="0" w:color="auto"/>
              </w:divBdr>
              <w:divsChild>
                <w:div w:id="1983001558">
                  <w:marLeft w:val="0"/>
                  <w:marRight w:val="0"/>
                  <w:marTop w:val="0"/>
                  <w:marBottom w:val="0"/>
                  <w:divBdr>
                    <w:top w:val="none" w:sz="0" w:space="0" w:color="auto"/>
                    <w:left w:val="none" w:sz="0" w:space="0" w:color="auto"/>
                    <w:bottom w:val="none" w:sz="0" w:space="0" w:color="auto"/>
                    <w:right w:val="none" w:sz="0" w:space="0" w:color="auto"/>
                  </w:divBdr>
                </w:div>
              </w:divsChild>
            </w:div>
            <w:div w:id="1859466447">
              <w:marLeft w:val="0"/>
              <w:marRight w:val="0"/>
              <w:marTop w:val="0"/>
              <w:marBottom w:val="0"/>
              <w:divBdr>
                <w:top w:val="none" w:sz="0" w:space="0" w:color="auto"/>
                <w:left w:val="none" w:sz="0" w:space="0" w:color="auto"/>
                <w:bottom w:val="none" w:sz="0" w:space="0" w:color="auto"/>
                <w:right w:val="none" w:sz="0" w:space="0" w:color="auto"/>
              </w:divBdr>
              <w:divsChild>
                <w:div w:id="6137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2484">
          <w:marLeft w:val="0"/>
          <w:marRight w:val="0"/>
          <w:marTop w:val="0"/>
          <w:marBottom w:val="0"/>
          <w:divBdr>
            <w:top w:val="none" w:sz="0" w:space="0" w:color="auto"/>
            <w:left w:val="none" w:sz="0" w:space="0" w:color="auto"/>
            <w:bottom w:val="none" w:sz="0" w:space="0" w:color="auto"/>
            <w:right w:val="none" w:sz="0" w:space="0" w:color="auto"/>
          </w:divBdr>
          <w:divsChild>
            <w:div w:id="695230348">
              <w:marLeft w:val="0"/>
              <w:marRight w:val="0"/>
              <w:marTop w:val="0"/>
              <w:marBottom w:val="0"/>
              <w:divBdr>
                <w:top w:val="none" w:sz="0" w:space="0" w:color="auto"/>
                <w:left w:val="none" w:sz="0" w:space="0" w:color="auto"/>
                <w:bottom w:val="none" w:sz="0" w:space="0" w:color="auto"/>
                <w:right w:val="none" w:sz="0" w:space="0" w:color="auto"/>
              </w:divBdr>
              <w:divsChild>
                <w:div w:id="19374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62414">
          <w:marLeft w:val="0"/>
          <w:marRight w:val="0"/>
          <w:marTop w:val="0"/>
          <w:marBottom w:val="0"/>
          <w:divBdr>
            <w:top w:val="none" w:sz="0" w:space="0" w:color="auto"/>
            <w:left w:val="none" w:sz="0" w:space="0" w:color="auto"/>
            <w:bottom w:val="none" w:sz="0" w:space="0" w:color="auto"/>
            <w:right w:val="none" w:sz="0" w:space="0" w:color="auto"/>
          </w:divBdr>
          <w:divsChild>
            <w:div w:id="749276954">
              <w:marLeft w:val="0"/>
              <w:marRight w:val="0"/>
              <w:marTop w:val="0"/>
              <w:marBottom w:val="0"/>
              <w:divBdr>
                <w:top w:val="none" w:sz="0" w:space="0" w:color="auto"/>
                <w:left w:val="none" w:sz="0" w:space="0" w:color="auto"/>
                <w:bottom w:val="none" w:sz="0" w:space="0" w:color="auto"/>
                <w:right w:val="none" w:sz="0" w:space="0" w:color="auto"/>
              </w:divBdr>
              <w:divsChild>
                <w:div w:id="1685783497">
                  <w:marLeft w:val="0"/>
                  <w:marRight w:val="0"/>
                  <w:marTop w:val="0"/>
                  <w:marBottom w:val="0"/>
                  <w:divBdr>
                    <w:top w:val="none" w:sz="0" w:space="0" w:color="auto"/>
                    <w:left w:val="none" w:sz="0" w:space="0" w:color="auto"/>
                    <w:bottom w:val="none" w:sz="0" w:space="0" w:color="auto"/>
                    <w:right w:val="none" w:sz="0" w:space="0" w:color="auto"/>
                  </w:divBdr>
                </w:div>
              </w:divsChild>
            </w:div>
            <w:div w:id="1808279147">
              <w:marLeft w:val="0"/>
              <w:marRight w:val="0"/>
              <w:marTop w:val="0"/>
              <w:marBottom w:val="0"/>
              <w:divBdr>
                <w:top w:val="none" w:sz="0" w:space="0" w:color="auto"/>
                <w:left w:val="none" w:sz="0" w:space="0" w:color="auto"/>
                <w:bottom w:val="none" w:sz="0" w:space="0" w:color="auto"/>
                <w:right w:val="none" w:sz="0" w:space="0" w:color="auto"/>
              </w:divBdr>
              <w:divsChild>
                <w:div w:id="15076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09309">
      <w:bodyDiv w:val="1"/>
      <w:marLeft w:val="0"/>
      <w:marRight w:val="0"/>
      <w:marTop w:val="0"/>
      <w:marBottom w:val="0"/>
      <w:divBdr>
        <w:top w:val="none" w:sz="0" w:space="0" w:color="auto"/>
        <w:left w:val="none" w:sz="0" w:space="0" w:color="auto"/>
        <w:bottom w:val="none" w:sz="0" w:space="0" w:color="auto"/>
        <w:right w:val="none" w:sz="0" w:space="0" w:color="auto"/>
      </w:divBdr>
      <w:divsChild>
        <w:div w:id="523522091">
          <w:marLeft w:val="0"/>
          <w:marRight w:val="0"/>
          <w:marTop w:val="0"/>
          <w:marBottom w:val="0"/>
          <w:divBdr>
            <w:top w:val="none" w:sz="0" w:space="0" w:color="auto"/>
            <w:left w:val="none" w:sz="0" w:space="0" w:color="auto"/>
            <w:bottom w:val="none" w:sz="0" w:space="0" w:color="auto"/>
            <w:right w:val="none" w:sz="0" w:space="0" w:color="auto"/>
          </w:divBdr>
          <w:divsChild>
            <w:div w:id="2008903215">
              <w:marLeft w:val="0"/>
              <w:marRight w:val="0"/>
              <w:marTop w:val="0"/>
              <w:marBottom w:val="0"/>
              <w:divBdr>
                <w:top w:val="none" w:sz="0" w:space="0" w:color="auto"/>
                <w:left w:val="none" w:sz="0" w:space="0" w:color="auto"/>
                <w:bottom w:val="none" w:sz="0" w:space="0" w:color="auto"/>
                <w:right w:val="none" w:sz="0" w:space="0" w:color="auto"/>
              </w:divBdr>
              <w:divsChild>
                <w:div w:id="19436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909">
      <w:bodyDiv w:val="1"/>
      <w:marLeft w:val="0"/>
      <w:marRight w:val="0"/>
      <w:marTop w:val="0"/>
      <w:marBottom w:val="0"/>
      <w:divBdr>
        <w:top w:val="none" w:sz="0" w:space="0" w:color="auto"/>
        <w:left w:val="none" w:sz="0" w:space="0" w:color="auto"/>
        <w:bottom w:val="none" w:sz="0" w:space="0" w:color="auto"/>
        <w:right w:val="none" w:sz="0" w:space="0" w:color="auto"/>
      </w:divBdr>
      <w:divsChild>
        <w:div w:id="567962112">
          <w:marLeft w:val="0"/>
          <w:marRight w:val="0"/>
          <w:marTop w:val="0"/>
          <w:marBottom w:val="0"/>
          <w:divBdr>
            <w:top w:val="none" w:sz="0" w:space="0" w:color="auto"/>
            <w:left w:val="none" w:sz="0" w:space="0" w:color="auto"/>
            <w:bottom w:val="none" w:sz="0" w:space="0" w:color="auto"/>
            <w:right w:val="none" w:sz="0" w:space="0" w:color="auto"/>
          </w:divBdr>
          <w:divsChild>
            <w:div w:id="1271401485">
              <w:marLeft w:val="0"/>
              <w:marRight w:val="0"/>
              <w:marTop w:val="0"/>
              <w:marBottom w:val="0"/>
              <w:divBdr>
                <w:top w:val="none" w:sz="0" w:space="0" w:color="auto"/>
                <w:left w:val="none" w:sz="0" w:space="0" w:color="auto"/>
                <w:bottom w:val="none" w:sz="0" w:space="0" w:color="auto"/>
                <w:right w:val="none" w:sz="0" w:space="0" w:color="auto"/>
              </w:divBdr>
              <w:divsChild>
                <w:div w:id="1512451137">
                  <w:marLeft w:val="0"/>
                  <w:marRight w:val="0"/>
                  <w:marTop w:val="0"/>
                  <w:marBottom w:val="0"/>
                  <w:divBdr>
                    <w:top w:val="none" w:sz="0" w:space="0" w:color="auto"/>
                    <w:left w:val="none" w:sz="0" w:space="0" w:color="auto"/>
                    <w:bottom w:val="none" w:sz="0" w:space="0" w:color="auto"/>
                    <w:right w:val="none" w:sz="0" w:space="0" w:color="auto"/>
                  </w:divBdr>
                </w:div>
              </w:divsChild>
            </w:div>
            <w:div w:id="1328173379">
              <w:marLeft w:val="0"/>
              <w:marRight w:val="0"/>
              <w:marTop w:val="0"/>
              <w:marBottom w:val="0"/>
              <w:divBdr>
                <w:top w:val="none" w:sz="0" w:space="0" w:color="auto"/>
                <w:left w:val="none" w:sz="0" w:space="0" w:color="auto"/>
                <w:bottom w:val="none" w:sz="0" w:space="0" w:color="auto"/>
                <w:right w:val="none" w:sz="0" w:space="0" w:color="auto"/>
              </w:divBdr>
              <w:divsChild>
                <w:div w:id="1498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7086">
          <w:marLeft w:val="0"/>
          <w:marRight w:val="0"/>
          <w:marTop w:val="0"/>
          <w:marBottom w:val="0"/>
          <w:divBdr>
            <w:top w:val="none" w:sz="0" w:space="0" w:color="auto"/>
            <w:left w:val="none" w:sz="0" w:space="0" w:color="auto"/>
            <w:bottom w:val="none" w:sz="0" w:space="0" w:color="auto"/>
            <w:right w:val="none" w:sz="0" w:space="0" w:color="auto"/>
          </w:divBdr>
          <w:divsChild>
            <w:div w:id="908225659">
              <w:marLeft w:val="0"/>
              <w:marRight w:val="0"/>
              <w:marTop w:val="0"/>
              <w:marBottom w:val="0"/>
              <w:divBdr>
                <w:top w:val="none" w:sz="0" w:space="0" w:color="auto"/>
                <w:left w:val="none" w:sz="0" w:space="0" w:color="auto"/>
                <w:bottom w:val="none" w:sz="0" w:space="0" w:color="auto"/>
                <w:right w:val="none" w:sz="0" w:space="0" w:color="auto"/>
              </w:divBdr>
              <w:divsChild>
                <w:div w:id="884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6959">
      <w:bodyDiv w:val="1"/>
      <w:marLeft w:val="0"/>
      <w:marRight w:val="0"/>
      <w:marTop w:val="0"/>
      <w:marBottom w:val="0"/>
      <w:divBdr>
        <w:top w:val="none" w:sz="0" w:space="0" w:color="auto"/>
        <w:left w:val="none" w:sz="0" w:space="0" w:color="auto"/>
        <w:bottom w:val="none" w:sz="0" w:space="0" w:color="auto"/>
        <w:right w:val="none" w:sz="0" w:space="0" w:color="auto"/>
      </w:divBdr>
      <w:divsChild>
        <w:div w:id="2042852051">
          <w:marLeft w:val="0"/>
          <w:marRight w:val="0"/>
          <w:marTop w:val="0"/>
          <w:marBottom w:val="0"/>
          <w:divBdr>
            <w:top w:val="none" w:sz="0" w:space="0" w:color="auto"/>
            <w:left w:val="none" w:sz="0" w:space="0" w:color="auto"/>
            <w:bottom w:val="none" w:sz="0" w:space="0" w:color="auto"/>
            <w:right w:val="none" w:sz="0" w:space="0" w:color="auto"/>
          </w:divBdr>
          <w:divsChild>
            <w:div w:id="1502740623">
              <w:marLeft w:val="0"/>
              <w:marRight w:val="0"/>
              <w:marTop w:val="0"/>
              <w:marBottom w:val="0"/>
              <w:divBdr>
                <w:top w:val="none" w:sz="0" w:space="0" w:color="auto"/>
                <w:left w:val="none" w:sz="0" w:space="0" w:color="auto"/>
                <w:bottom w:val="none" w:sz="0" w:space="0" w:color="auto"/>
                <w:right w:val="none" w:sz="0" w:space="0" w:color="auto"/>
              </w:divBdr>
              <w:divsChild>
                <w:div w:id="11231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5400">
      <w:bodyDiv w:val="1"/>
      <w:marLeft w:val="0"/>
      <w:marRight w:val="0"/>
      <w:marTop w:val="0"/>
      <w:marBottom w:val="0"/>
      <w:divBdr>
        <w:top w:val="none" w:sz="0" w:space="0" w:color="auto"/>
        <w:left w:val="none" w:sz="0" w:space="0" w:color="auto"/>
        <w:bottom w:val="none" w:sz="0" w:space="0" w:color="auto"/>
        <w:right w:val="none" w:sz="0" w:space="0" w:color="auto"/>
      </w:divBdr>
    </w:div>
    <w:div w:id="658848090">
      <w:bodyDiv w:val="1"/>
      <w:marLeft w:val="0"/>
      <w:marRight w:val="0"/>
      <w:marTop w:val="0"/>
      <w:marBottom w:val="0"/>
      <w:divBdr>
        <w:top w:val="none" w:sz="0" w:space="0" w:color="auto"/>
        <w:left w:val="none" w:sz="0" w:space="0" w:color="auto"/>
        <w:bottom w:val="none" w:sz="0" w:space="0" w:color="auto"/>
        <w:right w:val="none" w:sz="0" w:space="0" w:color="auto"/>
      </w:divBdr>
      <w:divsChild>
        <w:div w:id="1335452923">
          <w:marLeft w:val="0"/>
          <w:marRight w:val="0"/>
          <w:marTop w:val="0"/>
          <w:marBottom w:val="0"/>
          <w:divBdr>
            <w:top w:val="none" w:sz="0" w:space="0" w:color="auto"/>
            <w:left w:val="none" w:sz="0" w:space="0" w:color="auto"/>
            <w:bottom w:val="none" w:sz="0" w:space="0" w:color="auto"/>
            <w:right w:val="none" w:sz="0" w:space="0" w:color="auto"/>
          </w:divBdr>
          <w:divsChild>
            <w:div w:id="1330871283">
              <w:marLeft w:val="0"/>
              <w:marRight w:val="0"/>
              <w:marTop w:val="0"/>
              <w:marBottom w:val="0"/>
              <w:divBdr>
                <w:top w:val="none" w:sz="0" w:space="0" w:color="auto"/>
                <w:left w:val="none" w:sz="0" w:space="0" w:color="auto"/>
                <w:bottom w:val="none" w:sz="0" w:space="0" w:color="auto"/>
                <w:right w:val="none" w:sz="0" w:space="0" w:color="auto"/>
              </w:divBdr>
              <w:divsChild>
                <w:div w:id="16817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9463">
      <w:bodyDiv w:val="1"/>
      <w:marLeft w:val="0"/>
      <w:marRight w:val="0"/>
      <w:marTop w:val="0"/>
      <w:marBottom w:val="0"/>
      <w:divBdr>
        <w:top w:val="none" w:sz="0" w:space="0" w:color="auto"/>
        <w:left w:val="none" w:sz="0" w:space="0" w:color="auto"/>
        <w:bottom w:val="none" w:sz="0" w:space="0" w:color="auto"/>
        <w:right w:val="none" w:sz="0" w:space="0" w:color="auto"/>
      </w:divBdr>
      <w:divsChild>
        <w:div w:id="1900046608">
          <w:marLeft w:val="0"/>
          <w:marRight w:val="0"/>
          <w:marTop w:val="0"/>
          <w:marBottom w:val="0"/>
          <w:divBdr>
            <w:top w:val="none" w:sz="0" w:space="0" w:color="auto"/>
            <w:left w:val="none" w:sz="0" w:space="0" w:color="auto"/>
            <w:bottom w:val="none" w:sz="0" w:space="0" w:color="auto"/>
            <w:right w:val="none" w:sz="0" w:space="0" w:color="auto"/>
          </w:divBdr>
          <w:divsChild>
            <w:div w:id="894664259">
              <w:marLeft w:val="0"/>
              <w:marRight w:val="0"/>
              <w:marTop w:val="0"/>
              <w:marBottom w:val="0"/>
              <w:divBdr>
                <w:top w:val="none" w:sz="0" w:space="0" w:color="auto"/>
                <w:left w:val="none" w:sz="0" w:space="0" w:color="auto"/>
                <w:bottom w:val="none" w:sz="0" w:space="0" w:color="auto"/>
                <w:right w:val="none" w:sz="0" w:space="0" w:color="auto"/>
              </w:divBdr>
              <w:divsChild>
                <w:div w:id="751583982">
                  <w:marLeft w:val="0"/>
                  <w:marRight w:val="0"/>
                  <w:marTop w:val="0"/>
                  <w:marBottom w:val="0"/>
                  <w:divBdr>
                    <w:top w:val="none" w:sz="0" w:space="0" w:color="auto"/>
                    <w:left w:val="none" w:sz="0" w:space="0" w:color="auto"/>
                    <w:bottom w:val="none" w:sz="0" w:space="0" w:color="auto"/>
                    <w:right w:val="none" w:sz="0" w:space="0" w:color="auto"/>
                  </w:divBdr>
                </w:div>
              </w:divsChild>
            </w:div>
            <w:div w:id="1450777505">
              <w:marLeft w:val="0"/>
              <w:marRight w:val="0"/>
              <w:marTop w:val="0"/>
              <w:marBottom w:val="0"/>
              <w:divBdr>
                <w:top w:val="none" w:sz="0" w:space="0" w:color="auto"/>
                <w:left w:val="none" w:sz="0" w:space="0" w:color="auto"/>
                <w:bottom w:val="none" w:sz="0" w:space="0" w:color="auto"/>
                <w:right w:val="none" w:sz="0" w:space="0" w:color="auto"/>
              </w:divBdr>
              <w:divsChild>
                <w:div w:id="21275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6182">
          <w:marLeft w:val="0"/>
          <w:marRight w:val="0"/>
          <w:marTop w:val="0"/>
          <w:marBottom w:val="0"/>
          <w:divBdr>
            <w:top w:val="none" w:sz="0" w:space="0" w:color="auto"/>
            <w:left w:val="none" w:sz="0" w:space="0" w:color="auto"/>
            <w:bottom w:val="none" w:sz="0" w:space="0" w:color="auto"/>
            <w:right w:val="none" w:sz="0" w:space="0" w:color="auto"/>
          </w:divBdr>
          <w:divsChild>
            <w:div w:id="1393769449">
              <w:marLeft w:val="0"/>
              <w:marRight w:val="0"/>
              <w:marTop w:val="0"/>
              <w:marBottom w:val="0"/>
              <w:divBdr>
                <w:top w:val="none" w:sz="0" w:space="0" w:color="auto"/>
                <w:left w:val="none" w:sz="0" w:space="0" w:color="auto"/>
                <w:bottom w:val="none" w:sz="0" w:space="0" w:color="auto"/>
                <w:right w:val="none" w:sz="0" w:space="0" w:color="auto"/>
              </w:divBdr>
              <w:divsChild>
                <w:div w:id="15899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8634">
      <w:bodyDiv w:val="1"/>
      <w:marLeft w:val="0"/>
      <w:marRight w:val="0"/>
      <w:marTop w:val="0"/>
      <w:marBottom w:val="0"/>
      <w:divBdr>
        <w:top w:val="none" w:sz="0" w:space="0" w:color="auto"/>
        <w:left w:val="none" w:sz="0" w:space="0" w:color="auto"/>
        <w:bottom w:val="none" w:sz="0" w:space="0" w:color="auto"/>
        <w:right w:val="none" w:sz="0" w:space="0" w:color="auto"/>
      </w:divBdr>
      <w:divsChild>
        <w:div w:id="1542016663">
          <w:marLeft w:val="0"/>
          <w:marRight w:val="0"/>
          <w:marTop w:val="0"/>
          <w:marBottom w:val="0"/>
          <w:divBdr>
            <w:top w:val="none" w:sz="0" w:space="0" w:color="auto"/>
            <w:left w:val="none" w:sz="0" w:space="0" w:color="auto"/>
            <w:bottom w:val="none" w:sz="0" w:space="0" w:color="auto"/>
            <w:right w:val="none" w:sz="0" w:space="0" w:color="auto"/>
          </w:divBdr>
          <w:divsChild>
            <w:div w:id="67266856">
              <w:marLeft w:val="0"/>
              <w:marRight w:val="0"/>
              <w:marTop w:val="0"/>
              <w:marBottom w:val="0"/>
              <w:divBdr>
                <w:top w:val="none" w:sz="0" w:space="0" w:color="auto"/>
                <w:left w:val="none" w:sz="0" w:space="0" w:color="auto"/>
                <w:bottom w:val="none" w:sz="0" w:space="0" w:color="auto"/>
                <w:right w:val="none" w:sz="0" w:space="0" w:color="auto"/>
              </w:divBdr>
              <w:divsChild>
                <w:div w:id="926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8898">
      <w:bodyDiv w:val="1"/>
      <w:marLeft w:val="0"/>
      <w:marRight w:val="0"/>
      <w:marTop w:val="0"/>
      <w:marBottom w:val="0"/>
      <w:divBdr>
        <w:top w:val="none" w:sz="0" w:space="0" w:color="auto"/>
        <w:left w:val="none" w:sz="0" w:space="0" w:color="auto"/>
        <w:bottom w:val="none" w:sz="0" w:space="0" w:color="auto"/>
        <w:right w:val="none" w:sz="0" w:space="0" w:color="auto"/>
      </w:divBdr>
      <w:divsChild>
        <w:div w:id="602693840">
          <w:marLeft w:val="0"/>
          <w:marRight w:val="0"/>
          <w:marTop w:val="0"/>
          <w:marBottom w:val="0"/>
          <w:divBdr>
            <w:top w:val="none" w:sz="0" w:space="0" w:color="auto"/>
            <w:left w:val="none" w:sz="0" w:space="0" w:color="auto"/>
            <w:bottom w:val="none" w:sz="0" w:space="0" w:color="auto"/>
            <w:right w:val="none" w:sz="0" w:space="0" w:color="auto"/>
          </w:divBdr>
          <w:divsChild>
            <w:div w:id="734204250">
              <w:marLeft w:val="0"/>
              <w:marRight w:val="0"/>
              <w:marTop w:val="0"/>
              <w:marBottom w:val="0"/>
              <w:divBdr>
                <w:top w:val="none" w:sz="0" w:space="0" w:color="auto"/>
                <w:left w:val="none" w:sz="0" w:space="0" w:color="auto"/>
                <w:bottom w:val="none" w:sz="0" w:space="0" w:color="auto"/>
                <w:right w:val="none" w:sz="0" w:space="0" w:color="auto"/>
              </w:divBdr>
              <w:divsChild>
                <w:div w:id="1275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6337">
      <w:bodyDiv w:val="1"/>
      <w:marLeft w:val="0"/>
      <w:marRight w:val="0"/>
      <w:marTop w:val="0"/>
      <w:marBottom w:val="0"/>
      <w:divBdr>
        <w:top w:val="none" w:sz="0" w:space="0" w:color="auto"/>
        <w:left w:val="none" w:sz="0" w:space="0" w:color="auto"/>
        <w:bottom w:val="none" w:sz="0" w:space="0" w:color="auto"/>
        <w:right w:val="none" w:sz="0" w:space="0" w:color="auto"/>
      </w:divBdr>
    </w:div>
    <w:div w:id="702900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9097">
          <w:marLeft w:val="0"/>
          <w:marRight w:val="0"/>
          <w:marTop w:val="0"/>
          <w:marBottom w:val="0"/>
          <w:divBdr>
            <w:top w:val="none" w:sz="0" w:space="0" w:color="auto"/>
            <w:left w:val="none" w:sz="0" w:space="0" w:color="auto"/>
            <w:bottom w:val="none" w:sz="0" w:space="0" w:color="auto"/>
            <w:right w:val="none" w:sz="0" w:space="0" w:color="auto"/>
          </w:divBdr>
          <w:divsChild>
            <w:div w:id="1485269939">
              <w:marLeft w:val="0"/>
              <w:marRight w:val="0"/>
              <w:marTop w:val="0"/>
              <w:marBottom w:val="0"/>
              <w:divBdr>
                <w:top w:val="none" w:sz="0" w:space="0" w:color="auto"/>
                <w:left w:val="none" w:sz="0" w:space="0" w:color="auto"/>
                <w:bottom w:val="none" w:sz="0" w:space="0" w:color="auto"/>
                <w:right w:val="none" w:sz="0" w:space="0" w:color="auto"/>
              </w:divBdr>
              <w:divsChild>
                <w:div w:id="426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49826">
      <w:bodyDiv w:val="1"/>
      <w:marLeft w:val="0"/>
      <w:marRight w:val="0"/>
      <w:marTop w:val="0"/>
      <w:marBottom w:val="0"/>
      <w:divBdr>
        <w:top w:val="none" w:sz="0" w:space="0" w:color="auto"/>
        <w:left w:val="none" w:sz="0" w:space="0" w:color="auto"/>
        <w:bottom w:val="none" w:sz="0" w:space="0" w:color="auto"/>
        <w:right w:val="none" w:sz="0" w:space="0" w:color="auto"/>
      </w:divBdr>
      <w:divsChild>
        <w:div w:id="10642367">
          <w:marLeft w:val="0"/>
          <w:marRight w:val="0"/>
          <w:marTop w:val="0"/>
          <w:marBottom w:val="0"/>
          <w:divBdr>
            <w:top w:val="none" w:sz="0" w:space="0" w:color="auto"/>
            <w:left w:val="none" w:sz="0" w:space="0" w:color="auto"/>
            <w:bottom w:val="none" w:sz="0" w:space="0" w:color="auto"/>
            <w:right w:val="none" w:sz="0" w:space="0" w:color="auto"/>
          </w:divBdr>
          <w:divsChild>
            <w:div w:id="208732360">
              <w:marLeft w:val="0"/>
              <w:marRight w:val="0"/>
              <w:marTop w:val="0"/>
              <w:marBottom w:val="0"/>
              <w:divBdr>
                <w:top w:val="none" w:sz="0" w:space="0" w:color="auto"/>
                <w:left w:val="none" w:sz="0" w:space="0" w:color="auto"/>
                <w:bottom w:val="none" w:sz="0" w:space="0" w:color="auto"/>
                <w:right w:val="none" w:sz="0" w:space="0" w:color="auto"/>
              </w:divBdr>
              <w:divsChild>
                <w:div w:id="21024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70440">
      <w:bodyDiv w:val="1"/>
      <w:marLeft w:val="0"/>
      <w:marRight w:val="0"/>
      <w:marTop w:val="0"/>
      <w:marBottom w:val="0"/>
      <w:divBdr>
        <w:top w:val="none" w:sz="0" w:space="0" w:color="auto"/>
        <w:left w:val="none" w:sz="0" w:space="0" w:color="auto"/>
        <w:bottom w:val="none" w:sz="0" w:space="0" w:color="auto"/>
        <w:right w:val="none" w:sz="0" w:space="0" w:color="auto"/>
      </w:divBdr>
      <w:divsChild>
        <w:div w:id="1817867907">
          <w:marLeft w:val="0"/>
          <w:marRight w:val="0"/>
          <w:marTop w:val="0"/>
          <w:marBottom w:val="0"/>
          <w:divBdr>
            <w:top w:val="none" w:sz="0" w:space="0" w:color="auto"/>
            <w:left w:val="none" w:sz="0" w:space="0" w:color="auto"/>
            <w:bottom w:val="none" w:sz="0" w:space="0" w:color="auto"/>
            <w:right w:val="none" w:sz="0" w:space="0" w:color="auto"/>
          </w:divBdr>
          <w:divsChild>
            <w:div w:id="1879464859">
              <w:marLeft w:val="0"/>
              <w:marRight w:val="0"/>
              <w:marTop w:val="0"/>
              <w:marBottom w:val="0"/>
              <w:divBdr>
                <w:top w:val="none" w:sz="0" w:space="0" w:color="auto"/>
                <w:left w:val="none" w:sz="0" w:space="0" w:color="auto"/>
                <w:bottom w:val="none" w:sz="0" w:space="0" w:color="auto"/>
                <w:right w:val="none" w:sz="0" w:space="0" w:color="auto"/>
              </w:divBdr>
              <w:divsChild>
                <w:div w:id="11408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7226">
      <w:bodyDiv w:val="1"/>
      <w:marLeft w:val="0"/>
      <w:marRight w:val="0"/>
      <w:marTop w:val="0"/>
      <w:marBottom w:val="0"/>
      <w:divBdr>
        <w:top w:val="none" w:sz="0" w:space="0" w:color="auto"/>
        <w:left w:val="none" w:sz="0" w:space="0" w:color="auto"/>
        <w:bottom w:val="none" w:sz="0" w:space="0" w:color="auto"/>
        <w:right w:val="none" w:sz="0" w:space="0" w:color="auto"/>
      </w:divBdr>
    </w:div>
    <w:div w:id="731656951">
      <w:bodyDiv w:val="1"/>
      <w:marLeft w:val="0"/>
      <w:marRight w:val="0"/>
      <w:marTop w:val="0"/>
      <w:marBottom w:val="0"/>
      <w:divBdr>
        <w:top w:val="none" w:sz="0" w:space="0" w:color="auto"/>
        <w:left w:val="none" w:sz="0" w:space="0" w:color="auto"/>
        <w:bottom w:val="none" w:sz="0" w:space="0" w:color="auto"/>
        <w:right w:val="none" w:sz="0" w:space="0" w:color="auto"/>
      </w:divBdr>
      <w:divsChild>
        <w:div w:id="1868175019">
          <w:marLeft w:val="0"/>
          <w:marRight w:val="0"/>
          <w:marTop w:val="0"/>
          <w:marBottom w:val="0"/>
          <w:divBdr>
            <w:top w:val="none" w:sz="0" w:space="0" w:color="auto"/>
            <w:left w:val="none" w:sz="0" w:space="0" w:color="auto"/>
            <w:bottom w:val="none" w:sz="0" w:space="0" w:color="auto"/>
            <w:right w:val="none" w:sz="0" w:space="0" w:color="auto"/>
          </w:divBdr>
          <w:divsChild>
            <w:div w:id="1411544038">
              <w:marLeft w:val="0"/>
              <w:marRight w:val="0"/>
              <w:marTop w:val="0"/>
              <w:marBottom w:val="0"/>
              <w:divBdr>
                <w:top w:val="none" w:sz="0" w:space="0" w:color="auto"/>
                <w:left w:val="none" w:sz="0" w:space="0" w:color="auto"/>
                <w:bottom w:val="none" w:sz="0" w:space="0" w:color="auto"/>
                <w:right w:val="none" w:sz="0" w:space="0" w:color="auto"/>
              </w:divBdr>
              <w:divsChild>
                <w:div w:id="19433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4361">
      <w:bodyDiv w:val="1"/>
      <w:marLeft w:val="0"/>
      <w:marRight w:val="0"/>
      <w:marTop w:val="0"/>
      <w:marBottom w:val="0"/>
      <w:divBdr>
        <w:top w:val="none" w:sz="0" w:space="0" w:color="auto"/>
        <w:left w:val="none" w:sz="0" w:space="0" w:color="auto"/>
        <w:bottom w:val="none" w:sz="0" w:space="0" w:color="auto"/>
        <w:right w:val="none" w:sz="0" w:space="0" w:color="auto"/>
      </w:divBdr>
    </w:div>
    <w:div w:id="746997938">
      <w:bodyDiv w:val="1"/>
      <w:marLeft w:val="0"/>
      <w:marRight w:val="0"/>
      <w:marTop w:val="0"/>
      <w:marBottom w:val="0"/>
      <w:divBdr>
        <w:top w:val="none" w:sz="0" w:space="0" w:color="auto"/>
        <w:left w:val="none" w:sz="0" w:space="0" w:color="auto"/>
        <w:bottom w:val="none" w:sz="0" w:space="0" w:color="auto"/>
        <w:right w:val="none" w:sz="0" w:space="0" w:color="auto"/>
      </w:divBdr>
      <w:divsChild>
        <w:div w:id="1102459478">
          <w:marLeft w:val="0"/>
          <w:marRight w:val="0"/>
          <w:marTop w:val="0"/>
          <w:marBottom w:val="0"/>
          <w:divBdr>
            <w:top w:val="none" w:sz="0" w:space="0" w:color="auto"/>
            <w:left w:val="none" w:sz="0" w:space="0" w:color="auto"/>
            <w:bottom w:val="none" w:sz="0" w:space="0" w:color="auto"/>
            <w:right w:val="none" w:sz="0" w:space="0" w:color="auto"/>
          </w:divBdr>
          <w:divsChild>
            <w:div w:id="1577591108">
              <w:marLeft w:val="0"/>
              <w:marRight w:val="0"/>
              <w:marTop w:val="0"/>
              <w:marBottom w:val="0"/>
              <w:divBdr>
                <w:top w:val="none" w:sz="0" w:space="0" w:color="auto"/>
                <w:left w:val="none" w:sz="0" w:space="0" w:color="auto"/>
                <w:bottom w:val="none" w:sz="0" w:space="0" w:color="auto"/>
                <w:right w:val="none" w:sz="0" w:space="0" w:color="auto"/>
              </w:divBdr>
              <w:divsChild>
                <w:div w:id="377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3209">
      <w:bodyDiv w:val="1"/>
      <w:marLeft w:val="0"/>
      <w:marRight w:val="0"/>
      <w:marTop w:val="0"/>
      <w:marBottom w:val="0"/>
      <w:divBdr>
        <w:top w:val="none" w:sz="0" w:space="0" w:color="auto"/>
        <w:left w:val="none" w:sz="0" w:space="0" w:color="auto"/>
        <w:bottom w:val="none" w:sz="0" w:space="0" w:color="auto"/>
        <w:right w:val="none" w:sz="0" w:space="0" w:color="auto"/>
      </w:divBdr>
    </w:div>
    <w:div w:id="753164412">
      <w:bodyDiv w:val="1"/>
      <w:marLeft w:val="0"/>
      <w:marRight w:val="0"/>
      <w:marTop w:val="0"/>
      <w:marBottom w:val="0"/>
      <w:divBdr>
        <w:top w:val="none" w:sz="0" w:space="0" w:color="auto"/>
        <w:left w:val="none" w:sz="0" w:space="0" w:color="auto"/>
        <w:bottom w:val="none" w:sz="0" w:space="0" w:color="auto"/>
        <w:right w:val="none" w:sz="0" w:space="0" w:color="auto"/>
      </w:divBdr>
      <w:divsChild>
        <w:div w:id="1714815812">
          <w:marLeft w:val="0"/>
          <w:marRight w:val="0"/>
          <w:marTop w:val="0"/>
          <w:marBottom w:val="0"/>
          <w:divBdr>
            <w:top w:val="none" w:sz="0" w:space="0" w:color="auto"/>
            <w:left w:val="none" w:sz="0" w:space="0" w:color="auto"/>
            <w:bottom w:val="none" w:sz="0" w:space="0" w:color="auto"/>
            <w:right w:val="none" w:sz="0" w:space="0" w:color="auto"/>
          </w:divBdr>
          <w:divsChild>
            <w:div w:id="1227109385">
              <w:marLeft w:val="0"/>
              <w:marRight w:val="0"/>
              <w:marTop w:val="0"/>
              <w:marBottom w:val="0"/>
              <w:divBdr>
                <w:top w:val="none" w:sz="0" w:space="0" w:color="auto"/>
                <w:left w:val="none" w:sz="0" w:space="0" w:color="auto"/>
                <w:bottom w:val="none" w:sz="0" w:space="0" w:color="auto"/>
                <w:right w:val="none" w:sz="0" w:space="0" w:color="auto"/>
              </w:divBdr>
              <w:divsChild>
                <w:div w:id="12744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0920">
          <w:marLeft w:val="0"/>
          <w:marRight w:val="0"/>
          <w:marTop w:val="0"/>
          <w:marBottom w:val="0"/>
          <w:divBdr>
            <w:top w:val="none" w:sz="0" w:space="0" w:color="auto"/>
            <w:left w:val="none" w:sz="0" w:space="0" w:color="auto"/>
            <w:bottom w:val="none" w:sz="0" w:space="0" w:color="auto"/>
            <w:right w:val="none" w:sz="0" w:space="0" w:color="auto"/>
          </w:divBdr>
          <w:divsChild>
            <w:div w:id="688288923">
              <w:marLeft w:val="0"/>
              <w:marRight w:val="0"/>
              <w:marTop w:val="0"/>
              <w:marBottom w:val="0"/>
              <w:divBdr>
                <w:top w:val="none" w:sz="0" w:space="0" w:color="auto"/>
                <w:left w:val="none" w:sz="0" w:space="0" w:color="auto"/>
                <w:bottom w:val="none" w:sz="0" w:space="0" w:color="auto"/>
                <w:right w:val="none" w:sz="0" w:space="0" w:color="auto"/>
              </w:divBdr>
              <w:divsChild>
                <w:div w:id="10790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31862">
      <w:bodyDiv w:val="1"/>
      <w:marLeft w:val="0"/>
      <w:marRight w:val="0"/>
      <w:marTop w:val="0"/>
      <w:marBottom w:val="0"/>
      <w:divBdr>
        <w:top w:val="none" w:sz="0" w:space="0" w:color="auto"/>
        <w:left w:val="none" w:sz="0" w:space="0" w:color="auto"/>
        <w:bottom w:val="none" w:sz="0" w:space="0" w:color="auto"/>
        <w:right w:val="none" w:sz="0" w:space="0" w:color="auto"/>
      </w:divBdr>
      <w:divsChild>
        <w:div w:id="622737850">
          <w:marLeft w:val="0"/>
          <w:marRight w:val="0"/>
          <w:marTop w:val="0"/>
          <w:marBottom w:val="0"/>
          <w:divBdr>
            <w:top w:val="none" w:sz="0" w:space="0" w:color="auto"/>
            <w:left w:val="none" w:sz="0" w:space="0" w:color="auto"/>
            <w:bottom w:val="none" w:sz="0" w:space="0" w:color="auto"/>
            <w:right w:val="none" w:sz="0" w:space="0" w:color="auto"/>
          </w:divBdr>
          <w:divsChild>
            <w:div w:id="1918398386">
              <w:marLeft w:val="0"/>
              <w:marRight w:val="0"/>
              <w:marTop w:val="0"/>
              <w:marBottom w:val="0"/>
              <w:divBdr>
                <w:top w:val="none" w:sz="0" w:space="0" w:color="auto"/>
                <w:left w:val="none" w:sz="0" w:space="0" w:color="auto"/>
                <w:bottom w:val="none" w:sz="0" w:space="0" w:color="auto"/>
                <w:right w:val="none" w:sz="0" w:space="0" w:color="auto"/>
              </w:divBdr>
              <w:divsChild>
                <w:div w:id="11977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32661">
      <w:bodyDiv w:val="1"/>
      <w:marLeft w:val="0"/>
      <w:marRight w:val="0"/>
      <w:marTop w:val="0"/>
      <w:marBottom w:val="0"/>
      <w:divBdr>
        <w:top w:val="none" w:sz="0" w:space="0" w:color="auto"/>
        <w:left w:val="none" w:sz="0" w:space="0" w:color="auto"/>
        <w:bottom w:val="none" w:sz="0" w:space="0" w:color="auto"/>
        <w:right w:val="none" w:sz="0" w:space="0" w:color="auto"/>
      </w:divBdr>
      <w:divsChild>
        <w:div w:id="592280706">
          <w:marLeft w:val="0"/>
          <w:marRight w:val="0"/>
          <w:marTop w:val="0"/>
          <w:marBottom w:val="0"/>
          <w:divBdr>
            <w:top w:val="none" w:sz="0" w:space="0" w:color="auto"/>
            <w:left w:val="none" w:sz="0" w:space="0" w:color="auto"/>
            <w:bottom w:val="none" w:sz="0" w:space="0" w:color="auto"/>
            <w:right w:val="none" w:sz="0" w:space="0" w:color="auto"/>
          </w:divBdr>
          <w:divsChild>
            <w:div w:id="494537216">
              <w:marLeft w:val="0"/>
              <w:marRight w:val="0"/>
              <w:marTop w:val="0"/>
              <w:marBottom w:val="0"/>
              <w:divBdr>
                <w:top w:val="none" w:sz="0" w:space="0" w:color="auto"/>
                <w:left w:val="none" w:sz="0" w:space="0" w:color="auto"/>
                <w:bottom w:val="none" w:sz="0" w:space="0" w:color="auto"/>
                <w:right w:val="none" w:sz="0" w:space="0" w:color="auto"/>
              </w:divBdr>
              <w:divsChild>
                <w:div w:id="2103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88732">
      <w:bodyDiv w:val="1"/>
      <w:marLeft w:val="0"/>
      <w:marRight w:val="0"/>
      <w:marTop w:val="0"/>
      <w:marBottom w:val="0"/>
      <w:divBdr>
        <w:top w:val="none" w:sz="0" w:space="0" w:color="auto"/>
        <w:left w:val="none" w:sz="0" w:space="0" w:color="auto"/>
        <w:bottom w:val="none" w:sz="0" w:space="0" w:color="auto"/>
        <w:right w:val="none" w:sz="0" w:space="0" w:color="auto"/>
      </w:divBdr>
      <w:divsChild>
        <w:div w:id="1453791105">
          <w:marLeft w:val="0"/>
          <w:marRight w:val="0"/>
          <w:marTop w:val="0"/>
          <w:marBottom w:val="0"/>
          <w:divBdr>
            <w:top w:val="none" w:sz="0" w:space="0" w:color="auto"/>
            <w:left w:val="none" w:sz="0" w:space="0" w:color="auto"/>
            <w:bottom w:val="none" w:sz="0" w:space="0" w:color="auto"/>
            <w:right w:val="none" w:sz="0" w:space="0" w:color="auto"/>
          </w:divBdr>
          <w:divsChild>
            <w:div w:id="207762998">
              <w:marLeft w:val="0"/>
              <w:marRight w:val="0"/>
              <w:marTop w:val="0"/>
              <w:marBottom w:val="0"/>
              <w:divBdr>
                <w:top w:val="none" w:sz="0" w:space="0" w:color="auto"/>
                <w:left w:val="none" w:sz="0" w:space="0" w:color="auto"/>
                <w:bottom w:val="none" w:sz="0" w:space="0" w:color="auto"/>
                <w:right w:val="none" w:sz="0" w:space="0" w:color="auto"/>
              </w:divBdr>
              <w:divsChild>
                <w:div w:id="1389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94349">
      <w:bodyDiv w:val="1"/>
      <w:marLeft w:val="0"/>
      <w:marRight w:val="0"/>
      <w:marTop w:val="0"/>
      <w:marBottom w:val="0"/>
      <w:divBdr>
        <w:top w:val="none" w:sz="0" w:space="0" w:color="auto"/>
        <w:left w:val="none" w:sz="0" w:space="0" w:color="auto"/>
        <w:bottom w:val="none" w:sz="0" w:space="0" w:color="auto"/>
        <w:right w:val="none" w:sz="0" w:space="0" w:color="auto"/>
      </w:divBdr>
      <w:divsChild>
        <w:div w:id="905723362">
          <w:marLeft w:val="0"/>
          <w:marRight w:val="0"/>
          <w:marTop w:val="0"/>
          <w:marBottom w:val="0"/>
          <w:divBdr>
            <w:top w:val="none" w:sz="0" w:space="0" w:color="auto"/>
            <w:left w:val="none" w:sz="0" w:space="0" w:color="auto"/>
            <w:bottom w:val="none" w:sz="0" w:space="0" w:color="auto"/>
            <w:right w:val="none" w:sz="0" w:space="0" w:color="auto"/>
          </w:divBdr>
          <w:divsChild>
            <w:div w:id="36585311">
              <w:marLeft w:val="0"/>
              <w:marRight w:val="0"/>
              <w:marTop w:val="0"/>
              <w:marBottom w:val="0"/>
              <w:divBdr>
                <w:top w:val="none" w:sz="0" w:space="0" w:color="auto"/>
                <w:left w:val="none" w:sz="0" w:space="0" w:color="auto"/>
                <w:bottom w:val="none" w:sz="0" w:space="0" w:color="auto"/>
                <w:right w:val="none" w:sz="0" w:space="0" w:color="auto"/>
              </w:divBdr>
              <w:divsChild>
                <w:div w:id="5053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9625">
      <w:bodyDiv w:val="1"/>
      <w:marLeft w:val="0"/>
      <w:marRight w:val="0"/>
      <w:marTop w:val="0"/>
      <w:marBottom w:val="0"/>
      <w:divBdr>
        <w:top w:val="none" w:sz="0" w:space="0" w:color="auto"/>
        <w:left w:val="none" w:sz="0" w:space="0" w:color="auto"/>
        <w:bottom w:val="none" w:sz="0" w:space="0" w:color="auto"/>
        <w:right w:val="none" w:sz="0" w:space="0" w:color="auto"/>
      </w:divBdr>
      <w:divsChild>
        <w:div w:id="679893246">
          <w:marLeft w:val="0"/>
          <w:marRight w:val="0"/>
          <w:marTop w:val="0"/>
          <w:marBottom w:val="0"/>
          <w:divBdr>
            <w:top w:val="none" w:sz="0" w:space="0" w:color="auto"/>
            <w:left w:val="none" w:sz="0" w:space="0" w:color="auto"/>
            <w:bottom w:val="none" w:sz="0" w:space="0" w:color="auto"/>
            <w:right w:val="none" w:sz="0" w:space="0" w:color="auto"/>
          </w:divBdr>
          <w:divsChild>
            <w:div w:id="1488978214">
              <w:marLeft w:val="0"/>
              <w:marRight w:val="0"/>
              <w:marTop w:val="0"/>
              <w:marBottom w:val="0"/>
              <w:divBdr>
                <w:top w:val="none" w:sz="0" w:space="0" w:color="auto"/>
                <w:left w:val="none" w:sz="0" w:space="0" w:color="auto"/>
                <w:bottom w:val="none" w:sz="0" w:space="0" w:color="auto"/>
                <w:right w:val="none" w:sz="0" w:space="0" w:color="auto"/>
              </w:divBdr>
              <w:divsChild>
                <w:div w:id="2301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7799">
      <w:bodyDiv w:val="1"/>
      <w:marLeft w:val="0"/>
      <w:marRight w:val="0"/>
      <w:marTop w:val="0"/>
      <w:marBottom w:val="0"/>
      <w:divBdr>
        <w:top w:val="none" w:sz="0" w:space="0" w:color="auto"/>
        <w:left w:val="none" w:sz="0" w:space="0" w:color="auto"/>
        <w:bottom w:val="none" w:sz="0" w:space="0" w:color="auto"/>
        <w:right w:val="none" w:sz="0" w:space="0" w:color="auto"/>
      </w:divBdr>
      <w:divsChild>
        <w:div w:id="723605404">
          <w:marLeft w:val="0"/>
          <w:marRight w:val="0"/>
          <w:marTop w:val="0"/>
          <w:marBottom w:val="0"/>
          <w:divBdr>
            <w:top w:val="none" w:sz="0" w:space="0" w:color="auto"/>
            <w:left w:val="none" w:sz="0" w:space="0" w:color="auto"/>
            <w:bottom w:val="none" w:sz="0" w:space="0" w:color="auto"/>
            <w:right w:val="none" w:sz="0" w:space="0" w:color="auto"/>
          </w:divBdr>
          <w:divsChild>
            <w:div w:id="1136216887">
              <w:marLeft w:val="0"/>
              <w:marRight w:val="0"/>
              <w:marTop w:val="0"/>
              <w:marBottom w:val="0"/>
              <w:divBdr>
                <w:top w:val="none" w:sz="0" w:space="0" w:color="auto"/>
                <w:left w:val="none" w:sz="0" w:space="0" w:color="auto"/>
                <w:bottom w:val="none" w:sz="0" w:space="0" w:color="auto"/>
                <w:right w:val="none" w:sz="0" w:space="0" w:color="auto"/>
              </w:divBdr>
              <w:divsChild>
                <w:div w:id="17714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8631">
          <w:marLeft w:val="0"/>
          <w:marRight w:val="0"/>
          <w:marTop w:val="0"/>
          <w:marBottom w:val="0"/>
          <w:divBdr>
            <w:top w:val="none" w:sz="0" w:space="0" w:color="auto"/>
            <w:left w:val="none" w:sz="0" w:space="0" w:color="auto"/>
            <w:bottom w:val="none" w:sz="0" w:space="0" w:color="auto"/>
            <w:right w:val="none" w:sz="0" w:space="0" w:color="auto"/>
          </w:divBdr>
          <w:divsChild>
            <w:div w:id="128133251">
              <w:marLeft w:val="0"/>
              <w:marRight w:val="0"/>
              <w:marTop w:val="0"/>
              <w:marBottom w:val="0"/>
              <w:divBdr>
                <w:top w:val="none" w:sz="0" w:space="0" w:color="auto"/>
                <w:left w:val="none" w:sz="0" w:space="0" w:color="auto"/>
                <w:bottom w:val="none" w:sz="0" w:space="0" w:color="auto"/>
                <w:right w:val="none" w:sz="0" w:space="0" w:color="auto"/>
              </w:divBdr>
              <w:divsChild>
                <w:div w:id="2068526981">
                  <w:marLeft w:val="0"/>
                  <w:marRight w:val="0"/>
                  <w:marTop w:val="0"/>
                  <w:marBottom w:val="0"/>
                  <w:divBdr>
                    <w:top w:val="none" w:sz="0" w:space="0" w:color="auto"/>
                    <w:left w:val="none" w:sz="0" w:space="0" w:color="auto"/>
                    <w:bottom w:val="none" w:sz="0" w:space="0" w:color="auto"/>
                    <w:right w:val="none" w:sz="0" w:space="0" w:color="auto"/>
                  </w:divBdr>
                </w:div>
              </w:divsChild>
            </w:div>
            <w:div w:id="192888779">
              <w:marLeft w:val="0"/>
              <w:marRight w:val="0"/>
              <w:marTop w:val="0"/>
              <w:marBottom w:val="0"/>
              <w:divBdr>
                <w:top w:val="none" w:sz="0" w:space="0" w:color="auto"/>
                <w:left w:val="none" w:sz="0" w:space="0" w:color="auto"/>
                <w:bottom w:val="none" w:sz="0" w:space="0" w:color="auto"/>
                <w:right w:val="none" w:sz="0" w:space="0" w:color="auto"/>
              </w:divBdr>
              <w:divsChild>
                <w:div w:id="5180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9930">
      <w:bodyDiv w:val="1"/>
      <w:marLeft w:val="0"/>
      <w:marRight w:val="0"/>
      <w:marTop w:val="0"/>
      <w:marBottom w:val="0"/>
      <w:divBdr>
        <w:top w:val="none" w:sz="0" w:space="0" w:color="auto"/>
        <w:left w:val="none" w:sz="0" w:space="0" w:color="auto"/>
        <w:bottom w:val="none" w:sz="0" w:space="0" w:color="auto"/>
        <w:right w:val="none" w:sz="0" w:space="0" w:color="auto"/>
      </w:divBdr>
    </w:div>
    <w:div w:id="797652400">
      <w:bodyDiv w:val="1"/>
      <w:marLeft w:val="0"/>
      <w:marRight w:val="0"/>
      <w:marTop w:val="0"/>
      <w:marBottom w:val="0"/>
      <w:divBdr>
        <w:top w:val="none" w:sz="0" w:space="0" w:color="auto"/>
        <w:left w:val="none" w:sz="0" w:space="0" w:color="auto"/>
        <w:bottom w:val="none" w:sz="0" w:space="0" w:color="auto"/>
        <w:right w:val="none" w:sz="0" w:space="0" w:color="auto"/>
      </w:divBdr>
    </w:div>
    <w:div w:id="803733879">
      <w:bodyDiv w:val="1"/>
      <w:marLeft w:val="0"/>
      <w:marRight w:val="0"/>
      <w:marTop w:val="0"/>
      <w:marBottom w:val="0"/>
      <w:divBdr>
        <w:top w:val="none" w:sz="0" w:space="0" w:color="auto"/>
        <w:left w:val="none" w:sz="0" w:space="0" w:color="auto"/>
        <w:bottom w:val="none" w:sz="0" w:space="0" w:color="auto"/>
        <w:right w:val="none" w:sz="0" w:space="0" w:color="auto"/>
      </w:divBdr>
      <w:divsChild>
        <w:div w:id="1855340219">
          <w:marLeft w:val="0"/>
          <w:marRight w:val="0"/>
          <w:marTop w:val="0"/>
          <w:marBottom w:val="0"/>
          <w:divBdr>
            <w:top w:val="none" w:sz="0" w:space="0" w:color="auto"/>
            <w:left w:val="none" w:sz="0" w:space="0" w:color="auto"/>
            <w:bottom w:val="none" w:sz="0" w:space="0" w:color="auto"/>
            <w:right w:val="none" w:sz="0" w:space="0" w:color="auto"/>
          </w:divBdr>
          <w:divsChild>
            <w:div w:id="1310789552">
              <w:marLeft w:val="0"/>
              <w:marRight w:val="0"/>
              <w:marTop w:val="0"/>
              <w:marBottom w:val="0"/>
              <w:divBdr>
                <w:top w:val="none" w:sz="0" w:space="0" w:color="auto"/>
                <w:left w:val="none" w:sz="0" w:space="0" w:color="auto"/>
                <w:bottom w:val="none" w:sz="0" w:space="0" w:color="auto"/>
                <w:right w:val="none" w:sz="0" w:space="0" w:color="auto"/>
              </w:divBdr>
              <w:divsChild>
                <w:div w:id="10434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1857">
      <w:bodyDiv w:val="1"/>
      <w:marLeft w:val="0"/>
      <w:marRight w:val="0"/>
      <w:marTop w:val="0"/>
      <w:marBottom w:val="0"/>
      <w:divBdr>
        <w:top w:val="none" w:sz="0" w:space="0" w:color="auto"/>
        <w:left w:val="none" w:sz="0" w:space="0" w:color="auto"/>
        <w:bottom w:val="none" w:sz="0" w:space="0" w:color="auto"/>
        <w:right w:val="none" w:sz="0" w:space="0" w:color="auto"/>
      </w:divBdr>
      <w:divsChild>
        <w:div w:id="287662114">
          <w:marLeft w:val="0"/>
          <w:marRight w:val="0"/>
          <w:marTop w:val="0"/>
          <w:marBottom w:val="0"/>
          <w:divBdr>
            <w:top w:val="none" w:sz="0" w:space="0" w:color="auto"/>
            <w:left w:val="none" w:sz="0" w:space="0" w:color="auto"/>
            <w:bottom w:val="none" w:sz="0" w:space="0" w:color="auto"/>
            <w:right w:val="none" w:sz="0" w:space="0" w:color="auto"/>
          </w:divBdr>
          <w:divsChild>
            <w:div w:id="1263563864">
              <w:marLeft w:val="0"/>
              <w:marRight w:val="0"/>
              <w:marTop w:val="0"/>
              <w:marBottom w:val="0"/>
              <w:divBdr>
                <w:top w:val="none" w:sz="0" w:space="0" w:color="auto"/>
                <w:left w:val="none" w:sz="0" w:space="0" w:color="auto"/>
                <w:bottom w:val="none" w:sz="0" w:space="0" w:color="auto"/>
                <w:right w:val="none" w:sz="0" w:space="0" w:color="auto"/>
              </w:divBdr>
              <w:divsChild>
                <w:div w:id="15966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7040">
      <w:bodyDiv w:val="1"/>
      <w:marLeft w:val="0"/>
      <w:marRight w:val="0"/>
      <w:marTop w:val="0"/>
      <w:marBottom w:val="0"/>
      <w:divBdr>
        <w:top w:val="none" w:sz="0" w:space="0" w:color="auto"/>
        <w:left w:val="none" w:sz="0" w:space="0" w:color="auto"/>
        <w:bottom w:val="none" w:sz="0" w:space="0" w:color="auto"/>
        <w:right w:val="none" w:sz="0" w:space="0" w:color="auto"/>
      </w:divBdr>
      <w:divsChild>
        <w:div w:id="372461668">
          <w:marLeft w:val="0"/>
          <w:marRight w:val="0"/>
          <w:marTop w:val="0"/>
          <w:marBottom w:val="0"/>
          <w:divBdr>
            <w:top w:val="none" w:sz="0" w:space="0" w:color="auto"/>
            <w:left w:val="none" w:sz="0" w:space="0" w:color="auto"/>
            <w:bottom w:val="none" w:sz="0" w:space="0" w:color="auto"/>
            <w:right w:val="none" w:sz="0" w:space="0" w:color="auto"/>
          </w:divBdr>
          <w:divsChild>
            <w:div w:id="1354065347">
              <w:marLeft w:val="0"/>
              <w:marRight w:val="0"/>
              <w:marTop w:val="0"/>
              <w:marBottom w:val="0"/>
              <w:divBdr>
                <w:top w:val="none" w:sz="0" w:space="0" w:color="auto"/>
                <w:left w:val="none" w:sz="0" w:space="0" w:color="auto"/>
                <w:bottom w:val="none" w:sz="0" w:space="0" w:color="auto"/>
                <w:right w:val="none" w:sz="0" w:space="0" w:color="auto"/>
              </w:divBdr>
              <w:divsChild>
                <w:div w:id="1015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68511">
      <w:bodyDiv w:val="1"/>
      <w:marLeft w:val="0"/>
      <w:marRight w:val="0"/>
      <w:marTop w:val="0"/>
      <w:marBottom w:val="0"/>
      <w:divBdr>
        <w:top w:val="none" w:sz="0" w:space="0" w:color="auto"/>
        <w:left w:val="none" w:sz="0" w:space="0" w:color="auto"/>
        <w:bottom w:val="none" w:sz="0" w:space="0" w:color="auto"/>
        <w:right w:val="none" w:sz="0" w:space="0" w:color="auto"/>
      </w:divBdr>
      <w:divsChild>
        <w:div w:id="1670713076">
          <w:marLeft w:val="0"/>
          <w:marRight w:val="0"/>
          <w:marTop w:val="0"/>
          <w:marBottom w:val="0"/>
          <w:divBdr>
            <w:top w:val="none" w:sz="0" w:space="0" w:color="auto"/>
            <w:left w:val="none" w:sz="0" w:space="0" w:color="auto"/>
            <w:bottom w:val="none" w:sz="0" w:space="0" w:color="auto"/>
            <w:right w:val="none" w:sz="0" w:space="0" w:color="auto"/>
          </w:divBdr>
          <w:divsChild>
            <w:div w:id="1008096444">
              <w:marLeft w:val="0"/>
              <w:marRight w:val="0"/>
              <w:marTop w:val="0"/>
              <w:marBottom w:val="0"/>
              <w:divBdr>
                <w:top w:val="none" w:sz="0" w:space="0" w:color="auto"/>
                <w:left w:val="none" w:sz="0" w:space="0" w:color="auto"/>
                <w:bottom w:val="none" w:sz="0" w:space="0" w:color="auto"/>
                <w:right w:val="none" w:sz="0" w:space="0" w:color="auto"/>
              </w:divBdr>
              <w:divsChild>
                <w:div w:id="2553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01653">
      <w:bodyDiv w:val="1"/>
      <w:marLeft w:val="0"/>
      <w:marRight w:val="0"/>
      <w:marTop w:val="0"/>
      <w:marBottom w:val="0"/>
      <w:divBdr>
        <w:top w:val="none" w:sz="0" w:space="0" w:color="auto"/>
        <w:left w:val="none" w:sz="0" w:space="0" w:color="auto"/>
        <w:bottom w:val="none" w:sz="0" w:space="0" w:color="auto"/>
        <w:right w:val="none" w:sz="0" w:space="0" w:color="auto"/>
      </w:divBdr>
      <w:divsChild>
        <w:div w:id="1496918110">
          <w:marLeft w:val="0"/>
          <w:marRight w:val="0"/>
          <w:marTop w:val="0"/>
          <w:marBottom w:val="0"/>
          <w:divBdr>
            <w:top w:val="none" w:sz="0" w:space="0" w:color="auto"/>
            <w:left w:val="none" w:sz="0" w:space="0" w:color="auto"/>
            <w:bottom w:val="none" w:sz="0" w:space="0" w:color="auto"/>
            <w:right w:val="none" w:sz="0" w:space="0" w:color="auto"/>
          </w:divBdr>
          <w:divsChild>
            <w:div w:id="57175734">
              <w:marLeft w:val="0"/>
              <w:marRight w:val="0"/>
              <w:marTop w:val="0"/>
              <w:marBottom w:val="0"/>
              <w:divBdr>
                <w:top w:val="none" w:sz="0" w:space="0" w:color="auto"/>
                <w:left w:val="none" w:sz="0" w:space="0" w:color="auto"/>
                <w:bottom w:val="none" w:sz="0" w:space="0" w:color="auto"/>
                <w:right w:val="none" w:sz="0" w:space="0" w:color="auto"/>
              </w:divBdr>
              <w:divsChild>
                <w:div w:id="10145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6231">
      <w:bodyDiv w:val="1"/>
      <w:marLeft w:val="0"/>
      <w:marRight w:val="0"/>
      <w:marTop w:val="0"/>
      <w:marBottom w:val="0"/>
      <w:divBdr>
        <w:top w:val="none" w:sz="0" w:space="0" w:color="auto"/>
        <w:left w:val="none" w:sz="0" w:space="0" w:color="auto"/>
        <w:bottom w:val="none" w:sz="0" w:space="0" w:color="auto"/>
        <w:right w:val="none" w:sz="0" w:space="0" w:color="auto"/>
      </w:divBdr>
      <w:divsChild>
        <w:div w:id="287785833">
          <w:marLeft w:val="0"/>
          <w:marRight w:val="0"/>
          <w:marTop w:val="0"/>
          <w:marBottom w:val="0"/>
          <w:divBdr>
            <w:top w:val="none" w:sz="0" w:space="0" w:color="auto"/>
            <w:left w:val="none" w:sz="0" w:space="0" w:color="auto"/>
            <w:bottom w:val="none" w:sz="0" w:space="0" w:color="auto"/>
            <w:right w:val="none" w:sz="0" w:space="0" w:color="auto"/>
          </w:divBdr>
          <w:divsChild>
            <w:div w:id="1008413025">
              <w:marLeft w:val="0"/>
              <w:marRight w:val="0"/>
              <w:marTop w:val="0"/>
              <w:marBottom w:val="0"/>
              <w:divBdr>
                <w:top w:val="none" w:sz="0" w:space="0" w:color="auto"/>
                <w:left w:val="none" w:sz="0" w:space="0" w:color="auto"/>
                <w:bottom w:val="none" w:sz="0" w:space="0" w:color="auto"/>
                <w:right w:val="none" w:sz="0" w:space="0" w:color="auto"/>
              </w:divBdr>
              <w:divsChild>
                <w:div w:id="1775856322">
                  <w:marLeft w:val="0"/>
                  <w:marRight w:val="0"/>
                  <w:marTop w:val="0"/>
                  <w:marBottom w:val="0"/>
                  <w:divBdr>
                    <w:top w:val="none" w:sz="0" w:space="0" w:color="auto"/>
                    <w:left w:val="none" w:sz="0" w:space="0" w:color="auto"/>
                    <w:bottom w:val="none" w:sz="0" w:space="0" w:color="auto"/>
                    <w:right w:val="none" w:sz="0" w:space="0" w:color="auto"/>
                  </w:divBdr>
                </w:div>
              </w:divsChild>
            </w:div>
            <w:div w:id="1898659176">
              <w:marLeft w:val="0"/>
              <w:marRight w:val="0"/>
              <w:marTop w:val="0"/>
              <w:marBottom w:val="0"/>
              <w:divBdr>
                <w:top w:val="none" w:sz="0" w:space="0" w:color="auto"/>
                <w:left w:val="none" w:sz="0" w:space="0" w:color="auto"/>
                <w:bottom w:val="none" w:sz="0" w:space="0" w:color="auto"/>
                <w:right w:val="none" w:sz="0" w:space="0" w:color="auto"/>
              </w:divBdr>
              <w:divsChild>
                <w:div w:id="13977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50675">
          <w:marLeft w:val="0"/>
          <w:marRight w:val="0"/>
          <w:marTop w:val="0"/>
          <w:marBottom w:val="0"/>
          <w:divBdr>
            <w:top w:val="none" w:sz="0" w:space="0" w:color="auto"/>
            <w:left w:val="none" w:sz="0" w:space="0" w:color="auto"/>
            <w:bottom w:val="none" w:sz="0" w:space="0" w:color="auto"/>
            <w:right w:val="none" w:sz="0" w:space="0" w:color="auto"/>
          </w:divBdr>
          <w:divsChild>
            <w:div w:id="891427200">
              <w:marLeft w:val="0"/>
              <w:marRight w:val="0"/>
              <w:marTop w:val="0"/>
              <w:marBottom w:val="0"/>
              <w:divBdr>
                <w:top w:val="none" w:sz="0" w:space="0" w:color="auto"/>
                <w:left w:val="none" w:sz="0" w:space="0" w:color="auto"/>
                <w:bottom w:val="none" w:sz="0" w:space="0" w:color="auto"/>
                <w:right w:val="none" w:sz="0" w:space="0" w:color="auto"/>
              </w:divBdr>
              <w:divsChild>
                <w:div w:id="5795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31491">
      <w:bodyDiv w:val="1"/>
      <w:marLeft w:val="0"/>
      <w:marRight w:val="0"/>
      <w:marTop w:val="0"/>
      <w:marBottom w:val="0"/>
      <w:divBdr>
        <w:top w:val="none" w:sz="0" w:space="0" w:color="auto"/>
        <w:left w:val="none" w:sz="0" w:space="0" w:color="auto"/>
        <w:bottom w:val="none" w:sz="0" w:space="0" w:color="auto"/>
        <w:right w:val="none" w:sz="0" w:space="0" w:color="auto"/>
      </w:divBdr>
      <w:divsChild>
        <w:div w:id="612247701">
          <w:marLeft w:val="0"/>
          <w:marRight w:val="0"/>
          <w:marTop w:val="0"/>
          <w:marBottom w:val="0"/>
          <w:divBdr>
            <w:top w:val="none" w:sz="0" w:space="0" w:color="auto"/>
            <w:left w:val="none" w:sz="0" w:space="0" w:color="auto"/>
            <w:bottom w:val="none" w:sz="0" w:space="0" w:color="auto"/>
            <w:right w:val="none" w:sz="0" w:space="0" w:color="auto"/>
          </w:divBdr>
          <w:divsChild>
            <w:div w:id="719792106">
              <w:marLeft w:val="0"/>
              <w:marRight w:val="0"/>
              <w:marTop w:val="0"/>
              <w:marBottom w:val="0"/>
              <w:divBdr>
                <w:top w:val="none" w:sz="0" w:space="0" w:color="auto"/>
                <w:left w:val="none" w:sz="0" w:space="0" w:color="auto"/>
                <w:bottom w:val="none" w:sz="0" w:space="0" w:color="auto"/>
                <w:right w:val="none" w:sz="0" w:space="0" w:color="auto"/>
              </w:divBdr>
              <w:divsChild>
                <w:div w:id="839152099">
                  <w:marLeft w:val="0"/>
                  <w:marRight w:val="0"/>
                  <w:marTop w:val="0"/>
                  <w:marBottom w:val="0"/>
                  <w:divBdr>
                    <w:top w:val="none" w:sz="0" w:space="0" w:color="auto"/>
                    <w:left w:val="none" w:sz="0" w:space="0" w:color="auto"/>
                    <w:bottom w:val="none" w:sz="0" w:space="0" w:color="auto"/>
                    <w:right w:val="none" w:sz="0" w:space="0" w:color="auto"/>
                  </w:divBdr>
                </w:div>
              </w:divsChild>
            </w:div>
            <w:div w:id="1979798868">
              <w:marLeft w:val="0"/>
              <w:marRight w:val="0"/>
              <w:marTop w:val="0"/>
              <w:marBottom w:val="0"/>
              <w:divBdr>
                <w:top w:val="none" w:sz="0" w:space="0" w:color="auto"/>
                <w:left w:val="none" w:sz="0" w:space="0" w:color="auto"/>
                <w:bottom w:val="none" w:sz="0" w:space="0" w:color="auto"/>
                <w:right w:val="none" w:sz="0" w:space="0" w:color="auto"/>
              </w:divBdr>
              <w:divsChild>
                <w:div w:id="10919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1160">
          <w:marLeft w:val="0"/>
          <w:marRight w:val="0"/>
          <w:marTop w:val="0"/>
          <w:marBottom w:val="0"/>
          <w:divBdr>
            <w:top w:val="none" w:sz="0" w:space="0" w:color="auto"/>
            <w:left w:val="none" w:sz="0" w:space="0" w:color="auto"/>
            <w:bottom w:val="none" w:sz="0" w:space="0" w:color="auto"/>
            <w:right w:val="none" w:sz="0" w:space="0" w:color="auto"/>
          </w:divBdr>
          <w:divsChild>
            <w:div w:id="1097824588">
              <w:marLeft w:val="0"/>
              <w:marRight w:val="0"/>
              <w:marTop w:val="0"/>
              <w:marBottom w:val="0"/>
              <w:divBdr>
                <w:top w:val="none" w:sz="0" w:space="0" w:color="auto"/>
                <w:left w:val="none" w:sz="0" w:space="0" w:color="auto"/>
                <w:bottom w:val="none" w:sz="0" w:space="0" w:color="auto"/>
                <w:right w:val="none" w:sz="0" w:space="0" w:color="auto"/>
              </w:divBdr>
              <w:divsChild>
                <w:div w:id="16464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1731">
      <w:bodyDiv w:val="1"/>
      <w:marLeft w:val="0"/>
      <w:marRight w:val="0"/>
      <w:marTop w:val="0"/>
      <w:marBottom w:val="0"/>
      <w:divBdr>
        <w:top w:val="none" w:sz="0" w:space="0" w:color="auto"/>
        <w:left w:val="none" w:sz="0" w:space="0" w:color="auto"/>
        <w:bottom w:val="none" w:sz="0" w:space="0" w:color="auto"/>
        <w:right w:val="none" w:sz="0" w:space="0" w:color="auto"/>
      </w:divBdr>
      <w:divsChild>
        <w:div w:id="1307859258">
          <w:marLeft w:val="0"/>
          <w:marRight w:val="0"/>
          <w:marTop w:val="0"/>
          <w:marBottom w:val="0"/>
          <w:divBdr>
            <w:top w:val="none" w:sz="0" w:space="0" w:color="auto"/>
            <w:left w:val="none" w:sz="0" w:space="0" w:color="auto"/>
            <w:bottom w:val="none" w:sz="0" w:space="0" w:color="auto"/>
            <w:right w:val="none" w:sz="0" w:space="0" w:color="auto"/>
          </w:divBdr>
          <w:divsChild>
            <w:div w:id="1545168021">
              <w:marLeft w:val="0"/>
              <w:marRight w:val="0"/>
              <w:marTop w:val="0"/>
              <w:marBottom w:val="0"/>
              <w:divBdr>
                <w:top w:val="none" w:sz="0" w:space="0" w:color="auto"/>
                <w:left w:val="none" w:sz="0" w:space="0" w:color="auto"/>
                <w:bottom w:val="none" w:sz="0" w:space="0" w:color="auto"/>
                <w:right w:val="none" w:sz="0" w:space="0" w:color="auto"/>
              </w:divBdr>
              <w:divsChild>
                <w:div w:id="14884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67464">
      <w:bodyDiv w:val="1"/>
      <w:marLeft w:val="0"/>
      <w:marRight w:val="0"/>
      <w:marTop w:val="0"/>
      <w:marBottom w:val="0"/>
      <w:divBdr>
        <w:top w:val="none" w:sz="0" w:space="0" w:color="auto"/>
        <w:left w:val="none" w:sz="0" w:space="0" w:color="auto"/>
        <w:bottom w:val="none" w:sz="0" w:space="0" w:color="auto"/>
        <w:right w:val="none" w:sz="0" w:space="0" w:color="auto"/>
      </w:divBdr>
      <w:divsChild>
        <w:div w:id="464783448">
          <w:marLeft w:val="0"/>
          <w:marRight w:val="0"/>
          <w:marTop w:val="0"/>
          <w:marBottom w:val="0"/>
          <w:divBdr>
            <w:top w:val="none" w:sz="0" w:space="0" w:color="auto"/>
            <w:left w:val="none" w:sz="0" w:space="0" w:color="auto"/>
            <w:bottom w:val="none" w:sz="0" w:space="0" w:color="auto"/>
            <w:right w:val="none" w:sz="0" w:space="0" w:color="auto"/>
          </w:divBdr>
          <w:divsChild>
            <w:div w:id="1007639879">
              <w:marLeft w:val="0"/>
              <w:marRight w:val="0"/>
              <w:marTop w:val="0"/>
              <w:marBottom w:val="0"/>
              <w:divBdr>
                <w:top w:val="none" w:sz="0" w:space="0" w:color="auto"/>
                <w:left w:val="none" w:sz="0" w:space="0" w:color="auto"/>
                <w:bottom w:val="none" w:sz="0" w:space="0" w:color="auto"/>
                <w:right w:val="none" w:sz="0" w:space="0" w:color="auto"/>
              </w:divBdr>
              <w:divsChild>
                <w:div w:id="15731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8451">
      <w:bodyDiv w:val="1"/>
      <w:marLeft w:val="0"/>
      <w:marRight w:val="0"/>
      <w:marTop w:val="0"/>
      <w:marBottom w:val="0"/>
      <w:divBdr>
        <w:top w:val="none" w:sz="0" w:space="0" w:color="auto"/>
        <w:left w:val="none" w:sz="0" w:space="0" w:color="auto"/>
        <w:bottom w:val="none" w:sz="0" w:space="0" w:color="auto"/>
        <w:right w:val="none" w:sz="0" w:space="0" w:color="auto"/>
      </w:divBdr>
      <w:divsChild>
        <w:div w:id="752241864">
          <w:marLeft w:val="0"/>
          <w:marRight w:val="0"/>
          <w:marTop w:val="0"/>
          <w:marBottom w:val="0"/>
          <w:divBdr>
            <w:top w:val="none" w:sz="0" w:space="0" w:color="auto"/>
            <w:left w:val="none" w:sz="0" w:space="0" w:color="auto"/>
            <w:bottom w:val="none" w:sz="0" w:space="0" w:color="auto"/>
            <w:right w:val="none" w:sz="0" w:space="0" w:color="auto"/>
          </w:divBdr>
          <w:divsChild>
            <w:div w:id="455102884">
              <w:marLeft w:val="0"/>
              <w:marRight w:val="0"/>
              <w:marTop w:val="0"/>
              <w:marBottom w:val="0"/>
              <w:divBdr>
                <w:top w:val="none" w:sz="0" w:space="0" w:color="auto"/>
                <w:left w:val="none" w:sz="0" w:space="0" w:color="auto"/>
                <w:bottom w:val="none" w:sz="0" w:space="0" w:color="auto"/>
                <w:right w:val="none" w:sz="0" w:space="0" w:color="auto"/>
              </w:divBdr>
              <w:divsChild>
                <w:div w:id="1316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01671">
      <w:bodyDiv w:val="1"/>
      <w:marLeft w:val="0"/>
      <w:marRight w:val="0"/>
      <w:marTop w:val="0"/>
      <w:marBottom w:val="0"/>
      <w:divBdr>
        <w:top w:val="none" w:sz="0" w:space="0" w:color="auto"/>
        <w:left w:val="none" w:sz="0" w:space="0" w:color="auto"/>
        <w:bottom w:val="none" w:sz="0" w:space="0" w:color="auto"/>
        <w:right w:val="none" w:sz="0" w:space="0" w:color="auto"/>
      </w:divBdr>
      <w:divsChild>
        <w:div w:id="1218273315">
          <w:marLeft w:val="0"/>
          <w:marRight w:val="0"/>
          <w:marTop w:val="0"/>
          <w:marBottom w:val="0"/>
          <w:divBdr>
            <w:top w:val="none" w:sz="0" w:space="0" w:color="auto"/>
            <w:left w:val="none" w:sz="0" w:space="0" w:color="auto"/>
            <w:bottom w:val="none" w:sz="0" w:space="0" w:color="auto"/>
            <w:right w:val="none" w:sz="0" w:space="0" w:color="auto"/>
          </w:divBdr>
          <w:divsChild>
            <w:div w:id="2101218483">
              <w:marLeft w:val="0"/>
              <w:marRight w:val="0"/>
              <w:marTop w:val="0"/>
              <w:marBottom w:val="0"/>
              <w:divBdr>
                <w:top w:val="none" w:sz="0" w:space="0" w:color="auto"/>
                <w:left w:val="none" w:sz="0" w:space="0" w:color="auto"/>
                <w:bottom w:val="none" w:sz="0" w:space="0" w:color="auto"/>
                <w:right w:val="none" w:sz="0" w:space="0" w:color="auto"/>
              </w:divBdr>
              <w:divsChild>
                <w:div w:id="2516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8763">
      <w:bodyDiv w:val="1"/>
      <w:marLeft w:val="0"/>
      <w:marRight w:val="0"/>
      <w:marTop w:val="0"/>
      <w:marBottom w:val="0"/>
      <w:divBdr>
        <w:top w:val="none" w:sz="0" w:space="0" w:color="auto"/>
        <w:left w:val="none" w:sz="0" w:space="0" w:color="auto"/>
        <w:bottom w:val="none" w:sz="0" w:space="0" w:color="auto"/>
        <w:right w:val="none" w:sz="0" w:space="0" w:color="auto"/>
      </w:divBdr>
    </w:div>
    <w:div w:id="885410848">
      <w:bodyDiv w:val="1"/>
      <w:marLeft w:val="0"/>
      <w:marRight w:val="0"/>
      <w:marTop w:val="0"/>
      <w:marBottom w:val="0"/>
      <w:divBdr>
        <w:top w:val="none" w:sz="0" w:space="0" w:color="auto"/>
        <w:left w:val="none" w:sz="0" w:space="0" w:color="auto"/>
        <w:bottom w:val="none" w:sz="0" w:space="0" w:color="auto"/>
        <w:right w:val="none" w:sz="0" w:space="0" w:color="auto"/>
      </w:divBdr>
    </w:div>
    <w:div w:id="887838642">
      <w:bodyDiv w:val="1"/>
      <w:marLeft w:val="0"/>
      <w:marRight w:val="0"/>
      <w:marTop w:val="0"/>
      <w:marBottom w:val="0"/>
      <w:divBdr>
        <w:top w:val="none" w:sz="0" w:space="0" w:color="auto"/>
        <w:left w:val="none" w:sz="0" w:space="0" w:color="auto"/>
        <w:bottom w:val="none" w:sz="0" w:space="0" w:color="auto"/>
        <w:right w:val="none" w:sz="0" w:space="0" w:color="auto"/>
      </w:divBdr>
      <w:divsChild>
        <w:div w:id="567617130">
          <w:marLeft w:val="0"/>
          <w:marRight w:val="0"/>
          <w:marTop w:val="0"/>
          <w:marBottom w:val="0"/>
          <w:divBdr>
            <w:top w:val="none" w:sz="0" w:space="0" w:color="auto"/>
            <w:left w:val="none" w:sz="0" w:space="0" w:color="auto"/>
            <w:bottom w:val="none" w:sz="0" w:space="0" w:color="auto"/>
            <w:right w:val="none" w:sz="0" w:space="0" w:color="auto"/>
          </w:divBdr>
          <w:divsChild>
            <w:div w:id="2033023519">
              <w:marLeft w:val="0"/>
              <w:marRight w:val="0"/>
              <w:marTop w:val="0"/>
              <w:marBottom w:val="0"/>
              <w:divBdr>
                <w:top w:val="none" w:sz="0" w:space="0" w:color="auto"/>
                <w:left w:val="none" w:sz="0" w:space="0" w:color="auto"/>
                <w:bottom w:val="none" w:sz="0" w:space="0" w:color="auto"/>
                <w:right w:val="none" w:sz="0" w:space="0" w:color="auto"/>
              </w:divBdr>
              <w:divsChild>
                <w:div w:id="10694165">
                  <w:marLeft w:val="0"/>
                  <w:marRight w:val="0"/>
                  <w:marTop w:val="0"/>
                  <w:marBottom w:val="0"/>
                  <w:divBdr>
                    <w:top w:val="none" w:sz="0" w:space="0" w:color="auto"/>
                    <w:left w:val="none" w:sz="0" w:space="0" w:color="auto"/>
                    <w:bottom w:val="none" w:sz="0" w:space="0" w:color="auto"/>
                    <w:right w:val="none" w:sz="0" w:space="0" w:color="auto"/>
                  </w:divBdr>
                </w:div>
                <w:div w:id="20574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3906">
      <w:bodyDiv w:val="1"/>
      <w:marLeft w:val="0"/>
      <w:marRight w:val="0"/>
      <w:marTop w:val="0"/>
      <w:marBottom w:val="0"/>
      <w:divBdr>
        <w:top w:val="none" w:sz="0" w:space="0" w:color="auto"/>
        <w:left w:val="none" w:sz="0" w:space="0" w:color="auto"/>
        <w:bottom w:val="none" w:sz="0" w:space="0" w:color="auto"/>
        <w:right w:val="none" w:sz="0" w:space="0" w:color="auto"/>
      </w:divBdr>
      <w:divsChild>
        <w:div w:id="980425418">
          <w:marLeft w:val="0"/>
          <w:marRight w:val="0"/>
          <w:marTop w:val="0"/>
          <w:marBottom w:val="0"/>
          <w:divBdr>
            <w:top w:val="none" w:sz="0" w:space="0" w:color="auto"/>
            <w:left w:val="none" w:sz="0" w:space="0" w:color="auto"/>
            <w:bottom w:val="none" w:sz="0" w:space="0" w:color="auto"/>
            <w:right w:val="none" w:sz="0" w:space="0" w:color="auto"/>
          </w:divBdr>
          <w:divsChild>
            <w:div w:id="1818523878">
              <w:marLeft w:val="0"/>
              <w:marRight w:val="0"/>
              <w:marTop w:val="0"/>
              <w:marBottom w:val="0"/>
              <w:divBdr>
                <w:top w:val="none" w:sz="0" w:space="0" w:color="auto"/>
                <w:left w:val="none" w:sz="0" w:space="0" w:color="auto"/>
                <w:bottom w:val="none" w:sz="0" w:space="0" w:color="auto"/>
                <w:right w:val="none" w:sz="0" w:space="0" w:color="auto"/>
              </w:divBdr>
              <w:divsChild>
                <w:div w:id="15196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3569">
      <w:bodyDiv w:val="1"/>
      <w:marLeft w:val="0"/>
      <w:marRight w:val="0"/>
      <w:marTop w:val="0"/>
      <w:marBottom w:val="0"/>
      <w:divBdr>
        <w:top w:val="none" w:sz="0" w:space="0" w:color="auto"/>
        <w:left w:val="none" w:sz="0" w:space="0" w:color="auto"/>
        <w:bottom w:val="none" w:sz="0" w:space="0" w:color="auto"/>
        <w:right w:val="none" w:sz="0" w:space="0" w:color="auto"/>
      </w:divBdr>
      <w:divsChild>
        <w:div w:id="409469706">
          <w:marLeft w:val="0"/>
          <w:marRight w:val="0"/>
          <w:marTop w:val="0"/>
          <w:marBottom w:val="0"/>
          <w:divBdr>
            <w:top w:val="none" w:sz="0" w:space="0" w:color="auto"/>
            <w:left w:val="none" w:sz="0" w:space="0" w:color="auto"/>
            <w:bottom w:val="none" w:sz="0" w:space="0" w:color="auto"/>
            <w:right w:val="none" w:sz="0" w:space="0" w:color="auto"/>
          </w:divBdr>
          <w:divsChild>
            <w:div w:id="786201566">
              <w:marLeft w:val="0"/>
              <w:marRight w:val="0"/>
              <w:marTop w:val="0"/>
              <w:marBottom w:val="0"/>
              <w:divBdr>
                <w:top w:val="none" w:sz="0" w:space="0" w:color="auto"/>
                <w:left w:val="none" w:sz="0" w:space="0" w:color="auto"/>
                <w:bottom w:val="none" w:sz="0" w:space="0" w:color="auto"/>
                <w:right w:val="none" w:sz="0" w:space="0" w:color="auto"/>
              </w:divBdr>
              <w:divsChild>
                <w:div w:id="305168050">
                  <w:marLeft w:val="0"/>
                  <w:marRight w:val="0"/>
                  <w:marTop w:val="0"/>
                  <w:marBottom w:val="0"/>
                  <w:divBdr>
                    <w:top w:val="none" w:sz="0" w:space="0" w:color="auto"/>
                    <w:left w:val="none" w:sz="0" w:space="0" w:color="auto"/>
                    <w:bottom w:val="none" w:sz="0" w:space="0" w:color="auto"/>
                    <w:right w:val="none" w:sz="0" w:space="0" w:color="auto"/>
                  </w:divBdr>
                </w:div>
              </w:divsChild>
            </w:div>
            <w:div w:id="2073693392">
              <w:marLeft w:val="0"/>
              <w:marRight w:val="0"/>
              <w:marTop w:val="0"/>
              <w:marBottom w:val="0"/>
              <w:divBdr>
                <w:top w:val="none" w:sz="0" w:space="0" w:color="auto"/>
                <w:left w:val="none" w:sz="0" w:space="0" w:color="auto"/>
                <w:bottom w:val="none" w:sz="0" w:space="0" w:color="auto"/>
                <w:right w:val="none" w:sz="0" w:space="0" w:color="auto"/>
              </w:divBdr>
              <w:divsChild>
                <w:div w:id="11579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2338">
          <w:marLeft w:val="0"/>
          <w:marRight w:val="0"/>
          <w:marTop w:val="0"/>
          <w:marBottom w:val="0"/>
          <w:divBdr>
            <w:top w:val="none" w:sz="0" w:space="0" w:color="auto"/>
            <w:left w:val="none" w:sz="0" w:space="0" w:color="auto"/>
            <w:bottom w:val="none" w:sz="0" w:space="0" w:color="auto"/>
            <w:right w:val="none" w:sz="0" w:space="0" w:color="auto"/>
          </w:divBdr>
          <w:divsChild>
            <w:div w:id="1824465030">
              <w:marLeft w:val="0"/>
              <w:marRight w:val="0"/>
              <w:marTop w:val="0"/>
              <w:marBottom w:val="0"/>
              <w:divBdr>
                <w:top w:val="none" w:sz="0" w:space="0" w:color="auto"/>
                <w:left w:val="none" w:sz="0" w:space="0" w:color="auto"/>
                <w:bottom w:val="none" w:sz="0" w:space="0" w:color="auto"/>
                <w:right w:val="none" w:sz="0" w:space="0" w:color="auto"/>
              </w:divBdr>
              <w:divsChild>
                <w:div w:id="3094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3271">
          <w:marLeft w:val="0"/>
          <w:marRight w:val="0"/>
          <w:marTop w:val="0"/>
          <w:marBottom w:val="0"/>
          <w:divBdr>
            <w:top w:val="none" w:sz="0" w:space="0" w:color="auto"/>
            <w:left w:val="none" w:sz="0" w:space="0" w:color="auto"/>
            <w:bottom w:val="none" w:sz="0" w:space="0" w:color="auto"/>
            <w:right w:val="none" w:sz="0" w:space="0" w:color="auto"/>
          </w:divBdr>
          <w:divsChild>
            <w:div w:id="1764106939">
              <w:marLeft w:val="0"/>
              <w:marRight w:val="0"/>
              <w:marTop w:val="0"/>
              <w:marBottom w:val="0"/>
              <w:divBdr>
                <w:top w:val="none" w:sz="0" w:space="0" w:color="auto"/>
                <w:left w:val="none" w:sz="0" w:space="0" w:color="auto"/>
                <w:bottom w:val="none" w:sz="0" w:space="0" w:color="auto"/>
                <w:right w:val="none" w:sz="0" w:space="0" w:color="auto"/>
              </w:divBdr>
              <w:divsChild>
                <w:div w:id="577136173">
                  <w:marLeft w:val="0"/>
                  <w:marRight w:val="0"/>
                  <w:marTop w:val="0"/>
                  <w:marBottom w:val="0"/>
                  <w:divBdr>
                    <w:top w:val="none" w:sz="0" w:space="0" w:color="auto"/>
                    <w:left w:val="none" w:sz="0" w:space="0" w:color="auto"/>
                    <w:bottom w:val="none" w:sz="0" w:space="0" w:color="auto"/>
                    <w:right w:val="none" w:sz="0" w:space="0" w:color="auto"/>
                  </w:divBdr>
                </w:div>
              </w:divsChild>
            </w:div>
            <w:div w:id="1945140987">
              <w:marLeft w:val="0"/>
              <w:marRight w:val="0"/>
              <w:marTop w:val="0"/>
              <w:marBottom w:val="0"/>
              <w:divBdr>
                <w:top w:val="none" w:sz="0" w:space="0" w:color="auto"/>
                <w:left w:val="none" w:sz="0" w:space="0" w:color="auto"/>
                <w:bottom w:val="none" w:sz="0" w:space="0" w:color="auto"/>
                <w:right w:val="none" w:sz="0" w:space="0" w:color="auto"/>
              </w:divBdr>
              <w:divsChild>
                <w:div w:id="4866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9010">
      <w:bodyDiv w:val="1"/>
      <w:marLeft w:val="0"/>
      <w:marRight w:val="0"/>
      <w:marTop w:val="0"/>
      <w:marBottom w:val="0"/>
      <w:divBdr>
        <w:top w:val="none" w:sz="0" w:space="0" w:color="auto"/>
        <w:left w:val="none" w:sz="0" w:space="0" w:color="auto"/>
        <w:bottom w:val="none" w:sz="0" w:space="0" w:color="auto"/>
        <w:right w:val="none" w:sz="0" w:space="0" w:color="auto"/>
      </w:divBdr>
      <w:divsChild>
        <w:div w:id="1851527687">
          <w:marLeft w:val="0"/>
          <w:marRight w:val="0"/>
          <w:marTop w:val="0"/>
          <w:marBottom w:val="0"/>
          <w:divBdr>
            <w:top w:val="none" w:sz="0" w:space="0" w:color="auto"/>
            <w:left w:val="none" w:sz="0" w:space="0" w:color="auto"/>
            <w:bottom w:val="none" w:sz="0" w:space="0" w:color="auto"/>
            <w:right w:val="none" w:sz="0" w:space="0" w:color="auto"/>
          </w:divBdr>
          <w:divsChild>
            <w:div w:id="964964178">
              <w:marLeft w:val="0"/>
              <w:marRight w:val="0"/>
              <w:marTop w:val="0"/>
              <w:marBottom w:val="0"/>
              <w:divBdr>
                <w:top w:val="none" w:sz="0" w:space="0" w:color="auto"/>
                <w:left w:val="none" w:sz="0" w:space="0" w:color="auto"/>
                <w:bottom w:val="none" w:sz="0" w:space="0" w:color="auto"/>
                <w:right w:val="none" w:sz="0" w:space="0" w:color="auto"/>
              </w:divBdr>
              <w:divsChild>
                <w:div w:id="19830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67488">
      <w:bodyDiv w:val="1"/>
      <w:marLeft w:val="0"/>
      <w:marRight w:val="0"/>
      <w:marTop w:val="0"/>
      <w:marBottom w:val="0"/>
      <w:divBdr>
        <w:top w:val="none" w:sz="0" w:space="0" w:color="auto"/>
        <w:left w:val="none" w:sz="0" w:space="0" w:color="auto"/>
        <w:bottom w:val="none" w:sz="0" w:space="0" w:color="auto"/>
        <w:right w:val="none" w:sz="0" w:space="0" w:color="auto"/>
      </w:divBdr>
      <w:divsChild>
        <w:div w:id="287511404">
          <w:marLeft w:val="0"/>
          <w:marRight w:val="0"/>
          <w:marTop w:val="0"/>
          <w:marBottom w:val="0"/>
          <w:divBdr>
            <w:top w:val="none" w:sz="0" w:space="0" w:color="auto"/>
            <w:left w:val="none" w:sz="0" w:space="0" w:color="auto"/>
            <w:bottom w:val="none" w:sz="0" w:space="0" w:color="auto"/>
            <w:right w:val="none" w:sz="0" w:space="0" w:color="auto"/>
          </w:divBdr>
          <w:divsChild>
            <w:div w:id="1862545689">
              <w:marLeft w:val="0"/>
              <w:marRight w:val="0"/>
              <w:marTop w:val="0"/>
              <w:marBottom w:val="0"/>
              <w:divBdr>
                <w:top w:val="none" w:sz="0" w:space="0" w:color="auto"/>
                <w:left w:val="none" w:sz="0" w:space="0" w:color="auto"/>
                <w:bottom w:val="none" w:sz="0" w:space="0" w:color="auto"/>
                <w:right w:val="none" w:sz="0" w:space="0" w:color="auto"/>
              </w:divBdr>
              <w:divsChild>
                <w:div w:id="1969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5087">
      <w:bodyDiv w:val="1"/>
      <w:marLeft w:val="0"/>
      <w:marRight w:val="0"/>
      <w:marTop w:val="0"/>
      <w:marBottom w:val="0"/>
      <w:divBdr>
        <w:top w:val="none" w:sz="0" w:space="0" w:color="auto"/>
        <w:left w:val="none" w:sz="0" w:space="0" w:color="auto"/>
        <w:bottom w:val="none" w:sz="0" w:space="0" w:color="auto"/>
        <w:right w:val="none" w:sz="0" w:space="0" w:color="auto"/>
      </w:divBdr>
      <w:divsChild>
        <w:div w:id="753206010">
          <w:marLeft w:val="0"/>
          <w:marRight w:val="0"/>
          <w:marTop w:val="0"/>
          <w:marBottom w:val="0"/>
          <w:divBdr>
            <w:top w:val="none" w:sz="0" w:space="0" w:color="auto"/>
            <w:left w:val="none" w:sz="0" w:space="0" w:color="auto"/>
            <w:bottom w:val="none" w:sz="0" w:space="0" w:color="auto"/>
            <w:right w:val="none" w:sz="0" w:space="0" w:color="auto"/>
          </w:divBdr>
          <w:divsChild>
            <w:div w:id="1318538096">
              <w:marLeft w:val="0"/>
              <w:marRight w:val="0"/>
              <w:marTop w:val="0"/>
              <w:marBottom w:val="0"/>
              <w:divBdr>
                <w:top w:val="none" w:sz="0" w:space="0" w:color="auto"/>
                <w:left w:val="none" w:sz="0" w:space="0" w:color="auto"/>
                <w:bottom w:val="none" w:sz="0" w:space="0" w:color="auto"/>
                <w:right w:val="none" w:sz="0" w:space="0" w:color="auto"/>
              </w:divBdr>
              <w:divsChild>
                <w:div w:id="1669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9486">
      <w:bodyDiv w:val="1"/>
      <w:marLeft w:val="0"/>
      <w:marRight w:val="0"/>
      <w:marTop w:val="0"/>
      <w:marBottom w:val="0"/>
      <w:divBdr>
        <w:top w:val="none" w:sz="0" w:space="0" w:color="auto"/>
        <w:left w:val="none" w:sz="0" w:space="0" w:color="auto"/>
        <w:bottom w:val="none" w:sz="0" w:space="0" w:color="auto"/>
        <w:right w:val="none" w:sz="0" w:space="0" w:color="auto"/>
      </w:divBdr>
      <w:divsChild>
        <w:div w:id="715156876">
          <w:marLeft w:val="0"/>
          <w:marRight w:val="0"/>
          <w:marTop w:val="0"/>
          <w:marBottom w:val="0"/>
          <w:divBdr>
            <w:top w:val="none" w:sz="0" w:space="0" w:color="auto"/>
            <w:left w:val="none" w:sz="0" w:space="0" w:color="auto"/>
            <w:bottom w:val="none" w:sz="0" w:space="0" w:color="auto"/>
            <w:right w:val="none" w:sz="0" w:space="0" w:color="auto"/>
          </w:divBdr>
          <w:divsChild>
            <w:div w:id="887449812">
              <w:marLeft w:val="0"/>
              <w:marRight w:val="0"/>
              <w:marTop w:val="0"/>
              <w:marBottom w:val="0"/>
              <w:divBdr>
                <w:top w:val="none" w:sz="0" w:space="0" w:color="auto"/>
                <w:left w:val="none" w:sz="0" w:space="0" w:color="auto"/>
                <w:bottom w:val="none" w:sz="0" w:space="0" w:color="auto"/>
                <w:right w:val="none" w:sz="0" w:space="0" w:color="auto"/>
              </w:divBdr>
              <w:divsChild>
                <w:div w:id="10482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2285">
      <w:bodyDiv w:val="1"/>
      <w:marLeft w:val="0"/>
      <w:marRight w:val="0"/>
      <w:marTop w:val="0"/>
      <w:marBottom w:val="0"/>
      <w:divBdr>
        <w:top w:val="none" w:sz="0" w:space="0" w:color="auto"/>
        <w:left w:val="none" w:sz="0" w:space="0" w:color="auto"/>
        <w:bottom w:val="none" w:sz="0" w:space="0" w:color="auto"/>
        <w:right w:val="none" w:sz="0" w:space="0" w:color="auto"/>
      </w:divBdr>
      <w:divsChild>
        <w:div w:id="1474713881">
          <w:marLeft w:val="0"/>
          <w:marRight w:val="0"/>
          <w:marTop w:val="0"/>
          <w:marBottom w:val="0"/>
          <w:divBdr>
            <w:top w:val="none" w:sz="0" w:space="0" w:color="auto"/>
            <w:left w:val="none" w:sz="0" w:space="0" w:color="auto"/>
            <w:bottom w:val="none" w:sz="0" w:space="0" w:color="auto"/>
            <w:right w:val="none" w:sz="0" w:space="0" w:color="auto"/>
          </w:divBdr>
          <w:divsChild>
            <w:div w:id="265771986">
              <w:marLeft w:val="0"/>
              <w:marRight w:val="0"/>
              <w:marTop w:val="0"/>
              <w:marBottom w:val="0"/>
              <w:divBdr>
                <w:top w:val="none" w:sz="0" w:space="0" w:color="auto"/>
                <w:left w:val="none" w:sz="0" w:space="0" w:color="auto"/>
                <w:bottom w:val="none" w:sz="0" w:space="0" w:color="auto"/>
                <w:right w:val="none" w:sz="0" w:space="0" w:color="auto"/>
              </w:divBdr>
              <w:divsChild>
                <w:div w:id="1606844278">
                  <w:marLeft w:val="0"/>
                  <w:marRight w:val="0"/>
                  <w:marTop w:val="0"/>
                  <w:marBottom w:val="0"/>
                  <w:divBdr>
                    <w:top w:val="none" w:sz="0" w:space="0" w:color="auto"/>
                    <w:left w:val="none" w:sz="0" w:space="0" w:color="auto"/>
                    <w:bottom w:val="none" w:sz="0" w:space="0" w:color="auto"/>
                    <w:right w:val="none" w:sz="0" w:space="0" w:color="auto"/>
                  </w:divBdr>
                </w:div>
              </w:divsChild>
            </w:div>
            <w:div w:id="1934629655">
              <w:marLeft w:val="0"/>
              <w:marRight w:val="0"/>
              <w:marTop w:val="0"/>
              <w:marBottom w:val="0"/>
              <w:divBdr>
                <w:top w:val="none" w:sz="0" w:space="0" w:color="auto"/>
                <w:left w:val="none" w:sz="0" w:space="0" w:color="auto"/>
                <w:bottom w:val="none" w:sz="0" w:space="0" w:color="auto"/>
                <w:right w:val="none" w:sz="0" w:space="0" w:color="auto"/>
              </w:divBdr>
              <w:divsChild>
                <w:div w:id="8916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9822">
          <w:marLeft w:val="0"/>
          <w:marRight w:val="0"/>
          <w:marTop w:val="0"/>
          <w:marBottom w:val="0"/>
          <w:divBdr>
            <w:top w:val="none" w:sz="0" w:space="0" w:color="auto"/>
            <w:left w:val="none" w:sz="0" w:space="0" w:color="auto"/>
            <w:bottom w:val="none" w:sz="0" w:space="0" w:color="auto"/>
            <w:right w:val="none" w:sz="0" w:space="0" w:color="auto"/>
          </w:divBdr>
          <w:divsChild>
            <w:div w:id="650981940">
              <w:marLeft w:val="0"/>
              <w:marRight w:val="0"/>
              <w:marTop w:val="0"/>
              <w:marBottom w:val="0"/>
              <w:divBdr>
                <w:top w:val="none" w:sz="0" w:space="0" w:color="auto"/>
                <w:left w:val="none" w:sz="0" w:space="0" w:color="auto"/>
                <w:bottom w:val="none" w:sz="0" w:space="0" w:color="auto"/>
                <w:right w:val="none" w:sz="0" w:space="0" w:color="auto"/>
              </w:divBdr>
              <w:divsChild>
                <w:div w:id="15603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3782">
      <w:bodyDiv w:val="1"/>
      <w:marLeft w:val="0"/>
      <w:marRight w:val="0"/>
      <w:marTop w:val="0"/>
      <w:marBottom w:val="0"/>
      <w:divBdr>
        <w:top w:val="none" w:sz="0" w:space="0" w:color="auto"/>
        <w:left w:val="none" w:sz="0" w:space="0" w:color="auto"/>
        <w:bottom w:val="none" w:sz="0" w:space="0" w:color="auto"/>
        <w:right w:val="none" w:sz="0" w:space="0" w:color="auto"/>
      </w:divBdr>
      <w:divsChild>
        <w:div w:id="847522817">
          <w:marLeft w:val="0"/>
          <w:marRight w:val="0"/>
          <w:marTop w:val="0"/>
          <w:marBottom w:val="0"/>
          <w:divBdr>
            <w:top w:val="none" w:sz="0" w:space="0" w:color="auto"/>
            <w:left w:val="none" w:sz="0" w:space="0" w:color="auto"/>
            <w:bottom w:val="none" w:sz="0" w:space="0" w:color="auto"/>
            <w:right w:val="none" w:sz="0" w:space="0" w:color="auto"/>
          </w:divBdr>
          <w:divsChild>
            <w:div w:id="455758625">
              <w:marLeft w:val="0"/>
              <w:marRight w:val="0"/>
              <w:marTop w:val="0"/>
              <w:marBottom w:val="0"/>
              <w:divBdr>
                <w:top w:val="none" w:sz="0" w:space="0" w:color="auto"/>
                <w:left w:val="none" w:sz="0" w:space="0" w:color="auto"/>
                <w:bottom w:val="none" w:sz="0" w:space="0" w:color="auto"/>
                <w:right w:val="none" w:sz="0" w:space="0" w:color="auto"/>
              </w:divBdr>
              <w:divsChild>
                <w:div w:id="18768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6975">
      <w:bodyDiv w:val="1"/>
      <w:marLeft w:val="0"/>
      <w:marRight w:val="0"/>
      <w:marTop w:val="0"/>
      <w:marBottom w:val="0"/>
      <w:divBdr>
        <w:top w:val="none" w:sz="0" w:space="0" w:color="auto"/>
        <w:left w:val="none" w:sz="0" w:space="0" w:color="auto"/>
        <w:bottom w:val="none" w:sz="0" w:space="0" w:color="auto"/>
        <w:right w:val="none" w:sz="0" w:space="0" w:color="auto"/>
      </w:divBdr>
      <w:divsChild>
        <w:div w:id="949165670">
          <w:marLeft w:val="0"/>
          <w:marRight w:val="0"/>
          <w:marTop w:val="0"/>
          <w:marBottom w:val="0"/>
          <w:divBdr>
            <w:top w:val="none" w:sz="0" w:space="0" w:color="auto"/>
            <w:left w:val="none" w:sz="0" w:space="0" w:color="auto"/>
            <w:bottom w:val="none" w:sz="0" w:space="0" w:color="auto"/>
            <w:right w:val="none" w:sz="0" w:space="0" w:color="auto"/>
          </w:divBdr>
          <w:divsChild>
            <w:div w:id="906453250">
              <w:marLeft w:val="0"/>
              <w:marRight w:val="0"/>
              <w:marTop w:val="0"/>
              <w:marBottom w:val="0"/>
              <w:divBdr>
                <w:top w:val="none" w:sz="0" w:space="0" w:color="auto"/>
                <w:left w:val="none" w:sz="0" w:space="0" w:color="auto"/>
                <w:bottom w:val="none" w:sz="0" w:space="0" w:color="auto"/>
                <w:right w:val="none" w:sz="0" w:space="0" w:color="auto"/>
              </w:divBdr>
              <w:divsChild>
                <w:div w:id="8509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46657">
      <w:bodyDiv w:val="1"/>
      <w:marLeft w:val="0"/>
      <w:marRight w:val="0"/>
      <w:marTop w:val="0"/>
      <w:marBottom w:val="0"/>
      <w:divBdr>
        <w:top w:val="none" w:sz="0" w:space="0" w:color="auto"/>
        <w:left w:val="none" w:sz="0" w:space="0" w:color="auto"/>
        <w:bottom w:val="none" w:sz="0" w:space="0" w:color="auto"/>
        <w:right w:val="none" w:sz="0" w:space="0" w:color="auto"/>
      </w:divBdr>
      <w:divsChild>
        <w:div w:id="1555628520">
          <w:marLeft w:val="0"/>
          <w:marRight w:val="0"/>
          <w:marTop w:val="0"/>
          <w:marBottom w:val="0"/>
          <w:divBdr>
            <w:top w:val="none" w:sz="0" w:space="0" w:color="auto"/>
            <w:left w:val="none" w:sz="0" w:space="0" w:color="auto"/>
            <w:bottom w:val="none" w:sz="0" w:space="0" w:color="auto"/>
            <w:right w:val="none" w:sz="0" w:space="0" w:color="auto"/>
          </w:divBdr>
          <w:divsChild>
            <w:div w:id="1858496341">
              <w:marLeft w:val="0"/>
              <w:marRight w:val="0"/>
              <w:marTop w:val="0"/>
              <w:marBottom w:val="0"/>
              <w:divBdr>
                <w:top w:val="none" w:sz="0" w:space="0" w:color="auto"/>
                <w:left w:val="none" w:sz="0" w:space="0" w:color="auto"/>
                <w:bottom w:val="none" w:sz="0" w:space="0" w:color="auto"/>
                <w:right w:val="none" w:sz="0" w:space="0" w:color="auto"/>
              </w:divBdr>
              <w:divsChild>
                <w:div w:id="358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64">
      <w:bodyDiv w:val="1"/>
      <w:marLeft w:val="0"/>
      <w:marRight w:val="0"/>
      <w:marTop w:val="0"/>
      <w:marBottom w:val="0"/>
      <w:divBdr>
        <w:top w:val="none" w:sz="0" w:space="0" w:color="auto"/>
        <w:left w:val="none" w:sz="0" w:space="0" w:color="auto"/>
        <w:bottom w:val="none" w:sz="0" w:space="0" w:color="auto"/>
        <w:right w:val="none" w:sz="0" w:space="0" w:color="auto"/>
      </w:divBdr>
      <w:divsChild>
        <w:div w:id="683240917">
          <w:marLeft w:val="0"/>
          <w:marRight w:val="0"/>
          <w:marTop w:val="0"/>
          <w:marBottom w:val="0"/>
          <w:divBdr>
            <w:top w:val="none" w:sz="0" w:space="0" w:color="auto"/>
            <w:left w:val="none" w:sz="0" w:space="0" w:color="auto"/>
            <w:bottom w:val="none" w:sz="0" w:space="0" w:color="auto"/>
            <w:right w:val="none" w:sz="0" w:space="0" w:color="auto"/>
          </w:divBdr>
          <w:divsChild>
            <w:div w:id="53821489">
              <w:marLeft w:val="0"/>
              <w:marRight w:val="0"/>
              <w:marTop w:val="0"/>
              <w:marBottom w:val="0"/>
              <w:divBdr>
                <w:top w:val="none" w:sz="0" w:space="0" w:color="auto"/>
                <w:left w:val="none" w:sz="0" w:space="0" w:color="auto"/>
                <w:bottom w:val="none" w:sz="0" w:space="0" w:color="auto"/>
                <w:right w:val="none" w:sz="0" w:space="0" w:color="auto"/>
              </w:divBdr>
              <w:divsChild>
                <w:div w:id="20682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6895">
      <w:bodyDiv w:val="1"/>
      <w:marLeft w:val="0"/>
      <w:marRight w:val="0"/>
      <w:marTop w:val="0"/>
      <w:marBottom w:val="0"/>
      <w:divBdr>
        <w:top w:val="none" w:sz="0" w:space="0" w:color="auto"/>
        <w:left w:val="none" w:sz="0" w:space="0" w:color="auto"/>
        <w:bottom w:val="none" w:sz="0" w:space="0" w:color="auto"/>
        <w:right w:val="none" w:sz="0" w:space="0" w:color="auto"/>
      </w:divBdr>
      <w:divsChild>
        <w:div w:id="1839997983">
          <w:marLeft w:val="0"/>
          <w:marRight w:val="0"/>
          <w:marTop w:val="0"/>
          <w:marBottom w:val="0"/>
          <w:divBdr>
            <w:top w:val="none" w:sz="0" w:space="0" w:color="auto"/>
            <w:left w:val="none" w:sz="0" w:space="0" w:color="auto"/>
            <w:bottom w:val="none" w:sz="0" w:space="0" w:color="auto"/>
            <w:right w:val="none" w:sz="0" w:space="0" w:color="auto"/>
          </w:divBdr>
          <w:divsChild>
            <w:div w:id="555549585">
              <w:marLeft w:val="0"/>
              <w:marRight w:val="0"/>
              <w:marTop w:val="0"/>
              <w:marBottom w:val="0"/>
              <w:divBdr>
                <w:top w:val="none" w:sz="0" w:space="0" w:color="auto"/>
                <w:left w:val="none" w:sz="0" w:space="0" w:color="auto"/>
                <w:bottom w:val="none" w:sz="0" w:space="0" w:color="auto"/>
                <w:right w:val="none" w:sz="0" w:space="0" w:color="auto"/>
              </w:divBdr>
              <w:divsChild>
                <w:div w:id="8258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59358">
      <w:bodyDiv w:val="1"/>
      <w:marLeft w:val="0"/>
      <w:marRight w:val="0"/>
      <w:marTop w:val="0"/>
      <w:marBottom w:val="0"/>
      <w:divBdr>
        <w:top w:val="none" w:sz="0" w:space="0" w:color="auto"/>
        <w:left w:val="none" w:sz="0" w:space="0" w:color="auto"/>
        <w:bottom w:val="none" w:sz="0" w:space="0" w:color="auto"/>
        <w:right w:val="none" w:sz="0" w:space="0" w:color="auto"/>
      </w:divBdr>
      <w:divsChild>
        <w:div w:id="956790620">
          <w:marLeft w:val="0"/>
          <w:marRight w:val="0"/>
          <w:marTop w:val="0"/>
          <w:marBottom w:val="0"/>
          <w:divBdr>
            <w:top w:val="none" w:sz="0" w:space="0" w:color="auto"/>
            <w:left w:val="none" w:sz="0" w:space="0" w:color="auto"/>
            <w:bottom w:val="none" w:sz="0" w:space="0" w:color="auto"/>
            <w:right w:val="none" w:sz="0" w:space="0" w:color="auto"/>
          </w:divBdr>
          <w:divsChild>
            <w:div w:id="840122337">
              <w:marLeft w:val="0"/>
              <w:marRight w:val="0"/>
              <w:marTop w:val="0"/>
              <w:marBottom w:val="0"/>
              <w:divBdr>
                <w:top w:val="none" w:sz="0" w:space="0" w:color="auto"/>
                <w:left w:val="none" w:sz="0" w:space="0" w:color="auto"/>
                <w:bottom w:val="none" w:sz="0" w:space="0" w:color="auto"/>
                <w:right w:val="none" w:sz="0" w:space="0" w:color="auto"/>
              </w:divBdr>
              <w:divsChild>
                <w:div w:id="786660816">
                  <w:marLeft w:val="0"/>
                  <w:marRight w:val="0"/>
                  <w:marTop w:val="0"/>
                  <w:marBottom w:val="0"/>
                  <w:divBdr>
                    <w:top w:val="none" w:sz="0" w:space="0" w:color="auto"/>
                    <w:left w:val="none" w:sz="0" w:space="0" w:color="auto"/>
                    <w:bottom w:val="none" w:sz="0" w:space="0" w:color="auto"/>
                    <w:right w:val="none" w:sz="0" w:space="0" w:color="auto"/>
                  </w:divBdr>
                  <w:divsChild>
                    <w:div w:id="4031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77101">
      <w:bodyDiv w:val="1"/>
      <w:marLeft w:val="0"/>
      <w:marRight w:val="0"/>
      <w:marTop w:val="0"/>
      <w:marBottom w:val="0"/>
      <w:divBdr>
        <w:top w:val="none" w:sz="0" w:space="0" w:color="auto"/>
        <w:left w:val="none" w:sz="0" w:space="0" w:color="auto"/>
        <w:bottom w:val="none" w:sz="0" w:space="0" w:color="auto"/>
        <w:right w:val="none" w:sz="0" w:space="0" w:color="auto"/>
      </w:divBdr>
      <w:divsChild>
        <w:div w:id="1953976360">
          <w:marLeft w:val="0"/>
          <w:marRight w:val="0"/>
          <w:marTop w:val="0"/>
          <w:marBottom w:val="0"/>
          <w:divBdr>
            <w:top w:val="none" w:sz="0" w:space="0" w:color="auto"/>
            <w:left w:val="none" w:sz="0" w:space="0" w:color="auto"/>
            <w:bottom w:val="none" w:sz="0" w:space="0" w:color="auto"/>
            <w:right w:val="none" w:sz="0" w:space="0" w:color="auto"/>
          </w:divBdr>
          <w:divsChild>
            <w:div w:id="1792899367">
              <w:marLeft w:val="0"/>
              <w:marRight w:val="0"/>
              <w:marTop w:val="0"/>
              <w:marBottom w:val="0"/>
              <w:divBdr>
                <w:top w:val="none" w:sz="0" w:space="0" w:color="auto"/>
                <w:left w:val="none" w:sz="0" w:space="0" w:color="auto"/>
                <w:bottom w:val="none" w:sz="0" w:space="0" w:color="auto"/>
                <w:right w:val="none" w:sz="0" w:space="0" w:color="auto"/>
              </w:divBdr>
              <w:divsChild>
                <w:div w:id="20224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7258">
      <w:bodyDiv w:val="1"/>
      <w:marLeft w:val="0"/>
      <w:marRight w:val="0"/>
      <w:marTop w:val="0"/>
      <w:marBottom w:val="0"/>
      <w:divBdr>
        <w:top w:val="none" w:sz="0" w:space="0" w:color="auto"/>
        <w:left w:val="none" w:sz="0" w:space="0" w:color="auto"/>
        <w:bottom w:val="none" w:sz="0" w:space="0" w:color="auto"/>
        <w:right w:val="none" w:sz="0" w:space="0" w:color="auto"/>
      </w:divBdr>
      <w:divsChild>
        <w:div w:id="891841965">
          <w:marLeft w:val="0"/>
          <w:marRight w:val="0"/>
          <w:marTop w:val="0"/>
          <w:marBottom w:val="0"/>
          <w:divBdr>
            <w:top w:val="none" w:sz="0" w:space="0" w:color="auto"/>
            <w:left w:val="none" w:sz="0" w:space="0" w:color="auto"/>
            <w:bottom w:val="none" w:sz="0" w:space="0" w:color="auto"/>
            <w:right w:val="none" w:sz="0" w:space="0" w:color="auto"/>
          </w:divBdr>
          <w:divsChild>
            <w:div w:id="1820802097">
              <w:marLeft w:val="0"/>
              <w:marRight w:val="0"/>
              <w:marTop w:val="0"/>
              <w:marBottom w:val="0"/>
              <w:divBdr>
                <w:top w:val="none" w:sz="0" w:space="0" w:color="auto"/>
                <w:left w:val="none" w:sz="0" w:space="0" w:color="auto"/>
                <w:bottom w:val="none" w:sz="0" w:space="0" w:color="auto"/>
                <w:right w:val="none" w:sz="0" w:space="0" w:color="auto"/>
              </w:divBdr>
              <w:divsChild>
                <w:div w:id="9231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2419">
      <w:bodyDiv w:val="1"/>
      <w:marLeft w:val="0"/>
      <w:marRight w:val="0"/>
      <w:marTop w:val="0"/>
      <w:marBottom w:val="0"/>
      <w:divBdr>
        <w:top w:val="none" w:sz="0" w:space="0" w:color="auto"/>
        <w:left w:val="none" w:sz="0" w:space="0" w:color="auto"/>
        <w:bottom w:val="none" w:sz="0" w:space="0" w:color="auto"/>
        <w:right w:val="none" w:sz="0" w:space="0" w:color="auto"/>
      </w:divBdr>
      <w:divsChild>
        <w:div w:id="1256326933">
          <w:marLeft w:val="0"/>
          <w:marRight w:val="0"/>
          <w:marTop w:val="0"/>
          <w:marBottom w:val="0"/>
          <w:divBdr>
            <w:top w:val="none" w:sz="0" w:space="0" w:color="auto"/>
            <w:left w:val="none" w:sz="0" w:space="0" w:color="auto"/>
            <w:bottom w:val="none" w:sz="0" w:space="0" w:color="auto"/>
            <w:right w:val="none" w:sz="0" w:space="0" w:color="auto"/>
          </w:divBdr>
          <w:divsChild>
            <w:div w:id="732705631">
              <w:marLeft w:val="0"/>
              <w:marRight w:val="0"/>
              <w:marTop w:val="0"/>
              <w:marBottom w:val="0"/>
              <w:divBdr>
                <w:top w:val="none" w:sz="0" w:space="0" w:color="auto"/>
                <w:left w:val="none" w:sz="0" w:space="0" w:color="auto"/>
                <w:bottom w:val="none" w:sz="0" w:space="0" w:color="auto"/>
                <w:right w:val="none" w:sz="0" w:space="0" w:color="auto"/>
              </w:divBdr>
              <w:divsChild>
                <w:div w:id="6312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4263">
      <w:bodyDiv w:val="1"/>
      <w:marLeft w:val="0"/>
      <w:marRight w:val="0"/>
      <w:marTop w:val="0"/>
      <w:marBottom w:val="0"/>
      <w:divBdr>
        <w:top w:val="none" w:sz="0" w:space="0" w:color="auto"/>
        <w:left w:val="none" w:sz="0" w:space="0" w:color="auto"/>
        <w:bottom w:val="none" w:sz="0" w:space="0" w:color="auto"/>
        <w:right w:val="none" w:sz="0" w:space="0" w:color="auto"/>
      </w:divBdr>
      <w:divsChild>
        <w:div w:id="738788130">
          <w:marLeft w:val="0"/>
          <w:marRight w:val="0"/>
          <w:marTop w:val="0"/>
          <w:marBottom w:val="0"/>
          <w:divBdr>
            <w:top w:val="none" w:sz="0" w:space="0" w:color="auto"/>
            <w:left w:val="none" w:sz="0" w:space="0" w:color="auto"/>
            <w:bottom w:val="none" w:sz="0" w:space="0" w:color="auto"/>
            <w:right w:val="none" w:sz="0" w:space="0" w:color="auto"/>
          </w:divBdr>
          <w:divsChild>
            <w:div w:id="1705520159">
              <w:marLeft w:val="0"/>
              <w:marRight w:val="0"/>
              <w:marTop w:val="0"/>
              <w:marBottom w:val="0"/>
              <w:divBdr>
                <w:top w:val="none" w:sz="0" w:space="0" w:color="auto"/>
                <w:left w:val="none" w:sz="0" w:space="0" w:color="auto"/>
                <w:bottom w:val="none" w:sz="0" w:space="0" w:color="auto"/>
                <w:right w:val="none" w:sz="0" w:space="0" w:color="auto"/>
              </w:divBdr>
              <w:divsChild>
                <w:div w:id="784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1534">
      <w:bodyDiv w:val="1"/>
      <w:marLeft w:val="0"/>
      <w:marRight w:val="0"/>
      <w:marTop w:val="0"/>
      <w:marBottom w:val="0"/>
      <w:divBdr>
        <w:top w:val="none" w:sz="0" w:space="0" w:color="auto"/>
        <w:left w:val="none" w:sz="0" w:space="0" w:color="auto"/>
        <w:bottom w:val="none" w:sz="0" w:space="0" w:color="auto"/>
        <w:right w:val="none" w:sz="0" w:space="0" w:color="auto"/>
      </w:divBdr>
      <w:divsChild>
        <w:div w:id="99494723">
          <w:marLeft w:val="0"/>
          <w:marRight w:val="0"/>
          <w:marTop w:val="0"/>
          <w:marBottom w:val="0"/>
          <w:divBdr>
            <w:top w:val="none" w:sz="0" w:space="0" w:color="auto"/>
            <w:left w:val="none" w:sz="0" w:space="0" w:color="auto"/>
            <w:bottom w:val="none" w:sz="0" w:space="0" w:color="auto"/>
            <w:right w:val="none" w:sz="0" w:space="0" w:color="auto"/>
          </w:divBdr>
          <w:divsChild>
            <w:div w:id="1319919426">
              <w:marLeft w:val="0"/>
              <w:marRight w:val="0"/>
              <w:marTop w:val="0"/>
              <w:marBottom w:val="0"/>
              <w:divBdr>
                <w:top w:val="none" w:sz="0" w:space="0" w:color="auto"/>
                <w:left w:val="none" w:sz="0" w:space="0" w:color="auto"/>
                <w:bottom w:val="none" w:sz="0" w:space="0" w:color="auto"/>
                <w:right w:val="none" w:sz="0" w:space="0" w:color="auto"/>
              </w:divBdr>
              <w:divsChild>
                <w:div w:id="14994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4863">
      <w:bodyDiv w:val="1"/>
      <w:marLeft w:val="0"/>
      <w:marRight w:val="0"/>
      <w:marTop w:val="0"/>
      <w:marBottom w:val="0"/>
      <w:divBdr>
        <w:top w:val="none" w:sz="0" w:space="0" w:color="auto"/>
        <w:left w:val="none" w:sz="0" w:space="0" w:color="auto"/>
        <w:bottom w:val="none" w:sz="0" w:space="0" w:color="auto"/>
        <w:right w:val="none" w:sz="0" w:space="0" w:color="auto"/>
      </w:divBdr>
    </w:div>
    <w:div w:id="1025206256">
      <w:bodyDiv w:val="1"/>
      <w:marLeft w:val="0"/>
      <w:marRight w:val="0"/>
      <w:marTop w:val="0"/>
      <w:marBottom w:val="0"/>
      <w:divBdr>
        <w:top w:val="none" w:sz="0" w:space="0" w:color="auto"/>
        <w:left w:val="none" w:sz="0" w:space="0" w:color="auto"/>
        <w:bottom w:val="none" w:sz="0" w:space="0" w:color="auto"/>
        <w:right w:val="none" w:sz="0" w:space="0" w:color="auto"/>
      </w:divBdr>
      <w:divsChild>
        <w:div w:id="1660690396">
          <w:marLeft w:val="0"/>
          <w:marRight w:val="0"/>
          <w:marTop w:val="0"/>
          <w:marBottom w:val="0"/>
          <w:divBdr>
            <w:top w:val="none" w:sz="0" w:space="0" w:color="auto"/>
            <w:left w:val="none" w:sz="0" w:space="0" w:color="auto"/>
            <w:bottom w:val="none" w:sz="0" w:space="0" w:color="auto"/>
            <w:right w:val="none" w:sz="0" w:space="0" w:color="auto"/>
          </w:divBdr>
          <w:divsChild>
            <w:div w:id="193083889">
              <w:marLeft w:val="0"/>
              <w:marRight w:val="0"/>
              <w:marTop w:val="0"/>
              <w:marBottom w:val="0"/>
              <w:divBdr>
                <w:top w:val="none" w:sz="0" w:space="0" w:color="auto"/>
                <w:left w:val="none" w:sz="0" w:space="0" w:color="auto"/>
                <w:bottom w:val="none" w:sz="0" w:space="0" w:color="auto"/>
                <w:right w:val="none" w:sz="0" w:space="0" w:color="auto"/>
              </w:divBdr>
              <w:divsChild>
                <w:div w:id="5363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39327">
      <w:bodyDiv w:val="1"/>
      <w:marLeft w:val="0"/>
      <w:marRight w:val="0"/>
      <w:marTop w:val="0"/>
      <w:marBottom w:val="0"/>
      <w:divBdr>
        <w:top w:val="none" w:sz="0" w:space="0" w:color="auto"/>
        <w:left w:val="none" w:sz="0" w:space="0" w:color="auto"/>
        <w:bottom w:val="none" w:sz="0" w:space="0" w:color="auto"/>
        <w:right w:val="none" w:sz="0" w:space="0" w:color="auto"/>
      </w:divBdr>
      <w:divsChild>
        <w:div w:id="2011713329">
          <w:marLeft w:val="0"/>
          <w:marRight w:val="0"/>
          <w:marTop w:val="0"/>
          <w:marBottom w:val="0"/>
          <w:divBdr>
            <w:top w:val="none" w:sz="0" w:space="0" w:color="auto"/>
            <w:left w:val="none" w:sz="0" w:space="0" w:color="auto"/>
            <w:bottom w:val="none" w:sz="0" w:space="0" w:color="auto"/>
            <w:right w:val="none" w:sz="0" w:space="0" w:color="auto"/>
          </w:divBdr>
          <w:divsChild>
            <w:div w:id="1833716721">
              <w:marLeft w:val="0"/>
              <w:marRight w:val="0"/>
              <w:marTop w:val="0"/>
              <w:marBottom w:val="0"/>
              <w:divBdr>
                <w:top w:val="none" w:sz="0" w:space="0" w:color="auto"/>
                <w:left w:val="none" w:sz="0" w:space="0" w:color="auto"/>
                <w:bottom w:val="none" w:sz="0" w:space="0" w:color="auto"/>
                <w:right w:val="none" w:sz="0" w:space="0" w:color="auto"/>
              </w:divBdr>
              <w:divsChild>
                <w:div w:id="15193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4026">
      <w:bodyDiv w:val="1"/>
      <w:marLeft w:val="0"/>
      <w:marRight w:val="0"/>
      <w:marTop w:val="0"/>
      <w:marBottom w:val="0"/>
      <w:divBdr>
        <w:top w:val="none" w:sz="0" w:space="0" w:color="auto"/>
        <w:left w:val="none" w:sz="0" w:space="0" w:color="auto"/>
        <w:bottom w:val="none" w:sz="0" w:space="0" w:color="auto"/>
        <w:right w:val="none" w:sz="0" w:space="0" w:color="auto"/>
      </w:divBdr>
    </w:div>
    <w:div w:id="1038550940">
      <w:bodyDiv w:val="1"/>
      <w:marLeft w:val="0"/>
      <w:marRight w:val="0"/>
      <w:marTop w:val="0"/>
      <w:marBottom w:val="0"/>
      <w:divBdr>
        <w:top w:val="none" w:sz="0" w:space="0" w:color="auto"/>
        <w:left w:val="none" w:sz="0" w:space="0" w:color="auto"/>
        <w:bottom w:val="none" w:sz="0" w:space="0" w:color="auto"/>
        <w:right w:val="none" w:sz="0" w:space="0" w:color="auto"/>
      </w:divBdr>
      <w:divsChild>
        <w:div w:id="706027967">
          <w:marLeft w:val="0"/>
          <w:marRight w:val="0"/>
          <w:marTop w:val="0"/>
          <w:marBottom w:val="0"/>
          <w:divBdr>
            <w:top w:val="none" w:sz="0" w:space="0" w:color="auto"/>
            <w:left w:val="none" w:sz="0" w:space="0" w:color="auto"/>
            <w:bottom w:val="none" w:sz="0" w:space="0" w:color="auto"/>
            <w:right w:val="none" w:sz="0" w:space="0" w:color="auto"/>
          </w:divBdr>
          <w:divsChild>
            <w:div w:id="1141075013">
              <w:marLeft w:val="0"/>
              <w:marRight w:val="0"/>
              <w:marTop w:val="0"/>
              <w:marBottom w:val="0"/>
              <w:divBdr>
                <w:top w:val="none" w:sz="0" w:space="0" w:color="auto"/>
                <w:left w:val="none" w:sz="0" w:space="0" w:color="auto"/>
                <w:bottom w:val="none" w:sz="0" w:space="0" w:color="auto"/>
                <w:right w:val="none" w:sz="0" w:space="0" w:color="auto"/>
              </w:divBdr>
              <w:divsChild>
                <w:div w:id="16409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6000">
      <w:bodyDiv w:val="1"/>
      <w:marLeft w:val="0"/>
      <w:marRight w:val="0"/>
      <w:marTop w:val="0"/>
      <w:marBottom w:val="0"/>
      <w:divBdr>
        <w:top w:val="none" w:sz="0" w:space="0" w:color="auto"/>
        <w:left w:val="none" w:sz="0" w:space="0" w:color="auto"/>
        <w:bottom w:val="none" w:sz="0" w:space="0" w:color="auto"/>
        <w:right w:val="none" w:sz="0" w:space="0" w:color="auto"/>
      </w:divBdr>
    </w:div>
    <w:div w:id="1043138194">
      <w:bodyDiv w:val="1"/>
      <w:marLeft w:val="0"/>
      <w:marRight w:val="0"/>
      <w:marTop w:val="0"/>
      <w:marBottom w:val="0"/>
      <w:divBdr>
        <w:top w:val="none" w:sz="0" w:space="0" w:color="auto"/>
        <w:left w:val="none" w:sz="0" w:space="0" w:color="auto"/>
        <w:bottom w:val="none" w:sz="0" w:space="0" w:color="auto"/>
        <w:right w:val="none" w:sz="0" w:space="0" w:color="auto"/>
      </w:divBdr>
    </w:div>
    <w:div w:id="1043561195">
      <w:bodyDiv w:val="1"/>
      <w:marLeft w:val="0"/>
      <w:marRight w:val="0"/>
      <w:marTop w:val="0"/>
      <w:marBottom w:val="0"/>
      <w:divBdr>
        <w:top w:val="none" w:sz="0" w:space="0" w:color="auto"/>
        <w:left w:val="none" w:sz="0" w:space="0" w:color="auto"/>
        <w:bottom w:val="none" w:sz="0" w:space="0" w:color="auto"/>
        <w:right w:val="none" w:sz="0" w:space="0" w:color="auto"/>
      </w:divBdr>
    </w:div>
    <w:div w:id="1057706476">
      <w:bodyDiv w:val="1"/>
      <w:marLeft w:val="0"/>
      <w:marRight w:val="0"/>
      <w:marTop w:val="0"/>
      <w:marBottom w:val="0"/>
      <w:divBdr>
        <w:top w:val="none" w:sz="0" w:space="0" w:color="auto"/>
        <w:left w:val="none" w:sz="0" w:space="0" w:color="auto"/>
        <w:bottom w:val="none" w:sz="0" w:space="0" w:color="auto"/>
        <w:right w:val="none" w:sz="0" w:space="0" w:color="auto"/>
      </w:divBdr>
      <w:divsChild>
        <w:div w:id="1274442735">
          <w:marLeft w:val="0"/>
          <w:marRight w:val="0"/>
          <w:marTop w:val="0"/>
          <w:marBottom w:val="0"/>
          <w:divBdr>
            <w:top w:val="none" w:sz="0" w:space="0" w:color="auto"/>
            <w:left w:val="none" w:sz="0" w:space="0" w:color="auto"/>
            <w:bottom w:val="none" w:sz="0" w:space="0" w:color="auto"/>
            <w:right w:val="none" w:sz="0" w:space="0" w:color="auto"/>
          </w:divBdr>
          <w:divsChild>
            <w:div w:id="490412349">
              <w:marLeft w:val="0"/>
              <w:marRight w:val="0"/>
              <w:marTop w:val="0"/>
              <w:marBottom w:val="0"/>
              <w:divBdr>
                <w:top w:val="none" w:sz="0" w:space="0" w:color="auto"/>
                <w:left w:val="none" w:sz="0" w:space="0" w:color="auto"/>
                <w:bottom w:val="none" w:sz="0" w:space="0" w:color="auto"/>
                <w:right w:val="none" w:sz="0" w:space="0" w:color="auto"/>
              </w:divBdr>
              <w:divsChild>
                <w:div w:id="10295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2192">
      <w:bodyDiv w:val="1"/>
      <w:marLeft w:val="0"/>
      <w:marRight w:val="0"/>
      <w:marTop w:val="0"/>
      <w:marBottom w:val="0"/>
      <w:divBdr>
        <w:top w:val="none" w:sz="0" w:space="0" w:color="auto"/>
        <w:left w:val="none" w:sz="0" w:space="0" w:color="auto"/>
        <w:bottom w:val="none" w:sz="0" w:space="0" w:color="auto"/>
        <w:right w:val="none" w:sz="0" w:space="0" w:color="auto"/>
      </w:divBdr>
      <w:divsChild>
        <w:div w:id="1987080942">
          <w:marLeft w:val="0"/>
          <w:marRight w:val="0"/>
          <w:marTop w:val="0"/>
          <w:marBottom w:val="0"/>
          <w:divBdr>
            <w:top w:val="none" w:sz="0" w:space="0" w:color="auto"/>
            <w:left w:val="none" w:sz="0" w:space="0" w:color="auto"/>
            <w:bottom w:val="none" w:sz="0" w:space="0" w:color="auto"/>
            <w:right w:val="none" w:sz="0" w:space="0" w:color="auto"/>
          </w:divBdr>
          <w:divsChild>
            <w:div w:id="2088309050">
              <w:marLeft w:val="0"/>
              <w:marRight w:val="0"/>
              <w:marTop w:val="0"/>
              <w:marBottom w:val="0"/>
              <w:divBdr>
                <w:top w:val="none" w:sz="0" w:space="0" w:color="auto"/>
                <w:left w:val="none" w:sz="0" w:space="0" w:color="auto"/>
                <w:bottom w:val="none" w:sz="0" w:space="0" w:color="auto"/>
                <w:right w:val="none" w:sz="0" w:space="0" w:color="auto"/>
              </w:divBdr>
              <w:divsChild>
                <w:div w:id="6219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8695">
      <w:bodyDiv w:val="1"/>
      <w:marLeft w:val="0"/>
      <w:marRight w:val="0"/>
      <w:marTop w:val="0"/>
      <w:marBottom w:val="0"/>
      <w:divBdr>
        <w:top w:val="none" w:sz="0" w:space="0" w:color="auto"/>
        <w:left w:val="none" w:sz="0" w:space="0" w:color="auto"/>
        <w:bottom w:val="none" w:sz="0" w:space="0" w:color="auto"/>
        <w:right w:val="none" w:sz="0" w:space="0" w:color="auto"/>
      </w:divBdr>
      <w:divsChild>
        <w:div w:id="1272862952">
          <w:marLeft w:val="0"/>
          <w:marRight w:val="0"/>
          <w:marTop w:val="0"/>
          <w:marBottom w:val="0"/>
          <w:divBdr>
            <w:top w:val="none" w:sz="0" w:space="0" w:color="auto"/>
            <w:left w:val="none" w:sz="0" w:space="0" w:color="auto"/>
            <w:bottom w:val="none" w:sz="0" w:space="0" w:color="auto"/>
            <w:right w:val="none" w:sz="0" w:space="0" w:color="auto"/>
          </w:divBdr>
          <w:divsChild>
            <w:div w:id="2018117305">
              <w:marLeft w:val="0"/>
              <w:marRight w:val="0"/>
              <w:marTop w:val="0"/>
              <w:marBottom w:val="0"/>
              <w:divBdr>
                <w:top w:val="none" w:sz="0" w:space="0" w:color="auto"/>
                <w:left w:val="none" w:sz="0" w:space="0" w:color="auto"/>
                <w:bottom w:val="none" w:sz="0" w:space="0" w:color="auto"/>
                <w:right w:val="none" w:sz="0" w:space="0" w:color="auto"/>
              </w:divBdr>
              <w:divsChild>
                <w:div w:id="974258463">
                  <w:marLeft w:val="0"/>
                  <w:marRight w:val="0"/>
                  <w:marTop w:val="0"/>
                  <w:marBottom w:val="0"/>
                  <w:divBdr>
                    <w:top w:val="none" w:sz="0" w:space="0" w:color="auto"/>
                    <w:left w:val="none" w:sz="0" w:space="0" w:color="auto"/>
                    <w:bottom w:val="none" w:sz="0" w:space="0" w:color="auto"/>
                    <w:right w:val="none" w:sz="0" w:space="0" w:color="auto"/>
                  </w:divBdr>
                </w:div>
              </w:divsChild>
            </w:div>
            <w:div w:id="1341851904">
              <w:marLeft w:val="0"/>
              <w:marRight w:val="0"/>
              <w:marTop w:val="0"/>
              <w:marBottom w:val="0"/>
              <w:divBdr>
                <w:top w:val="none" w:sz="0" w:space="0" w:color="auto"/>
                <w:left w:val="none" w:sz="0" w:space="0" w:color="auto"/>
                <w:bottom w:val="none" w:sz="0" w:space="0" w:color="auto"/>
                <w:right w:val="none" w:sz="0" w:space="0" w:color="auto"/>
              </w:divBdr>
              <w:divsChild>
                <w:div w:id="2015760867">
                  <w:marLeft w:val="0"/>
                  <w:marRight w:val="0"/>
                  <w:marTop w:val="0"/>
                  <w:marBottom w:val="0"/>
                  <w:divBdr>
                    <w:top w:val="none" w:sz="0" w:space="0" w:color="auto"/>
                    <w:left w:val="none" w:sz="0" w:space="0" w:color="auto"/>
                    <w:bottom w:val="none" w:sz="0" w:space="0" w:color="auto"/>
                    <w:right w:val="none" w:sz="0" w:space="0" w:color="auto"/>
                  </w:divBdr>
                </w:div>
                <w:div w:id="1098865512">
                  <w:marLeft w:val="0"/>
                  <w:marRight w:val="0"/>
                  <w:marTop w:val="0"/>
                  <w:marBottom w:val="0"/>
                  <w:divBdr>
                    <w:top w:val="none" w:sz="0" w:space="0" w:color="auto"/>
                    <w:left w:val="none" w:sz="0" w:space="0" w:color="auto"/>
                    <w:bottom w:val="none" w:sz="0" w:space="0" w:color="auto"/>
                    <w:right w:val="none" w:sz="0" w:space="0" w:color="auto"/>
                  </w:divBdr>
                </w:div>
              </w:divsChild>
            </w:div>
            <w:div w:id="1439065008">
              <w:marLeft w:val="0"/>
              <w:marRight w:val="0"/>
              <w:marTop w:val="0"/>
              <w:marBottom w:val="0"/>
              <w:divBdr>
                <w:top w:val="none" w:sz="0" w:space="0" w:color="auto"/>
                <w:left w:val="none" w:sz="0" w:space="0" w:color="auto"/>
                <w:bottom w:val="none" w:sz="0" w:space="0" w:color="auto"/>
                <w:right w:val="none" w:sz="0" w:space="0" w:color="auto"/>
              </w:divBdr>
              <w:divsChild>
                <w:div w:id="1456368256">
                  <w:marLeft w:val="0"/>
                  <w:marRight w:val="0"/>
                  <w:marTop w:val="0"/>
                  <w:marBottom w:val="0"/>
                  <w:divBdr>
                    <w:top w:val="none" w:sz="0" w:space="0" w:color="auto"/>
                    <w:left w:val="none" w:sz="0" w:space="0" w:color="auto"/>
                    <w:bottom w:val="none" w:sz="0" w:space="0" w:color="auto"/>
                    <w:right w:val="none" w:sz="0" w:space="0" w:color="auto"/>
                  </w:divBdr>
                </w:div>
              </w:divsChild>
            </w:div>
            <w:div w:id="93598785">
              <w:marLeft w:val="0"/>
              <w:marRight w:val="0"/>
              <w:marTop w:val="0"/>
              <w:marBottom w:val="0"/>
              <w:divBdr>
                <w:top w:val="none" w:sz="0" w:space="0" w:color="auto"/>
                <w:left w:val="none" w:sz="0" w:space="0" w:color="auto"/>
                <w:bottom w:val="none" w:sz="0" w:space="0" w:color="auto"/>
                <w:right w:val="none" w:sz="0" w:space="0" w:color="auto"/>
              </w:divBdr>
              <w:divsChild>
                <w:div w:id="20712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3402">
          <w:marLeft w:val="0"/>
          <w:marRight w:val="0"/>
          <w:marTop w:val="0"/>
          <w:marBottom w:val="0"/>
          <w:divBdr>
            <w:top w:val="none" w:sz="0" w:space="0" w:color="auto"/>
            <w:left w:val="none" w:sz="0" w:space="0" w:color="auto"/>
            <w:bottom w:val="none" w:sz="0" w:space="0" w:color="auto"/>
            <w:right w:val="none" w:sz="0" w:space="0" w:color="auto"/>
          </w:divBdr>
          <w:divsChild>
            <w:div w:id="1280986554">
              <w:marLeft w:val="0"/>
              <w:marRight w:val="0"/>
              <w:marTop w:val="0"/>
              <w:marBottom w:val="0"/>
              <w:divBdr>
                <w:top w:val="none" w:sz="0" w:space="0" w:color="auto"/>
                <w:left w:val="none" w:sz="0" w:space="0" w:color="auto"/>
                <w:bottom w:val="none" w:sz="0" w:space="0" w:color="auto"/>
                <w:right w:val="none" w:sz="0" w:space="0" w:color="auto"/>
              </w:divBdr>
              <w:divsChild>
                <w:div w:id="18965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6622">
      <w:bodyDiv w:val="1"/>
      <w:marLeft w:val="0"/>
      <w:marRight w:val="0"/>
      <w:marTop w:val="0"/>
      <w:marBottom w:val="0"/>
      <w:divBdr>
        <w:top w:val="none" w:sz="0" w:space="0" w:color="auto"/>
        <w:left w:val="none" w:sz="0" w:space="0" w:color="auto"/>
        <w:bottom w:val="none" w:sz="0" w:space="0" w:color="auto"/>
        <w:right w:val="none" w:sz="0" w:space="0" w:color="auto"/>
      </w:divBdr>
      <w:divsChild>
        <w:div w:id="1308707970">
          <w:marLeft w:val="0"/>
          <w:marRight w:val="0"/>
          <w:marTop w:val="0"/>
          <w:marBottom w:val="0"/>
          <w:divBdr>
            <w:top w:val="none" w:sz="0" w:space="0" w:color="auto"/>
            <w:left w:val="none" w:sz="0" w:space="0" w:color="auto"/>
            <w:bottom w:val="none" w:sz="0" w:space="0" w:color="auto"/>
            <w:right w:val="none" w:sz="0" w:space="0" w:color="auto"/>
          </w:divBdr>
          <w:divsChild>
            <w:div w:id="532614640">
              <w:marLeft w:val="0"/>
              <w:marRight w:val="0"/>
              <w:marTop w:val="0"/>
              <w:marBottom w:val="0"/>
              <w:divBdr>
                <w:top w:val="none" w:sz="0" w:space="0" w:color="auto"/>
                <w:left w:val="none" w:sz="0" w:space="0" w:color="auto"/>
                <w:bottom w:val="none" w:sz="0" w:space="0" w:color="auto"/>
                <w:right w:val="none" w:sz="0" w:space="0" w:color="auto"/>
              </w:divBdr>
              <w:divsChild>
                <w:div w:id="8988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7672">
      <w:bodyDiv w:val="1"/>
      <w:marLeft w:val="0"/>
      <w:marRight w:val="0"/>
      <w:marTop w:val="0"/>
      <w:marBottom w:val="0"/>
      <w:divBdr>
        <w:top w:val="none" w:sz="0" w:space="0" w:color="auto"/>
        <w:left w:val="none" w:sz="0" w:space="0" w:color="auto"/>
        <w:bottom w:val="none" w:sz="0" w:space="0" w:color="auto"/>
        <w:right w:val="none" w:sz="0" w:space="0" w:color="auto"/>
      </w:divBdr>
    </w:div>
    <w:div w:id="1072312526">
      <w:bodyDiv w:val="1"/>
      <w:marLeft w:val="0"/>
      <w:marRight w:val="0"/>
      <w:marTop w:val="0"/>
      <w:marBottom w:val="0"/>
      <w:divBdr>
        <w:top w:val="none" w:sz="0" w:space="0" w:color="auto"/>
        <w:left w:val="none" w:sz="0" w:space="0" w:color="auto"/>
        <w:bottom w:val="none" w:sz="0" w:space="0" w:color="auto"/>
        <w:right w:val="none" w:sz="0" w:space="0" w:color="auto"/>
      </w:divBdr>
    </w:div>
    <w:div w:id="1077092203">
      <w:bodyDiv w:val="1"/>
      <w:marLeft w:val="0"/>
      <w:marRight w:val="0"/>
      <w:marTop w:val="0"/>
      <w:marBottom w:val="0"/>
      <w:divBdr>
        <w:top w:val="none" w:sz="0" w:space="0" w:color="auto"/>
        <w:left w:val="none" w:sz="0" w:space="0" w:color="auto"/>
        <w:bottom w:val="none" w:sz="0" w:space="0" w:color="auto"/>
        <w:right w:val="none" w:sz="0" w:space="0" w:color="auto"/>
      </w:divBdr>
      <w:divsChild>
        <w:div w:id="1320038325">
          <w:marLeft w:val="0"/>
          <w:marRight w:val="0"/>
          <w:marTop w:val="0"/>
          <w:marBottom w:val="0"/>
          <w:divBdr>
            <w:top w:val="none" w:sz="0" w:space="0" w:color="auto"/>
            <w:left w:val="none" w:sz="0" w:space="0" w:color="auto"/>
            <w:bottom w:val="none" w:sz="0" w:space="0" w:color="auto"/>
            <w:right w:val="none" w:sz="0" w:space="0" w:color="auto"/>
          </w:divBdr>
          <w:divsChild>
            <w:div w:id="2032099440">
              <w:marLeft w:val="0"/>
              <w:marRight w:val="0"/>
              <w:marTop w:val="0"/>
              <w:marBottom w:val="0"/>
              <w:divBdr>
                <w:top w:val="none" w:sz="0" w:space="0" w:color="auto"/>
                <w:left w:val="none" w:sz="0" w:space="0" w:color="auto"/>
                <w:bottom w:val="none" w:sz="0" w:space="0" w:color="auto"/>
                <w:right w:val="none" w:sz="0" w:space="0" w:color="auto"/>
              </w:divBdr>
              <w:divsChild>
                <w:div w:id="10193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62199">
      <w:bodyDiv w:val="1"/>
      <w:marLeft w:val="0"/>
      <w:marRight w:val="0"/>
      <w:marTop w:val="0"/>
      <w:marBottom w:val="0"/>
      <w:divBdr>
        <w:top w:val="none" w:sz="0" w:space="0" w:color="auto"/>
        <w:left w:val="none" w:sz="0" w:space="0" w:color="auto"/>
        <w:bottom w:val="none" w:sz="0" w:space="0" w:color="auto"/>
        <w:right w:val="none" w:sz="0" w:space="0" w:color="auto"/>
      </w:divBdr>
      <w:divsChild>
        <w:div w:id="721054576">
          <w:marLeft w:val="0"/>
          <w:marRight w:val="0"/>
          <w:marTop w:val="0"/>
          <w:marBottom w:val="0"/>
          <w:divBdr>
            <w:top w:val="none" w:sz="0" w:space="0" w:color="auto"/>
            <w:left w:val="none" w:sz="0" w:space="0" w:color="auto"/>
            <w:bottom w:val="none" w:sz="0" w:space="0" w:color="auto"/>
            <w:right w:val="none" w:sz="0" w:space="0" w:color="auto"/>
          </w:divBdr>
          <w:divsChild>
            <w:div w:id="1174996663">
              <w:marLeft w:val="0"/>
              <w:marRight w:val="0"/>
              <w:marTop w:val="0"/>
              <w:marBottom w:val="0"/>
              <w:divBdr>
                <w:top w:val="none" w:sz="0" w:space="0" w:color="auto"/>
                <w:left w:val="none" w:sz="0" w:space="0" w:color="auto"/>
                <w:bottom w:val="none" w:sz="0" w:space="0" w:color="auto"/>
                <w:right w:val="none" w:sz="0" w:space="0" w:color="auto"/>
              </w:divBdr>
              <w:divsChild>
                <w:div w:id="645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4617">
      <w:bodyDiv w:val="1"/>
      <w:marLeft w:val="0"/>
      <w:marRight w:val="0"/>
      <w:marTop w:val="0"/>
      <w:marBottom w:val="0"/>
      <w:divBdr>
        <w:top w:val="none" w:sz="0" w:space="0" w:color="auto"/>
        <w:left w:val="none" w:sz="0" w:space="0" w:color="auto"/>
        <w:bottom w:val="none" w:sz="0" w:space="0" w:color="auto"/>
        <w:right w:val="none" w:sz="0" w:space="0" w:color="auto"/>
      </w:divBdr>
    </w:div>
    <w:div w:id="1107309564">
      <w:bodyDiv w:val="1"/>
      <w:marLeft w:val="0"/>
      <w:marRight w:val="0"/>
      <w:marTop w:val="0"/>
      <w:marBottom w:val="0"/>
      <w:divBdr>
        <w:top w:val="none" w:sz="0" w:space="0" w:color="auto"/>
        <w:left w:val="none" w:sz="0" w:space="0" w:color="auto"/>
        <w:bottom w:val="none" w:sz="0" w:space="0" w:color="auto"/>
        <w:right w:val="none" w:sz="0" w:space="0" w:color="auto"/>
      </w:divBdr>
      <w:divsChild>
        <w:div w:id="1428572446">
          <w:marLeft w:val="0"/>
          <w:marRight w:val="0"/>
          <w:marTop w:val="0"/>
          <w:marBottom w:val="0"/>
          <w:divBdr>
            <w:top w:val="none" w:sz="0" w:space="0" w:color="auto"/>
            <w:left w:val="none" w:sz="0" w:space="0" w:color="auto"/>
            <w:bottom w:val="none" w:sz="0" w:space="0" w:color="auto"/>
            <w:right w:val="none" w:sz="0" w:space="0" w:color="auto"/>
          </w:divBdr>
          <w:divsChild>
            <w:div w:id="1320420727">
              <w:marLeft w:val="0"/>
              <w:marRight w:val="0"/>
              <w:marTop w:val="0"/>
              <w:marBottom w:val="0"/>
              <w:divBdr>
                <w:top w:val="none" w:sz="0" w:space="0" w:color="auto"/>
                <w:left w:val="none" w:sz="0" w:space="0" w:color="auto"/>
                <w:bottom w:val="none" w:sz="0" w:space="0" w:color="auto"/>
                <w:right w:val="none" w:sz="0" w:space="0" w:color="auto"/>
              </w:divBdr>
              <w:divsChild>
                <w:div w:id="281494888">
                  <w:marLeft w:val="0"/>
                  <w:marRight w:val="0"/>
                  <w:marTop w:val="0"/>
                  <w:marBottom w:val="0"/>
                  <w:divBdr>
                    <w:top w:val="none" w:sz="0" w:space="0" w:color="auto"/>
                    <w:left w:val="none" w:sz="0" w:space="0" w:color="auto"/>
                    <w:bottom w:val="none" w:sz="0" w:space="0" w:color="auto"/>
                    <w:right w:val="none" w:sz="0" w:space="0" w:color="auto"/>
                  </w:divBdr>
                </w:div>
              </w:divsChild>
            </w:div>
            <w:div w:id="1045059968">
              <w:marLeft w:val="0"/>
              <w:marRight w:val="0"/>
              <w:marTop w:val="0"/>
              <w:marBottom w:val="0"/>
              <w:divBdr>
                <w:top w:val="none" w:sz="0" w:space="0" w:color="auto"/>
                <w:left w:val="none" w:sz="0" w:space="0" w:color="auto"/>
                <w:bottom w:val="none" w:sz="0" w:space="0" w:color="auto"/>
                <w:right w:val="none" w:sz="0" w:space="0" w:color="auto"/>
              </w:divBdr>
              <w:divsChild>
                <w:div w:id="768623415">
                  <w:marLeft w:val="0"/>
                  <w:marRight w:val="0"/>
                  <w:marTop w:val="0"/>
                  <w:marBottom w:val="0"/>
                  <w:divBdr>
                    <w:top w:val="none" w:sz="0" w:space="0" w:color="auto"/>
                    <w:left w:val="none" w:sz="0" w:space="0" w:color="auto"/>
                    <w:bottom w:val="none" w:sz="0" w:space="0" w:color="auto"/>
                    <w:right w:val="none" w:sz="0" w:space="0" w:color="auto"/>
                  </w:divBdr>
                </w:div>
              </w:divsChild>
            </w:div>
            <w:div w:id="1027370985">
              <w:marLeft w:val="0"/>
              <w:marRight w:val="0"/>
              <w:marTop w:val="0"/>
              <w:marBottom w:val="0"/>
              <w:divBdr>
                <w:top w:val="none" w:sz="0" w:space="0" w:color="auto"/>
                <w:left w:val="none" w:sz="0" w:space="0" w:color="auto"/>
                <w:bottom w:val="none" w:sz="0" w:space="0" w:color="auto"/>
                <w:right w:val="none" w:sz="0" w:space="0" w:color="auto"/>
              </w:divBdr>
              <w:divsChild>
                <w:div w:id="4931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90647">
          <w:marLeft w:val="0"/>
          <w:marRight w:val="0"/>
          <w:marTop w:val="0"/>
          <w:marBottom w:val="0"/>
          <w:divBdr>
            <w:top w:val="none" w:sz="0" w:space="0" w:color="auto"/>
            <w:left w:val="none" w:sz="0" w:space="0" w:color="auto"/>
            <w:bottom w:val="none" w:sz="0" w:space="0" w:color="auto"/>
            <w:right w:val="none" w:sz="0" w:space="0" w:color="auto"/>
          </w:divBdr>
          <w:divsChild>
            <w:div w:id="865557482">
              <w:marLeft w:val="0"/>
              <w:marRight w:val="0"/>
              <w:marTop w:val="0"/>
              <w:marBottom w:val="0"/>
              <w:divBdr>
                <w:top w:val="none" w:sz="0" w:space="0" w:color="auto"/>
                <w:left w:val="none" w:sz="0" w:space="0" w:color="auto"/>
                <w:bottom w:val="none" w:sz="0" w:space="0" w:color="auto"/>
                <w:right w:val="none" w:sz="0" w:space="0" w:color="auto"/>
              </w:divBdr>
              <w:divsChild>
                <w:div w:id="2556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13317">
      <w:bodyDiv w:val="1"/>
      <w:marLeft w:val="0"/>
      <w:marRight w:val="0"/>
      <w:marTop w:val="0"/>
      <w:marBottom w:val="0"/>
      <w:divBdr>
        <w:top w:val="none" w:sz="0" w:space="0" w:color="auto"/>
        <w:left w:val="none" w:sz="0" w:space="0" w:color="auto"/>
        <w:bottom w:val="none" w:sz="0" w:space="0" w:color="auto"/>
        <w:right w:val="none" w:sz="0" w:space="0" w:color="auto"/>
      </w:divBdr>
      <w:divsChild>
        <w:div w:id="213469094">
          <w:marLeft w:val="0"/>
          <w:marRight w:val="0"/>
          <w:marTop w:val="0"/>
          <w:marBottom w:val="0"/>
          <w:divBdr>
            <w:top w:val="none" w:sz="0" w:space="0" w:color="auto"/>
            <w:left w:val="none" w:sz="0" w:space="0" w:color="auto"/>
            <w:bottom w:val="none" w:sz="0" w:space="0" w:color="auto"/>
            <w:right w:val="none" w:sz="0" w:space="0" w:color="auto"/>
          </w:divBdr>
          <w:divsChild>
            <w:div w:id="1336346465">
              <w:marLeft w:val="0"/>
              <w:marRight w:val="0"/>
              <w:marTop w:val="0"/>
              <w:marBottom w:val="0"/>
              <w:divBdr>
                <w:top w:val="none" w:sz="0" w:space="0" w:color="auto"/>
                <w:left w:val="none" w:sz="0" w:space="0" w:color="auto"/>
                <w:bottom w:val="none" w:sz="0" w:space="0" w:color="auto"/>
                <w:right w:val="none" w:sz="0" w:space="0" w:color="auto"/>
              </w:divBdr>
              <w:divsChild>
                <w:div w:id="16591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7528">
      <w:bodyDiv w:val="1"/>
      <w:marLeft w:val="0"/>
      <w:marRight w:val="0"/>
      <w:marTop w:val="0"/>
      <w:marBottom w:val="0"/>
      <w:divBdr>
        <w:top w:val="none" w:sz="0" w:space="0" w:color="auto"/>
        <w:left w:val="none" w:sz="0" w:space="0" w:color="auto"/>
        <w:bottom w:val="none" w:sz="0" w:space="0" w:color="auto"/>
        <w:right w:val="none" w:sz="0" w:space="0" w:color="auto"/>
      </w:divBdr>
    </w:div>
    <w:div w:id="1118720436">
      <w:bodyDiv w:val="1"/>
      <w:marLeft w:val="0"/>
      <w:marRight w:val="0"/>
      <w:marTop w:val="0"/>
      <w:marBottom w:val="0"/>
      <w:divBdr>
        <w:top w:val="none" w:sz="0" w:space="0" w:color="auto"/>
        <w:left w:val="none" w:sz="0" w:space="0" w:color="auto"/>
        <w:bottom w:val="none" w:sz="0" w:space="0" w:color="auto"/>
        <w:right w:val="none" w:sz="0" w:space="0" w:color="auto"/>
      </w:divBdr>
      <w:divsChild>
        <w:div w:id="932906336">
          <w:marLeft w:val="0"/>
          <w:marRight w:val="0"/>
          <w:marTop w:val="0"/>
          <w:marBottom w:val="0"/>
          <w:divBdr>
            <w:top w:val="none" w:sz="0" w:space="0" w:color="auto"/>
            <w:left w:val="none" w:sz="0" w:space="0" w:color="auto"/>
            <w:bottom w:val="none" w:sz="0" w:space="0" w:color="auto"/>
            <w:right w:val="none" w:sz="0" w:space="0" w:color="auto"/>
          </w:divBdr>
          <w:divsChild>
            <w:div w:id="456142055">
              <w:marLeft w:val="0"/>
              <w:marRight w:val="0"/>
              <w:marTop w:val="0"/>
              <w:marBottom w:val="0"/>
              <w:divBdr>
                <w:top w:val="none" w:sz="0" w:space="0" w:color="auto"/>
                <w:left w:val="none" w:sz="0" w:space="0" w:color="auto"/>
                <w:bottom w:val="none" w:sz="0" w:space="0" w:color="auto"/>
                <w:right w:val="none" w:sz="0" w:space="0" w:color="auto"/>
              </w:divBdr>
              <w:divsChild>
                <w:div w:id="11219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2760">
      <w:bodyDiv w:val="1"/>
      <w:marLeft w:val="0"/>
      <w:marRight w:val="0"/>
      <w:marTop w:val="0"/>
      <w:marBottom w:val="0"/>
      <w:divBdr>
        <w:top w:val="none" w:sz="0" w:space="0" w:color="auto"/>
        <w:left w:val="none" w:sz="0" w:space="0" w:color="auto"/>
        <w:bottom w:val="none" w:sz="0" w:space="0" w:color="auto"/>
        <w:right w:val="none" w:sz="0" w:space="0" w:color="auto"/>
      </w:divBdr>
    </w:div>
    <w:div w:id="1129515202">
      <w:bodyDiv w:val="1"/>
      <w:marLeft w:val="0"/>
      <w:marRight w:val="0"/>
      <w:marTop w:val="0"/>
      <w:marBottom w:val="0"/>
      <w:divBdr>
        <w:top w:val="none" w:sz="0" w:space="0" w:color="auto"/>
        <w:left w:val="none" w:sz="0" w:space="0" w:color="auto"/>
        <w:bottom w:val="none" w:sz="0" w:space="0" w:color="auto"/>
        <w:right w:val="none" w:sz="0" w:space="0" w:color="auto"/>
      </w:divBdr>
      <w:divsChild>
        <w:div w:id="1425304209">
          <w:marLeft w:val="0"/>
          <w:marRight w:val="0"/>
          <w:marTop w:val="0"/>
          <w:marBottom w:val="0"/>
          <w:divBdr>
            <w:top w:val="none" w:sz="0" w:space="0" w:color="auto"/>
            <w:left w:val="none" w:sz="0" w:space="0" w:color="auto"/>
            <w:bottom w:val="none" w:sz="0" w:space="0" w:color="auto"/>
            <w:right w:val="none" w:sz="0" w:space="0" w:color="auto"/>
          </w:divBdr>
          <w:divsChild>
            <w:div w:id="612251136">
              <w:marLeft w:val="0"/>
              <w:marRight w:val="0"/>
              <w:marTop w:val="0"/>
              <w:marBottom w:val="0"/>
              <w:divBdr>
                <w:top w:val="none" w:sz="0" w:space="0" w:color="auto"/>
                <w:left w:val="none" w:sz="0" w:space="0" w:color="auto"/>
                <w:bottom w:val="none" w:sz="0" w:space="0" w:color="auto"/>
                <w:right w:val="none" w:sz="0" w:space="0" w:color="auto"/>
              </w:divBdr>
              <w:divsChild>
                <w:div w:id="113406825">
                  <w:marLeft w:val="0"/>
                  <w:marRight w:val="0"/>
                  <w:marTop w:val="0"/>
                  <w:marBottom w:val="0"/>
                  <w:divBdr>
                    <w:top w:val="none" w:sz="0" w:space="0" w:color="auto"/>
                    <w:left w:val="none" w:sz="0" w:space="0" w:color="auto"/>
                    <w:bottom w:val="none" w:sz="0" w:space="0" w:color="auto"/>
                    <w:right w:val="none" w:sz="0" w:space="0" w:color="auto"/>
                  </w:divBdr>
                </w:div>
              </w:divsChild>
            </w:div>
            <w:div w:id="1673140825">
              <w:marLeft w:val="0"/>
              <w:marRight w:val="0"/>
              <w:marTop w:val="0"/>
              <w:marBottom w:val="0"/>
              <w:divBdr>
                <w:top w:val="none" w:sz="0" w:space="0" w:color="auto"/>
                <w:left w:val="none" w:sz="0" w:space="0" w:color="auto"/>
                <w:bottom w:val="none" w:sz="0" w:space="0" w:color="auto"/>
                <w:right w:val="none" w:sz="0" w:space="0" w:color="auto"/>
              </w:divBdr>
              <w:divsChild>
                <w:div w:id="10447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1469">
          <w:marLeft w:val="0"/>
          <w:marRight w:val="0"/>
          <w:marTop w:val="0"/>
          <w:marBottom w:val="0"/>
          <w:divBdr>
            <w:top w:val="none" w:sz="0" w:space="0" w:color="auto"/>
            <w:left w:val="none" w:sz="0" w:space="0" w:color="auto"/>
            <w:bottom w:val="none" w:sz="0" w:space="0" w:color="auto"/>
            <w:right w:val="none" w:sz="0" w:space="0" w:color="auto"/>
          </w:divBdr>
          <w:divsChild>
            <w:div w:id="410664179">
              <w:marLeft w:val="0"/>
              <w:marRight w:val="0"/>
              <w:marTop w:val="0"/>
              <w:marBottom w:val="0"/>
              <w:divBdr>
                <w:top w:val="none" w:sz="0" w:space="0" w:color="auto"/>
                <w:left w:val="none" w:sz="0" w:space="0" w:color="auto"/>
                <w:bottom w:val="none" w:sz="0" w:space="0" w:color="auto"/>
                <w:right w:val="none" w:sz="0" w:space="0" w:color="auto"/>
              </w:divBdr>
              <w:divsChild>
                <w:div w:id="314726984">
                  <w:marLeft w:val="0"/>
                  <w:marRight w:val="0"/>
                  <w:marTop w:val="0"/>
                  <w:marBottom w:val="0"/>
                  <w:divBdr>
                    <w:top w:val="none" w:sz="0" w:space="0" w:color="auto"/>
                    <w:left w:val="none" w:sz="0" w:space="0" w:color="auto"/>
                    <w:bottom w:val="none" w:sz="0" w:space="0" w:color="auto"/>
                    <w:right w:val="none" w:sz="0" w:space="0" w:color="auto"/>
                  </w:divBdr>
                </w:div>
              </w:divsChild>
            </w:div>
            <w:div w:id="952243889">
              <w:marLeft w:val="0"/>
              <w:marRight w:val="0"/>
              <w:marTop w:val="0"/>
              <w:marBottom w:val="0"/>
              <w:divBdr>
                <w:top w:val="none" w:sz="0" w:space="0" w:color="auto"/>
                <w:left w:val="none" w:sz="0" w:space="0" w:color="auto"/>
                <w:bottom w:val="none" w:sz="0" w:space="0" w:color="auto"/>
                <w:right w:val="none" w:sz="0" w:space="0" w:color="auto"/>
              </w:divBdr>
              <w:divsChild>
                <w:div w:id="1417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9286">
          <w:marLeft w:val="0"/>
          <w:marRight w:val="0"/>
          <w:marTop w:val="0"/>
          <w:marBottom w:val="0"/>
          <w:divBdr>
            <w:top w:val="none" w:sz="0" w:space="0" w:color="auto"/>
            <w:left w:val="none" w:sz="0" w:space="0" w:color="auto"/>
            <w:bottom w:val="none" w:sz="0" w:space="0" w:color="auto"/>
            <w:right w:val="none" w:sz="0" w:space="0" w:color="auto"/>
          </w:divBdr>
          <w:divsChild>
            <w:div w:id="1337345639">
              <w:marLeft w:val="0"/>
              <w:marRight w:val="0"/>
              <w:marTop w:val="0"/>
              <w:marBottom w:val="0"/>
              <w:divBdr>
                <w:top w:val="none" w:sz="0" w:space="0" w:color="auto"/>
                <w:left w:val="none" w:sz="0" w:space="0" w:color="auto"/>
                <w:bottom w:val="none" w:sz="0" w:space="0" w:color="auto"/>
                <w:right w:val="none" w:sz="0" w:space="0" w:color="auto"/>
              </w:divBdr>
              <w:divsChild>
                <w:div w:id="13997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20080">
      <w:bodyDiv w:val="1"/>
      <w:marLeft w:val="0"/>
      <w:marRight w:val="0"/>
      <w:marTop w:val="0"/>
      <w:marBottom w:val="0"/>
      <w:divBdr>
        <w:top w:val="none" w:sz="0" w:space="0" w:color="auto"/>
        <w:left w:val="none" w:sz="0" w:space="0" w:color="auto"/>
        <w:bottom w:val="none" w:sz="0" w:space="0" w:color="auto"/>
        <w:right w:val="none" w:sz="0" w:space="0" w:color="auto"/>
      </w:divBdr>
      <w:divsChild>
        <w:div w:id="1728606781">
          <w:marLeft w:val="0"/>
          <w:marRight w:val="0"/>
          <w:marTop w:val="0"/>
          <w:marBottom w:val="0"/>
          <w:divBdr>
            <w:top w:val="none" w:sz="0" w:space="0" w:color="auto"/>
            <w:left w:val="none" w:sz="0" w:space="0" w:color="auto"/>
            <w:bottom w:val="none" w:sz="0" w:space="0" w:color="auto"/>
            <w:right w:val="none" w:sz="0" w:space="0" w:color="auto"/>
          </w:divBdr>
          <w:divsChild>
            <w:div w:id="1709185562">
              <w:marLeft w:val="0"/>
              <w:marRight w:val="0"/>
              <w:marTop w:val="0"/>
              <w:marBottom w:val="0"/>
              <w:divBdr>
                <w:top w:val="none" w:sz="0" w:space="0" w:color="auto"/>
                <w:left w:val="none" w:sz="0" w:space="0" w:color="auto"/>
                <w:bottom w:val="none" w:sz="0" w:space="0" w:color="auto"/>
                <w:right w:val="none" w:sz="0" w:space="0" w:color="auto"/>
              </w:divBdr>
              <w:divsChild>
                <w:div w:id="14122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47156">
      <w:bodyDiv w:val="1"/>
      <w:marLeft w:val="0"/>
      <w:marRight w:val="0"/>
      <w:marTop w:val="0"/>
      <w:marBottom w:val="0"/>
      <w:divBdr>
        <w:top w:val="none" w:sz="0" w:space="0" w:color="auto"/>
        <w:left w:val="none" w:sz="0" w:space="0" w:color="auto"/>
        <w:bottom w:val="none" w:sz="0" w:space="0" w:color="auto"/>
        <w:right w:val="none" w:sz="0" w:space="0" w:color="auto"/>
      </w:divBdr>
      <w:divsChild>
        <w:div w:id="1041638851">
          <w:marLeft w:val="0"/>
          <w:marRight w:val="0"/>
          <w:marTop w:val="0"/>
          <w:marBottom w:val="0"/>
          <w:divBdr>
            <w:top w:val="none" w:sz="0" w:space="0" w:color="auto"/>
            <w:left w:val="none" w:sz="0" w:space="0" w:color="auto"/>
            <w:bottom w:val="none" w:sz="0" w:space="0" w:color="auto"/>
            <w:right w:val="none" w:sz="0" w:space="0" w:color="auto"/>
          </w:divBdr>
          <w:divsChild>
            <w:div w:id="1544561725">
              <w:marLeft w:val="0"/>
              <w:marRight w:val="0"/>
              <w:marTop w:val="0"/>
              <w:marBottom w:val="0"/>
              <w:divBdr>
                <w:top w:val="none" w:sz="0" w:space="0" w:color="auto"/>
                <w:left w:val="none" w:sz="0" w:space="0" w:color="auto"/>
                <w:bottom w:val="none" w:sz="0" w:space="0" w:color="auto"/>
                <w:right w:val="none" w:sz="0" w:space="0" w:color="auto"/>
              </w:divBdr>
              <w:divsChild>
                <w:div w:id="21036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3525">
      <w:bodyDiv w:val="1"/>
      <w:marLeft w:val="0"/>
      <w:marRight w:val="0"/>
      <w:marTop w:val="0"/>
      <w:marBottom w:val="0"/>
      <w:divBdr>
        <w:top w:val="none" w:sz="0" w:space="0" w:color="auto"/>
        <w:left w:val="none" w:sz="0" w:space="0" w:color="auto"/>
        <w:bottom w:val="none" w:sz="0" w:space="0" w:color="auto"/>
        <w:right w:val="none" w:sz="0" w:space="0" w:color="auto"/>
      </w:divBdr>
      <w:divsChild>
        <w:div w:id="670446174">
          <w:marLeft w:val="0"/>
          <w:marRight w:val="0"/>
          <w:marTop w:val="0"/>
          <w:marBottom w:val="0"/>
          <w:divBdr>
            <w:top w:val="none" w:sz="0" w:space="0" w:color="auto"/>
            <w:left w:val="none" w:sz="0" w:space="0" w:color="auto"/>
            <w:bottom w:val="none" w:sz="0" w:space="0" w:color="auto"/>
            <w:right w:val="none" w:sz="0" w:space="0" w:color="auto"/>
          </w:divBdr>
          <w:divsChild>
            <w:div w:id="647899483">
              <w:marLeft w:val="0"/>
              <w:marRight w:val="0"/>
              <w:marTop w:val="0"/>
              <w:marBottom w:val="0"/>
              <w:divBdr>
                <w:top w:val="none" w:sz="0" w:space="0" w:color="auto"/>
                <w:left w:val="none" w:sz="0" w:space="0" w:color="auto"/>
                <w:bottom w:val="none" w:sz="0" w:space="0" w:color="auto"/>
                <w:right w:val="none" w:sz="0" w:space="0" w:color="auto"/>
              </w:divBdr>
            </w:div>
            <w:div w:id="261449947">
              <w:marLeft w:val="0"/>
              <w:marRight w:val="0"/>
              <w:marTop w:val="0"/>
              <w:marBottom w:val="0"/>
              <w:divBdr>
                <w:top w:val="none" w:sz="0" w:space="0" w:color="auto"/>
                <w:left w:val="none" w:sz="0" w:space="0" w:color="auto"/>
                <w:bottom w:val="none" w:sz="0" w:space="0" w:color="auto"/>
                <w:right w:val="none" w:sz="0" w:space="0" w:color="auto"/>
              </w:divBdr>
            </w:div>
            <w:div w:id="13254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7758">
      <w:bodyDiv w:val="1"/>
      <w:marLeft w:val="0"/>
      <w:marRight w:val="0"/>
      <w:marTop w:val="0"/>
      <w:marBottom w:val="0"/>
      <w:divBdr>
        <w:top w:val="none" w:sz="0" w:space="0" w:color="auto"/>
        <w:left w:val="none" w:sz="0" w:space="0" w:color="auto"/>
        <w:bottom w:val="none" w:sz="0" w:space="0" w:color="auto"/>
        <w:right w:val="none" w:sz="0" w:space="0" w:color="auto"/>
      </w:divBdr>
    </w:div>
    <w:div w:id="11784974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256">
          <w:marLeft w:val="0"/>
          <w:marRight w:val="0"/>
          <w:marTop w:val="0"/>
          <w:marBottom w:val="0"/>
          <w:divBdr>
            <w:top w:val="none" w:sz="0" w:space="0" w:color="auto"/>
            <w:left w:val="none" w:sz="0" w:space="0" w:color="auto"/>
            <w:bottom w:val="none" w:sz="0" w:space="0" w:color="auto"/>
            <w:right w:val="none" w:sz="0" w:space="0" w:color="auto"/>
          </w:divBdr>
          <w:divsChild>
            <w:div w:id="1998999312">
              <w:marLeft w:val="0"/>
              <w:marRight w:val="0"/>
              <w:marTop w:val="0"/>
              <w:marBottom w:val="0"/>
              <w:divBdr>
                <w:top w:val="none" w:sz="0" w:space="0" w:color="auto"/>
                <w:left w:val="none" w:sz="0" w:space="0" w:color="auto"/>
                <w:bottom w:val="none" w:sz="0" w:space="0" w:color="auto"/>
                <w:right w:val="none" w:sz="0" w:space="0" w:color="auto"/>
              </w:divBdr>
              <w:divsChild>
                <w:div w:id="17424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3494">
      <w:bodyDiv w:val="1"/>
      <w:marLeft w:val="0"/>
      <w:marRight w:val="0"/>
      <w:marTop w:val="0"/>
      <w:marBottom w:val="0"/>
      <w:divBdr>
        <w:top w:val="none" w:sz="0" w:space="0" w:color="auto"/>
        <w:left w:val="none" w:sz="0" w:space="0" w:color="auto"/>
        <w:bottom w:val="none" w:sz="0" w:space="0" w:color="auto"/>
        <w:right w:val="none" w:sz="0" w:space="0" w:color="auto"/>
      </w:divBdr>
      <w:divsChild>
        <w:div w:id="162623691">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6542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3601">
      <w:bodyDiv w:val="1"/>
      <w:marLeft w:val="0"/>
      <w:marRight w:val="0"/>
      <w:marTop w:val="0"/>
      <w:marBottom w:val="0"/>
      <w:divBdr>
        <w:top w:val="none" w:sz="0" w:space="0" w:color="auto"/>
        <w:left w:val="none" w:sz="0" w:space="0" w:color="auto"/>
        <w:bottom w:val="none" w:sz="0" w:space="0" w:color="auto"/>
        <w:right w:val="none" w:sz="0" w:space="0" w:color="auto"/>
      </w:divBdr>
      <w:divsChild>
        <w:div w:id="1694453874">
          <w:marLeft w:val="0"/>
          <w:marRight w:val="0"/>
          <w:marTop w:val="0"/>
          <w:marBottom w:val="0"/>
          <w:divBdr>
            <w:top w:val="none" w:sz="0" w:space="0" w:color="auto"/>
            <w:left w:val="none" w:sz="0" w:space="0" w:color="auto"/>
            <w:bottom w:val="none" w:sz="0" w:space="0" w:color="auto"/>
            <w:right w:val="none" w:sz="0" w:space="0" w:color="auto"/>
          </w:divBdr>
          <w:divsChild>
            <w:div w:id="856116372">
              <w:marLeft w:val="0"/>
              <w:marRight w:val="0"/>
              <w:marTop w:val="0"/>
              <w:marBottom w:val="0"/>
              <w:divBdr>
                <w:top w:val="none" w:sz="0" w:space="0" w:color="auto"/>
                <w:left w:val="none" w:sz="0" w:space="0" w:color="auto"/>
                <w:bottom w:val="none" w:sz="0" w:space="0" w:color="auto"/>
                <w:right w:val="none" w:sz="0" w:space="0" w:color="auto"/>
              </w:divBdr>
              <w:divsChild>
                <w:div w:id="16831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98692">
      <w:bodyDiv w:val="1"/>
      <w:marLeft w:val="0"/>
      <w:marRight w:val="0"/>
      <w:marTop w:val="0"/>
      <w:marBottom w:val="0"/>
      <w:divBdr>
        <w:top w:val="none" w:sz="0" w:space="0" w:color="auto"/>
        <w:left w:val="none" w:sz="0" w:space="0" w:color="auto"/>
        <w:bottom w:val="none" w:sz="0" w:space="0" w:color="auto"/>
        <w:right w:val="none" w:sz="0" w:space="0" w:color="auto"/>
      </w:divBdr>
      <w:divsChild>
        <w:div w:id="264580630">
          <w:marLeft w:val="0"/>
          <w:marRight w:val="0"/>
          <w:marTop w:val="0"/>
          <w:marBottom w:val="0"/>
          <w:divBdr>
            <w:top w:val="none" w:sz="0" w:space="0" w:color="auto"/>
            <w:left w:val="none" w:sz="0" w:space="0" w:color="auto"/>
            <w:bottom w:val="none" w:sz="0" w:space="0" w:color="auto"/>
            <w:right w:val="none" w:sz="0" w:space="0" w:color="auto"/>
          </w:divBdr>
          <w:divsChild>
            <w:div w:id="2085763359">
              <w:marLeft w:val="0"/>
              <w:marRight w:val="0"/>
              <w:marTop w:val="0"/>
              <w:marBottom w:val="0"/>
              <w:divBdr>
                <w:top w:val="none" w:sz="0" w:space="0" w:color="auto"/>
                <w:left w:val="none" w:sz="0" w:space="0" w:color="auto"/>
                <w:bottom w:val="none" w:sz="0" w:space="0" w:color="auto"/>
                <w:right w:val="none" w:sz="0" w:space="0" w:color="auto"/>
              </w:divBdr>
              <w:divsChild>
                <w:div w:id="1643079163">
                  <w:marLeft w:val="0"/>
                  <w:marRight w:val="0"/>
                  <w:marTop w:val="0"/>
                  <w:marBottom w:val="0"/>
                  <w:divBdr>
                    <w:top w:val="none" w:sz="0" w:space="0" w:color="auto"/>
                    <w:left w:val="none" w:sz="0" w:space="0" w:color="auto"/>
                    <w:bottom w:val="none" w:sz="0" w:space="0" w:color="auto"/>
                    <w:right w:val="none" w:sz="0" w:space="0" w:color="auto"/>
                  </w:divBdr>
                </w:div>
              </w:divsChild>
            </w:div>
            <w:div w:id="888687902">
              <w:marLeft w:val="0"/>
              <w:marRight w:val="0"/>
              <w:marTop w:val="0"/>
              <w:marBottom w:val="0"/>
              <w:divBdr>
                <w:top w:val="none" w:sz="0" w:space="0" w:color="auto"/>
                <w:left w:val="none" w:sz="0" w:space="0" w:color="auto"/>
                <w:bottom w:val="none" w:sz="0" w:space="0" w:color="auto"/>
                <w:right w:val="none" w:sz="0" w:space="0" w:color="auto"/>
              </w:divBdr>
              <w:divsChild>
                <w:div w:id="20632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9519">
          <w:marLeft w:val="0"/>
          <w:marRight w:val="0"/>
          <w:marTop w:val="0"/>
          <w:marBottom w:val="0"/>
          <w:divBdr>
            <w:top w:val="none" w:sz="0" w:space="0" w:color="auto"/>
            <w:left w:val="none" w:sz="0" w:space="0" w:color="auto"/>
            <w:bottom w:val="none" w:sz="0" w:space="0" w:color="auto"/>
            <w:right w:val="none" w:sz="0" w:space="0" w:color="auto"/>
          </w:divBdr>
          <w:divsChild>
            <w:div w:id="2060129680">
              <w:marLeft w:val="0"/>
              <w:marRight w:val="0"/>
              <w:marTop w:val="0"/>
              <w:marBottom w:val="0"/>
              <w:divBdr>
                <w:top w:val="none" w:sz="0" w:space="0" w:color="auto"/>
                <w:left w:val="none" w:sz="0" w:space="0" w:color="auto"/>
                <w:bottom w:val="none" w:sz="0" w:space="0" w:color="auto"/>
                <w:right w:val="none" w:sz="0" w:space="0" w:color="auto"/>
              </w:divBdr>
              <w:divsChild>
                <w:div w:id="5723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73121">
      <w:bodyDiv w:val="1"/>
      <w:marLeft w:val="0"/>
      <w:marRight w:val="0"/>
      <w:marTop w:val="0"/>
      <w:marBottom w:val="0"/>
      <w:divBdr>
        <w:top w:val="none" w:sz="0" w:space="0" w:color="auto"/>
        <w:left w:val="none" w:sz="0" w:space="0" w:color="auto"/>
        <w:bottom w:val="none" w:sz="0" w:space="0" w:color="auto"/>
        <w:right w:val="none" w:sz="0" w:space="0" w:color="auto"/>
      </w:divBdr>
      <w:divsChild>
        <w:div w:id="340283446">
          <w:marLeft w:val="0"/>
          <w:marRight w:val="0"/>
          <w:marTop w:val="0"/>
          <w:marBottom w:val="0"/>
          <w:divBdr>
            <w:top w:val="none" w:sz="0" w:space="0" w:color="auto"/>
            <w:left w:val="none" w:sz="0" w:space="0" w:color="auto"/>
            <w:bottom w:val="none" w:sz="0" w:space="0" w:color="auto"/>
            <w:right w:val="none" w:sz="0" w:space="0" w:color="auto"/>
          </w:divBdr>
          <w:divsChild>
            <w:div w:id="1475684348">
              <w:marLeft w:val="0"/>
              <w:marRight w:val="0"/>
              <w:marTop w:val="0"/>
              <w:marBottom w:val="0"/>
              <w:divBdr>
                <w:top w:val="none" w:sz="0" w:space="0" w:color="auto"/>
                <w:left w:val="none" w:sz="0" w:space="0" w:color="auto"/>
                <w:bottom w:val="none" w:sz="0" w:space="0" w:color="auto"/>
                <w:right w:val="none" w:sz="0" w:space="0" w:color="auto"/>
              </w:divBdr>
              <w:divsChild>
                <w:div w:id="11775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6903">
      <w:bodyDiv w:val="1"/>
      <w:marLeft w:val="0"/>
      <w:marRight w:val="0"/>
      <w:marTop w:val="0"/>
      <w:marBottom w:val="0"/>
      <w:divBdr>
        <w:top w:val="none" w:sz="0" w:space="0" w:color="auto"/>
        <w:left w:val="none" w:sz="0" w:space="0" w:color="auto"/>
        <w:bottom w:val="none" w:sz="0" w:space="0" w:color="auto"/>
        <w:right w:val="none" w:sz="0" w:space="0" w:color="auto"/>
      </w:divBdr>
    </w:div>
    <w:div w:id="1213999409">
      <w:bodyDiv w:val="1"/>
      <w:marLeft w:val="0"/>
      <w:marRight w:val="0"/>
      <w:marTop w:val="0"/>
      <w:marBottom w:val="0"/>
      <w:divBdr>
        <w:top w:val="none" w:sz="0" w:space="0" w:color="auto"/>
        <w:left w:val="none" w:sz="0" w:space="0" w:color="auto"/>
        <w:bottom w:val="none" w:sz="0" w:space="0" w:color="auto"/>
        <w:right w:val="none" w:sz="0" w:space="0" w:color="auto"/>
      </w:divBdr>
      <w:divsChild>
        <w:div w:id="611478707">
          <w:marLeft w:val="0"/>
          <w:marRight w:val="0"/>
          <w:marTop w:val="0"/>
          <w:marBottom w:val="0"/>
          <w:divBdr>
            <w:top w:val="none" w:sz="0" w:space="0" w:color="auto"/>
            <w:left w:val="none" w:sz="0" w:space="0" w:color="auto"/>
            <w:bottom w:val="none" w:sz="0" w:space="0" w:color="auto"/>
            <w:right w:val="none" w:sz="0" w:space="0" w:color="auto"/>
          </w:divBdr>
          <w:divsChild>
            <w:div w:id="30302239">
              <w:marLeft w:val="0"/>
              <w:marRight w:val="0"/>
              <w:marTop w:val="0"/>
              <w:marBottom w:val="0"/>
              <w:divBdr>
                <w:top w:val="none" w:sz="0" w:space="0" w:color="auto"/>
                <w:left w:val="none" w:sz="0" w:space="0" w:color="auto"/>
                <w:bottom w:val="none" w:sz="0" w:space="0" w:color="auto"/>
                <w:right w:val="none" w:sz="0" w:space="0" w:color="auto"/>
              </w:divBdr>
              <w:divsChild>
                <w:div w:id="17244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64000">
      <w:bodyDiv w:val="1"/>
      <w:marLeft w:val="0"/>
      <w:marRight w:val="0"/>
      <w:marTop w:val="0"/>
      <w:marBottom w:val="0"/>
      <w:divBdr>
        <w:top w:val="none" w:sz="0" w:space="0" w:color="auto"/>
        <w:left w:val="none" w:sz="0" w:space="0" w:color="auto"/>
        <w:bottom w:val="none" w:sz="0" w:space="0" w:color="auto"/>
        <w:right w:val="none" w:sz="0" w:space="0" w:color="auto"/>
      </w:divBdr>
      <w:divsChild>
        <w:div w:id="592394449">
          <w:marLeft w:val="0"/>
          <w:marRight w:val="0"/>
          <w:marTop w:val="0"/>
          <w:marBottom w:val="0"/>
          <w:divBdr>
            <w:top w:val="none" w:sz="0" w:space="0" w:color="auto"/>
            <w:left w:val="none" w:sz="0" w:space="0" w:color="auto"/>
            <w:bottom w:val="none" w:sz="0" w:space="0" w:color="auto"/>
            <w:right w:val="none" w:sz="0" w:space="0" w:color="auto"/>
          </w:divBdr>
          <w:divsChild>
            <w:div w:id="1641034529">
              <w:marLeft w:val="0"/>
              <w:marRight w:val="0"/>
              <w:marTop w:val="0"/>
              <w:marBottom w:val="0"/>
              <w:divBdr>
                <w:top w:val="none" w:sz="0" w:space="0" w:color="auto"/>
                <w:left w:val="none" w:sz="0" w:space="0" w:color="auto"/>
                <w:bottom w:val="none" w:sz="0" w:space="0" w:color="auto"/>
                <w:right w:val="none" w:sz="0" w:space="0" w:color="auto"/>
              </w:divBdr>
              <w:divsChild>
                <w:div w:id="4095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928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48">
          <w:marLeft w:val="0"/>
          <w:marRight w:val="0"/>
          <w:marTop w:val="0"/>
          <w:marBottom w:val="0"/>
          <w:divBdr>
            <w:top w:val="none" w:sz="0" w:space="0" w:color="auto"/>
            <w:left w:val="none" w:sz="0" w:space="0" w:color="auto"/>
            <w:bottom w:val="none" w:sz="0" w:space="0" w:color="auto"/>
            <w:right w:val="none" w:sz="0" w:space="0" w:color="auto"/>
          </w:divBdr>
          <w:divsChild>
            <w:div w:id="1727414793">
              <w:marLeft w:val="0"/>
              <w:marRight w:val="0"/>
              <w:marTop w:val="0"/>
              <w:marBottom w:val="0"/>
              <w:divBdr>
                <w:top w:val="none" w:sz="0" w:space="0" w:color="auto"/>
                <w:left w:val="none" w:sz="0" w:space="0" w:color="auto"/>
                <w:bottom w:val="none" w:sz="0" w:space="0" w:color="auto"/>
                <w:right w:val="none" w:sz="0" w:space="0" w:color="auto"/>
              </w:divBdr>
              <w:divsChild>
                <w:div w:id="15848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7401">
      <w:bodyDiv w:val="1"/>
      <w:marLeft w:val="0"/>
      <w:marRight w:val="0"/>
      <w:marTop w:val="0"/>
      <w:marBottom w:val="0"/>
      <w:divBdr>
        <w:top w:val="none" w:sz="0" w:space="0" w:color="auto"/>
        <w:left w:val="none" w:sz="0" w:space="0" w:color="auto"/>
        <w:bottom w:val="none" w:sz="0" w:space="0" w:color="auto"/>
        <w:right w:val="none" w:sz="0" w:space="0" w:color="auto"/>
      </w:divBdr>
      <w:divsChild>
        <w:div w:id="2088305653">
          <w:marLeft w:val="0"/>
          <w:marRight w:val="0"/>
          <w:marTop w:val="0"/>
          <w:marBottom w:val="0"/>
          <w:divBdr>
            <w:top w:val="none" w:sz="0" w:space="0" w:color="auto"/>
            <w:left w:val="none" w:sz="0" w:space="0" w:color="auto"/>
            <w:bottom w:val="none" w:sz="0" w:space="0" w:color="auto"/>
            <w:right w:val="none" w:sz="0" w:space="0" w:color="auto"/>
          </w:divBdr>
          <w:divsChild>
            <w:div w:id="470364240">
              <w:marLeft w:val="0"/>
              <w:marRight w:val="0"/>
              <w:marTop w:val="0"/>
              <w:marBottom w:val="0"/>
              <w:divBdr>
                <w:top w:val="none" w:sz="0" w:space="0" w:color="auto"/>
                <w:left w:val="none" w:sz="0" w:space="0" w:color="auto"/>
                <w:bottom w:val="none" w:sz="0" w:space="0" w:color="auto"/>
                <w:right w:val="none" w:sz="0" w:space="0" w:color="auto"/>
              </w:divBdr>
              <w:divsChild>
                <w:div w:id="11302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2043">
      <w:bodyDiv w:val="1"/>
      <w:marLeft w:val="0"/>
      <w:marRight w:val="0"/>
      <w:marTop w:val="0"/>
      <w:marBottom w:val="0"/>
      <w:divBdr>
        <w:top w:val="none" w:sz="0" w:space="0" w:color="auto"/>
        <w:left w:val="none" w:sz="0" w:space="0" w:color="auto"/>
        <w:bottom w:val="none" w:sz="0" w:space="0" w:color="auto"/>
        <w:right w:val="none" w:sz="0" w:space="0" w:color="auto"/>
      </w:divBdr>
      <w:divsChild>
        <w:div w:id="66270837">
          <w:marLeft w:val="0"/>
          <w:marRight w:val="0"/>
          <w:marTop w:val="0"/>
          <w:marBottom w:val="0"/>
          <w:divBdr>
            <w:top w:val="none" w:sz="0" w:space="0" w:color="auto"/>
            <w:left w:val="none" w:sz="0" w:space="0" w:color="auto"/>
            <w:bottom w:val="none" w:sz="0" w:space="0" w:color="auto"/>
            <w:right w:val="none" w:sz="0" w:space="0" w:color="auto"/>
          </w:divBdr>
          <w:divsChild>
            <w:div w:id="1739085627">
              <w:marLeft w:val="0"/>
              <w:marRight w:val="0"/>
              <w:marTop w:val="0"/>
              <w:marBottom w:val="0"/>
              <w:divBdr>
                <w:top w:val="none" w:sz="0" w:space="0" w:color="auto"/>
                <w:left w:val="none" w:sz="0" w:space="0" w:color="auto"/>
                <w:bottom w:val="none" w:sz="0" w:space="0" w:color="auto"/>
                <w:right w:val="none" w:sz="0" w:space="0" w:color="auto"/>
              </w:divBdr>
              <w:divsChild>
                <w:div w:id="7772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4747">
      <w:bodyDiv w:val="1"/>
      <w:marLeft w:val="0"/>
      <w:marRight w:val="0"/>
      <w:marTop w:val="0"/>
      <w:marBottom w:val="0"/>
      <w:divBdr>
        <w:top w:val="none" w:sz="0" w:space="0" w:color="auto"/>
        <w:left w:val="none" w:sz="0" w:space="0" w:color="auto"/>
        <w:bottom w:val="none" w:sz="0" w:space="0" w:color="auto"/>
        <w:right w:val="none" w:sz="0" w:space="0" w:color="auto"/>
      </w:divBdr>
      <w:divsChild>
        <w:div w:id="464929540">
          <w:marLeft w:val="0"/>
          <w:marRight w:val="0"/>
          <w:marTop w:val="0"/>
          <w:marBottom w:val="0"/>
          <w:divBdr>
            <w:top w:val="none" w:sz="0" w:space="0" w:color="auto"/>
            <w:left w:val="none" w:sz="0" w:space="0" w:color="auto"/>
            <w:bottom w:val="none" w:sz="0" w:space="0" w:color="auto"/>
            <w:right w:val="none" w:sz="0" w:space="0" w:color="auto"/>
          </w:divBdr>
          <w:divsChild>
            <w:div w:id="2121560120">
              <w:marLeft w:val="0"/>
              <w:marRight w:val="0"/>
              <w:marTop w:val="0"/>
              <w:marBottom w:val="0"/>
              <w:divBdr>
                <w:top w:val="none" w:sz="0" w:space="0" w:color="auto"/>
                <w:left w:val="none" w:sz="0" w:space="0" w:color="auto"/>
                <w:bottom w:val="none" w:sz="0" w:space="0" w:color="auto"/>
                <w:right w:val="none" w:sz="0" w:space="0" w:color="auto"/>
              </w:divBdr>
              <w:divsChild>
                <w:div w:id="63915967">
                  <w:marLeft w:val="0"/>
                  <w:marRight w:val="0"/>
                  <w:marTop w:val="0"/>
                  <w:marBottom w:val="0"/>
                  <w:divBdr>
                    <w:top w:val="none" w:sz="0" w:space="0" w:color="auto"/>
                    <w:left w:val="none" w:sz="0" w:space="0" w:color="auto"/>
                    <w:bottom w:val="none" w:sz="0" w:space="0" w:color="auto"/>
                    <w:right w:val="none" w:sz="0" w:space="0" w:color="auto"/>
                  </w:divBdr>
                </w:div>
              </w:divsChild>
            </w:div>
            <w:div w:id="1289169036">
              <w:marLeft w:val="0"/>
              <w:marRight w:val="0"/>
              <w:marTop w:val="0"/>
              <w:marBottom w:val="0"/>
              <w:divBdr>
                <w:top w:val="none" w:sz="0" w:space="0" w:color="auto"/>
                <w:left w:val="none" w:sz="0" w:space="0" w:color="auto"/>
                <w:bottom w:val="none" w:sz="0" w:space="0" w:color="auto"/>
                <w:right w:val="none" w:sz="0" w:space="0" w:color="auto"/>
              </w:divBdr>
              <w:divsChild>
                <w:div w:id="741490377">
                  <w:marLeft w:val="0"/>
                  <w:marRight w:val="0"/>
                  <w:marTop w:val="0"/>
                  <w:marBottom w:val="0"/>
                  <w:divBdr>
                    <w:top w:val="none" w:sz="0" w:space="0" w:color="auto"/>
                    <w:left w:val="none" w:sz="0" w:space="0" w:color="auto"/>
                    <w:bottom w:val="none" w:sz="0" w:space="0" w:color="auto"/>
                    <w:right w:val="none" w:sz="0" w:space="0" w:color="auto"/>
                  </w:divBdr>
                </w:div>
              </w:divsChild>
            </w:div>
            <w:div w:id="1588422609">
              <w:marLeft w:val="0"/>
              <w:marRight w:val="0"/>
              <w:marTop w:val="0"/>
              <w:marBottom w:val="0"/>
              <w:divBdr>
                <w:top w:val="none" w:sz="0" w:space="0" w:color="auto"/>
                <w:left w:val="none" w:sz="0" w:space="0" w:color="auto"/>
                <w:bottom w:val="none" w:sz="0" w:space="0" w:color="auto"/>
                <w:right w:val="none" w:sz="0" w:space="0" w:color="auto"/>
              </w:divBdr>
              <w:divsChild>
                <w:div w:id="4227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69809">
          <w:marLeft w:val="0"/>
          <w:marRight w:val="0"/>
          <w:marTop w:val="0"/>
          <w:marBottom w:val="0"/>
          <w:divBdr>
            <w:top w:val="none" w:sz="0" w:space="0" w:color="auto"/>
            <w:left w:val="none" w:sz="0" w:space="0" w:color="auto"/>
            <w:bottom w:val="none" w:sz="0" w:space="0" w:color="auto"/>
            <w:right w:val="none" w:sz="0" w:space="0" w:color="auto"/>
          </w:divBdr>
          <w:divsChild>
            <w:div w:id="781925112">
              <w:marLeft w:val="0"/>
              <w:marRight w:val="0"/>
              <w:marTop w:val="0"/>
              <w:marBottom w:val="0"/>
              <w:divBdr>
                <w:top w:val="none" w:sz="0" w:space="0" w:color="auto"/>
                <w:left w:val="none" w:sz="0" w:space="0" w:color="auto"/>
                <w:bottom w:val="none" w:sz="0" w:space="0" w:color="auto"/>
                <w:right w:val="none" w:sz="0" w:space="0" w:color="auto"/>
              </w:divBdr>
              <w:divsChild>
                <w:div w:id="5214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29821">
      <w:bodyDiv w:val="1"/>
      <w:marLeft w:val="0"/>
      <w:marRight w:val="0"/>
      <w:marTop w:val="0"/>
      <w:marBottom w:val="0"/>
      <w:divBdr>
        <w:top w:val="none" w:sz="0" w:space="0" w:color="auto"/>
        <w:left w:val="none" w:sz="0" w:space="0" w:color="auto"/>
        <w:bottom w:val="none" w:sz="0" w:space="0" w:color="auto"/>
        <w:right w:val="none" w:sz="0" w:space="0" w:color="auto"/>
      </w:divBdr>
      <w:divsChild>
        <w:div w:id="1512531436">
          <w:marLeft w:val="0"/>
          <w:marRight w:val="0"/>
          <w:marTop w:val="0"/>
          <w:marBottom w:val="0"/>
          <w:divBdr>
            <w:top w:val="none" w:sz="0" w:space="0" w:color="auto"/>
            <w:left w:val="none" w:sz="0" w:space="0" w:color="auto"/>
            <w:bottom w:val="none" w:sz="0" w:space="0" w:color="auto"/>
            <w:right w:val="none" w:sz="0" w:space="0" w:color="auto"/>
          </w:divBdr>
          <w:divsChild>
            <w:div w:id="1361591425">
              <w:marLeft w:val="0"/>
              <w:marRight w:val="0"/>
              <w:marTop w:val="0"/>
              <w:marBottom w:val="0"/>
              <w:divBdr>
                <w:top w:val="none" w:sz="0" w:space="0" w:color="auto"/>
                <w:left w:val="none" w:sz="0" w:space="0" w:color="auto"/>
                <w:bottom w:val="none" w:sz="0" w:space="0" w:color="auto"/>
                <w:right w:val="none" w:sz="0" w:space="0" w:color="auto"/>
              </w:divBdr>
              <w:divsChild>
                <w:div w:id="1595935683">
                  <w:marLeft w:val="0"/>
                  <w:marRight w:val="0"/>
                  <w:marTop w:val="0"/>
                  <w:marBottom w:val="0"/>
                  <w:divBdr>
                    <w:top w:val="none" w:sz="0" w:space="0" w:color="auto"/>
                    <w:left w:val="none" w:sz="0" w:space="0" w:color="auto"/>
                    <w:bottom w:val="none" w:sz="0" w:space="0" w:color="auto"/>
                    <w:right w:val="none" w:sz="0" w:space="0" w:color="auto"/>
                  </w:divBdr>
                </w:div>
              </w:divsChild>
            </w:div>
            <w:div w:id="1254439042">
              <w:marLeft w:val="0"/>
              <w:marRight w:val="0"/>
              <w:marTop w:val="0"/>
              <w:marBottom w:val="0"/>
              <w:divBdr>
                <w:top w:val="none" w:sz="0" w:space="0" w:color="auto"/>
                <w:left w:val="none" w:sz="0" w:space="0" w:color="auto"/>
                <w:bottom w:val="none" w:sz="0" w:space="0" w:color="auto"/>
                <w:right w:val="none" w:sz="0" w:space="0" w:color="auto"/>
              </w:divBdr>
              <w:divsChild>
                <w:div w:id="9432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0956">
          <w:marLeft w:val="0"/>
          <w:marRight w:val="0"/>
          <w:marTop w:val="0"/>
          <w:marBottom w:val="0"/>
          <w:divBdr>
            <w:top w:val="none" w:sz="0" w:space="0" w:color="auto"/>
            <w:left w:val="none" w:sz="0" w:space="0" w:color="auto"/>
            <w:bottom w:val="none" w:sz="0" w:space="0" w:color="auto"/>
            <w:right w:val="none" w:sz="0" w:space="0" w:color="auto"/>
          </w:divBdr>
          <w:divsChild>
            <w:div w:id="2075009200">
              <w:marLeft w:val="0"/>
              <w:marRight w:val="0"/>
              <w:marTop w:val="0"/>
              <w:marBottom w:val="0"/>
              <w:divBdr>
                <w:top w:val="none" w:sz="0" w:space="0" w:color="auto"/>
                <w:left w:val="none" w:sz="0" w:space="0" w:color="auto"/>
                <w:bottom w:val="none" w:sz="0" w:space="0" w:color="auto"/>
                <w:right w:val="none" w:sz="0" w:space="0" w:color="auto"/>
              </w:divBdr>
              <w:divsChild>
                <w:div w:id="11223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5086">
      <w:bodyDiv w:val="1"/>
      <w:marLeft w:val="0"/>
      <w:marRight w:val="0"/>
      <w:marTop w:val="0"/>
      <w:marBottom w:val="0"/>
      <w:divBdr>
        <w:top w:val="none" w:sz="0" w:space="0" w:color="auto"/>
        <w:left w:val="none" w:sz="0" w:space="0" w:color="auto"/>
        <w:bottom w:val="none" w:sz="0" w:space="0" w:color="auto"/>
        <w:right w:val="none" w:sz="0" w:space="0" w:color="auto"/>
      </w:divBdr>
      <w:divsChild>
        <w:div w:id="784350871">
          <w:marLeft w:val="0"/>
          <w:marRight w:val="0"/>
          <w:marTop w:val="0"/>
          <w:marBottom w:val="0"/>
          <w:divBdr>
            <w:top w:val="none" w:sz="0" w:space="0" w:color="auto"/>
            <w:left w:val="none" w:sz="0" w:space="0" w:color="auto"/>
            <w:bottom w:val="none" w:sz="0" w:space="0" w:color="auto"/>
            <w:right w:val="none" w:sz="0" w:space="0" w:color="auto"/>
          </w:divBdr>
          <w:divsChild>
            <w:div w:id="761293215">
              <w:marLeft w:val="0"/>
              <w:marRight w:val="0"/>
              <w:marTop w:val="0"/>
              <w:marBottom w:val="0"/>
              <w:divBdr>
                <w:top w:val="none" w:sz="0" w:space="0" w:color="auto"/>
                <w:left w:val="none" w:sz="0" w:space="0" w:color="auto"/>
                <w:bottom w:val="none" w:sz="0" w:space="0" w:color="auto"/>
                <w:right w:val="none" w:sz="0" w:space="0" w:color="auto"/>
              </w:divBdr>
              <w:divsChild>
                <w:div w:id="2429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3761">
      <w:bodyDiv w:val="1"/>
      <w:marLeft w:val="0"/>
      <w:marRight w:val="0"/>
      <w:marTop w:val="0"/>
      <w:marBottom w:val="0"/>
      <w:divBdr>
        <w:top w:val="none" w:sz="0" w:space="0" w:color="auto"/>
        <w:left w:val="none" w:sz="0" w:space="0" w:color="auto"/>
        <w:bottom w:val="none" w:sz="0" w:space="0" w:color="auto"/>
        <w:right w:val="none" w:sz="0" w:space="0" w:color="auto"/>
      </w:divBdr>
      <w:divsChild>
        <w:div w:id="1321427730">
          <w:marLeft w:val="0"/>
          <w:marRight w:val="0"/>
          <w:marTop w:val="0"/>
          <w:marBottom w:val="0"/>
          <w:divBdr>
            <w:top w:val="none" w:sz="0" w:space="0" w:color="auto"/>
            <w:left w:val="none" w:sz="0" w:space="0" w:color="auto"/>
            <w:bottom w:val="none" w:sz="0" w:space="0" w:color="auto"/>
            <w:right w:val="none" w:sz="0" w:space="0" w:color="auto"/>
          </w:divBdr>
          <w:divsChild>
            <w:div w:id="563642295">
              <w:marLeft w:val="0"/>
              <w:marRight w:val="0"/>
              <w:marTop w:val="0"/>
              <w:marBottom w:val="0"/>
              <w:divBdr>
                <w:top w:val="none" w:sz="0" w:space="0" w:color="auto"/>
                <w:left w:val="none" w:sz="0" w:space="0" w:color="auto"/>
                <w:bottom w:val="none" w:sz="0" w:space="0" w:color="auto"/>
                <w:right w:val="none" w:sz="0" w:space="0" w:color="auto"/>
              </w:divBdr>
              <w:divsChild>
                <w:div w:id="1569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4382">
      <w:bodyDiv w:val="1"/>
      <w:marLeft w:val="0"/>
      <w:marRight w:val="0"/>
      <w:marTop w:val="0"/>
      <w:marBottom w:val="0"/>
      <w:divBdr>
        <w:top w:val="none" w:sz="0" w:space="0" w:color="auto"/>
        <w:left w:val="none" w:sz="0" w:space="0" w:color="auto"/>
        <w:bottom w:val="none" w:sz="0" w:space="0" w:color="auto"/>
        <w:right w:val="none" w:sz="0" w:space="0" w:color="auto"/>
      </w:divBdr>
      <w:divsChild>
        <w:div w:id="232350025">
          <w:marLeft w:val="0"/>
          <w:marRight w:val="0"/>
          <w:marTop w:val="0"/>
          <w:marBottom w:val="0"/>
          <w:divBdr>
            <w:top w:val="none" w:sz="0" w:space="0" w:color="auto"/>
            <w:left w:val="none" w:sz="0" w:space="0" w:color="auto"/>
            <w:bottom w:val="none" w:sz="0" w:space="0" w:color="auto"/>
            <w:right w:val="none" w:sz="0" w:space="0" w:color="auto"/>
          </w:divBdr>
          <w:divsChild>
            <w:div w:id="72431430">
              <w:marLeft w:val="0"/>
              <w:marRight w:val="0"/>
              <w:marTop w:val="0"/>
              <w:marBottom w:val="0"/>
              <w:divBdr>
                <w:top w:val="none" w:sz="0" w:space="0" w:color="auto"/>
                <w:left w:val="none" w:sz="0" w:space="0" w:color="auto"/>
                <w:bottom w:val="none" w:sz="0" w:space="0" w:color="auto"/>
                <w:right w:val="none" w:sz="0" w:space="0" w:color="auto"/>
              </w:divBdr>
              <w:divsChild>
                <w:div w:id="8606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3894">
      <w:bodyDiv w:val="1"/>
      <w:marLeft w:val="0"/>
      <w:marRight w:val="0"/>
      <w:marTop w:val="0"/>
      <w:marBottom w:val="0"/>
      <w:divBdr>
        <w:top w:val="none" w:sz="0" w:space="0" w:color="auto"/>
        <w:left w:val="none" w:sz="0" w:space="0" w:color="auto"/>
        <w:bottom w:val="none" w:sz="0" w:space="0" w:color="auto"/>
        <w:right w:val="none" w:sz="0" w:space="0" w:color="auto"/>
      </w:divBdr>
      <w:divsChild>
        <w:div w:id="1815102954">
          <w:marLeft w:val="0"/>
          <w:marRight w:val="0"/>
          <w:marTop w:val="0"/>
          <w:marBottom w:val="0"/>
          <w:divBdr>
            <w:top w:val="none" w:sz="0" w:space="0" w:color="auto"/>
            <w:left w:val="none" w:sz="0" w:space="0" w:color="auto"/>
            <w:bottom w:val="none" w:sz="0" w:space="0" w:color="auto"/>
            <w:right w:val="none" w:sz="0" w:space="0" w:color="auto"/>
          </w:divBdr>
          <w:divsChild>
            <w:div w:id="998533600">
              <w:marLeft w:val="0"/>
              <w:marRight w:val="0"/>
              <w:marTop w:val="0"/>
              <w:marBottom w:val="0"/>
              <w:divBdr>
                <w:top w:val="none" w:sz="0" w:space="0" w:color="auto"/>
                <w:left w:val="none" w:sz="0" w:space="0" w:color="auto"/>
                <w:bottom w:val="none" w:sz="0" w:space="0" w:color="auto"/>
                <w:right w:val="none" w:sz="0" w:space="0" w:color="auto"/>
              </w:divBdr>
              <w:divsChild>
                <w:div w:id="87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6465">
      <w:bodyDiv w:val="1"/>
      <w:marLeft w:val="0"/>
      <w:marRight w:val="0"/>
      <w:marTop w:val="0"/>
      <w:marBottom w:val="0"/>
      <w:divBdr>
        <w:top w:val="none" w:sz="0" w:space="0" w:color="auto"/>
        <w:left w:val="none" w:sz="0" w:space="0" w:color="auto"/>
        <w:bottom w:val="none" w:sz="0" w:space="0" w:color="auto"/>
        <w:right w:val="none" w:sz="0" w:space="0" w:color="auto"/>
      </w:divBdr>
    </w:div>
    <w:div w:id="1312783079">
      <w:bodyDiv w:val="1"/>
      <w:marLeft w:val="0"/>
      <w:marRight w:val="0"/>
      <w:marTop w:val="0"/>
      <w:marBottom w:val="0"/>
      <w:divBdr>
        <w:top w:val="none" w:sz="0" w:space="0" w:color="auto"/>
        <w:left w:val="none" w:sz="0" w:space="0" w:color="auto"/>
        <w:bottom w:val="none" w:sz="0" w:space="0" w:color="auto"/>
        <w:right w:val="none" w:sz="0" w:space="0" w:color="auto"/>
      </w:divBdr>
      <w:divsChild>
        <w:div w:id="466625714">
          <w:marLeft w:val="0"/>
          <w:marRight w:val="0"/>
          <w:marTop w:val="0"/>
          <w:marBottom w:val="0"/>
          <w:divBdr>
            <w:top w:val="none" w:sz="0" w:space="0" w:color="auto"/>
            <w:left w:val="none" w:sz="0" w:space="0" w:color="auto"/>
            <w:bottom w:val="none" w:sz="0" w:space="0" w:color="auto"/>
            <w:right w:val="none" w:sz="0" w:space="0" w:color="auto"/>
          </w:divBdr>
          <w:divsChild>
            <w:div w:id="462583900">
              <w:marLeft w:val="0"/>
              <w:marRight w:val="0"/>
              <w:marTop w:val="0"/>
              <w:marBottom w:val="0"/>
              <w:divBdr>
                <w:top w:val="none" w:sz="0" w:space="0" w:color="auto"/>
                <w:left w:val="none" w:sz="0" w:space="0" w:color="auto"/>
                <w:bottom w:val="none" w:sz="0" w:space="0" w:color="auto"/>
                <w:right w:val="none" w:sz="0" w:space="0" w:color="auto"/>
              </w:divBdr>
              <w:divsChild>
                <w:div w:id="9841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7105">
      <w:bodyDiv w:val="1"/>
      <w:marLeft w:val="0"/>
      <w:marRight w:val="0"/>
      <w:marTop w:val="0"/>
      <w:marBottom w:val="0"/>
      <w:divBdr>
        <w:top w:val="none" w:sz="0" w:space="0" w:color="auto"/>
        <w:left w:val="none" w:sz="0" w:space="0" w:color="auto"/>
        <w:bottom w:val="none" w:sz="0" w:space="0" w:color="auto"/>
        <w:right w:val="none" w:sz="0" w:space="0" w:color="auto"/>
      </w:divBdr>
      <w:divsChild>
        <w:div w:id="321280108">
          <w:marLeft w:val="0"/>
          <w:marRight w:val="0"/>
          <w:marTop w:val="0"/>
          <w:marBottom w:val="0"/>
          <w:divBdr>
            <w:top w:val="none" w:sz="0" w:space="0" w:color="auto"/>
            <w:left w:val="none" w:sz="0" w:space="0" w:color="auto"/>
            <w:bottom w:val="none" w:sz="0" w:space="0" w:color="auto"/>
            <w:right w:val="none" w:sz="0" w:space="0" w:color="auto"/>
          </w:divBdr>
          <w:divsChild>
            <w:div w:id="1263994370">
              <w:marLeft w:val="0"/>
              <w:marRight w:val="0"/>
              <w:marTop w:val="0"/>
              <w:marBottom w:val="0"/>
              <w:divBdr>
                <w:top w:val="none" w:sz="0" w:space="0" w:color="auto"/>
                <w:left w:val="none" w:sz="0" w:space="0" w:color="auto"/>
                <w:bottom w:val="none" w:sz="0" w:space="0" w:color="auto"/>
                <w:right w:val="none" w:sz="0" w:space="0" w:color="auto"/>
              </w:divBdr>
              <w:divsChild>
                <w:div w:id="5777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9272">
      <w:bodyDiv w:val="1"/>
      <w:marLeft w:val="0"/>
      <w:marRight w:val="0"/>
      <w:marTop w:val="0"/>
      <w:marBottom w:val="0"/>
      <w:divBdr>
        <w:top w:val="none" w:sz="0" w:space="0" w:color="auto"/>
        <w:left w:val="none" w:sz="0" w:space="0" w:color="auto"/>
        <w:bottom w:val="none" w:sz="0" w:space="0" w:color="auto"/>
        <w:right w:val="none" w:sz="0" w:space="0" w:color="auto"/>
      </w:divBdr>
      <w:divsChild>
        <w:div w:id="8878481">
          <w:marLeft w:val="0"/>
          <w:marRight w:val="0"/>
          <w:marTop w:val="0"/>
          <w:marBottom w:val="0"/>
          <w:divBdr>
            <w:top w:val="none" w:sz="0" w:space="0" w:color="auto"/>
            <w:left w:val="none" w:sz="0" w:space="0" w:color="auto"/>
            <w:bottom w:val="none" w:sz="0" w:space="0" w:color="auto"/>
            <w:right w:val="none" w:sz="0" w:space="0" w:color="auto"/>
          </w:divBdr>
          <w:divsChild>
            <w:div w:id="1088963318">
              <w:marLeft w:val="0"/>
              <w:marRight w:val="0"/>
              <w:marTop w:val="0"/>
              <w:marBottom w:val="0"/>
              <w:divBdr>
                <w:top w:val="none" w:sz="0" w:space="0" w:color="auto"/>
                <w:left w:val="none" w:sz="0" w:space="0" w:color="auto"/>
                <w:bottom w:val="none" w:sz="0" w:space="0" w:color="auto"/>
                <w:right w:val="none" w:sz="0" w:space="0" w:color="auto"/>
              </w:divBdr>
              <w:divsChild>
                <w:div w:id="744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4817">
      <w:bodyDiv w:val="1"/>
      <w:marLeft w:val="0"/>
      <w:marRight w:val="0"/>
      <w:marTop w:val="0"/>
      <w:marBottom w:val="0"/>
      <w:divBdr>
        <w:top w:val="none" w:sz="0" w:space="0" w:color="auto"/>
        <w:left w:val="none" w:sz="0" w:space="0" w:color="auto"/>
        <w:bottom w:val="none" w:sz="0" w:space="0" w:color="auto"/>
        <w:right w:val="none" w:sz="0" w:space="0" w:color="auto"/>
      </w:divBdr>
      <w:divsChild>
        <w:div w:id="1847279269">
          <w:marLeft w:val="0"/>
          <w:marRight w:val="0"/>
          <w:marTop w:val="0"/>
          <w:marBottom w:val="0"/>
          <w:divBdr>
            <w:top w:val="none" w:sz="0" w:space="0" w:color="auto"/>
            <w:left w:val="none" w:sz="0" w:space="0" w:color="auto"/>
            <w:bottom w:val="none" w:sz="0" w:space="0" w:color="auto"/>
            <w:right w:val="none" w:sz="0" w:space="0" w:color="auto"/>
          </w:divBdr>
          <w:divsChild>
            <w:div w:id="192037580">
              <w:marLeft w:val="0"/>
              <w:marRight w:val="0"/>
              <w:marTop w:val="0"/>
              <w:marBottom w:val="0"/>
              <w:divBdr>
                <w:top w:val="none" w:sz="0" w:space="0" w:color="auto"/>
                <w:left w:val="none" w:sz="0" w:space="0" w:color="auto"/>
                <w:bottom w:val="none" w:sz="0" w:space="0" w:color="auto"/>
                <w:right w:val="none" w:sz="0" w:space="0" w:color="auto"/>
              </w:divBdr>
              <w:divsChild>
                <w:div w:id="1883711878">
                  <w:marLeft w:val="0"/>
                  <w:marRight w:val="0"/>
                  <w:marTop w:val="0"/>
                  <w:marBottom w:val="0"/>
                  <w:divBdr>
                    <w:top w:val="none" w:sz="0" w:space="0" w:color="auto"/>
                    <w:left w:val="none" w:sz="0" w:space="0" w:color="auto"/>
                    <w:bottom w:val="none" w:sz="0" w:space="0" w:color="auto"/>
                    <w:right w:val="none" w:sz="0" w:space="0" w:color="auto"/>
                  </w:divBdr>
                </w:div>
              </w:divsChild>
            </w:div>
            <w:div w:id="200436426">
              <w:marLeft w:val="0"/>
              <w:marRight w:val="0"/>
              <w:marTop w:val="0"/>
              <w:marBottom w:val="0"/>
              <w:divBdr>
                <w:top w:val="none" w:sz="0" w:space="0" w:color="auto"/>
                <w:left w:val="none" w:sz="0" w:space="0" w:color="auto"/>
                <w:bottom w:val="none" w:sz="0" w:space="0" w:color="auto"/>
                <w:right w:val="none" w:sz="0" w:space="0" w:color="auto"/>
              </w:divBdr>
              <w:divsChild>
                <w:div w:id="1354459050">
                  <w:marLeft w:val="0"/>
                  <w:marRight w:val="0"/>
                  <w:marTop w:val="0"/>
                  <w:marBottom w:val="0"/>
                  <w:divBdr>
                    <w:top w:val="none" w:sz="0" w:space="0" w:color="auto"/>
                    <w:left w:val="none" w:sz="0" w:space="0" w:color="auto"/>
                    <w:bottom w:val="none" w:sz="0" w:space="0" w:color="auto"/>
                    <w:right w:val="none" w:sz="0" w:space="0" w:color="auto"/>
                  </w:divBdr>
                </w:div>
              </w:divsChild>
            </w:div>
            <w:div w:id="438835889">
              <w:marLeft w:val="0"/>
              <w:marRight w:val="0"/>
              <w:marTop w:val="0"/>
              <w:marBottom w:val="0"/>
              <w:divBdr>
                <w:top w:val="none" w:sz="0" w:space="0" w:color="auto"/>
                <w:left w:val="none" w:sz="0" w:space="0" w:color="auto"/>
                <w:bottom w:val="none" w:sz="0" w:space="0" w:color="auto"/>
                <w:right w:val="none" w:sz="0" w:space="0" w:color="auto"/>
              </w:divBdr>
              <w:divsChild>
                <w:div w:id="1375035733">
                  <w:marLeft w:val="0"/>
                  <w:marRight w:val="0"/>
                  <w:marTop w:val="0"/>
                  <w:marBottom w:val="0"/>
                  <w:divBdr>
                    <w:top w:val="none" w:sz="0" w:space="0" w:color="auto"/>
                    <w:left w:val="none" w:sz="0" w:space="0" w:color="auto"/>
                    <w:bottom w:val="none" w:sz="0" w:space="0" w:color="auto"/>
                    <w:right w:val="none" w:sz="0" w:space="0" w:color="auto"/>
                  </w:divBdr>
                </w:div>
              </w:divsChild>
            </w:div>
            <w:div w:id="678584563">
              <w:marLeft w:val="0"/>
              <w:marRight w:val="0"/>
              <w:marTop w:val="0"/>
              <w:marBottom w:val="0"/>
              <w:divBdr>
                <w:top w:val="none" w:sz="0" w:space="0" w:color="auto"/>
                <w:left w:val="none" w:sz="0" w:space="0" w:color="auto"/>
                <w:bottom w:val="none" w:sz="0" w:space="0" w:color="auto"/>
                <w:right w:val="none" w:sz="0" w:space="0" w:color="auto"/>
              </w:divBdr>
              <w:divsChild>
                <w:div w:id="1755126894">
                  <w:marLeft w:val="0"/>
                  <w:marRight w:val="0"/>
                  <w:marTop w:val="0"/>
                  <w:marBottom w:val="0"/>
                  <w:divBdr>
                    <w:top w:val="none" w:sz="0" w:space="0" w:color="auto"/>
                    <w:left w:val="none" w:sz="0" w:space="0" w:color="auto"/>
                    <w:bottom w:val="none" w:sz="0" w:space="0" w:color="auto"/>
                    <w:right w:val="none" w:sz="0" w:space="0" w:color="auto"/>
                  </w:divBdr>
                </w:div>
              </w:divsChild>
            </w:div>
            <w:div w:id="681051522">
              <w:marLeft w:val="0"/>
              <w:marRight w:val="0"/>
              <w:marTop w:val="0"/>
              <w:marBottom w:val="0"/>
              <w:divBdr>
                <w:top w:val="none" w:sz="0" w:space="0" w:color="auto"/>
                <w:left w:val="none" w:sz="0" w:space="0" w:color="auto"/>
                <w:bottom w:val="none" w:sz="0" w:space="0" w:color="auto"/>
                <w:right w:val="none" w:sz="0" w:space="0" w:color="auto"/>
              </w:divBdr>
              <w:divsChild>
                <w:div w:id="1846551672">
                  <w:marLeft w:val="0"/>
                  <w:marRight w:val="0"/>
                  <w:marTop w:val="0"/>
                  <w:marBottom w:val="0"/>
                  <w:divBdr>
                    <w:top w:val="none" w:sz="0" w:space="0" w:color="auto"/>
                    <w:left w:val="none" w:sz="0" w:space="0" w:color="auto"/>
                    <w:bottom w:val="none" w:sz="0" w:space="0" w:color="auto"/>
                    <w:right w:val="none" w:sz="0" w:space="0" w:color="auto"/>
                  </w:divBdr>
                </w:div>
              </w:divsChild>
            </w:div>
            <w:div w:id="1058242412">
              <w:marLeft w:val="0"/>
              <w:marRight w:val="0"/>
              <w:marTop w:val="0"/>
              <w:marBottom w:val="0"/>
              <w:divBdr>
                <w:top w:val="none" w:sz="0" w:space="0" w:color="auto"/>
                <w:left w:val="none" w:sz="0" w:space="0" w:color="auto"/>
                <w:bottom w:val="none" w:sz="0" w:space="0" w:color="auto"/>
                <w:right w:val="none" w:sz="0" w:space="0" w:color="auto"/>
              </w:divBdr>
              <w:divsChild>
                <w:div w:id="614484925">
                  <w:marLeft w:val="0"/>
                  <w:marRight w:val="0"/>
                  <w:marTop w:val="0"/>
                  <w:marBottom w:val="0"/>
                  <w:divBdr>
                    <w:top w:val="none" w:sz="0" w:space="0" w:color="auto"/>
                    <w:left w:val="none" w:sz="0" w:space="0" w:color="auto"/>
                    <w:bottom w:val="none" w:sz="0" w:space="0" w:color="auto"/>
                    <w:right w:val="none" w:sz="0" w:space="0" w:color="auto"/>
                  </w:divBdr>
                </w:div>
              </w:divsChild>
            </w:div>
            <w:div w:id="1066488570">
              <w:marLeft w:val="0"/>
              <w:marRight w:val="0"/>
              <w:marTop w:val="0"/>
              <w:marBottom w:val="0"/>
              <w:divBdr>
                <w:top w:val="none" w:sz="0" w:space="0" w:color="auto"/>
                <w:left w:val="none" w:sz="0" w:space="0" w:color="auto"/>
                <w:bottom w:val="none" w:sz="0" w:space="0" w:color="auto"/>
                <w:right w:val="none" w:sz="0" w:space="0" w:color="auto"/>
              </w:divBdr>
              <w:divsChild>
                <w:div w:id="257563098">
                  <w:marLeft w:val="0"/>
                  <w:marRight w:val="0"/>
                  <w:marTop w:val="0"/>
                  <w:marBottom w:val="0"/>
                  <w:divBdr>
                    <w:top w:val="none" w:sz="0" w:space="0" w:color="auto"/>
                    <w:left w:val="none" w:sz="0" w:space="0" w:color="auto"/>
                    <w:bottom w:val="none" w:sz="0" w:space="0" w:color="auto"/>
                    <w:right w:val="none" w:sz="0" w:space="0" w:color="auto"/>
                  </w:divBdr>
                </w:div>
              </w:divsChild>
            </w:div>
            <w:div w:id="1068185760">
              <w:marLeft w:val="0"/>
              <w:marRight w:val="0"/>
              <w:marTop w:val="0"/>
              <w:marBottom w:val="0"/>
              <w:divBdr>
                <w:top w:val="none" w:sz="0" w:space="0" w:color="auto"/>
                <w:left w:val="none" w:sz="0" w:space="0" w:color="auto"/>
                <w:bottom w:val="none" w:sz="0" w:space="0" w:color="auto"/>
                <w:right w:val="none" w:sz="0" w:space="0" w:color="auto"/>
              </w:divBdr>
              <w:divsChild>
                <w:div w:id="688946580">
                  <w:marLeft w:val="0"/>
                  <w:marRight w:val="0"/>
                  <w:marTop w:val="0"/>
                  <w:marBottom w:val="0"/>
                  <w:divBdr>
                    <w:top w:val="none" w:sz="0" w:space="0" w:color="auto"/>
                    <w:left w:val="none" w:sz="0" w:space="0" w:color="auto"/>
                    <w:bottom w:val="none" w:sz="0" w:space="0" w:color="auto"/>
                    <w:right w:val="none" w:sz="0" w:space="0" w:color="auto"/>
                  </w:divBdr>
                </w:div>
                <w:div w:id="1187601880">
                  <w:marLeft w:val="0"/>
                  <w:marRight w:val="0"/>
                  <w:marTop w:val="0"/>
                  <w:marBottom w:val="0"/>
                  <w:divBdr>
                    <w:top w:val="none" w:sz="0" w:space="0" w:color="auto"/>
                    <w:left w:val="none" w:sz="0" w:space="0" w:color="auto"/>
                    <w:bottom w:val="none" w:sz="0" w:space="0" w:color="auto"/>
                    <w:right w:val="none" w:sz="0" w:space="0" w:color="auto"/>
                  </w:divBdr>
                </w:div>
              </w:divsChild>
            </w:div>
            <w:div w:id="1119497435">
              <w:marLeft w:val="0"/>
              <w:marRight w:val="0"/>
              <w:marTop w:val="0"/>
              <w:marBottom w:val="0"/>
              <w:divBdr>
                <w:top w:val="none" w:sz="0" w:space="0" w:color="auto"/>
                <w:left w:val="none" w:sz="0" w:space="0" w:color="auto"/>
                <w:bottom w:val="none" w:sz="0" w:space="0" w:color="auto"/>
                <w:right w:val="none" w:sz="0" w:space="0" w:color="auto"/>
              </w:divBdr>
              <w:divsChild>
                <w:div w:id="197471810">
                  <w:marLeft w:val="0"/>
                  <w:marRight w:val="0"/>
                  <w:marTop w:val="0"/>
                  <w:marBottom w:val="0"/>
                  <w:divBdr>
                    <w:top w:val="none" w:sz="0" w:space="0" w:color="auto"/>
                    <w:left w:val="none" w:sz="0" w:space="0" w:color="auto"/>
                    <w:bottom w:val="none" w:sz="0" w:space="0" w:color="auto"/>
                    <w:right w:val="none" w:sz="0" w:space="0" w:color="auto"/>
                  </w:divBdr>
                </w:div>
                <w:div w:id="20225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34772">
      <w:bodyDiv w:val="1"/>
      <w:marLeft w:val="0"/>
      <w:marRight w:val="0"/>
      <w:marTop w:val="0"/>
      <w:marBottom w:val="0"/>
      <w:divBdr>
        <w:top w:val="none" w:sz="0" w:space="0" w:color="auto"/>
        <w:left w:val="none" w:sz="0" w:space="0" w:color="auto"/>
        <w:bottom w:val="none" w:sz="0" w:space="0" w:color="auto"/>
        <w:right w:val="none" w:sz="0" w:space="0" w:color="auto"/>
      </w:divBdr>
      <w:divsChild>
        <w:div w:id="720906442">
          <w:marLeft w:val="0"/>
          <w:marRight w:val="0"/>
          <w:marTop w:val="0"/>
          <w:marBottom w:val="0"/>
          <w:divBdr>
            <w:top w:val="none" w:sz="0" w:space="0" w:color="auto"/>
            <w:left w:val="none" w:sz="0" w:space="0" w:color="auto"/>
            <w:bottom w:val="none" w:sz="0" w:space="0" w:color="auto"/>
            <w:right w:val="none" w:sz="0" w:space="0" w:color="auto"/>
          </w:divBdr>
          <w:divsChild>
            <w:div w:id="1347905828">
              <w:marLeft w:val="0"/>
              <w:marRight w:val="0"/>
              <w:marTop w:val="0"/>
              <w:marBottom w:val="0"/>
              <w:divBdr>
                <w:top w:val="none" w:sz="0" w:space="0" w:color="auto"/>
                <w:left w:val="none" w:sz="0" w:space="0" w:color="auto"/>
                <w:bottom w:val="none" w:sz="0" w:space="0" w:color="auto"/>
                <w:right w:val="none" w:sz="0" w:space="0" w:color="auto"/>
              </w:divBdr>
              <w:divsChild>
                <w:div w:id="19997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2585">
          <w:marLeft w:val="0"/>
          <w:marRight w:val="0"/>
          <w:marTop w:val="0"/>
          <w:marBottom w:val="0"/>
          <w:divBdr>
            <w:top w:val="none" w:sz="0" w:space="0" w:color="auto"/>
            <w:left w:val="none" w:sz="0" w:space="0" w:color="auto"/>
            <w:bottom w:val="none" w:sz="0" w:space="0" w:color="auto"/>
            <w:right w:val="none" w:sz="0" w:space="0" w:color="auto"/>
          </w:divBdr>
          <w:divsChild>
            <w:div w:id="648556534">
              <w:marLeft w:val="0"/>
              <w:marRight w:val="0"/>
              <w:marTop w:val="0"/>
              <w:marBottom w:val="0"/>
              <w:divBdr>
                <w:top w:val="none" w:sz="0" w:space="0" w:color="auto"/>
                <w:left w:val="none" w:sz="0" w:space="0" w:color="auto"/>
                <w:bottom w:val="none" w:sz="0" w:space="0" w:color="auto"/>
                <w:right w:val="none" w:sz="0" w:space="0" w:color="auto"/>
              </w:divBdr>
              <w:divsChild>
                <w:div w:id="1662804696">
                  <w:marLeft w:val="0"/>
                  <w:marRight w:val="0"/>
                  <w:marTop w:val="0"/>
                  <w:marBottom w:val="0"/>
                  <w:divBdr>
                    <w:top w:val="none" w:sz="0" w:space="0" w:color="auto"/>
                    <w:left w:val="none" w:sz="0" w:space="0" w:color="auto"/>
                    <w:bottom w:val="none" w:sz="0" w:space="0" w:color="auto"/>
                    <w:right w:val="none" w:sz="0" w:space="0" w:color="auto"/>
                  </w:divBdr>
                </w:div>
              </w:divsChild>
            </w:div>
            <w:div w:id="1011252089">
              <w:marLeft w:val="0"/>
              <w:marRight w:val="0"/>
              <w:marTop w:val="0"/>
              <w:marBottom w:val="0"/>
              <w:divBdr>
                <w:top w:val="none" w:sz="0" w:space="0" w:color="auto"/>
                <w:left w:val="none" w:sz="0" w:space="0" w:color="auto"/>
                <w:bottom w:val="none" w:sz="0" w:space="0" w:color="auto"/>
                <w:right w:val="none" w:sz="0" w:space="0" w:color="auto"/>
              </w:divBdr>
              <w:divsChild>
                <w:div w:id="19673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10103">
      <w:bodyDiv w:val="1"/>
      <w:marLeft w:val="0"/>
      <w:marRight w:val="0"/>
      <w:marTop w:val="0"/>
      <w:marBottom w:val="0"/>
      <w:divBdr>
        <w:top w:val="none" w:sz="0" w:space="0" w:color="auto"/>
        <w:left w:val="none" w:sz="0" w:space="0" w:color="auto"/>
        <w:bottom w:val="none" w:sz="0" w:space="0" w:color="auto"/>
        <w:right w:val="none" w:sz="0" w:space="0" w:color="auto"/>
      </w:divBdr>
      <w:divsChild>
        <w:div w:id="1589732785">
          <w:marLeft w:val="0"/>
          <w:marRight w:val="0"/>
          <w:marTop w:val="0"/>
          <w:marBottom w:val="0"/>
          <w:divBdr>
            <w:top w:val="none" w:sz="0" w:space="0" w:color="auto"/>
            <w:left w:val="none" w:sz="0" w:space="0" w:color="auto"/>
            <w:bottom w:val="none" w:sz="0" w:space="0" w:color="auto"/>
            <w:right w:val="none" w:sz="0" w:space="0" w:color="auto"/>
          </w:divBdr>
          <w:divsChild>
            <w:div w:id="678580392">
              <w:marLeft w:val="0"/>
              <w:marRight w:val="0"/>
              <w:marTop w:val="0"/>
              <w:marBottom w:val="0"/>
              <w:divBdr>
                <w:top w:val="none" w:sz="0" w:space="0" w:color="auto"/>
                <w:left w:val="none" w:sz="0" w:space="0" w:color="auto"/>
                <w:bottom w:val="none" w:sz="0" w:space="0" w:color="auto"/>
                <w:right w:val="none" w:sz="0" w:space="0" w:color="auto"/>
              </w:divBdr>
              <w:divsChild>
                <w:div w:id="2323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7266">
      <w:bodyDiv w:val="1"/>
      <w:marLeft w:val="0"/>
      <w:marRight w:val="0"/>
      <w:marTop w:val="0"/>
      <w:marBottom w:val="0"/>
      <w:divBdr>
        <w:top w:val="none" w:sz="0" w:space="0" w:color="auto"/>
        <w:left w:val="none" w:sz="0" w:space="0" w:color="auto"/>
        <w:bottom w:val="none" w:sz="0" w:space="0" w:color="auto"/>
        <w:right w:val="none" w:sz="0" w:space="0" w:color="auto"/>
      </w:divBdr>
      <w:divsChild>
        <w:div w:id="2114550267">
          <w:marLeft w:val="0"/>
          <w:marRight w:val="0"/>
          <w:marTop w:val="0"/>
          <w:marBottom w:val="0"/>
          <w:divBdr>
            <w:top w:val="none" w:sz="0" w:space="0" w:color="auto"/>
            <w:left w:val="none" w:sz="0" w:space="0" w:color="auto"/>
            <w:bottom w:val="none" w:sz="0" w:space="0" w:color="auto"/>
            <w:right w:val="none" w:sz="0" w:space="0" w:color="auto"/>
          </w:divBdr>
          <w:divsChild>
            <w:div w:id="1754089140">
              <w:marLeft w:val="0"/>
              <w:marRight w:val="0"/>
              <w:marTop w:val="0"/>
              <w:marBottom w:val="0"/>
              <w:divBdr>
                <w:top w:val="none" w:sz="0" w:space="0" w:color="auto"/>
                <w:left w:val="none" w:sz="0" w:space="0" w:color="auto"/>
                <w:bottom w:val="none" w:sz="0" w:space="0" w:color="auto"/>
                <w:right w:val="none" w:sz="0" w:space="0" w:color="auto"/>
              </w:divBdr>
              <w:divsChild>
                <w:div w:id="19097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5329">
      <w:bodyDiv w:val="1"/>
      <w:marLeft w:val="0"/>
      <w:marRight w:val="0"/>
      <w:marTop w:val="0"/>
      <w:marBottom w:val="0"/>
      <w:divBdr>
        <w:top w:val="none" w:sz="0" w:space="0" w:color="auto"/>
        <w:left w:val="none" w:sz="0" w:space="0" w:color="auto"/>
        <w:bottom w:val="none" w:sz="0" w:space="0" w:color="auto"/>
        <w:right w:val="none" w:sz="0" w:space="0" w:color="auto"/>
      </w:divBdr>
    </w:div>
    <w:div w:id="1361591651">
      <w:bodyDiv w:val="1"/>
      <w:marLeft w:val="0"/>
      <w:marRight w:val="0"/>
      <w:marTop w:val="0"/>
      <w:marBottom w:val="0"/>
      <w:divBdr>
        <w:top w:val="none" w:sz="0" w:space="0" w:color="auto"/>
        <w:left w:val="none" w:sz="0" w:space="0" w:color="auto"/>
        <w:bottom w:val="none" w:sz="0" w:space="0" w:color="auto"/>
        <w:right w:val="none" w:sz="0" w:space="0" w:color="auto"/>
      </w:divBdr>
      <w:divsChild>
        <w:div w:id="1669022607">
          <w:marLeft w:val="0"/>
          <w:marRight w:val="0"/>
          <w:marTop w:val="0"/>
          <w:marBottom w:val="0"/>
          <w:divBdr>
            <w:top w:val="none" w:sz="0" w:space="0" w:color="auto"/>
            <w:left w:val="none" w:sz="0" w:space="0" w:color="auto"/>
            <w:bottom w:val="none" w:sz="0" w:space="0" w:color="auto"/>
            <w:right w:val="none" w:sz="0" w:space="0" w:color="auto"/>
          </w:divBdr>
          <w:divsChild>
            <w:div w:id="644891525">
              <w:marLeft w:val="0"/>
              <w:marRight w:val="0"/>
              <w:marTop w:val="0"/>
              <w:marBottom w:val="0"/>
              <w:divBdr>
                <w:top w:val="none" w:sz="0" w:space="0" w:color="auto"/>
                <w:left w:val="none" w:sz="0" w:space="0" w:color="auto"/>
                <w:bottom w:val="none" w:sz="0" w:space="0" w:color="auto"/>
                <w:right w:val="none" w:sz="0" w:space="0" w:color="auto"/>
              </w:divBdr>
              <w:divsChild>
                <w:div w:id="12193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5371">
      <w:bodyDiv w:val="1"/>
      <w:marLeft w:val="0"/>
      <w:marRight w:val="0"/>
      <w:marTop w:val="0"/>
      <w:marBottom w:val="0"/>
      <w:divBdr>
        <w:top w:val="none" w:sz="0" w:space="0" w:color="auto"/>
        <w:left w:val="none" w:sz="0" w:space="0" w:color="auto"/>
        <w:bottom w:val="none" w:sz="0" w:space="0" w:color="auto"/>
        <w:right w:val="none" w:sz="0" w:space="0" w:color="auto"/>
      </w:divBdr>
      <w:divsChild>
        <w:div w:id="652492489">
          <w:marLeft w:val="0"/>
          <w:marRight w:val="0"/>
          <w:marTop w:val="0"/>
          <w:marBottom w:val="0"/>
          <w:divBdr>
            <w:top w:val="none" w:sz="0" w:space="0" w:color="auto"/>
            <w:left w:val="none" w:sz="0" w:space="0" w:color="auto"/>
            <w:bottom w:val="none" w:sz="0" w:space="0" w:color="auto"/>
            <w:right w:val="none" w:sz="0" w:space="0" w:color="auto"/>
          </w:divBdr>
          <w:divsChild>
            <w:div w:id="1979256894">
              <w:marLeft w:val="0"/>
              <w:marRight w:val="0"/>
              <w:marTop w:val="0"/>
              <w:marBottom w:val="0"/>
              <w:divBdr>
                <w:top w:val="none" w:sz="0" w:space="0" w:color="auto"/>
                <w:left w:val="none" w:sz="0" w:space="0" w:color="auto"/>
                <w:bottom w:val="none" w:sz="0" w:space="0" w:color="auto"/>
                <w:right w:val="none" w:sz="0" w:space="0" w:color="auto"/>
              </w:divBdr>
              <w:divsChild>
                <w:div w:id="1591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3288">
      <w:bodyDiv w:val="1"/>
      <w:marLeft w:val="0"/>
      <w:marRight w:val="0"/>
      <w:marTop w:val="0"/>
      <w:marBottom w:val="0"/>
      <w:divBdr>
        <w:top w:val="none" w:sz="0" w:space="0" w:color="auto"/>
        <w:left w:val="none" w:sz="0" w:space="0" w:color="auto"/>
        <w:bottom w:val="none" w:sz="0" w:space="0" w:color="auto"/>
        <w:right w:val="none" w:sz="0" w:space="0" w:color="auto"/>
      </w:divBdr>
      <w:divsChild>
        <w:div w:id="1129209057">
          <w:marLeft w:val="0"/>
          <w:marRight w:val="0"/>
          <w:marTop w:val="0"/>
          <w:marBottom w:val="0"/>
          <w:divBdr>
            <w:top w:val="none" w:sz="0" w:space="0" w:color="auto"/>
            <w:left w:val="none" w:sz="0" w:space="0" w:color="auto"/>
            <w:bottom w:val="none" w:sz="0" w:space="0" w:color="auto"/>
            <w:right w:val="none" w:sz="0" w:space="0" w:color="auto"/>
          </w:divBdr>
          <w:divsChild>
            <w:div w:id="1114131640">
              <w:marLeft w:val="0"/>
              <w:marRight w:val="0"/>
              <w:marTop w:val="0"/>
              <w:marBottom w:val="0"/>
              <w:divBdr>
                <w:top w:val="none" w:sz="0" w:space="0" w:color="auto"/>
                <w:left w:val="none" w:sz="0" w:space="0" w:color="auto"/>
                <w:bottom w:val="none" w:sz="0" w:space="0" w:color="auto"/>
                <w:right w:val="none" w:sz="0" w:space="0" w:color="auto"/>
              </w:divBdr>
              <w:divsChild>
                <w:div w:id="18860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86021">
      <w:bodyDiv w:val="1"/>
      <w:marLeft w:val="0"/>
      <w:marRight w:val="0"/>
      <w:marTop w:val="0"/>
      <w:marBottom w:val="0"/>
      <w:divBdr>
        <w:top w:val="none" w:sz="0" w:space="0" w:color="auto"/>
        <w:left w:val="none" w:sz="0" w:space="0" w:color="auto"/>
        <w:bottom w:val="none" w:sz="0" w:space="0" w:color="auto"/>
        <w:right w:val="none" w:sz="0" w:space="0" w:color="auto"/>
      </w:divBdr>
      <w:divsChild>
        <w:div w:id="2029022942">
          <w:marLeft w:val="0"/>
          <w:marRight w:val="0"/>
          <w:marTop w:val="0"/>
          <w:marBottom w:val="0"/>
          <w:divBdr>
            <w:top w:val="none" w:sz="0" w:space="0" w:color="auto"/>
            <w:left w:val="none" w:sz="0" w:space="0" w:color="auto"/>
            <w:bottom w:val="none" w:sz="0" w:space="0" w:color="auto"/>
            <w:right w:val="none" w:sz="0" w:space="0" w:color="auto"/>
          </w:divBdr>
          <w:divsChild>
            <w:div w:id="620191383">
              <w:marLeft w:val="0"/>
              <w:marRight w:val="0"/>
              <w:marTop w:val="0"/>
              <w:marBottom w:val="0"/>
              <w:divBdr>
                <w:top w:val="none" w:sz="0" w:space="0" w:color="auto"/>
                <w:left w:val="none" w:sz="0" w:space="0" w:color="auto"/>
                <w:bottom w:val="none" w:sz="0" w:space="0" w:color="auto"/>
                <w:right w:val="none" w:sz="0" w:space="0" w:color="auto"/>
              </w:divBdr>
              <w:divsChild>
                <w:div w:id="21066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2249">
      <w:bodyDiv w:val="1"/>
      <w:marLeft w:val="0"/>
      <w:marRight w:val="0"/>
      <w:marTop w:val="0"/>
      <w:marBottom w:val="0"/>
      <w:divBdr>
        <w:top w:val="none" w:sz="0" w:space="0" w:color="auto"/>
        <w:left w:val="none" w:sz="0" w:space="0" w:color="auto"/>
        <w:bottom w:val="none" w:sz="0" w:space="0" w:color="auto"/>
        <w:right w:val="none" w:sz="0" w:space="0" w:color="auto"/>
      </w:divBdr>
      <w:divsChild>
        <w:div w:id="197282029">
          <w:marLeft w:val="0"/>
          <w:marRight w:val="0"/>
          <w:marTop w:val="0"/>
          <w:marBottom w:val="0"/>
          <w:divBdr>
            <w:top w:val="none" w:sz="0" w:space="0" w:color="auto"/>
            <w:left w:val="none" w:sz="0" w:space="0" w:color="auto"/>
            <w:bottom w:val="none" w:sz="0" w:space="0" w:color="auto"/>
            <w:right w:val="none" w:sz="0" w:space="0" w:color="auto"/>
          </w:divBdr>
          <w:divsChild>
            <w:div w:id="1143962299">
              <w:marLeft w:val="0"/>
              <w:marRight w:val="0"/>
              <w:marTop w:val="0"/>
              <w:marBottom w:val="0"/>
              <w:divBdr>
                <w:top w:val="none" w:sz="0" w:space="0" w:color="auto"/>
                <w:left w:val="none" w:sz="0" w:space="0" w:color="auto"/>
                <w:bottom w:val="none" w:sz="0" w:space="0" w:color="auto"/>
                <w:right w:val="none" w:sz="0" w:space="0" w:color="auto"/>
              </w:divBdr>
              <w:divsChild>
                <w:div w:id="1379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5532">
      <w:bodyDiv w:val="1"/>
      <w:marLeft w:val="0"/>
      <w:marRight w:val="0"/>
      <w:marTop w:val="0"/>
      <w:marBottom w:val="0"/>
      <w:divBdr>
        <w:top w:val="none" w:sz="0" w:space="0" w:color="auto"/>
        <w:left w:val="none" w:sz="0" w:space="0" w:color="auto"/>
        <w:bottom w:val="none" w:sz="0" w:space="0" w:color="auto"/>
        <w:right w:val="none" w:sz="0" w:space="0" w:color="auto"/>
      </w:divBdr>
      <w:divsChild>
        <w:div w:id="612713799">
          <w:marLeft w:val="0"/>
          <w:marRight w:val="0"/>
          <w:marTop w:val="0"/>
          <w:marBottom w:val="0"/>
          <w:divBdr>
            <w:top w:val="none" w:sz="0" w:space="0" w:color="auto"/>
            <w:left w:val="none" w:sz="0" w:space="0" w:color="auto"/>
            <w:bottom w:val="none" w:sz="0" w:space="0" w:color="auto"/>
            <w:right w:val="none" w:sz="0" w:space="0" w:color="auto"/>
          </w:divBdr>
          <w:divsChild>
            <w:div w:id="314838208">
              <w:marLeft w:val="0"/>
              <w:marRight w:val="0"/>
              <w:marTop w:val="0"/>
              <w:marBottom w:val="0"/>
              <w:divBdr>
                <w:top w:val="none" w:sz="0" w:space="0" w:color="auto"/>
                <w:left w:val="none" w:sz="0" w:space="0" w:color="auto"/>
                <w:bottom w:val="none" w:sz="0" w:space="0" w:color="auto"/>
                <w:right w:val="none" w:sz="0" w:space="0" w:color="auto"/>
              </w:divBdr>
              <w:divsChild>
                <w:div w:id="13817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17316">
      <w:bodyDiv w:val="1"/>
      <w:marLeft w:val="0"/>
      <w:marRight w:val="0"/>
      <w:marTop w:val="0"/>
      <w:marBottom w:val="0"/>
      <w:divBdr>
        <w:top w:val="none" w:sz="0" w:space="0" w:color="auto"/>
        <w:left w:val="none" w:sz="0" w:space="0" w:color="auto"/>
        <w:bottom w:val="none" w:sz="0" w:space="0" w:color="auto"/>
        <w:right w:val="none" w:sz="0" w:space="0" w:color="auto"/>
      </w:divBdr>
      <w:divsChild>
        <w:div w:id="581644040">
          <w:marLeft w:val="0"/>
          <w:marRight w:val="0"/>
          <w:marTop w:val="0"/>
          <w:marBottom w:val="0"/>
          <w:divBdr>
            <w:top w:val="none" w:sz="0" w:space="0" w:color="auto"/>
            <w:left w:val="none" w:sz="0" w:space="0" w:color="auto"/>
            <w:bottom w:val="none" w:sz="0" w:space="0" w:color="auto"/>
            <w:right w:val="none" w:sz="0" w:space="0" w:color="auto"/>
          </w:divBdr>
          <w:divsChild>
            <w:div w:id="1031689513">
              <w:marLeft w:val="0"/>
              <w:marRight w:val="0"/>
              <w:marTop w:val="0"/>
              <w:marBottom w:val="0"/>
              <w:divBdr>
                <w:top w:val="none" w:sz="0" w:space="0" w:color="auto"/>
                <w:left w:val="none" w:sz="0" w:space="0" w:color="auto"/>
                <w:bottom w:val="none" w:sz="0" w:space="0" w:color="auto"/>
                <w:right w:val="none" w:sz="0" w:space="0" w:color="auto"/>
              </w:divBdr>
              <w:divsChild>
                <w:div w:id="3213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370">
      <w:bodyDiv w:val="1"/>
      <w:marLeft w:val="0"/>
      <w:marRight w:val="0"/>
      <w:marTop w:val="0"/>
      <w:marBottom w:val="0"/>
      <w:divBdr>
        <w:top w:val="none" w:sz="0" w:space="0" w:color="auto"/>
        <w:left w:val="none" w:sz="0" w:space="0" w:color="auto"/>
        <w:bottom w:val="none" w:sz="0" w:space="0" w:color="auto"/>
        <w:right w:val="none" w:sz="0" w:space="0" w:color="auto"/>
      </w:divBdr>
      <w:divsChild>
        <w:div w:id="1406107302">
          <w:marLeft w:val="0"/>
          <w:marRight w:val="0"/>
          <w:marTop w:val="0"/>
          <w:marBottom w:val="0"/>
          <w:divBdr>
            <w:top w:val="none" w:sz="0" w:space="0" w:color="auto"/>
            <w:left w:val="none" w:sz="0" w:space="0" w:color="auto"/>
            <w:bottom w:val="none" w:sz="0" w:space="0" w:color="auto"/>
            <w:right w:val="none" w:sz="0" w:space="0" w:color="auto"/>
          </w:divBdr>
          <w:divsChild>
            <w:div w:id="825779513">
              <w:marLeft w:val="0"/>
              <w:marRight w:val="0"/>
              <w:marTop w:val="0"/>
              <w:marBottom w:val="0"/>
              <w:divBdr>
                <w:top w:val="none" w:sz="0" w:space="0" w:color="auto"/>
                <w:left w:val="none" w:sz="0" w:space="0" w:color="auto"/>
                <w:bottom w:val="none" w:sz="0" w:space="0" w:color="auto"/>
                <w:right w:val="none" w:sz="0" w:space="0" w:color="auto"/>
              </w:divBdr>
              <w:divsChild>
                <w:div w:id="1937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9166">
      <w:bodyDiv w:val="1"/>
      <w:marLeft w:val="0"/>
      <w:marRight w:val="0"/>
      <w:marTop w:val="0"/>
      <w:marBottom w:val="0"/>
      <w:divBdr>
        <w:top w:val="none" w:sz="0" w:space="0" w:color="auto"/>
        <w:left w:val="none" w:sz="0" w:space="0" w:color="auto"/>
        <w:bottom w:val="none" w:sz="0" w:space="0" w:color="auto"/>
        <w:right w:val="none" w:sz="0" w:space="0" w:color="auto"/>
      </w:divBdr>
      <w:divsChild>
        <w:div w:id="1755205783">
          <w:marLeft w:val="0"/>
          <w:marRight w:val="0"/>
          <w:marTop w:val="0"/>
          <w:marBottom w:val="0"/>
          <w:divBdr>
            <w:top w:val="none" w:sz="0" w:space="0" w:color="auto"/>
            <w:left w:val="none" w:sz="0" w:space="0" w:color="auto"/>
            <w:bottom w:val="none" w:sz="0" w:space="0" w:color="auto"/>
            <w:right w:val="none" w:sz="0" w:space="0" w:color="auto"/>
          </w:divBdr>
          <w:divsChild>
            <w:div w:id="1074084714">
              <w:marLeft w:val="0"/>
              <w:marRight w:val="0"/>
              <w:marTop w:val="0"/>
              <w:marBottom w:val="0"/>
              <w:divBdr>
                <w:top w:val="none" w:sz="0" w:space="0" w:color="auto"/>
                <w:left w:val="none" w:sz="0" w:space="0" w:color="auto"/>
                <w:bottom w:val="none" w:sz="0" w:space="0" w:color="auto"/>
                <w:right w:val="none" w:sz="0" w:space="0" w:color="auto"/>
              </w:divBdr>
              <w:divsChild>
                <w:div w:id="12824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62018">
      <w:bodyDiv w:val="1"/>
      <w:marLeft w:val="0"/>
      <w:marRight w:val="0"/>
      <w:marTop w:val="0"/>
      <w:marBottom w:val="0"/>
      <w:divBdr>
        <w:top w:val="none" w:sz="0" w:space="0" w:color="auto"/>
        <w:left w:val="none" w:sz="0" w:space="0" w:color="auto"/>
        <w:bottom w:val="none" w:sz="0" w:space="0" w:color="auto"/>
        <w:right w:val="none" w:sz="0" w:space="0" w:color="auto"/>
      </w:divBdr>
      <w:divsChild>
        <w:div w:id="1092818094">
          <w:marLeft w:val="0"/>
          <w:marRight w:val="0"/>
          <w:marTop w:val="0"/>
          <w:marBottom w:val="0"/>
          <w:divBdr>
            <w:top w:val="none" w:sz="0" w:space="0" w:color="auto"/>
            <w:left w:val="none" w:sz="0" w:space="0" w:color="auto"/>
            <w:bottom w:val="none" w:sz="0" w:space="0" w:color="auto"/>
            <w:right w:val="none" w:sz="0" w:space="0" w:color="auto"/>
          </w:divBdr>
          <w:divsChild>
            <w:div w:id="348141590">
              <w:marLeft w:val="0"/>
              <w:marRight w:val="0"/>
              <w:marTop w:val="0"/>
              <w:marBottom w:val="0"/>
              <w:divBdr>
                <w:top w:val="none" w:sz="0" w:space="0" w:color="auto"/>
                <w:left w:val="none" w:sz="0" w:space="0" w:color="auto"/>
                <w:bottom w:val="none" w:sz="0" w:space="0" w:color="auto"/>
                <w:right w:val="none" w:sz="0" w:space="0" w:color="auto"/>
              </w:divBdr>
              <w:divsChild>
                <w:div w:id="2480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7385">
      <w:bodyDiv w:val="1"/>
      <w:marLeft w:val="0"/>
      <w:marRight w:val="0"/>
      <w:marTop w:val="0"/>
      <w:marBottom w:val="0"/>
      <w:divBdr>
        <w:top w:val="none" w:sz="0" w:space="0" w:color="auto"/>
        <w:left w:val="none" w:sz="0" w:space="0" w:color="auto"/>
        <w:bottom w:val="none" w:sz="0" w:space="0" w:color="auto"/>
        <w:right w:val="none" w:sz="0" w:space="0" w:color="auto"/>
      </w:divBdr>
      <w:divsChild>
        <w:div w:id="1547525339">
          <w:marLeft w:val="0"/>
          <w:marRight w:val="0"/>
          <w:marTop w:val="0"/>
          <w:marBottom w:val="0"/>
          <w:divBdr>
            <w:top w:val="none" w:sz="0" w:space="0" w:color="auto"/>
            <w:left w:val="none" w:sz="0" w:space="0" w:color="auto"/>
            <w:bottom w:val="none" w:sz="0" w:space="0" w:color="auto"/>
            <w:right w:val="none" w:sz="0" w:space="0" w:color="auto"/>
          </w:divBdr>
          <w:divsChild>
            <w:div w:id="1291059406">
              <w:marLeft w:val="0"/>
              <w:marRight w:val="0"/>
              <w:marTop w:val="0"/>
              <w:marBottom w:val="0"/>
              <w:divBdr>
                <w:top w:val="none" w:sz="0" w:space="0" w:color="auto"/>
                <w:left w:val="none" w:sz="0" w:space="0" w:color="auto"/>
                <w:bottom w:val="none" w:sz="0" w:space="0" w:color="auto"/>
                <w:right w:val="none" w:sz="0" w:space="0" w:color="auto"/>
              </w:divBdr>
              <w:divsChild>
                <w:div w:id="8243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6730">
      <w:bodyDiv w:val="1"/>
      <w:marLeft w:val="0"/>
      <w:marRight w:val="0"/>
      <w:marTop w:val="0"/>
      <w:marBottom w:val="0"/>
      <w:divBdr>
        <w:top w:val="none" w:sz="0" w:space="0" w:color="auto"/>
        <w:left w:val="none" w:sz="0" w:space="0" w:color="auto"/>
        <w:bottom w:val="none" w:sz="0" w:space="0" w:color="auto"/>
        <w:right w:val="none" w:sz="0" w:space="0" w:color="auto"/>
      </w:divBdr>
      <w:divsChild>
        <w:div w:id="294674898">
          <w:marLeft w:val="0"/>
          <w:marRight w:val="0"/>
          <w:marTop w:val="0"/>
          <w:marBottom w:val="0"/>
          <w:divBdr>
            <w:top w:val="none" w:sz="0" w:space="0" w:color="auto"/>
            <w:left w:val="none" w:sz="0" w:space="0" w:color="auto"/>
            <w:bottom w:val="none" w:sz="0" w:space="0" w:color="auto"/>
            <w:right w:val="none" w:sz="0" w:space="0" w:color="auto"/>
          </w:divBdr>
          <w:divsChild>
            <w:div w:id="685598334">
              <w:marLeft w:val="0"/>
              <w:marRight w:val="0"/>
              <w:marTop w:val="0"/>
              <w:marBottom w:val="0"/>
              <w:divBdr>
                <w:top w:val="none" w:sz="0" w:space="0" w:color="auto"/>
                <w:left w:val="none" w:sz="0" w:space="0" w:color="auto"/>
                <w:bottom w:val="none" w:sz="0" w:space="0" w:color="auto"/>
                <w:right w:val="none" w:sz="0" w:space="0" w:color="auto"/>
              </w:divBdr>
              <w:divsChild>
                <w:div w:id="6267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10185">
      <w:bodyDiv w:val="1"/>
      <w:marLeft w:val="0"/>
      <w:marRight w:val="0"/>
      <w:marTop w:val="0"/>
      <w:marBottom w:val="0"/>
      <w:divBdr>
        <w:top w:val="none" w:sz="0" w:space="0" w:color="auto"/>
        <w:left w:val="none" w:sz="0" w:space="0" w:color="auto"/>
        <w:bottom w:val="none" w:sz="0" w:space="0" w:color="auto"/>
        <w:right w:val="none" w:sz="0" w:space="0" w:color="auto"/>
      </w:divBdr>
      <w:divsChild>
        <w:div w:id="100153857">
          <w:marLeft w:val="0"/>
          <w:marRight w:val="0"/>
          <w:marTop w:val="0"/>
          <w:marBottom w:val="0"/>
          <w:divBdr>
            <w:top w:val="none" w:sz="0" w:space="0" w:color="auto"/>
            <w:left w:val="none" w:sz="0" w:space="0" w:color="auto"/>
            <w:bottom w:val="none" w:sz="0" w:space="0" w:color="auto"/>
            <w:right w:val="none" w:sz="0" w:space="0" w:color="auto"/>
          </w:divBdr>
          <w:divsChild>
            <w:div w:id="363600788">
              <w:marLeft w:val="0"/>
              <w:marRight w:val="0"/>
              <w:marTop w:val="0"/>
              <w:marBottom w:val="0"/>
              <w:divBdr>
                <w:top w:val="none" w:sz="0" w:space="0" w:color="auto"/>
                <w:left w:val="none" w:sz="0" w:space="0" w:color="auto"/>
                <w:bottom w:val="none" w:sz="0" w:space="0" w:color="auto"/>
                <w:right w:val="none" w:sz="0" w:space="0" w:color="auto"/>
              </w:divBdr>
              <w:divsChild>
                <w:div w:id="16195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5280">
      <w:bodyDiv w:val="1"/>
      <w:marLeft w:val="0"/>
      <w:marRight w:val="0"/>
      <w:marTop w:val="0"/>
      <w:marBottom w:val="0"/>
      <w:divBdr>
        <w:top w:val="none" w:sz="0" w:space="0" w:color="auto"/>
        <w:left w:val="none" w:sz="0" w:space="0" w:color="auto"/>
        <w:bottom w:val="none" w:sz="0" w:space="0" w:color="auto"/>
        <w:right w:val="none" w:sz="0" w:space="0" w:color="auto"/>
      </w:divBdr>
      <w:divsChild>
        <w:div w:id="125902706">
          <w:marLeft w:val="0"/>
          <w:marRight w:val="0"/>
          <w:marTop w:val="0"/>
          <w:marBottom w:val="0"/>
          <w:divBdr>
            <w:top w:val="none" w:sz="0" w:space="0" w:color="auto"/>
            <w:left w:val="none" w:sz="0" w:space="0" w:color="auto"/>
            <w:bottom w:val="none" w:sz="0" w:space="0" w:color="auto"/>
            <w:right w:val="none" w:sz="0" w:space="0" w:color="auto"/>
          </w:divBdr>
          <w:divsChild>
            <w:div w:id="1726643219">
              <w:marLeft w:val="0"/>
              <w:marRight w:val="0"/>
              <w:marTop w:val="0"/>
              <w:marBottom w:val="0"/>
              <w:divBdr>
                <w:top w:val="none" w:sz="0" w:space="0" w:color="auto"/>
                <w:left w:val="none" w:sz="0" w:space="0" w:color="auto"/>
                <w:bottom w:val="none" w:sz="0" w:space="0" w:color="auto"/>
                <w:right w:val="none" w:sz="0" w:space="0" w:color="auto"/>
              </w:divBdr>
              <w:divsChild>
                <w:div w:id="15654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5417">
      <w:bodyDiv w:val="1"/>
      <w:marLeft w:val="0"/>
      <w:marRight w:val="0"/>
      <w:marTop w:val="0"/>
      <w:marBottom w:val="0"/>
      <w:divBdr>
        <w:top w:val="none" w:sz="0" w:space="0" w:color="auto"/>
        <w:left w:val="none" w:sz="0" w:space="0" w:color="auto"/>
        <w:bottom w:val="none" w:sz="0" w:space="0" w:color="auto"/>
        <w:right w:val="none" w:sz="0" w:space="0" w:color="auto"/>
      </w:divBdr>
      <w:divsChild>
        <w:div w:id="1596860538">
          <w:marLeft w:val="0"/>
          <w:marRight w:val="0"/>
          <w:marTop w:val="0"/>
          <w:marBottom w:val="0"/>
          <w:divBdr>
            <w:top w:val="none" w:sz="0" w:space="0" w:color="auto"/>
            <w:left w:val="none" w:sz="0" w:space="0" w:color="auto"/>
            <w:bottom w:val="none" w:sz="0" w:space="0" w:color="auto"/>
            <w:right w:val="none" w:sz="0" w:space="0" w:color="auto"/>
          </w:divBdr>
          <w:divsChild>
            <w:div w:id="29956303">
              <w:marLeft w:val="0"/>
              <w:marRight w:val="0"/>
              <w:marTop w:val="0"/>
              <w:marBottom w:val="0"/>
              <w:divBdr>
                <w:top w:val="none" w:sz="0" w:space="0" w:color="auto"/>
                <w:left w:val="none" w:sz="0" w:space="0" w:color="auto"/>
                <w:bottom w:val="none" w:sz="0" w:space="0" w:color="auto"/>
                <w:right w:val="none" w:sz="0" w:space="0" w:color="auto"/>
              </w:divBdr>
              <w:divsChild>
                <w:div w:id="6783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3226">
      <w:bodyDiv w:val="1"/>
      <w:marLeft w:val="0"/>
      <w:marRight w:val="0"/>
      <w:marTop w:val="0"/>
      <w:marBottom w:val="0"/>
      <w:divBdr>
        <w:top w:val="none" w:sz="0" w:space="0" w:color="auto"/>
        <w:left w:val="none" w:sz="0" w:space="0" w:color="auto"/>
        <w:bottom w:val="none" w:sz="0" w:space="0" w:color="auto"/>
        <w:right w:val="none" w:sz="0" w:space="0" w:color="auto"/>
      </w:divBdr>
      <w:divsChild>
        <w:div w:id="1664358817">
          <w:marLeft w:val="0"/>
          <w:marRight w:val="0"/>
          <w:marTop w:val="0"/>
          <w:marBottom w:val="0"/>
          <w:divBdr>
            <w:top w:val="none" w:sz="0" w:space="0" w:color="auto"/>
            <w:left w:val="none" w:sz="0" w:space="0" w:color="auto"/>
            <w:bottom w:val="none" w:sz="0" w:space="0" w:color="auto"/>
            <w:right w:val="none" w:sz="0" w:space="0" w:color="auto"/>
          </w:divBdr>
          <w:divsChild>
            <w:div w:id="215121498">
              <w:marLeft w:val="0"/>
              <w:marRight w:val="0"/>
              <w:marTop w:val="0"/>
              <w:marBottom w:val="0"/>
              <w:divBdr>
                <w:top w:val="none" w:sz="0" w:space="0" w:color="auto"/>
                <w:left w:val="none" w:sz="0" w:space="0" w:color="auto"/>
                <w:bottom w:val="none" w:sz="0" w:space="0" w:color="auto"/>
                <w:right w:val="none" w:sz="0" w:space="0" w:color="auto"/>
              </w:divBdr>
              <w:divsChild>
                <w:div w:id="1610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4942">
      <w:bodyDiv w:val="1"/>
      <w:marLeft w:val="0"/>
      <w:marRight w:val="0"/>
      <w:marTop w:val="0"/>
      <w:marBottom w:val="0"/>
      <w:divBdr>
        <w:top w:val="none" w:sz="0" w:space="0" w:color="auto"/>
        <w:left w:val="none" w:sz="0" w:space="0" w:color="auto"/>
        <w:bottom w:val="none" w:sz="0" w:space="0" w:color="auto"/>
        <w:right w:val="none" w:sz="0" w:space="0" w:color="auto"/>
      </w:divBdr>
    </w:div>
    <w:div w:id="1475876891">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5">
          <w:marLeft w:val="0"/>
          <w:marRight w:val="0"/>
          <w:marTop w:val="0"/>
          <w:marBottom w:val="0"/>
          <w:divBdr>
            <w:top w:val="none" w:sz="0" w:space="0" w:color="auto"/>
            <w:left w:val="none" w:sz="0" w:space="0" w:color="auto"/>
            <w:bottom w:val="none" w:sz="0" w:space="0" w:color="auto"/>
            <w:right w:val="none" w:sz="0" w:space="0" w:color="auto"/>
          </w:divBdr>
          <w:divsChild>
            <w:div w:id="725683360">
              <w:marLeft w:val="0"/>
              <w:marRight w:val="0"/>
              <w:marTop w:val="0"/>
              <w:marBottom w:val="0"/>
              <w:divBdr>
                <w:top w:val="none" w:sz="0" w:space="0" w:color="auto"/>
                <w:left w:val="none" w:sz="0" w:space="0" w:color="auto"/>
                <w:bottom w:val="none" w:sz="0" w:space="0" w:color="auto"/>
                <w:right w:val="none" w:sz="0" w:space="0" w:color="auto"/>
              </w:divBdr>
              <w:divsChild>
                <w:div w:id="4724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43213">
      <w:bodyDiv w:val="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sChild>
            <w:div w:id="177157066">
              <w:marLeft w:val="0"/>
              <w:marRight w:val="0"/>
              <w:marTop w:val="0"/>
              <w:marBottom w:val="0"/>
              <w:divBdr>
                <w:top w:val="none" w:sz="0" w:space="0" w:color="auto"/>
                <w:left w:val="none" w:sz="0" w:space="0" w:color="auto"/>
                <w:bottom w:val="none" w:sz="0" w:space="0" w:color="auto"/>
                <w:right w:val="none" w:sz="0" w:space="0" w:color="auto"/>
              </w:divBdr>
              <w:divsChild>
                <w:div w:id="1800414865">
                  <w:marLeft w:val="0"/>
                  <w:marRight w:val="0"/>
                  <w:marTop w:val="0"/>
                  <w:marBottom w:val="0"/>
                  <w:divBdr>
                    <w:top w:val="none" w:sz="0" w:space="0" w:color="auto"/>
                    <w:left w:val="none" w:sz="0" w:space="0" w:color="auto"/>
                    <w:bottom w:val="none" w:sz="0" w:space="0" w:color="auto"/>
                    <w:right w:val="none" w:sz="0" w:space="0" w:color="auto"/>
                  </w:divBdr>
                  <w:divsChild>
                    <w:div w:id="1879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4675">
      <w:bodyDiv w:val="1"/>
      <w:marLeft w:val="0"/>
      <w:marRight w:val="0"/>
      <w:marTop w:val="0"/>
      <w:marBottom w:val="0"/>
      <w:divBdr>
        <w:top w:val="none" w:sz="0" w:space="0" w:color="auto"/>
        <w:left w:val="none" w:sz="0" w:space="0" w:color="auto"/>
        <w:bottom w:val="none" w:sz="0" w:space="0" w:color="auto"/>
        <w:right w:val="none" w:sz="0" w:space="0" w:color="auto"/>
      </w:divBdr>
      <w:divsChild>
        <w:div w:id="955064728">
          <w:marLeft w:val="0"/>
          <w:marRight w:val="0"/>
          <w:marTop w:val="0"/>
          <w:marBottom w:val="0"/>
          <w:divBdr>
            <w:top w:val="none" w:sz="0" w:space="0" w:color="auto"/>
            <w:left w:val="none" w:sz="0" w:space="0" w:color="auto"/>
            <w:bottom w:val="none" w:sz="0" w:space="0" w:color="auto"/>
            <w:right w:val="none" w:sz="0" w:space="0" w:color="auto"/>
          </w:divBdr>
          <w:divsChild>
            <w:div w:id="1310135849">
              <w:marLeft w:val="0"/>
              <w:marRight w:val="0"/>
              <w:marTop w:val="0"/>
              <w:marBottom w:val="0"/>
              <w:divBdr>
                <w:top w:val="none" w:sz="0" w:space="0" w:color="auto"/>
                <w:left w:val="none" w:sz="0" w:space="0" w:color="auto"/>
                <w:bottom w:val="none" w:sz="0" w:space="0" w:color="auto"/>
                <w:right w:val="none" w:sz="0" w:space="0" w:color="auto"/>
              </w:divBdr>
              <w:divsChild>
                <w:div w:id="758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3223">
          <w:marLeft w:val="0"/>
          <w:marRight w:val="0"/>
          <w:marTop w:val="0"/>
          <w:marBottom w:val="0"/>
          <w:divBdr>
            <w:top w:val="none" w:sz="0" w:space="0" w:color="auto"/>
            <w:left w:val="none" w:sz="0" w:space="0" w:color="auto"/>
            <w:bottom w:val="none" w:sz="0" w:space="0" w:color="auto"/>
            <w:right w:val="none" w:sz="0" w:space="0" w:color="auto"/>
          </w:divBdr>
          <w:divsChild>
            <w:div w:id="237330495">
              <w:marLeft w:val="0"/>
              <w:marRight w:val="0"/>
              <w:marTop w:val="0"/>
              <w:marBottom w:val="0"/>
              <w:divBdr>
                <w:top w:val="none" w:sz="0" w:space="0" w:color="auto"/>
                <w:left w:val="none" w:sz="0" w:space="0" w:color="auto"/>
                <w:bottom w:val="none" w:sz="0" w:space="0" w:color="auto"/>
                <w:right w:val="none" w:sz="0" w:space="0" w:color="auto"/>
              </w:divBdr>
              <w:divsChild>
                <w:div w:id="871649880">
                  <w:marLeft w:val="0"/>
                  <w:marRight w:val="0"/>
                  <w:marTop w:val="0"/>
                  <w:marBottom w:val="0"/>
                  <w:divBdr>
                    <w:top w:val="none" w:sz="0" w:space="0" w:color="auto"/>
                    <w:left w:val="none" w:sz="0" w:space="0" w:color="auto"/>
                    <w:bottom w:val="none" w:sz="0" w:space="0" w:color="auto"/>
                    <w:right w:val="none" w:sz="0" w:space="0" w:color="auto"/>
                  </w:divBdr>
                </w:div>
              </w:divsChild>
            </w:div>
            <w:div w:id="1552502474">
              <w:marLeft w:val="0"/>
              <w:marRight w:val="0"/>
              <w:marTop w:val="0"/>
              <w:marBottom w:val="0"/>
              <w:divBdr>
                <w:top w:val="none" w:sz="0" w:space="0" w:color="auto"/>
                <w:left w:val="none" w:sz="0" w:space="0" w:color="auto"/>
                <w:bottom w:val="none" w:sz="0" w:space="0" w:color="auto"/>
                <w:right w:val="none" w:sz="0" w:space="0" w:color="auto"/>
              </w:divBdr>
              <w:divsChild>
                <w:div w:id="7851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39835">
      <w:bodyDiv w:val="1"/>
      <w:marLeft w:val="0"/>
      <w:marRight w:val="0"/>
      <w:marTop w:val="0"/>
      <w:marBottom w:val="0"/>
      <w:divBdr>
        <w:top w:val="none" w:sz="0" w:space="0" w:color="auto"/>
        <w:left w:val="none" w:sz="0" w:space="0" w:color="auto"/>
        <w:bottom w:val="none" w:sz="0" w:space="0" w:color="auto"/>
        <w:right w:val="none" w:sz="0" w:space="0" w:color="auto"/>
      </w:divBdr>
      <w:divsChild>
        <w:div w:id="1848055771">
          <w:marLeft w:val="0"/>
          <w:marRight w:val="0"/>
          <w:marTop w:val="0"/>
          <w:marBottom w:val="0"/>
          <w:divBdr>
            <w:top w:val="none" w:sz="0" w:space="0" w:color="auto"/>
            <w:left w:val="none" w:sz="0" w:space="0" w:color="auto"/>
            <w:bottom w:val="none" w:sz="0" w:space="0" w:color="auto"/>
            <w:right w:val="none" w:sz="0" w:space="0" w:color="auto"/>
          </w:divBdr>
        </w:div>
        <w:div w:id="770902244">
          <w:marLeft w:val="0"/>
          <w:marRight w:val="0"/>
          <w:marTop w:val="0"/>
          <w:marBottom w:val="0"/>
          <w:divBdr>
            <w:top w:val="none" w:sz="0" w:space="0" w:color="auto"/>
            <w:left w:val="none" w:sz="0" w:space="0" w:color="auto"/>
            <w:bottom w:val="none" w:sz="0" w:space="0" w:color="auto"/>
            <w:right w:val="none" w:sz="0" w:space="0" w:color="auto"/>
          </w:divBdr>
        </w:div>
        <w:div w:id="294259704">
          <w:marLeft w:val="0"/>
          <w:marRight w:val="0"/>
          <w:marTop w:val="0"/>
          <w:marBottom w:val="0"/>
          <w:divBdr>
            <w:top w:val="none" w:sz="0" w:space="0" w:color="auto"/>
            <w:left w:val="none" w:sz="0" w:space="0" w:color="auto"/>
            <w:bottom w:val="none" w:sz="0" w:space="0" w:color="auto"/>
            <w:right w:val="none" w:sz="0" w:space="0" w:color="auto"/>
          </w:divBdr>
        </w:div>
        <w:div w:id="1129587059">
          <w:marLeft w:val="0"/>
          <w:marRight w:val="0"/>
          <w:marTop w:val="0"/>
          <w:marBottom w:val="0"/>
          <w:divBdr>
            <w:top w:val="none" w:sz="0" w:space="0" w:color="auto"/>
            <w:left w:val="none" w:sz="0" w:space="0" w:color="auto"/>
            <w:bottom w:val="none" w:sz="0" w:space="0" w:color="auto"/>
            <w:right w:val="none" w:sz="0" w:space="0" w:color="auto"/>
          </w:divBdr>
        </w:div>
        <w:div w:id="1552036480">
          <w:marLeft w:val="0"/>
          <w:marRight w:val="0"/>
          <w:marTop w:val="0"/>
          <w:marBottom w:val="0"/>
          <w:divBdr>
            <w:top w:val="none" w:sz="0" w:space="0" w:color="auto"/>
            <w:left w:val="none" w:sz="0" w:space="0" w:color="auto"/>
            <w:bottom w:val="none" w:sz="0" w:space="0" w:color="auto"/>
            <w:right w:val="none" w:sz="0" w:space="0" w:color="auto"/>
          </w:divBdr>
        </w:div>
        <w:div w:id="1958949438">
          <w:marLeft w:val="0"/>
          <w:marRight w:val="0"/>
          <w:marTop w:val="0"/>
          <w:marBottom w:val="0"/>
          <w:divBdr>
            <w:top w:val="none" w:sz="0" w:space="0" w:color="auto"/>
            <w:left w:val="none" w:sz="0" w:space="0" w:color="auto"/>
            <w:bottom w:val="none" w:sz="0" w:space="0" w:color="auto"/>
            <w:right w:val="none" w:sz="0" w:space="0" w:color="auto"/>
          </w:divBdr>
        </w:div>
        <w:div w:id="2041279857">
          <w:marLeft w:val="0"/>
          <w:marRight w:val="0"/>
          <w:marTop w:val="0"/>
          <w:marBottom w:val="0"/>
          <w:divBdr>
            <w:top w:val="none" w:sz="0" w:space="0" w:color="auto"/>
            <w:left w:val="none" w:sz="0" w:space="0" w:color="auto"/>
            <w:bottom w:val="none" w:sz="0" w:space="0" w:color="auto"/>
            <w:right w:val="none" w:sz="0" w:space="0" w:color="auto"/>
          </w:divBdr>
        </w:div>
        <w:div w:id="751315091">
          <w:marLeft w:val="0"/>
          <w:marRight w:val="0"/>
          <w:marTop w:val="0"/>
          <w:marBottom w:val="0"/>
          <w:divBdr>
            <w:top w:val="none" w:sz="0" w:space="0" w:color="auto"/>
            <w:left w:val="none" w:sz="0" w:space="0" w:color="auto"/>
            <w:bottom w:val="none" w:sz="0" w:space="0" w:color="auto"/>
            <w:right w:val="none" w:sz="0" w:space="0" w:color="auto"/>
          </w:divBdr>
        </w:div>
        <w:div w:id="366492486">
          <w:marLeft w:val="0"/>
          <w:marRight w:val="0"/>
          <w:marTop w:val="0"/>
          <w:marBottom w:val="0"/>
          <w:divBdr>
            <w:top w:val="none" w:sz="0" w:space="0" w:color="auto"/>
            <w:left w:val="none" w:sz="0" w:space="0" w:color="auto"/>
            <w:bottom w:val="none" w:sz="0" w:space="0" w:color="auto"/>
            <w:right w:val="none" w:sz="0" w:space="0" w:color="auto"/>
          </w:divBdr>
        </w:div>
        <w:div w:id="199827270">
          <w:marLeft w:val="0"/>
          <w:marRight w:val="0"/>
          <w:marTop w:val="0"/>
          <w:marBottom w:val="0"/>
          <w:divBdr>
            <w:top w:val="none" w:sz="0" w:space="0" w:color="auto"/>
            <w:left w:val="none" w:sz="0" w:space="0" w:color="auto"/>
            <w:bottom w:val="none" w:sz="0" w:space="0" w:color="auto"/>
            <w:right w:val="none" w:sz="0" w:space="0" w:color="auto"/>
          </w:divBdr>
        </w:div>
        <w:div w:id="1221599164">
          <w:marLeft w:val="0"/>
          <w:marRight w:val="0"/>
          <w:marTop w:val="0"/>
          <w:marBottom w:val="0"/>
          <w:divBdr>
            <w:top w:val="none" w:sz="0" w:space="0" w:color="auto"/>
            <w:left w:val="none" w:sz="0" w:space="0" w:color="auto"/>
            <w:bottom w:val="none" w:sz="0" w:space="0" w:color="auto"/>
            <w:right w:val="none" w:sz="0" w:space="0" w:color="auto"/>
          </w:divBdr>
        </w:div>
        <w:div w:id="211887539">
          <w:marLeft w:val="0"/>
          <w:marRight w:val="0"/>
          <w:marTop w:val="0"/>
          <w:marBottom w:val="0"/>
          <w:divBdr>
            <w:top w:val="none" w:sz="0" w:space="0" w:color="auto"/>
            <w:left w:val="none" w:sz="0" w:space="0" w:color="auto"/>
            <w:bottom w:val="none" w:sz="0" w:space="0" w:color="auto"/>
            <w:right w:val="none" w:sz="0" w:space="0" w:color="auto"/>
          </w:divBdr>
        </w:div>
      </w:divsChild>
    </w:div>
    <w:div w:id="1513490806">
      <w:bodyDiv w:val="1"/>
      <w:marLeft w:val="0"/>
      <w:marRight w:val="0"/>
      <w:marTop w:val="0"/>
      <w:marBottom w:val="0"/>
      <w:divBdr>
        <w:top w:val="none" w:sz="0" w:space="0" w:color="auto"/>
        <w:left w:val="none" w:sz="0" w:space="0" w:color="auto"/>
        <w:bottom w:val="none" w:sz="0" w:space="0" w:color="auto"/>
        <w:right w:val="none" w:sz="0" w:space="0" w:color="auto"/>
      </w:divBdr>
      <w:divsChild>
        <w:div w:id="1434938748">
          <w:marLeft w:val="0"/>
          <w:marRight w:val="0"/>
          <w:marTop w:val="0"/>
          <w:marBottom w:val="0"/>
          <w:divBdr>
            <w:top w:val="none" w:sz="0" w:space="0" w:color="auto"/>
            <w:left w:val="none" w:sz="0" w:space="0" w:color="auto"/>
            <w:bottom w:val="none" w:sz="0" w:space="0" w:color="auto"/>
            <w:right w:val="none" w:sz="0" w:space="0" w:color="auto"/>
          </w:divBdr>
          <w:divsChild>
            <w:div w:id="1980186193">
              <w:marLeft w:val="0"/>
              <w:marRight w:val="0"/>
              <w:marTop w:val="0"/>
              <w:marBottom w:val="0"/>
              <w:divBdr>
                <w:top w:val="none" w:sz="0" w:space="0" w:color="auto"/>
                <w:left w:val="none" w:sz="0" w:space="0" w:color="auto"/>
                <w:bottom w:val="none" w:sz="0" w:space="0" w:color="auto"/>
                <w:right w:val="none" w:sz="0" w:space="0" w:color="auto"/>
              </w:divBdr>
              <w:divsChild>
                <w:div w:id="541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3444">
      <w:bodyDiv w:val="1"/>
      <w:marLeft w:val="0"/>
      <w:marRight w:val="0"/>
      <w:marTop w:val="0"/>
      <w:marBottom w:val="0"/>
      <w:divBdr>
        <w:top w:val="none" w:sz="0" w:space="0" w:color="auto"/>
        <w:left w:val="none" w:sz="0" w:space="0" w:color="auto"/>
        <w:bottom w:val="none" w:sz="0" w:space="0" w:color="auto"/>
        <w:right w:val="none" w:sz="0" w:space="0" w:color="auto"/>
      </w:divBdr>
      <w:divsChild>
        <w:div w:id="1471093911">
          <w:marLeft w:val="0"/>
          <w:marRight w:val="0"/>
          <w:marTop w:val="0"/>
          <w:marBottom w:val="0"/>
          <w:divBdr>
            <w:top w:val="none" w:sz="0" w:space="0" w:color="auto"/>
            <w:left w:val="none" w:sz="0" w:space="0" w:color="auto"/>
            <w:bottom w:val="none" w:sz="0" w:space="0" w:color="auto"/>
            <w:right w:val="none" w:sz="0" w:space="0" w:color="auto"/>
          </w:divBdr>
          <w:divsChild>
            <w:div w:id="1142776311">
              <w:marLeft w:val="0"/>
              <w:marRight w:val="0"/>
              <w:marTop w:val="0"/>
              <w:marBottom w:val="0"/>
              <w:divBdr>
                <w:top w:val="none" w:sz="0" w:space="0" w:color="auto"/>
                <w:left w:val="none" w:sz="0" w:space="0" w:color="auto"/>
                <w:bottom w:val="none" w:sz="0" w:space="0" w:color="auto"/>
                <w:right w:val="none" w:sz="0" w:space="0" w:color="auto"/>
              </w:divBdr>
              <w:divsChild>
                <w:div w:id="1664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16833">
      <w:bodyDiv w:val="1"/>
      <w:marLeft w:val="0"/>
      <w:marRight w:val="0"/>
      <w:marTop w:val="0"/>
      <w:marBottom w:val="0"/>
      <w:divBdr>
        <w:top w:val="none" w:sz="0" w:space="0" w:color="auto"/>
        <w:left w:val="none" w:sz="0" w:space="0" w:color="auto"/>
        <w:bottom w:val="none" w:sz="0" w:space="0" w:color="auto"/>
        <w:right w:val="none" w:sz="0" w:space="0" w:color="auto"/>
      </w:divBdr>
      <w:divsChild>
        <w:div w:id="390537637">
          <w:marLeft w:val="0"/>
          <w:marRight w:val="0"/>
          <w:marTop w:val="0"/>
          <w:marBottom w:val="0"/>
          <w:divBdr>
            <w:top w:val="none" w:sz="0" w:space="0" w:color="auto"/>
            <w:left w:val="none" w:sz="0" w:space="0" w:color="auto"/>
            <w:bottom w:val="none" w:sz="0" w:space="0" w:color="auto"/>
            <w:right w:val="none" w:sz="0" w:space="0" w:color="auto"/>
          </w:divBdr>
          <w:divsChild>
            <w:div w:id="339431430">
              <w:marLeft w:val="0"/>
              <w:marRight w:val="0"/>
              <w:marTop w:val="0"/>
              <w:marBottom w:val="0"/>
              <w:divBdr>
                <w:top w:val="none" w:sz="0" w:space="0" w:color="auto"/>
                <w:left w:val="none" w:sz="0" w:space="0" w:color="auto"/>
                <w:bottom w:val="none" w:sz="0" w:space="0" w:color="auto"/>
                <w:right w:val="none" w:sz="0" w:space="0" w:color="auto"/>
              </w:divBdr>
              <w:divsChild>
                <w:div w:id="11177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4485">
      <w:bodyDiv w:val="1"/>
      <w:marLeft w:val="0"/>
      <w:marRight w:val="0"/>
      <w:marTop w:val="0"/>
      <w:marBottom w:val="0"/>
      <w:divBdr>
        <w:top w:val="none" w:sz="0" w:space="0" w:color="auto"/>
        <w:left w:val="none" w:sz="0" w:space="0" w:color="auto"/>
        <w:bottom w:val="none" w:sz="0" w:space="0" w:color="auto"/>
        <w:right w:val="none" w:sz="0" w:space="0" w:color="auto"/>
      </w:divBdr>
    </w:div>
    <w:div w:id="1539972821">
      <w:bodyDiv w:val="1"/>
      <w:marLeft w:val="0"/>
      <w:marRight w:val="0"/>
      <w:marTop w:val="0"/>
      <w:marBottom w:val="0"/>
      <w:divBdr>
        <w:top w:val="none" w:sz="0" w:space="0" w:color="auto"/>
        <w:left w:val="none" w:sz="0" w:space="0" w:color="auto"/>
        <w:bottom w:val="none" w:sz="0" w:space="0" w:color="auto"/>
        <w:right w:val="none" w:sz="0" w:space="0" w:color="auto"/>
      </w:divBdr>
      <w:divsChild>
        <w:div w:id="2130273503">
          <w:marLeft w:val="0"/>
          <w:marRight w:val="0"/>
          <w:marTop w:val="0"/>
          <w:marBottom w:val="0"/>
          <w:divBdr>
            <w:top w:val="none" w:sz="0" w:space="0" w:color="auto"/>
            <w:left w:val="none" w:sz="0" w:space="0" w:color="auto"/>
            <w:bottom w:val="none" w:sz="0" w:space="0" w:color="auto"/>
            <w:right w:val="none" w:sz="0" w:space="0" w:color="auto"/>
          </w:divBdr>
        </w:div>
      </w:divsChild>
    </w:div>
    <w:div w:id="1551260543">
      <w:bodyDiv w:val="1"/>
      <w:marLeft w:val="0"/>
      <w:marRight w:val="0"/>
      <w:marTop w:val="0"/>
      <w:marBottom w:val="0"/>
      <w:divBdr>
        <w:top w:val="none" w:sz="0" w:space="0" w:color="auto"/>
        <w:left w:val="none" w:sz="0" w:space="0" w:color="auto"/>
        <w:bottom w:val="none" w:sz="0" w:space="0" w:color="auto"/>
        <w:right w:val="none" w:sz="0" w:space="0" w:color="auto"/>
      </w:divBdr>
      <w:divsChild>
        <w:div w:id="1121342532">
          <w:marLeft w:val="0"/>
          <w:marRight w:val="0"/>
          <w:marTop w:val="0"/>
          <w:marBottom w:val="0"/>
          <w:divBdr>
            <w:top w:val="none" w:sz="0" w:space="0" w:color="auto"/>
            <w:left w:val="none" w:sz="0" w:space="0" w:color="auto"/>
            <w:bottom w:val="none" w:sz="0" w:space="0" w:color="auto"/>
            <w:right w:val="none" w:sz="0" w:space="0" w:color="auto"/>
          </w:divBdr>
          <w:divsChild>
            <w:div w:id="901912109">
              <w:marLeft w:val="0"/>
              <w:marRight w:val="0"/>
              <w:marTop w:val="0"/>
              <w:marBottom w:val="0"/>
              <w:divBdr>
                <w:top w:val="none" w:sz="0" w:space="0" w:color="auto"/>
                <w:left w:val="none" w:sz="0" w:space="0" w:color="auto"/>
                <w:bottom w:val="none" w:sz="0" w:space="0" w:color="auto"/>
                <w:right w:val="none" w:sz="0" w:space="0" w:color="auto"/>
              </w:divBdr>
              <w:divsChild>
                <w:div w:id="16012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6717">
      <w:bodyDiv w:val="1"/>
      <w:marLeft w:val="0"/>
      <w:marRight w:val="0"/>
      <w:marTop w:val="0"/>
      <w:marBottom w:val="0"/>
      <w:divBdr>
        <w:top w:val="none" w:sz="0" w:space="0" w:color="auto"/>
        <w:left w:val="none" w:sz="0" w:space="0" w:color="auto"/>
        <w:bottom w:val="none" w:sz="0" w:space="0" w:color="auto"/>
        <w:right w:val="none" w:sz="0" w:space="0" w:color="auto"/>
      </w:divBdr>
      <w:divsChild>
        <w:div w:id="1525972286">
          <w:marLeft w:val="0"/>
          <w:marRight w:val="0"/>
          <w:marTop w:val="0"/>
          <w:marBottom w:val="0"/>
          <w:divBdr>
            <w:top w:val="none" w:sz="0" w:space="0" w:color="auto"/>
            <w:left w:val="none" w:sz="0" w:space="0" w:color="auto"/>
            <w:bottom w:val="none" w:sz="0" w:space="0" w:color="auto"/>
            <w:right w:val="none" w:sz="0" w:space="0" w:color="auto"/>
          </w:divBdr>
          <w:divsChild>
            <w:div w:id="1156602739">
              <w:marLeft w:val="0"/>
              <w:marRight w:val="0"/>
              <w:marTop w:val="0"/>
              <w:marBottom w:val="0"/>
              <w:divBdr>
                <w:top w:val="none" w:sz="0" w:space="0" w:color="auto"/>
                <w:left w:val="none" w:sz="0" w:space="0" w:color="auto"/>
                <w:bottom w:val="none" w:sz="0" w:space="0" w:color="auto"/>
                <w:right w:val="none" w:sz="0" w:space="0" w:color="auto"/>
              </w:divBdr>
              <w:divsChild>
                <w:div w:id="9227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9137">
      <w:bodyDiv w:val="1"/>
      <w:marLeft w:val="0"/>
      <w:marRight w:val="0"/>
      <w:marTop w:val="0"/>
      <w:marBottom w:val="0"/>
      <w:divBdr>
        <w:top w:val="none" w:sz="0" w:space="0" w:color="auto"/>
        <w:left w:val="none" w:sz="0" w:space="0" w:color="auto"/>
        <w:bottom w:val="none" w:sz="0" w:space="0" w:color="auto"/>
        <w:right w:val="none" w:sz="0" w:space="0" w:color="auto"/>
      </w:divBdr>
      <w:divsChild>
        <w:div w:id="634875120">
          <w:marLeft w:val="0"/>
          <w:marRight w:val="0"/>
          <w:marTop w:val="0"/>
          <w:marBottom w:val="0"/>
          <w:divBdr>
            <w:top w:val="none" w:sz="0" w:space="0" w:color="auto"/>
            <w:left w:val="none" w:sz="0" w:space="0" w:color="auto"/>
            <w:bottom w:val="none" w:sz="0" w:space="0" w:color="auto"/>
            <w:right w:val="none" w:sz="0" w:space="0" w:color="auto"/>
          </w:divBdr>
          <w:divsChild>
            <w:div w:id="1231311228">
              <w:marLeft w:val="0"/>
              <w:marRight w:val="0"/>
              <w:marTop w:val="0"/>
              <w:marBottom w:val="0"/>
              <w:divBdr>
                <w:top w:val="none" w:sz="0" w:space="0" w:color="auto"/>
                <w:left w:val="none" w:sz="0" w:space="0" w:color="auto"/>
                <w:bottom w:val="none" w:sz="0" w:space="0" w:color="auto"/>
                <w:right w:val="none" w:sz="0" w:space="0" w:color="auto"/>
              </w:divBdr>
              <w:divsChild>
                <w:div w:id="12877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45243">
      <w:bodyDiv w:val="1"/>
      <w:marLeft w:val="0"/>
      <w:marRight w:val="0"/>
      <w:marTop w:val="0"/>
      <w:marBottom w:val="0"/>
      <w:divBdr>
        <w:top w:val="none" w:sz="0" w:space="0" w:color="auto"/>
        <w:left w:val="none" w:sz="0" w:space="0" w:color="auto"/>
        <w:bottom w:val="none" w:sz="0" w:space="0" w:color="auto"/>
        <w:right w:val="none" w:sz="0" w:space="0" w:color="auto"/>
      </w:divBdr>
      <w:divsChild>
        <w:div w:id="898514634">
          <w:marLeft w:val="0"/>
          <w:marRight w:val="0"/>
          <w:marTop w:val="0"/>
          <w:marBottom w:val="0"/>
          <w:divBdr>
            <w:top w:val="none" w:sz="0" w:space="0" w:color="auto"/>
            <w:left w:val="none" w:sz="0" w:space="0" w:color="auto"/>
            <w:bottom w:val="none" w:sz="0" w:space="0" w:color="auto"/>
            <w:right w:val="none" w:sz="0" w:space="0" w:color="auto"/>
          </w:divBdr>
          <w:divsChild>
            <w:div w:id="1234926348">
              <w:marLeft w:val="0"/>
              <w:marRight w:val="0"/>
              <w:marTop w:val="0"/>
              <w:marBottom w:val="0"/>
              <w:divBdr>
                <w:top w:val="none" w:sz="0" w:space="0" w:color="auto"/>
                <w:left w:val="none" w:sz="0" w:space="0" w:color="auto"/>
                <w:bottom w:val="none" w:sz="0" w:space="0" w:color="auto"/>
                <w:right w:val="none" w:sz="0" w:space="0" w:color="auto"/>
              </w:divBdr>
              <w:divsChild>
                <w:div w:id="21332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75378">
      <w:bodyDiv w:val="1"/>
      <w:marLeft w:val="0"/>
      <w:marRight w:val="0"/>
      <w:marTop w:val="0"/>
      <w:marBottom w:val="0"/>
      <w:divBdr>
        <w:top w:val="none" w:sz="0" w:space="0" w:color="auto"/>
        <w:left w:val="none" w:sz="0" w:space="0" w:color="auto"/>
        <w:bottom w:val="none" w:sz="0" w:space="0" w:color="auto"/>
        <w:right w:val="none" w:sz="0" w:space="0" w:color="auto"/>
      </w:divBdr>
      <w:divsChild>
        <w:div w:id="92675690">
          <w:marLeft w:val="0"/>
          <w:marRight w:val="0"/>
          <w:marTop w:val="0"/>
          <w:marBottom w:val="0"/>
          <w:divBdr>
            <w:top w:val="none" w:sz="0" w:space="0" w:color="auto"/>
            <w:left w:val="none" w:sz="0" w:space="0" w:color="auto"/>
            <w:bottom w:val="none" w:sz="0" w:space="0" w:color="auto"/>
            <w:right w:val="none" w:sz="0" w:space="0" w:color="auto"/>
          </w:divBdr>
          <w:divsChild>
            <w:div w:id="88042283">
              <w:marLeft w:val="0"/>
              <w:marRight w:val="0"/>
              <w:marTop w:val="0"/>
              <w:marBottom w:val="0"/>
              <w:divBdr>
                <w:top w:val="none" w:sz="0" w:space="0" w:color="auto"/>
                <w:left w:val="none" w:sz="0" w:space="0" w:color="auto"/>
                <w:bottom w:val="none" w:sz="0" w:space="0" w:color="auto"/>
                <w:right w:val="none" w:sz="0" w:space="0" w:color="auto"/>
              </w:divBdr>
              <w:divsChild>
                <w:div w:id="8672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4485">
      <w:bodyDiv w:val="1"/>
      <w:marLeft w:val="0"/>
      <w:marRight w:val="0"/>
      <w:marTop w:val="0"/>
      <w:marBottom w:val="0"/>
      <w:divBdr>
        <w:top w:val="none" w:sz="0" w:space="0" w:color="auto"/>
        <w:left w:val="none" w:sz="0" w:space="0" w:color="auto"/>
        <w:bottom w:val="none" w:sz="0" w:space="0" w:color="auto"/>
        <w:right w:val="none" w:sz="0" w:space="0" w:color="auto"/>
      </w:divBdr>
      <w:divsChild>
        <w:div w:id="47191067">
          <w:marLeft w:val="0"/>
          <w:marRight w:val="0"/>
          <w:marTop w:val="0"/>
          <w:marBottom w:val="0"/>
          <w:divBdr>
            <w:top w:val="none" w:sz="0" w:space="0" w:color="auto"/>
            <w:left w:val="none" w:sz="0" w:space="0" w:color="auto"/>
            <w:bottom w:val="none" w:sz="0" w:space="0" w:color="auto"/>
            <w:right w:val="none" w:sz="0" w:space="0" w:color="auto"/>
          </w:divBdr>
          <w:divsChild>
            <w:div w:id="1980724576">
              <w:marLeft w:val="0"/>
              <w:marRight w:val="0"/>
              <w:marTop w:val="0"/>
              <w:marBottom w:val="0"/>
              <w:divBdr>
                <w:top w:val="none" w:sz="0" w:space="0" w:color="auto"/>
                <w:left w:val="none" w:sz="0" w:space="0" w:color="auto"/>
                <w:bottom w:val="none" w:sz="0" w:space="0" w:color="auto"/>
                <w:right w:val="none" w:sz="0" w:space="0" w:color="auto"/>
              </w:divBdr>
              <w:divsChild>
                <w:div w:id="220023379">
                  <w:marLeft w:val="0"/>
                  <w:marRight w:val="0"/>
                  <w:marTop w:val="0"/>
                  <w:marBottom w:val="0"/>
                  <w:divBdr>
                    <w:top w:val="none" w:sz="0" w:space="0" w:color="auto"/>
                    <w:left w:val="none" w:sz="0" w:space="0" w:color="auto"/>
                    <w:bottom w:val="none" w:sz="0" w:space="0" w:color="auto"/>
                    <w:right w:val="none" w:sz="0" w:space="0" w:color="auto"/>
                  </w:divBdr>
                  <w:divsChild>
                    <w:div w:id="20447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7428">
              <w:marLeft w:val="0"/>
              <w:marRight w:val="0"/>
              <w:marTop w:val="0"/>
              <w:marBottom w:val="0"/>
              <w:divBdr>
                <w:top w:val="none" w:sz="0" w:space="0" w:color="auto"/>
                <w:left w:val="none" w:sz="0" w:space="0" w:color="auto"/>
                <w:bottom w:val="none" w:sz="0" w:space="0" w:color="auto"/>
                <w:right w:val="none" w:sz="0" w:space="0" w:color="auto"/>
              </w:divBdr>
              <w:divsChild>
                <w:div w:id="3311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6528">
      <w:bodyDiv w:val="1"/>
      <w:marLeft w:val="0"/>
      <w:marRight w:val="0"/>
      <w:marTop w:val="0"/>
      <w:marBottom w:val="0"/>
      <w:divBdr>
        <w:top w:val="none" w:sz="0" w:space="0" w:color="auto"/>
        <w:left w:val="none" w:sz="0" w:space="0" w:color="auto"/>
        <w:bottom w:val="none" w:sz="0" w:space="0" w:color="auto"/>
        <w:right w:val="none" w:sz="0" w:space="0" w:color="auto"/>
      </w:divBdr>
      <w:divsChild>
        <w:div w:id="180557117">
          <w:marLeft w:val="0"/>
          <w:marRight w:val="0"/>
          <w:marTop w:val="0"/>
          <w:marBottom w:val="0"/>
          <w:divBdr>
            <w:top w:val="none" w:sz="0" w:space="0" w:color="auto"/>
            <w:left w:val="none" w:sz="0" w:space="0" w:color="auto"/>
            <w:bottom w:val="none" w:sz="0" w:space="0" w:color="auto"/>
            <w:right w:val="none" w:sz="0" w:space="0" w:color="auto"/>
          </w:divBdr>
          <w:divsChild>
            <w:div w:id="1075009369">
              <w:marLeft w:val="0"/>
              <w:marRight w:val="0"/>
              <w:marTop w:val="0"/>
              <w:marBottom w:val="0"/>
              <w:divBdr>
                <w:top w:val="none" w:sz="0" w:space="0" w:color="auto"/>
                <w:left w:val="none" w:sz="0" w:space="0" w:color="auto"/>
                <w:bottom w:val="none" w:sz="0" w:space="0" w:color="auto"/>
                <w:right w:val="none" w:sz="0" w:space="0" w:color="auto"/>
              </w:divBdr>
              <w:divsChild>
                <w:div w:id="7482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01054">
      <w:bodyDiv w:val="1"/>
      <w:marLeft w:val="0"/>
      <w:marRight w:val="0"/>
      <w:marTop w:val="0"/>
      <w:marBottom w:val="0"/>
      <w:divBdr>
        <w:top w:val="none" w:sz="0" w:space="0" w:color="auto"/>
        <w:left w:val="none" w:sz="0" w:space="0" w:color="auto"/>
        <w:bottom w:val="none" w:sz="0" w:space="0" w:color="auto"/>
        <w:right w:val="none" w:sz="0" w:space="0" w:color="auto"/>
      </w:divBdr>
    </w:div>
    <w:div w:id="1637567726">
      <w:bodyDiv w:val="1"/>
      <w:marLeft w:val="0"/>
      <w:marRight w:val="0"/>
      <w:marTop w:val="0"/>
      <w:marBottom w:val="0"/>
      <w:divBdr>
        <w:top w:val="none" w:sz="0" w:space="0" w:color="auto"/>
        <w:left w:val="none" w:sz="0" w:space="0" w:color="auto"/>
        <w:bottom w:val="none" w:sz="0" w:space="0" w:color="auto"/>
        <w:right w:val="none" w:sz="0" w:space="0" w:color="auto"/>
      </w:divBdr>
    </w:div>
    <w:div w:id="1641105331">
      <w:bodyDiv w:val="1"/>
      <w:marLeft w:val="0"/>
      <w:marRight w:val="0"/>
      <w:marTop w:val="0"/>
      <w:marBottom w:val="0"/>
      <w:divBdr>
        <w:top w:val="none" w:sz="0" w:space="0" w:color="auto"/>
        <w:left w:val="none" w:sz="0" w:space="0" w:color="auto"/>
        <w:bottom w:val="none" w:sz="0" w:space="0" w:color="auto"/>
        <w:right w:val="none" w:sz="0" w:space="0" w:color="auto"/>
      </w:divBdr>
      <w:divsChild>
        <w:div w:id="491213509">
          <w:marLeft w:val="0"/>
          <w:marRight w:val="0"/>
          <w:marTop w:val="0"/>
          <w:marBottom w:val="0"/>
          <w:divBdr>
            <w:top w:val="none" w:sz="0" w:space="0" w:color="auto"/>
            <w:left w:val="none" w:sz="0" w:space="0" w:color="auto"/>
            <w:bottom w:val="none" w:sz="0" w:space="0" w:color="auto"/>
            <w:right w:val="none" w:sz="0" w:space="0" w:color="auto"/>
          </w:divBdr>
          <w:divsChild>
            <w:div w:id="1882663629">
              <w:marLeft w:val="0"/>
              <w:marRight w:val="0"/>
              <w:marTop w:val="0"/>
              <w:marBottom w:val="0"/>
              <w:divBdr>
                <w:top w:val="none" w:sz="0" w:space="0" w:color="auto"/>
                <w:left w:val="none" w:sz="0" w:space="0" w:color="auto"/>
                <w:bottom w:val="none" w:sz="0" w:space="0" w:color="auto"/>
                <w:right w:val="none" w:sz="0" w:space="0" w:color="auto"/>
              </w:divBdr>
              <w:divsChild>
                <w:div w:id="817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7616">
      <w:bodyDiv w:val="1"/>
      <w:marLeft w:val="0"/>
      <w:marRight w:val="0"/>
      <w:marTop w:val="0"/>
      <w:marBottom w:val="0"/>
      <w:divBdr>
        <w:top w:val="none" w:sz="0" w:space="0" w:color="auto"/>
        <w:left w:val="none" w:sz="0" w:space="0" w:color="auto"/>
        <w:bottom w:val="none" w:sz="0" w:space="0" w:color="auto"/>
        <w:right w:val="none" w:sz="0" w:space="0" w:color="auto"/>
      </w:divBdr>
      <w:divsChild>
        <w:div w:id="2113818198">
          <w:marLeft w:val="0"/>
          <w:marRight w:val="0"/>
          <w:marTop w:val="0"/>
          <w:marBottom w:val="0"/>
          <w:divBdr>
            <w:top w:val="none" w:sz="0" w:space="0" w:color="auto"/>
            <w:left w:val="none" w:sz="0" w:space="0" w:color="auto"/>
            <w:bottom w:val="none" w:sz="0" w:space="0" w:color="auto"/>
            <w:right w:val="none" w:sz="0" w:space="0" w:color="auto"/>
          </w:divBdr>
          <w:divsChild>
            <w:div w:id="357510103">
              <w:marLeft w:val="0"/>
              <w:marRight w:val="0"/>
              <w:marTop w:val="0"/>
              <w:marBottom w:val="0"/>
              <w:divBdr>
                <w:top w:val="none" w:sz="0" w:space="0" w:color="auto"/>
                <w:left w:val="none" w:sz="0" w:space="0" w:color="auto"/>
                <w:bottom w:val="none" w:sz="0" w:space="0" w:color="auto"/>
                <w:right w:val="none" w:sz="0" w:space="0" w:color="auto"/>
              </w:divBdr>
              <w:divsChild>
                <w:div w:id="4625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3280">
      <w:bodyDiv w:val="1"/>
      <w:marLeft w:val="0"/>
      <w:marRight w:val="0"/>
      <w:marTop w:val="0"/>
      <w:marBottom w:val="0"/>
      <w:divBdr>
        <w:top w:val="none" w:sz="0" w:space="0" w:color="auto"/>
        <w:left w:val="none" w:sz="0" w:space="0" w:color="auto"/>
        <w:bottom w:val="none" w:sz="0" w:space="0" w:color="auto"/>
        <w:right w:val="none" w:sz="0" w:space="0" w:color="auto"/>
      </w:divBdr>
      <w:divsChild>
        <w:div w:id="716050502">
          <w:marLeft w:val="0"/>
          <w:marRight w:val="0"/>
          <w:marTop w:val="0"/>
          <w:marBottom w:val="0"/>
          <w:divBdr>
            <w:top w:val="none" w:sz="0" w:space="0" w:color="auto"/>
            <w:left w:val="none" w:sz="0" w:space="0" w:color="auto"/>
            <w:bottom w:val="none" w:sz="0" w:space="0" w:color="auto"/>
            <w:right w:val="none" w:sz="0" w:space="0" w:color="auto"/>
          </w:divBdr>
          <w:divsChild>
            <w:div w:id="2021197392">
              <w:marLeft w:val="0"/>
              <w:marRight w:val="0"/>
              <w:marTop w:val="0"/>
              <w:marBottom w:val="0"/>
              <w:divBdr>
                <w:top w:val="none" w:sz="0" w:space="0" w:color="auto"/>
                <w:left w:val="none" w:sz="0" w:space="0" w:color="auto"/>
                <w:bottom w:val="none" w:sz="0" w:space="0" w:color="auto"/>
                <w:right w:val="none" w:sz="0" w:space="0" w:color="auto"/>
              </w:divBdr>
              <w:divsChild>
                <w:div w:id="398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96142">
      <w:bodyDiv w:val="1"/>
      <w:marLeft w:val="0"/>
      <w:marRight w:val="0"/>
      <w:marTop w:val="0"/>
      <w:marBottom w:val="0"/>
      <w:divBdr>
        <w:top w:val="none" w:sz="0" w:space="0" w:color="auto"/>
        <w:left w:val="none" w:sz="0" w:space="0" w:color="auto"/>
        <w:bottom w:val="none" w:sz="0" w:space="0" w:color="auto"/>
        <w:right w:val="none" w:sz="0" w:space="0" w:color="auto"/>
      </w:divBdr>
      <w:divsChild>
        <w:div w:id="1703552749">
          <w:marLeft w:val="0"/>
          <w:marRight w:val="0"/>
          <w:marTop w:val="0"/>
          <w:marBottom w:val="0"/>
          <w:divBdr>
            <w:top w:val="none" w:sz="0" w:space="0" w:color="auto"/>
            <w:left w:val="none" w:sz="0" w:space="0" w:color="auto"/>
            <w:bottom w:val="none" w:sz="0" w:space="0" w:color="auto"/>
            <w:right w:val="none" w:sz="0" w:space="0" w:color="auto"/>
          </w:divBdr>
          <w:divsChild>
            <w:div w:id="295379109">
              <w:marLeft w:val="0"/>
              <w:marRight w:val="0"/>
              <w:marTop w:val="0"/>
              <w:marBottom w:val="0"/>
              <w:divBdr>
                <w:top w:val="none" w:sz="0" w:space="0" w:color="auto"/>
                <w:left w:val="none" w:sz="0" w:space="0" w:color="auto"/>
                <w:bottom w:val="none" w:sz="0" w:space="0" w:color="auto"/>
                <w:right w:val="none" w:sz="0" w:space="0" w:color="auto"/>
              </w:divBdr>
              <w:divsChild>
                <w:div w:id="4701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647">
      <w:bodyDiv w:val="1"/>
      <w:marLeft w:val="0"/>
      <w:marRight w:val="0"/>
      <w:marTop w:val="0"/>
      <w:marBottom w:val="0"/>
      <w:divBdr>
        <w:top w:val="none" w:sz="0" w:space="0" w:color="auto"/>
        <w:left w:val="none" w:sz="0" w:space="0" w:color="auto"/>
        <w:bottom w:val="none" w:sz="0" w:space="0" w:color="auto"/>
        <w:right w:val="none" w:sz="0" w:space="0" w:color="auto"/>
      </w:divBdr>
      <w:divsChild>
        <w:div w:id="1668438061">
          <w:marLeft w:val="0"/>
          <w:marRight w:val="0"/>
          <w:marTop w:val="0"/>
          <w:marBottom w:val="0"/>
          <w:divBdr>
            <w:top w:val="none" w:sz="0" w:space="0" w:color="auto"/>
            <w:left w:val="none" w:sz="0" w:space="0" w:color="auto"/>
            <w:bottom w:val="none" w:sz="0" w:space="0" w:color="auto"/>
            <w:right w:val="none" w:sz="0" w:space="0" w:color="auto"/>
          </w:divBdr>
          <w:divsChild>
            <w:div w:id="366566526">
              <w:marLeft w:val="0"/>
              <w:marRight w:val="0"/>
              <w:marTop w:val="0"/>
              <w:marBottom w:val="0"/>
              <w:divBdr>
                <w:top w:val="none" w:sz="0" w:space="0" w:color="auto"/>
                <w:left w:val="none" w:sz="0" w:space="0" w:color="auto"/>
                <w:bottom w:val="none" w:sz="0" w:space="0" w:color="auto"/>
                <w:right w:val="none" w:sz="0" w:space="0" w:color="auto"/>
              </w:divBdr>
              <w:divsChild>
                <w:div w:id="12922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81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395">
          <w:marLeft w:val="0"/>
          <w:marRight w:val="0"/>
          <w:marTop w:val="0"/>
          <w:marBottom w:val="0"/>
          <w:divBdr>
            <w:top w:val="none" w:sz="0" w:space="0" w:color="auto"/>
            <w:left w:val="none" w:sz="0" w:space="0" w:color="auto"/>
            <w:bottom w:val="none" w:sz="0" w:space="0" w:color="auto"/>
            <w:right w:val="none" w:sz="0" w:space="0" w:color="auto"/>
          </w:divBdr>
          <w:divsChild>
            <w:div w:id="1786391103">
              <w:marLeft w:val="0"/>
              <w:marRight w:val="0"/>
              <w:marTop w:val="0"/>
              <w:marBottom w:val="0"/>
              <w:divBdr>
                <w:top w:val="none" w:sz="0" w:space="0" w:color="auto"/>
                <w:left w:val="none" w:sz="0" w:space="0" w:color="auto"/>
                <w:bottom w:val="none" w:sz="0" w:space="0" w:color="auto"/>
                <w:right w:val="none" w:sz="0" w:space="0" w:color="auto"/>
              </w:divBdr>
              <w:divsChild>
                <w:div w:id="3481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823">
      <w:bodyDiv w:val="1"/>
      <w:marLeft w:val="0"/>
      <w:marRight w:val="0"/>
      <w:marTop w:val="0"/>
      <w:marBottom w:val="0"/>
      <w:divBdr>
        <w:top w:val="none" w:sz="0" w:space="0" w:color="auto"/>
        <w:left w:val="none" w:sz="0" w:space="0" w:color="auto"/>
        <w:bottom w:val="none" w:sz="0" w:space="0" w:color="auto"/>
        <w:right w:val="none" w:sz="0" w:space="0" w:color="auto"/>
      </w:divBdr>
      <w:divsChild>
        <w:div w:id="517669391">
          <w:marLeft w:val="0"/>
          <w:marRight w:val="0"/>
          <w:marTop w:val="0"/>
          <w:marBottom w:val="0"/>
          <w:divBdr>
            <w:top w:val="none" w:sz="0" w:space="0" w:color="auto"/>
            <w:left w:val="none" w:sz="0" w:space="0" w:color="auto"/>
            <w:bottom w:val="none" w:sz="0" w:space="0" w:color="auto"/>
            <w:right w:val="none" w:sz="0" w:space="0" w:color="auto"/>
          </w:divBdr>
          <w:divsChild>
            <w:div w:id="1828741487">
              <w:marLeft w:val="0"/>
              <w:marRight w:val="0"/>
              <w:marTop w:val="0"/>
              <w:marBottom w:val="0"/>
              <w:divBdr>
                <w:top w:val="none" w:sz="0" w:space="0" w:color="auto"/>
                <w:left w:val="none" w:sz="0" w:space="0" w:color="auto"/>
                <w:bottom w:val="none" w:sz="0" w:space="0" w:color="auto"/>
                <w:right w:val="none" w:sz="0" w:space="0" w:color="auto"/>
              </w:divBdr>
              <w:divsChild>
                <w:div w:id="1168599477">
                  <w:marLeft w:val="0"/>
                  <w:marRight w:val="0"/>
                  <w:marTop w:val="0"/>
                  <w:marBottom w:val="0"/>
                  <w:divBdr>
                    <w:top w:val="none" w:sz="0" w:space="0" w:color="auto"/>
                    <w:left w:val="none" w:sz="0" w:space="0" w:color="auto"/>
                    <w:bottom w:val="none" w:sz="0" w:space="0" w:color="auto"/>
                    <w:right w:val="none" w:sz="0" w:space="0" w:color="auto"/>
                  </w:divBdr>
                </w:div>
              </w:divsChild>
            </w:div>
            <w:div w:id="2101488397">
              <w:marLeft w:val="0"/>
              <w:marRight w:val="0"/>
              <w:marTop w:val="0"/>
              <w:marBottom w:val="0"/>
              <w:divBdr>
                <w:top w:val="none" w:sz="0" w:space="0" w:color="auto"/>
                <w:left w:val="none" w:sz="0" w:space="0" w:color="auto"/>
                <w:bottom w:val="none" w:sz="0" w:space="0" w:color="auto"/>
                <w:right w:val="none" w:sz="0" w:space="0" w:color="auto"/>
              </w:divBdr>
              <w:divsChild>
                <w:div w:id="19140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7745">
          <w:marLeft w:val="0"/>
          <w:marRight w:val="0"/>
          <w:marTop w:val="0"/>
          <w:marBottom w:val="0"/>
          <w:divBdr>
            <w:top w:val="none" w:sz="0" w:space="0" w:color="auto"/>
            <w:left w:val="none" w:sz="0" w:space="0" w:color="auto"/>
            <w:bottom w:val="none" w:sz="0" w:space="0" w:color="auto"/>
            <w:right w:val="none" w:sz="0" w:space="0" w:color="auto"/>
          </w:divBdr>
          <w:divsChild>
            <w:div w:id="50884778">
              <w:marLeft w:val="0"/>
              <w:marRight w:val="0"/>
              <w:marTop w:val="0"/>
              <w:marBottom w:val="0"/>
              <w:divBdr>
                <w:top w:val="none" w:sz="0" w:space="0" w:color="auto"/>
                <w:left w:val="none" w:sz="0" w:space="0" w:color="auto"/>
                <w:bottom w:val="none" w:sz="0" w:space="0" w:color="auto"/>
                <w:right w:val="none" w:sz="0" w:space="0" w:color="auto"/>
              </w:divBdr>
              <w:divsChild>
                <w:div w:id="150488022">
                  <w:marLeft w:val="0"/>
                  <w:marRight w:val="0"/>
                  <w:marTop w:val="0"/>
                  <w:marBottom w:val="0"/>
                  <w:divBdr>
                    <w:top w:val="none" w:sz="0" w:space="0" w:color="auto"/>
                    <w:left w:val="none" w:sz="0" w:space="0" w:color="auto"/>
                    <w:bottom w:val="none" w:sz="0" w:space="0" w:color="auto"/>
                    <w:right w:val="none" w:sz="0" w:space="0" w:color="auto"/>
                  </w:divBdr>
                </w:div>
              </w:divsChild>
            </w:div>
            <w:div w:id="2078477935">
              <w:marLeft w:val="0"/>
              <w:marRight w:val="0"/>
              <w:marTop w:val="0"/>
              <w:marBottom w:val="0"/>
              <w:divBdr>
                <w:top w:val="none" w:sz="0" w:space="0" w:color="auto"/>
                <w:left w:val="none" w:sz="0" w:space="0" w:color="auto"/>
                <w:bottom w:val="none" w:sz="0" w:space="0" w:color="auto"/>
                <w:right w:val="none" w:sz="0" w:space="0" w:color="auto"/>
              </w:divBdr>
              <w:divsChild>
                <w:div w:id="11033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2586">
          <w:marLeft w:val="0"/>
          <w:marRight w:val="0"/>
          <w:marTop w:val="0"/>
          <w:marBottom w:val="0"/>
          <w:divBdr>
            <w:top w:val="none" w:sz="0" w:space="0" w:color="auto"/>
            <w:left w:val="none" w:sz="0" w:space="0" w:color="auto"/>
            <w:bottom w:val="none" w:sz="0" w:space="0" w:color="auto"/>
            <w:right w:val="none" w:sz="0" w:space="0" w:color="auto"/>
          </w:divBdr>
          <w:divsChild>
            <w:div w:id="1878539201">
              <w:marLeft w:val="0"/>
              <w:marRight w:val="0"/>
              <w:marTop w:val="0"/>
              <w:marBottom w:val="0"/>
              <w:divBdr>
                <w:top w:val="none" w:sz="0" w:space="0" w:color="auto"/>
                <w:left w:val="none" w:sz="0" w:space="0" w:color="auto"/>
                <w:bottom w:val="none" w:sz="0" w:space="0" w:color="auto"/>
                <w:right w:val="none" w:sz="0" w:space="0" w:color="auto"/>
              </w:divBdr>
              <w:divsChild>
                <w:div w:id="1298998925">
                  <w:marLeft w:val="0"/>
                  <w:marRight w:val="0"/>
                  <w:marTop w:val="0"/>
                  <w:marBottom w:val="0"/>
                  <w:divBdr>
                    <w:top w:val="none" w:sz="0" w:space="0" w:color="auto"/>
                    <w:left w:val="none" w:sz="0" w:space="0" w:color="auto"/>
                    <w:bottom w:val="none" w:sz="0" w:space="0" w:color="auto"/>
                    <w:right w:val="none" w:sz="0" w:space="0" w:color="auto"/>
                  </w:divBdr>
                </w:div>
              </w:divsChild>
            </w:div>
            <w:div w:id="1606116174">
              <w:marLeft w:val="0"/>
              <w:marRight w:val="0"/>
              <w:marTop w:val="0"/>
              <w:marBottom w:val="0"/>
              <w:divBdr>
                <w:top w:val="none" w:sz="0" w:space="0" w:color="auto"/>
                <w:left w:val="none" w:sz="0" w:space="0" w:color="auto"/>
                <w:bottom w:val="none" w:sz="0" w:space="0" w:color="auto"/>
                <w:right w:val="none" w:sz="0" w:space="0" w:color="auto"/>
              </w:divBdr>
              <w:divsChild>
                <w:div w:id="20553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6087">
          <w:marLeft w:val="0"/>
          <w:marRight w:val="0"/>
          <w:marTop w:val="0"/>
          <w:marBottom w:val="0"/>
          <w:divBdr>
            <w:top w:val="none" w:sz="0" w:space="0" w:color="auto"/>
            <w:left w:val="none" w:sz="0" w:space="0" w:color="auto"/>
            <w:bottom w:val="none" w:sz="0" w:space="0" w:color="auto"/>
            <w:right w:val="none" w:sz="0" w:space="0" w:color="auto"/>
          </w:divBdr>
          <w:divsChild>
            <w:div w:id="1456176160">
              <w:marLeft w:val="0"/>
              <w:marRight w:val="0"/>
              <w:marTop w:val="0"/>
              <w:marBottom w:val="0"/>
              <w:divBdr>
                <w:top w:val="none" w:sz="0" w:space="0" w:color="auto"/>
                <w:left w:val="none" w:sz="0" w:space="0" w:color="auto"/>
                <w:bottom w:val="none" w:sz="0" w:space="0" w:color="auto"/>
                <w:right w:val="none" w:sz="0" w:space="0" w:color="auto"/>
              </w:divBdr>
              <w:divsChild>
                <w:div w:id="1462840632">
                  <w:marLeft w:val="0"/>
                  <w:marRight w:val="0"/>
                  <w:marTop w:val="0"/>
                  <w:marBottom w:val="0"/>
                  <w:divBdr>
                    <w:top w:val="none" w:sz="0" w:space="0" w:color="auto"/>
                    <w:left w:val="none" w:sz="0" w:space="0" w:color="auto"/>
                    <w:bottom w:val="none" w:sz="0" w:space="0" w:color="auto"/>
                    <w:right w:val="none" w:sz="0" w:space="0" w:color="auto"/>
                  </w:divBdr>
                </w:div>
              </w:divsChild>
            </w:div>
            <w:div w:id="595595764">
              <w:marLeft w:val="0"/>
              <w:marRight w:val="0"/>
              <w:marTop w:val="0"/>
              <w:marBottom w:val="0"/>
              <w:divBdr>
                <w:top w:val="none" w:sz="0" w:space="0" w:color="auto"/>
                <w:left w:val="none" w:sz="0" w:space="0" w:color="auto"/>
                <w:bottom w:val="none" w:sz="0" w:space="0" w:color="auto"/>
                <w:right w:val="none" w:sz="0" w:space="0" w:color="auto"/>
              </w:divBdr>
              <w:divsChild>
                <w:div w:id="3599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4657">
          <w:marLeft w:val="0"/>
          <w:marRight w:val="0"/>
          <w:marTop w:val="0"/>
          <w:marBottom w:val="0"/>
          <w:divBdr>
            <w:top w:val="none" w:sz="0" w:space="0" w:color="auto"/>
            <w:left w:val="none" w:sz="0" w:space="0" w:color="auto"/>
            <w:bottom w:val="none" w:sz="0" w:space="0" w:color="auto"/>
            <w:right w:val="none" w:sz="0" w:space="0" w:color="auto"/>
          </w:divBdr>
          <w:divsChild>
            <w:div w:id="1538084906">
              <w:marLeft w:val="0"/>
              <w:marRight w:val="0"/>
              <w:marTop w:val="0"/>
              <w:marBottom w:val="0"/>
              <w:divBdr>
                <w:top w:val="none" w:sz="0" w:space="0" w:color="auto"/>
                <w:left w:val="none" w:sz="0" w:space="0" w:color="auto"/>
                <w:bottom w:val="none" w:sz="0" w:space="0" w:color="auto"/>
                <w:right w:val="none" w:sz="0" w:space="0" w:color="auto"/>
              </w:divBdr>
              <w:divsChild>
                <w:div w:id="411195904">
                  <w:marLeft w:val="0"/>
                  <w:marRight w:val="0"/>
                  <w:marTop w:val="0"/>
                  <w:marBottom w:val="0"/>
                  <w:divBdr>
                    <w:top w:val="none" w:sz="0" w:space="0" w:color="auto"/>
                    <w:left w:val="none" w:sz="0" w:space="0" w:color="auto"/>
                    <w:bottom w:val="none" w:sz="0" w:space="0" w:color="auto"/>
                    <w:right w:val="none" w:sz="0" w:space="0" w:color="auto"/>
                  </w:divBdr>
                </w:div>
              </w:divsChild>
            </w:div>
            <w:div w:id="2114739934">
              <w:marLeft w:val="0"/>
              <w:marRight w:val="0"/>
              <w:marTop w:val="0"/>
              <w:marBottom w:val="0"/>
              <w:divBdr>
                <w:top w:val="none" w:sz="0" w:space="0" w:color="auto"/>
                <w:left w:val="none" w:sz="0" w:space="0" w:color="auto"/>
                <w:bottom w:val="none" w:sz="0" w:space="0" w:color="auto"/>
                <w:right w:val="none" w:sz="0" w:space="0" w:color="auto"/>
              </w:divBdr>
              <w:divsChild>
                <w:div w:id="18465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80331">
      <w:bodyDiv w:val="1"/>
      <w:marLeft w:val="0"/>
      <w:marRight w:val="0"/>
      <w:marTop w:val="0"/>
      <w:marBottom w:val="0"/>
      <w:divBdr>
        <w:top w:val="none" w:sz="0" w:space="0" w:color="auto"/>
        <w:left w:val="none" w:sz="0" w:space="0" w:color="auto"/>
        <w:bottom w:val="none" w:sz="0" w:space="0" w:color="auto"/>
        <w:right w:val="none" w:sz="0" w:space="0" w:color="auto"/>
      </w:divBdr>
    </w:div>
    <w:div w:id="1697120476">
      <w:bodyDiv w:val="1"/>
      <w:marLeft w:val="0"/>
      <w:marRight w:val="0"/>
      <w:marTop w:val="0"/>
      <w:marBottom w:val="0"/>
      <w:divBdr>
        <w:top w:val="none" w:sz="0" w:space="0" w:color="auto"/>
        <w:left w:val="none" w:sz="0" w:space="0" w:color="auto"/>
        <w:bottom w:val="none" w:sz="0" w:space="0" w:color="auto"/>
        <w:right w:val="none" w:sz="0" w:space="0" w:color="auto"/>
      </w:divBdr>
      <w:divsChild>
        <w:div w:id="1938559230">
          <w:marLeft w:val="0"/>
          <w:marRight w:val="0"/>
          <w:marTop w:val="0"/>
          <w:marBottom w:val="0"/>
          <w:divBdr>
            <w:top w:val="none" w:sz="0" w:space="0" w:color="auto"/>
            <w:left w:val="none" w:sz="0" w:space="0" w:color="auto"/>
            <w:bottom w:val="none" w:sz="0" w:space="0" w:color="auto"/>
            <w:right w:val="none" w:sz="0" w:space="0" w:color="auto"/>
          </w:divBdr>
          <w:divsChild>
            <w:div w:id="1408766316">
              <w:marLeft w:val="0"/>
              <w:marRight w:val="0"/>
              <w:marTop w:val="0"/>
              <w:marBottom w:val="0"/>
              <w:divBdr>
                <w:top w:val="none" w:sz="0" w:space="0" w:color="auto"/>
                <w:left w:val="none" w:sz="0" w:space="0" w:color="auto"/>
                <w:bottom w:val="none" w:sz="0" w:space="0" w:color="auto"/>
                <w:right w:val="none" w:sz="0" w:space="0" w:color="auto"/>
              </w:divBdr>
              <w:divsChild>
                <w:div w:id="15073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5146">
      <w:bodyDiv w:val="1"/>
      <w:marLeft w:val="0"/>
      <w:marRight w:val="0"/>
      <w:marTop w:val="0"/>
      <w:marBottom w:val="0"/>
      <w:divBdr>
        <w:top w:val="none" w:sz="0" w:space="0" w:color="auto"/>
        <w:left w:val="none" w:sz="0" w:space="0" w:color="auto"/>
        <w:bottom w:val="none" w:sz="0" w:space="0" w:color="auto"/>
        <w:right w:val="none" w:sz="0" w:space="0" w:color="auto"/>
      </w:divBdr>
      <w:divsChild>
        <w:div w:id="626622452">
          <w:marLeft w:val="0"/>
          <w:marRight w:val="0"/>
          <w:marTop w:val="0"/>
          <w:marBottom w:val="0"/>
          <w:divBdr>
            <w:top w:val="none" w:sz="0" w:space="0" w:color="auto"/>
            <w:left w:val="none" w:sz="0" w:space="0" w:color="auto"/>
            <w:bottom w:val="none" w:sz="0" w:space="0" w:color="auto"/>
            <w:right w:val="none" w:sz="0" w:space="0" w:color="auto"/>
          </w:divBdr>
          <w:divsChild>
            <w:div w:id="2125808505">
              <w:marLeft w:val="0"/>
              <w:marRight w:val="0"/>
              <w:marTop w:val="0"/>
              <w:marBottom w:val="0"/>
              <w:divBdr>
                <w:top w:val="none" w:sz="0" w:space="0" w:color="auto"/>
                <w:left w:val="none" w:sz="0" w:space="0" w:color="auto"/>
                <w:bottom w:val="none" w:sz="0" w:space="0" w:color="auto"/>
                <w:right w:val="none" w:sz="0" w:space="0" w:color="auto"/>
              </w:divBdr>
              <w:divsChild>
                <w:div w:id="3600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6049">
      <w:bodyDiv w:val="1"/>
      <w:marLeft w:val="0"/>
      <w:marRight w:val="0"/>
      <w:marTop w:val="0"/>
      <w:marBottom w:val="0"/>
      <w:divBdr>
        <w:top w:val="none" w:sz="0" w:space="0" w:color="auto"/>
        <w:left w:val="none" w:sz="0" w:space="0" w:color="auto"/>
        <w:bottom w:val="none" w:sz="0" w:space="0" w:color="auto"/>
        <w:right w:val="none" w:sz="0" w:space="0" w:color="auto"/>
      </w:divBdr>
      <w:divsChild>
        <w:div w:id="615331046">
          <w:marLeft w:val="0"/>
          <w:marRight w:val="0"/>
          <w:marTop w:val="0"/>
          <w:marBottom w:val="0"/>
          <w:divBdr>
            <w:top w:val="none" w:sz="0" w:space="0" w:color="auto"/>
            <w:left w:val="none" w:sz="0" w:space="0" w:color="auto"/>
            <w:bottom w:val="none" w:sz="0" w:space="0" w:color="auto"/>
            <w:right w:val="none" w:sz="0" w:space="0" w:color="auto"/>
          </w:divBdr>
          <w:divsChild>
            <w:div w:id="2137213034">
              <w:marLeft w:val="0"/>
              <w:marRight w:val="0"/>
              <w:marTop w:val="0"/>
              <w:marBottom w:val="0"/>
              <w:divBdr>
                <w:top w:val="none" w:sz="0" w:space="0" w:color="auto"/>
                <w:left w:val="none" w:sz="0" w:space="0" w:color="auto"/>
                <w:bottom w:val="none" w:sz="0" w:space="0" w:color="auto"/>
                <w:right w:val="none" w:sz="0" w:space="0" w:color="auto"/>
              </w:divBdr>
              <w:divsChild>
                <w:div w:id="17004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18850">
      <w:bodyDiv w:val="1"/>
      <w:marLeft w:val="0"/>
      <w:marRight w:val="0"/>
      <w:marTop w:val="0"/>
      <w:marBottom w:val="0"/>
      <w:divBdr>
        <w:top w:val="none" w:sz="0" w:space="0" w:color="auto"/>
        <w:left w:val="none" w:sz="0" w:space="0" w:color="auto"/>
        <w:bottom w:val="none" w:sz="0" w:space="0" w:color="auto"/>
        <w:right w:val="none" w:sz="0" w:space="0" w:color="auto"/>
      </w:divBdr>
      <w:divsChild>
        <w:div w:id="149761130">
          <w:marLeft w:val="0"/>
          <w:marRight w:val="0"/>
          <w:marTop w:val="0"/>
          <w:marBottom w:val="0"/>
          <w:divBdr>
            <w:top w:val="none" w:sz="0" w:space="0" w:color="auto"/>
            <w:left w:val="none" w:sz="0" w:space="0" w:color="auto"/>
            <w:bottom w:val="none" w:sz="0" w:space="0" w:color="auto"/>
            <w:right w:val="none" w:sz="0" w:space="0" w:color="auto"/>
          </w:divBdr>
          <w:divsChild>
            <w:div w:id="1327318648">
              <w:marLeft w:val="0"/>
              <w:marRight w:val="0"/>
              <w:marTop w:val="0"/>
              <w:marBottom w:val="0"/>
              <w:divBdr>
                <w:top w:val="none" w:sz="0" w:space="0" w:color="auto"/>
                <w:left w:val="none" w:sz="0" w:space="0" w:color="auto"/>
                <w:bottom w:val="none" w:sz="0" w:space="0" w:color="auto"/>
                <w:right w:val="none" w:sz="0" w:space="0" w:color="auto"/>
              </w:divBdr>
              <w:divsChild>
                <w:div w:id="1051854004">
                  <w:marLeft w:val="0"/>
                  <w:marRight w:val="0"/>
                  <w:marTop w:val="0"/>
                  <w:marBottom w:val="0"/>
                  <w:divBdr>
                    <w:top w:val="none" w:sz="0" w:space="0" w:color="auto"/>
                    <w:left w:val="none" w:sz="0" w:space="0" w:color="auto"/>
                    <w:bottom w:val="none" w:sz="0" w:space="0" w:color="auto"/>
                    <w:right w:val="none" w:sz="0" w:space="0" w:color="auto"/>
                  </w:divBdr>
                </w:div>
                <w:div w:id="18615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00973">
      <w:bodyDiv w:val="1"/>
      <w:marLeft w:val="0"/>
      <w:marRight w:val="0"/>
      <w:marTop w:val="0"/>
      <w:marBottom w:val="0"/>
      <w:divBdr>
        <w:top w:val="none" w:sz="0" w:space="0" w:color="auto"/>
        <w:left w:val="none" w:sz="0" w:space="0" w:color="auto"/>
        <w:bottom w:val="none" w:sz="0" w:space="0" w:color="auto"/>
        <w:right w:val="none" w:sz="0" w:space="0" w:color="auto"/>
      </w:divBdr>
      <w:divsChild>
        <w:div w:id="1472600118">
          <w:marLeft w:val="0"/>
          <w:marRight w:val="0"/>
          <w:marTop w:val="0"/>
          <w:marBottom w:val="0"/>
          <w:divBdr>
            <w:top w:val="none" w:sz="0" w:space="0" w:color="auto"/>
            <w:left w:val="none" w:sz="0" w:space="0" w:color="auto"/>
            <w:bottom w:val="none" w:sz="0" w:space="0" w:color="auto"/>
            <w:right w:val="none" w:sz="0" w:space="0" w:color="auto"/>
          </w:divBdr>
          <w:divsChild>
            <w:div w:id="959192502">
              <w:marLeft w:val="0"/>
              <w:marRight w:val="0"/>
              <w:marTop w:val="0"/>
              <w:marBottom w:val="0"/>
              <w:divBdr>
                <w:top w:val="none" w:sz="0" w:space="0" w:color="auto"/>
                <w:left w:val="none" w:sz="0" w:space="0" w:color="auto"/>
                <w:bottom w:val="none" w:sz="0" w:space="0" w:color="auto"/>
                <w:right w:val="none" w:sz="0" w:space="0" w:color="auto"/>
              </w:divBdr>
              <w:divsChild>
                <w:div w:id="10015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3031">
      <w:bodyDiv w:val="1"/>
      <w:marLeft w:val="0"/>
      <w:marRight w:val="0"/>
      <w:marTop w:val="0"/>
      <w:marBottom w:val="0"/>
      <w:divBdr>
        <w:top w:val="none" w:sz="0" w:space="0" w:color="auto"/>
        <w:left w:val="none" w:sz="0" w:space="0" w:color="auto"/>
        <w:bottom w:val="none" w:sz="0" w:space="0" w:color="auto"/>
        <w:right w:val="none" w:sz="0" w:space="0" w:color="auto"/>
      </w:divBdr>
      <w:divsChild>
        <w:div w:id="220554364">
          <w:marLeft w:val="0"/>
          <w:marRight w:val="0"/>
          <w:marTop w:val="0"/>
          <w:marBottom w:val="0"/>
          <w:divBdr>
            <w:top w:val="none" w:sz="0" w:space="0" w:color="auto"/>
            <w:left w:val="none" w:sz="0" w:space="0" w:color="auto"/>
            <w:bottom w:val="none" w:sz="0" w:space="0" w:color="auto"/>
            <w:right w:val="none" w:sz="0" w:space="0" w:color="auto"/>
          </w:divBdr>
          <w:divsChild>
            <w:div w:id="1622179292">
              <w:marLeft w:val="0"/>
              <w:marRight w:val="0"/>
              <w:marTop w:val="0"/>
              <w:marBottom w:val="0"/>
              <w:divBdr>
                <w:top w:val="none" w:sz="0" w:space="0" w:color="auto"/>
                <w:left w:val="none" w:sz="0" w:space="0" w:color="auto"/>
                <w:bottom w:val="none" w:sz="0" w:space="0" w:color="auto"/>
                <w:right w:val="none" w:sz="0" w:space="0" w:color="auto"/>
              </w:divBdr>
              <w:divsChild>
                <w:div w:id="1006247927">
                  <w:marLeft w:val="0"/>
                  <w:marRight w:val="0"/>
                  <w:marTop w:val="0"/>
                  <w:marBottom w:val="0"/>
                  <w:divBdr>
                    <w:top w:val="none" w:sz="0" w:space="0" w:color="auto"/>
                    <w:left w:val="none" w:sz="0" w:space="0" w:color="auto"/>
                    <w:bottom w:val="none" w:sz="0" w:space="0" w:color="auto"/>
                    <w:right w:val="none" w:sz="0" w:space="0" w:color="auto"/>
                  </w:divBdr>
                </w:div>
              </w:divsChild>
            </w:div>
            <w:div w:id="2113667470">
              <w:marLeft w:val="0"/>
              <w:marRight w:val="0"/>
              <w:marTop w:val="0"/>
              <w:marBottom w:val="0"/>
              <w:divBdr>
                <w:top w:val="none" w:sz="0" w:space="0" w:color="auto"/>
                <w:left w:val="none" w:sz="0" w:space="0" w:color="auto"/>
                <w:bottom w:val="none" w:sz="0" w:space="0" w:color="auto"/>
                <w:right w:val="none" w:sz="0" w:space="0" w:color="auto"/>
              </w:divBdr>
              <w:divsChild>
                <w:div w:id="1808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5759">
          <w:marLeft w:val="0"/>
          <w:marRight w:val="0"/>
          <w:marTop w:val="0"/>
          <w:marBottom w:val="0"/>
          <w:divBdr>
            <w:top w:val="none" w:sz="0" w:space="0" w:color="auto"/>
            <w:left w:val="none" w:sz="0" w:space="0" w:color="auto"/>
            <w:bottom w:val="none" w:sz="0" w:space="0" w:color="auto"/>
            <w:right w:val="none" w:sz="0" w:space="0" w:color="auto"/>
          </w:divBdr>
          <w:divsChild>
            <w:div w:id="1157500575">
              <w:marLeft w:val="0"/>
              <w:marRight w:val="0"/>
              <w:marTop w:val="0"/>
              <w:marBottom w:val="0"/>
              <w:divBdr>
                <w:top w:val="none" w:sz="0" w:space="0" w:color="auto"/>
                <w:left w:val="none" w:sz="0" w:space="0" w:color="auto"/>
                <w:bottom w:val="none" w:sz="0" w:space="0" w:color="auto"/>
                <w:right w:val="none" w:sz="0" w:space="0" w:color="auto"/>
              </w:divBdr>
              <w:divsChild>
                <w:div w:id="20796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6908">
      <w:bodyDiv w:val="1"/>
      <w:marLeft w:val="0"/>
      <w:marRight w:val="0"/>
      <w:marTop w:val="0"/>
      <w:marBottom w:val="0"/>
      <w:divBdr>
        <w:top w:val="none" w:sz="0" w:space="0" w:color="auto"/>
        <w:left w:val="none" w:sz="0" w:space="0" w:color="auto"/>
        <w:bottom w:val="none" w:sz="0" w:space="0" w:color="auto"/>
        <w:right w:val="none" w:sz="0" w:space="0" w:color="auto"/>
      </w:divBdr>
      <w:divsChild>
        <w:div w:id="1570648504">
          <w:marLeft w:val="0"/>
          <w:marRight w:val="0"/>
          <w:marTop w:val="0"/>
          <w:marBottom w:val="0"/>
          <w:divBdr>
            <w:top w:val="none" w:sz="0" w:space="0" w:color="auto"/>
            <w:left w:val="none" w:sz="0" w:space="0" w:color="auto"/>
            <w:bottom w:val="none" w:sz="0" w:space="0" w:color="auto"/>
            <w:right w:val="none" w:sz="0" w:space="0" w:color="auto"/>
          </w:divBdr>
          <w:divsChild>
            <w:div w:id="396632516">
              <w:marLeft w:val="0"/>
              <w:marRight w:val="0"/>
              <w:marTop w:val="0"/>
              <w:marBottom w:val="0"/>
              <w:divBdr>
                <w:top w:val="none" w:sz="0" w:space="0" w:color="auto"/>
                <w:left w:val="none" w:sz="0" w:space="0" w:color="auto"/>
                <w:bottom w:val="none" w:sz="0" w:space="0" w:color="auto"/>
                <w:right w:val="none" w:sz="0" w:space="0" w:color="auto"/>
              </w:divBdr>
              <w:divsChild>
                <w:div w:id="8875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641">
      <w:bodyDiv w:val="1"/>
      <w:marLeft w:val="0"/>
      <w:marRight w:val="0"/>
      <w:marTop w:val="0"/>
      <w:marBottom w:val="0"/>
      <w:divBdr>
        <w:top w:val="none" w:sz="0" w:space="0" w:color="auto"/>
        <w:left w:val="none" w:sz="0" w:space="0" w:color="auto"/>
        <w:bottom w:val="none" w:sz="0" w:space="0" w:color="auto"/>
        <w:right w:val="none" w:sz="0" w:space="0" w:color="auto"/>
      </w:divBdr>
      <w:divsChild>
        <w:div w:id="1890608174">
          <w:marLeft w:val="0"/>
          <w:marRight w:val="0"/>
          <w:marTop w:val="0"/>
          <w:marBottom w:val="0"/>
          <w:divBdr>
            <w:top w:val="none" w:sz="0" w:space="0" w:color="auto"/>
            <w:left w:val="none" w:sz="0" w:space="0" w:color="auto"/>
            <w:bottom w:val="none" w:sz="0" w:space="0" w:color="auto"/>
            <w:right w:val="none" w:sz="0" w:space="0" w:color="auto"/>
          </w:divBdr>
          <w:divsChild>
            <w:div w:id="1458336085">
              <w:marLeft w:val="0"/>
              <w:marRight w:val="0"/>
              <w:marTop w:val="0"/>
              <w:marBottom w:val="0"/>
              <w:divBdr>
                <w:top w:val="none" w:sz="0" w:space="0" w:color="auto"/>
                <w:left w:val="none" w:sz="0" w:space="0" w:color="auto"/>
                <w:bottom w:val="none" w:sz="0" w:space="0" w:color="auto"/>
                <w:right w:val="none" w:sz="0" w:space="0" w:color="auto"/>
              </w:divBdr>
              <w:divsChild>
                <w:div w:id="20744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5120">
      <w:bodyDiv w:val="1"/>
      <w:marLeft w:val="0"/>
      <w:marRight w:val="0"/>
      <w:marTop w:val="0"/>
      <w:marBottom w:val="0"/>
      <w:divBdr>
        <w:top w:val="none" w:sz="0" w:space="0" w:color="auto"/>
        <w:left w:val="none" w:sz="0" w:space="0" w:color="auto"/>
        <w:bottom w:val="none" w:sz="0" w:space="0" w:color="auto"/>
        <w:right w:val="none" w:sz="0" w:space="0" w:color="auto"/>
      </w:divBdr>
      <w:divsChild>
        <w:div w:id="645865183">
          <w:marLeft w:val="0"/>
          <w:marRight w:val="0"/>
          <w:marTop w:val="0"/>
          <w:marBottom w:val="0"/>
          <w:divBdr>
            <w:top w:val="none" w:sz="0" w:space="0" w:color="auto"/>
            <w:left w:val="none" w:sz="0" w:space="0" w:color="auto"/>
            <w:bottom w:val="none" w:sz="0" w:space="0" w:color="auto"/>
            <w:right w:val="none" w:sz="0" w:space="0" w:color="auto"/>
          </w:divBdr>
          <w:divsChild>
            <w:div w:id="1098213344">
              <w:marLeft w:val="0"/>
              <w:marRight w:val="0"/>
              <w:marTop w:val="0"/>
              <w:marBottom w:val="0"/>
              <w:divBdr>
                <w:top w:val="none" w:sz="0" w:space="0" w:color="auto"/>
                <w:left w:val="none" w:sz="0" w:space="0" w:color="auto"/>
                <w:bottom w:val="none" w:sz="0" w:space="0" w:color="auto"/>
                <w:right w:val="none" w:sz="0" w:space="0" w:color="auto"/>
              </w:divBdr>
              <w:divsChild>
                <w:div w:id="2601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2619">
      <w:bodyDiv w:val="1"/>
      <w:marLeft w:val="0"/>
      <w:marRight w:val="0"/>
      <w:marTop w:val="0"/>
      <w:marBottom w:val="0"/>
      <w:divBdr>
        <w:top w:val="none" w:sz="0" w:space="0" w:color="auto"/>
        <w:left w:val="none" w:sz="0" w:space="0" w:color="auto"/>
        <w:bottom w:val="none" w:sz="0" w:space="0" w:color="auto"/>
        <w:right w:val="none" w:sz="0" w:space="0" w:color="auto"/>
      </w:divBdr>
      <w:divsChild>
        <w:div w:id="774521286">
          <w:marLeft w:val="0"/>
          <w:marRight w:val="0"/>
          <w:marTop w:val="0"/>
          <w:marBottom w:val="0"/>
          <w:divBdr>
            <w:top w:val="none" w:sz="0" w:space="0" w:color="auto"/>
            <w:left w:val="none" w:sz="0" w:space="0" w:color="auto"/>
            <w:bottom w:val="none" w:sz="0" w:space="0" w:color="auto"/>
            <w:right w:val="none" w:sz="0" w:space="0" w:color="auto"/>
          </w:divBdr>
          <w:divsChild>
            <w:div w:id="866062071">
              <w:marLeft w:val="0"/>
              <w:marRight w:val="0"/>
              <w:marTop w:val="0"/>
              <w:marBottom w:val="0"/>
              <w:divBdr>
                <w:top w:val="none" w:sz="0" w:space="0" w:color="auto"/>
                <w:left w:val="none" w:sz="0" w:space="0" w:color="auto"/>
                <w:bottom w:val="none" w:sz="0" w:space="0" w:color="auto"/>
                <w:right w:val="none" w:sz="0" w:space="0" w:color="auto"/>
              </w:divBdr>
              <w:divsChild>
                <w:div w:id="993414995">
                  <w:marLeft w:val="0"/>
                  <w:marRight w:val="0"/>
                  <w:marTop w:val="0"/>
                  <w:marBottom w:val="0"/>
                  <w:divBdr>
                    <w:top w:val="none" w:sz="0" w:space="0" w:color="auto"/>
                    <w:left w:val="none" w:sz="0" w:space="0" w:color="auto"/>
                    <w:bottom w:val="none" w:sz="0" w:space="0" w:color="auto"/>
                    <w:right w:val="none" w:sz="0" w:space="0" w:color="auto"/>
                  </w:divBdr>
                </w:div>
              </w:divsChild>
            </w:div>
            <w:div w:id="1384405120">
              <w:marLeft w:val="0"/>
              <w:marRight w:val="0"/>
              <w:marTop w:val="0"/>
              <w:marBottom w:val="0"/>
              <w:divBdr>
                <w:top w:val="none" w:sz="0" w:space="0" w:color="auto"/>
                <w:left w:val="none" w:sz="0" w:space="0" w:color="auto"/>
                <w:bottom w:val="none" w:sz="0" w:space="0" w:color="auto"/>
                <w:right w:val="none" w:sz="0" w:space="0" w:color="auto"/>
              </w:divBdr>
              <w:divsChild>
                <w:div w:id="13490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4573">
      <w:bodyDiv w:val="1"/>
      <w:marLeft w:val="0"/>
      <w:marRight w:val="0"/>
      <w:marTop w:val="0"/>
      <w:marBottom w:val="0"/>
      <w:divBdr>
        <w:top w:val="none" w:sz="0" w:space="0" w:color="auto"/>
        <w:left w:val="none" w:sz="0" w:space="0" w:color="auto"/>
        <w:bottom w:val="none" w:sz="0" w:space="0" w:color="auto"/>
        <w:right w:val="none" w:sz="0" w:space="0" w:color="auto"/>
      </w:divBdr>
      <w:divsChild>
        <w:div w:id="2019237246">
          <w:marLeft w:val="0"/>
          <w:marRight w:val="0"/>
          <w:marTop w:val="0"/>
          <w:marBottom w:val="525"/>
          <w:divBdr>
            <w:top w:val="none" w:sz="0" w:space="0" w:color="auto"/>
            <w:left w:val="none" w:sz="0" w:space="0" w:color="auto"/>
            <w:bottom w:val="none" w:sz="0" w:space="0" w:color="auto"/>
            <w:right w:val="none" w:sz="0" w:space="0" w:color="auto"/>
          </w:divBdr>
          <w:divsChild>
            <w:div w:id="2007899972">
              <w:marLeft w:val="0"/>
              <w:marRight w:val="0"/>
              <w:marTop w:val="100"/>
              <w:marBottom w:val="100"/>
              <w:divBdr>
                <w:top w:val="none" w:sz="0" w:space="0" w:color="auto"/>
                <w:left w:val="none" w:sz="0" w:space="0" w:color="auto"/>
                <w:bottom w:val="none" w:sz="0" w:space="0" w:color="auto"/>
                <w:right w:val="none" w:sz="0" w:space="0" w:color="auto"/>
              </w:divBdr>
              <w:divsChild>
                <w:div w:id="1512446691">
                  <w:marLeft w:val="0"/>
                  <w:marRight w:val="0"/>
                  <w:marTop w:val="0"/>
                  <w:marBottom w:val="0"/>
                  <w:divBdr>
                    <w:top w:val="none" w:sz="0" w:space="0" w:color="auto"/>
                    <w:left w:val="none" w:sz="0" w:space="0" w:color="auto"/>
                    <w:bottom w:val="none" w:sz="0" w:space="0" w:color="auto"/>
                    <w:right w:val="none" w:sz="0" w:space="0" w:color="auto"/>
                  </w:divBdr>
                  <w:divsChild>
                    <w:div w:id="1199004687">
                      <w:marLeft w:val="0"/>
                      <w:marRight w:val="0"/>
                      <w:marTop w:val="0"/>
                      <w:marBottom w:val="0"/>
                      <w:divBdr>
                        <w:top w:val="none" w:sz="0" w:space="0" w:color="auto"/>
                        <w:left w:val="none" w:sz="0" w:space="0" w:color="auto"/>
                        <w:bottom w:val="none" w:sz="0" w:space="0" w:color="auto"/>
                        <w:right w:val="none" w:sz="0" w:space="0" w:color="auto"/>
                      </w:divBdr>
                    </w:div>
                    <w:div w:id="1362826822">
                      <w:marLeft w:val="0"/>
                      <w:marRight w:val="0"/>
                      <w:marTop w:val="0"/>
                      <w:marBottom w:val="0"/>
                      <w:divBdr>
                        <w:top w:val="none" w:sz="0" w:space="0" w:color="auto"/>
                        <w:left w:val="none" w:sz="0" w:space="0" w:color="auto"/>
                        <w:bottom w:val="none" w:sz="0" w:space="0" w:color="auto"/>
                        <w:right w:val="none" w:sz="0" w:space="0" w:color="auto"/>
                      </w:divBdr>
                    </w:div>
                    <w:div w:id="434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76415">
      <w:bodyDiv w:val="1"/>
      <w:marLeft w:val="0"/>
      <w:marRight w:val="0"/>
      <w:marTop w:val="0"/>
      <w:marBottom w:val="0"/>
      <w:divBdr>
        <w:top w:val="none" w:sz="0" w:space="0" w:color="auto"/>
        <w:left w:val="none" w:sz="0" w:space="0" w:color="auto"/>
        <w:bottom w:val="none" w:sz="0" w:space="0" w:color="auto"/>
        <w:right w:val="none" w:sz="0" w:space="0" w:color="auto"/>
      </w:divBdr>
      <w:divsChild>
        <w:div w:id="2098018494">
          <w:marLeft w:val="0"/>
          <w:marRight w:val="0"/>
          <w:marTop w:val="0"/>
          <w:marBottom w:val="0"/>
          <w:divBdr>
            <w:top w:val="none" w:sz="0" w:space="0" w:color="auto"/>
            <w:left w:val="none" w:sz="0" w:space="0" w:color="auto"/>
            <w:bottom w:val="none" w:sz="0" w:space="0" w:color="auto"/>
            <w:right w:val="none" w:sz="0" w:space="0" w:color="auto"/>
          </w:divBdr>
          <w:divsChild>
            <w:div w:id="45036144">
              <w:marLeft w:val="0"/>
              <w:marRight w:val="0"/>
              <w:marTop w:val="0"/>
              <w:marBottom w:val="0"/>
              <w:divBdr>
                <w:top w:val="none" w:sz="0" w:space="0" w:color="auto"/>
                <w:left w:val="none" w:sz="0" w:space="0" w:color="auto"/>
                <w:bottom w:val="none" w:sz="0" w:space="0" w:color="auto"/>
                <w:right w:val="none" w:sz="0" w:space="0" w:color="auto"/>
              </w:divBdr>
              <w:divsChild>
                <w:div w:id="65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1800">
      <w:bodyDiv w:val="1"/>
      <w:marLeft w:val="0"/>
      <w:marRight w:val="0"/>
      <w:marTop w:val="0"/>
      <w:marBottom w:val="0"/>
      <w:divBdr>
        <w:top w:val="none" w:sz="0" w:space="0" w:color="auto"/>
        <w:left w:val="none" w:sz="0" w:space="0" w:color="auto"/>
        <w:bottom w:val="none" w:sz="0" w:space="0" w:color="auto"/>
        <w:right w:val="none" w:sz="0" w:space="0" w:color="auto"/>
      </w:divBdr>
      <w:divsChild>
        <w:div w:id="1110125123">
          <w:marLeft w:val="0"/>
          <w:marRight w:val="0"/>
          <w:marTop w:val="0"/>
          <w:marBottom w:val="0"/>
          <w:divBdr>
            <w:top w:val="none" w:sz="0" w:space="0" w:color="auto"/>
            <w:left w:val="none" w:sz="0" w:space="0" w:color="auto"/>
            <w:bottom w:val="none" w:sz="0" w:space="0" w:color="auto"/>
            <w:right w:val="none" w:sz="0" w:space="0" w:color="auto"/>
          </w:divBdr>
          <w:divsChild>
            <w:div w:id="1107501524">
              <w:marLeft w:val="0"/>
              <w:marRight w:val="0"/>
              <w:marTop w:val="0"/>
              <w:marBottom w:val="0"/>
              <w:divBdr>
                <w:top w:val="none" w:sz="0" w:space="0" w:color="auto"/>
                <w:left w:val="none" w:sz="0" w:space="0" w:color="auto"/>
                <w:bottom w:val="none" w:sz="0" w:space="0" w:color="auto"/>
                <w:right w:val="none" w:sz="0" w:space="0" w:color="auto"/>
              </w:divBdr>
              <w:divsChild>
                <w:div w:id="5622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87399">
      <w:bodyDiv w:val="1"/>
      <w:marLeft w:val="0"/>
      <w:marRight w:val="0"/>
      <w:marTop w:val="0"/>
      <w:marBottom w:val="0"/>
      <w:divBdr>
        <w:top w:val="none" w:sz="0" w:space="0" w:color="auto"/>
        <w:left w:val="none" w:sz="0" w:space="0" w:color="auto"/>
        <w:bottom w:val="none" w:sz="0" w:space="0" w:color="auto"/>
        <w:right w:val="none" w:sz="0" w:space="0" w:color="auto"/>
      </w:divBdr>
    </w:div>
    <w:div w:id="1809204951">
      <w:bodyDiv w:val="1"/>
      <w:marLeft w:val="0"/>
      <w:marRight w:val="0"/>
      <w:marTop w:val="0"/>
      <w:marBottom w:val="0"/>
      <w:divBdr>
        <w:top w:val="none" w:sz="0" w:space="0" w:color="auto"/>
        <w:left w:val="none" w:sz="0" w:space="0" w:color="auto"/>
        <w:bottom w:val="none" w:sz="0" w:space="0" w:color="auto"/>
        <w:right w:val="none" w:sz="0" w:space="0" w:color="auto"/>
      </w:divBdr>
      <w:divsChild>
        <w:div w:id="1597052809">
          <w:marLeft w:val="0"/>
          <w:marRight w:val="0"/>
          <w:marTop w:val="0"/>
          <w:marBottom w:val="0"/>
          <w:divBdr>
            <w:top w:val="none" w:sz="0" w:space="0" w:color="auto"/>
            <w:left w:val="none" w:sz="0" w:space="0" w:color="auto"/>
            <w:bottom w:val="none" w:sz="0" w:space="0" w:color="auto"/>
            <w:right w:val="none" w:sz="0" w:space="0" w:color="auto"/>
          </w:divBdr>
          <w:divsChild>
            <w:div w:id="1536845410">
              <w:marLeft w:val="0"/>
              <w:marRight w:val="0"/>
              <w:marTop w:val="0"/>
              <w:marBottom w:val="0"/>
              <w:divBdr>
                <w:top w:val="none" w:sz="0" w:space="0" w:color="auto"/>
                <w:left w:val="none" w:sz="0" w:space="0" w:color="auto"/>
                <w:bottom w:val="none" w:sz="0" w:space="0" w:color="auto"/>
                <w:right w:val="none" w:sz="0" w:space="0" w:color="auto"/>
              </w:divBdr>
              <w:divsChild>
                <w:div w:id="4989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7820">
      <w:bodyDiv w:val="1"/>
      <w:marLeft w:val="0"/>
      <w:marRight w:val="0"/>
      <w:marTop w:val="0"/>
      <w:marBottom w:val="0"/>
      <w:divBdr>
        <w:top w:val="none" w:sz="0" w:space="0" w:color="auto"/>
        <w:left w:val="none" w:sz="0" w:space="0" w:color="auto"/>
        <w:bottom w:val="none" w:sz="0" w:space="0" w:color="auto"/>
        <w:right w:val="none" w:sz="0" w:space="0" w:color="auto"/>
      </w:divBdr>
    </w:div>
    <w:div w:id="1836455274">
      <w:bodyDiv w:val="1"/>
      <w:marLeft w:val="0"/>
      <w:marRight w:val="0"/>
      <w:marTop w:val="0"/>
      <w:marBottom w:val="0"/>
      <w:divBdr>
        <w:top w:val="none" w:sz="0" w:space="0" w:color="auto"/>
        <w:left w:val="none" w:sz="0" w:space="0" w:color="auto"/>
        <w:bottom w:val="none" w:sz="0" w:space="0" w:color="auto"/>
        <w:right w:val="none" w:sz="0" w:space="0" w:color="auto"/>
      </w:divBdr>
      <w:divsChild>
        <w:div w:id="365251549">
          <w:marLeft w:val="0"/>
          <w:marRight w:val="0"/>
          <w:marTop w:val="0"/>
          <w:marBottom w:val="0"/>
          <w:divBdr>
            <w:top w:val="none" w:sz="0" w:space="0" w:color="auto"/>
            <w:left w:val="none" w:sz="0" w:space="0" w:color="auto"/>
            <w:bottom w:val="none" w:sz="0" w:space="0" w:color="auto"/>
            <w:right w:val="none" w:sz="0" w:space="0" w:color="auto"/>
          </w:divBdr>
          <w:divsChild>
            <w:div w:id="1075592080">
              <w:marLeft w:val="0"/>
              <w:marRight w:val="0"/>
              <w:marTop w:val="0"/>
              <w:marBottom w:val="0"/>
              <w:divBdr>
                <w:top w:val="none" w:sz="0" w:space="0" w:color="auto"/>
                <w:left w:val="none" w:sz="0" w:space="0" w:color="auto"/>
                <w:bottom w:val="none" w:sz="0" w:space="0" w:color="auto"/>
                <w:right w:val="none" w:sz="0" w:space="0" w:color="auto"/>
              </w:divBdr>
              <w:divsChild>
                <w:div w:id="16061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2741">
      <w:bodyDiv w:val="1"/>
      <w:marLeft w:val="0"/>
      <w:marRight w:val="0"/>
      <w:marTop w:val="0"/>
      <w:marBottom w:val="0"/>
      <w:divBdr>
        <w:top w:val="none" w:sz="0" w:space="0" w:color="auto"/>
        <w:left w:val="none" w:sz="0" w:space="0" w:color="auto"/>
        <w:bottom w:val="none" w:sz="0" w:space="0" w:color="auto"/>
        <w:right w:val="none" w:sz="0" w:space="0" w:color="auto"/>
      </w:divBdr>
      <w:divsChild>
        <w:div w:id="1661620466">
          <w:marLeft w:val="0"/>
          <w:marRight w:val="0"/>
          <w:marTop w:val="0"/>
          <w:marBottom w:val="0"/>
          <w:divBdr>
            <w:top w:val="none" w:sz="0" w:space="0" w:color="auto"/>
            <w:left w:val="none" w:sz="0" w:space="0" w:color="auto"/>
            <w:bottom w:val="none" w:sz="0" w:space="0" w:color="auto"/>
            <w:right w:val="none" w:sz="0" w:space="0" w:color="auto"/>
          </w:divBdr>
          <w:divsChild>
            <w:div w:id="166796292">
              <w:marLeft w:val="0"/>
              <w:marRight w:val="0"/>
              <w:marTop w:val="0"/>
              <w:marBottom w:val="0"/>
              <w:divBdr>
                <w:top w:val="none" w:sz="0" w:space="0" w:color="auto"/>
                <w:left w:val="none" w:sz="0" w:space="0" w:color="auto"/>
                <w:bottom w:val="none" w:sz="0" w:space="0" w:color="auto"/>
                <w:right w:val="none" w:sz="0" w:space="0" w:color="auto"/>
              </w:divBdr>
              <w:divsChild>
                <w:div w:id="812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5602">
      <w:bodyDiv w:val="1"/>
      <w:marLeft w:val="0"/>
      <w:marRight w:val="0"/>
      <w:marTop w:val="0"/>
      <w:marBottom w:val="0"/>
      <w:divBdr>
        <w:top w:val="none" w:sz="0" w:space="0" w:color="auto"/>
        <w:left w:val="none" w:sz="0" w:space="0" w:color="auto"/>
        <w:bottom w:val="none" w:sz="0" w:space="0" w:color="auto"/>
        <w:right w:val="none" w:sz="0" w:space="0" w:color="auto"/>
      </w:divBdr>
      <w:divsChild>
        <w:div w:id="1757046447">
          <w:marLeft w:val="0"/>
          <w:marRight w:val="0"/>
          <w:marTop w:val="0"/>
          <w:marBottom w:val="0"/>
          <w:divBdr>
            <w:top w:val="none" w:sz="0" w:space="0" w:color="auto"/>
            <w:left w:val="none" w:sz="0" w:space="0" w:color="auto"/>
            <w:bottom w:val="none" w:sz="0" w:space="0" w:color="auto"/>
            <w:right w:val="none" w:sz="0" w:space="0" w:color="auto"/>
          </w:divBdr>
          <w:divsChild>
            <w:div w:id="256641407">
              <w:marLeft w:val="0"/>
              <w:marRight w:val="0"/>
              <w:marTop w:val="0"/>
              <w:marBottom w:val="0"/>
              <w:divBdr>
                <w:top w:val="none" w:sz="0" w:space="0" w:color="auto"/>
                <w:left w:val="none" w:sz="0" w:space="0" w:color="auto"/>
                <w:bottom w:val="none" w:sz="0" w:space="0" w:color="auto"/>
                <w:right w:val="none" w:sz="0" w:space="0" w:color="auto"/>
              </w:divBdr>
              <w:divsChild>
                <w:div w:id="792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6816">
      <w:bodyDiv w:val="1"/>
      <w:marLeft w:val="0"/>
      <w:marRight w:val="0"/>
      <w:marTop w:val="0"/>
      <w:marBottom w:val="0"/>
      <w:divBdr>
        <w:top w:val="none" w:sz="0" w:space="0" w:color="auto"/>
        <w:left w:val="none" w:sz="0" w:space="0" w:color="auto"/>
        <w:bottom w:val="none" w:sz="0" w:space="0" w:color="auto"/>
        <w:right w:val="none" w:sz="0" w:space="0" w:color="auto"/>
      </w:divBdr>
      <w:divsChild>
        <w:div w:id="1543438475">
          <w:marLeft w:val="0"/>
          <w:marRight w:val="0"/>
          <w:marTop w:val="0"/>
          <w:marBottom w:val="0"/>
          <w:divBdr>
            <w:top w:val="none" w:sz="0" w:space="0" w:color="auto"/>
            <w:left w:val="none" w:sz="0" w:space="0" w:color="auto"/>
            <w:bottom w:val="none" w:sz="0" w:space="0" w:color="auto"/>
            <w:right w:val="none" w:sz="0" w:space="0" w:color="auto"/>
          </w:divBdr>
          <w:divsChild>
            <w:div w:id="2033874825">
              <w:marLeft w:val="0"/>
              <w:marRight w:val="0"/>
              <w:marTop w:val="0"/>
              <w:marBottom w:val="0"/>
              <w:divBdr>
                <w:top w:val="none" w:sz="0" w:space="0" w:color="auto"/>
                <w:left w:val="none" w:sz="0" w:space="0" w:color="auto"/>
                <w:bottom w:val="none" w:sz="0" w:space="0" w:color="auto"/>
                <w:right w:val="none" w:sz="0" w:space="0" w:color="auto"/>
              </w:divBdr>
              <w:divsChild>
                <w:div w:id="12204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78488">
      <w:bodyDiv w:val="1"/>
      <w:marLeft w:val="0"/>
      <w:marRight w:val="0"/>
      <w:marTop w:val="0"/>
      <w:marBottom w:val="0"/>
      <w:divBdr>
        <w:top w:val="none" w:sz="0" w:space="0" w:color="auto"/>
        <w:left w:val="none" w:sz="0" w:space="0" w:color="auto"/>
        <w:bottom w:val="none" w:sz="0" w:space="0" w:color="auto"/>
        <w:right w:val="none" w:sz="0" w:space="0" w:color="auto"/>
      </w:divBdr>
      <w:divsChild>
        <w:div w:id="412360802">
          <w:marLeft w:val="0"/>
          <w:marRight w:val="0"/>
          <w:marTop w:val="0"/>
          <w:marBottom w:val="0"/>
          <w:divBdr>
            <w:top w:val="none" w:sz="0" w:space="0" w:color="auto"/>
            <w:left w:val="none" w:sz="0" w:space="0" w:color="auto"/>
            <w:bottom w:val="none" w:sz="0" w:space="0" w:color="auto"/>
            <w:right w:val="none" w:sz="0" w:space="0" w:color="auto"/>
          </w:divBdr>
          <w:divsChild>
            <w:div w:id="229734466">
              <w:marLeft w:val="0"/>
              <w:marRight w:val="0"/>
              <w:marTop w:val="0"/>
              <w:marBottom w:val="0"/>
              <w:divBdr>
                <w:top w:val="none" w:sz="0" w:space="0" w:color="auto"/>
                <w:left w:val="none" w:sz="0" w:space="0" w:color="auto"/>
                <w:bottom w:val="none" w:sz="0" w:space="0" w:color="auto"/>
                <w:right w:val="none" w:sz="0" w:space="0" w:color="auto"/>
              </w:divBdr>
              <w:divsChild>
                <w:div w:id="693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1071">
      <w:bodyDiv w:val="1"/>
      <w:marLeft w:val="0"/>
      <w:marRight w:val="0"/>
      <w:marTop w:val="0"/>
      <w:marBottom w:val="0"/>
      <w:divBdr>
        <w:top w:val="none" w:sz="0" w:space="0" w:color="auto"/>
        <w:left w:val="none" w:sz="0" w:space="0" w:color="auto"/>
        <w:bottom w:val="none" w:sz="0" w:space="0" w:color="auto"/>
        <w:right w:val="none" w:sz="0" w:space="0" w:color="auto"/>
      </w:divBdr>
      <w:divsChild>
        <w:div w:id="15275172">
          <w:marLeft w:val="0"/>
          <w:marRight w:val="0"/>
          <w:marTop w:val="0"/>
          <w:marBottom w:val="0"/>
          <w:divBdr>
            <w:top w:val="none" w:sz="0" w:space="0" w:color="auto"/>
            <w:left w:val="none" w:sz="0" w:space="0" w:color="auto"/>
            <w:bottom w:val="none" w:sz="0" w:space="0" w:color="auto"/>
            <w:right w:val="none" w:sz="0" w:space="0" w:color="auto"/>
          </w:divBdr>
          <w:divsChild>
            <w:div w:id="1642076962">
              <w:marLeft w:val="0"/>
              <w:marRight w:val="0"/>
              <w:marTop w:val="0"/>
              <w:marBottom w:val="0"/>
              <w:divBdr>
                <w:top w:val="none" w:sz="0" w:space="0" w:color="auto"/>
                <w:left w:val="none" w:sz="0" w:space="0" w:color="auto"/>
                <w:bottom w:val="none" w:sz="0" w:space="0" w:color="auto"/>
                <w:right w:val="none" w:sz="0" w:space="0" w:color="auto"/>
              </w:divBdr>
              <w:divsChild>
                <w:div w:id="1623226055">
                  <w:marLeft w:val="0"/>
                  <w:marRight w:val="0"/>
                  <w:marTop w:val="0"/>
                  <w:marBottom w:val="0"/>
                  <w:divBdr>
                    <w:top w:val="none" w:sz="0" w:space="0" w:color="auto"/>
                    <w:left w:val="none" w:sz="0" w:space="0" w:color="auto"/>
                    <w:bottom w:val="none" w:sz="0" w:space="0" w:color="auto"/>
                    <w:right w:val="none" w:sz="0" w:space="0" w:color="auto"/>
                  </w:divBdr>
                  <w:divsChild>
                    <w:div w:id="13952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4904">
          <w:marLeft w:val="0"/>
          <w:marRight w:val="0"/>
          <w:marTop w:val="0"/>
          <w:marBottom w:val="0"/>
          <w:divBdr>
            <w:top w:val="none" w:sz="0" w:space="0" w:color="auto"/>
            <w:left w:val="none" w:sz="0" w:space="0" w:color="auto"/>
            <w:bottom w:val="none" w:sz="0" w:space="0" w:color="auto"/>
            <w:right w:val="none" w:sz="0" w:space="0" w:color="auto"/>
          </w:divBdr>
          <w:divsChild>
            <w:div w:id="319384541">
              <w:marLeft w:val="0"/>
              <w:marRight w:val="0"/>
              <w:marTop w:val="0"/>
              <w:marBottom w:val="0"/>
              <w:divBdr>
                <w:top w:val="none" w:sz="0" w:space="0" w:color="auto"/>
                <w:left w:val="none" w:sz="0" w:space="0" w:color="auto"/>
                <w:bottom w:val="none" w:sz="0" w:space="0" w:color="auto"/>
                <w:right w:val="none" w:sz="0" w:space="0" w:color="auto"/>
              </w:divBdr>
              <w:divsChild>
                <w:div w:id="796526279">
                  <w:marLeft w:val="0"/>
                  <w:marRight w:val="0"/>
                  <w:marTop w:val="0"/>
                  <w:marBottom w:val="0"/>
                  <w:divBdr>
                    <w:top w:val="none" w:sz="0" w:space="0" w:color="auto"/>
                    <w:left w:val="none" w:sz="0" w:space="0" w:color="auto"/>
                    <w:bottom w:val="none" w:sz="0" w:space="0" w:color="auto"/>
                    <w:right w:val="none" w:sz="0" w:space="0" w:color="auto"/>
                  </w:divBdr>
                </w:div>
              </w:divsChild>
            </w:div>
            <w:div w:id="2127581124">
              <w:marLeft w:val="0"/>
              <w:marRight w:val="0"/>
              <w:marTop w:val="0"/>
              <w:marBottom w:val="0"/>
              <w:divBdr>
                <w:top w:val="none" w:sz="0" w:space="0" w:color="auto"/>
                <w:left w:val="none" w:sz="0" w:space="0" w:color="auto"/>
                <w:bottom w:val="none" w:sz="0" w:space="0" w:color="auto"/>
                <w:right w:val="none" w:sz="0" w:space="0" w:color="auto"/>
              </w:divBdr>
              <w:divsChild>
                <w:div w:id="828403850">
                  <w:marLeft w:val="0"/>
                  <w:marRight w:val="0"/>
                  <w:marTop w:val="0"/>
                  <w:marBottom w:val="0"/>
                  <w:divBdr>
                    <w:top w:val="none" w:sz="0" w:space="0" w:color="auto"/>
                    <w:left w:val="none" w:sz="0" w:space="0" w:color="auto"/>
                    <w:bottom w:val="none" w:sz="0" w:space="0" w:color="auto"/>
                    <w:right w:val="none" w:sz="0" w:space="0" w:color="auto"/>
                  </w:divBdr>
                  <w:divsChild>
                    <w:div w:id="5997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77152">
      <w:bodyDiv w:val="1"/>
      <w:marLeft w:val="0"/>
      <w:marRight w:val="0"/>
      <w:marTop w:val="0"/>
      <w:marBottom w:val="0"/>
      <w:divBdr>
        <w:top w:val="none" w:sz="0" w:space="0" w:color="auto"/>
        <w:left w:val="none" w:sz="0" w:space="0" w:color="auto"/>
        <w:bottom w:val="none" w:sz="0" w:space="0" w:color="auto"/>
        <w:right w:val="none" w:sz="0" w:space="0" w:color="auto"/>
      </w:divBdr>
      <w:divsChild>
        <w:div w:id="1907372972">
          <w:marLeft w:val="0"/>
          <w:marRight w:val="0"/>
          <w:marTop w:val="0"/>
          <w:marBottom w:val="0"/>
          <w:divBdr>
            <w:top w:val="none" w:sz="0" w:space="0" w:color="auto"/>
            <w:left w:val="none" w:sz="0" w:space="0" w:color="auto"/>
            <w:bottom w:val="none" w:sz="0" w:space="0" w:color="auto"/>
            <w:right w:val="none" w:sz="0" w:space="0" w:color="auto"/>
          </w:divBdr>
          <w:divsChild>
            <w:div w:id="1895192245">
              <w:marLeft w:val="0"/>
              <w:marRight w:val="0"/>
              <w:marTop w:val="0"/>
              <w:marBottom w:val="0"/>
              <w:divBdr>
                <w:top w:val="none" w:sz="0" w:space="0" w:color="auto"/>
                <w:left w:val="none" w:sz="0" w:space="0" w:color="auto"/>
                <w:bottom w:val="none" w:sz="0" w:space="0" w:color="auto"/>
                <w:right w:val="none" w:sz="0" w:space="0" w:color="auto"/>
              </w:divBdr>
              <w:divsChild>
                <w:div w:id="1632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2642">
      <w:bodyDiv w:val="1"/>
      <w:marLeft w:val="0"/>
      <w:marRight w:val="0"/>
      <w:marTop w:val="0"/>
      <w:marBottom w:val="0"/>
      <w:divBdr>
        <w:top w:val="none" w:sz="0" w:space="0" w:color="auto"/>
        <w:left w:val="none" w:sz="0" w:space="0" w:color="auto"/>
        <w:bottom w:val="none" w:sz="0" w:space="0" w:color="auto"/>
        <w:right w:val="none" w:sz="0" w:space="0" w:color="auto"/>
      </w:divBdr>
    </w:div>
    <w:div w:id="1861236847">
      <w:bodyDiv w:val="1"/>
      <w:marLeft w:val="0"/>
      <w:marRight w:val="0"/>
      <w:marTop w:val="0"/>
      <w:marBottom w:val="0"/>
      <w:divBdr>
        <w:top w:val="none" w:sz="0" w:space="0" w:color="auto"/>
        <w:left w:val="none" w:sz="0" w:space="0" w:color="auto"/>
        <w:bottom w:val="none" w:sz="0" w:space="0" w:color="auto"/>
        <w:right w:val="none" w:sz="0" w:space="0" w:color="auto"/>
      </w:divBdr>
    </w:div>
    <w:div w:id="1861551710">
      <w:bodyDiv w:val="1"/>
      <w:marLeft w:val="0"/>
      <w:marRight w:val="0"/>
      <w:marTop w:val="0"/>
      <w:marBottom w:val="0"/>
      <w:divBdr>
        <w:top w:val="none" w:sz="0" w:space="0" w:color="auto"/>
        <w:left w:val="none" w:sz="0" w:space="0" w:color="auto"/>
        <w:bottom w:val="none" w:sz="0" w:space="0" w:color="auto"/>
        <w:right w:val="none" w:sz="0" w:space="0" w:color="auto"/>
      </w:divBdr>
      <w:divsChild>
        <w:div w:id="1502160765">
          <w:marLeft w:val="0"/>
          <w:marRight w:val="0"/>
          <w:marTop w:val="0"/>
          <w:marBottom w:val="0"/>
          <w:divBdr>
            <w:top w:val="none" w:sz="0" w:space="0" w:color="auto"/>
            <w:left w:val="none" w:sz="0" w:space="0" w:color="auto"/>
            <w:bottom w:val="none" w:sz="0" w:space="0" w:color="auto"/>
            <w:right w:val="none" w:sz="0" w:space="0" w:color="auto"/>
          </w:divBdr>
          <w:divsChild>
            <w:div w:id="2044162498">
              <w:marLeft w:val="0"/>
              <w:marRight w:val="0"/>
              <w:marTop w:val="0"/>
              <w:marBottom w:val="0"/>
              <w:divBdr>
                <w:top w:val="none" w:sz="0" w:space="0" w:color="auto"/>
                <w:left w:val="none" w:sz="0" w:space="0" w:color="auto"/>
                <w:bottom w:val="none" w:sz="0" w:space="0" w:color="auto"/>
                <w:right w:val="none" w:sz="0" w:space="0" w:color="auto"/>
              </w:divBdr>
              <w:divsChild>
                <w:div w:id="4454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1238">
      <w:bodyDiv w:val="1"/>
      <w:marLeft w:val="0"/>
      <w:marRight w:val="0"/>
      <w:marTop w:val="0"/>
      <w:marBottom w:val="0"/>
      <w:divBdr>
        <w:top w:val="none" w:sz="0" w:space="0" w:color="auto"/>
        <w:left w:val="none" w:sz="0" w:space="0" w:color="auto"/>
        <w:bottom w:val="none" w:sz="0" w:space="0" w:color="auto"/>
        <w:right w:val="none" w:sz="0" w:space="0" w:color="auto"/>
      </w:divBdr>
      <w:divsChild>
        <w:div w:id="1624337556">
          <w:marLeft w:val="0"/>
          <w:marRight w:val="0"/>
          <w:marTop w:val="0"/>
          <w:marBottom w:val="0"/>
          <w:divBdr>
            <w:top w:val="none" w:sz="0" w:space="0" w:color="auto"/>
            <w:left w:val="none" w:sz="0" w:space="0" w:color="auto"/>
            <w:bottom w:val="none" w:sz="0" w:space="0" w:color="auto"/>
            <w:right w:val="none" w:sz="0" w:space="0" w:color="auto"/>
          </w:divBdr>
          <w:divsChild>
            <w:div w:id="1075396932">
              <w:marLeft w:val="0"/>
              <w:marRight w:val="0"/>
              <w:marTop w:val="0"/>
              <w:marBottom w:val="0"/>
              <w:divBdr>
                <w:top w:val="none" w:sz="0" w:space="0" w:color="auto"/>
                <w:left w:val="none" w:sz="0" w:space="0" w:color="auto"/>
                <w:bottom w:val="none" w:sz="0" w:space="0" w:color="auto"/>
                <w:right w:val="none" w:sz="0" w:space="0" w:color="auto"/>
              </w:divBdr>
              <w:divsChild>
                <w:div w:id="260183797">
                  <w:marLeft w:val="0"/>
                  <w:marRight w:val="0"/>
                  <w:marTop w:val="0"/>
                  <w:marBottom w:val="0"/>
                  <w:divBdr>
                    <w:top w:val="none" w:sz="0" w:space="0" w:color="auto"/>
                    <w:left w:val="none" w:sz="0" w:space="0" w:color="auto"/>
                    <w:bottom w:val="none" w:sz="0" w:space="0" w:color="auto"/>
                    <w:right w:val="none" w:sz="0" w:space="0" w:color="auto"/>
                  </w:divBdr>
                  <w:divsChild>
                    <w:div w:id="20849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4091">
          <w:marLeft w:val="0"/>
          <w:marRight w:val="0"/>
          <w:marTop w:val="0"/>
          <w:marBottom w:val="0"/>
          <w:divBdr>
            <w:top w:val="none" w:sz="0" w:space="0" w:color="auto"/>
            <w:left w:val="none" w:sz="0" w:space="0" w:color="auto"/>
            <w:bottom w:val="none" w:sz="0" w:space="0" w:color="auto"/>
            <w:right w:val="none" w:sz="0" w:space="0" w:color="auto"/>
          </w:divBdr>
          <w:divsChild>
            <w:div w:id="1521580103">
              <w:marLeft w:val="0"/>
              <w:marRight w:val="0"/>
              <w:marTop w:val="0"/>
              <w:marBottom w:val="0"/>
              <w:divBdr>
                <w:top w:val="none" w:sz="0" w:space="0" w:color="auto"/>
                <w:left w:val="none" w:sz="0" w:space="0" w:color="auto"/>
                <w:bottom w:val="none" w:sz="0" w:space="0" w:color="auto"/>
                <w:right w:val="none" w:sz="0" w:space="0" w:color="auto"/>
              </w:divBdr>
              <w:divsChild>
                <w:div w:id="346979015">
                  <w:marLeft w:val="0"/>
                  <w:marRight w:val="0"/>
                  <w:marTop w:val="0"/>
                  <w:marBottom w:val="0"/>
                  <w:divBdr>
                    <w:top w:val="none" w:sz="0" w:space="0" w:color="auto"/>
                    <w:left w:val="none" w:sz="0" w:space="0" w:color="auto"/>
                    <w:bottom w:val="none" w:sz="0" w:space="0" w:color="auto"/>
                    <w:right w:val="none" w:sz="0" w:space="0" w:color="auto"/>
                  </w:divBdr>
                </w:div>
              </w:divsChild>
            </w:div>
            <w:div w:id="1988512639">
              <w:marLeft w:val="0"/>
              <w:marRight w:val="0"/>
              <w:marTop w:val="0"/>
              <w:marBottom w:val="0"/>
              <w:divBdr>
                <w:top w:val="none" w:sz="0" w:space="0" w:color="auto"/>
                <w:left w:val="none" w:sz="0" w:space="0" w:color="auto"/>
                <w:bottom w:val="none" w:sz="0" w:space="0" w:color="auto"/>
                <w:right w:val="none" w:sz="0" w:space="0" w:color="auto"/>
              </w:divBdr>
              <w:divsChild>
                <w:div w:id="1542747678">
                  <w:marLeft w:val="0"/>
                  <w:marRight w:val="0"/>
                  <w:marTop w:val="0"/>
                  <w:marBottom w:val="0"/>
                  <w:divBdr>
                    <w:top w:val="none" w:sz="0" w:space="0" w:color="auto"/>
                    <w:left w:val="none" w:sz="0" w:space="0" w:color="auto"/>
                    <w:bottom w:val="none" w:sz="0" w:space="0" w:color="auto"/>
                    <w:right w:val="none" w:sz="0" w:space="0" w:color="auto"/>
                  </w:divBdr>
                </w:div>
              </w:divsChild>
            </w:div>
            <w:div w:id="350572493">
              <w:marLeft w:val="0"/>
              <w:marRight w:val="0"/>
              <w:marTop w:val="0"/>
              <w:marBottom w:val="0"/>
              <w:divBdr>
                <w:top w:val="none" w:sz="0" w:space="0" w:color="auto"/>
                <w:left w:val="none" w:sz="0" w:space="0" w:color="auto"/>
                <w:bottom w:val="none" w:sz="0" w:space="0" w:color="auto"/>
                <w:right w:val="none" w:sz="0" w:space="0" w:color="auto"/>
              </w:divBdr>
              <w:divsChild>
                <w:div w:id="443575651">
                  <w:marLeft w:val="0"/>
                  <w:marRight w:val="0"/>
                  <w:marTop w:val="0"/>
                  <w:marBottom w:val="0"/>
                  <w:divBdr>
                    <w:top w:val="none" w:sz="0" w:space="0" w:color="auto"/>
                    <w:left w:val="none" w:sz="0" w:space="0" w:color="auto"/>
                    <w:bottom w:val="none" w:sz="0" w:space="0" w:color="auto"/>
                    <w:right w:val="none" w:sz="0" w:space="0" w:color="auto"/>
                  </w:divBdr>
                  <w:divsChild>
                    <w:div w:id="16137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6775">
              <w:marLeft w:val="0"/>
              <w:marRight w:val="0"/>
              <w:marTop w:val="0"/>
              <w:marBottom w:val="0"/>
              <w:divBdr>
                <w:top w:val="none" w:sz="0" w:space="0" w:color="auto"/>
                <w:left w:val="none" w:sz="0" w:space="0" w:color="auto"/>
                <w:bottom w:val="none" w:sz="0" w:space="0" w:color="auto"/>
                <w:right w:val="none" w:sz="0" w:space="0" w:color="auto"/>
              </w:divBdr>
              <w:divsChild>
                <w:div w:id="324238930">
                  <w:marLeft w:val="0"/>
                  <w:marRight w:val="0"/>
                  <w:marTop w:val="0"/>
                  <w:marBottom w:val="0"/>
                  <w:divBdr>
                    <w:top w:val="none" w:sz="0" w:space="0" w:color="auto"/>
                    <w:left w:val="none" w:sz="0" w:space="0" w:color="auto"/>
                    <w:bottom w:val="none" w:sz="0" w:space="0" w:color="auto"/>
                    <w:right w:val="none" w:sz="0" w:space="0" w:color="auto"/>
                  </w:divBdr>
                  <w:divsChild>
                    <w:div w:id="3001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7835">
          <w:marLeft w:val="0"/>
          <w:marRight w:val="0"/>
          <w:marTop w:val="0"/>
          <w:marBottom w:val="0"/>
          <w:divBdr>
            <w:top w:val="none" w:sz="0" w:space="0" w:color="auto"/>
            <w:left w:val="none" w:sz="0" w:space="0" w:color="auto"/>
            <w:bottom w:val="none" w:sz="0" w:space="0" w:color="auto"/>
            <w:right w:val="none" w:sz="0" w:space="0" w:color="auto"/>
          </w:divBdr>
          <w:divsChild>
            <w:div w:id="407732064">
              <w:marLeft w:val="0"/>
              <w:marRight w:val="0"/>
              <w:marTop w:val="0"/>
              <w:marBottom w:val="0"/>
              <w:divBdr>
                <w:top w:val="none" w:sz="0" w:space="0" w:color="auto"/>
                <w:left w:val="none" w:sz="0" w:space="0" w:color="auto"/>
                <w:bottom w:val="none" w:sz="0" w:space="0" w:color="auto"/>
                <w:right w:val="none" w:sz="0" w:space="0" w:color="auto"/>
              </w:divBdr>
              <w:divsChild>
                <w:div w:id="210192670">
                  <w:marLeft w:val="0"/>
                  <w:marRight w:val="0"/>
                  <w:marTop w:val="0"/>
                  <w:marBottom w:val="0"/>
                  <w:divBdr>
                    <w:top w:val="none" w:sz="0" w:space="0" w:color="auto"/>
                    <w:left w:val="none" w:sz="0" w:space="0" w:color="auto"/>
                    <w:bottom w:val="none" w:sz="0" w:space="0" w:color="auto"/>
                    <w:right w:val="none" w:sz="0" w:space="0" w:color="auto"/>
                  </w:divBdr>
                </w:div>
              </w:divsChild>
            </w:div>
            <w:div w:id="1851798715">
              <w:marLeft w:val="0"/>
              <w:marRight w:val="0"/>
              <w:marTop w:val="0"/>
              <w:marBottom w:val="0"/>
              <w:divBdr>
                <w:top w:val="none" w:sz="0" w:space="0" w:color="auto"/>
                <w:left w:val="none" w:sz="0" w:space="0" w:color="auto"/>
                <w:bottom w:val="none" w:sz="0" w:space="0" w:color="auto"/>
                <w:right w:val="none" w:sz="0" w:space="0" w:color="auto"/>
              </w:divBdr>
              <w:divsChild>
                <w:div w:id="7688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7779">
          <w:marLeft w:val="0"/>
          <w:marRight w:val="0"/>
          <w:marTop w:val="0"/>
          <w:marBottom w:val="0"/>
          <w:divBdr>
            <w:top w:val="none" w:sz="0" w:space="0" w:color="auto"/>
            <w:left w:val="none" w:sz="0" w:space="0" w:color="auto"/>
            <w:bottom w:val="none" w:sz="0" w:space="0" w:color="auto"/>
            <w:right w:val="none" w:sz="0" w:space="0" w:color="auto"/>
          </w:divBdr>
          <w:divsChild>
            <w:div w:id="1707869908">
              <w:marLeft w:val="0"/>
              <w:marRight w:val="0"/>
              <w:marTop w:val="0"/>
              <w:marBottom w:val="0"/>
              <w:divBdr>
                <w:top w:val="none" w:sz="0" w:space="0" w:color="auto"/>
                <w:left w:val="none" w:sz="0" w:space="0" w:color="auto"/>
                <w:bottom w:val="none" w:sz="0" w:space="0" w:color="auto"/>
                <w:right w:val="none" w:sz="0" w:space="0" w:color="auto"/>
              </w:divBdr>
              <w:divsChild>
                <w:div w:id="2006005993">
                  <w:marLeft w:val="0"/>
                  <w:marRight w:val="0"/>
                  <w:marTop w:val="0"/>
                  <w:marBottom w:val="0"/>
                  <w:divBdr>
                    <w:top w:val="none" w:sz="0" w:space="0" w:color="auto"/>
                    <w:left w:val="none" w:sz="0" w:space="0" w:color="auto"/>
                    <w:bottom w:val="none" w:sz="0" w:space="0" w:color="auto"/>
                    <w:right w:val="none" w:sz="0" w:space="0" w:color="auto"/>
                  </w:divBdr>
                </w:div>
              </w:divsChild>
            </w:div>
            <w:div w:id="364527147">
              <w:marLeft w:val="0"/>
              <w:marRight w:val="0"/>
              <w:marTop w:val="0"/>
              <w:marBottom w:val="0"/>
              <w:divBdr>
                <w:top w:val="none" w:sz="0" w:space="0" w:color="auto"/>
                <w:left w:val="none" w:sz="0" w:space="0" w:color="auto"/>
                <w:bottom w:val="none" w:sz="0" w:space="0" w:color="auto"/>
                <w:right w:val="none" w:sz="0" w:space="0" w:color="auto"/>
              </w:divBdr>
              <w:divsChild>
                <w:div w:id="17842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511">
          <w:marLeft w:val="0"/>
          <w:marRight w:val="0"/>
          <w:marTop w:val="0"/>
          <w:marBottom w:val="0"/>
          <w:divBdr>
            <w:top w:val="none" w:sz="0" w:space="0" w:color="auto"/>
            <w:left w:val="none" w:sz="0" w:space="0" w:color="auto"/>
            <w:bottom w:val="none" w:sz="0" w:space="0" w:color="auto"/>
            <w:right w:val="none" w:sz="0" w:space="0" w:color="auto"/>
          </w:divBdr>
          <w:divsChild>
            <w:div w:id="1596668715">
              <w:marLeft w:val="0"/>
              <w:marRight w:val="0"/>
              <w:marTop w:val="0"/>
              <w:marBottom w:val="0"/>
              <w:divBdr>
                <w:top w:val="none" w:sz="0" w:space="0" w:color="auto"/>
                <w:left w:val="none" w:sz="0" w:space="0" w:color="auto"/>
                <w:bottom w:val="none" w:sz="0" w:space="0" w:color="auto"/>
                <w:right w:val="none" w:sz="0" w:space="0" w:color="auto"/>
              </w:divBdr>
              <w:divsChild>
                <w:div w:id="1155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9584">
      <w:bodyDiv w:val="1"/>
      <w:marLeft w:val="0"/>
      <w:marRight w:val="0"/>
      <w:marTop w:val="0"/>
      <w:marBottom w:val="0"/>
      <w:divBdr>
        <w:top w:val="none" w:sz="0" w:space="0" w:color="auto"/>
        <w:left w:val="none" w:sz="0" w:space="0" w:color="auto"/>
        <w:bottom w:val="none" w:sz="0" w:space="0" w:color="auto"/>
        <w:right w:val="none" w:sz="0" w:space="0" w:color="auto"/>
      </w:divBdr>
      <w:divsChild>
        <w:div w:id="1930581024">
          <w:marLeft w:val="0"/>
          <w:marRight w:val="0"/>
          <w:marTop w:val="0"/>
          <w:marBottom w:val="0"/>
          <w:divBdr>
            <w:top w:val="none" w:sz="0" w:space="0" w:color="auto"/>
            <w:left w:val="none" w:sz="0" w:space="0" w:color="auto"/>
            <w:bottom w:val="none" w:sz="0" w:space="0" w:color="auto"/>
            <w:right w:val="none" w:sz="0" w:space="0" w:color="auto"/>
          </w:divBdr>
          <w:divsChild>
            <w:div w:id="1151092070">
              <w:marLeft w:val="0"/>
              <w:marRight w:val="0"/>
              <w:marTop w:val="0"/>
              <w:marBottom w:val="0"/>
              <w:divBdr>
                <w:top w:val="none" w:sz="0" w:space="0" w:color="auto"/>
                <w:left w:val="none" w:sz="0" w:space="0" w:color="auto"/>
                <w:bottom w:val="none" w:sz="0" w:space="0" w:color="auto"/>
                <w:right w:val="none" w:sz="0" w:space="0" w:color="auto"/>
              </w:divBdr>
              <w:divsChild>
                <w:div w:id="795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5217">
      <w:bodyDiv w:val="1"/>
      <w:marLeft w:val="0"/>
      <w:marRight w:val="0"/>
      <w:marTop w:val="0"/>
      <w:marBottom w:val="0"/>
      <w:divBdr>
        <w:top w:val="none" w:sz="0" w:space="0" w:color="auto"/>
        <w:left w:val="none" w:sz="0" w:space="0" w:color="auto"/>
        <w:bottom w:val="none" w:sz="0" w:space="0" w:color="auto"/>
        <w:right w:val="none" w:sz="0" w:space="0" w:color="auto"/>
      </w:divBdr>
    </w:div>
    <w:div w:id="1885754994">
      <w:bodyDiv w:val="1"/>
      <w:marLeft w:val="0"/>
      <w:marRight w:val="0"/>
      <w:marTop w:val="0"/>
      <w:marBottom w:val="0"/>
      <w:divBdr>
        <w:top w:val="none" w:sz="0" w:space="0" w:color="auto"/>
        <w:left w:val="none" w:sz="0" w:space="0" w:color="auto"/>
        <w:bottom w:val="none" w:sz="0" w:space="0" w:color="auto"/>
        <w:right w:val="none" w:sz="0" w:space="0" w:color="auto"/>
      </w:divBdr>
      <w:divsChild>
        <w:div w:id="146287885">
          <w:marLeft w:val="0"/>
          <w:marRight w:val="0"/>
          <w:marTop w:val="0"/>
          <w:marBottom w:val="0"/>
          <w:divBdr>
            <w:top w:val="none" w:sz="0" w:space="0" w:color="auto"/>
            <w:left w:val="none" w:sz="0" w:space="0" w:color="auto"/>
            <w:bottom w:val="none" w:sz="0" w:space="0" w:color="auto"/>
            <w:right w:val="none" w:sz="0" w:space="0" w:color="auto"/>
          </w:divBdr>
          <w:divsChild>
            <w:div w:id="1014846914">
              <w:marLeft w:val="0"/>
              <w:marRight w:val="0"/>
              <w:marTop w:val="0"/>
              <w:marBottom w:val="0"/>
              <w:divBdr>
                <w:top w:val="none" w:sz="0" w:space="0" w:color="auto"/>
                <w:left w:val="none" w:sz="0" w:space="0" w:color="auto"/>
                <w:bottom w:val="none" w:sz="0" w:space="0" w:color="auto"/>
                <w:right w:val="none" w:sz="0" w:space="0" w:color="auto"/>
              </w:divBdr>
              <w:divsChild>
                <w:div w:id="13300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7501">
      <w:bodyDiv w:val="1"/>
      <w:marLeft w:val="0"/>
      <w:marRight w:val="0"/>
      <w:marTop w:val="0"/>
      <w:marBottom w:val="0"/>
      <w:divBdr>
        <w:top w:val="none" w:sz="0" w:space="0" w:color="auto"/>
        <w:left w:val="none" w:sz="0" w:space="0" w:color="auto"/>
        <w:bottom w:val="none" w:sz="0" w:space="0" w:color="auto"/>
        <w:right w:val="none" w:sz="0" w:space="0" w:color="auto"/>
      </w:divBdr>
      <w:divsChild>
        <w:div w:id="556208993">
          <w:marLeft w:val="0"/>
          <w:marRight w:val="0"/>
          <w:marTop w:val="0"/>
          <w:marBottom w:val="0"/>
          <w:divBdr>
            <w:top w:val="none" w:sz="0" w:space="0" w:color="auto"/>
            <w:left w:val="none" w:sz="0" w:space="0" w:color="auto"/>
            <w:bottom w:val="none" w:sz="0" w:space="0" w:color="auto"/>
            <w:right w:val="none" w:sz="0" w:space="0" w:color="auto"/>
          </w:divBdr>
          <w:divsChild>
            <w:div w:id="142821569">
              <w:marLeft w:val="0"/>
              <w:marRight w:val="0"/>
              <w:marTop w:val="0"/>
              <w:marBottom w:val="0"/>
              <w:divBdr>
                <w:top w:val="none" w:sz="0" w:space="0" w:color="auto"/>
                <w:left w:val="none" w:sz="0" w:space="0" w:color="auto"/>
                <w:bottom w:val="none" w:sz="0" w:space="0" w:color="auto"/>
                <w:right w:val="none" w:sz="0" w:space="0" w:color="auto"/>
              </w:divBdr>
              <w:divsChild>
                <w:div w:id="15076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6023">
      <w:bodyDiv w:val="1"/>
      <w:marLeft w:val="0"/>
      <w:marRight w:val="0"/>
      <w:marTop w:val="0"/>
      <w:marBottom w:val="0"/>
      <w:divBdr>
        <w:top w:val="none" w:sz="0" w:space="0" w:color="auto"/>
        <w:left w:val="none" w:sz="0" w:space="0" w:color="auto"/>
        <w:bottom w:val="none" w:sz="0" w:space="0" w:color="auto"/>
        <w:right w:val="none" w:sz="0" w:space="0" w:color="auto"/>
      </w:divBdr>
      <w:divsChild>
        <w:div w:id="1556627914">
          <w:marLeft w:val="0"/>
          <w:marRight w:val="0"/>
          <w:marTop w:val="0"/>
          <w:marBottom w:val="0"/>
          <w:divBdr>
            <w:top w:val="none" w:sz="0" w:space="0" w:color="auto"/>
            <w:left w:val="none" w:sz="0" w:space="0" w:color="auto"/>
            <w:bottom w:val="none" w:sz="0" w:space="0" w:color="auto"/>
            <w:right w:val="none" w:sz="0" w:space="0" w:color="auto"/>
          </w:divBdr>
          <w:divsChild>
            <w:div w:id="1424644862">
              <w:marLeft w:val="0"/>
              <w:marRight w:val="0"/>
              <w:marTop w:val="0"/>
              <w:marBottom w:val="0"/>
              <w:divBdr>
                <w:top w:val="none" w:sz="0" w:space="0" w:color="auto"/>
                <w:left w:val="none" w:sz="0" w:space="0" w:color="auto"/>
                <w:bottom w:val="none" w:sz="0" w:space="0" w:color="auto"/>
                <w:right w:val="none" w:sz="0" w:space="0" w:color="auto"/>
              </w:divBdr>
              <w:divsChild>
                <w:div w:id="9319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3464">
      <w:bodyDiv w:val="1"/>
      <w:marLeft w:val="0"/>
      <w:marRight w:val="0"/>
      <w:marTop w:val="0"/>
      <w:marBottom w:val="0"/>
      <w:divBdr>
        <w:top w:val="none" w:sz="0" w:space="0" w:color="auto"/>
        <w:left w:val="none" w:sz="0" w:space="0" w:color="auto"/>
        <w:bottom w:val="none" w:sz="0" w:space="0" w:color="auto"/>
        <w:right w:val="none" w:sz="0" w:space="0" w:color="auto"/>
      </w:divBdr>
      <w:divsChild>
        <w:div w:id="2117485335">
          <w:marLeft w:val="0"/>
          <w:marRight w:val="0"/>
          <w:marTop w:val="0"/>
          <w:marBottom w:val="0"/>
          <w:divBdr>
            <w:top w:val="none" w:sz="0" w:space="0" w:color="auto"/>
            <w:left w:val="none" w:sz="0" w:space="0" w:color="auto"/>
            <w:bottom w:val="none" w:sz="0" w:space="0" w:color="auto"/>
            <w:right w:val="none" w:sz="0" w:space="0" w:color="auto"/>
          </w:divBdr>
          <w:divsChild>
            <w:div w:id="885022833">
              <w:marLeft w:val="0"/>
              <w:marRight w:val="0"/>
              <w:marTop w:val="0"/>
              <w:marBottom w:val="0"/>
              <w:divBdr>
                <w:top w:val="none" w:sz="0" w:space="0" w:color="auto"/>
                <w:left w:val="none" w:sz="0" w:space="0" w:color="auto"/>
                <w:bottom w:val="none" w:sz="0" w:space="0" w:color="auto"/>
                <w:right w:val="none" w:sz="0" w:space="0" w:color="auto"/>
              </w:divBdr>
              <w:divsChild>
                <w:div w:id="4722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5354">
      <w:bodyDiv w:val="1"/>
      <w:marLeft w:val="0"/>
      <w:marRight w:val="0"/>
      <w:marTop w:val="0"/>
      <w:marBottom w:val="0"/>
      <w:divBdr>
        <w:top w:val="none" w:sz="0" w:space="0" w:color="auto"/>
        <w:left w:val="none" w:sz="0" w:space="0" w:color="auto"/>
        <w:bottom w:val="none" w:sz="0" w:space="0" w:color="auto"/>
        <w:right w:val="none" w:sz="0" w:space="0" w:color="auto"/>
      </w:divBdr>
      <w:divsChild>
        <w:div w:id="1225261272">
          <w:marLeft w:val="0"/>
          <w:marRight w:val="0"/>
          <w:marTop w:val="0"/>
          <w:marBottom w:val="0"/>
          <w:divBdr>
            <w:top w:val="none" w:sz="0" w:space="0" w:color="auto"/>
            <w:left w:val="none" w:sz="0" w:space="0" w:color="auto"/>
            <w:bottom w:val="none" w:sz="0" w:space="0" w:color="auto"/>
            <w:right w:val="none" w:sz="0" w:space="0" w:color="auto"/>
          </w:divBdr>
          <w:divsChild>
            <w:div w:id="329795120">
              <w:marLeft w:val="0"/>
              <w:marRight w:val="0"/>
              <w:marTop w:val="0"/>
              <w:marBottom w:val="0"/>
              <w:divBdr>
                <w:top w:val="none" w:sz="0" w:space="0" w:color="auto"/>
                <w:left w:val="none" w:sz="0" w:space="0" w:color="auto"/>
                <w:bottom w:val="none" w:sz="0" w:space="0" w:color="auto"/>
                <w:right w:val="none" w:sz="0" w:space="0" w:color="auto"/>
              </w:divBdr>
              <w:divsChild>
                <w:div w:id="9581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2119">
      <w:bodyDiv w:val="1"/>
      <w:marLeft w:val="0"/>
      <w:marRight w:val="0"/>
      <w:marTop w:val="0"/>
      <w:marBottom w:val="0"/>
      <w:divBdr>
        <w:top w:val="none" w:sz="0" w:space="0" w:color="auto"/>
        <w:left w:val="none" w:sz="0" w:space="0" w:color="auto"/>
        <w:bottom w:val="none" w:sz="0" w:space="0" w:color="auto"/>
        <w:right w:val="none" w:sz="0" w:space="0" w:color="auto"/>
      </w:divBdr>
      <w:divsChild>
        <w:div w:id="548109904">
          <w:marLeft w:val="0"/>
          <w:marRight w:val="0"/>
          <w:marTop w:val="0"/>
          <w:marBottom w:val="0"/>
          <w:divBdr>
            <w:top w:val="none" w:sz="0" w:space="0" w:color="auto"/>
            <w:left w:val="none" w:sz="0" w:space="0" w:color="auto"/>
            <w:bottom w:val="none" w:sz="0" w:space="0" w:color="auto"/>
            <w:right w:val="none" w:sz="0" w:space="0" w:color="auto"/>
          </w:divBdr>
          <w:divsChild>
            <w:div w:id="1617063371">
              <w:marLeft w:val="0"/>
              <w:marRight w:val="0"/>
              <w:marTop w:val="0"/>
              <w:marBottom w:val="0"/>
              <w:divBdr>
                <w:top w:val="none" w:sz="0" w:space="0" w:color="auto"/>
                <w:left w:val="none" w:sz="0" w:space="0" w:color="auto"/>
                <w:bottom w:val="none" w:sz="0" w:space="0" w:color="auto"/>
                <w:right w:val="none" w:sz="0" w:space="0" w:color="auto"/>
              </w:divBdr>
              <w:divsChild>
                <w:div w:id="6627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9845">
      <w:bodyDiv w:val="1"/>
      <w:marLeft w:val="0"/>
      <w:marRight w:val="0"/>
      <w:marTop w:val="0"/>
      <w:marBottom w:val="0"/>
      <w:divBdr>
        <w:top w:val="none" w:sz="0" w:space="0" w:color="auto"/>
        <w:left w:val="none" w:sz="0" w:space="0" w:color="auto"/>
        <w:bottom w:val="none" w:sz="0" w:space="0" w:color="auto"/>
        <w:right w:val="none" w:sz="0" w:space="0" w:color="auto"/>
      </w:divBdr>
    </w:div>
    <w:div w:id="1917088469">
      <w:bodyDiv w:val="1"/>
      <w:marLeft w:val="0"/>
      <w:marRight w:val="0"/>
      <w:marTop w:val="0"/>
      <w:marBottom w:val="0"/>
      <w:divBdr>
        <w:top w:val="none" w:sz="0" w:space="0" w:color="auto"/>
        <w:left w:val="none" w:sz="0" w:space="0" w:color="auto"/>
        <w:bottom w:val="none" w:sz="0" w:space="0" w:color="auto"/>
        <w:right w:val="none" w:sz="0" w:space="0" w:color="auto"/>
      </w:divBdr>
      <w:divsChild>
        <w:div w:id="1898928354">
          <w:marLeft w:val="0"/>
          <w:marRight w:val="0"/>
          <w:marTop w:val="0"/>
          <w:marBottom w:val="0"/>
          <w:divBdr>
            <w:top w:val="none" w:sz="0" w:space="0" w:color="auto"/>
            <w:left w:val="none" w:sz="0" w:space="0" w:color="auto"/>
            <w:bottom w:val="none" w:sz="0" w:space="0" w:color="auto"/>
            <w:right w:val="none" w:sz="0" w:space="0" w:color="auto"/>
          </w:divBdr>
          <w:divsChild>
            <w:div w:id="734741485">
              <w:marLeft w:val="0"/>
              <w:marRight w:val="0"/>
              <w:marTop w:val="0"/>
              <w:marBottom w:val="0"/>
              <w:divBdr>
                <w:top w:val="none" w:sz="0" w:space="0" w:color="auto"/>
                <w:left w:val="none" w:sz="0" w:space="0" w:color="auto"/>
                <w:bottom w:val="none" w:sz="0" w:space="0" w:color="auto"/>
                <w:right w:val="none" w:sz="0" w:space="0" w:color="auto"/>
              </w:divBdr>
              <w:divsChild>
                <w:div w:id="1583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6885">
      <w:bodyDiv w:val="1"/>
      <w:marLeft w:val="0"/>
      <w:marRight w:val="0"/>
      <w:marTop w:val="0"/>
      <w:marBottom w:val="0"/>
      <w:divBdr>
        <w:top w:val="none" w:sz="0" w:space="0" w:color="auto"/>
        <w:left w:val="none" w:sz="0" w:space="0" w:color="auto"/>
        <w:bottom w:val="none" w:sz="0" w:space="0" w:color="auto"/>
        <w:right w:val="none" w:sz="0" w:space="0" w:color="auto"/>
      </w:divBdr>
      <w:divsChild>
        <w:div w:id="923733066">
          <w:marLeft w:val="0"/>
          <w:marRight w:val="0"/>
          <w:marTop w:val="0"/>
          <w:marBottom w:val="0"/>
          <w:divBdr>
            <w:top w:val="none" w:sz="0" w:space="0" w:color="auto"/>
            <w:left w:val="none" w:sz="0" w:space="0" w:color="auto"/>
            <w:bottom w:val="none" w:sz="0" w:space="0" w:color="auto"/>
            <w:right w:val="none" w:sz="0" w:space="0" w:color="auto"/>
          </w:divBdr>
          <w:divsChild>
            <w:div w:id="616646088">
              <w:marLeft w:val="0"/>
              <w:marRight w:val="0"/>
              <w:marTop w:val="0"/>
              <w:marBottom w:val="0"/>
              <w:divBdr>
                <w:top w:val="none" w:sz="0" w:space="0" w:color="auto"/>
                <w:left w:val="none" w:sz="0" w:space="0" w:color="auto"/>
                <w:bottom w:val="none" w:sz="0" w:space="0" w:color="auto"/>
                <w:right w:val="none" w:sz="0" w:space="0" w:color="auto"/>
              </w:divBdr>
              <w:divsChild>
                <w:div w:id="1120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9550">
      <w:bodyDiv w:val="1"/>
      <w:marLeft w:val="0"/>
      <w:marRight w:val="0"/>
      <w:marTop w:val="0"/>
      <w:marBottom w:val="0"/>
      <w:divBdr>
        <w:top w:val="none" w:sz="0" w:space="0" w:color="auto"/>
        <w:left w:val="none" w:sz="0" w:space="0" w:color="auto"/>
        <w:bottom w:val="none" w:sz="0" w:space="0" w:color="auto"/>
        <w:right w:val="none" w:sz="0" w:space="0" w:color="auto"/>
      </w:divBdr>
      <w:divsChild>
        <w:div w:id="1540318358">
          <w:marLeft w:val="0"/>
          <w:marRight w:val="0"/>
          <w:marTop w:val="0"/>
          <w:marBottom w:val="0"/>
          <w:divBdr>
            <w:top w:val="none" w:sz="0" w:space="0" w:color="auto"/>
            <w:left w:val="none" w:sz="0" w:space="0" w:color="auto"/>
            <w:bottom w:val="none" w:sz="0" w:space="0" w:color="auto"/>
            <w:right w:val="none" w:sz="0" w:space="0" w:color="auto"/>
          </w:divBdr>
          <w:divsChild>
            <w:div w:id="10184693">
              <w:marLeft w:val="0"/>
              <w:marRight w:val="0"/>
              <w:marTop w:val="0"/>
              <w:marBottom w:val="0"/>
              <w:divBdr>
                <w:top w:val="none" w:sz="0" w:space="0" w:color="auto"/>
                <w:left w:val="none" w:sz="0" w:space="0" w:color="auto"/>
                <w:bottom w:val="none" w:sz="0" w:space="0" w:color="auto"/>
                <w:right w:val="none" w:sz="0" w:space="0" w:color="auto"/>
              </w:divBdr>
              <w:divsChild>
                <w:div w:id="21357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9673">
          <w:marLeft w:val="0"/>
          <w:marRight w:val="0"/>
          <w:marTop w:val="0"/>
          <w:marBottom w:val="0"/>
          <w:divBdr>
            <w:top w:val="none" w:sz="0" w:space="0" w:color="auto"/>
            <w:left w:val="none" w:sz="0" w:space="0" w:color="auto"/>
            <w:bottom w:val="none" w:sz="0" w:space="0" w:color="auto"/>
            <w:right w:val="none" w:sz="0" w:space="0" w:color="auto"/>
          </w:divBdr>
          <w:divsChild>
            <w:div w:id="751584039">
              <w:marLeft w:val="0"/>
              <w:marRight w:val="0"/>
              <w:marTop w:val="0"/>
              <w:marBottom w:val="0"/>
              <w:divBdr>
                <w:top w:val="none" w:sz="0" w:space="0" w:color="auto"/>
                <w:left w:val="none" w:sz="0" w:space="0" w:color="auto"/>
                <w:bottom w:val="none" w:sz="0" w:space="0" w:color="auto"/>
                <w:right w:val="none" w:sz="0" w:space="0" w:color="auto"/>
              </w:divBdr>
              <w:divsChild>
                <w:div w:id="1201361413">
                  <w:marLeft w:val="0"/>
                  <w:marRight w:val="0"/>
                  <w:marTop w:val="0"/>
                  <w:marBottom w:val="0"/>
                  <w:divBdr>
                    <w:top w:val="none" w:sz="0" w:space="0" w:color="auto"/>
                    <w:left w:val="none" w:sz="0" w:space="0" w:color="auto"/>
                    <w:bottom w:val="none" w:sz="0" w:space="0" w:color="auto"/>
                    <w:right w:val="none" w:sz="0" w:space="0" w:color="auto"/>
                  </w:divBdr>
                </w:div>
              </w:divsChild>
            </w:div>
            <w:div w:id="1060400442">
              <w:marLeft w:val="0"/>
              <w:marRight w:val="0"/>
              <w:marTop w:val="0"/>
              <w:marBottom w:val="0"/>
              <w:divBdr>
                <w:top w:val="none" w:sz="0" w:space="0" w:color="auto"/>
                <w:left w:val="none" w:sz="0" w:space="0" w:color="auto"/>
                <w:bottom w:val="none" w:sz="0" w:space="0" w:color="auto"/>
                <w:right w:val="none" w:sz="0" w:space="0" w:color="auto"/>
              </w:divBdr>
              <w:divsChild>
                <w:div w:id="14369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0819">
      <w:bodyDiv w:val="1"/>
      <w:marLeft w:val="0"/>
      <w:marRight w:val="0"/>
      <w:marTop w:val="0"/>
      <w:marBottom w:val="0"/>
      <w:divBdr>
        <w:top w:val="none" w:sz="0" w:space="0" w:color="auto"/>
        <w:left w:val="none" w:sz="0" w:space="0" w:color="auto"/>
        <w:bottom w:val="none" w:sz="0" w:space="0" w:color="auto"/>
        <w:right w:val="none" w:sz="0" w:space="0" w:color="auto"/>
      </w:divBdr>
      <w:divsChild>
        <w:div w:id="342167743">
          <w:marLeft w:val="0"/>
          <w:marRight w:val="0"/>
          <w:marTop w:val="0"/>
          <w:marBottom w:val="0"/>
          <w:divBdr>
            <w:top w:val="none" w:sz="0" w:space="0" w:color="auto"/>
            <w:left w:val="none" w:sz="0" w:space="0" w:color="auto"/>
            <w:bottom w:val="none" w:sz="0" w:space="0" w:color="auto"/>
            <w:right w:val="none" w:sz="0" w:space="0" w:color="auto"/>
          </w:divBdr>
          <w:divsChild>
            <w:div w:id="1380712532">
              <w:marLeft w:val="0"/>
              <w:marRight w:val="0"/>
              <w:marTop w:val="0"/>
              <w:marBottom w:val="0"/>
              <w:divBdr>
                <w:top w:val="none" w:sz="0" w:space="0" w:color="auto"/>
                <w:left w:val="none" w:sz="0" w:space="0" w:color="auto"/>
                <w:bottom w:val="none" w:sz="0" w:space="0" w:color="auto"/>
                <w:right w:val="none" w:sz="0" w:space="0" w:color="auto"/>
              </w:divBdr>
              <w:divsChild>
                <w:div w:id="10057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81517">
      <w:bodyDiv w:val="1"/>
      <w:marLeft w:val="0"/>
      <w:marRight w:val="0"/>
      <w:marTop w:val="0"/>
      <w:marBottom w:val="0"/>
      <w:divBdr>
        <w:top w:val="none" w:sz="0" w:space="0" w:color="auto"/>
        <w:left w:val="none" w:sz="0" w:space="0" w:color="auto"/>
        <w:bottom w:val="none" w:sz="0" w:space="0" w:color="auto"/>
        <w:right w:val="none" w:sz="0" w:space="0" w:color="auto"/>
      </w:divBdr>
      <w:divsChild>
        <w:div w:id="762527294">
          <w:marLeft w:val="0"/>
          <w:marRight w:val="0"/>
          <w:marTop w:val="0"/>
          <w:marBottom w:val="0"/>
          <w:divBdr>
            <w:top w:val="none" w:sz="0" w:space="0" w:color="auto"/>
            <w:left w:val="none" w:sz="0" w:space="0" w:color="auto"/>
            <w:bottom w:val="none" w:sz="0" w:space="0" w:color="auto"/>
            <w:right w:val="none" w:sz="0" w:space="0" w:color="auto"/>
          </w:divBdr>
          <w:divsChild>
            <w:div w:id="2146270381">
              <w:marLeft w:val="0"/>
              <w:marRight w:val="0"/>
              <w:marTop w:val="0"/>
              <w:marBottom w:val="0"/>
              <w:divBdr>
                <w:top w:val="none" w:sz="0" w:space="0" w:color="auto"/>
                <w:left w:val="none" w:sz="0" w:space="0" w:color="auto"/>
                <w:bottom w:val="none" w:sz="0" w:space="0" w:color="auto"/>
                <w:right w:val="none" w:sz="0" w:space="0" w:color="auto"/>
              </w:divBdr>
              <w:divsChild>
                <w:div w:id="18246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009">
      <w:bodyDiv w:val="1"/>
      <w:marLeft w:val="0"/>
      <w:marRight w:val="0"/>
      <w:marTop w:val="0"/>
      <w:marBottom w:val="0"/>
      <w:divBdr>
        <w:top w:val="none" w:sz="0" w:space="0" w:color="auto"/>
        <w:left w:val="none" w:sz="0" w:space="0" w:color="auto"/>
        <w:bottom w:val="none" w:sz="0" w:space="0" w:color="auto"/>
        <w:right w:val="none" w:sz="0" w:space="0" w:color="auto"/>
      </w:divBdr>
      <w:divsChild>
        <w:div w:id="1462961642">
          <w:marLeft w:val="0"/>
          <w:marRight w:val="0"/>
          <w:marTop w:val="0"/>
          <w:marBottom w:val="0"/>
          <w:divBdr>
            <w:top w:val="none" w:sz="0" w:space="0" w:color="auto"/>
            <w:left w:val="none" w:sz="0" w:space="0" w:color="auto"/>
            <w:bottom w:val="none" w:sz="0" w:space="0" w:color="auto"/>
            <w:right w:val="none" w:sz="0" w:space="0" w:color="auto"/>
          </w:divBdr>
          <w:divsChild>
            <w:div w:id="167406995">
              <w:marLeft w:val="0"/>
              <w:marRight w:val="0"/>
              <w:marTop w:val="0"/>
              <w:marBottom w:val="0"/>
              <w:divBdr>
                <w:top w:val="none" w:sz="0" w:space="0" w:color="auto"/>
                <w:left w:val="none" w:sz="0" w:space="0" w:color="auto"/>
                <w:bottom w:val="none" w:sz="0" w:space="0" w:color="auto"/>
                <w:right w:val="none" w:sz="0" w:space="0" w:color="auto"/>
              </w:divBdr>
              <w:divsChild>
                <w:div w:id="14454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5881">
      <w:bodyDiv w:val="1"/>
      <w:marLeft w:val="0"/>
      <w:marRight w:val="0"/>
      <w:marTop w:val="0"/>
      <w:marBottom w:val="0"/>
      <w:divBdr>
        <w:top w:val="none" w:sz="0" w:space="0" w:color="auto"/>
        <w:left w:val="none" w:sz="0" w:space="0" w:color="auto"/>
        <w:bottom w:val="none" w:sz="0" w:space="0" w:color="auto"/>
        <w:right w:val="none" w:sz="0" w:space="0" w:color="auto"/>
      </w:divBdr>
    </w:div>
    <w:div w:id="1988362660">
      <w:bodyDiv w:val="1"/>
      <w:marLeft w:val="0"/>
      <w:marRight w:val="0"/>
      <w:marTop w:val="0"/>
      <w:marBottom w:val="0"/>
      <w:divBdr>
        <w:top w:val="none" w:sz="0" w:space="0" w:color="auto"/>
        <w:left w:val="none" w:sz="0" w:space="0" w:color="auto"/>
        <w:bottom w:val="none" w:sz="0" w:space="0" w:color="auto"/>
        <w:right w:val="none" w:sz="0" w:space="0" w:color="auto"/>
      </w:divBdr>
      <w:divsChild>
        <w:div w:id="598292497">
          <w:marLeft w:val="0"/>
          <w:marRight w:val="0"/>
          <w:marTop w:val="0"/>
          <w:marBottom w:val="0"/>
          <w:divBdr>
            <w:top w:val="none" w:sz="0" w:space="0" w:color="auto"/>
            <w:left w:val="none" w:sz="0" w:space="0" w:color="auto"/>
            <w:bottom w:val="none" w:sz="0" w:space="0" w:color="auto"/>
            <w:right w:val="none" w:sz="0" w:space="0" w:color="auto"/>
          </w:divBdr>
          <w:divsChild>
            <w:div w:id="864908587">
              <w:marLeft w:val="0"/>
              <w:marRight w:val="0"/>
              <w:marTop w:val="0"/>
              <w:marBottom w:val="0"/>
              <w:divBdr>
                <w:top w:val="none" w:sz="0" w:space="0" w:color="auto"/>
                <w:left w:val="none" w:sz="0" w:space="0" w:color="auto"/>
                <w:bottom w:val="none" w:sz="0" w:space="0" w:color="auto"/>
                <w:right w:val="none" w:sz="0" w:space="0" w:color="auto"/>
              </w:divBdr>
              <w:divsChild>
                <w:div w:id="8749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0621">
      <w:bodyDiv w:val="1"/>
      <w:marLeft w:val="0"/>
      <w:marRight w:val="0"/>
      <w:marTop w:val="0"/>
      <w:marBottom w:val="0"/>
      <w:divBdr>
        <w:top w:val="none" w:sz="0" w:space="0" w:color="auto"/>
        <w:left w:val="none" w:sz="0" w:space="0" w:color="auto"/>
        <w:bottom w:val="none" w:sz="0" w:space="0" w:color="auto"/>
        <w:right w:val="none" w:sz="0" w:space="0" w:color="auto"/>
      </w:divBdr>
      <w:divsChild>
        <w:div w:id="1426028292">
          <w:marLeft w:val="0"/>
          <w:marRight w:val="0"/>
          <w:marTop w:val="0"/>
          <w:marBottom w:val="0"/>
          <w:divBdr>
            <w:top w:val="none" w:sz="0" w:space="0" w:color="auto"/>
            <w:left w:val="none" w:sz="0" w:space="0" w:color="auto"/>
            <w:bottom w:val="none" w:sz="0" w:space="0" w:color="auto"/>
            <w:right w:val="none" w:sz="0" w:space="0" w:color="auto"/>
          </w:divBdr>
          <w:divsChild>
            <w:div w:id="304243161">
              <w:marLeft w:val="0"/>
              <w:marRight w:val="0"/>
              <w:marTop w:val="0"/>
              <w:marBottom w:val="0"/>
              <w:divBdr>
                <w:top w:val="none" w:sz="0" w:space="0" w:color="auto"/>
                <w:left w:val="none" w:sz="0" w:space="0" w:color="auto"/>
                <w:bottom w:val="none" w:sz="0" w:space="0" w:color="auto"/>
                <w:right w:val="none" w:sz="0" w:space="0" w:color="auto"/>
              </w:divBdr>
              <w:divsChild>
                <w:div w:id="118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9769">
      <w:bodyDiv w:val="1"/>
      <w:marLeft w:val="0"/>
      <w:marRight w:val="0"/>
      <w:marTop w:val="0"/>
      <w:marBottom w:val="0"/>
      <w:divBdr>
        <w:top w:val="none" w:sz="0" w:space="0" w:color="auto"/>
        <w:left w:val="none" w:sz="0" w:space="0" w:color="auto"/>
        <w:bottom w:val="none" w:sz="0" w:space="0" w:color="auto"/>
        <w:right w:val="none" w:sz="0" w:space="0" w:color="auto"/>
      </w:divBdr>
    </w:div>
    <w:div w:id="2024700514">
      <w:bodyDiv w:val="1"/>
      <w:marLeft w:val="0"/>
      <w:marRight w:val="0"/>
      <w:marTop w:val="0"/>
      <w:marBottom w:val="0"/>
      <w:divBdr>
        <w:top w:val="none" w:sz="0" w:space="0" w:color="auto"/>
        <w:left w:val="none" w:sz="0" w:space="0" w:color="auto"/>
        <w:bottom w:val="none" w:sz="0" w:space="0" w:color="auto"/>
        <w:right w:val="none" w:sz="0" w:space="0" w:color="auto"/>
      </w:divBdr>
      <w:divsChild>
        <w:div w:id="328557406">
          <w:marLeft w:val="0"/>
          <w:marRight w:val="0"/>
          <w:marTop w:val="0"/>
          <w:marBottom w:val="0"/>
          <w:divBdr>
            <w:top w:val="none" w:sz="0" w:space="0" w:color="auto"/>
            <w:left w:val="none" w:sz="0" w:space="0" w:color="auto"/>
            <w:bottom w:val="none" w:sz="0" w:space="0" w:color="auto"/>
            <w:right w:val="none" w:sz="0" w:space="0" w:color="auto"/>
          </w:divBdr>
          <w:divsChild>
            <w:div w:id="317542384">
              <w:marLeft w:val="0"/>
              <w:marRight w:val="0"/>
              <w:marTop w:val="0"/>
              <w:marBottom w:val="0"/>
              <w:divBdr>
                <w:top w:val="none" w:sz="0" w:space="0" w:color="auto"/>
                <w:left w:val="none" w:sz="0" w:space="0" w:color="auto"/>
                <w:bottom w:val="none" w:sz="0" w:space="0" w:color="auto"/>
                <w:right w:val="none" w:sz="0" w:space="0" w:color="auto"/>
              </w:divBdr>
              <w:divsChild>
                <w:div w:id="1620338395">
                  <w:marLeft w:val="0"/>
                  <w:marRight w:val="0"/>
                  <w:marTop w:val="0"/>
                  <w:marBottom w:val="0"/>
                  <w:divBdr>
                    <w:top w:val="none" w:sz="0" w:space="0" w:color="auto"/>
                    <w:left w:val="none" w:sz="0" w:space="0" w:color="auto"/>
                    <w:bottom w:val="none" w:sz="0" w:space="0" w:color="auto"/>
                    <w:right w:val="none" w:sz="0" w:space="0" w:color="auto"/>
                  </w:divBdr>
                </w:div>
              </w:divsChild>
            </w:div>
            <w:div w:id="826022481">
              <w:marLeft w:val="0"/>
              <w:marRight w:val="0"/>
              <w:marTop w:val="0"/>
              <w:marBottom w:val="0"/>
              <w:divBdr>
                <w:top w:val="none" w:sz="0" w:space="0" w:color="auto"/>
                <w:left w:val="none" w:sz="0" w:space="0" w:color="auto"/>
                <w:bottom w:val="none" w:sz="0" w:space="0" w:color="auto"/>
                <w:right w:val="none" w:sz="0" w:space="0" w:color="auto"/>
              </w:divBdr>
              <w:divsChild>
                <w:div w:id="1111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8837">
          <w:marLeft w:val="0"/>
          <w:marRight w:val="0"/>
          <w:marTop w:val="0"/>
          <w:marBottom w:val="0"/>
          <w:divBdr>
            <w:top w:val="none" w:sz="0" w:space="0" w:color="auto"/>
            <w:left w:val="none" w:sz="0" w:space="0" w:color="auto"/>
            <w:bottom w:val="none" w:sz="0" w:space="0" w:color="auto"/>
            <w:right w:val="none" w:sz="0" w:space="0" w:color="auto"/>
          </w:divBdr>
          <w:divsChild>
            <w:div w:id="632054813">
              <w:marLeft w:val="0"/>
              <w:marRight w:val="0"/>
              <w:marTop w:val="0"/>
              <w:marBottom w:val="0"/>
              <w:divBdr>
                <w:top w:val="none" w:sz="0" w:space="0" w:color="auto"/>
                <w:left w:val="none" w:sz="0" w:space="0" w:color="auto"/>
                <w:bottom w:val="none" w:sz="0" w:space="0" w:color="auto"/>
                <w:right w:val="none" w:sz="0" w:space="0" w:color="auto"/>
              </w:divBdr>
              <w:divsChild>
                <w:div w:id="566261856">
                  <w:marLeft w:val="0"/>
                  <w:marRight w:val="0"/>
                  <w:marTop w:val="0"/>
                  <w:marBottom w:val="0"/>
                  <w:divBdr>
                    <w:top w:val="none" w:sz="0" w:space="0" w:color="auto"/>
                    <w:left w:val="none" w:sz="0" w:space="0" w:color="auto"/>
                    <w:bottom w:val="none" w:sz="0" w:space="0" w:color="auto"/>
                    <w:right w:val="none" w:sz="0" w:space="0" w:color="auto"/>
                  </w:divBdr>
                </w:div>
              </w:divsChild>
            </w:div>
            <w:div w:id="638459480">
              <w:marLeft w:val="0"/>
              <w:marRight w:val="0"/>
              <w:marTop w:val="0"/>
              <w:marBottom w:val="0"/>
              <w:divBdr>
                <w:top w:val="none" w:sz="0" w:space="0" w:color="auto"/>
                <w:left w:val="none" w:sz="0" w:space="0" w:color="auto"/>
                <w:bottom w:val="none" w:sz="0" w:space="0" w:color="auto"/>
                <w:right w:val="none" w:sz="0" w:space="0" w:color="auto"/>
              </w:divBdr>
              <w:divsChild>
                <w:div w:id="14973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71225">
      <w:bodyDiv w:val="1"/>
      <w:marLeft w:val="0"/>
      <w:marRight w:val="0"/>
      <w:marTop w:val="0"/>
      <w:marBottom w:val="0"/>
      <w:divBdr>
        <w:top w:val="none" w:sz="0" w:space="0" w:color="auto"/>
        <w:left w:val="none" w:sz="0" w:space="0" w:color="auto"/>
        <w:bottom w:val="none" w:sz="0" w:space="0" w:color="auto"/>
        <w:right w:val="none" w:sz="0" w:space="0" w:color="auto"/>
      </w:divBdr>
    </w:div>
    <w:div w:id="2029987075">
      <w:bodyDiv w:val="1"/>
      <w:marLeft w:val="0"/>
      <w:marRight w:val="0"/>
      <w:marTop w:val="0"/>
      <w:marBottom w:val="0"/>
      <w:divBdr>
        <w:top w:val="none" w:sz="0" w:space="0" w:color="auto"/>
        <w:left w:val="none" w:sz="0" w:space="0" w:color="auto"/>
        <w:bottom w:val="none" w:sz="0" w:space="0" w:color="auto"/>
        <w:right w:val="none" w:sz="0" w:space="0" w:color="auto"/>
      </w:divBdr>
      <w:divsChild>
        <w:div w:id="515966619">
          <w:marLeft w:val="0"/>
          <w:marRight w:val="0"/>
          <w:marTop w:val="0"/>
          <w:marBottom w:val="0"/>
          <w:divBdr>
            <w:top w:val="none" w:sz="0" w:space="0" w:color="auto"/>
            <w:left w:val="none" w:sz="0" w:space="0" w:color="auto"/>
            <w:bottom w:val="none" w:sz="0" w:space="0" w:color="auto"/>
            <w:right w:val="none" w:sz="0" w:space="0" w:color="auto"/>
          </w:divBdr>
          <w:divsChild>
            <w:div w:id="735712455">
              <w:marLeft w:val="0"/>
              <w:marRight w:val="0"/>
              <w:marTop w:val="0"/>
              <w:marBottom w:val="0"/>
              <w:divBdr>
                <w:top w:val="none" w:sz="0" w:space="0" w:color="auto"/>
                <w:left w:val="none" w:sz="0" w:space="0" w:color="auto"/>
                <w:bottom w:val="none" w:sz="0" w:space="0" w:color="auto"/>
                <w:right w:val="none" w:sz="0" w:space="0" w:color="auto"/>
              </w:divBdr>
              <w:divsChild>
                <w:div w:id="8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2738">
      <w:bodyDiv w:val="1"/>
      <w:marLeft w:val="0"/>
      <w:marRight w:val="0"/>
      <w:marTop w:val="0"/>
      <w:marBottom w:val="0"/>
      <w:divBdr>
        <w:top w:val="none" w:sz="0" w:space="0" w:color="auto"/>
        <w:left w:val="none" w:sz="0" w:space="0" w:color="auto"/>
        <w:bottom w:val="none" w:sz="0" w:space="0" w:color="auto"/>
        <w:right w:val="none" w:sz="0" w:space="0" w:color="auto"/>
      </w:divBdr>
      <w:divsChild>
        <w:div w:id="1550460370">
          <w:marLeft w:val="0"/>
          <w:marRight w:val="0"/>
          <w:marTop w:val="0"/>
          <w:marBottom w:val="0"/>
          <w:divBdr>
            <w:top w:val="none" w:sz="0" w:space="0" w:color="auto"/>
            <w:left w:val="none" w:sz="0" w:space="0" w:color="auto"/>
            <w:bottom w:val="none" w:sz="0" w:space="0" w:color="auto"/>
            <w:right w:val="none" w:sz="0" w:space="0" w:color="auto"/>
          </w:divBdr>
          <w:divsChild>
            <w:div w:id="2001998088">
              <w:marLeft w:val="0"/>
              <w:marRight w:val="0"/>
              <w:marTop w:val="0"/>
              <w:marBottom w:val="0"/>
              <w:divBdr>
                <w:top w:val="none" w:sz="0" w:space="0" w:color="auto"/>
                <w:left w:val="none" w:sz="0" w:space="0" w:color="auto"/>
                <w:bottom w:val="none" w:sz="0" w:space="0" w:color="auto"/>
                <w:right w:val="none" w:sz="0" w:space="0" w:color="auto"/>
              </w:divBdr>
              <w:divsChild>
                <w:div w:id="1403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5737">
      <w:bodyDiv w:val="1"/>
      <w:marLeft w:val="0"/>
      <w:marRight w:val="0"/>
      <w:marTop w:val="0"/>
      <w:marBottom w:val="0"/>
      <w:divBdr>
        <w:top w:val="none" w:sz="0" w:space="0" w:color="auto"/>
        <w:left w:val="none" w:sz="0" w:space="0" w:color="auto"/>
        <w:bottom w:val="none" w:sz="0" w:space="0" w:color="auto"/>
        <w:right w:val="none" w:sz="0" w:space="0" w:color="auto"/>
      </w:divBdr>
      <w:divsChild>
        <w:div w:id="1412698660">
          <w:marLeft w:val="0"/>
          <w:marRight w:val="0"/>
          <w:marTop w:val="0"/>
          <w:marBottom w:val="0"/>
          <w:divBdr>
            <w:top w:val="none" w:sz="0" w:space="0" w:color="auto"/>
            <w:left w:val="none" w:sz="0" w:space="0" w:color="auto"/>
            <w:bottom w:val="none" w:sz="0" w:space="0" w:color="auto"/>
            <w:right w:val="none" w:sz="0" w:space="0" w:color="auto"/>
          </w:divBdr>
          <w:divsChild>
            <w:div w:id="799884585">
              <w:marLeft w:val="0"/>
              <w:marRight w:val="0"/>
              <w:marTop w:val="0"/>
              <w:marBottom w:val="0"/>
              <w:divBdr>
                <w:top w:val="none" w:sz="0" w:space="0" w:color="auto"/>
                <w:left w:val="none" w:sz="0" w:space="0" w:color="auto"/>
                <w:bottom w:val="none" w:sz="0" w:space="0" w:color="auto"/>
                <w:right w:val="none" w:sz="0" w:space="0" w:color="auto"/>
              </w:divBdr>
              <w:divsChild>
                <w:div w:id="10649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3870">
      <w:bodyDiv w:val="1"/>
      <w:marLeft w:val="0"/>
      <w:marRight w:val="0"/>
      <w:marTop w:val="0"/>
      <w:marBottom w:val="0"/>
      <w:divBdr>
        <w:top w:val="none" w:sz="0" w:space="0" w:color="auto"/>
        <w:left w:val="none" w:sz="0" w:space="0" w:color="auto"/>
        <w:bottom w:val="none" w:sz="0" w:space="0" w:color="auto"/>
        <w:right w:val="none" w:sz="0" w:space="0" w:color="auto"/>
      </w:divBdr>
      <w:divsChild>
        <w:div w:id="1676494372">
          <w:marLeft w:val="0"/>
          <w:marRight w:val="0"/>
          <w:marTop w:val="0"/>
          <w:marBottom w:val="0"/>
          <w:divBdr>
            <w:top w:val="none" w:sz="0" w:space="0" w:color="auto"/>
            <w:left w:val="none" w:sz="0" w:space="0" w:color="auto"/>
            <w:bottom w:val="none" w:sz="0" w:space="0" w:color="auto"/>
            <w:right w:val="none" w:sz="0" w:space="0" w:color="auto"/>
          </w:divBdr>
          <w:divsChild>
            <w:div w:id="1796218751">
              <w:marLeft w:val="0"/>
              <w:marRight w:val="0"/>
              <w:marTop w:val="0"/>
              <w:marBottom w:val="0"/>
              <w:divBdr>
                <w:top w:val="none" w:sz="0" w:space="0" w:color="auto"/>
                <w:left w:val="none" w:sz="0" w:space="0" w:color="auto"/>
                <w:bottom w:val="none" w:sz="0" w:space="0" w:color="auto"/>
                <w:right w:val="none" w:sz="0" w:space="0" w:color="auto"/>
              </w:divBdr>
              <w:divsChild>
                <w:div w:id="12370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2213">
      <w:bodyDiv w:val="1"/>
      <w:marLeft w:val="0"/>
      <w:marRight w:val="0"/>
      <w:marTop w:val="0"/>
      <w:marBottom w:val="0"/>
      <w:divBdr>
        <w:top w:val="none" w:sz="0" w:space="0" w:color="auto"/>
        <w:left w:val="none" w:sz="0" w:space="0" w:color="auto"/>
        <w:bottom w:val="none" w:sz="0" w:space="0" w:color="auto"/>
        <w:right w:val="none" w:sz="0" w:space="0" w:color="auto"/>
      </w:divBdr>
      <w:divsChild>
        <w:div w:id="1126503195">
          <w:marLeft w:val="0"/>
          <w:marRight w:val="0"/>
          <w:marTop w:val="0"/>
          <w:marBottom w:val="0"/>
          <w:divBdr>
            <w:top w:val="none" w:sz="0" w:space="0" w:color="auto"/>
            <w:left w:val="none" w:sz="0" w:space="0" w:color="auto"/>
            <w:bottom w:val="none" w:sz="0" w:space="0" w:color="auto"/>
            <w:right w:val="none" w:sz="0" w:space="0" w:color="auto"/>
          </w:divBdr>
          <w:divsChild>
            <w:div w:id="1440564127">
              <w:marLeft w:val="0"/>
              <w:marRight w:val="0"/>
              <w:marTop w:val="0"/>
              <w:marBottom w:val="0"/>
              <w:divBdr>
                <w:top w:val="none" w:sz="0" w:space="0" w:color="auto"/>
                <w:left w:val="none" w:sz="0" w:space="0" w:color="auto"/>
                <w:bottom w:val="none" w:sz="0" w:space="0" w:color="auto"/>
                <w:right w:val="none" w:sz="0" w:space="0" w:color="auto"/>
              </w:divBdr>
              <w:divsChild>
                <w:div w:id="7935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4979">
      <w:bodyDiv w:val="1"/>
      <w:marLeft w:val="0"/>
      <w:marRight w:val="0"/>
      <w:marTop w:val="0"/>
      <w:marBottom w:val="0"/>
      <w:divBdr>
        <w:top w:val="none" w:sz="0" w:space="0" w:color="auto"/>
        <w:left w:val="none" w:sz="0" w:space="0" w:color="auto"/>
        <w:bottom w:val="none" w:sz="0" w:space="0" w:color="auto"/>
        <w:right w:val="none" w:sz="0" w:space="0" w:color="auto"/>
      </w:divBdr>
      <w:divsChild>
        <w:div w:id="1730808612">
          <w:marLeft w:val="0"/>
          <w:marRight w:val="0"/>
          <w:marTop w:val="0"/>
          <w:marBottom w:val="0"/>
          <w:divBdr>
            <w:top w:val="none" w:sz="0" w:space="0" w:color="auto"/>
            <w:left w:val="none" w:sz="0" w:space="0" w:color="auto"/>
            <w:bottom w:val="none" w:sz="0" w:space="0" w:color="auto"/>
            <w:right w:val="none" w:sz="0" w:space="0" w:color="auto"/>
          </w:divBdr>
          <w:divsChild>
            <w:div w:id="661851780">
              <w:marLeft w:val="0"/>
              <w:marRight w:val="0"/>
              <w:marTop w:val="0"/>
              <w:marBottom w:val="0"/>
              <w:divBdr>
                <w:top w:val="none" w:sz="0" w:space="0" w:color="auto"/>
                <w:left w:val="none" w:sz="0" w:space="0" w:color="auto"/>
                <w:bottom w:val="none" w:sz="0" w:space="0" w:color="auto"/>
                <w:right w:val="none" w:sz="0" w:space="0" w:color="auto"/>
              </w:divBdr>
              <w:divsChild>
                <w:div w:id="19783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0524">
      <w:bodyDiv w:val="1"/>
      <w:marLeft w:val="0"/>
      <w:marRight w:val="0"/>
      <w:marTop w:val="0"/>
      <w:marBottom w:val="0"/>
      <w:divBdr>
        <w:top w:val="none" w:sz="0" w:space="0" w:color="auto"/>
        <w:left w:val="none" w:sz="0" w:space="0" w:color="auto"/>
        <w:bottom w:val="none" w:sz="0" w:space="0" w:color="auto"/>
        <w:right w:val="none" w:sz="0" w:space="0" w:color="auto"/>
      </w:divBdr>
      <w:divsChild>
        <w:div w:id="1701199596">
          <w:marLeft w:val="0"/>
          <w:marRight w:val="0"/>
          <w:marTop w:val="0"/>
          <w:marBottom w:val="0"/>
          <w:divBdr>
            <w:top w:val="none" w:sz="0" w:space="0" w:color="auto"/>
            <w:left w:val="none" w:sz="0" w:space="0" w:color="auto"/>
            <w:bottom w:val="none" w:sz="0" w:space="0" w:color="auto"/>
            <w:right w:val="none" w:sz="0" w:space="0" w:color="auto"/>
          </w:divBdr>
          <w:divsChild>
            <w:div w:id="1825926271">
              <w:marLeft w:val="0"/>
              <w:marRight w:val="0"/>
              <w:marTop w:val="0"/>
              <w:marBottom w:val="0"/>
              <w:divBdr>
                <w:top w:val="none" w:sz="0" w:space="0" w:color="auto"/>
                <w:left w:val="none" w:sz="0" w:space="0" w:color="auto"/>
                <w:bottom w:val="none" w:sz="0" w:space="0" w:color="auto"/>
                <w:right w:val="none" w:sz="0" w:space="0" w:color="auto"/>
              </w:divBdr>
              <w:divsChild>
                <w:div w:id="11701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8511">
      <w:bodyDiv w:val="1"/>
      <w:marLeft w:val="0"/>
      <w:marRight w:val="0"/>
      <w:marTop w:val="0"/>
      <w:marBottom w:val="0"/>
      <w:divBdr>
        <w:top w:val="none" w:sz="0" w:space="0" w:color="auto"/>
        <w:left w:val="none" w:sz="0" w:space="0" w:color="auto"/>
        <w:bottom w:val="none" w:sz="0" w:space="0" w:color="auto"/>
        <w:right w:val="none" w:sz="0" w:space="0" w:color="auto"/>
      </w:divBdr>
      <w:divsChild>
        <w:div w:id="1393773446">
          <w:marLeft w:val="0"/>
          <w:marRight w:val="0"/>
          <w:marTop w:val="0"/>
          <w:marBottom w:val="0"/>
          <w:divBdr>
            <w:top w:val="none" w:sz="0" w:space="0" w:color="auto"/>
            <w:left w:val="none" w:sz="0" w:space="0" w:color="auto"/>
            <w:bottom w:val="none" w:sz="0" w:space="0" w:color="auto"/>
            <w:right w:val="none" w:sz="0" w:space="0" w:color="auto"/>
          </w:divBdr>
          <w:divsChild>
            <w:div w:id="1295405884">
              <w:marLeft w:val="0"/>
              <w:marRight w:val="0"/>
              <w:marTop w:val="0"/>
              <w:marBottom w:val="0"/>
              <w:divBdr>
                <w:top w:val="none" w:sz="0" w:space="0" w:color="auto"/>
                <w:left w:val="none" w:sz="0" w:space="0" w:color="auto"/>
                <w:bottom w:val="none" w:sz="0" w:space="0" w:color="auto"/>
                <w:right w:val="none" w:sz="0" w:space="0" w:color="auto"/>
              </w:divBdr>
              <w:divsChild>
                <w:div w:id="18577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58344">
      <w:bodyDiv w:val="1"/>
      <w:marLeft w:val="0"/>
      <w:marRight w:val="0"/>
      <w:marTop w:val="0"/>
      <w:marBottom w:val="0"/>
      <w:divBdr>
        <w:top w:val="none" w:sz="0" w:space="0" w:color="auto"/>
        <w:left w:val="none" w:sz="0" w:space="0" w:color="auto"/>
        <w:bottom w:val="none" w:sz="0" w:space="0" w:color="auto"/>
        <w:right w:val="none" w:sz="0" w:space="0" w:color="auto"/>
      </w:divBdr>
      <w:divsChild>
        <w:div w:id="1378161765">
          <w:marLeft w:val="0"/>
          <w:marRight w:val="0"/>
          <w:marTop w:val="0"/>
          <w:marBottom w:val="0"/>
          <w:divBdr>
            <w:top w:val="none" w:sz="0" w:space="0" w:color="auto"/>
            <w:left w:val="none" w:sz="0" w:space="0" w:color="auto"/>
            <w:bottom w:val="none" w:sz="0" w:space="0" w:color="auto"/>
            <w:right w:val="none" w:sz="0" w:space="0" w:color="auto"/>
          </w:divBdr>
          <w:divsChild>
            <w:div w:id="1893341475">
              <w:marLeft w:val="0"/>
              <w:marRight w:val="0"/>
              <w:marTop w:val="0"/>
              <w:marBottom w:val="0"/>
              <w:divBdr>
                <w:top w:val="none" w:sz="0" w:space="0" w:color="auto"/>
                <w:left w:val="none" w:sz="0" w:space="0" w:color="auto"/>
                <w:bottom w:val="none" w:sz="0" w:space="0" w:color="auto"/>
                <w:right w:val="none" w:sz="0" w:space="0" w:color="auto"/>
              </w:divBdr>
              <w:divsChild>
                <w:div w:id="3564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886">
      <w:bodyDiv w:val="1"/>
      <w:marLeft w:val="0"/>
      <w:marRight w:val="0"/>
      <w:marTop w:val="0"/>
      <w:marBottom w:val="0"/>
      <w:divBdr>
        <w:top w:val="none" w:sz="0" w:space="0" w:color="auto"/>
        <w:left w:val="none" w:sz="0" w:space="0" w:color="auto"/>
        <w:bottom w:val="none" w:sz="0" w:space="0" w:color="auto"/>
        <w:right w:val="none" w:sz="0" w:space="0" w:color="auto"/>
      </w:divBdr>
      <w:divsChild>
        <w:div w:id="1994480279">
          <w:marLeft w:val="0"/>
          <w:marRight w:val="0"/>
          <w:marTop w:val="0"/>
          <w:marBottom w:val="0"/>
          <w:divBdr>
            <w:top w:val="none" w:sz="0" w:space="0" w:color="auto"/>
            <w:left w:val="none" w:sz="0" w:space="0" w:color="auto"/>
            <w:bottom w:val="none" w:sz="0" w:space="0" w:color="auto"/>
            <w:right w:val="none" w:sz="0" w:space="0" w:color="auto"/>
          </w:divBdr>
          <w:divsChild>
            <w:div w:id="868639644">
              <w:marLeft w:val="0"/>
              <w:marRight w:val="0"/>
              <w:marTop w:val="0"/>
              <w:marBottom w:val="0"/>
              <w:divBdr>
                <w:top w:val="none" w:sz="0" w:space="0" w:color="auto"/>
                <w:left w:val="none" w:sz="0" w:space="0" w:color="auto"/>
                <w:bottom w:val="none" w:sz="0" w:space="0" w:color="auto"/>
                <w:right w:val="none" w:sz="0" w:space="0" w:color="auto"/>
              </w:divBdr>
              <w:divsChild>
                <w:div w:id="1184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0961">
      <w:bodyDiv w:val="1"/>
      <w:marLeft w:val="0"/>
      <w:marRight w:val="0"/>
      <w:marTop w:val="0"/>
      <w:marBottom w:val="0"/>
      <w:divBdr>
        <w:top w:val="none" w:sz="0" w:space="0" w:color="auto"/>
        <w:left w:val="none" w:sz="0" w:space="0" w:color="auto"/>
        <w:bottom w:val="none" w:sz="0" w:space="0" w:color="auto"/>
        <w:right w:val="none" w:sz="0" w:space="0" w:color="auto"/>
      </w:divBdr>
      <w:divsChild>
        <w:div w:id="681006730">
          <w:marLeft w:val="0"/>
          <w:marRight w:val="0"/>
          <w:marTop w:val="0"/>
          <w:marBottom w:val="0"/>
          <w:divBdr>
            <w:top w:val="none" w:sz="0" w:space="0" w:color="auto"/>
            <w:left w:val="none" w:sz="0" w:space="0" w:color="auto"/>
            <w:bottom w:val="none" w:sz="0" w:space="0" w:color="auto"/>
            <w:right w:val="none" w:sz="0" w:space="0" w:color="auto"/>
          </w:divBdr>
          <w:divsChild>
            <w:div w:id="471366812">
              <w:marLeft w:val="0"/>
              <w:marRight w:val="0"/>
              <w:marTop w:val="0"/>
              <w:marBottom w:val="0"/>
              <w:divBdr>
                <w:top w:val="none" w:sz="0" w:space="0" w:color="auto"/>
                <w:left w:val="none" w:sz="0" w:space="0" w:color="auto"/>
                <w:bottom w:val="none" w:sz="0" w:space="0" w:color="auto"/>
                <w:right w:val="none" w:sz="0" w:space="0" w:color="auto"/>
              </w:divBdr>
              <w:divsChild>
                <w:div w:id="576015796">
                  <w:marLeft w:val="0"/>
                  <w:marRight w:val="0"/>
                  <w:marTop w:val="0"/>
                  <w:marBottom w:val="0"/>
                  <w:divBdr>
                    <w:top w:val="none" w:sz="0" w:space="0" w:color="auto"/>
                    <w:left w:val="none" w:sz="0" w:space="0" w:color="auto"/>
                    <w:bottom w:val="none" w:sz="0" w:space="0" w:color="auto"/>
                    <w:right w:val="none" w:sz="0" w:space="0" w:color="auto"/>
                  </w:divBdr>
                  <w:divsChild>
                    <w:div w:id="12769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6273">
      <w:bodyDiv w:val="1"/>
      <w:marLeft w:val="0"/>
      <w:marRight w:val="0"/>
      <w:marTop w:val="0"/>
      <w:marBottom w:val="0"/>
      <w:divBdr>
        <w:top w:val="none" w:sz="0" w:space="0" w:color="auto"/>
        <w:left w:val="none" w:sz="0" w:space="0" w:color="auto"/>
        <w:bottom w:val="none" w:sz="0" w:space="0" w:color="auto"/>
        <w:right w:val="none" w:sz="0" w:space="0" w:color="auto"/>
      </w:divBdr>
      <w:divsChild>
        <w:div w:id="1449352258">
          <w:marLeft w:val="0"/>
          <w:marRight w:val="0"/>
          <w:marTop w:val="0"/>
          <w:marBottom w:val="0"/>
          <w:divBdr>
            <w:top w:val="none" w:sz="0" w:space="0" w:color="auto"/>
            <w:left w:val="none" w:sz="0" w:space="0" w:color="auto"/>
            <w:bottom w:val="none" w:sz="0" w:space="0" w:color="auto"/>
            <w:right w:val="none" w:sz="0" w:space="0" w:color="auto"/>
          </w:divBdr>
          <w:divsChild>
            <w:div w:id="602345312">
              <w:marLeft w:val="0"/>
              <w:marRight w:val="0"/>
              <w:marTop w:val="0"/>
              <w:marBottom w:val="0"/>
              <w:divBdr>
                <w:top w:val="none" w:sz="0" w:space="0" w:color="auto"/>
                <w:left w:val="none" w:sz="0" w:space="0" w:color="auto"/>
                <w:bottom w:val="none" w:sz="0" w:space="0" w:color="auto"/>
                <w:right w:val="none" w:sz="0" w:space="0" w:color="auto"/>
              </w:divBdr>
              <w:divsChild>
                <w:div w:id="825248554">
                  <w:marLeft w:val="0"/>
                  <w:marRight w:val="0"/>
                  <w:marTop w:val="0"/>
                  <w:marBottom w:val="0"/>
                  <w:divBdr>
                    <w:top w:val="none" w:sz="0" w:space="0" w:color="auto"/>
                    <w:left w:val="none" w:sz="0" w:space="0" w:color="auto"/>
                    <w:bottom w:val="none" w:sz="0" w:space="0" w:color="auto"/>
                    <w:right w:val="none" w:sz="0" w:space="0" w:color="auto"/>
                  </w:divBdr>
                  <w:divsChild>
                    <w:div w:id="8460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0010">
      <w:bodyDiv w:val="1"/>
      <w:marLeft w:val="0"/>
      <w:marRight w:val="0"/>
      <w:marTop w:val="0"/>
      <w:marBottom w:val="0"/>
      <w:divBdr>
        <w:top w:val="none" w:sz="0" w:space="0" w:color="auto"/>
        <w:left w:val="none" w:sz="0" w:space="0" w:color="auto"/>
        <w:bottom w:val="none" w:sz="0" w:space="0" w:color="auto"/>
        <w:right w:val="none" w:sz="0" w:space="0" w:color="auto"/>
      </w:divBdr>
      <w:divsChild>
        <w:div w:id="1330211320">
          <w:marLeft w:val="0"/>
          <w:marRight w:val="0"/>
          <w:marTop w:val="0"/>
          <w:marBottom w:val="0"/>
          <w:divBdr>
            <w:top w:val="none" w:sz="0" w:space="0" w:color="auto"/>
            <w:left w:val="none" w:sz="0" w:space="0" w:color="auto"/>
            <w:bottom w:val="none" w:sz="0" w:space="0" w:color="auto"/>
            <w:right w:val="none" w:sz="0" w:space="0" w:color="auto"/>
          </w:divBdr>
          <w:divsChild>
            <w:div w:id="74401449">
              <w:marLeft w:val="0"/>
              <w:marRight w:val="0"/>
              <w:marTop w:val="0"/>
              <w:marBottom w:val="0"/>
              <w:divBdr>
                <w:top w:val="none" w:sz="0" w:space="0" w:color="auto"/>
                <w:left w:val="none" w:sz="0" w:space="0" w:color="auto"/>
                <w:bottom w:val="none" w:sz="0" w:space="0" w:color="auto"/>
                <w:right w:val="none" w:sz="0" w:space="0" w:color="auto"/>
              </w:divBdr>
              <w:divsChild>
                <w:div w:id="15275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3487">
      <w:bodyDiv w:val="1"/>
      <w:marLeft w:val="0"/>
      <w:marRight w:val="0"/>
      <w:marTop w:val="0"/>
      <w:marBottom w:val="0"/>
      <w:divBdr>
        <w:top w:val="none" w:sz="0" w:space="0" w:color="auto"/>
        <w:left w:val="none" w:sz="0" w:space="0" w:color="auto"/>
        <w:bottom w:val="none" w:sz="0" w:space="0" w:color="auto"/>
        <w:right w:val="none" w:sz="0" w:space="0" w:color="auto"/>
      </w:divBdr>
      <w:divsChild>
        <w:div w:id="1453404947">
          <w:marLeft w:val="0"/>
          <w:marRight w:val="0"/>
          <w:marTop w:val="0"/>
          <w:marBottom w:val="0"/>
          <w:divBdr>
            <w:top w:val="none" w:sz="0" w:space="0" w:color="auto"/>
            <w:left w:val="none" w:sz="0" w:space="0" w:color="auto"/>
            <w:bottom w:val="none" w:sz="0" w:space="0" w:color="auto"/>
            <w:right w:val="none" w:sz="0" w:space="0" w:color="auto"/>
          </w:divBdr>
          <w:divsChild>
            <w:div w:id="831914960">
              <w:marLeft w:val="0"/>
              <w:marRight w:val="0"/>
              <w:marTop w:val="0"/>
              <w:marBottom w:val="0"/>
              <w:divBdr>
                <w:top w:val="none" w:sz="0" w:space="0" w:color="auto"/>
                <w:left w:val="none" w:sz="0" w:space="0" w:color="auto"/>
                <w:bottom w:val="none" w:sz="0" w:space="0" w:color="auto"/>
                <w:right w:val="none" w:sz="0" w:space="0" w:color="auto"/>
              </w:divBdr>
              <w:divsChild>
                <w:div w:id="21387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64041">
      <w:bodyDiv w:val="1"/>
      <w:marLeft w:val="0"/>
      <w:marRight w:val="0"/>
      <w:marTop w:val="0"/>
      <w:marBottom w:val="0"/>
      <w:divBdr>
        <w:top w:val="none" w:sz="0" w:space="0" w:color="auto"/>
        <w:left w:val="none" w:sz="0" w:space="0" w:color="auto"/>
        <w:bottom w:val="none" w:sz="0" w:space="0" w:color="auto"/>
        <w:right w:val="none" w:sz="0" w:space="0" w:color="auto"/>
      </w:divBdr>
    </w:div>
    <w:div w:id="2136829299">
      <w:bodyDiv w:val="1"/>
      <w:marLeft w:val="0"/>
      <w:marRight w:val="0"/>
      <w:marTop w:val="0"/>
      <w:marBottom w:val="0"/>
      <w:divBdr>
        <w:top w:val="none" w:sz="0" w:space="0" w:color="auto"/>
        <w:left w:val="none" w:sz="0" w:space="0" w:color="auto"/>
        <w:bottom w:val="none" w:sz="0" w:space="0" w:color="auto"/>
        <w:right w:val="none" w:sz="0" w:space="0" w:color="auto"/>
      </w:divBdr>
      <w:divsChild>
        <w:div w:id="147140181">
          <w:marLeft w:val="0"/>
          <w:marRight w:val="0"/>
          <w:marTop w:val="0"/>
          <w:marBottom w:val="0"/>
          <w:divBdr>
            <w:top w:val="none" w:sz="0" w:space="0" w:color="auto"/>
            <w:left w:val="none" w:sz="0" w:space="0" w:color="auto"/>
            <w:bottom w:val="none" w:sz="0" w:space="0" w:color="auto"/>
            <w:right w:val="none" w:sz="0" w:space="0" w:color="auto"/>
          </w:divBdr>
          <w:divsChild>
            <w:div w:id="2021276019">
              <w:marLeft w:val="0"/>
              <w:marRight w:val="0"/>
              <w:marTop w:val="0"/>
              <w:marBottom w:val="0"/>
              <w:divBdr>
                <w:top w:val="none" w:sz="0" w:space="0" w:color="auto"/>
                <w:left w:val="none" w:sz="0" w:space="0" w:color="auto"/>
                <w:bottom w:val="none" w:sz="0" w:space="0" w:color="auto"/>
                <w:right w:val="none" w:sz="0" w:space="0" w:color="auto"/>
              </w:divBdr>
              <w:divsChild>
                <w:div w:id="6637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shag.com.ua/materiali-dlya-besidi-zi-starshoklasnikami-naslidki-rannih-sta.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Шкала</a:t>
            </a:r>
            <a:r>
              <a:rPr lang="ru-RU" baseline="0"/>
              <a:t> </a:t>
            </a:r>
            <a:r>
              <a:rPr lang="ru-RU" sz="1400" b="0" i="0" u="none" strike="noStrike" baseline="0">
                <a:effectLst/>
              </a:rPr>
              <a:t>VI </a:t>
            </a:r>
            <a:r>
              <a:rPr lang="ru-RU" sz="1400" b="1" i="0" u="none" strike="noStrike" baseline="0">
                <a:effectLst/>
              </a:rPr>
              <a:t> Стійкість до стресу</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1</c:v>
                </c:pt>
              </c:strCache>
            </c:strRef>
          </c:tx>
          <c:spPr>
            <a:solidFill>
              <a:schemeClr val="accent6">
                <a:lumMod val="40000"/>
                <a:lumOff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1-E71A-454D-AF47-58BEEDCA8A6F}"/>
              </c:ext>
            </c:extLst>
          </c:dPt>
          <c:dPt>
            <c:idx val="1"/>
            <c:invertIfNegative val="0"/>
            <c:bubble3D val="0"/>
            <c:spPr>
              <a:solidFill>
                <a:schemeClr val="accent4">
                  <a:lumMod val="40000"/>
                  <a:lumOff val="60000"/>
                </a:schemeClr>
              </a:solidFill>
              <a:ln>
                <a:noFill/>
              </a:ln>
              <a:effectLst/>
              <a:sp3d/>
            </c:spPr>
            <c:extLst>
              <c:ext xmlns:c16="http://schemas.microsoft.com/office/drawing/2014/chart" uri="{C3380CC4-5D6E-409C-BE32-E72D297353CC}">
                <c16:uniqueId val="{00000003-E71A-454D-AF47-58BEEDCA8A6F}"/>
              </c:ext>
            </c:extLst>
          </c:dPt>
          <c:dLbls>
            <c:dLbl>
              <c:idx val="0"/>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1</a:t>
                    </a:r>
                  </a:p>
                  <a:p>
                    <a:pPr>
                      <a:defRPr sz="600" b="1" i="0" u="none" strike="noStrike" kern="1200" baseline="0">
                        <a:solidFill>
                          <a:schemeClr val="tx1">
                            <a:lumMod val="75000"/>
                            <a:lumOff val="25000"/>
                          </a:schemeClr>
                        </a:solidFill>
                        <a:latin typeface="+mn-lt"/>
                        <a:ea typeface="+mn-ea"/>
                        <a:cs typeface="+mn-cs"/>
                      </a:defRPr>
                    </a:pPr>
                    <a:r>
                      <a:rPr lang="ru-RU" sz="600" b="1" i="0" baseline="0"/>
                      <a:t>7</a:t>
                    </a:r>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71A-454D-AF47-58BEEDCA8A6F}"/>
                </c:ext>
              </c:extLst>
            </c:dLbl>
            <c:dLbl>
              <c:idx val="1"/>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7</a:t>
                    </a:r>
                  </a:p>
                  <a:p>
                    <a:pPr>
                      <a:defRPr sz="600" b="1" i="0" u="none" strike="noStrike" kern="1200" baseline="0">
                        <a:solidFill>
                          <a:schemeClr val="tx1">
                            <a:lumMod val="75000"/>
                            <a:lumOff val="25000"/>
                          </a:schemeClr>
                        </a:solidFill>
                        <a:latin typeface="+mn-lt"/>
                        <a:ea typeface="+mn-ea"/>
                        <a:cs typeface="+mn-cs"/>
                      </a:defRPr>
                    </a:pPr>
                    <a:fld id="{22FEC751-ADB7-2F48-8C34-CA72B53FA78D}" type="VALUE">
                      <a:rPr lang="en-US" sz="600" b="1" i="0" baseline="0"/>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71A-454D-AF47-58BEEDCA8A6F}"/>
                </c:ext>
              </c:extLst>
            </c:dLbl>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Феменінний тип</c:v>
                </c:pt>
              </c:strCache>
            </c:strRef>
          </c:cat>
          <c:val>
            <c:numRef>
              <c:f>Лист1!$B$2:$B$3</c:f>
              <c:numCache>
                <c:formatCode>General</c:formatCode>
                <c:ptCount val="2"/>
                <c:pt idx="0">
                  <c:v>7</c:v>
                </c:pt>
                <c:pt idx="1">
                  <c:v>6</c:v>
                </c:pt>
              </c:numCache>
            </c:numRef>
          </c:val>
          <c:extLst>
            <c:ext xmlns:c16="http://schemas.microsoft.com/office/drawing/2014/chart" uri="{C3380CC4-5D6E-409C-BE32-E72D297353CC}">
              <c16:uniqueId val="{00000004-E71A-454D-AF47-58BEEDCA8A6F}"/>
            </c:ext>
          </c:extLst>
        </c:ser>
        <c:ser>
          <c:idx val="1"/>
          <c:order val="1"/>
          <c:tx>
            <c:strRef>
              <c:f>Лист1!$C$1</c:f>
              <c:strCache>
                <c:ptCount val="1"/>
                <c:pt idx="0">
                  <c:v>2</c:v>
                </c:pt>
              </c:strCache>
            </c:strRef>
          </c:tx>
          <c:spPr>
            <a:solidFill>
              <a:schemeClr val="accent1"/>
            </a:solidFill>
            <a:ln>
              <a:noFill/>
            </a:ln>
            <a:effectLst/>
            <a:sp3d/>
          </c:spPr>
          <c:invertIfNegative val="0"/>
          <c:dPt>
            <c:idx val="0"/>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6-E71A-454D-AF47-58BEEDCA8A6F}"/>
              </c:ext>
            </c:extLst>
          </c:dPt>
          <c:dPt>
            <c:idx val="1"/>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08-E71A-454D-AF47-58BEEDCA8A6F}"/>
              </c:ext>
            </c:extLst>
          </c:dPt>
          <c:dLbls>
            <c:dLbl>
              <c:idx val="0"/>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2</a:t>
                    </a:r>
                  </a:p>
                  <a:p>
                    <a:pPr>
                      <a:defRPr sz="600" b="1" i="0" u="none" strike="noStrike" kern="1200" baseline="0">
                        <a:solidFill>
                          <a:schemeClr val="tx1">
                            <a:lumMod val="75000"/>
                            <a:lumOff val="25000"/>
                          </a:schemeClr>
                        </a:solidFill>
                        <a:latin typeface="+mn-lt"/>
                        <a:ea typeface="+mn-ea"/>
                        <a:cs typeface="+mn-cs"/>
                      </a:defRPr>
                    </a:pPr>
                    <a:r>
                      <a:rPr lang="ru-RU" sz="600" b="1" i="0" baseline="0"/>
                      <a:t>4</a:t>
                    </a:r>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71A-454D-AF47-58BEEDCA8A6F}"/>
                </c:ext>
              </c:extLst>
            </c:dLbl>
            <c:dLbl>
              <c:idx val="1"/>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8</a:t>
                    </a:r>
                  </a:p>
                  <a:p>
                    <a:pPr>
                      <a:defRPr sz="600" b="1" i="0" u="none" strike="noStrike" kern="1200" baseline="0">
                        <a:solidFill>
                          <a:schemeClr val="tx1">
                            <a:lumMod val="75000"/>
                            <a:lumOff val="25000"/>
                          </a:schemeClr>
                        </a:solidFill>
                        <a:latin typeface="+mn-lt"/>
                        <a:ea typeface="+mn-ea"/>
                        <a:cs typeface="+mn-cs"/>
                      </a:defRPr>
                    </a:pPr>
                    <a:fld id="{31540CF6-FB43-E746-95BA-B3BF2D64ED44}" type="VALUE">
                      <a:rPr lang="en-US" sz="600" b="1" i="0" baseline="0"/>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E71A-454D-AF47-58BEEDCA8A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Феменінний тип</c:v>
                </c:pt>
              </c:strCache>
            </c:strRef>
          </c:cat>
          <c:val>
            <c:numRef>
              <c:f>Лист1!$C$2:$C$3</c:f>
              <c:numCache>
                <c:formatCode>General</c:formatCode>
                <c:ptCount val="2"/>
                <c:pt idx="0">
                  <c:v>4</c:v>
                </c:pt>
                <c:pt idx="1">
                  <c:v>3</c:v>
                </c:pt>
              </c:numCache>
            </c:numRef>
          </c:val>
          <c:extLst>
            <c:ext xmlns:c16="http://schemas.microsoft.com/office/drawing/2014/chart" uri="{C3380CC4-5D6E-409C-BE32-E72D297353CC}">
              <c16:uniqueId val="{00000009-E71A-454D-AF47-58BEEDCA8A6F}"/>
            </c:ext>
          </c:extLst>
        </c:ser>
        <c:ser>
          <c:idx val="2"/>
          <c:order val="2"/>
          <c:tx>
            <c:strRef>
              <c:f>Лист1!$D$1</c:f>
              <c:strCache>
                <c:ptCount val="1"/>
                <c:pt idx="0">
                  <c:v>3</c:v>
                </c:pt>
              </c:strCache>
            </c:strRef>
          </c:tx>
          <c:spPr>
            <a:solidFill>
              <a:schemeClr val="accent6">
                <a:lumMod val="40000"/>
                <a:lumOff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B-E71A-454D-AF47-58BEEDCA8A6F}"/>
              </c:ext>
            </c:extLst>
          </c:dPt>
          <c:dPt>
            <c:idx val="1"/>
            <c:invertIfNegative val="0"/>
            <c:bubble3D val="0"/>
            <c:spPr>
              <a:solidFill>
                <a:schemeClr val="accent4">
                  <a:lumMod val="40000"/>
                  <a:lumOff val="60000"/>
                </a:schemeClr>
              </a:solidFill>
              <a:ln>
                <a:noFill/>
              </a:ln>
              <a:effectLst/>
              <a:sp3d/>
            </c:spPr>
            <c:extLst>
              <c:ext xmlns:c16="http://schemas.microsoft.com/office/drawing/2014/chart" uri="{C3380CC4-5D6E-409C-BE32-E72D297353CC}">
                <c16:uniqueId val="{0000000D-E71A-454D-AF47-58BEEDCA8A6F}"/>
              </c:ext>
            </c:extLst>
          </c:dPt>
          <c:dLbls>
            <c:dLbl>
              <c:idx val="0"/>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a:t>код</a:t>
                    </a:r>
                    <a:r>
                      <a:rPr lang="ru-RU" baseline="0"/>
                      <a:t> 3</a:t>
                    </a:r>
                  </a:p>
                  <a:p>
                    <a:pPr>
                      <a:defRPr sz="600" b="1" i="0" u="none" strike="noStrike" kern="1200" baseline="0">
                        <a:solidFill>
                          <a:schemeClr val="tx1">
                            <a:lumMod val="75000"/>
                            <a:lumOff val="25000"/>
                          </a:schemeClr>
                        </a:solidFill>
                        <a:latin typeface="+mn-lt"/>
                        <a:ea typeface="+mn-ea"/>
                        <a:cs typeface="+mn-cs"/>
                      </a:defRPr>
                    </a:pPr>
                    <a:r>
                      <a:rPr lang="ru-RU" baseline="0"/>
                      <a:t>6</a:t>
                    </a:r>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E71A-454D-AF47-58BEEDCA8A6F}"/>
                </c:ext>
              </c:extLst>
            </c:dLbl>
            <c:dLbl>
              <c:idx val="1"/>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9</a:t>
                    </a:r>
                  </a:p>
                  <a:p>
                    <a:pPr>
                      <a:defRPr sz="600" b="1" i="0" u="none" strike="noStrike" kern="1200" baseline="0">
                        <a:solidFill>
                          <a:schemeClr val="tx1">
                            <a:lumMod val="75000"/>
                            <a:lumOff val="25000"/>
                          </a:schemeClr>
                        </a:solidFill>
                        <a:latin typeface="+mn-lt"/>
                        <a:ea typeface="+mn-ea"/>
                        <a:cs typeface="+mn-cs"/>
                      </a:defRPr>
                    </a:pPr>
                    <a:fld id="{DFA87F00-B616-4D46-ABA7-353651630E40}" type="VALUE">
                      <a:rPr lang="en-US" sz="600" b="1" i="0" baseline="0"/>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E71A-454D-AF47-58BEEDCA8A6F}"/>
                </c:ext>
              </c:extLst>
            </c:dLbl>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Феменінний тип</c:v>
                </c:pt>
              </c:strCache>
            </c:strRef>
          </c:cat>
          <c:val>
            <c:numRef>
              <c:f>Лист1!$D$2:$D$3</c:f>
              <c:numCache>
                <c:formatCode>General</c:formatCode>
                <c:ptCount val="2"/>
                <c:pt idx="0">
                  <c:v>6</c:v>
                </c:pt>
                <c:pt idx="1">
                  <c:v>4</c:v>
                </c:pt>
              </c:numCache>
            </c:numRef>
          </c:val>
          <c:extLst>
            <c:ext xmlns:c16="http://schemas.microsoft.com/office/drawing/2014/chart" uri="{C3380CC4-5D6E-409C-BE32-E72D297353CC}">
              <c16:uniqueId val="{0000000E-E71A-454D-AF47-58BEEDCA8A6F}"/>
            </c:ext>
          </c:extLst>
        </c:ser>
        <c:ser>
          <c:idx val="3"/>
          <c:order val="3"/>
          <c:tx>
            <c:strRef>
              <c:f>Лист1!$E$1</c:f>
              <c:strCache>
                <c:ptCount val="1"/>
                <c:pt idx="0">
                  <c:v>4</c:v>
                </c:pt>
              </c:strCache>
            </c:strRef>
          </c:tx>
          <c:spPr>
            <a:solidFill>
              <a:schemeClr val="accent1">
                <a:lumMod val="60000"/>
                <a:lumOff val="40000"/>
              </a:schemeClr>
            </a:solidFill>
            <a:ln>
              <a:noFill/>
            </a:ln>
            <a:effectLst/>
            <a:sp3d/>
          </c:spPr>
          <c:invertIfNegative val="0"/>
          <c:dPt>
            <c:idx val="1"/>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10-E71A-454D-AF47-58BEEDCA8A6F}"/>
              </c:ext>
            </c:extLst>
          </c:dPt>
          <c:dLbls>
            <c:dLbl>
              <c:idx val="0"/>
              <c:layout>
                <c:manualLayout>
                  <c:x val="2.3148239282589675E-2"/>
                  <c:y val="1.1905074365704305E-2"/>
                </c:manualLayout>
              </c:layout>
              <c:tx>
                <c:rich>
                  <a:bodyPr rot="0" spcFirstLastPara="1" vertOverflow="ellipsis" vert="horz" wrap="square" lIns="38100" tIns="19050" rIns="38100" bIns="19050" anchor="ctr" anchorCtr="1">
                    <a:noAutofit/>
                  </a:bodyPr>
                  <a:lstStyle/>
                  <a:p>
                    <a:pPr>
                      <a:defRPr sz="600" b="1" i="0" u="none" strike="noStrike" kern="1200" baseline="0">
                        <a:solidFill>
                          <a:schemeClr val="tx1">
                            <a:lumMod val="75000"/>
                            <a:lumOff val="25000"/>
                          </a:schemeClr>
                        </a:solidFill>
                        <a:latin typeface="+mn-lt"/>
                        <a:ea typeface="+mn-ea"/>
                        <a:cs typeface="+mn-cs"/>
                      </a:defRPr>
                    </a:pPr>
                    <a:r>
                      <a:rPr lang="ru-RU"/>
                      <a:t>код 4</a:t>
                    </a:r>
                  </a:p>
                  <a:p>
                    <a:pPr>
                      <a:defRPr sz="600" b="1" i="0" u="none" strike="noStrike" kern="1200" baseline="0">
                        <a:solidFill>
                          <a:schemeClr val="tx1">
                            <a:lumMod val="75000"/>
                            <a:lumOff val="25000"/>
                          </a:schemeClr>
                        </a:solidFill>
                        <a:latin typeface="+mn-lt"/>
                        <a:ea typeface="+mn-ea"/>
                        <a:cs typeface="+mn-cs"/>
                      </a:defRPr>
                    </a:pPr>
                    <a:fld id="{F7C38C62-8EEC-4E46-9F5B-35D9DD5D001E}" type="VALUE">
                      <a:rPr lang="en-US"/>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6.4999999999999988E-2"/>
                      <c:h val="7.4007936507936495E-2"/>
                    </c:manualLayout>
                  </c15:layout>
                  <c15:dlblFieldTable/>
                  <c15:showDataLabelsRange val="0"/>
                </c:ext>
                <c:ext xmlns:c16="http://schemas.microsoft.com/office/drawing/2014/chart" uri="{C3380CC4-5D6E-409C-BE32-E72D297353CC}">
                  <c16:uniqueId val="{00000011-E71A-454D-AF47-58BEEDCA8A6F}"/>
                </c:ext>
              </c:extLst>
            </c:dLbl>
            <c:dLbl>
              <c:idx val="1"/>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a:t>код 10</a:t>
                    </a:r>
                  </a:p>
                  <a:p>
                    <a:pPr>
                      <a:defRPr sz="600" b="1" i="0" u="none" strike="noStrike" kern="1200" baseline="0">
                        <a:solidFill>
                          <a:schemeClr val="tx1">
                            <a:lumMod val="75000"/>
                            <a:lumOff val="25000"/>
                          </a:schemeClr>
                        </a:solidFill>
                        <a:latin typeface="+mn-lt"/>
                        <a:ea typeface="+mn-ea"/>
                        <a:cs typeface="+mn-cs"/>
                      </a:defRPr>
                    </a:pPr>
                    <a:fld id="{39F18193-4312-D54C-8524-B044DFEB66CE}" type="VALUE">
                      <a:rPr lang="en-US"/>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E71A-454D-AF47-58BEEDCA8A6F}"/>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Мускулінний тип</c:v>
                </c:pt>
                <c:pt idx="1">
                  <c:v>Феменінний тип</c:v>
                </c:pt>
              </c:strCache>
            </c:strRef>
          </c:cat>
          <c:val>
            <c:numRef>
              <c:f>Лист1!$E$2:$E$3</c:f>
              <c:numCache>
                <c:formatCode>General</c:formatCode>
                <c:ptCount val="2"/>
                <c:pt idx="0">
                  <c:v>7</c:v>
                </c:pt>
                <c:pt idx="1">
                  <c:v>3</c:v>
                </c:pt>
              </c:numCache>
            </c:numRef>
          </c:val>
          <c:extLst>
            <c:ext xmlns:c16="http://schemas.microsoft.com/office/drawing/2014/chart" uri="{C3380CC4-5D6E-409C-BE32-E72D297353CC}">
              <c16:uniqueId val="{00000012-E71A-454D-AF47-58BEEDCA8A6F}"/>
            </c:ext>
          </c:extLst>
        </c:ser>
        <c:ser>
          <c:idx val="4"/>
          <c:order val="4"/>
          <c:tx>
            <c:strRef>
              <c:f>Лист1!$F$1</c:f>
              <c:strCache>
                <c:ptCount val="1"/>
                <c:pt idx="0">
                  <c:v>5</c:v>
                </c:pt>
              </c:strCache>
            </c:strRef>
          </c:tx>
          <c:spPr>
            <a:solidFill>
              <a:schemeClr val="accent1">
                <a:lumMod val="75000"/>
              </a:schemeClr>
            </a:solidFill>
            <a:ln>
              <a:noFill/>
            </a:ln>
            <a:effectLst/>
            <a:sp3d/>
          </c:spPr>
          <c:invertIfNegative val="0"/>
          <c:dLbls>
            <c:dLbl>
              <c:idx val="0"/>
              <c:tx>
                <c:rich>
                  <a:bodyPr/>
                  <a:lstStyle/>
                  <a:p>
                    <a:r>
                      <a:rPr lang="ru-RU"/>
                      <a:t>код 5</a:t>
                    </a:r>
                  </a:p>
                  <a:p>
                    <a:fld id="{F4E6DB2C-6DDD-7248-A809-E913D3CC9DFA}"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E71A-454D-AF47-58BEEDCA8A6F}"/>
                </c:ext>
              </c:extLst>
            </c:dLbl>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Феменінний тип</c:v>
                </c:pt>
              </c:strCache>
            </c:strRef>
          </c:cat>
          <c:val>
            <c:numRef>
              <c:f>Лист1!$F$2:$F$3</c:f>
              <c:numCache>
                <c:formatCode>General</c:formatCode>
                <c:ptCount val="2"/>
                <c:pt idx="0">
                  <c:v>7</c:v>
                </c:pt>
              </c:numCache>
            </c:numRef>
          </c:val>
          <c:extLst>
            <c:ext xmlns:c16="http://schemas.microsoft.com/office/drawing/2014/chart" uri="{C3380CC4-5D6E-409C-BE32-E72D297353CC}">
              <c16:uniqueId val="{00000014-E71A-454D-AF47-58BEEDCA8A6F}"/>
            </c:ext>
          </c:extLst>
        </c:ser>
        <c:ser>
          <c:idx val="5"/>
          <c:order val="5"/>
          <c:tx>
            <c:strRef>
              <c:f>Лист1!$G$1</c:f>
              <c:strCache>
                <c:ptCount val="1"/>
                <c:pt idx="0">
                  <c:v>6</c:v>
                </c:pt>
              </c:strCache>
            </c:strRef>
          </c:tx>
          <c:spPr>
            <a:solidFill>
              <a:schemeClr val="accent1">
                <a:lumMod val="60000"/>
                <a:lumOff val="40000"/>
              </a:schemeClr>
            </a:solidFill>
            <a:ln>
              <a:noFill/>
            </a:ln>
            <a:effectLst/>
            <a:sp3d/>
          </c:spPr>
          <c:invertIfNegative val="0"/>
          <c:dLbls>
            <c:dLbl>
              <c:idx val="0"/>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6</a:t>
                    </a:r>
                  </a:p>
                  <a:p>
                    <a:pPr>
                      <a:defRPr sz="600" b="1" i="0" u="none" strike="noStrike" kern="1200" baseline="0">
                        <a:solidFill>
                          <a:schemeClr val="tx1">
                            <a:lumMod val="75000"/>
                            <a:lumOff val="25000"/>
                          </a:schemeClr>
                        </a:solidFill>
                        <a:latin typeface="+mn-lt"/>
                        <a:ea typeface="+mn-ea"/>
                        <a:cs typeface="+mn-cs"/>
                      </a:defRPr>
                    </a:pPr>
                    <a:fld id="{E50F7023-4AB7-964C-B949-CAC24FFBEAA4}" type="VALUE">
                      <a:rPr lang="en-US" sz="600" b="1" i="0" baseline="0"/>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E71A-454D-AF47-58BEEDCA8A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Феменінний тип</c:v>
                </c:pt>
              </c:strCache>
            </c:strRef>
          </c:cat>
          <c:val>
            <c:numRef>
              <c:f>Лист1!$G$2:$G$3</c:f>
              <c:numCache>
                <c:formatCode>General</c:formatCode>
                <c:ptCount val="2"/>
                <c:pt idx="0">
                  <c:v>9</c:v>
                </c:pt>
              </c:numCache>
            </c:numRef>
          </c:val>
          <c:extLst>
            <c:ext xmlns:c16="http://schemas.microsoft.com/office/drawing/2014/chart" uri="{C3380CC4-5D6E-409C-BE32-E72D297353CC}">
              <c16:uniqueId val="{00000016-E71A-454D-AF47-58BEEDCA8A6F}"/>
            </c:ext>
          </c:extLst>
        </c:ser>
        <c:dLbls>
          <c:showLegendKey val="0"/>
          <c:showVal val="0"/>
          <c:showCatName val="0"/>
          <c:showSerName val="0"/>
          <c:showPercent val="0"/>
          <c:showBubbleSize val="0"/>
        </c:dLbls>
        <c:gapWidth val="150"/>
        <c:gapDepth val="240"/>
        <c:shape val="box"/>
        <c:axId val="150519168"/>
        <c:axId val="47960832"/>
        <c:axId val="0"/>
      </c:bar3DChart>
      <c:catAx>
        <c:axId val="1505191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47960832"/>
        <c:crosses val="autoZero"/>
        <c:auto val="1"/>
        <c:lblAlgn val="ctr"/>
        <c:lblOffset val="100"/>
        <c:noMultiLvlLbl val="0"/>
      </c:catAx>
      <c:valAx>
        <c:axId val="47960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50519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стресостійкість</c:v>
                </c:pt>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Дуже висока - 13 осіб, шо складає 44%</c:v>
                </c:pt>
                <c:pt idx="1">
                  <c:v>Висока - 7 осіб, що складає 23%</c:v>
                </c:pt>
                <c:pt idx="2">
                  <c:v>Середня - 3 особи, що складає 10%</c:v>
                </c:pt>
                <c:pt idx="3">
                  <c:v>Низька - 7 осіб, що складає 23%</c:v>
                </c:pt>
              </c:strCache>
            </c:strRef>
          </c:cat>
          <c:val>
            <c:numRef>
              <c:f>Лист1!$B$2:$B$5</c:f>
              <c:numCache>
                <c:formatCode>General</c:formatCode>
                <c:ptCount val="4"/>
                <c:pt idx="0">
                  <c:v>44</c:v>
                </c:pt>
                <c:pt idx="1">
                  <c:v>23</c:v>
                </c:pt>
                <c:pt idx="2">
                  <c:v>10</c:v>
                </c:pt>
                <c:pt idx="3">
                  <c:v>23</c:v>
                </c:pt>
              </c:numCache>
            </c:numRef>
          </c:val>
          <c:extLst>
            <c:ext xmlns:c16="http://schemas.microsoft.com/office/drawing/2014/chart" uri="{C3380CC4-5D6E-409C-BE32-E72D297353CC}">
              <c16:uniqueId val="{00000000-D10C-4A65-8E2C-BDE383E40A06}"/>
            </c:ext>
          </c:extLst>
        </c:ser>
        <c:dLbls>
          <c:showLegendKey val="0"/>
          <c:showVal val="0"/>
          <c:showCatName val="0"/>
          <c:showSerName val="0"/>
          <c:showPercent val="0"/>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Шкала</a:t>
            </a:r>
            <a:r>
              <a:rPr lang="ru-RU" b="0" baseline="0"/>
              <a:t> </a:t>
            </a:r>
            <a:r>
              <a:rPr lang="ru-RU" sz="1400" b="0" i="0" u="none" strike="noStrike" baseline="0">
                <a:effectLst/>
              </a:rPr>
              <a:t>VII</a:t>
            </a:r>
            <a:r>
              <a:rPr lang="x-none" sz="1400" b="0" i="0" u="none" strike="noStrike" baseline="0">
                <a:effectLst/>
              </a:rPr>
              <a:t> </a:t>
            </a:r>
            <a:r>
              <a:rPr lang="ru-RU" sz="1400" b="0" i="0" u="none" strike="noStrike" baseline="0">
                <a:effectLst/>
              </a:rPr>
              <a:t>  </a:t>
            </a:r>
            <a:r>
              <a:rPr lang="uk-UA" sz="1400" b="1" i="0" u="none" strike="noStrike" baseline="0">
                <a:effectLst/>
              </a:rPr>
              <a:t>Реактивна агресивність</a:t>
            </a:r>
            <a:r>
              <a:rPr lang="x-none" sz="1400" b="0" i="0" u="none" strike="noStrike" baseline="0">
                <a:effectLst/>
              </a:rPr>
              <a:t> </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Ряд 1</c:v>
                </c:pt>
              </c:strCache>
            </c:strRef>
          </c:tx>
          <c:spPr>
            <a:solidFill>
              <a:schemeClr val="accent6">
                <a:lumMod val="40000"/>
                <a:lumOff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1-0B5A-874D-AA4A-E4FCB1D3C3F2}"/>
              </c:ext>
            </c:extLst>
          </c:dPt>
          <c:dPt>
            <c:idx val="1"/>
            <c:invertIfNegative val="0"/>
            <c:bubble3D val="0"/>
            <c:spPr>
              <a:solidFill>
                <a:schemeClr val="accent4">
                  <a:lumMod val="40000"/>
                  <a:lumOff val="60000"/>
                </a:schemeClr>
              </a:solidFill>
              <a:ln>
                <a:noFill/>
              </a:ln>
              <a:effectLst/>
              <a:sp3d/>
            </c:spPr>
            <c:extLst>
              <c:ext xmlns:c16="http://schemas.microsoft.com/office/drawing/2014/chart" uri="{C3380CC4-5D6E-409C-BE32-E72D297353CC}">
                <c16:uniqueId val="{00000003-0B5A-874D-AA4A-E4FCB1D3C3F2}"/>
              </c:ext>
            </c:extLst>
          </c:dPt>
          <c:dLbls>
            <c:dLbl>
              <c:idx val="0"/>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1</a:t>
                    </a:r>
                  </a:p>
                  <a:p>
                    <a:pPr>
                      <a:defRPr sz="600" b="1" i="0" u="none" strike="noStrike" kern="1200" baseline="0">
                        <a:solidFill>
                          <a:schemeClr val="tx1">
                            <a:lumMod val="75000"/>
                            <a:lumOff val="25000"/>
                          </a:schemeClr>
                        </a:solidFill>
                        <a:latin typeface="+mn-lt"/>
                        <a:ea typeface="+mn-ea"/>
                        <a:cs typeface="+mn-cs"/>
                      </a:defRPr>
                    </a:pPr>
                    <a:r>
                      <a:rPr lang="ru-RU" sz="600" b="1" i="0" baseline="0"/>
                      <a:t>8</a:t>
                    </a:r>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B5A-874D-AA4A-E4FCB1D3C3F2}"/>
                </c:ext>
              </c:extLst>
            </c:dLbl>
            <c:dLbl>
              <c:idx val="1"/>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7</a:t>
                    </a:r>
                  </a:p>
                  <a:p>
                    <a:pPr>
                      <a:defRPr sz="600" b="1" i="0" u="none" strike="noStrike" kern="1200" baseline="0">
                        <a:solidFill>
                          <a:schemeClr val="tx1">
                            <a:lumMod val="75000"/>
                            <a:lumOff val="25000"/>
                          </a:schemeClr>
                        </a:solidFill>
                        <a:latin typeface="+mn-lt"/>
                        <a:ea typeface="+mn-ea"/>
                        <a:cs typeface="+mn-cs"/>
                      </a:defRPr>
                    </a:pPr>
                    <a:fld id="{22FEC751-ADB7-2F48-8C34-CA72B53FA78D}" type="VALUE">
                      <a:rPr lang="en-US" sz="600" b="1" i="0" baseline="0"/>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B5A-874D-AA4A-E4FCB1D3C3F2}"/>
                </c:ext>
              </c:extLst>
            </c:dLbl>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Фемінінний тип</c:v>
                </c:pt>
              </c:strCache>
            </c:strRef>
          </c:cat>
          <c:val>
            <c:numRef>
              <c:f>Лист1!$B$2:$B$3</c:f>
              <c:numCache>
                <c:formatCode>General</c:formatCode>
                <c:ptCount val="2"/>
                <c:pt idx="0">
                  <c:v>8</c:v>
                </c:pt>
                <c:pt idx="1">
                  <c:v>6</c:v>
                </c:pt>
              </c:numCache>
            </c:numRef>
          </c:val>
          <c:extLst>
            <c:ext xmlns:c16="http://schemas.microsoft.com/office/drawing/2014/chart" uri="{C3380CC4-5D6E-409C-BE32-E72D297353CC}">
              <c16:uniqueId val="{00000004-0B5A-874D-AA4A-E4FCB1D3C3F2}"/>
            </c:ext>
          </c:extLst>
        </c:ser>
        <c:ser>
          <c:idx val="1"/>
          <c:order val="1"/>
          <c:tx>
            <c:strRef>
              <c:f>Лист1!$C$1</c:f>
              <c:strCache>
                <c:ptCount val="1"/>
                <c:pt idx="0">
                  <c:v>Ряд 2</c:v>
                </c:pt>
              </c:strCache>
            </c:strRef>
          </c:tx>
          <c:spPr>
            <a:solidFill>
              <a:schemeClr val="accent1"/>
            </a:solidFill>
            <a:ln>
              <a:noFill/>
            </a:ln>
            <a:effectLst/>
            <a:sp3d/>
          </c:spPr>
          <c:invertIfNegative val="0"/>
          <c:dPt>
            <c:idx val="0"/>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6-0B5A-874D-AA4A-E4FCB1D3C3F2}"/>
              </c:ext>
            </c:extLst>
          </c:dPt>
          <c:dPt>
            <c:idx val="1"/>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08-0B5A-874D-AA4A-E4FCB1D3C3F2}"/>
              </c:ext>
            </c:extLst>
          </c:dPt>
          <c:dLbls>
            <c:dLbl>
              <c:idx val="0"/>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2</a:t>
                    </a:r>
                  </a:p>
                  <a:p>
                    <a:pPr>
                      <a:defRPr sz="600" b="1" i="0" u="none" strike="noStrike" kern="1200" baseline="0">
                        <a:solidFill>
                          <a:schemeClr val="tx1">
                            <a:lumMod val="75000"/>
                            <a:lumOff val="25000"/>
                          </a:schemeClr>
                        </a:solidFill>
                        <a:latin typeface="+mn-lt"/>
                        <a:ea typeface="+mn-ea"/>
                        <a:cs typeface="+mn-cs"/>
                      </a:defRPr>
                    </a:pPr>
                    <a:r>
                      <a:rPr lang="ru-RU" sz="600" b="1" i="0" baseline="0"/>
                      <a:t>7</a:t>
                    </a:r>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0B5A-874D-AA4A-E4FCB1D3C3F2}"/>
                </c:ext>
              </c:extLst>
            </c:dLbl>
            <c:dLbl>
              <c:idx val="1"/>
              <c:layout>
                <c:manualLayout>
                  <c:x val="4.8611111111111112E-2"/>
                  <c:y val="0"/>
                </c:manualLayout>
              </c:layout>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8</a:t>
                    </a:r>
                  </a:p>
                  <a:p>
                    <a:pPr>
                      <a:defRPr sz="600" b="1" i="0" u="none" strike="noStrike" kern="1200" baseline="0">
                        <a:solidFill>
                          <a:schemeClr val="tx1">
                            <a:lumMod val="75000"/>
                            <a:lumOff val="25000"/>
                          </a:schemeClr>
                        </a:solidFill>
                        <a:latin typeface="+mn-lt"/>
                        <a:ea typeface="+mn-ea"/>
                        <a:cs typeface="+mn-cs"/>
                      </a:defRPr>
                    </a:pPr>
                    <a:fld id="{31540CF6-FB43-E746-95BA-B3BF2D64ED44}" type="VALUE">
                      <a:rPr lang="en-US" sz="600" b="1" i="0" baseline="0"/>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0B5A-874D-AA4A-E4FCB1D3C3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Фемінінний тип</c:v>
                </c:pt>
              </c:strCache>
            </c:strRef>
          </c:cat>
          <c:val>
            <c:numRef>
              <c:f>Лист1!$C$2:$C$3</c:f>
              <c:numCache>
                <c:formatCode>General</c:formatCode>
                <c:ptCount val="2"/>
                <c:pt idx="0">
                  <c:v>7</c:v>
                </c:pt>
                <c:pt idx="1">
                  <c:v>6</c:v>
                </c:pt>
              </c:numCache>
            </c:numRef>
          </c:val>
          <c:extLst>
            <c:ext xmlns:c16="http://schemas.microsoft.com/office/drawing/2014/chart" uri="{C3380CC4-5D6E-409C-BE32-E72D297353CC}">
              <c16:uniqueId val="{00000009-0B5A-874D-AA4A-E4FCB1D3C3F2}"/>
            </c:ext>
          </c:extLst>
        </c:ser>
        <c:ser>
          <c:idx val="2"/>
          <c:order val="2"/>
          <c:tx>
            <c:strRef>
              <c:f>Лист1!$D$1</c:f>
              <c:strCache>
                <c:ptCount val="1"/>
                <c:pt idx="0">
                  <c:v>Ряд 3</c:v>
                </c:pt>
              </c:strCache>
            </c:strRef>
          </c:tx>
          <c:spPr>
            <a:solidFill>
              <a:schemeClr val="accent6">
                <a:lumMod val="40000"/>
                <a:lumOff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B-0B5A-874D-AA4A-E4FCB1D3C3F2}"/>
              </c:ext>
            </c:extLst>
          </c:dPt>
          <c:dPt>
            <c:idx val="1"/>
            <c:invertIfNegative val="0"/>
            <c:bubble3D val="0"/>
            <c:spPr>
              <a:solidFill>
                <a:schemeClr val="accent4">
                  <a:lumMod val="40000"/>
                  <a:lumOff val="60000"/>
                </a:schemeClr>
              </a:solidFill>
              <a:ln>
                <a:noFill/>
              </a:ln>
              <a:effectLst/>
              <a:sp3d/>
            </c:spPr>
            <c:extLst>
              <c:ext xmlns:c16="http://schemas.microsoft.com/office/drawing/2014/chart" uri="{C3380CC4-5D6E-409C-BE32-E72D297353CC}">
                <c16:uniqueId val="{0000000D-0B5A-874D-AA4A-E4FCB1D3C3F2}"/>
              </c:ext>
            </c:extLst>
          </c:dPt>
          <c:dLbls>
            <c:dLbl>
              <c:idx val="0"/>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a:t>код</a:t>
                    </a:r>
                    <a:r>
                      <a:rPr lang="ru-RU" baseline="0"/>
                      <a:t> 3</a:t>
                    </a:r>
                  </a:p>
                  <a:p>
                    <a:pPr>
                      <a:defRPr sz="600" b="1" i="0" u="none" strike="noStrike" kern="1200" baseline="0">
                        <a:solidFill>
                          <a:schemeClr val="tx1">
                            <a:lumMod val="75000"/>
                            <a:lumOff val="25000"/>
                          </a:schemeClr>
                        </a:solidFill>
                        <a:latin typeface="+mn-lt"/>
                        <a:ea typeface="+mn-ea"/>
                        <a:cs typeface="+mn-cs"/>
                      </a:defRPr>
                    </a:pPr>
                    <a:r>
                      <a:rPr lang="ru-RU" baseline="0"/>
                      <a:t>6</a:t>
                    </a:r>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0B5A-874D-AA4A-E4FCB1D3C3F2}"/>
                </c:ext>
              </c:extLst>
            </c:dLbl>
            <c:dLbl>
              <c:idx val="1"/>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9</a:t>
                    </a:r>
                  </a:p>
                  <a:p>
                    <a:pPr>
                      <a:defRPr sz="600" b="1" i="0" u="none" strike="noStrike" kern="1200" baseline="0">
                        <a:solidFill>
                          <a:schemeClr val="tx1">
                            <a:lumMod val="75000"/>
                            <a:lumOff val="25000"/>
                          </a:schemeClr>
                        </a:solidFill>
                        <a:latin typeface="+mn-lt"/>
                        <a:ea typeface="+mn-ea"/>
                        <a:cs typeface="+mn-cs"/>
                      </a:defRPr>
                    </a:pPr>
                    <a:fld id="{DFA87F00-B616-4D46-ABA7-353651630E40}" type="VALUE">
                      <a:rPr lang="en-US" sz="600" b="1" i="0" baseline="0"/>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0B5A-874D-AA4A-E4FCB1D3C3F2}"/>
                </c:ext>
              </c:extLst>
            </c:dLbl>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Фемінінний тип</c:v>
                </c:pt>
              </c:strCache>
            </c:strRef>
          </c:cat>
          <c:val>
            <c:numRef>
              <c:f>Лист1!$D$2:$D$3</c:f>
              <c:numCache>
                <c:formatCode>General</c:formatCode>
                <c:ptCount val="2"/>
                <c:pt idx="0">
                  <c:v>6</c:v>
                </c:pt>
                <c:pt idx="1">
                  <c:v>4</c:v>
                </c:pt>
              </c:numCache>
            </c:numRef>
          </c:val>
          <c:extLst>
            <c:ext xmlns:c16="http://schemas.microsoft.com/office/drawing/2014/chart" uri="{C3380CC4-5D6E-409C-BE32-E72D297353CC}">
              <c16:uniqueId val="{0000000E-0B5A-874D-AA4A-E4FCB1D3C3F2}"/>
            </c:ext>
          </c:extLst>
        </c:ser>
        <c:ser>
          <c:idx val="3"/>
          <c:order val="3"/>
          <c:tx>
            <c:strRef>
              <c:f>Лист1!$E$1</c:f>
              <c:strCache>
                <c:ptCount val="1"/>
                <c:pt idx="0">
                  <c:v>Ряд 32</c:v>
                </c:pt>
              </c:strCache>
            </c:strRef>
          </c:tx>
          <c:spPr>
            <a:solidFill>
              <a:schemeClr val="accent1">
                <a:lumMod val="60000"/>
                <a:lumOff val="40000"/>
              </a:schemeClr>
            </a:solidFill>
            <a:ln>
              <a:noFill/>
            </a:ln>
            <a:effectLst/>
            <a:sp3d/>
          </c:spPr>
          <c:invertIfNegative val="0"/>
          <c:dPt>
            <c:idx val="1"/>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10-0B5A-874D-AA4A-E4FCB1D3C3F2}"/>
              </c:ext>
            </c:extLst>
          </c:dPt>
          <c:dLbls>
            <c:dLbl>
              <c:idx val="0"/>
              <c:layout>
                <c:manualLayout>
                  <c:x val="2.3148204807914772E-2"/>
                  <c:y val="2.9775980221964243E-2"/>
                </c:manualLayout>
              </c:layout>
              <c:tx>
                <c:rich>
                  <a:bodyPr rot="0" spcFirstLastPara="1" vertOverflow="ellipsis" vert="horz" wrap="square" lIns="38100" tIns="19050" rIns="38100" bIns="19050" anchor="ctr" anchorCtr="1">
                    <a:noAutofit/>
                  </a:bodyPr>
                  <a:lstStyle/>
                  <a:p>
                    <a:pPr>
                      <a:defRPr sz="600" b="1" i="0" u="none" strike="noStrike" kern="1200" baseline="0">
                        <a:solidFill>
                          <a:schemeClr val="tx1">
                            <a:lumMod val="75000"/>
                            <a:lumOff val="25000"/>
                          </a:schemeClr>
                        </a:solidFill>
                        <a:latin typeface="+mn-lt"/>
                        <a:ea typeface="+mn-ea"/>
                        <a:cs typeface="+mn-cs"/>
                      </a:defRPr>
                    </a:pPr>
                    <a:r>
                      <a:rPr lang="ru-RU"/>
                      <a:t>код 4</a:t>
                    </a:r>
                  </a:p>
                  <a:p>
                    <a:pPr>
                      <a:defRPr sz="600" b="1" i="0" u="none" strike="noStrike" kern="1200" baseline="0">
                        <a:solidFill>
                          <a:schemeClr val="tx1">
                            <a:lumMod val="75000"/>
                            <a:lumOff val="25000"/>
                          </a:schemeClr>
                        </a:solidFill>
                        <a:latin typeface="+mn-lt"/>
                        <a:ea typeface="+mn-ea"/>
                        <a:cs typeface="+mn-cs"/>
                      </a:defRPr>
                    </a:pPr>
                    <a:fld id="{F7C38C62-8EEC-4E46-9F5B-35D9DD5D001E}" type="VALUE">
                      <a:rPr lang="en-US"/>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6.4999931050650175E-2"/>
                      <c:h val="0.10974974822045636"/>
                    </c:manualLayout>
                  </c15:layout>
                  <c15:dlblFieldTable/>
                  <c15:showDataLabelsRange val="0"/>
                </c:ext>
                <c:ext xmlns:c16="http://schemas.microsoft.com/office/drawing/2014/chart" uri="{C3380CC4-5D6E-409C-BE32-E72D297353CC}">
                  <c16:uniqueId val="{00000011-0B5A-874D-AA4A-E4FCB1D3C3F2}"/>
                </c:ext>
              </c:extLst>
            </c:dLbl>
            <c:dLbl>
              <c:idx val="1"/>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a:t>код 10</a:t>
                    </a:r>
                  </a:p>
                  <a:p>
                    <a:pPr>
                      <a:defRPr sz="600" b="1" i="0" u="none" strike="noStrike" kern="1200" baseline="0">
                        <a:solidFill>
                          <a:schemeClr val="tx1">
                            <a:lumMod val="75000"/>
                            <a:lumOff val="25000"/>
                          </a:schemeClr>
                        </a:solidFill>
                        <a:latin typeface="+mn-lt"/>
                        <a:ea typeface="+mn-ea"/>
                        <a:cs typeface="+mn-cs"/>
                      </a:defRPr>
                    </a:pPr>
                    <a:fld id="{39F18193-4312-D54C-8524-B044DFEB66CE}" type="VALUE">
                      <a:rPr lang="en-US"/>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0B5A-874D-AA4A-E4FCB1D3C3F2}"/>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Мускулінний тип</c:v>
                </c:pt>
                <c:pt idx="1">
                  <c:v>Фемінінний тип</c:v>
                </c:pt>
              </c:strCache>
            </c:strRef>
          </c:cat>
          <c:val>
            <c:numRef>
              <c:f>Лист1!$E$2:$E$3</c:f>
              <c:numCache>
                <c:formatCode>General</c:formatCode>
                <c:ptCount val="2"/>
                <c:pt idx="0">
                  <c:v>3</c:v>
                </c:pt>
                <c:pt idx="1">
                  <c:v>3</c:v>
                </c:pt>
              </c:numCache>
            </c:numRef>
          </c:val>
          <c:extLst>
            <c:ext xmlns:c16="http://schemas.microsoft.com/office/drawing/2014/chart" uri="{C3380CC4-5D6E-409C-BE32-E72D297353CC}">
              <c16:uniqueId val="{00000012-0B5A-874D-AA4A-E4FCB1D3C3F2}"/>
            </c:ext>
          </c:extLst>
        </c:ser>
        <c:ser>
          <c:idx val="4"/>
          <c:order val="4"/>
          <c:tx>
            <c:strRef>
              <c:f>Лист1!$F$1</c:f>
              <c:strCache>
                <c:ptCount val="1"/>
                <c:pt idx="0">
                  <c:v>Ряд 33</c:v>
                </c:pt>
              </c:strCache>
            </c:strRef>
          </c:tx>
          <c:spPr>
            <a:solidFill>
              <a:schemeClr val="accent1">
                <a:lumMod val="75000"/>
              </a:schemeClr>
            </a:solidFill>
            <a:ln>
              <a:noFill/>
            </a:ln>
            <a:effectLst/>
            <a:sp3d/>
          </c:spPr>
          <c:invertIfNegative val="0"/>
          <c:dLbls>
            <c:dLbl>
              <c:idx val="0"/>
              <c:tx>
                <c:rich>
                  <a:bodyPr/>
                  <a:lstStyle/>
                  <a:p>
                    <a:r>
                      <a:rPr lang="ru-RU"/>
                      <a:t>код 5</a:t>
                    </a:r>
                  </a:p>
                  <a:p>
                    <a:fld id="{F4E6DB2C-6DDD-7248-A809-E913D3CC9DFA}"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0B5A-874D-AA4A-E4FCB1D3C3F2}"/>
                </c:ext>
              </c:extLst>
            </c:dLbl>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Фемінінний тип</c:v>
                </c:pt>
              </c:strCache>
            </c:strRef>
          </c:cat>
          <c:val>
            <c:numRef>
              <c:f>Лист1!$F$2:$F$3</c:f>
              <c:numCache>
                <c:formatCode>General</c:formatCode>
                <c:ptCount val="2"/>
                <c:pt idx="0">
                  <c:v>7</c:v>
                </c:pt>
              </c:numCache>
            </c:numRef>
          </c:val>
          <c:extLst>
            <c:ext xmlns:c16="http://schemas.microsoft.com/office/drawing/2014/chart" uri="{C3380CC4-5D6E-409C-BE32-E72D297353CC}">
              <c16:uniqueId val="{00000014-0B5A-874D-AA4A-E4FCB1D3C3F2}"/>
            </c:ext>
          </c:extLst>
        </c:ser>
        <c:ser>
          <c:idx val="5"/>
          <c:order val="5"/>
          <c:tx>
            <c:strRef>
              <c:f>Лист1!$G$1</c:f>
              <c:strCache>
                <c:ptCount val="1"/>
                <c:pt idx="0">
                  <c:v>Ряд 332</c:v>
                </c:pt>
              </c:strCache>
            </c:strRef>
          </c:tx>
          <c:spPr>
            <a:solidFill>
              <a:schemeClr val="accent1">
                <a:lumMod val="60000"/>
                <a:lumOff val="40000"/>
              </a:schemeClr>
            </a:solidFill>
            <a:ln>
              <a:noFill/>
            </a:ln>
            <a:effectLst/>
            <a:sp3d/>
          </c:spPr>
          <c:invertIfNegative val="0"/>
          <c:dLbls>
            <c:dLbl>
              <c:idx val="0"/>
              <c:layout>
                <c:manualLayout>
                  <c:x val="4.6296296296296363E-2"/>
                  <c:y val="-7.9365079365079413E-3"/>
                </c:manualLayout>
              </c:layout>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6</a:t>
                    </a:r>
                  </a:p>
                  <a:p>
                    <a:pPr>
                      <a:defRPr sz="600" b="1" i="0" u="none" strike="noStrike" kern="1200" baseline="0">
                        <a:solidFill>
                          <a:schemeClr val="tx1">
                            <a:lumMod val="75000"/>
                            <a:lumOff val="25000"/>
                          </a:schemeClr>
                        </a:solidFill>
                        <a:latin typeface="+mn-lt"/>
                        <a:ea typeface="+mn-ea"/>
                        <a:cs typeface="+mn-cs"/>
                      </a:defRPr>
                    </a:pPr>
                    <a:fld id="{E50F7023-4AB7-964C-B949-CAC24FFBEAA4}" type="VALUE">
                      <a:rPr lang="en-US" sz="600" b="1" i="0" baseline="0"/>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0B5A-874D-AA4A-E4FCB1D3C3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Фемінінний тип</c:v>
                </c:pt>
              </c:strCache>
            </c:strRef>
          </c:cat>
          <c:val>
            <c:numRef>
              <c:f>Лист1!$G$2:$G$3</c:f>
              <c:numCache>
                <c:formatCode>General</c:formatCode>
                <c:ptCount val="2"/>
                <c:pt idx="0">
                  <c:v>7</c:v>
                </c:pt>
              </c:numCache>
            </c:numRef>
          </c:val>
          <c:extLst>
            <c:ext xmlns:c16="http://schemas.microsoft.com/office/drawing/2014/chart" uri="{C3380CC4-5D6E-409C-BE32-E72D297353CC}">
              <c16:uniqueId val="{00000016-0B5A-874D-AA4A-E4FCB1D3C3F2}"/>
            </c:ext>
          </c:extLst>
        </c:ser>
        <c:dLbls>
          <c:showLegendKey val="0"/>
          <c:showVal val="0"/>
          <c:showCatName val="0"/>
          <c:showSerName val="0"/>
          <c:showPercent val="0"/>
          <c:showBubbleSize val="0"/>
        </c:dLbls>
        <c:gapWidth val="150"/>
        <c:gapDepth val="240"/>
        <c:shape val="box"/>
        <c:axId val="48743552"/>
        <c:axId val="48745088"/>
        <c:axId val="0"/>
      </c:bar3DChart>
      <c:catAx>
        <c:axId val="487435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48745088"/>
        <c:crosses val="autoZero"/>
        <c:auto val="1"/>
        <c:lblAlgn val="ctr"/>
        <c:lblOffset val="100"/>
        <c:noMultiLvlLbl val="0"/>
      </c:catAx>
      <c:valAx>
        <c:axId val="48745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48743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Шкала</a:t>
            </a:r>
            <a:r>
              <a:rPr lang="ru-RU" b="0" baseline="0"/>
              <a:t> </a:t>
            </a:r>
            <a:r>
              <a:rPr lang="ru-RU" sz="1400" b="0" i="0" u="none" strike="noStrike" baseline="0">
                <a:effectLst/>
              </a:rPr>
              <a:t>XI</a:t>
            </a:r>
            <a:r>
              <a:rPr lang="x-none" sz="1400" b="0" i="0" u="none" strike="noStrike" baseline="0">
                <a:effectLst/>
              </a:rPr>
              <a:t> </a:t>
            </a:r>
            <a:r>
              <a:rPr lang="ru-RU" sz="1400" b="0" i="0" u="none" strike="noStrike" baseline="0">
                <a:effectLst/>
              </a:rPr>
              <a:t>  </a:t>
            </a:r>
            <a:r>
              <a:rPr lang="uk-UA" sz="1400" b="1" i="0" u="none" strike="noStrike" baseline="0">
                <a:effectLst/>
              </a:rPr>
              <a:t>Саморегуляція</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Ряд 1</c:v>
                </c:pt>
              </c:strCache>
            </c:strRef>
          </c:tx>
          <c:spPr>
            <a:solidFill>
              <a:schemeClr val="accent6">
                <a:lumMod val="40000"/>
                <a:lumOff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1-B1E3-184B-A9EB-E282CAEEE3C9}"/>
              </c:ext>
            </c:extLst>
          </c:dPt>
          <c:dPt>
            <c:idx val="1"/>
            <c:invertIfNegative val="0"/>
            <c:bubble3D val="0"/>
            <c:spPr>
              <a:solidFill>
                <a:schemeClr val="accent4">
                  <a:lumMod val="40000"/>
                  <a:lumOff val="60000"/>
                </a:schemeClr>
              </a:solidFill>
              <a:ln>
                <a:noFill/>
              </a:ln>
              <a:effectLst/>
              <a:sp3d/>
            </c:spPr>
            <c:extLst>
              <c:ext xmlns:c16="http://schemas.microsoft.com/office/drawing/2014/chart" uri="{C3380CC4-5D6E-409C-BE32-E72D297353CC}">
                <c16:uniqueId val="{00000003-B1E3-184B-A9EB-E282CAEEE3C9}"/>
              </c:ext>
            </c:extLst>
          </c:dPt>
          <c:dLbls>
            <c:dLbl>
              <c:idx val="0"/>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1</a:t>
                    </a:r>
                  </a:p>
                  <a:p>
                    <a:pPr>
                      <a:defRPr sz="600" b="1" i="0" u="none" strike="noStrike" kern="1200" baseline="0">
                        <a:solidFill>
                          <a:schemeClr val="tx1">
                            <a:lumMod val="75000"/>
                            <a:lumOff val="25000"/>
                          </a:schemeClr>
                        </a:solidFill>
                        <a:latin typeface="+mn-lt"/>
                        <a:ea typeface="+mn-ea"/>
                        <a:cs typeface="+mn-cs"/>
                      </a:defRPr>
                    </a:pPr>
                    <a:r>
                      <a:rPr lang="ru-RU" sz="600" b="1" i="0" baseline="0"/>
                      <a:t>7</a:t>
                    </a:r>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1E3-184B-A9EB-E282CAEEE3C9}"/>
                </c:ext>
              </c:extLst>
            </c:dLbl>
            <c:dLbl>
              <c:idx val="1"/>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7</a:t>
                    </a:r>
                  </a:p>
                  <a:p>
                    <a:pPr>
                      <a:defRPr sz="600" b="1" i="0" u="none" strike="noStrike" kern="1200" baseline="0">
                        <a:solidFill>
                          <a:schemeClr val="tx1">
                            <a:lumMod val="75000"/>
                            <a:lumOff val="25000"/>
                          </a:schemeClr>
                        </a:solidFill>
                        <a:latin typeface="+mn-lt"/>
                        <a:ea typeface="+mn-ea"/>
                        <a:cs typeface="+mn-cs"/>
                      </a:defRPr>
                    </a:pPr>
                    <a:fld id="{22FEC751-ADB7-2F48-8C34-CA72B53FA78D}" type="VALUE">
                      <a:rPr lang="en-US" sz="600" b="1" i="0" baseline="0"/>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1E3-184B-A9EB-E282CAEEE3C9}"/>
                </c:ext>
              </c:extLst>
            </c:dLbl>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Фемінінний тип</c:v>
                </c:pt>
              </c:strCache>
            </c:strRef>
          </c:cat>
          <c:val>
            <c:numRef>
              <c:f>Лист1!$B$2:$B$3</c:f>
              <c:numCache>
                <c:formatCode>General</c:formatCode>
                <c:ptCount val="2"/>
                <c:pt idx="0">
                  <c:v>7</c:v>
                </c:pt>
                <c:pt idx="1">
                  <c:v>4</c:v>
                </c:pt>
              </c:numCache>
            </c:numRef>
          </c:val>
          <c:extLst>
            <c:ext xmlns:c16="http://schemas.microsoft.com/office/drawing/2014/chart" uri="{C3380CC4-5D6E-409C-BE32-E72D297353CC}">
              <c16:uniqueId val="{00000004-B1E3-184B-A9EB-E282CAEEE3C9}"/>
            </c:ext>
          </c:extLst>
        </c:ser>
        <c:ser>
          <c:idx val="1"/>
          <c:order val="1"/>
          <c:tx>
            <c:strRef>
              <c:f>Лист1!$C$1</c:f>
              <c:strCache>
                <c:ptCount val="1"/>
                <c:pt idx="0">
                  <c:v>Ряд 2</c:v>
                </c:pt>
              </c:strCache>
            </c:strRef>
          </c:tx>
          <c:spPr>
            <a:solidFill>
              <a:schemeClr val="accent1"/>
            </a:solidFill>
            <a:ln>
              <a:noFill/>
            </a:ln>
            <a:effectLst/>
            <a:sp3d/>
          </c:spPr>
          <c:invertIfNegative val="0"/>
          <c:dPt>
            <c:idx val="0"/>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6-B1E3-184B-A9EB-E282CAEEE3C9}"/>
              </c:ext>
            </c:extLst>
          </c:dPt>
          <c:dPt>
            <c:idx val="1"/>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08-B1E3-184B-A9EB-E282CAEEE3C9}"/>
              </c:ext>
            </c:extLst>
          </c:dPt>
          <c:dLbls>
            <c:dLbl>
              <c:idx val="0"/>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2</a:t>
                    </a:r>
                  </a:p>
                  <a:p>
                    <a:pPr>
                      <a:defRPr sz="600" b="1" i="0" u="none" strike="noStrike" kern="1200" baseline="0">
                        <a:solidFill>
                          <a:schemeClr val="tx1">
                            <a:lumMod val="75000"/>
                            <a:lumOff val="25000"/>
                          </a:schemeClr>
                        </a:solidFill>
                        <a:latin typeface="+mn-lt"/>
                        <a:ea typeface="+mn-ea"/>
                        <a:cs typeface="+mn-cs"/>
                      </a:defRPr>
                    </a:pPr>
                    <a:r>
                      <a:rPr lang="ru-RU" sz="600" b="1" i="0" baseline="0"/>
                      <a:t>8</a:t>
                    </a:r>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1E3-184B-A9EB-E282CAEEE3C9}"/>
                </c:ext>
              </c:extLst>
            </c:dLbl>
            <c:dLbl>
              <c:idx val="1"/>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8</a:t>
                    </a:r>
                  </a:p>
                  <a:p>
                    <a:pPr>
                      <a:defRPr sz="600" b="1" i="0" u="none" strike="noStrike" kern="1200" baseline="0">
                        <a:solidFill>
                          <a:schemeClr val="tx1">
                            <a:lumMod val="75000"/>
                            <a:lumOff val="25000"/>
                          </a:schemeClr>
                        </a:solidFill>
                        <a:latin typeface="+mn-lt"/>
                        <a:ea typeface="+mn-ea"/>
                        <a:cs typeface="+mn-cs"/>
                      </a:defRPr>
                    </a:pPr>
                    <a:fld id="{31540CF6-FB43-E746-95BA-B3BF2D64ED44}" type="VALUE">
                      <a:rPr lang="en-US" sz="600" b="1" i="0" baseline="0"/>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B1E3-184B-A9EB-E282CAEEE3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Фемінінний тип</c:v>
                </c:pt>
              </c:strCache>
            </c:strRef>
          </c:cat>
          <c:val>
            <c:numRef>
              <c:f>Лист1!$C$2:$C$3</c:f>
              <c:numCache>
                <c:formatCode>General</c:formatCode>
                <c:ptCount val="2"/>
                <c:pt idx="0">
                  <c:v>8</c:v>
                </c:pt>
                <c:pt idx="1">
                  <c:v>8</c:v>
                </c:pt>
              </c:numCache>
            </c:numRef>
          </c:val>
          <c:extLst>
            <c:ext xmlns:c16="http://schemas.microsoft.com/office/drawing/2014/chart" uri="{C3380CC4-5D6E-409C-BE32-E72D297353CC}">
              <c16:uniqueId val="{00000009-B1E3-184B-A9EB-E282CAEEE3C9}"/>
            </c:ext>
          </c:extLst>
        </c:ser>
        <c:ser>
          <c:idx val="2"/>
          <c:order val="2"/>
          <c:tx>
            <c:strRef>
              <c:f>Лист1!$D$1</c:f>
              <c:strCache>
                <c:ptCount val="1"/>
                <c:pt idx="0">
                  <c:v>Ряд 3</c:v>
                </c:pt>
              </c:strCache>
            </c:strRef>
          </c:tx>
          <c:spPr>
            <a:solidFill>
              <a:schemeClr val="accent6">
                <a:lumMod val="40000"/>
                <a:lumOff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B-B1E3-184B-A9EB-E282CAEEE3C9}"/>
              </c:ext>
            </c:extLst>
          </c:dPt>
          <c:dPt>
            <c:idx val="1"/>
            <c:invertIfNegative val="0"/>
            <c:bubble3D val="0"/>
            <c:spPr>
              <a:solidFill>
                <a:schemeClr val="accent4">
                  <a:lumMod val="40000"/>
                  <a:lumOff val="60000"/>
                </a:schemeClr>
              </a:solidFill>
              <a:ln>
                <a:noFill/>
              </a:ln>
              <a:effectLst/>
              <a:sp3d/>
            </c:spPr>
            <c:extLst>
              <c:ext xmlns:c16="http://schemas.microsoft.com/office/drawing/2014/chart" uri="{C3380CC4-5D6E-409C-BE32-E72D297353CC}">
                <c16:uniqueId val="{0000000D-B1E3-184B-A9EB-E282CAEEE3C9}"/>
              </c:ext>
            </c:extLst>
          </c:dPt>
          <c:dLbls>
            <c:dLbl>
              <c:idx val="0"/>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a:t>код</a:t>
                    </a:r>
                    <a:r>
                      <a:rPr lang="ru-RU" baseline="0"/>
                      <a:t> 3</a:t>
                    </a:r>
                  </a:p>
                  <a:p>
                    <a:pPr>
                      <a:defRPr sz="600" b="1" i="0" u="none" strike="noStrike" kern="1200" baseline="0">
                        <a:solidFill>
                          <a:schemeClr val="tx1">
                            <a:lumMod val="75000"/>
                            <a:lumOff val="25000"/>
                          </a:schemeClr>
                        </a:solidFill>
                        <a:latin typeface="+mn-lt"/>
                        <a:ea typeface="+mn-ea"/>
                        <a:cs typeface="+mn-cs"/>
                      </a:defRPr>
                    </a:pPr>
                    <a:r>
                      <a:rPr lang="ru-RU" baseline="0"/>
                      <a:t>7</a:t>
                    </a:r>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B1E3-184B-A9EB-E282CAEEE3C9}"/>
                </c:ext>
              </c:extLst>
            </c:dLbl>
            <c:dLbl>
              <c:idx val="1"/>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9</a:t>
                    </a:r>
                  </a:p>
                  <a:p>
                    <a:pPr>
                      <a:defRPr sz="600" b="1" i="0" u="none" strike="noStrike" kern="1200" baseline="0">
                        <a:solidFill>
                          <a:schemeClr val="tx1">
                            <a:lumMod val="75000"/>
                            <a:lumOff val="25000"/>
                          </a:schemeClr>
                        </a:solidFill>
                        <a:latin typeface="+mn-lt"/>
                        <a:ea typeface="+mn-ea"/>
                        <a:cs typeface="+mn-cs"/>
                      </a:defRPr>
                    </a:pPr>
                    <a:fld id="{DFA87F00-B616-4D46-ABA7-353651630E40}" type="VALUE">
                      <a:rPr lang="en-US" sz="600" b="1" i="0" baseline="0"/>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B1E3-184B-A9EB-E282CAEEE3C9}"/>
                </c:ext>
              </c:extLst>
            </c:dLbl>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Фемінінний тип</c:v>
                </c:pt>
              </c:strCache>
            </c:strRef>
          </c:cat>
          <c:val>
            <c:numRef>
              <c:f>Лист1!$D$2:$D$3</c:f>
              <c:numCache>
                <c:formatCode>General</c:formatCode>
                <c:ptCount val="2"/>
                <c:pt idx="0">
                  <c:v>7</c:v>
                </c:pt>
                <c:pt idx="1">
                  <c:v>2</c:v>
                </c:pt>
              </c:numCache>
            </c:numRef>
          </c:val>
          <c:extLst>
            <c:ext xmlns:c16="http://schemas.microsoft.com/office/drawing/2014/chart" uri="{C3380CC4-5D6E-409C-BE32-E72D297353CC}">
              <c16:uniqueId val="{0000000E-B1E3-184B-A9EB-E282CAEEE3C9}"/>
            </c:ext>
          </c:extLst>
        </c:ser>
        <c:ser>
          <c:idx val="3"/>
          <c:order val="3"/>
          <c:tx>
            <c:strRef>
              <c:f>Лист1!$E$1</c:f>
              <c:strCache>
                <c:ptCount val="1"/>
                <c:pt idx="0">
                  <c:v>Ряд 32</c:v>
                </c:pt>
              </c:strCache>
            </c:strRef>
          </c:tx>
          <c:spPr>
            <a:solidFill>
              <a:schemeClr val="accent1">
                <a:lumMod val="60000"/>
                <a:lumOff val="40000"/>
              </a:schemeClr>
            </a:solidFill>
            <a:ln>
              <a:noFill/>
            </a:ln>
            <a:effectLst/>
            <a:sp3d/>
          </c:spPr>
          <c:invertIfNegative val="0"/>
          <c:dPt>
            <c:idx val="1"/>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10-B1E3-184B-A9EB-E282CAEEE3C9}"/>
              </c:ext>
            </c:extLst>
          </c:dPt>
          <c:dLbls>
            <c:dLbl>
              <c:idx val="0"/>
              <c:layout>
                <c:manualLayout>
                  <c:x val="2.3148239282589675E-2"/>
                  <c:y val="1.1905074365704305E-2"/>
                </c:manualLayout>
              </c:layout>
              <c:tx>
                <c:rich>
                  <a:bodyPr rot="0" spcFirstLastPara="1" vertOverflow="ellipsis" vert="horz" wrap="square" lIns="38100" tIns="19050" rIns="38100" bIns="19050" anchor="ctr" anchorCtr="1">
                    <a:noAutofit/>
                  </a:bodyPr>
                  <a:lstStyle/>
                  <a:p>
                    <a:pPr>
                      <a:defRPr sz="600" b="1" i="0" u="none" strike="noStrike" kern="1200" baseline="0">
                        <a:solidFill>
                          <a:schemeClr val="tx1">
                            <a:lumMod val="75000"/>
                            <a:lumOff val="25000"/>
                          </a:schemeClr>
                        </a:solidFill>
                        <a:latin typeface="+mn-lt"/>
                        <a:ea typeface="+mn-ea"/>
                        <a:cs typeface="+mn-cs"/>
                      </a:defRPr>
                    </a:pPr>
                    <a:r>
                      <a:rPr lang="ru-RU"/>
                      <a:t>код 4</a:t>
                    </a:r>
                  </a:p>
                  <a:p>
                    <a:pPr>
                      <a:defRPr sz="600" b="1" i="0" u="none" strike="noStrike" kern="1200" baseline="0">
                        <a:solidFill>
                          <a:schemeClr val="tx1">
                            <a:lumMod val="75000"/>
                            <a:lumOff val="25000"/>
                          </a:schemeClr>
                        </a:solidFill>
                        <a:latin typeface="+mn-lt"/>
                        <a:ea typeface="+mn-ea"/>
                        <a:cs typeface="+mn-cs"/>
                      </a:defRPr>
                    </a:pPr>
                    <a:fld id="{F7C38C62-8EEC-4E46-9F5B-35D9DD5D001E}" type="VALUE">
                      <a:rPr lang="en-US"/>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6.4999999999999988E-2"/>
                      <c:h val="7.4007936507936495E-2"/>
                    </c:manualLayout>
                  </c15:layout>
                  <c15:dlblFieldTable/>
                  <c15:showDataLabelsRange val="0"/>
                </c:ext>
                <c:ext xmlns:c16="http://schemas.microsoft.com/office/drawing/2014/chart" uri="{C3380CC4-5D6E-409C-BE32-E72D297353CC}">
                  <c16:uniqueId val="{00000011-B1E3-184B-A9EB-E282CAEEE3C9}"/>
                </c:ext>
              </c:extLst>
            </c:dLbl>
            <c:dLbl>
              <c:idx val="1"/>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a:t>код 10</a:t>
                    </a:r>
                  </a:p>
                  <a:p>
                    <a:pPr>
                      <a:defRPr sz="600" b="1" i="0" u="none" strike="noStrike" kern="1200" baseline="0">
                        <a:solidFill>
                          <a:schemeClr val="tx1">
                            <a:lumMod val="75000"/>
                            <a:lumOff val="25000"/>
                          </a:schemeClr>
                        </a:solidFill>
                        <a:latin typeface="+mn-lt"/>
                        <a:ea typeface="+mn-ea"/>
                        <a:cs typeface="+mn-cs"/>
                      </a:defRPr>
                    </a:pPr>
                    <a:fld id="{39F18193-4312-D54C-8524-B044DFEB66CE}" type="VALUE">
                      <a:rPr lang="en-US"/>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B1E3-184B-A9EB-E282CAEEE3C9}"/>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Мускулінний тип</c:v>
                </c:pt>
                <c:pt idx="1">
                  <c:v>Фемінінний тип</c:v>
                </c:pt>
              </c:strCache>
            </c:strRef>
          </c:cat>
          <c:val>
            <c:numRef>
              <c:f>Лист1!$E$2:$E$3</c:f>
              <c:numCache>
                <c:formatCode>General</c:formatCode>
                <c:ptCount val="2"/>
                <c:pt idx="0">
                  <c:v>2</c:v>
                </c:pt>
                <c:pt idx="1">
                  <c:v>6</c:v>
                </c:pt>
              </c:numCache>
            </c:numRef>
          </c:val>
          <c:extLst>
            <c:ext xmlns:c16="http://schemas.microsoft.com/office/drawing/2014/chart" uri="{C3380CC4-5D6E-409C-BE32-E72D297353CC}">
              <c16:uniqueId val="{00000012-B1E3-184B-A9EB-E282CAEEE3C9}"/>
            </c:ext>
          </c:extLst>
        </c:ser>
        <c:ser>
          <c:idx val="4"/>
          <c:order val="4"/>
          <c:tx>
            <c:strRef>
              <c:f>Лист1!$F$1</c:f>
              <c:strCache>
                <c:ptCount val="1"/>
                <c:pt idx="0">
                  <c:v>Ряд 33</c:v>
                </c:pt>
              </c:strCache>
            </c:strRef>
          </c:tx>
          <c:spPr>
            <a:solidFill>
              <a:schemeClr val="accent1">
                <a:lumMod val="75000"/>
              </a:schemeClr>
            </a:solidFill>
            <a:ln>
              <a:noFill/>
            </a:ln>
            <a:effectLst/>
            <a:sp3d/>
          </c:spPr>
          <c:invertIfNegative val="0"/>
          <c:dLbls>
            <c:dLbl>
              <c:idx val="0"/>
              <c:tx>
                <c:rich>
                  <a:bodyPr/>
                  <a:lstStyle/>
                  <a:p>
                    <a:r>
                      <a:rPr lang="ru-RU"/>
                      <a:t>код 5</a:t>
                    </a:r>
                  </a:p>
                  <a:p>
                    <a:fld id="{F4E6DB2C-6DDD-7248-A809-E913D3CC9DFA}"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B1E3-184B-A9EB-E282CAEEE3C9}"/>
                </c:ext>
              </c:extLst>
            </c:dLbl>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Фемінінний тип</c:v>
                </c:pt>
              </c:strCache>
            </c:strRef>
          </c:cat>
          <c:val>
            <c:numRef>
              <c:f>Лист1!$F$2:$F$3</c:f>
              <c:numCache>
                <c:formatCode>General</c:formatCode>
                <c:ptCount val="2"/>
                <c:pt idx="0">
                  <c:v>4</c:v>
                </c:pt>
              </c:numCache>
            </c:numRef>
          </c:val>
          <c:extLst>
            <c:ext xmlns:c16="http://schemas.microsoft.com/office/drawing/2014/chart" uri="{C3380CC4-5D6E-409C-BE32-E72D297353CC}">
              <c16:uniqueId val="{00000014-B1E3-184B-A9EB-E282CAEEE3C9}"/>
            </c:ext>
          </c:extLst>
        </c:ser>
        <c:ser>
          <c:idx val="5"/>
          <c:order val="5"/>
          <c:tx>
            <c:strRef>
              <c:f>Лист1!$G$1</c:f>
              <c:strCache>
                <c:ptCount val="1"/>
                <c:pt idx="0">
                  <c:v>Ряд 34</c:v>
                </c:pt>
              </c:strCache>
            </c:strRef>
          </c:tx>
          <c:spPr>
            <a:solidFill>
              <a:schemeClr val="accent1">
                <a:lumMod val="60000"/>
                <a:lumOff val="40000"/>
              </a:schemeClr>
            </a:solidFill>
            <a:ln>
              <a:noFill/>
            </a:ln>
            <a:effectLst/>
            <a:sp3d/>
          </c:spPr>
          <c:invertIfNegative val="0"/>
          <c:dLbls>
            <c:dLbl>
              <c:idx val="0"/>
              <c:tx>
                <c:rich>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r>
                      <a:rPr lang="ru-RU" sz="600" b="1" i="0" baseline="0"/>
                      <a:t>код 6</a:t>
                    </a:r>
                  </a:p>
                  <a:p>
                    <a:pPr>
                      <a:defRPr sz="600" b="1" i="0" u="none" strike="noStrike" kern="1200" baseline="0">
                        <a:solidFill>
                          <a:schemeClr val="tx1">
                            <a:lumMod val="75000"/>
                            <a:lumOff val="25000"/>
                          </a:schemeClr>
                        </a:solidFill>
                        <a:latin typeface="+mn-lt"/>
                        <a:ea typeface="+mn-ea"/>
                        <a:cs typeface="+mn-cs"/>
                      </a:defRPr>
                    </a:pPr>
                    <a:fld id="{E50F7023-4AB7-964C-B949-CAC24FFBEAA4}" type="VALUE">
                      <a:rPr lang="en-US" sz="600" b="1" i="0" baseline="0"/>
                      <a:pPr>
                        <a:defRPr sz="600" b="1" i="0" u="none" strike="noStrike" kern="1200" baseline="0">
                          <a:solidFill>
                            <a:schemeClr val="tx1">
                              <a:lumMod val="75000"/>
                              <a:lumOff val="25000"/>
                            </a:schemeClr>
                          </a:solidFill>
                          <a:latin typeface="+mn-lt"/>
                          <a:ea typeface="+mn-ea"/>
                          <a:cs typeface="+mn-cs"/>
                        </a:defRPr>
                      </a:pPr>
                      <a:t>[ЗНАЧЕНИЕ]</a:t>
                    </a:fld>
                    <a:endParaRPr lang="ru-RU"/>
                  </a:p>
                </c:rich>
              </c:tx>
              <c:spPr>
                <a:solidFill>
                  <a:schemeClr val="accent2">
                    <a:lumMod val="60000"/>
                    <a:lumOff val="40000"/>
                  </a:schemeClr>
                </a:solid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B1E3-184B-A9EB-E282CAEEE3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c:v>
                </c:pt>
                <c:pt idx="1">
                  <c:v>Фемінінний тип</c:v>
                </c:pt>
              </c:strCache>
            </c:strRef>
          </c:cat>
          <c:val>
            <c:numRef>
              <c:f>Лист1!$G$2:$G$3</c:f>
              <c:numCache>
                <c:formatCode>General</c:formatCode>
                <c:ptCount val="2"/>
                <c:pt idx="0">
                  <c:v>7</c:v>
                </c:pt>
              </c:numCache>
            </c:numRef>
          </c:val>
          <c:extLst>
            <c:ext xmlns:c16="http://schemas.microsoft.com/office/drawing/2014/chart" uri="{C3380CC4-5D6E-409C-BE32-E72D297353CC}">
              <c16:uniqueId val="{00000016-B1E3-184B-A9EB-E282CAEEE3C9}"/>
            </c:ext>
          </c:extLst>
        </c:ser>
        <c:dLbls>
          <c:showLegendKey val="0"/>
          <c:showVal val="0"/>
          <c:showCatName val="0"/>
          <c:showSerName val="0"/>
          <c:showPercent val="0"/>
          <c:showBubbleSize val="0"/>
        </c:dLbls>
        <c:gapWidth val="150"/>
        <c:gapDepth val="240"/>
        <c:shape val="box"/>
        <c:axId val="128330752"/>
        <c:axId val="128344832"/>
        <c:axId val="0"/>
      </c:bar3DChart>
      <c:catAx>
        <c:axId val="1283307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28344832"/>
        <c:crosses val="autoZero"/>
        <c:auto val="1"/>
        <c:lblAlgn val="ctr"/>
        <c:lblOffset val="100"/>
        <c:noMultiLvlLbl val="0"/>
      </c:catAx>
      <c:valAx>
        <c:axId val="128344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28330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Шкала</a:t>
            </a:r>
            <a:r>
              <a:rPr lang="ru-RU" baseline="0"/>
              <a:t> </a:t>
            </a:r>
            <a:r>
              <a:rPr lang="ru-RU" sz="1400" b="0" i="0" u="none" strike="noStrike" baseline="0">
                <a:effectLst/>
              </a:rPr>
              <a:t>VI </a:t>
            </a:r>
            <a:r>
              <a:rPr lang="ru-RU" sz="1400" b="1" i="0" u="none" strike="noStrike" baseline="0">
                <a:effectLst/>
              </a:rPr>
              <a:t> Стійкість до стресу</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Ряд 1</c:v>
                </c:pt>
              </c:strCache>
            </c:strRef>
          </c:tx>
          <c:spPr>
            <a:solidFill>
              <a:schemeClr val="accent6">
                <a:lumMod val="40000"/>
                <a:lumOff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1-34AC-0A41-9E21-7D4EDC4B013A}"/>
              </c:ext>
            </c:extLst>
          </c:dPt>
          <c:dPt>
            <c:idx val="1"/>
            <c:invertIfNegative val="0"/>
            <c:bubble3D val="0"/>
            <c:spPr>
              <a:solidFill>
                <a:schemeClr val="accent4">
                  <a:lumMod val="40000"/>
                  <a:lumOff val="60000"/>
                </a:schemeClr>
              </a:solidFill>
              <a:ln>
                <a:noFill/>
              </a:ln>
              <a:effectLst/>
              <a:sp3d/>
            </c:spPr>
            <c:extLst>
              <c:ext xmlns:c16="http://schemas.microsoft.com/office/drawing/2014/chart" uri="{C3380CC4-5D6E-409C-BE32-E72D297353CC}">
                <c16:uniqueId val="{00000003-34AC-0A41-9E21-7D4EDC4B013A}"/>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Лист1!$B$2:$B$3</c:f>
              <c:numCache>
                <c:formatCode>General</c:formatCode>
                <c:ptCount val="2"/>
                <c:pt idx="0">
                  <c:v>8</c:v>
                </c:pt>
                <c:pt idx="1">
                  <c:v>3</c:v>
                </c:pt>
              </c:numCache>
            </c:numRef>
          </c:val>
          <c:extLst>
            <c:ext xmlns:c16="http://schemas.microsoft.com/office/drawing/2014/chart" uri="{C3380CC4-5D6E-409C-BE32-E72D297353CC}">
              <c16:uniqueId val="{00000004-34AC-0A41-9E21-7D4EDC4B013A}"/>
            </c:ext>
          </c:extLst>
        </c:ser>
        <c:ser>
          <c:idx val="1"/>
          <c:order val="1"/>
          <c:tx>
            <c:strRef>
              <c:f>Лист1!$C$1</c:f>
              <c:strCache>
                <c:ptCount val="1"/>
                <c:pt idx="0">
                  <c:v>Ряд 2</c:v>
                </c:pt>
              </c:strCache>
            </c:strRef>
          </c:tx>
          <c:spPr>
            <a:solidFill>
              <a:schemeClr val="accent1"/>
            </a:solidFill>
            <a:ln>
              <a:noFill/>
            </a:ln>
            <a:effectLst/>
            <a:sp3d/>
          </c:spPr>
          <c:invertIfNegative val="0"/>
          <c:dPt>
            <c:idx val="0"/>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6-34AC-0A41-9E21-7D4EDC4B013A}"/>
              </c:ext>
            </c:extLst>
          </c:dPt>
          <c:dPt>
            <c:idx val="1"/>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08-34AC-0A41-9E21-7D4EDC4B013A}"/>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Лист1!$C$2:$C$3</c:f>
              <c:numCache>
                <c:formatCode>General</c:formatCode>
                <c:ptCount val="2"/>
                <c:pt idx="0">
                  <c:v>8</c:v>
                </c:pt>
                <c:pt idx="1">
                  <c:v>4</c:v>
                </c:pt>
              </c:numCache>
            </c:numRef>
          </c:val>
          <c:extLst>
            <c:ext xmlns:c16="http://schemas.microsoft.com/office/drawing/2014/chart" uri="{C3380CC4-5D6E-409C-BE32-E72D297353CC}">
              <c16:uniqueId val="{00000009-34AC-0A41-9E21-7D4EDC4B013A}"/>
            </c:ext>
          </c:extLst>
        </c:ser>
        <c:ser>
          <c:idx val="2"/>
          <c:order val="2"/>
          <c:tx>
            <c:strRef>
              <c:f>Лист1!$D$1</c:f>
              <c:strCache>
                <c:ptCount val="1"/>
                <c:pt idx="0">
                  <c:v>Ряд 3</c:v>
                </c:pt>
              </c:strCache>
            </c:strRef>
          </c:tx>
          <c:spPr>
            <a:solidFill>
              <a:schemeClr val="accent6">
                <a:lumMod val="40000"/>
                <a:lumOff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B-34AC-0A41-9E21-7D4EDC4B013A}"/>
              </c:ext>
            </c:extLst>
          </c:dPt>
          <c:dPt>
            <c:idx val="1"/>
            <c:invertIfNegative val="0"/>
            <c:bubble3D val="0"/>
            <c:spPr>
              <a:solidFill>
                <a:schemeClr val="accent4">
                  <a:lumMod val="40000"/>
                  <a:lumOff val="60000"/>
                </a:schemeClr>
              </a:solidFill>
              <a:ln>
                <a:noFill/>
              </a:ln>
              <a:effectLst/>
              <a:sp3d/>
            </c:spPr>
            <c:extLst>
              <c:ext xmlns:c16="http://schemas.microsoft.com/office/drawing/2014/chart" uri="{C3380CC4-5D6E-409C-BE32-E72D297353CC}">
                <c16:uniqueId val="{0000000D-34AC-0A41-9E21-7D4EDC4B013A}"/>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Лист1!$D$2:$D$3</c:f>
              <c:numCache>
                <c:formatCode>General</c:formatCode>
                <c:ptCount val="2"/>
                <c:pt idx="0">
                  <c:v>9</c:v>
                </c:pt>
                <c:pt idx="1">
                  <c:v>3</c:v>
                </c:pt>
              </c:numCache>
            </c:numRef>
          </c:val>
          <c:extLst>
            <c:ext xmlns:c16="http://schemas.microsoft.com/office/drawing/2014/chart" uri="{C3380CC4-5D6E-409C-BE32-E72D297353CC}">
              <c16:uniqueId val="{0000000E-34AC-0A41-9E21-7D4EDC4B013A}"/>
            </c:ext>
          </c:extLst>
        </c:ser>
        <c:ser>
          <c:idx val="3"/>
          <c:order val="3"/>
          <c:tx>
            <c:strRef>
              <c:f>Лист1!$E$1</c:f>
              <c:strCache>
                <c:ptCount val="1"/>
                <c:pt idx="0">
                  <c:v>Ряд 32</c:v>
                </c:pt>
              </c:strCache>
            </c:strRef>
          </c:tx>
          <c:spPr>
            <a:solidFill>
              <a:schemeClr val="accent1">
                <a:lumMod val="60000"/>
                <a:lumOff val="40000"/>
              </a:schemeClr>
            </a:solidFill>
            <a:ln>
              <a:noFill/>
            </a:ln>
            <a:effectLst/>
            <a:sp3d/>
          </c:spPr>
          <c:invertIfNegative val="0"/>
          <c:dPt>
            <c:idx val="1"/>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10-34AC-0A41-9E21-7D4EDC4B013A}"/>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Лист1!$E$2:$E$3</c:f>
              <c:numCache>
                <c:formatCode>General</c:formatCode>
                <c:ptCount val="2"/>
                <c:pt idx="0">
                  <c:v>8</c:v>
                </c:pt>
                <c:pt idx="1">
                  <c:v>8</c:v>
                </c:pt>
              </c:numCache>
            </c:numRef>
          </c:val>
          <c:extLst>
            <c:ext xmlns:c16="http://schemas.microsoft.com/office/drawing/2014/chart" uri="{C3380CC4-5D6E-409C-BE32-E72D297353CC}">
              <c16:uniqueId val="{00000012-34AC-0A41-9E21-7D4EDC4B013A}"/>
            </c:ext>
          </c:extLst>
        </c:ser>
        <c:ser>
          <c:idx val="4"/>
          <c:order val="4"/>
          <c:tx>
            <c:strRef>
              <c:f>Лист1!$F$1</c:f>
              <c:strCache>
                <c:ptCount val="1"/>
                <c:pt idx="0">
                  <c:v>Ряд 33</c:v>
                </c:pt>
              </c:strCache>
            </c:strRef>
          </c:tx>
          <c:spPr>
            <a:solidFill>
              <a:schemeClr val="accent1">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Лист1!$F$2:$F$3</c:f>
              <c:numCache>
                <c:formatCode>General</c:formatCode>
                <c:ptCount val="2"/>
                <c:pt idx="0">
                  <c:v>9</c:v>
                </c:pt>
              </c:numCache>
            </c:numRef>
          </c:val>
          <c:extLst>
            <c:ext xmlns:c16="http://schemas.microsoft.com/office/drawing/2014/chart" uri="{C3380CC4-5D6E-409C-BE32-E72D297353CC}">
              <c16:uniqueId val="{00000014-34AC-0A41-9E21-7D4EDC4B013A}"/>
            </c:ext>
          </c:extLst>
        </c:ser>
        <c:ser>
          <c:idx val="5"/>
          <c:order val="5"/>
          <c:tx>
            <c:strRef>
              <c:f>Лист1!$G$1</c:f>
              <c:strCache>
                <c:ptCount val="1"/>
                <c:pt idx="0">
                  <c:v>Ряд 34</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Лист1!$G$2:$G$3</c:f>
              <c:numCache>
                <c:formatCode>General</c:formatCode>
                <c:ptCount val="2"/>
                <c:pt idx="0">
                  <c:v>6</c:v>
                </c:pt>
              </c:numCache>
            </c:numRef>
          </c:val>
          <c:extLst>
            <c:ext xmlns:c16="http://schemas.microsoft.com/office/drawing/2014/chart" uri="{C3380CC4-5D6E-409C-BE32-E72D297353CC}">
              <c16:uniqueId val="{00000016-34AC-0A41-9E21-7D4EDC4B013A}"/>
            </c:ext>
          </c:extLst>
        </c:ser>
        <c:ser>
          <c:idx val="6"/>
          <c:order val="6"/>
          <c:tx>
            <c:strRef>
              <c:f>Лист1!$H$1</c:f>
              <c:strCache>
                <c:ptCount val="1"/>
                <c:pt idx="0">
                  <c:v>Ряд 35</c:v>
                </c:pt>
              </c:strCache>
            </c:strRef>
          </c:tx>
          <c:spPr>
            <a:solidFill>
              <a:schemeClr val="accent1">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Лист1!$H$2:$H$3</c:f>
              <c:numCache>
                <c:formatCode>General</c:formatCode>
                <c:ptCount val="2"/>
                <c:pt idx="0">
                  <c:v>4</c:v>
                </c:pt>
              </c:numCache>
            </c:numRef>
          </c:val>
          <c:extLst>
            <c:ext xmlns:c16="http://schemas.microsoft.com/office/drawing/2014/chart" uri="{C3380CC4-5D6E-409C-BE32-E72D297353CC}">
              <c16:uniqueId val="{00000018-34AC-0A41-9E21-7D4EDC4B013A}"/>
            </c:ext>
          </c:extLst>
        </c:ser>
        <c:ser>
          <c:idx val="7"/>
          <c:order val="7"/>
          <c:tx>
            <c:strRef>
              <c:f>Лист1!$I$1</c:f>
              <c:strCache>
                <c:ptCount val="1"/>
                <c:pt idx="0">
                  <c:v>Ряд 36</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Лист1!$I$2:$I$3</c:f>
              <c:numCache>
                <c:formatCode>General</c:formatCode>
                <c:ptCount val="2"/>
                <c:pt idx="0">
                  <c:v>3</c:v>
                </c:pt>
              </c:numCache>
            </c:numRef>
          </c:val>
          <c:extLst>
            <c:ext xmlns:c16="http://schemas.microsoft.com/office/drawing/2014/chart" uri="{C3380CC4-5D6E-409C-BE32-E72D297353CC}">
              <c16:uniqueId val="{00000019-34AC-0A41-9E21-7D4EDC4B013A}"/>
            </c:ext>
          </c:extLst>
        </c:ser>
        <c:ser>
          <c:idx val="8"/>
          <c:order val="8"/>
          <c:tx>
            <c:strRef>
              <c:f>Лист1!$J$1</c:f>
              <c:strCache>
                <c:ptCount val="1"/>
                <c:pt idx="0">
                  <c:v>Ряд 37</c:v>
                </c:pt>
              </c:strCache>
            </c:strRef>
          </c:tx>
          <c:spPr>
            <a:solidFill>
              <a:schemeClr val="accent3">
                <a:lumMod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23-34AC-0A41-9E21-7D4EDC4B013A}"/>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Лист1!$J$2:$J$3</c:f>
              <c:numCache>
                <c:formatCode>General</c:formatCode>
                <c:ptCount val="2"/>
                <c:pt idx="0">
                  <c:v>8</c:v>
                </c:pt>
              </c:numCache>
            </c:numRef>
          </c:val>
          <c:extLst>
            <c:ext xmlns:c16="http://schemas.microsoft.com/office/drawing/2014/chart" uri="{C3380CC4-5D6E-409C-BE32-E72D297353CC}">
              <c16:uniqueId val="{0000001A-34AC-0A41-9E21-7D4EDC4B013A}"/>
            </c:ext>
          </c:extLst>
        </c:ser>
        <c:ser>
          <c:idx val="9"/>
          <c:order val="9"/>
          <c:tx>
            <c:strRef>
              <c:f>Лист1!$K$1</c:f>
              <c:strCache>
                <c:ptCount val="1"/>
                <c:pt idx="0">
                  <c:v>Ряд 38</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Лист1!$K$2:$K$3</c:f>
              <c:numCache>
                <c:formatCode>General</c:formatCode>
                <c:ptCount val="2"/>
                <c:pt idx="0">
                  <c:v>7</c:v>
                </c:pt>
              </c:numCache>
            </c:numRef>
          </c:val>
          <c:extLst>
            <c:ext xmlns:c16="http://schemas.microsoft.com/office/drawing/2014/chart" uri="{C3380CC4-5D6E-409C-BE32-E72D297353CC}">
              <c16:uniqueId val="{0000001B-34AC-0A41-9E21-7D4EDC4B013A}"/>
            </c:ext>
          </c:extLst>
        </c:ser>
        <c:ser>
          <c:idx val="10"/>
          <c:order val="10"/>
          <c:tx>
            <c:strRef>
              <c:f>Лист1!$L$1</c:f>
              <c:strCache>
                <c:ptCount val="1"/>
                <c:pt idx="0">
                  <c:v>Ряд 39</c:v>
                </c:pt>
              </c:strCache>
            </c:strRef>
          </c:tx>
          <c:spPr>
            <a:solidFill>
              <a:schemeClr val="accent1">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Лист1!$L$2:$L$3</c:f>
              <c:numCache>
                <c:formatCode>General</c:formatCode>
                <c:ptCount val="2"/>
                <c:pt idx="0">
                  <c:v>9</c:v>
                </c:pt>
              </c:numCache>
            </c:numRef>
          </c:val>
          <c:extLst>
            <c:ext xmlns:c16="http://schemas.microsoft.com/office/drawing/2014/chart" uri="{C3380CC4-5D6E-409C-BE32-E72D297353CC}">
              <c16:uniqueId val="{0000001C-34AC-0A41-9E21-7D4EDC4B013A}"/>
            </c:ext>
          </c:extLst>
        </c:ser>
        <c:ser>
          <c:idx val="11"/>
          <c:order val="11"/>
          <c:tx>
            <c:strRef>
              <c:f>Лист1!$M$1</c:f>
              <c:strCache>
                <c:ptCount val="1"/>
                <c:pt idx="0">
                  <c:v>Ряд 40</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Лист1!$M$2:$M$3</c:f>
              <c:numCache>
                <c:formatCode>General</c:formatCode>
                <c:ptCount val="2"/>
                <c:pt idx="0">
                  <c:v>8</c:v>
                </c:pt>
              </c:numCache>
            </c:numRef>
          </c:val>
          <c:extLst>
            <c:ext xmlns:c16="http://schemas.microsoft.com/office/drawing/2014/chart" uri="{C3380CC4-5D6E-409C-BE32-E72D297353CC}">
              <c16:uniqueId val="{0000001D-34AC-0A41-9E21-7D4EDC4B013A}"/>
            </c:ext>
          </c:extLst>
        </c:ser>
        <c:ser>
          <c:idx val="12"/>
          <c:order val="12"/>
          <c:tx>
            <c:strRef>
              <c:f>Лист1!$N$1</c:f>
              <c:strCache>
                <c:ptCount val="1"/>
                <c:pt idx="0">
                  <c:v>Ряд 41</c:v>
                </c:pt>
              </c:strCache>
            </c:strRef>
          </c:tx>
          <c:spPr>
            <a:solidFill>
              <a:schemeClr val="accent1">
                <a:lumMod val="80000"/>
                <a:lumOff val="2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25-34AC-0A41-9E21-7D4EDC4B013A}"/>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Лист1!$N$2:$N$3</c:f>
              <c:numCache>
                <c:formatCode>General</c:formatCode>
                <c:ptCount val="2"/>
                <c:pt idx="0">
                  <c:v>8</c:v>
                </c:pt>
              </c:numCache>
            </c:numRef>
          </c:val>
          <c:extLst>
            <c:ext xmlns:c16="http://schemas.microsoft.com/office/drawing/2014/chart" uri="{C3380CC4-5D6E-409C-BE32-E72D297353CC}">
              <c16:uniqueId val="{0000001E-34AC-0A41-9E21-7D4EDC4B013A}"/>
            </c:ext>
          </c:extLst>
        </c:ser>
        <c:ser>
          <c:idx val="13"/>
          <c:order val="13"/>
          <c:tx>
            <c:strRef>
              <c:f>Лист1!$O$1</c:f>
              <c:strCache>
                <c:ptCount val="1"/>
                <c:pt idx="0">
                  <c:v>Ряд 42</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Лист1!$O$2:$O$3</c:f>
              <c:numCache>
                <c:formatCode>General</c:formatCode>
                <c:ptCount val="2"/>
                <c:pt idx="0">
                  <c:v>9</c:v>
                </c:pt>
              </c:numCache>
            </c:numRef>
          </c:val>
          <c:extLst>
            <c:ext xmlns:c16="http://schemas.microsoft.com/office/drawing/2014/chart" uri="{C3380CC4-5D6E-409C-BE32-E72D297353CC}">
              <c16:uniqueId val="{0000001F-34AC-0A41-9E21-7D4EDC4B013A}"/>
            </c:ext>
          </c:extLst>
        </c:ser>
        <c:ser>
          <c:idx val="14"/>
          <c:order val="14"/>
          <c:tx>
            <c:strRef>
              <c:f>Лист1!$P$1</c:f>
              <c:strCache>
                <c:ptCount val="1"/>
                <c:pt idx="0">
                  <c:v>Ряд 43</c:v>
                </c:pt>
              </c:strCache>
            </c:strRef>
          </c:tx>
          <c:spPr>
            <a:solidFill>
              <a:schemeClr val="accent1">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Лист1!$P$2:$P$3</c:f>
              <c:numCache>
                <c:formatCode>General</c:formatCode>
                <c:ptCount val="2"/>
                <c:pt idx="0">
                  <c:v>3</c:v>
                </c:pt>
              </c:numCache>
            </c:numRef>
          </c:val>
          <c:extLst>
            <c:ext xmlns:c16="http://schemas.microsoft.com/office/drawing/2014/chart" uri="{C3380CC4-5D6E-409C-BE32-E72D297353CC}">
              <c16:uniqueId val="{00000020-34AC-0A41-9E21-7D4EDC4B013A}"/>
            </c:ext>
          </c:extLst>
        </c:ser>
        <c:ser>
          <c:idx val="15"/>
          <c:order val="15"/>
          <c:tx>
            <c:strRef>
              <c:f>Лист1!$Q$1</c:f>
              <c:strCache>
                <c:ptCount val="1"/>
                <c:pt idx="0">
                  <c:v>Ряд 44</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Лист1!$Q$2:$Q$3</c:f>
              <c:numCache>
                <c:formatCode>General</c:formatCode>
                <c:ptCount val="2"/>
                <c:pt idx="0">
                  <c:v>4</c:v>
                </c:pt>
              </c:numCache>
            </c:numRef>
          </c:val>
          <c:extLst>
            <c:ext xmlns:c16="http://schemas.microsoft.com/office/drawing/2014/chart" uri="{C3380CC4-5D6E-409C-BE32-E72D297353CC}">
              <c16:uniqueId val="{00000021-34AC-0A41-9E21-7D4EDC4B013A}"/>
            </c:ext>
          </c:extLst>
        </c:ser>
        <c:dLbls>
          <c:showLegendKey val="0"/>
          <c:showVal val="0"/>
          <c:showCatName val="0"/>
          <c:showSerName val="0"/>
          <c:showPercent val="0"/>
          <c:showBubbleSize val="0"/>
        </c:dLbls>
        <c:gapWidth val="150"/>
        <c:gapDepth val="240"/>
        <c:shape val="box"/>
        <c:axId val="128574208"/>
        <c:axId val="128575744"/>
        <c:axId val="0"/>
      </c:bar3DChart>
      <c:catAx>
        <c:axId val="1285742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28575744"/>
        <c:crosses val="autoZero"/>
        <c:auto val="1"/>
        <c:lblAlgn val="ctr"/>
        <c:lblOffset val="100"/>
        <c:noMultiLvlLbl val="0"/>
      </c:catAx>
      <c:valAx>
        <c:axId val="128575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28574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Шкала</a:t>
            </a:r>
            <a:r>
              <a:rPr lang="ru-RU" baseline="0"/>
              <a:t> </a:t>
            </a:r>
            <a:r>
              <a:rPr lang="ru-RU" sz="1400" b="0" i="0" u="none" strike="noStrike" baseline="0">
                <a:effectLst/>
              </a:rPr>
              <a:t>VII</a:t>
            </a:r>
            <a:r>
              <a:rPr lang="uk-UA" sz="1400" b="0" i="0" u="none" strike="noStrike" baseline="0">
                <a:effectLst/>
              </a:rPr>
              <a:t> </a:t>
            </a:r>
            <a:r>
              <a:rPr lang="uk-UA" sz="1400" b="1" i="0" u="none" strike="noStrike" baseline="0">
                <a:effectLst/>
              </a:rPr>
              <a:t>Реактивна агресивність</a:t>
            </a:r>
            <a:r>
              <a:rPr lang="x-none" sz="1400" b="0" i="0" u="none" strike="noStrike" baseline="0">
                <a:effectLst/>
              </a:rPr>
              <a:t> </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Ряд 1</c:v>
                </c:pt>
              </c:strCache>
            </c:strRef>
          </c:tx>
          <c:spPr>
            <a:solidFill>
              <a:schemeClr val="accent6">
                <a:lumMod val="40000"/>
                <a:lumOff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1-55CC-564C-8593-3098DC97E0F1}"/>
              </c:ext>
            </c:extLst>
          </c:dPt>
          <c:dPt>
            <c:idx val="1"/>
            <c:invertIfNegative val="0"/>
            <c:bubble3D val="0"/>
            <c:spPr>
              <a:solidFill>
                <a:schemeClr val="accent4">
                  <a:lumMod val="40000"/>
                  <a:lumOff val="60000"/>
                </a:schemeClr>
              </a:solidFill>
              <a:ln>
                <a:noFill/>
              </a:ln>
              <a:effectLst/>
              <a:sp3d/>
            </c:spPr>
            <c:extLst>
              <c:ext xmlns:c16="http://schemas.microsoft.com/office/drawing/2014/chart" uri="{C3380CC4-5D6E-409C-BE32-E72D297353CC}">
                <c16:uniqueId val="{00000003-55CC-564C-8593-3098DC97E0F1}"/>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Лист1!$B$2:$B$3</c:f>
              <c:numCache>
                <c:formatCode>General</c:formatCode>
                <c:ptCount val="2"/>
                <c:pt idx="0">
                  <c:v>8</c:v>
                </c:pt>
                <c:pt idx="1">
                  <c:v>3</c:v>
                </c:pt>
              </c:numCache>
            </c:numRef>
          </c:val>
          <c:extLst>
            <c:ext xmlns:c16="http://schemas.microsoft.com/office/drawing/2014/chart" uri="{C3380CC4-5D6E-409C-BE32-E72D297353CC}">
              <c16:uniqueId val="{00000004-55CC-564C-8593-3098DC97E0F1}"/>
            </c:ext>
          </c:extLst>
        </c:ser>
        <c:ser>
          <c:idx val="1"/>
          <c:order val="1"/>
          <c:tx>
            <c:strRef>
              <c:f>Лист1!$C$1</c:f>
              <c:strCache>
                <c:ptCount val="1"/>
                <c:pt idx="0">
                  <c:v>Ряд 2</c:v>
                </c:pt>
              </c:strCache>
            </c:strRef>
          </c:tx>
          <c:spPr>
            <a:solidFill>
              <a:schemeClr val="accent1"/>
            </a:solidFill>
            <a:ln>
              <a:noFill/>
            </a:ln>
            <a:effectLst/>
            <a:sp3d/>
          </c:spPr>
          <c:invertIfNegative val="0"/>
          <c:dPt>
            <c:idx val="0"/>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6-55CC-564C-8593-3098DC97E0F1}"/>
              </c:ext>
            </c:extLst>
          </c:dPt>
          <c:dPt>
            <c:idx val="1"/>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08-55CC-564C-8593-3098DC97E0F1}"/>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Лист1!$C$2:$C$3</c:f>
              <c:numCache>
                <c:formatCode>General</c:formatCode>
                <c:ptCount val="2"/>
                <c:pt idx="0">
                  <c:v>8</c:v>
                </c:pt>
                <c:pt idx="1">
                  <c:v>4</c:v>
                </c:pt>
              </c:numCache>
            </c:numRef>
          </c:val>
          <c:extLst>
            <c:ext xmlns:c16="http://schemas.microsoft.com/office/drawing/2014/chart" uri="{C3380CC4-5D6E-409C-BE32-E72D297353CC}">
              <c16:uniqueId val="{00000009-55CC-564C-8593-3098DC97E0F1}"/>
            </c:ext>
          </c:extLst>
        </c:ser>
        <c:ser>
          <c:idx val="2"/>
          <c:order val="2"/>
          <c:tx>
            <c:strRef>
              <c:f>Лист1!$D$1</c:f>
              <c:strCache>
                <c:ptCount val="1"/>
                <c:pt idx="0">
                  <c:v>Ряд 3</c:v>
                </c:pt>
              </c:strCache>
            </c:strRef>
          </c:tx>
          <c:spPr>
            <a:solidFill>
              <a:schemeClr val="accent6">
                <a:lumMod val="40000"/>
                <a:lumOff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B-55CC-564C-8593-3098DC97E0F1}"/>
              </c:ext>
            </c:extLst>
          </c:dPt>
          <c:dPt>
            <c:idx val="1"/>
            <c:invertIfNegative val="0"/>
            <c:bubble3D val="0"/>
            <c:spPr>
              <a:solidFill>
                <a:schemeClr val="accent4">
                  <a:lumMod val="40000"/>
                  <a:lumOff val="60000"/>
                </a:schemeClr>
              </a:solidFill>
              <a:ln>
                <a:noFill/>
              </a:ln>
              <a:effectLst/>
              <a:sp3d/>
            </c:spPr>
            <c:extLst>
              <c:ext xmlns:c16="http://schemas.microsoft.com/office/drawing/2014/chart" uri="{C3380CC4-5D6E-409C-BE32-E72D297353CC}">
                <c16:uniqueId val="{0000000D-55CC-564C-8593-3098DC97E0F1}"/>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Лист1!$D$2:$D$3</c:f>
              <c:numCache>
                <c:formatCode>General</c:formatCode>
                <c:ptCount val="2"/>
                <c:pt idx="0">
                  <c:v>9</c:v>
                </c:pt>
                <c:pt idx="1">
                  <c:v>3</c:v>
                </c:pt>
              </c:numCache>
            </c:numRef>
          </c:val>
          <c:extLst>
            <c:ext xmlns:c16="http://schemas.microsoft.com/office/drawing/2014/chart" uri="{C3380CC4-5D6E-409C-BE32-E72D297353CC}">
              <c16:uniqueId val="{0000000E-55CC-564C-8593-3098DC97E0F1}"/>
            </c:ext>
          </c:extLst>
        </c:ser>
        <c:ser>
          <c:idx val="3"/>
          <c:order val="3"/>
          <c:tx>
            <c:strRef>
              <c:f>Лист1!$E$1</c:f>
              <c:strCache>
                <c:ptCount val="1"/>
                <c:pt idx="0">
                  <c:v>Ряд 32</c:v>
                </c:pt>
              </c:strCache>
            </c:strRef>
          </c:tx>
          <c:spPr>
            <a:solidFill>
              <a:schemeClr val="accent1">
                <a:lumMod val="60000"/>
                <a:lumOff val="40000"/>
              </a:schemeClr>
            </a:solidFill>
            <a:ln>
              <a:noFill/>
            </a:ln>
            <a:effectLst/>
            <a:sp3d/>
          </c:spPr>
          <c:invertIfNegative val="0"/>
          <c:dPt>
            <c:idx val="1"/>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10-55CC-564C-8593-3098DC97E0F1}"/>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Лист1!$E$2:$E$3</c:f>
              <c:numCache>
                <c:formatCode>General</c:formatCode>
                <c:ptCount val="2"/>
                <c:pt idx="0">
                  <c:v>8</c:v>
                </c:pt>
                <c:pt idx="1">
                  <c:v>8</c:v>
                </c:pt>
              </c:numCache>
            </c:numRef>
          </c:val>
          <c:extLst>
            <c:ext xmlns:c16="http://schemas.microsoft.com/office/drawing/2014/chart" uri="{C3380CC4-5D6E-409C-BE32-E72D297353CC}">
              <c16:uniqueId val="{00000011-55CC-564C-8593-3098DC97E0F1}"/>
            </c:ext>
          </c:extLst>
        </c:ser>
        <c:ser>
          <c:idx val="4"/>
          <c:order val="4"/>
          <c:tx>
            <c:strRef>
              <c:f>Лист1!$F$1</c:f>
              <c:strCache>
                <c:ptCount val="1"/>
                <c:pt idx="0">
                  <c:v>Ряд 33</c:v>
                </c:pt>
              </c:strCache>
            </c:strRef>
          </c:tx>
          <c:spPr>
            <a:solidFill>
              <a:schemeClr val="accent1">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Лист1!$F$2:$F$3</c:f>
              <c:numCache>
                <c:formatCode>General</c:formatCode>
                <c:ptCount val="2"/>
                <c:pt idx="0">
                  <c:v>9</c:v>
                </c:pt>
              </c:numCache>
            </c:numRef>
          </c:val>
          <c:extLst>
            <c:ext xmlns:c16="http://schemas.microsoft.com/office/drawing/2014/chart" uri="{C3380CC4-5D6E-409C-BE32-E72D297353CC}">
              <c16:uniqueId val="{00000012-55CC-564C-8593-3098DC97E0F1}"/>
            </c:ext>
          </c:extLst>
        </c:ser>
        <c:ser>
          <c:idx val="5"/>
          <c:order val="5"/>
          <c:tx>
            <c:strRef>
              <c:f>Лист1!$G$1</c:f>
              <c:strCache>
                <c:ptCount val="1"/>
                <c:pt idx="0">
                  <c:v>Ряд 34</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Лист1!$G$2:$G$3</c:f>
              <c:numCache>
                <c:formatCode>General</c:formatCode>
                <c:ptCount val="2"/>
                <c:pt idx="0">
                  <c:v>6</c:v>
                </c:pt>
              </c:numCache>
            </c:numRef>
          </c:val>
          <c:extLst>
            <c:ext xmlns:c16="http://schemas.microsoft.com/office/drawing/2014/chart" uri="{C3380CC4-5D6E-409C-BE32-E72D297353CC}">
              <c16:uniqueId val="{00000013-55CC-564C-8593-3098DC97E0F1}"/>
            </c:ext>
          </c:extLst>
        </c:ser>
        <c:ser>
          <c:idx val="6"/>
          <c:order val="6"/>
          <c:tx>
            <c:strRef>
              <c:f>Лист1!$H$1</c:f>
              <c:strCache>
                <c:ptCount val="1"/>
                <c:pt idx="0">
                  <c:v>Ряд 35</c:v>
                </c:pt>
              </c:strCache>
            </c:strRef>
          </c:tx>
          <c:spPr>
            <a:solidFill>
              <a:schemeClr val="accent1">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Лист1!$H$2:$H$3</c:f>
              <c:numCache>
                <c:formatCode>General</c:formatCode>
                <c:ptCount val="2"/>
                <c:pt idx="0">
                  <c:v>4</c:v>
                </c:pt>
              </c:numCache>
            </c:numRef>
          </c:val>
          <c:extLst>
            <c:ext xmlns:c16="http://schemas.microsoft.com/office/drawing/2014/chart" uri="{C3380CC4-5D6E-409C-BE32-E72D297353CC}">
              <c16:uniqueId val="{00000014-55CC-564C-8593-3098DC97E0F1}"/>
            </c:ext>
          </c:extLst>
        </c:ser>
        <c:ser>
          <c:idx val="7"/>
          <c:order val="7"/>
          <c:tx>
            <c:strRef>
              <c:f>Лист1!$I$1</c:f>
              <c:strCache>
                <c:ptCount val="1"/>
                <c:pt idx="0">
                  <c:v>Ряд 36</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Лист1!$I$2:$I$3</c:f>
              <c:numCache>
                <c:formatCode>General</c:formatCode>
                <c:ptCount val="2"/>
                <c:pt idx="0">
                  <c:v>3</c:v>
                </c:pt>
              </c:numCache>
            </c:numRef>
          </c:val>
          <c:extLst>
            <c:ext xmlns:c16="http://schemas.microsoft.com/office/drawing/2014/chart" uri="{C3380CC4-5D6E-409C-BE32-E72D297353CC}">
              <c16:uniqueId val="{00000015-55CC-564C-8593-3098DC97E0F1}"/>
            </c:ext>
          </c:extLst>
        </c:ser>
        <c:ser>
          <c:idx val="8"/>
          <c:order val="8"/>
          <c:tx>
            <c:strRef>
              <c:f>Лист1!$J$1</c:f>
              <c:strCache>
                <c:ptCount val="1"/>
                <c:pt idx="0">
                  <c:v>Ряд 37</c:v>
                </c:pt>
              </c:strCache>
            </c:strRef>
          </c:tx>
          <c:spPr>
            <a:solidFill>
              <a:schemeClr val="accent3">
                <a:lumMod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17-55CC-564C-8593-3098DC97E0F1}"/>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Лист1!$J$2:$J$3</c:f>
              <c:numCache>
                <c:formatCode>General</c:formatCode>
                <c:ptCount val="2"/>
                <c:pt idx="0">
                  <c:v>8</c:v>
                </c:pt>
              </c:numCache>
            </c:numRef>
          </c:val>
          <c:extLst>
            <c:ext xmlns:c16="http://schemas.microsoft.com/office/drawing/2014/chart" uri="{C3380CC4-5D6E-409C-BE32-E72D297353CC}">
              <c16:uniqueId val="{00000018-55CC-564C-8593-3098DC97E0F1}"/>
            </c:ext>
          </c:extLst>
        </c:ser>
        <c:ser>
          <c:idx val="9"/>
          <c:order val="9"/>
          <c:tx>
            <c:strRef>
              <c:f>Лист1!$K$1</c:f>
              <c:strCache>
                <c:ptCount val="1"/>
                <c:pt idx="0">
                  <c:v>Ряд 38</c:v>
                </c:pt>
              </c:strCache>
            </c:strRef>
          </c:tx>
          <c:spPr>
            <a:solidFill>
              <a:schemeClr val="accent1">
                <a:lumMod val="60000"/>
                <a:lumOff val="40000"/>
              </a:schemeClr>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extLst>
                <c:ext xmlns:c16="http://schemas.microsoft.com/office/drawing/2014/chart" uri="{C3380CC4-5D6E-409C-BE32-E72D297353CC}">
                  <c16:uniqueId val="{00000008-46D5-D147-A125-F4ADA69FBC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Лист1!$K$2:$K$3</c:f>
              <c:numCache>
                <c:formatCode>General</c:formatCode>
                <c:ptCount val="2"/>
                <c:pt idx="0">
                  <c:v>7</c:v>
                </c:pt>
              </c:numCache>
            </c:numRef>
          </c:val>
          <c:extLst>
            <c:ext xmlns:c16="http://schemas.microsoft.com/office/drawing/2014/chart" uri="{C3380CC4-5D6E-409C-BE32-E72D297353CC}">
              <c16:uniqueId val="{00000019-55CC-564C-8593-3098DC97E0F1}"/>
            </c:ext>
          </c:extLst>
        </c:ser>
        <c:ser>
          <c:idx val="10"/>
          <c:order val="10"/>
          <c:tx>
            <c:strRef>
              <c:f>Лист1!$L$1</c:f>
              <c:strCache>
                <c:ptCount val="1"/>
                <c:pt idx="0">
                  <c:v>Ряд 39</c:v>
                </c:pt>
              </c:strCache>
            </c:strRef>
          </c:tx>
          <c:spPr>
            <a:solidFill>
              <a:schemeClr val="accent1">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Лист1!$L$2:$L$3</c:f>
              <c:numCache>
                <c:formatCode>General</c:formatCode>
                <c:ptCount val="2"/>
                <c:pt idx="0">
                  <c:v>9</c:v>
                </c:pt>
              </c:numCache>
            </c:numRef>
          </c:val>
          <c:extLst>
            <c:ext xmlns:c16="http://schemas.microsoft.com/office/drawing/2014/chart" uri="{C3380CC4-5D6E-409C-BE32-E72D297353CC}">
              <c16:uniqueId val="{0000001A-55CC-564C-8593-3098DC97E0F1}"/>
            </c:ext>
          </c:extLst>
        </c:ser>
        <c:ser>
          <c:idx val="11"/>
          <c:order val="11"/>
          <c:tx>
            <c:strRef>
              <c:f>Лист1!$M$1</c:f>
              <c:strCache>
                <c:ptCount val="1"/>
                <c:pt idx="0">
                  <c:v>Ряд 40</c:v>
                </c:pt>
              </c:strCache>
            </c:strRef>
          </c:tx>
          <c:spPr>
            <a:solidFill>
              <a:schemeClr val="accent1">
                <a:lumMod val="60000"/>
                <a:lumOff val="40000"/>
              </a:schemeClr>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extLst>
                <c:ext xmlns:c16="http://schemas.microsoft.com/office/drawing/2014/chart" uri="{C3380CC4-5D6E-409C-BE32-E72D297353CC}">
                  <c16:uniqueId val="{00000009-46D5-D147-A125-F4ADA69FBC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Лист1!$M$2:$M$3</c:f>
              <c:numCache>
                <c:formatCode>General</c:formatCode>
                <c:ptCount val="2"/>
                <c:pt idx="0">
                  <c:v>8</c:v>
                </c:pt>
              </c:numCache>
            </c:numRef>
          </c:val>
          <c:extLst>
            <c:ext xmlns:c16="http://schemas.microsoft.com/office/drawing/2014/chart" uri="{C3380CC4-5D6E-409C-BE32-E72D297353CC}">
              <c16:uniqueId val="{0000001B-55CC-564C-8593-3098DC97E0F1}"/>
            </c:ext>
          </c:extLst>
        </c:ser>
        <c:ser>
          <c:idx val="12"/>
          <c:order val="12"/>
          <c:tx>
            <c:strRef>
              <c:f>Лист1!$N$1</c:f>
              <c:strCache>
                <c:ptCount val="1"/>
                <c:pt idx="0">
                  <c:v>Ряд 41</c:v>
                </c:pt>
              </c:strCache>
            </c:strRef>
          </c:tx>
          <c:spPr>
            <a:solidFill>
              <a:schemeClr val="accent1">
                <a:lumMod val="80000"/>
                <a:lumOff val="2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1D-55CC-564C-8593-3098DC97E0F1}"/>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Лист1!$N$2:$N$3</c:f>
              <c:numCache>
                <c:formatCode>General</c:formatCode>
                <c:ptCount val="2"/>
                <c:pt idx="0">
                  <c:v>8</c:v>
                </c:pt>
              </c:numCache>
            </c:numRef>
          </c:val>
          <c:extLst>
            <c:ext xmlns:c16="http://schemas.microsoft.com/office/drawing/2014/chart" uri="{C3380CC4-5D6E-409C-BE32-E72D297353CC}">
              <c16:uniqueId val="{0000001E-55CC-564C-8593-3098DC97E0F1}"/>
            </c:ext>
          </c:extLst>
        </c:ser>
        <c:ser>
          <c:idx val="13"/>
          <c:order val="13"/>
          <c:tx>
            <c:strRef>
              <c:f>Лист1!$O$1</c:f>
              <c:strCache>
                <c:ptCount val="1"/>
                <c:pt idx="0">
                  <c:v>Ряд 42</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Лист1!$O$2:$O$3</c:f>
              <c:numCache>
                <c:formatCode>General</c:formatCode>
                <c:ptCount val="2"/>
                <c:pt idx="0">
                  <c:v>9</c:v>
                </c:pt>
              </c:numCache>
            </c:numRef>
          </c:val>
          <c:extLst>
            <c:ext xmlns:c16="http://schemas.microsoft.com/office/drawing/2014/chart" uri="{C3380CC4-5D6E-409C-BE32-E72D297353CC}">
              <c16:uniqueId val="{0000001F-55CC-564C-8593-3098DC97E0F1}"/>
            </c:ext>
          </c:extLst>
        </c:ser>
        <c:ser>
          <c:idx val="14"/>
          <c:order val="14"/>
          <c:tx>
            <c:strRef>
              <c:f>Лист1!$P$1</c:f>
              <c:strCache>
                <c:ptCount val="1"/>
                <c:pt idx="0">
                  <c:v>Ряд 43</c:v>
                </c:pt>
              </c:strCache>
            </c:strRef>
          </c:tx>
          <c:spPr>
            <a:solidFill>
              <a:schemeClr val="accent1">
                <a:lumMod val="75000"/>
              </a:schemeClr>
            </a:solidFill>
            <a:ln>
              <a:noFill/>
            </a:ln>
            <a:effectLst/>
            <a:sp3d/>
          </c:spPr>
          <c:invertIfNegative val="0"/>
          <c:dLbls>
            <c:dLbl>
              <c:idx val="0"/>
              <c:layout>
                <c:manualLayout>
                  <c:x val="0"/>
                  <c:y val="0"/>
                </c:manualLayout>
              </c:layout>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5CC-564C-8593-3098DC97E0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Лист1!$P$2:$P$3</c:f>
              <c:numCache>
                <c:formatCode>General</c:formatCode>
                <c:ptCount val="2"/>
                <c:pt idx="0">
                  <c:v>3</c:v>
                </c:pt>
              </c:numCache>
            </c:numRef>
          </c:val>
          <c:extLst>
            <c:ext xmlns:c16="http://schemas.microsoft.com/office/drawing/2014/chart" uri="{C3380CC4-5D6E-409C-BE32-E72D297353CC}">
              <c16:uniqueId val="{00000020-55CC-564C-8593-3098DC97E0F1}"/>
            </c:ext>
          </c:extLst>
        </c:ser>
        <c:ser>
          <c:idx val="15"/>
          <c:order val="15"/>
          <c:tx>
            <c:strRef>
              <c:f>Лист1!$Q$1</c:f>
              <c:strCache>
                <c:ptCount val="1"/>
                <c:pt idx="0">
                  <c:v>Ряд 44</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Лист1!$Q$2:$Q$3</c:f>
              <c:numCache>
                <c:formatCode>General</c:formatCode>
                <c:ptCount val="2"/>
                <c:pt idx="0">
                  <c:v>4</c:v>
                </c:pt>
              </c:numCache>
            </c:numRef>
          </c:val>
          <c:extLst>
            <c:ext xmlns:c16="http://schemas.microsoft.com/office/drawing/2014/chart" uri="{C3380CC4-5D6E-409C-BE32-E72D297353CC}">
              <c16:uniqueId val="{00000021-55CC-564C-8593-3098DC97E0F1}"/>
            </c:ext>
          </c:extLst>
        </c:ser>
        <c:dLbls>
          <c:showLegendKey val="0"/>
          <c:showVal val="0"/>
          <c:showCatName val="0"/>
          <c:showSerName val="0"/>
          <c:showPercent val="0"/>
          <c:showBubbleSize val="0"/>
        </c:dLbls>
        <c:gapWidth val="150"/>
        <c:gapDepth val="240"/>
        <c:shape val="box"/>
        <c:axId val="48349184"/>
        <c:axId val="48350720"/>
        <c:axId val="0"/>
      </c:bar3DChart>
      <c:catAx>
        <c:axId val="483491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48350720"/>
        <c:crosses val="autoZero"/>
        <c:auto val="1"/>
        <c:lblAlgn val="ctr"/>
        <c:lblOffset val="100"/>
        <c:noMultiLvlLbl val="0"/>
      </c:catAx>
      <c:valAx>
        <c:axId val="48350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48349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Шкала</a:t>
            </a:r>
            <a:r>
              <a:rPr lang="ru-RU" baseline="0"/>
              <a:t> </a:t>
            </a:r>
            <a:r>
              <a:rPr lang="ru-RU" sz="1400" b="0" i="0" u="none" strike="noStrike" baseline="0">
                <a:effectLst/>
              </a:rPr>
              <a:t>XI</a:t>
            </a:r>
            <a:r>
              <a:rPr lang="ru-RU" sz="1400" b="1" i="0" u="none" strike="noStrike" baseline="0">
                <a:effectLst/>
              </a:rPr>
              <a:t> </a:t>
            </a:r>
            <a:r>
              <a:rPr lang="uk-UA" sz="1400" b="1" i="0" u="none" strike="noStrike" baseline="0">
                <a:effectLst/>
              </a:rPr>
              <a:t>Саморегуляція</a:t>
            </a:r>
            <a:r>
              <a:rPr lang="uk-UA" sz="1400" b="0" i="0" u="none" strike="noStrike" baseline="0">
                <a:effectLst/>
              </a:rPr>
              <a:t> </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Ряд 1</c:v>
                </c:pt>
              </c:strCache>
            </c:strRef>
          </c:tx>
          <c:spPr>
            <a:solidFill>
              <a:schemeClr val="accent6">
                <a:lumMod val="40000"/>
                <a:lumOff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1-572B-744C-925A-760D6C36CE24}"/>
              </c:ext>
            </c:extLst>
          </c:dPt>
          <c:dPt>
            <c:idx val="1"/>
            <c:invertIfNegative val="0"/>
            <c:bubble3D val="0"/>
            <c:spPr>
              <a:solidFill>
                <a:schemeClr val="accent4">
                  <a:lumMod val="40000"/>
                  <a:lumOff val="60000"/>
                </a:schemeClr>
              </a:solidFill>
              <a:ln>
                <a:noFill/>
              </a:ln>
              <a:effectLst/>
              <a:sp3d/>
            </c:spPr>
            <c:extLst>
              <c:ext xmlns:c16="http://schemas.microsoft.com/office/drawing/2014/chart" uri="{C3380CC4-5D6E-409C-BE32-E72D297353CC}">
                <c16:uniqueId val="{00000003-572B-744C-925A-760D6C36CE24}"/>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Лист1!$B$2:$B$3</c:f>
              <c:numCache>
                <c:formatCode>General</c:formatCode>
                <c:ptCount val="2"/>
                <c:pt idx="0">
                  <c:v>3</c:v>
                </c:pt>
                <c:pt idx="1">
                  <c:v>3</c:v>
                </c:pt>
              </c:numCache>
            </c:numRef>
          </c:val>
          <c:extLst>
            <c:ext xmlns:c16="http://schemas.microsoft.com/office/drawing/2014/chart" uri="{C3380CC4-5D6E-409C-BE32-E72D297353CC}">
              <c16:uniqueId val="{00000004-572B-744C-925A-760D6C36CE24}"/>
            </c:ext>
          </c:extLst>
        </c:ser>
        <c:ser>
          <c:idx val="1"/>
          <c:order val="1"/>
          <c:tx>
            <c:strRef>
              <c:f>Лист1!$C$1</c:f>
              <c:strCache>
                <c:ptCount val="1"/>
                <c:pt idx="0">
                  <c:v>Ряд 2</c:v>
                </c:pt>
              </c:strCache>
            </c:strRef>
          </c:tx>
          <c:spPr>
            <a:solidFill>
              <a:schemeClr val="accent1"/>
            </a:solidFill>
            <a:ln>
              <a:noFill/>
            </a:ln>
            <a:effectLst/>
            <a:sp3d/>
          </c:spPr>
          <c:invertIfNegative val="0"/>
          <c:dPt>
            <c:idx val="0"/>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6-572B-744C-925A-760D6C36CE24}"/>
              </c:ext>
            </c:extLst>
          </c:dPt>
          <c:dPt>
            <c:idx val="1"/>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08-572B-744C-925A-760D6C36CE24}"/>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Лист1!$C$2:$C$3</c:f>
              <c:numCache>
                <c:formatCode>General</c:formatCode>
                <c:ptCount val="2"/>
                <c:pt idx="0">
                  <c:v>2</c:v>
                </c:pt>
                <c:pt idx="1">
                  <c:v>8</c:v>
                </c:pt>
              </c:numCache>
            </c:numRef>
          </c:val>
          <c:extLst>
            <c:ext xmlns:c16="http://schemas.microsoft.com/office/drawing/2014/chart" uri="{C3380CC4-5D6E-409C-BE32-E72D297353CC}">
              <c16:uniqueId val="{00000009-572B-744C-925A-760D6C36CE24}"/>
            </c:ext>
          </c:extLst>
        </c:ser>
        <c:ser>
          <c:idx val="2"/>
          <c:order val="2"/>
          <c:tx>
            <c:strRef>
              <c:f>Лист1!$D$1</c:f>
              <c:strCache>
                <c:ptCount val="1"/>
                <c:pt idx="0">
                  <c:v>Ряд 3</c:v>
                </c:pt>
              </c:strCache>
            </c:strRef>
          </c:tx>
          <c:spPr>
            <a:solidFill>
              <a:schemeClr val="accent6">
                <a:lumMod val="40000"/>
                <a:lumOff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B-572B-744C-925A-760D6C36CE24}"/>
              </c:ext>
            </c:extLst>
          </c:dPt>
          <c:dPt>
            <c:idx val="1"/>
            <c:invertIfNegative val="0"/>
            <c:bubble3D val="0"/>
            <c:spPr>
              <a:solidFill>
                <a:schemeClr val="accent4">
                  <a:lumMod val="40000"/>
                  <a:lumOff val="60000"/>
                </a:schemeClr>
              </a:solidFill>
              <a:ln>
                <a:noFill/>
              </a:ln>
              <a:effectLst/>
              <a:sp3d/>
            </c:spPr>
            <c:extLst>
              <c:ext xmlns:c16="http://schemas.microsoft.com/office/drawing/2014/chart" uri="{C3380CC4-5D6E-409C-BE32-E72D297353CC}">
                <c16:uniqueId val="{0000000D-572B-744C-925A-760D6C36CE24}"/>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Лист1!$D$2:$D$3</c:f>
              <c:numCache>
                <c:formatCode>General</c:formatCode>
                <c:ptCount val="2"/>
                <c:pt idx="0">
                  <c:v>1</c:v>
                </c:pt>
                <c:pt idx="1">
                  <c:v>7</c:v>
                </c:pt>
              </c:numCache>
            </c:numRef>
          </c:val>
          <c:extLst>
            <c:ext xmlns:c16="http://schemas.microsoft.com/office/drawing/2014/chart" uri="{C3380CC4-5D6E-409C-BE32-E72D297353CC}">
              <c16:uniqueId val="{0000000E-572B-744C-925A-760D6C36CE24}"/>
            </c:ext>
          </c:extLst>
        </c:ser>
        <c:ser>
          <c:idx val="3"/>
          <c:order val="3"/>
          <c:tx>
            <c:strRef>
              <c:f>Лист1!$E$1</c:f>
              <c:strCache>
                <c:ptCount val="1"/>
                <c:pt idx="0">
                  <c:v>Ряд 32</c:v>
                </c:pt>
              </c:strCache>
            </c:strRef>
          </c:tx>
          <c:spPr>
            <a:solidFill>
              <a:schemeClr val="accent1">
                <a:lumMod val="60000"/>
                <a:lumOff val="40000"/>
              </a:schemeClr>
            </a:solidFill>
            <a:ln>
              <a:noFill/>
            </a:ln>
            <a:effectLst/>
            <a:sp3d/>
          </c:spPr>
          <c:invertIfNegative val="0"/>
          <c:dPt>
            <c:idx val="1"/>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10-572B-744C-925A-760D6C36CE24}"/>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Лист1!$E$2:$E$3</c:f>
              <c:numCache>
                <c:formatCode>General</c:formatCode>
                <c:ptCount val="2"/>
                <c:pt idx="0">
                  <c:v>7</c:v>
                </c:pt>
                <c:pt idx="1">
                  <c:v>2</c:v>
                </c:pt>
              </c:numCache>
            </c:numRef>
          </c:val>
          <c:extLst>
            <c:ext xmlns:c16="http://schemas.microsoft.com/office/drawing/2014/chart" uri="{C3380CC4-5D6E-409C-BE32-E72D297353CC}">
              <c16:uniqueId val="{00000011-572B-744C-925A-760D6C36CE24}"/>
            </c:ext>
          </c:extLst>
        </c:ser>
        <c:ser>
          <c:idx val="4"/>
          <c:order val="4"/>
          <c:tx>
            <c:strRef>
              <c:f>Лист1!$F$1</c:f>
              <c:strCache>
                <c:ptCount val="1"/>
                <c:pt idx="0">
                  <c:v>Ряд 33</c:v>
                </c:pt>
              </c:strCache>
            </c:strRef>
          </c:tx>
          <c:spPr>
            <a:solidFill>
              <a:schemeClr val="accent1">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Лист1!$F$2:$F$3</c:f>
              <c:numCache>
                <c:formatCode>General</c:formatCode>
                <c:ptCount val="2"/>
                <c:pt idx="0">
                  <c:v>4</c:v>
                </c:pt>
              </c:numCache>
            </c:numRef>
          </c:val>
          <c:extLst>
            <c:ext xmlns:c16="http://schemas.microsoft.com/office/drawing/2014/chart" uri="{C3380CC4-5D6E-409C-BE32-E72D297353CC}">
              <c16:uniqueId val="{00000012-572B-744C-925A-760D6C36CE24}"/>
            </c:ext>
          </c:extLst>
        </c:ser>
        <c:ser>
          <c:idx val="5"/>
          <c:order val="5"/>
          <c:tx>
            <c:strRef>
              <c:f>Лист1!$G$1</c:f>
              <c:strCache>
                <c:ptCount val="1"/>
                <c:pt idx="0">
                  <c:v>Ряд 34</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Лист1!$G$2:$G$3</c:f>
              <c:numCache>
                <c:formatCode>General</c:formatCode>
                <c:ptCount val="2"/>
                <c:pt idx="0">
                  <c:v>3</c:v>
                </c:pt>
              </c:numCache>
            </c:numRef>
          </c:val>
          <c:extLst>
            <c:ext xmlns:c16="http://schemas.microsoft.com/office/drawing/2014/chart" uri="{C3380CC4-5D6E-409C-BE32-E72D297353CC}">
              <c16:uniqueId val="{00000013-572B-744C-925A-760D6C36CE24}"/>
            </c:ext>
          </c:extLst>
        </c:ser>
        <c:ser>
          <c:idx val="6"/>
          <c:order val="6"/>
          <c:tx>
            <c:strRef>
              <c:f>Лист1!$H$1</c:f>
              <c:strCache>
                <c:ptCount val="1"/>
                <c:pt idx="0">
                  <c:v>Ряд 35</c:v>
                </c:pt>
              </c:strCache>
            </c:strRef>
          </c:tx>
          <c:spPr>
            <a:solidFill>
              <a:schemeClr val="accent1">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Лист1!$H$2:$H$3</c:f>
              <c:numCache>
                <c:formatCode>General</c:formatCode>
                <c:ptCount val="2"/>
                <c:pt idx="0">
                  <c:v>4</c:v>
                </c:pt>
              </c:numCache>
            </c:numRef>
          </c:val>
          <c:extLst>
            <c:ext xmlns:c16="http://schemas.microsoft.com/office/drawing/2014/chart" uri="{C3380CC4-5D6E-409C-BE32-E72D297353CC}">
              <c16:uniqueId val="{00000014-572B-744C-925A-760D6C36CE24}"/>
            </c:ext>
          </c:extLst>
        </c:ser>
        <c:ser>
          <c:idx val="7"/>
          <c:order val="7"/>
          <c:tx>
            <c:strRef>
              <c:f>Лист1!$I$1</c:f>
              <c:strCache>
                <c:ptCount val="1"/>
                <c:pt idx="0">
                  <c:v>Ряд 36</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Лист1!$I$2:$I$3</c:f>
              <c:numCache>
                <c:formatCode>General</c:formatCode>
                <c:ptCount val="2"/>
                <c:pt idx="0">
                  <c:v>5</c:v>
                </c:pt>
              </c:numCache>
            </c:numRef>
          </c:val>
          <c:extLst>
            <c:ext xmlns:c16="http://schemas.microsoft.com/office/drawing/2014/chart" uri="{C3380CC4-5D6E-409C-BE32-E72D297353CC}">
              <c16:uniqueId val="{00000015-572B-744C-925A-760D6C36CE24}"/>
            </c:ext>
          </c:extLst>
        </c:ser>
        <c:ser>
          <c:idx val="8"/>
          <c:order val="8"/>
          <c:tx>
            <c:strRef>
              <c:f>Лист1!$J$1</c:f>
              <c:strCache>
                <c:ptCount val="1"/>
                <c:pt idx="0">
                  <c:v>Ряд 37</c:v>
                </c:pt>
              </c:strCache>
            </c:strRef>
          </c:tx>
          <c:spPr>
            <a:solidFill>
              <a:schemeClr val="accent3">
                <a:lumMod val="6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17-572B-744C-925A-760D6C36CE24}"/>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Лист1!$J$2:$J$3</c:f>
              <c:numCache>
                <c:formatCode>General</c:formatCode>
                <c:ptCount val="2"/>
                <c:pt idx="0">
                  <c:v>2</c:v>
                </c:pt>
              </c:numCache>
            </c:numRef>
          </c:val>
          <c:extLst>
            <c:ext xmlns:c16="http://schemas.microsoft.com/office/drawing/2014/chart" uri="{C3380CC4-5D6E-409C-BE32-E72D297353CC}">
              <c16:uniqueId val="{00000018-572B-744C-925A-760D6C36CE24}"/>
            </c:ext>
          </c:extLst>
        </c:ser>
        <c:ser>
          <c:idx val="9"/>
          <c:order val="9"/>
          <c:tx>
            <c:strRef>
              <c:f>Лист1!$K$1</c:f>
              <c:strCache>
                <c:ptCount val="1"/>
                <c:pt idx="0">
                  <c:v>Ряд 38</c:v>
                </c:pt>
              </c:strCache>
            </c:strRef>
          </c:tx>
          <c:spPr>
            <a:solidFill>
              <a:schemeClr val="accent1">
                <a:lumMod val="60000"/>
                <a:lumOff val="40000"/>
              </a:schemeClr>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extLst>
                <c:ext xmlns:c16="http://schemas.microsoft.com/office/drawing/2014/chart" uri="{C3380CC4-5D6E-409C-BE32-E72D297353CC}">
                  <c16:uniqueId val="{00000008-2852-4D44-B4FA-DFF38DF4EB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Лист1!$K$2:$K$3</c:f>
              <c:numCache>
                <c:formatCode>General</c:formatCode>
                <c:ptCount val="2"/>
                <c:pt idx="0">
                  <c:v>4</c:v>
                </c:pt>
              </c:numCache>
            </c:numRef>
          </c:val>
          <c:extLst>
            <c:ext xmlns:c16="http://schemas.microsoft.com/office/drawing/2014/chart" uri="{C3380CC4-5D6E-409C-BE32-E72D297353CC}">
              <c16:uniqueId val="{00000019-572B-744C-925A-760D6C36CE24}"/>
            </c:ext>
          </c:extLst>
        </c:ser>
        <c:ser>
          <c:idx val="10"/>
          <c:order val="10"/>
          <c:tx>
            <c:strRef>
              <c:f>Лист1!$L$1</c:f>
              <c:strCache>
                <c:ptCount val="1"/>
                <c:pt idx="0">
                  <c:v>Ряд 39</c:v>
                </c:pt>
              </c:strCache>
            </c:strRef>
          </c:tx>
          <c:spPr>
            <a:solidFill>
              <a:schemeClr val="accent1">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Лист1!$L$2:$L$3</c:f>
              <c:numCache>
                <c:formatCode>General</c:formatCode>
                <c:ptCount val="2"/>
                <c:pt idx="0">
                  <c:v>3</c:v>
                </c:pt>
              </c:numCache>
            </c:numRef>
          </c:val>
          <c:extLst>
            <c:ext xmlns:c16="http://schemas.microsoft.com/office/drawing/2014/chart" uri="{C3380CC4-5D6E-409C-BE32-E72D297353CC}">
              <c16:uniqueId val="{0000001A-572B-744C-925A-760D6C36CE24}"/>
            </c:ext>
          </c:extLst>
        </c:ser>
        <c:ser>
          <c:idx val="11"/>
          <c:order val="11"/>
          <c:tx>
            <c:strRef>
              <c:f>Лист1!$M$1</c:f>
              <c:strCache>
                <c:ptCount val="1"/>
                <c:pt idx="0">
                  <c:v>Ряд 40</c:v>
                </c:pt>
              </c:strCache>
            </c:strRef>
          </c:tx>
          <c:spPr>
            <a:solidFill>
              <a:schemeClr val="accent1">
                <a:lumMod val="60000"/>
                <a:lumOff val="40000"/>
              </a:schemeClr>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extLst>
                <c:ext xmlns:c16="http://schemas.microsoft.com/office/drawing/2014/chart" uri="{C3380CC4-5D6E-409C-BE32-E72D297353CC}">
                  <c16:uniqueId val="{00000009-2852-4D44-B4FA-DFF38DF4EB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Лист1!$M$2:$M$3</c:f>
              <c:numCache>
                <c:formatCode>General</c:formatCode>
                <c:ptCount val="2"/>
                <c:pt idx="0">
                  <c:v>5</c:v>
                </c:pt>
              </c:numCache>
            </c:numRef>
          </c:val>
          <c:extLst>
            <c:ext xmlns:c16="http://schemas.microsoft.com/office/drawing/2014/chart" uri="{C3380CC4-5D6E-409C-BE32-E72D297353CC}">
              <c16:uniqueId val="{0000001B-572B-744C-925A-760D6C36CE24}"/>
            </c:ext>
          </c:extLst>
        </c:ser>
        <c:ser>
          <c:idx val="12"/>
          <c:order val="12"/>
          <c:tx>
            <c:strRef>
              <c:f>Лист1!$N$1</c:f>
              <c:strCache>
                <c:ptCount val="1"/>
                <c:pt idx="0">
                  <c:v>Ряд 41</c:v>
                </c:pt>
              </c:strCache>
            </c:strRef>
          </c:tx>
          <c:spPr>
            <a:solidFill>
              <a:schemeClr val="accent1">
                <a:lumMod val="80000"/>
                <a:lumOff val="20000"/>
              </a:schemeClr>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1D-572B-744C-925A-760D6C36CE24}"/>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Лист1!$N$2:$N$3</c:f>
              <c:numCache>
                <c:formatCode>General</c:formatCode>
                <c:ptCount val="2"/>
                <c:pt idx="0">
                  <c:v>3</c:v>
                </c:pt>
              </c:numCache>
            </c:numRef>
          </c:val>
          <c:extLst>
            <c:ext xmlns:c16="http://schemas.microsoft.com/office/drawing/2014/chart" uri="{C3380CC4-5D6E-409C-BE32-E72D297353CC}">
              <c16:uniqueId val="{0000001E-572B-744C-925A-760D6C36CE24}"/>
            </c:ext>
          </c:extLst>
        </c:ser>
        <c:ser>
          <c:idx val="13"/>
          <c:order val="13"/>
          <c:tx>
            <c:strRef>
              <c:f>Лист1!$O$1</c:f>
              <c:strCache>
                <c:ptCount val="1"/>
                <c:pt idx="0">
                  <c:v>Ряд 42</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Лист1!$O$2:$O$3</c:f>
              <c:numCache>
                <c:formatCode>General</c:formatCode>
                <c:ptCount val="2"/>
                <c:pt idx="0">
                  <c:v>3</c:v>
                </c:pt>
              </c:numCache>
            </c:numRef>
          </c:val>
          <c:extLst>
            <c:ext xmlns:c16="http://schemas.microsoft.com/office/drawing/2014/chart" uri="{C3380CC4-5D6E-409C-BE32-E72D297353CC}">
              <c16:uniqueId val="{0000001F-572B-744C-925A-760D6C36CE24}"/>
            </c:ext>
          </c:extLst>
        </c:ser>
        <c:ser>
          <c:idx val="14"/>
          <c:order val="14"/>
          <c:tx>
            <c:strRef>
              <c:f>Лист1!$P$1</c:f>
              <c:strCache>
                <c:ptCount val="1"/>
                <c:pt idx="0">
                  <c:v>Ряд 43</c:v>
                </c:pt>
              </c:strCache>
            </c:strRef>
          </c:tx>
          <c:spPr>
            <a:solidFill>
              <a:schemeClr val="accent1">
                <a:lumMod val="75000"/>
              </a:schemeClr>
            </a:solidFill>
            <a:ln>
              <a:noFill/>
            </a:ln>
            <a:effectLst/>
            <a:sp3d/>
          </c:spPr>
          <c:invertIfNegative val="0"/>
          <c:dLbls>
            <c:dLbl>
              <c:idx val="0"/>
              <c:layout>
                <c:manualLayout>
                  <c:x val="0"/>
                  <c:y val="0"/>
                </c:manualLayout>
              </c:layout>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72B-744C-925A-760D6C36CE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Лист1!$P$2:$P$3</c:f>
              <c:numCache>
                <c:formatCode>General</c:formatCode>
                <c:ptCount val="2"/>
                <c:pt idx="0">
                  <c:v>3</c:v>
                </c:pt>
              </c:numCache>
            </c:numRef>
          </c:val>
          <c:extLst>
            <c:ext xmlns:c16="http://schemas.microsoft.com/office/drawing/2014/chart" uri="{C3380CC4-5D6E-409C-BE32-E72D297353CC}">
              <c16:uniqueId val="{00000021-572B-744C-925A-760D6C36CE24}"/>
            </c:ext>
          </c:extLst>
        </c:ser>
        <c:ser>
          <c:idx val="15"/>
          <c:order val="15"/>
          <c:tx>
            <c:strRef>
              <c:f>Лист1!$Q$1</c:f>
              <c:strCache>
                <c:ptCount val="1"/>
                <c:pt idx="0">
                  <c:v>Ряд 44</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Мускулінний тип (код 15-30)</c:v>
                </c:pt>
                <c:pt idx="1">
                  <c:v>Фемінінний тип (код 11-14)</c:v>
                </c:pt>
              </c:strCache>
            </c:strRef>
          </c:cat>
          <c:val>
            <c:numRef>
              <c:f>Лист1!$Q$2:$Q$3</c:f>
              <c:numCache>
                <c:formatCode>General</c:formatCode>
                <c:ptCount val="2"/>
                <c:pt idx="0">
                  <c:v>4</c:v>
                </c:pt>
              </c:numCache>
            </c:numRef>
          </c:val>
          <c:extLst>
            <c:ext xmlns:c16="http://schemas.microsoft.com/office/drawing/2014/chart" uri="{C3380CC4-5D6E-409C-BE32-E72D297353CC}">
              <c16:uniqueId val="{00000022-572B-744C-925A-760D6C36CE24}"/>
            </c:ext>
          </c:extLst>
        </c:ser>
        <c:dLbls>
          <c:showLegendKey val="0"/>
          <c:showVal val="0"/>
          <c:showCatName val="0"/>
          <c:showSerName val="0"/>
          <c:showPercent val="0"/>
          <c:showBubbleSize val="0"/>
        </c:dLbls>
        <c:gapWidth val="150"/>
        <c:gapDepth val="240"/>
        <c:shape val="box"/>
        <c:axId val="87993344"/>
        <c:axId val="88007424"/>
        <c:axId val="0"/>
      </c:bar3DChart>
      <c:catAx>
        <c:axId val="879933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88007424"/>
        <c:crosses val="autoZero"/>
        <c:auto val="1"/>
        <c:lblAlgn val="ctr"/>
        <c:lblOffset val="100"/>
        <c:noMultiLvlLbl val="0"/>
      </c:catAx>
      <c:valAx>
        <c:axId val="88007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87993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жінки</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Мускулінний тип -5 осіб, що складає 50%</c:v>
                </c:pt>
                <c:pt idx="1">
                  <c:v>Фемінінний тип - 2 особи, що складає 20%</c:v>
                </c:pt>
                <c:pt idx="2">
                  <c:v>Андрогін - 3 особи, що складає 30%</c:v>
                </c:pt>
              </c:strCache>
            </c:strRef>
          </c:cat>
          <c:val>
            <c:numRef>
              <c:f>Лист1!$B$2:$B$4</c:f>
              <c:numCache>
                <c:formatCode>General</c:formatCode>
                <c:ptCount val="3"/>
                <c:pt idx="0">
                  <c:v>50</c:v>
                </c:pt>
                <c:pt idx="1">
                  <c:v>20</c:v>
                </c:pt>
                <c:pt idx="2">
                  <c:v>30</c:v>
                </c:pt>
              </c:numCache>
            </c:numRef>
          </c:val>
          <c:extLst>
            <c:ext xmlns:c16="http://schemas.microsoft.com/office/drawing/2014/chart" uri="{C3380CC4-5D6E-409C-BE32-E72D297353CC}">
              <c16:uniqueId val="{00000000-2FC1-4E3C-882D-92DF77959E65}"/>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чоловіки</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Мускулінний тип - 16 осіб, що складає 80%</c:v>
                </c:pt>
                <c:pt idx="1">
                  <c:v>Фемінінний тип - 2  особи, що складає 10%</c:v>
                </c:pt>
                <c:pt idx="2">
                  <c:v>Андрогін - 2 особи, що складає 15%</c:v>
                </c:pt>
              </c:strCache>
            </c:strRef>
          </c:cat>
          <c:val>
            <c:numRef>
              <c:f>Лист1!$B$2:$B$4</c:f>
              <c:numCache>
                <c:formatCode>General</c:formatCode>
                <c:ptCount val="3"/>
                <c:pt idx="0">
                  <c:v>80</c:v>
                </c:pt>
                <c:pt idx="1">
                  <c:v>10</c:v>
                </c:pt>
                <c:pt idx="2">
                  <c:v>10</c:v>
                </c:pt>
              </c:numCache>
            </c:numRef>
          </c:val>
          <c:extLst>
            <c:ext xmlns:c16="http://schemas.microsoft.com/office/drawing/2014/chart" uri="{C3380CC4-5D6E-409C-BE32-E72D297353CC}">
              <c16:uniqueId val="{00000000-DAD5-4D32-9C77-B45C29DB1C76}"/>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низький рівень</c:v>
                </c:pt>
              </c:strCache>
            </c:strRef>
          </c:tx>
          <c:invertIfNegative val="0"/>
          <c:dLbls>
            <c:dLbl>
              <c:idx val="0"/>
              <c:spPr>
                <a:gradFill>
                  <a:gsLst>
                    <a:gs pos="0">
                      <a:schemeClr val="accent6">
                        <a:lumMod val="60000"/>
                        <a:lumOff val="40000"/>
                      </a:schemeClr>
                    </a:gs>
                    <a:gs pos="50000">
                      <a:srgbClr val="4472C4">
                        <a:tint val="44500"/>
                        <a:satMod val="160000"/>
                      </a:srgbClr>
                    </a:gs>
                    <a:gs pos="100000">
                      <a:srgbClr val="4472C4">
                        <a:tint val="23500"/>
                        <a:satMod val="160000"/>
                      </a:srgbClr>
                    </a:gs>
                  </a:gsLst>
                  <a:lin ang="5400000" scaled="0"/>
                </a:gradFill>
                <a:ln>
                  <a:noFill/>
                </a:ln>
                <a:effectLst/>
              </c:spPr>
              <c:txPr>
                <a:bodyPr wrap="square" lIns="38100" tIns="19050" rIns="38100" bIns="19050" anchor="ctr">
                  <a:spAutoFit/>
                </a:bodyPr>
                <a:lstStyle/>
                <a:p>
                  <a:pPr>
                    <a:defRPr/>
                  </a:pPr>
                  <a:endParaRPr lang="ru-UA"/>
                </a:p>
              </c:txPr>
              <c:showLegendKey val="0"/>
              <c:showVal val="1"/>
              <c:showCatName val="0"/>
              <c:showSerName val="0"/>
              <c:showPercent val="0"/>
              <c:showBubbleSize val="0"/>
              <c:extLst>
                <c:ext xmlns:c16="http://schemas.microsoft.com/office/drawing/2014/chart" uri="{C3380CC4-5D6E-409C-BE32-E72D297353CC}">
                  <c16:uniqueId val="{00000000-8A30-3D45-A8C3-BCB0A0D90343}"/>
                </c:ext>
              </c:extLst>
            </c:dLbl>
            <c:dLbl>
              <c:idx val="1"/>
              <c:spPr>
                <a:gradFill>
                  <a:gsLst>
                    <a:gs pos="0">
                      <a:schemeClr val="accent6">
                        <a:lumMod val="60000"/>
                        <a:lumOff val="40000"/>
                      </a:schemeClr>
                    </a:gs>
                    <a:gs pos="50000">
                      <a:srgbClr val="4472C4">
                        <a:tint val="44500"/>
                        <a:satMod val="160000"/>
                      </a:srgbClr>
                    </a:gs>
                    <a:gs pos="100000">
                      <a:srgbClr val="4472C4">
                        <a:tint val="23500"/>
                        <a:satMod val="160000"/>
                      </a:srgbClr>
                    </a:gs>
                  </a:gsLst>
                  <a:lin ang="5400000" scaled="0"/>
                </a:gradFill>
                <a:ln>
                  <a:noFill/>
                </a:ln>
                <a:effectLst/>
              </c:spPr>
              <c:txPr>
                <a:bodyPr wrap="square" lIns="38100" tIns="19050" rIns="38100" bIns="19050" anchor="ctr">
                  <a:spAutoFit/>
                </a:bodyPr>
                <a:lstStyle/>
                <a:p>
                  <a:pPr>
                    <a:defRPr/>
                  </a:pPr>
                  <a:endParaRPr lang="ru-UA"/>
                </a:p>
              </c:txPr>
              <c:showLegendKey val="0"/>
              <c:showVal val="1"/>
              <c:showCatName val="0"/>
              <c:showSerName val="0"/>
              <c:showPercent val="0"/>
              <c:showBubbleSize val="0"/>
              <c:extLst>
                <c:ext xmlns:c16="http://schemas.microsoft.com/office/drawing/2014/chart" uri="{C3380CC4-5D6E-409C-BE32-E72D297353CC}">
                  <c16:uniqueId val="{00000001-8A30-3D45-A8C3-BCB0A0D90343}"/>
                </c:ext>
              </c:extLst>
            </c:dLbl>
            <c:spPr>
              <a:gradFill>
                <a:gsLst>
                  <a:gs pos="0">
                    <a:schemeClr val="accent6">
                      <a:lumMod val="60000"/>
                      <a:lumOff val="40000"/>
                    </a:schemeClr>
                  </a:gs>
                  <a:gs pos="50000">
                    <a:srgbClr val="4472C4">
                      <a:tint val="44500"/>
                      <a:satMod val="160000"/>
                    </a:srgbClr>
                  </a:gs>
                  <a:gs pos="100000">
                    <a:srgbClr val="4472C4">
                      <a:tint val="23500"/>
                      <a:satMod val="160000"/>
                    </a:srgbClr>
                  </a:gs>
                </a:gsLst>
                <a:lin ang="5400000" scaled="0"/>
              </a:gra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Жінки</c:v>
                </c:pt>
                <c:pt idx="1">
                  <c:v>Чоловіки</c:v>
                </c:pt>
              </c:strCache>
            </c:strRef>
          </c:cat>
          <c:val>
            <c:numRef>
              <c:f>Лист1!$B$2:$B$3</c:f>
              <c:numCache>
                <c:formatCode>General</c:formatCode>
                <c:ptCount val="2"/>
                <c:pt idx="0">
                  <c:v>1</c:v>
                </c:pt>
                <c:pt idx="1">
                  <c:v>5</c:v>
                </c:pt>
              </c:numCache>
            </c:numRef>
          </c:val>
          <c:extLst>
            <c:ext xmlns:c16="http://schemas.microsoft.com/office/drawing/2014/chart" uri="{C3380CC4-5D6E-409C-BE32-E72D297353CC}">
              <c16:uniqueId val="{00000000-4DD2-4533-BCDE-940B6DDB665C}"/>
            </c:ext>
          </c:extLst>
        </c:ser>
        <c:ser>
          <c:idx val="2"/>
          <c:order val="1"/>
          <c:tx>
            <c:strRef>
              <c:f>Лист1!$C$1</c:f>
              <c:strCache>
                <c:ptCount val="1"/>
                <c:pt idx="0">
                  <c:v>середній рівень</c:v>
                </c:pt>
              </c:strCache>
            </c:strRef>
          </c:tx>
          <c:spPr>
            <a:blipFill>
              <a:blip xmlns:r="http://schemas.openxmlformats.org/officeDocument/2006/relationships" r:embed="rId1"/>
              <a:tile tx="0" ty="0" sx="100000" sy="100000" flip="none" algn="tl"/>
            </a:blipFill>
          </c:spPr>
          <c:invertIfNegative val="0"/>
          <c:dLbls>
            <c:spPr>
              <a:gradFill>
                <a:gsLst>
                  <a:gs pos="0">
                    <a:schemeClr val="accent6">
                      <a:lumMod val="60000"/>
                      <a:lumOff val="40000"/>
                    </a:scheme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Жінки</c:v>
                </c:pt>
                <c:pt idx="1">
                  <c:v>Чоловіки</c:v>
                </c:pt>
              </c:strCache>
            </c:strRef>
          </c:cat>
          <c:val>
            <c:numRef>
              <c:f>Лист1!$C$2:$C$3</c:f>
              <c:numCache>
                <c:formatCode>General</c:formatCode>
                <c:ptCount val="2"/>
                <c:pt idx="0">
                  <c:v>7</c:v>
                </c:pt>
                <c:pt idx="1">
                  <c:v>10</c:v>
                </c:pt>
              </c:numCache>
            </c:numRef>
          </c:val>
          <c:extLst>
            <c:ext xmlns:c16="http://schemas.microsoft.com/office/drawing/2014/chart" uri="{C3380CC4-5D6E-409C-BE32-E72D297353CC}">
              <c16:uniqueId val="{00000002-4DD2-4533-BCDE-940B6DDB665C}"/>
            </c:ext>
          </c:extLst>
        </c:ser>
        <c:ser>
          <c:idx val="1"/>
          <c:order val="2"/>
          <c:tx>
            <c:strRef>
              <c:f>Лист1!$D$1</c:f>
              <c:strCache>
                <c:ptCount val="1"/>
                <c:pt idx="0">
                  <c:v>високий рівень</c:v>
                </c:pt>
              </c:strCache>
            </c:strRef>
          </c:tx>
          <c:spPr>
            <a:solidFill>
              <a:schemeClr val="accent2">
                <a:lumMod val="75000"/>
              </a:schemeClr>
            </a:solidFill>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68-3241-89B0-7F9CFCCA4A2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68-3241-89B0-7F9CFCCA4A2F}"/>
                </c:ext>
              </c:extLst>
            </c:dLbl>
            <c:spPr>
              <a:gradFill>
                <a:gsLst>
                  <a:gs pos="0">
                    <a:srgbClr val="70AD47">
                      <a:lumMod val="60000"/>
                      <a:lumOff val="40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Жінки</c:v>
                </c:pt>
                <c:pt idx="1">
                  <c:v>Чоловіки</c:v>
                </c:pt>
              </c:strCache>
            </c:strRef>
          </c:cat>
          <c:val>
            <c:numRef>
              <c:f>Лист1!$D$2:$D$3</c:f>
              <c:numCache>
                <c:formatCode>General</c:formatCode>
                <c:ptCount val="2"/>
                <c:pt idx="0">
                  <c:v>2</c:v>
                </c:pt>
                <c:pt idx="1">
                  <c:v>5</c:v>
                </c:pt>
              </c:numCache>
            </c:numRef>
          </c:val>
          <c:extLst>
            <c:ext xmlns:c16="http://schemas.microsoft.com/office/drawing/2014/chart" uri="{C3380CC4-5D6E-409C-BE32-E72D297353CC}">
              <c16:uniqueId val="{00000004-FC68-3241-89B0-7F9CFCCA4A2F}"/>
            </c:ext>
          </c:extLst>
        </c:ser>
        <c:dLbls>
          <c:showLegendKey val="0"/>
          <c:showVal val="0"/>
          <c:showCatName val="0"/>
          <c:showSerName val="0"/>
          <c:showPercent val="0"/>
          <c:showBubbleSize val="0"/>
        </c:dLbls>
        <c:gapWidth val="150"/>
        <c:shape val="box"/>
        <c:axId val="88186240"/>
        <c:axId val="98894976"/>
        <c:axId val="47126720"/>
      </c:bar3DChart>
      <c:catAx>
        <c:axId val="88186240"/>
        <c:scaling>
          <c:orientation val="minMax"/>
        </c:scaling>
        <c:delete val="0"/>
        <c:axPos val="b"/>
        <c:numFmt formatCode="General" sourceLinked="0"/>
        <c:majorTickMark val="out"/>
        <c:minorTickMark val="none"/>
        <c:tickLblPos val="nextTo"/>
        <c:crossAx val="98894976"/>
        <c:crosses val="autoZero"/>
        <c:auto val="1"/>
        <c:lblAlgn val="ctr"/>
        <c:lblOffset val="100"/>
        <c:noMultiLvlLbl val="0"/>
      </c:catAx>
      <c:valAx>
        <c:axId val="98894976"/>
        <c:scaling>
          <c:orientation val="minMax"/>
        </c:scaling>
        <c:delete val="0"/>
        <c:axPos val="l"/>
        <c:majorGridlines/>
        <c:numFmt formatCode="General" sourceLinked="1"/>
        <c:majorTickMark val="out"/>
        <c:minorTickMark val="none"/>
        <c:tickLblPos val="nextTo"/>
        <c:crossAx val="88186240"/>
        <c:crosses val="autoZero"/>
        <c:crossBetween val="between"/>
      </c:valAx>
      <c:serAx>
        <c:axId val="47126720"/>
        <c:scaling>
          <c:orientation val="minMax"/>
        </c:scaling>
        <c:delete val="0"/>
        <c:axPos val="b"/>
        <c:majorTickMark val="out"/>
        <c:minorTickMark val="none"/>
        <c:tickLblPos val="nextTo"/>
        <c:crossAx val="98894976"/>
        <c:crosses val="autoZero"/>
      </c:ser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920FE-B0C8-4930-AF8A-C070D496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8066</TotalTime>
  <Pages>107</Pages>
  <Words>22020</Words>
  <Characters>125520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kalinalg83@gmail.com</dc:creator>
  <cp:keywords/>
  <dc:description/>
  <cp:lastModifiedBy>kalinalg83@gmail.com</cp:lastModifiedBy>
  <cp:revision>71</cp:revision>
  <dcterms:created xsi:type="dcterms:W3CDTF">2021-09-12T14:17:00Z</dcterms:created>
  <dcterms:modified xsi:type="dcterms:W3CDTF">2021-12-22T15:50:00Z</dcterms:modified>
</cp:coreProperties>
</file>