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4B" w:rsidRPr="009F766B" w:rsidRDefault="00E9324B" w:rsidP="00E9324B">
      <w:pPr>
        <w:jc w:val="center"/>
        <w:rPr>
          <w:sz w:val="28"/>
          <w:szCs w:val="28"/>
          <w:lang w:val="uk-UA"/>
        </w:rPr>
      </w:pPr>
      <w:r w:rsidRPr="009F766B">
        <w:rPr>
          <w:sz w:val="28"/>
          <w:szCs w:val="28"/>
          <w:lang w:val="uk-UA"/>
        </w:rPr>
        <w:t>МІНІСТЕРСТВО ОСВІТИ І НАУКИ УКРАІНИ</w:t>
      </w:r>
    </w:p>
    <w:p w:rsidR="00E9324B" w:rsidRPr="009F766B" w:rsidRDefault="00E9324B" w:rsidP="00E9324B">
      <w:pPr>
        <w:jc w:val="center"/>
        <w:rPr>
          <w:sz w:val="28"/>
          <w:szCs w:val="28"/>
          <w:lang w:val="uk-UA"/>
        </w:rPr>
      </w:pPr>
    </w:p>
    <w:p w:rsidR="00E9324B" w:rsidRPr="009F766B" w:rsidRDefault="00E9324B" w:rsidP="00E9324B">
      <w:pPr>
        <w:jc w:val="center"/>
        <w:rPr>
          <w:sz w:val="28"/>
          <w:szCs w:val="28"/>
          <w:lang w:val="uk-UA"/>
        </w:rPr>
      </w:pPr>
      <w:r w:rsidRPr="009F766B">
        <w:rPr>
          <w:sz w:val="28"/>
          <w:szCs w:val="28"/>
          <w:lang w:val="uk-UA"/>
        </w:rPr>
        <w:t>СХІДНОУКРАЇНСКИЙ  НАЦІОНАЛЬНИЙ  УНІВЕРСИТЕТ</w:t>
      </w:r>
    </w:p>
    <w:p w:rsidR="00E9324B" w:rsidRPr="009F766B" w:rsidRDefault="00E9324B" w:rsidP="00E9324B">
      <w:pPr>
        <w:jc w:val="center"/>
        <w:rPr>
          <w:sz w:val="28"/>
          <w:szCs w:val="28"/>
          <w:lang w:val="uk-UA"/>
        </w:rPr>
      </w:pPr>
    </w:p>
    <w:p w:rsidR="00E9324B" w:rsidRPr="009F766B" w:rsidRDefault="00E9324B" w:rsidP="00E9324B">
      <w:pPr>
        <w:jc w:val="center"/>
        <w:rPr>
          <w:b/>
          <w:sz w:val="28"/>
          <w:szCs w:val="28"/>
          <w:lang w:val="uk-UA"/>
        </w:rPr>
      </w:pPr>
      <w:r w:rsidRPr="009F766B">
        <w:rPr>
          <w:sz w:val="28"/>
          <w:szCs w:val="28"/>
          <w:lang w:val="uk-UA"/>
        </w:rPr>
        <w:t>ІМЕНІ  ВОЛОДИМИРА  ДАЛЯ</w:t>
      </w:r>
    </w:p>
    <w:p w:rsidR="00E9324B" w:rsidRPr="009F766B" w:rsidRDefault="00E9324B" w:rsidP="00E9324B">
      <w:pPr>
        <w:jc w:val="center"/>
        <w:rPr>
          <w:sz w:val="28"/>
          <w:szCs w:val="28"/>
          <w:lang w:val="uk-UA"/>
        </w:rPr>
      </w:pPr>
    </w:p>
    <w:p w:rsidR="00E9324B" w:rsidRPr="009F766B" w:rsidRDefault="00E9324B" w:rsidP="00E9324B">
      <w:pPr>
        <w:rPr>
          <w:b/>
          <w:sz w:val="28"/>
          <w:szCs w:val="28"/>
          <w:lang w:val="uk-UA"/>
        </w:rPr>
      </w:pPr>
    </w:p>
    <w:p w:rsidR="00E9324B" w:rsidRPr="009F766B" w:rsidRDefault="00E9324B" w:rsidP="00E9324B">
      <w:pPr>
        <w:jc w:val="center"/>
        <w:rPr>
          <w:sz w:val="32"/>
          <w:szCs w:val="32"/>
          <w:lang w:val="uk-UA"/>
        </w:rPr>
      </w:pPr>
      <w:r w:rsidRPr="009F766B">
        <w:rPr>
          <w:sz w:val="32"/>
          <w:szCs w:val="32"/>
          <w:lang w:val="uk-UA"/>
        </w:rPr>
        <w:t>Факультет гуманітарних наук</w:t>
      </w:r>
      <w:r w:rsidRPr="009F766B">
        <w:rPr>
          <w:sz w:val="32"/>
          <w:szCs w:val="32"/>
        </w:rPr>
        <w:t>,</w:t>
      </w:r>
      <w:r w:rsidRPr="009F766B">
        <w:rPr>
          <w:sz w:val="32"/>
          <w:szCs w:val="32"/>
          <w:lang w:val="uk-UA"/>
        </w:rPr>
        <w:t>психології та педагогіки</w:t>
      </w:r>
    </w:p>
    <w:p w:rsidR="00E9324B" w:rsidRPr="009F766B" w:rsidRDefault="00E9324B" w:rsidP="00E9324B">
      <w:pPr>
        <w:jc w:val="center"/>
        <w:rPr>
          <w:sz w:val="32"/>
          <w:szCs w:val="32"/>
          <w:lang w:val="uk-UA"/>
        </w:rPr>
      </w:pPr>
    </w:p>
    <w:p w:rsidR="00E9324B" w:rsidRPr="009F766B" w:rsidRDefault="00E9324B" w:rsidP="00E9324B">
      <w:pPr>
        <w:jc w:val="center"/>
        <w:rPr>
          <w:b/>
          <w:i/>
          <w:sz w:val="32"/>
          <w:szCs w:val="32"/>
          <w:lang w:val="uk-UA"/>
        </w:rPr>
      </w:pPr>
      <w:r w:rsidRPr="009F766B">
        <w:rPr>
          <w:sz w:val="32"/>
          <w:szCs w:val="32"/>
          <w:lang w:val="uk-UA"/>
        </w:rPr>
        <w:t>к</w:t>
      </w:r>
      <w:r w:rsidRPr="009F766B">
        <w:rPr>
          <w:sz w:val="32"/>
          <w:szCs w:val="32"/>
        </w:rPr>
        <w:t xml:space="preserve">афедра </w:t>
      </w:r>
      <w:r w:rsidRPr="009F766B">
        <w:rPr>
          <w:sz w:val="32"/>
          <w:szCs w:val="32"/>
          <w:lang w:val="uk-UA"/>
        </w:rPr>
        <w:t>практичної психології та соціальної роботи</w:t>
      </w:r>
    </w:p>
    <w:p w:rsidR="00E9324B" w:rsidRPr="009F766B" w:rsidRDefault="00E9324B" w:rsidP="00E9324B">
      <w:pPr>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061090" w:rsidP="00E9324B">
      <w:pPr>
        <w:jc w:val="right"/>
        <w:rPr>
          <w:b/>
          <w:sz w:val="32"/>
          <w:szCs w:val="32"/>
          <w:lang w:val="uk-UA"/>
        </w:rPr>
      </w:pPr>
      <w:r>
        <w:rPr>
          <w:b/>
          <w:sz w:val="32"/>
          <w:szCs w:val="32"/>
          <w:lang w:val="uk-UA"/>
        </w:rPr>
        <w:t>Рукавишникова С.В.</w:t>
      </w:r>
    </w:p>
    <w:p w:rsidR="00E9324B" w:rsidRPr="009F766B" w:rsidRDefault="00E9324B" w:rsidP="00E9324B">
      <w:pPr>
        <w:rPr>
          <w:lang w:val="uk-UA"/>
        </w:rPr>
      </w:pPr>
    </w:p>
    <w:p w:rsidR="00E9324B" w:rsidRPr="009F766B" w:rsidRDefault="00E9324B" w:rsidP="00E9324B">
      <w:pPr>
        <w:rPr>
          <w:lang w:val="uk-UA"/>
        </w:rPr>
      </w:pPr>
    </w:p>
    <w:p w:rsidR="00E9324B" w:rsidRPr="009F766B" w:rsidRDefault="00E9324B" w:rsidP="00E9324B">
      <w:pPr>
        <w:spacing w:after="120"/>
        <w:jc w:val="center"/>
        <w:rPr>
          <w:b/>
          <w:sz w:val="44"/>
          <w:szCs w:val="44"/>
          <w:lang w:val="uk-UA"/>
        </w:rPr>
      </w:pPr>
    </w:p>
    <w:p w:rsidR="00E9324B" w:rsidRPr="009F766B" w:rsidRDefault="00E9324B" w:rsidP="00E9324B">
      <w:pPr>
        <w:spacing w:after="120"/>
        <w:jc w:val="center"/>
        <w:rPr>
          <w:b/>
          <w:sz w:val="44"/>
          <w:szCs w:val="44"/>
          <w:lang w:val="uk-UA"/>
        </w:rPr>
      </w:pPr>
      <w:r w:rsidRPr="009F766B">
        <w:rPr>
          <w:b/>
          <w:sz w:val="44"/>
          <w:szCs w:val="44"/>
          <w:lang w:val="uk-UA"/>
        </w:rPr>
        <w:t>Кваліфікаційна магістерська робота</w:t>
      </w:r>
    </w:p>
    <w:p w:rsidR="00E9324B" w:rsidRPr="009F766B" w:rsidRDefault="00E9324B" w:rsidP="00E9324B">
      <w:pPr>
        <w:jc w:val="both"/>
        <w:rPr>
          <w:b/>
          <w:sz w:val="32"/>
          <w:szCs w:val="32"/>
          <w:lang w:val="uk-UA"/>
        </w:rPr>
      </w:pPr>
    </w:p>
    <w:p w:rsidR="00061090" w:rsidRDefault="00061090" w:rsidP="00E9324B">
      <w:pPr>
        <w:jc w:val="center"/>
        <w:rPr>
          <w:b/>
          <w:sz w:val="44"/>
          <w:szCs w:val="44"/>
          <w:lang w:val="uk-UA"/>
        </w:rPr>
      </w:pPr>
      <w:r w:rsidRPr="00061090">
        <w:rPr>
          <w:b/>
          <w:sz w:val="44"/>
          <w:szCs w:val="44"/>
          <w:lang w:val="uk-UA"/>
        </w:rPr>
        <w:t xml:space="preserve">Психологічні основи дитячо-батьківської взаємодії у молодшому шкільному віці </w:t>
      </w:r>
    </w:p>
    <w:p w:rsidR="00372162" w:rsidRPr="00061090" w:rsidRDefault="00061090" w:rsidP="00E9324B">
      <w:pPr>
        <w:jc w:val="center"/>
        <w:rPr>
          <w:b/>
          <w:sz w:val="44"/>
          <w:szCs w:val="44"/>
          <w:lang w:val="uk-UA"/>
        </w:rPr>
      </w:pPr>
      <w:r w:rsidRPr="00061090">
        <w:rPr>
          <w:b/>
          <w:sz w:val="44"/>
          <w:szCs w:val="44"/>
          <w:lang w:val="uk-UA"/>
        </w:rPr>
        <w:t>та її корекція</w:t>
      </w:r>
    </w:p>
    <w:p w:rsidR="00372162" w:rsidRPr="009F766B" w:rsidRDefault="00372162" w:rsidP="00E9324B">
      <w:pPr>
        <w:jc w:val="center"/>
        <w:rPr>
          <w:sz w:val="28"/>
          <w:szCs w:val="28"/>
          <w:lang w:val="uk-UA"/>
        </w:rPr>
      </w:pPr>
    </w:p>
    <w:p w:rsidR="00F80A13" w:rsidRPr="009F766B" w:rsidRDefault="00F80A13" w:rsidP="00E9324B">
      <w:pPr>
        <w:jc w:val="center"/>
        <w:rPr>
          <w:sz w:val="28"/>
          <w:szCs w:val="28"/>
          <w:lang w:val="uk-UA"/>
        </w:rPr>
      </w:pPr>
    </w:p>
    <w:p w:rsidR="00C9214F" w:rsidRPr="009F766B" w:rsidRDefault="00C9214F" w:rsidP="00E9324B">
      <w:pPr>
        <w:jc w:val="center"/>
        <w:rPr>
          <w:sz w:val="28"/>
          <w:szCs w:val="28"/>
          <w:lang w:val="uk-UA"/>
        </w:rPr>
      </w:pPr>
    </w:p>
    <w:p w:rsidR="00C9214F" w:rsidRDefault="00C9214F" w:rsidP="00E9324B">
      <w:pPr>
        <w:jc w:val="center"/>
        <w:rPr>
          <w:sz w:val="28"/>
          <w:szCs w:val="28"/>
          <w:lang w:val="uk-UA"/>
        </w:rPr>
      </w:pPr>
    </w:p>
    <w:p w:rsidR="001502A9" w:rsidRDefault="001502A9" w:rsidP="00E9324B">
      <w:pPr>
        <w:jc w:val="center"/>
        <w:rPr>
          <w:sz w:val="28"/>
          <w:szCs w:val="28"/>
          <w:lang w:val="uk-UA"/>
        </w:rPr>
      </w:pPr>
    </w:p>
    <w:p w:rsidR="00EB5EF7" w:rsidRDefault="00EB5EF7" w:rsidP="00E9324B">
      <w:pPr>
        <w:jc w:val="center"/>
        <w:rPr>
          <w:sz w:val="28"/>
          <w:szCs w:val="28"/>
          <w:lang w:val="uk-UA"/>
        </w:rPr>
      </w:pPr>
    </w:p>
    <w:p w:rsidR="00EB5EF7" w:rsidRDefault="00EB5EF7" w:rsidP="00E9324B">
      <w:pPr>
        <w:jc w:val="center"/>
        <w:rPr>
          <w:sz w:val="28"/>
          <w:szCs w:val="28"/>
          <w:lang w:val="uk-UA"/>
        </w:rPr>
      </w:pPr>
    </w:p>
    <w:p w:rsidR="005E6ABB" w:rsidRDefault="005E6ABB" w:rsidP="00E9324B">
      <w:pPr>
        <w:jc w:val="center"/>
        <w:rPr>
          <w:sz w:val="28"/>
          <w:szCs w:val="28"/>
          <w:lang w:val="uk-UA"/>
        </w:rPr>
      </w:pPr>
    </w:p>
    <w:p w:rsidR="00E15CF8" w:rsidRDefault="00E15CF8" w:rsidP="00E9324B">
      <w:pPr>
        <w:jc w:val="center"/>
        <w:rPr>
          <w:sz w:val="28"/>
          <w:szCs w:val="28"/>
          <w:lang w:val="uk-UA"/>
        </w:rPr>
      </w:pPr>
    </w:p>
    <w:p w:rsidR="008004E0" w:rsidRDefault="008004E0" w:rsidP="00E9324B">
      <w:pPr>
        <w:jc w:val="center"/>
        <w:rPr>
          <w:sz w:val="28"/>
          <w:szCs w:val="28"/>
          <w:lang w:val="uk-UA"/>
        </w:rPr>
      </w:pPr>
    </w:p>
    <w:p w:rsidR="0094203A" w:rsidRPr="009F766B" w:rsidRDefault="0094203A" w:rsidP="00E9324B">
      <w:pPr>
        <w:jc w:val="center"/>
        <w:rPr>
          <w:sz w:val="28"/>
          <w:szCs w:val="28"/>
          <w:lang w:val="uk-UA"/>
        </w:rPr>
      </w:pPr>
    </w:p>
    <w:p w:rsidR="00E9324B" w:rsidRPr="009F766B" w:rsidRDefault="00E9324B" w:rsidP="00E9324B">
      <w:pPr>
        <w:jc w:val="center"/>
        <w:rPr>
          <w:b/>
          <w:sz w:val="28"/>
          <w:szCs w:val="28"/>
          <w:lang w:val="uk-UA"/>
        </w:rPr>
      </w:pPr>
      <w:r w:rsidRPr="009F766B">
        <w:rPr>
          <w:b/>
          <w:sz w:val="28"/>
          <w:szCs w:val="28"/>
          <w:lang w:val="uk-UA"/>
        </w:rPr>
        <w:t xml:space="preserve">Сєвєродонецьк </w:t>
      </w:r>
    </w:p>
    <w:p w:rsidR="00E9324B" w:rsidRPr="009F766B" w:rsidRDefault="00E9324B" w:rsidP="00E9324B">
      <w:pPr>
        <w:jc w:val="center"/>
        <w:rPr>
          <w:b/>
          <w:sz w:val="28"/>
          <w:szCs w:val="28"/>
          <w:lang w:val="uk-UA"/>
        </w:rPr>
      </w:pPr>
    </w:p>
    <w:p w:rsidR="00E9324B" w:rsidRPr="009F766B" w:rsidRDefault="00934FAA" w:rsidP="00E9324B">
      <w:pPr>
        <w:jc w:val="center"/>
        <w:rPr>
          <w:b/>
          <w:sz w:val="28"/>
          <w:szCs w:val="28"/>
          <w:lang w:val="uk-UA"/>
        </w:rPr>
      </w:pPr>
      <w:r w:rsidRPr="009F766B">
        <w:rPr>
          <w:b/>
          <w:sz w:val="28"/>
          <w:szCs w:val="28"/>
          <w:lang w:val="uk-UA"/>
        </w:rPr>
        <w:t xml:space="preserve"> 2021</w:t>
      </w:r>
    </w:p>
    <w:p w:rsidR="00E9324B" w:rsidRPr="009F766B" w:rsidRDefault="00E9324B" w:rsidP="00E9324B">
      <w:pPr>
        <w:jc w:val="center"/>
        <w:rPr>
          <w:b/>
          <w:sz w:val="28"/>
          <w:szCs w:val="28"/>
          <w:lang w:val="uk-UA"/>
        </w:rPr>
      </w:pPr>
      <w:r w:rsidRPr="009F766B">
        <w:rPr>
          <w:b/>
          <w:sz w:val="28"/>
          <w:szCs w:val="28"/>
          <w:lang w:val="uk-UA"/>
        </w:rPr>
        <w:lastRenderedPageBreak/>
        <w:t>СХІДНОУКРАЇНСКИЙ  НАЦІОНАЛЬНИЙ  УНІВЕРСИТЕТ</w:t>
      </w:r>
    </w:p>
    <w:p w:rsidR="00E9324B" w:rsidRPr="009F766B" w:rsidRDefault="00E9324B" w:rsidP="00E9324B">
      <w:pPr>
        <w:jc w:val="center"/>
        <w:rPr>
          <w:b/>
          <w:sz w:val="28"/>
          <w:szCs w:val="28"/>
          <w:lang w:val="uk-UA"/>
        </w:rPr>
      </w:pPr>
      <w:r w:rsidRPr="009F766B">
        <w:rPr>
          <w:b/>
          <w:sz w:val="28"/>
          <w:szCs w:val="28"/>
          <w:lang w:val="uk-UA"/>
        </w:rPr>
        <w:t>ІМЕНІ  ВОЛОДИМИРА  ДАЛЯ</w:t>
      </w:r>
    </w:p>
    <w:p w:rsidR="00E9324B" w:rsidRPr="009F766B" w:rsidRDefault="00E9324B" w:rsidP="00E9324B">
      <w:pPr>
        <w:jc w:val="center"/>
        <w:rPr>
          <w:sz w:val="28"/>
          <w:szCs w:val="28"/>
          <w:lang w:val="uk-UA"/>
        </w:rPr>
      </w:pPr>
    </w:p>
    <w:p w:rsidR="00E9324B" w:rsidRPr="009F766B" w:rsidRDefault="00E9324B" w:rsidP="00E9324B">
      <w:pPr>
        <w:rPr>
          <w:u w:val="single"/>
          <w:lang w:val="uk-UA"/>
        </w:rPr>
      </w:pPr>
      <w:r w:rsidRPr="009F766B">
        <w:rPr>
          <w:b/>
          <w:sz w:val="28"/>
          <w:szCs w:val="28"/>
          <w:lang w:val="uk-UA"/>
        </w:rPr>
        <w:t xml:space="preserve">Факультет    </w:t>
      </w:r>
      <w:r w:rsidRPr="009F766B">
        <w:rPr>
          <w:b/>
          <w:sz w:val="28"/>
          <w:szCs w:val="28"/>
          <w:u w:val="single"/>
          <w:lang w:val="uk-UA"/>
        </w:rPr>
        <w:t xml:space="preserve">  гуманітарних наук</w:t>
      </w:r>
      <w:r w:rsidRPr="009F766B">
        <w:rPr>
          <w:b/>
          <w:sz w:val="28"/>
          <w:szCs w:val="28"/>
          <w:u w:val="single"/>
        </w:rPr>
        <w:t>,</w:t>
      </w:r>
      <w:r w:rsidRPr="009F766B">
        <w:rPr>
          <w:b/>
          <w:sz w:val="28"/>
          <w:szCs w:val="28"/>
          <w:u w:val="single"/>
          <w:lang w:val="uk-UA"/>
        </w:rPr>
        <w:t xml:space="preserve"> психології та педагогіки</w:t>
      </w:r>
    </w:p>
    <w:p w:rsidR="00E9324B" w:rsidRPr="009F766B" w:rsidRDefault="00E9324B" w:rsidP="00E9324B">
      <w:pPr>
        <w:rPr>
          <w:lang w:val="uk-UA"/>
        </w:rPr>
      </w:pPr>
      <w:r w:rsidRPr="009F766B">
        <w:t xml:space="preserve">  (</w:t>
      </w:r>
      <w:r w:rsidRPr="009F766B">
        <w:rPr>
          <w:lang w:val="uk-UA"/>
        </w:rPr>
        <w:t>повне</w:t>
      </w:r>
      <w:r w:rsidRPr="009F766B">
        <w:t xml:space="preserve"> найменування</w:t>
      </w:r>
      <w:r w:rsidRPr="009F766B">
        <w:rPr>
          <w:lang w:val="uk-UA"/>
        </w:rPr>
        <w:t xml:space="preserve"> інституту</w:t>
      </w:r>
      <w:r w:rsidRPr="009F766B">
        <w:t>,</w:t>
      </w:r>
      <w:r w:rsidRPr="009F766B">
        <w:rPr>
          <w:lang w:val="uk-UA"/>
        </w:rPr>
        <w:t xml:space="preserve"> факультету)</w:t>
      </w:r>
    </w:p>
    <w:p w:rsidR="00E9324B" w:rsidRPr="009F766B" w:rsidRDefault="00E9324B" w:rsidP="00E9324B">
      <w:pPr>
        <w:tabs>
          <w:tab w:val="left" w:pos="1665"/>
        </w:tabs>
        <w:rPr>
          <w:b/>
          <w:sz w:val="28"/>
          <w:szCs w:val="28"/>
          <w:lang w:val="uk-UA"/>
        </w:rPr>
      </w:pPr>
    </w:p>
    <w:p w:rsidR="00E9324B" w:rsidRPr="009F766B" w:rsidRDefault="00E9324B" w:rsidP="00E9324B">
      <w:pPr>
        <w:tabs>
          <w:tab w:val="left" w:pos="1665"/>
        </w:tabs>
        <w:rPr>
          <w:b/>
          <w:sz w:val="28"/>
          <w:szCs w:val="28"/>
          <w:u w:val="single"/>
          <w:lang w:val="uk-UA"/>
        </w:rPr>
      </w:pPr>
      <w:r w:rsidRPr="009F766B">
        <w:rPr>
          <w:b/>
          <w:sz w:val="28"/>
          <w:szCs w:val="28"/>
          <w:lang w:val="uk-UA"/>
        </w:rPr>
        <w:t>Кафедра</w:t>
      </w:r>
      <w:r w:rsidRPr="009F766B">
        <w:rPr>
          <w:b/>
          <w:sz w:val="28"/>
          <w:szCs w:val="28"/>
          <w:lang w:val="uk-UA"/>
        </w:rPr>
        <w:tab/>
      </w:r>
      <w:r w:rsidRPr="009F766B">
        <w:rPr>
          <w:b/>
          <w:sz w:val="28"/>
          <w:szCs w:val="28"/>
          <w:u w:val="single"/>
          <w:lang w:val="uk-UA"/>
        </w:rPr>
        <w:t>практичної психології та соціальної роботи</w:t>
      </w:r>
    </w:p>
    <w:p w:rsidR="00E9324B" w:rsidRPr="009F766B" w:rsidRDefault="00E9324B" w:rsidP="00E9324B">
      <w:pPr>
        <w:rPr>
          <w:lang w:val="uk-UA"/>
        </w:rPr>
      </w:pPr>
      <w:r w:rsidRPr="009F766B">
        <w:rPr>
          <w:lang w:val="uk-UA"/>
        </w:rPr>
        <w:t xml:space="preserve">                                     (повна назва кафедри)</w:t>
      </w:r>
    </w:p>
    <w:p w:rsidR="00E9324B" w:rsidRPr="009F766B" w:rsidRDefault="00E9324B" w:rsidP="00E9324B">
      <w:pPr>
        <w:spacing w:after="120"/>
        <w:jc w:val="center"/>
        <w:rPr>
          <w:b/>
          <w:sz w:val="32"/>
          <w:szCs w:val="32"/>
          <w:lang w:val="uk-UA"/>
        </w:rPr>
      </w:pPr>
    </w:p>
    <w:p w:rsidR="00E9324B" w:rsidRPr="009F766B" w:rsidRDefault="00E9324B" w:rsidP="00E9324B">
      <w:pPr>
        <w:tabs>
          <w:tab w:val="left" w:pos="1860"/>
          <w:tab w:val="center" w:pos="4677"/>
        </w:tabs>
        <w:spacing w:after="120"/>
        <w:jc w:val="center"/>
        <w:rPr>
          <w:sz w:val="36"/>
          <w:szCs w:val="36"/>
          <w:lang w:val="uk-UA"/>
        </w:rPr>
      </w:pPr>
      <w:r w:rsidRPr="009F766B">
        <w:rPr>
          <w:sz w:val="36"/>
          <w:szCs w:val="36"/>
          <w:lang w:val="uk-UA"/>
        </w:rPr>
        <w:t>ПОЯСНЮВАЛЬНА ЗАПИСКА</w:t>
      </w:r>
    </w:p>
    <w:p w:rsidR="00E9324B" w:rsidRPr="009F766B" w:rsidRDefault="00E9324B" w:rsidP="00E9324B">
      <w:pPr>
        <w:tabs>
          <w:tab w:val="left" w:pos="1860"/>
          <w:tab w:val="center" w:pos="4677"/>
        </w:tabs>
        <w:spacing w:after="120"/>
        <w:jc w:val="center"/>
        <w:rPr>
          <w:b/>
          <w:sz w:val="28"/>
          <w:szCs w:val="28"/>
          <w:lang w:val="uk-UA"/>
        </w:rPr>
      </w:pPr>
    </w:p>
    <w:p w:rsidR="00E9324B" w:rsidRPr="009F766B" w:rsidRDefault="00E9324B" w:rsidP="00E9324B">
      <w:pPr>
        <w:tabs>
          <w:tab w:val="left" w:pos="1860"/>
          <w:tab w:val="center" w:pos="4677"/>
        </w:tabs>
        <w:spacing w:after="120"/>
        <w:jc w:val="center"/>
        <w:rPr>
          <w:b/>
          <w:sz w:val="28"/>
          <w:szCs w:val="28"/>
          <w:lang w:val="uk-UA"/>
        </w:rPr>
      </w:pPr>
      <w:r w:rsidRPr="009F766B">
        <w:rPr>
          <w:b/>
          <w:sz w:val="28"/>
          <w:szCs w:val="28"/>
          <w:lang w:val="uk-UA"/>
        </w:rPr>
        <w:t>до кваліфікаційної магістерської роботи</w:t>
      </w:r>
    </w:p>
    <w:p w:rsidR="00E9324B" w:rsidRPr="009F766B" w:rsidRDefault="00E9324B" w:rsidP="00E9324B">
      <w:pPr>
        <w:rPr>
          <w:b/>
          <w:sz w:val="28"/>
          <w:lang w:val="uk-UA"/>
        </w:rPr>
      </w:pPr>
      <w:r w:rsidRPr="009F766B">
        <w:rPr>
          <w:b/>
          <w:sz w:val="28"/>
          <w:szCs w:val="28"/>
          <w:lang w:val="uk-UA"/>
        </w:rPr>
        <w:t xml:space="preserve">    освітньо-кваліфікаційного рівня</w:t>
      </w:r>
      <w:r w:rsidRPr="009F766B">
        <w:rPr>
          <w:sz w:val="28"/>
          <w:szCs w:val="28"/>
          <w:lang w:val="uk-UA"/>
        </w:rPr>
        <w:t xml:space="preserve">    ____</w:t>
      </w:r>
      <w:r w:rsidRPr="009F766B">
        <w:rPr>
          <w:sz w:val="28"/>
          <w:szCs w:val="28"/>
          <w:u w:val="single"/>
          <w:lang w:val="uk-UA"/>
        </w:rPr>
        <w:t>магістр</w:t>
      </w:r>
      <w:r w:rsidRPr="009F766B">
        <w:rPr>
          <w:sz w:val="28"/>
          <w:szCs w:val="28"/>
          <w:lang w:val="uk-UA"/>
        </w:rPr>
        <w:t>_______________</w:t>
      </w:r>
    </w:p>
    <w:p w:rsidR="00E9324B" w:rsidRPr="009F766B" w:rsidRDefault="00E9324B" w:rsidP="00E9324B">
      <w:pPr>
        <w:jc w:val="center"/>
        <w:rPr>
          <w:lang w:val="uk-UA"/>
        </w:rPr>
      </w:pPr>
      <w:r w:rsidRPr="009F766B">
        <w:rPr>
          <w:lang w:val="uk-UA"/>
        </w:rPr>
        <w:t>(бакалавр, спеціаліст, магістр)</w:t>
      </w:r>
    </w:p>
    <w:p w:rsidR="00E9324B" w:rsidRPr="009F766B" w:rsidRDefault="00E9324B" w:rsidP="00E9324B">
      <w:pPr>
        <w:jc w:val="center"/>
        <w:rPr>
          <w:sz w:val="28"/>
          <w:lang w:val="uk-UA"/>
        </w:rPr>
      </w:pPr>
    </w:p>
    <w:p w:rsidR="00E9324B" w:rsidRPr="009F766B" w:rsidRDefault="00E9324B" w:rsidP="00E9324B">
      <w:pPr>
        <w:tabs>
          <w:tab w:val="left" w:pos="0"/>
        </w:tabs>
        <w:rPr>
          <w:sz w:val="28"/>
          <w:lang w:val="uk-UA"/>
        </w:rPr>
      </w:pPr>
      <w:r w:rsidRPr="009F766B">
        <w:rPr>
          <w:sz w:val="28"/>
          <w:lang w:val="uk-UA"/>
        </w:rPr>
        <w:t xml:space="preserve">    спеціальності      </w:t>
      </w:r>
      <w:r w:rsidR="00CB134B">
        <w:rPr>
          <w:sz w:val="28"/>
          <w:szCs w:val="28"/>
          <w:u w:val="single"/>
          <w:lang w:val="uk-UA"/>
        </w:rPr>
        <w:t>053</w:t>
      </w:r>
      <w:r w:rsidRPr="009F766B">
        <w:rPr>
          <w:sz w:val="28"/>
          <w:szCs w:val="28"/>
          <w:u w:val="single"/>
          <w:lang w:val="uk-UA"/>
        </w:rPr>
        <w:t xml:space="preserve"> </w:t>
      </w:r>
      <w:r w:rsidR="00BB4ADD" w:rsidRPr="009F766B">
        <w:rPr>
          <w:sz w:val="28"/>
          <w:szCs w:val="28"/>
          <w:u w:val="single"/>
        </w:rPr>
        <w:t>–</w:t>
      </w:r>
      <w:r w:rsidR="00BB4ADD" w:rsidRPr="009F766B">
        <w:rPr>
          <w:sz w:val="28"/>
          <w:szCs w:val="28"/>
          <w:u w:val="single"/>
          <w:lang w:val="uk-UA"/>
        </w:rPr>
        <w:t xml:space="preserve"> </w:t>
      </w:r>
      <w:r w:rsidR="00CB134B">
        <w:rPr>
          <w:sz w:val="28"/>
          <w:szCs w:val="28"/>
          <w:u w:val="single"/>
          <w:lang w:val="uk-UA"/>
        </w:rPr>
        <w:t>Психологія</w:t>
      </w:r>
    </w:p>
    <w:p w:rsidR="00E9324B" w:rsidRPr="009F766B" w:rsidRDefault="00E9324B" w:rsidP="00E9324B">
      <w:pPr>
        <w:jc w:val="both"/>
        <w:rPr>
          <w:sz w:val="20"/>
          <w:szCs w:val="20"/>
          <w:lang w:val="uk-UA"/>
        </w:rPr>
      </w:pPr>
      <w:r w:rsidRPr="009F766B">
        <w:rPr>
          <w:sz w:val="20"/>
          <w:szCs w:val="20"/>
          <w:lang w:val="uk-UA"/>
        </w:rPr>
        <w:t>(шифр і назва)</w:t>
      </w:r>
    </w:p>
    <w:p w:rsidR="00E9324B" w:rsidRPr="009F766B" w:rsidRDefault="00E9324B" w:rsidP="00E9324B">
      <w:pPr>
        <w:tabs>
          <w:tab w:val="left" w:pos="0"/>
        </w:tabs>
        <w:rPr>
          <w:sz w:val="28"/>
          <w:szCs w:val="28"/>
          <w:u w:val="single"/>
          <w:lang w:val="uk-UA"/>
        </w:rPr>
      </w:pPr>
      <w:r w:rsidRPr="009F766B">
        <w:rPr>
          <w:sz w:val="28"/>
          <w:lang w:val="uk-UA"/>
        </w:rPr>
        <w:t xml:space="preserve">    галузі знань      </w:t>
      </w:r>
      <w:r w:rsidR="00CB134B">
        <w:rPr>
          <w:sz w:val="28"/>
          <w:szCs w:val="28"/>
          <w:u w:val="single"/>
          <w:lang w:val="uk-UA"/>
        </w:rPr>
        <w:t xml:space="preserve"> 05</w:t>
      </w:r>
      <w:r w:rsidRPr="009F766B">
        <w:rPr>
          <w:sz w:val="28"/>
          <w:szCs w:val="28"/>
          <w:u w:val="single"/>
          <w:lang w:val="uk-UA"/>
        </w:rPr>
        <w:t xml:space="preserve"> – </w:t>
      </w:r>
      <w:r w:rsidR="00240121" w:rsidRPr="009F766B">
        <w:rPr>
          <w:sz w:val="28"/>
          <w:szCs w:val="28"/>
          <w:u w:val="single"/>
          <w:lang w:val="uk-UA"/>
        </w:rPr>
        <w:t>Соціальн</w:t>
      </w:r>
      <w:r w:rsidR="00CB134B">
        <w:rPr>
          <w:sz w:val="28"/>
          <w:szCs w:val="28"/>
          <w:u w:val="single"/>
          <w:lang w:val="uk-UA"/>
        </w:rPr>
        <w:t>і та поведінкові науки</w:t>
      </w:r>
    </w:p>
    <w:p w:rsidR="00E9324B" w:rsidRPr="009F766B" w:rsidRDefault="00E9324B" w:rsidP="00E9324B">
      <w:pPr>
        <w:jc w:val="both"/>
        <w:rPr>
          <w:sz w:val="20"/>
          <w:szCs w:val="20"/>
          <w:lang w:val="uk-UA"/>
        </w:rPr>
      </w:pPr>
      <w:r w:rsidRPr="009F766B">
        <w:rPr>
          <w:sz w:val="20"/>
          <w:szCs w:val="20"/>
          <w:lang w:val="uk-UA"/>
        </w:rPr>
        <w:t>(шифр і назва)</w:t>
      </w:r>
    </w:p>
    <w:p w:rsidR="00E9324B" w:rsidRDefault="0030283A" w:rsidP="004364BD">
      <w:pPr>
        <w:spacing w:after="120"/>
        <w:jc w:val="both"/>
        <w:rPr>
          <w:sz w:val="28"/>
          <w:lang w:val="uk-UA"/>
        </w:rPr>
      </w:pPr>
      <w:r>
        <w:rPr>
          <w:sz w:val="28"/>
          <w:lang w:val="uk-UA"/>
        </w:rPr>
        <w:t xml:space="preserve">Освітня програма </w:t>
      </w:r>
      <w:r w:rsidR="004364BD">
        <w:rPr>
          <w:sz w:val="28"/>
          <w:lang w:val="uk-UA"/>
        </w:rPr>
        <w:t>«Практична психологія»</w:t>
      </w:r>
    </w:p>
    <w:p w:rsidR="008004E0" w:rsidRDefault="008004E0" w:rsidP="008004E0">
      <w:pPr>
        <w:spacing w:after="120"/>
        <w:jc w:val="both"/>
        <w:rPr>
          <w:sz w:val="28"/>
          <w:lang w:val="uk-UA"/>
        </w:rPr>
      </w:pPr>
    </w:p>
    <w:p w:rsidR="00240121" w:rsidRPr="00061090" w:rsidRDefault="00E9324B" w:rsidP="008004E0">
      <w:pPr>
        <w:spacing w:after="120"/>
        <w:jc w:val="both"/>
        <w:rPr>
          <w:sz w:val="28"/>
          <w:lang w:val="uk-UA"/>
        </w:rPr>
      </w:pPr>
      <w:r w:rsidRPr="009F766B">
        <w:rPr>
          <w:sz w:val="28"/>
          <w:lang w:val="uk-UA"/>
        </w:rPr>
        <w:t>на тему:</w:t>
      </w:r>
      <w:r w:rsidR="00692EC1" w:rsidRPr="009F766B">
        <w:rPr>
          <w:sz w:val="28"/>
          <w:lang w:val="uk-UA"/>
        </w:rPr>
        <w:t xml:space="preserve"> </w:t>
      </w:r>
      <w:r w:rsidR="00061090" w:rsidRPr="00061090">
        <w:rPr>
          <w:sz w:val="28"/>
          <w:lang w:val="uk-UA"/>
        </w:rPr>
        <w:t>Психологічні основи дитячо-батьківської взаємодії у молодшому шкільному віці та її корекція</w:t>
      </w:r>
    </w:p>
    <w:p w:rsidR="001855E6" w:rsidRPr="00061090" w:rsidRDefault="001855E6" w:rsidP="00BB4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sz w:val="32"/>
          <w:szCs w:val="32"/>
          <w:lang w:val="uk-UA"/>
        </w:rPr>
      </w:pPr>
    </w:p>
    <w:p w:rsidR="00E9324B" w:rsidRDefault="00061090" w:rsidP="00E9324B">
      <w:pPr>
        <w:rPr>
          <w:sz w:val="28"/>
          <w:szCs w:val="28"/>
          <w:lang w:val="uk-UA"/>
        </w:rPr>
      </w:pPr>
      <w:r>
        <w:rPr>
          <w:sz w:val="28"/>
          <w:lang w:val="uk-UA"/>
        </w:rPr>
        <w:t>Виконала</w:t>
      </w:r>
      <w:r w:rsidR="00E9324B" w:rsidRPr="009F766B">
        <w:rPr>
          <w:sz w:val="28"/>
          <w:lang w:val="uk-UA"/>
        </w:rPr>
        <w:t>: студент</w:t>
      </w:r>
      <w:r>
        <w:rPr>
          <w:sz w:val="28"/>
          <w:lang w:val="uk-UA"/>
        </w:rPr>
        <w:t>ка</w:t>
      </w:r>
      <w:r w:rsidR="00CB134B">
        <w:rPr>
          <w:sz w:val="28"/>
          <w:lang w:val="uk-UA"/>
        </w:rPr>
        <w:t xml:space="preserve"> групи  ПСПП</w:t>
      </w:r>
      <w:r w:rsidR="008D7A3B" w:rsidRPr="009F766B">
        <w:rPr>
          <w:sz w:val="28"/>
          <w:szCs w:val="28"/>
          <w:lang w:val="uk-UA"/>
        </w:rPr>
        <w:t>-20</w:t>
      </w:r>
      <w:r w:rsidR="008004E0">
        <w:rPr>
          <w:sz w:val="28"/>
          <w:szCs w:val="28"/>
          <w:lang w:val="uk-UA"/>
        </w:rPr>
        <w:t>з</w:t>
      </w:r>
      <w:r w:rsidR="00E9324B" w:rsidRPr="009F766B">
        <w:rPr>
          <w:sz w:val="28"/>
          <w:szCs w:val="28"/>
          <w:lang w:val="uk-UA"/>
        </w:rPr>
        <w:t xml:space="preserve">м                           </w:t>
      </w:r>
      <w:r w:rsidR="00692EC1" w:rsidRPr="009F766B">
        <w:rPr>
          <w:sz w:val="28"/>
          <w:szCs w:val="28"/>
          <w:lang w:val="uk-UA"/>
        </w:rPr>
        <w:t xml:space="preserve"> </w:t>
      </w:r>
      <w:r w:rsidR="006C6E6E" w:rsidRPr="009F766B">
        <w:rPr>
          <w:sz w:val="28"/>
          <w:szCs w:val="28"/>
          <w:lang w:val="uk-UA"/>
        </w:rPr>
        <w:t xml:space="preserve">  </w:t>
      </w:r>
      <w:r>
        <w:rPr>
          <w:sz w:val="28"/>
          <w:szCs w:val="28"/>
          <w:lang w:val="uk-UA"/>
        </w:rPr>
        <w:t xml:space="preserve"> Рукавишникова С.В.</w:t>
      </w:r>
    </w:p>
    <w:p w:rsidR="006960A7" w:rsidRPr="009F766B" w:rsidRDefault="006960A7" w:rsidP="00E9324B">
      <w:pPr>
        <w:rPr>
          <w:sz w:val="16"/>
          <w:lang w:val="uk-UA"/>
        </w:rPr>
      </w:pPr>
    </w:p>
    <w:p w:rsidR="00E9324B" w:rsidRPr="009F766B" w:rsidRDefault="00E9324B" w:rsidP="00E9324B">
      <w:pPr>
        <w:rPr>
          <w:sz w:val="16"/>
          <w:lang w:val="uk-UA"/>
        </w:rPr>
      </w:pPr>
    </w:p>
    <w:p w:rsidR="00E9324B" w:rsidRPr="009F766B" w:rsidRDefault="00E9324B" w:rsidP="00E9324B">
      <w:pPr>
        <w:rPr>
          <w:sz w:val="28"/>
          <w:lang w:val="uk-UA"/>
        </w:rPr>
      </w:pPr>
      <w:r w:rsidRPr="009F766B">
        <w:rPr>
          <w:sz w:val="28"/>
          <w:szCs w:val="28"/>
          <w:lang w:val="uk-UA"/>
        </w:rPr>
        <w:t xml:space="preserve">Керівник: д.психол.н., проф.                                                    </w:t>
      </w:r>
      <w:r w:rsidR="00061090">
        <w:rPr>
          <w:sz w:val="28"/>
          <w:szCs w:val="28"/>
          <w:lang w:val="uk-UA"/>
        </w:rPr>
        <w:t>Тоба М.В.</w:t>
      </w:r>
    </w:p>
    <w:p w:rsidR="00E9324B" w:rsidRPr="009F766B" w:rsidRDefault="00E9324B" w:rsidP="00E9324B">
      <w:pPr>
        <w:rPr>
          <w:sz w:val="16"/>
          <w:lang w:val="uk-UA"/>
        </w:rPr>
      </w:pPr>
    </w:p>
    <w:p w:rsidR="00E9324B" w:rsidRPr="009F766B" w:rsidRDefault="00E9324B" w:rsidP="00E9324B">
      <w:pPr>
        <w:rPr>
          <w:sz w:val="28"/>
          <w:szCs w:val="28"/>
          <w:lang w:val="uk-UA"/>
        </w:rPr>
      </w:pPr>
      <w:r w:rsidRPr="009F766B">
        <w:rPr>
          <w:sz w:val="28"/>
          <w:szCs w:val="28"/>
          <w:lang w:val="uk-UA"/>
        </w:rPr>
        <w:t>Завідувач кафедри практичної психології</w:t>
      </w:r>
    </w:p>
    <w:p w:rsidR="00E9324B" w:rsidRPr="009F766B" w:rsidRDefault="00E9324B" w:rsidP="00E9324B">
      <w:pPr>
        <w:rPr>
          <w:sz w:val="28"/>
          <w:szCs w:val="28"/>
          <w:lang w:val="uk-UA"/>
        </w:rPr>
      </w:pPr>
      <w:r w:rsidRPr="009F766B">
        <w:rPr>
          <w:sz w:val="28"/>
          <w:szCs w:val="28"/>
          <w:lang w:val="uk-UA"/>
        </w:rPr>
        <w:t xml:space="preserve">та соціальної роботи </w:t>
      </w:r>
    </w:p>
    <w:p w:rsidR="00E9324B" w:rsidRPr="009F766B" w:rsidRDefault="00E9324B" w:rsidP="00E9324B">
      <w:pPr>
        <w:rPr>
          <w:sz w:val="28"/>
          <w:szCs w:val="28"/>
          <w:lang w:val="uk-UA"/>
        </w:rPr>
      </w:pPr>
      <w:r w:rsidRPr="009F766B">
        <w:rPr>
          <w:sz w:val="28"/>
          <w:szCs w:val="28"/>
          <w:lang w:val="uk-UA"/>
        </w:rPr>
        <w:t>д. психол. н., проф.                                                                    Завацька Н.Є.</w:t>
      </w:r>
    </w:p>
    <w:p w:rsidR="00E9324B" w:rsidRPr="009F766B" w:rsidRDefault="00E9324B" w:rsidP="00E9324B">
      <w:pPr>
        <w:rPr>
          <w:sz w:val="28"/>
          <w:lang w:val="uk-UA"/>
        </w:rPr>
      </w:pPr>
    </w:p>
    <w:p w:rsidR="000E04D5" w:rsidRPr="009F766B" w:rsidRDefault="000E04D5" w:rsidP="000E04D5">
      <w:pPr>
        <w:rPr>
          <w:sz w:val="28"/>
          <w:szCs w:val="28"/>
          <w:lang w:val="uk-UA"/>
        </w:rPr>
      </w:pPr>
      <w:r w:rsidRPr="009F766B">
        <w:rPr>
          <w:sz w:val="28"/>
          <w:szCs w:val="28"/>
          <w:lang w:val="uk-UA"/>
        </w:rPr>
        <w:t xml:space="preserve">Рецензент                                                                                    </w:t>
      </w:r>
    </w:p>
    <w:p w:rsidR="000E04D5" w:rsidRPr="009F766B" w:rsidRDefault="000E04D5" w:rsidP="000E04D5">
      <w:pPr>
        <w:rPr>
          <w:sz w:val="28"/>
          <w:szCs w:val="28"/>
          <w:lang w:val="uk-UA"/>
        </w:rPr>
      </w:pPr>
      <w:r>
        <w:rPr>
          <w:sz w:val="28"/>
          <w:szCs w:val="28"/>
          <w:lang w:val="uk-UA"/>
        </w:rPr>
        <w:t>к. психол. н., доц</w:t>
      </w:r>
      <w:r w:rsidRPr="009F766B">
        <w:rPr>
          <w:sz w:val="28"/>
          <w:szCs w:val="28"/>
          <w:lang w:val="uk-UA"/>
        </w:rPr>
        <w:t xml:space="preserve">.                                                           </w:t>
      </w:r>
      <w:r>
        <w:rPr>
          <w:sz w:val="28"/>
          <w:szCs w:val="28"/>
          <w:lang w:val="uk-UA"/>
        </w:rPr>
        <w:t xml:space="preserve">  </w:t>
      </w:r>
      <w:r w:rsidRPr="009F766B">
        <w:rPr>
          <w:sz w:val="28"/>
          <w:szCs w:val="28"/>
          <w:lang w:val="uk-UA"/>
        </w:rPr>
        <w:t xml:space="preserve">          </w:t>
      </w:r>
      <w:r>
        <w:rPr>
          <w:sz w:val="28"/>
          <w:szCs w:val="28"/>
          <w:lang w:val="uk-UA"/>
        </w:rPr>
        <w:t>Журба А.М.</w:t>
      </w:r>
      <w:bookmarkStart w:id="0" w:name="_GoBack"/>
      <w:bookmarkEnd w:id="0"/>
    </w:p>
    <w:p w:rsidR="00E9324B" w:rsidRPr="009F766B" w:rsidRDefault="00E9324B" w:rsidP="00E9324B">
      <w:pPr>
        <w:jc w:val="right"/>
        <w:rPr>
          <w:sz w:val="28"/>
          <w:lang w:val="uk-UA"/>
        </w:rPr>
      </w:pPr>
    </w:p>
    <w:p w:rsidR="00E9324B" w:rsidRPr="009F766B" w:rsidRDefault="00E9324B" w:rsidP="00E9324B">
      <w:pPr>
        <w:jc w:val="center"/>
        <w:rPr>
          <w:sz w:val="28"/>
          <w:szCs w:val="28"/>
          <w:lang w:val="uk-UA"/>
        </w:rPr>
      </w:pPr>
    </w:p>
    <w:p w:rsidR="008D7A3B" w:rsidRDefault="008D7A3B" w:rsidP="00E9324B">
      <w:pPr>
        <w:jc w:val="center"/>
        <w:rPr>
          <w:sz w:val="28"/>
          <w:szCs w:val="28"/>
          <w:lang w:val="uk-UA"/>
        </w:rPr>
      </w:pPr>
    </w:p>
    <w:p w:rsidR="008004E0" w:rsidRDefault="008004E0" w:rsidP="00E9324B">
      <w:pPr>
        <w:jc w:val="center"/>
        <w:rPr>
          <w:sz w:val="28"/>
          <w:szCs w:val="28"/>
          <w:lang w:val="uk-UA"/>
        </w:rPr>
      </w:pPr>
    </w:p>
    <w:p w:rsidR="00EB5EF7" w:rsidRDefault="00EB5EF7" w:rsidP="00E9324B">
      <w:pPr>
        <w:jc w:val="center"/>
        <w:rPr>
          <w:sz w:val="28"/>
          <w:szCs w:val="28"/>
          <w:lang w:val="uk-UA"/>
        </w:rPr>
      </w:pPr>
    </w:p>
    <w:p w:rsidR="00901289" w:rsidRPr="009F766B" w:rsidRDefault="00901289" w:rsidP="00E9324B">
      <w:pPr>
        <w:jc w:val="center"/>
        <w:rPr>
          <w:sz w:val="28"/>
          <w:szCs w:val="28"/>
          <w:lang w:val="uk-UA"/>
        </w:rPr>
      </w:pPr>
    </w:p>
    <w:p w:rsidR="00E9324B" w:rsidRPr="009F766B" w:rsidRDefault="00E9324B" w:rsidP="00E9324B">
      <w:pPr>
        <w:jc w:val="center"/>
        <w:rPr>
          <w:sz w:val="28"/>
          <w:szCs w:val="28"/>
          <w:lang w:val="uk-UA"/>
        </w:rPr>
      </w:pPr>
      <w:r w:rsidRPr="009F766B">
        <w:rPr>
          <w:sz w:val="28"/>
          <w:szCs w:val="28"/>
          <w:lang w:val="uk-UA"/>
        </w:rPr>
        <w:t xml:space="preserve">Сєвєродонецьк </w:t>
      </w:r>
      <w:r w:rsidR="00921E15" w:rsidRPr="009F766B">
        <w:rPr>
          <w:sz w:val="28"/>
          <w:szCs w:val="28"/>
          <w:lang w:val="uk-UA"/>
        </w:rPr>
        <w:t>–</w:t>
      </w:r>
      <w:r w:rsidR="00934FAA" w:rsidRPr="009F766B">
        <w:rPr>
          <w:sz w:val="28"/>
          <w:szCs w:val="28"/>
          <w:lang w:val="uk-UA"/>
        </w:rPr>
        <w:t xml:space="preserve"> 2021</w:t>
      </w:r>
    </w:p>
    <w:p w:rsidR="00E9324B" w:rsidRPr="009F766B" w:rsidRDefault="00E9324B" w:rsidP="00E9324B">
      <w:pPr>
        <w:jc w:val="center"/>
        <w:rPr>
          <w:b/>
          <w:sz w:val="28"/>
          <w:lang w:val="uk-UA"/>
        </w:rPr>
      </w:pPr>
      <w:bookmarkStart w:id="1" w:name="_Hlk340493313"/>
      <w:bookmarkStart w:id="2" w:name="_Hlk340493292"/>
      <w:bookmarkStart w:id="3" w:name="_Hlk340493285"/>
      <w:r w:rsidRPr="009F766B">
        <w:rPr>
          <w:b/>
          <w:sz w:val="28"/>
          <w:lang w:val="uk-UA"/>
        </w:rPr>
        <w:lastRenderedPageBreak/>
        <w:t>СХІДНОУКРАЇНСКИЙ  НАЦІОНАЛЬНИЙ  УНІВЕРСИТЕТ</w:t>
      </w:r>
    </w:p>
    <w:p w:rsidR="00E9324B" w:rsidRPr="009F766B" w:rsidRDefault="00E9324B" w:rsidP="00E9324B">
      <w:pPr>
        <w:jc w:val="center"/>
        <w:rPr>
          <w:b/>
          <w:sz w:val="28"/>
          <w:lang w:val="uk-UA"/>
        </w:rPr>
      </w:pPr>
      <w:r w:rsidRPr="009F766B">
        <w:rPr>
          <w:b/>
          <w:sz w:val="28"/>
          <w:lang w:val="uk-UA"/>
        </w:rPr>
        <w:t>ІМЕНІ  ВОЛОДИМИРА  ДАЛЯ</w:t>
      </w:r>
    </w:p>
    <w:p w:rsidR="00E9324B" w:rsidRPr="009F766B" w:rsidRDefault="00E9324B" w:rsidP="00E9324B">
      <w:pPr>
        <w:rPr>
          <w:b/>
          <w:sz w:val="28"/>
          <w:lang w:val="uk-UA"/>
        </w:rPr>
      </w:pPr>
      <w:bookmarkStart w:id="4" w:name="_Hlk340492941"/>
      <w:bookmarkEnd w:id="1"/>
      <w:bookmarkEnd w:id="2"/>
    </w:p>
    <w:p w:rsidR="00E9324B" w:rsidRPr="009F766B" w:rsidRDefault="00E9324B" w:rsidP="00E9324B">
      <w:pPr>
        <w:rPr>
          <w:u w:val="single"/>
          <w:lang w:val="uk-UA"/>
        </w:rPr>
      </w:pPr>
      <w:r w:rsidRPr="009F766B">
        <w:rPr>
          <w:b/>
          <w:sz w:val="28"/>
          <w:szCs w:val="28"/>
          <w:lang w:val="uk-UA"/>
        </w:rPr>
        <w:t xml:space="preserve">Факультет    </w:t>
      </w:r>
      <w:r w:rsidRPr="009F766B">
        <w:rPr>
          <w:b/>
          <w:sz w:val="28"/>
          <w:szCs w:val="28"/>
          <w:u w:val="single"/>
          <w:lang w:val="uk-UA"/>
        </w:rPr>
        <w:t xml:space="preserve">  гуманітарних наук, психології та педагогіки</w:t>
      </w:r>
    </w:p>
    <w:p w:rsidR="00E9324B" w:rsidRPr="009F766B" w:rsidRDefault="00E9324B" w:rsidP="00E9324B">
      <w:r w:rsidRPr="009F766B">
        <w:t>(повне найменування інституту, факультету)</w:t>
      </w:r>
    </w:p>
    <w:p w:rsidR="00E9324B" w:rsidRPr="009F766B" w:rsidRDefault="00E9324B" w:rsidP="00E9324B">
      <w:pPr>
        <w:tabs>
          <w:tab w:val="left" w:pos="1665"/>
        </w:tabs>
        <w:rPr>
          <w:b/>
          <w:sz w:val="28"/>
          <w:szCs w:val="28"/>
          <w:u w:val="single"/>
        </w:rPr>
      </w:pPr>
      <w:r w:rsidRPr="009F766B">
        <w:rPr>
          <w:b/>
          <w:sz w:val="28"/>
          <w:szCs w:val="28"/>
        </w:rPr>
        <w:t>Кафедра</w:t>
      </w:r>
      <w:r w:rsidRPr="009F766B">
        <w:rPr>
          <w:b/>
          <w:sz w:val="28"/>
          <w:szCs w:val="28"/>
        </w:rPr>
        <w:tab/>
      </w:r>
      <w:r w:rsidRPr="009F766B">
        <w:rPr>
          <w:b/>
          <w:sz w:val="28"/>
          <w:szCs w:val="28"/>
          <w:u w:val="single"/>
        </w:rPr>
        <w:t>практичної психології та соціальної роботи</w:t>
      </w:r>
    </w:p>
    <w:p w:rsidR="00E9324B" w:rsidRPr="009F766B" w:rsidRDefault="00E9324B" w:rsidP="00E9324B">
      <w:r w:rsidRPr="009F766B">
        <w:t xml:space="preserve">                                               (повна назва кафедри)</w:t>
      </w:r>
    </w:p>
    <w:p w:rsidR="00E9324B" w:rsidRPr="009F766B" w:rsidRDefault="00E9324B" w:rsidP="00E9324B">
      <w:pPr>
        <w:rPr>
          <w:b/>
          <w:sz w:val="32"/>
          <w:szCs w:val="32"/>
        </w:rPr>
      </w:pPr>
    </w:p>
    <w:p w:rsidR="00E9324B" w:rsidRPr="009F766B" w:rsidRDefault="00E9324B" w:rsidP="00E9324B">
      <w:pPr>
        <w:rPr>
          <w:sz w:val="28"/>
          <w:lang w:val="uk-UA"/>
        </w:rPr>
      </w:pPr>
      <w:r w:rsidRPr="009F766B">
        <w:rPr>
          <w:sz w:val="28"/>
          <w:szCs w:val="28"/>
        </w:rPr>
        <w:t>Освітньо-кваліфікаційний рівень    ____</w:t>
      </w:r>
      <w:r w:rsidRPr="009F766B">
        <w:rPr>
          <w:sz w:val="28"/>
          <w:szCs w:val="28"/>
          <w:u w:val="single"/>
        </w:rPr>
        <w:t>магістр</w:t>
      </w:r>
      <w:r w:rsidRPr="009F766B">
        <w:rPr>
          <w:sz w:val="28"/>
          <w:szCs w:val="28"/>
        </w:rPr>
        <w:t>_______________</w:t>
      </w:r>
    </w:p>
    <w:p w:rsidR="00E9324B" w:rsidRPr="009F766B" w:rsidRDefault="00E9324B" w:rsidP="00E9324B">
      <w:pPr>
        <w:jc w:val="center"/>
        <w:rPr>
          <w:lang w:val="uk-UA"/>
        </w:rPr>
      </w:pPr>
      <w:r w:rsidRPr="009F766B">
        <w:rPr>
          <w:lang w:val="uk-UA"/>
        </w:rPr>
        <w:t>(бакалавр, спеціаліст, магістр)</w:t>
      </w:r>
    </w:p>
    <w:p w:rsidR="00292737" w:rsidRPr="009F766B" w:rsidRDefault="00292737" w:rsidP="00E9324B">
      <w:pPr>
        <w:jc w:val="center"/>
        <w:rPr>
          <w:lang w:val="uk-UA"/>
        </w:rPr>
      </w:pPr>
    </w:p>
    <w:p w:rsidR="004364BD" w:rsidRPr="009F766B" w:rsidRDefault="004364BD" w:rsidP="004364BD">
      <w:pPr>
        <w:tabs>
          <w:tab w:val="left" w:pos="0"/>
        </w:tabs>
        <w:rPr>
          <w:sz w:val="28"/>
          <w:lang w:val="uk-UA"/>
        </w:rPr>
      </w:pPr>
      <w:r w:rsidRPr="009F766B">
        <w:rPr>
          <w:sz w:val="28"/>
          <w:lang w:val="uk-UA"/>
        </w:rPr>
        <w:t xml:space="preserve">    спеціальності      </w:t>
      </w:r>
      <w:r>
        <w:rPr>
          <w:sz w:val="28"/>
          <w:szCs w:val="28"/>
          <w:u w:val="single"/>
          <w:lang w:val="uk-UA"/>
        </w:rPr>
        <w:t>053</w:t>
      </w:r>
      <w:r w:rsidRPr="009F766B">
        <w:rPr>
          <w:sz w:val="28"/>
          <w:szCs w:val="28"/>
          <w:u w:val="single"/>
          <w:lang w:val="uk-UA"/>
        </w:rPr>
        <w:t xml:space="preserve"> </w:t>
      </w:r>
      <w:r w:rsidRPr="009F766B">
        <w:rPr>
          <w:sz w:val="28"/>
          <w:szCs w:val="28"/>
          <w:u w:val="single"/>
        </w:rPr>
        <w:t>–</w:t>
      </w:r>
      <w:r w:rsidRPr="009F766B">
        <w:rPr>
          <w:sz w:val="28"/>
          <w:szCs w:val="28"/>
          <w:u w:val="single"/>
          <w:lang w:val="uk-UA"/>
        </w:rPr>
        <w:t xml:space="preserve"> </w:t>
      </w:r>
      <w:r>
        <w:rPr>
          <w:sz w:val="28"/>
          <w:szCs w:val="28"/>
          <w:u w:val="single"/>
          <w:lang w:val="uk-UA"/>
        </w:rPr>
        <w:t>Психологія</w:t>
      </w:r>
    </w:p>
    <w:p w:rsidR="004364BD" w:rsidRPr="009F766B" w:rsidRDefault="004364BD" w:rsidP="004364BD">
      <w:pPr>
        <w:jc w:val="both"/>
        <w:rPr>
          <w:sz w:val="20"/>
          <w:szCs w:val="20"/>
          <w:lang w:val="uk-UA"/>
        </w:rPr>
      </w:pPr>
      <w:r w:rsidRPr="009F766B">
        <w:rPr>
          <w:sz w:val="20"/>
          <w:szCs w:val="20"/>
          <w:lang w:val="uk-UA"/>
        </w:rPr>
        <w:t>(шифр і назва)</w:t>
      </w:r>
    </w:p>
    <w:p w:rsidR="004364BD" w:rsidRPr="009F766B" w:rsidRDefault="004364BD" w:rsidP="004364BD">
      <w:pPr>
        <w:tabs>
          <w:tab w:val="left" w:pos="0"/>
        </w:tabs>
        <w:rPr>
          <w:sz w:val="28"/>
          <w:szCs w:val="28"/>
          <w:u w:val="single"/>
          <w:lang w:val="uk-UA"/>
        </w:rPr>
      </w:pPr>
      <w:r w:rsidRPr="009F766B">
        <w:rPr>
          <w:sz w:val="28"/>
          <w:lang w:val="uk-UA"/>
        </w:rPr>
        <w:t xml:space="preserve">    галузі знань      </w:t>
      </w:r>
      <w:r>
        <w:rPr>
          <w:sz w:val="28"/>
          <w:szCs w:val="28"/>
          <w:u w:val="single"/>
          <w:lang w:val="uk-UA"/>
        </w:rPr>
        <w:t xml:space="preserve"> 05</w:t>
      </w:r>
      <w:r w:rsidRPr="009F766B">
        <w:rPr>
          <w:sz w:val="28"/>
          <w:szCs w:val="28"/>
          <w:u w:val="single"/>
          <w:lang w:val="uk-UA"/>
        </w:rPr>
        <w:t xml:space="preserve"> – Соціальн</w:t>
      </w:r>
      <w:r>
        <w:rPr>
          <w:sz w:val="28"/>
          <w:szCs w:val="28"/>
          <w:u w:val="single"/>
          <w:lang w:val="uk-UA"/>
        </w:rPr>
        <w:t>і та поведінкові науки</w:t>
      </w:r>
    </w:p>
    <w:p w:rsidR="004364BD" w:rsidRPr="009F766B" w:rsidRDefault="004364BD" w:rsidP="004364BD">
      <w:pPr>
        <w:jc w:val="both"/>
        <w:rPr>
          <w:sz w:val="20"/>
          <w:szCs w:val="20"/>
          <w:lang w:val="uk-UA"/>
        </w:rPr>
      </w:pPr>
      <w:r w:rsidRPr="009F766B">
        <w:rPr>
          <w:sz w:val="20"/>
          <w:szCs w:val="20"/>
          <w:lang w:val="uk-UA"/>
        </w:rPr>
        <w:t>(шифр і назва)</w:t>
      </w:r>
    </w:p>
    <w:p w:rsidR="004364BD" w:rsidRDefault="004364BD" w:rsidP="004364BD">
      <w:pPr>
        <w:spacing w:after="120"/>
        <w:jc w:val="both"/>
        <w:rPr>
          <w:sz w:val="28"/>
          <w:lang w:val="uk-UA"/>
        </w:rPr>
      </w:pPr>
      <w:r>
        <w:rPr>
          <w:sz w:val="28"/>
          <w:lang w:val="uk-UA"/>
        </w:rPr>
        <w:t>Освітня програма «Практична психологія»</w:t>
      </w:r>
    </w:p>
    <w:p w:rsidR="00E9324B" w:rsidRPr="009F766B" w:rsidRDefault="00E9324B" w:rsidP="00E9324B">
      <w:pPr>
        <w:rPr>
          <w:b/>
          <w:sz w:val="16"/>
        </w:rPr>
      </w:pPr>
      <w:r w:rsidRPr="009F766B">
        <w:rPr>
          <w:sz w:val="16"/>
        </w:rPr>
        <w:tab/>
      </w:r>
      <w:r w:rsidRPr="009F766B">
        <w:rPr>
          <w:sz w:val="16"/>
        </w:rPr>
        <w:tab/>
      </w:r>
      <w:r w:rsidRPr="009F766B">
        <w:rPr>
          <w:sz w:val="16"/>
        </w:rPr>
        <w:tab/>
      </w:r>
    </w:p>
    <w:p w:rsidR="00E9324B" w:rsidRPr="009F766B" w:rsidRDefault="00E9324B" w:rsidP="00E9324B">
      <w:bookmarkStart w:id="5" w:name="_Hlk340492960"/>
      <w:bookmarkStart w:id="6" w:name="_Hlk340492998"/>
      <w:bookmarkEnd w:id="3"/>
    </w:p>
    <w:p w:rsidR="00E9324B" w:rsidRPr="009F766B" w:rsidRDefault="00E9324B" w:rsidP="00E9324B">
      <w:pPr>
        <w:jc w:val="center"/>
        <w:rPr>
          <w:b/>
          <w:sz w:val="28"/>
        </w:rPr>
      </w:pPr>
      <w:bookmarkStart w:id="7" w:name="_Hlk340493010"/>
      <w:r w:rsidRPr="009F766B">
        <w:rPr>
          <w:b/>
          <w:sz w:val="28"/>
        </w:rPr>
        <w:t>ЗАТВЕРДЖУЮ</w:t>
      </w:r>
    </w:p>
    <w:p w:rsidR="00E9324B" w:rsidRPr="009F766B" w:rsidRDefault="00E9324B" w:rsidP="00E9324B">
      <w:pPr>
        <w:rPr>
          <w:b/>
        </w:rPr>
      </w:pPr>
      <w:r w:rsidRPr="009F766B">
        <w:rPr>
          <w:b/>
        </w:rPr>
        <w:t xml:space="preserve">                                                                                                             Завідувач кафедри </w:t>
      </w:r>
    </w:p>
    <w:p w:rsidR="00E9324B" w:rsidRPr="009F766B" w:rsidRDefault="00E9324B" w:rsidP="00E9324B">
      <w:pPr>
        <w:rPr>
          <w:b/>
        </w:rPr>
      </w:pPr>
      <w:r w:rsidRPr="009F766B">
        <w:rPr>
          <w:b/>
        </w:rPr>
        <w:t xml:space="preserve">                                                                                                             практичної психології та</w:t>
      </w:r>
    </w:p>
    <w:p w:rsidR="00E9324B" w:rsidRPr="009F766B" w:rsidRDefault="00E9324B" w:rsidP="00E9324B">
      <w:pPr>
        <w:rPr>
          <w:b/>
        </w:rPr>
      </w:pPr>
      <w:r w:rsidRPr="009F766B">
        <w:rPr>
          <w:b/>
        </w:rPr>
        <w:t xml:space="preserve">                                                                                                             соціальної роботи, проф.</w:t>
      </w:r>
    </w:p>
    <w:p w:rsidR="00E9324B" w:rsidRPr="009F766B" w:rsidRDefault="00EE1CEE" w:rsidP="00EE1CEE">
      <w:pPr>
        <w:jc w:val="center"/>
        <w:rPr>
          <w:u w:val="single"/>
        </w:rPr>
      </w:pPr>
      <w:r w:rsidRPr="009F766B">
        <w:rPr>
          <w:lang w:val="uk-UA"/>
        </w:rPr>
        <w:t xml:space="preserve">                                                                                               </w:t>
      </w:r>
      <w:r w:rsidR="00E9324B" w:rsidRPr="009F766B">
        <w:rPr>
          <w:u w:val="single"/>
        </w:rPr>
        <w:t>«</w:t>
      </w:r>
      <w:r w:rsidR="0037726E" w:rsidRPr="009F766B">
        <w:rPr>
          <w:u w:val="single"/>
          <w:lang w:val="uk-UA"/>
        </w:rPr>
        <w:t>01</w:t>
      </w:r>
      <w:r w:rsidR="00E9324B" w:rsidRPr="009F766B">
        <w:rPr>
          <w:u w:val="single"/>
        </w:rPr>
        <w:t xml:space="preserve">» </w:t>
      </w:r>
      <w:r w:rsidRPr="009F766B">
        <w:rPr>
          <w:u w:val="single"/>
          <w:lang w:val="uk-UA"/>
        </w:rPr>
        <w:t>09</w:t>
      </w:r>
      <w:r w:rsidR="00803CC5" w:rsidRPr="009F766B">
        <w:rPr>
          <w:u w:val="single"/>
        </w:rPr>
        <w:t xml:space="preserve">  20</w:t>
      </w:r>
      <w:r w:rsidR="007777EA" w:rsidRPr="009F766B">
        <w:rPr>
          <w:u w:val="single"/>
          <w:lang w:val="uk-UA"/>
        </w:rPr>
        <w:t>21</w:t>
      </w:r>
      <w:r w:rsidRPr="009F766B">
        <w:rPr>
          <w:u w:val="single"/>
          <w:lang w:val="uk-UA"/>
        </w:rPr>
        <w:t xml:space="preserve"> </w:t>
      </w:r>
      <w:r w:rsidR="00E9324B" w:rsidRPr="009F766B">
        <w:rPr>
          <w:u w:val="single"/>
        </w:rPr>
        <w:t xml:space="preserve">року  </w:t>
      </w:r>
      <w:bookmarkStart w:id="8" w:name="_Hlk340493408"/>
      <w:bookmarkEnd w:id="4"/>
      <w:bookmarkEnd w:id="5"/>
      <w:bookmarkEnd w:id="6"/>
      <w:bookmarkEnd w:id="7"/>
    </w:p>
    <w:p w:rsidR="00E9324B" w:rsidRPr="009F766B" w:rsidRDefault="00E9324B" w:rsidP="00E9324B">
      <w:pPr>
        <w:jc w:val="center"/>
        <w:rPr>
          <w:b/>
          <w:sz w:val="28"/>
          <w:szCs w:val="28"/>
        </w:rPr>
      </w:pPr>
      <w:bookmarkStart w:id="9" w:name="_Hlk340493427"/>
      <w:bookmarkStart w:id="10" w:name="_Hlk340493019"/>
      <w:bookmarkStart w:id="11" w:name="_Hlk340493389"/>
    </w:p>
    <w:p w:rsidR="00E9324B" w:rsidRPr="009F766B" w:rsidRDefault="00E9324B" w:rsidP="00E9324B">
      <w:pPr>
        <w:tabs>
          <w:tab w:val="left" w:pos="3090"/>
          <w:tab w:val="center" w:pos="4677"/>
        </w:tabs>
        <w:spacing w:line="360" w:lineRule="auto"/>
        <w:rPr>
          <w:b/>
          <w:i/>
          <w:sz w:val="40"/>
          <w:szCs w:val="40"/>
        </w:rPr>
      </w:pPr>
      <w:r w:rsidRPr="009F766B">
        <w:rPr>
          <w:b/>
          <w:sz w:val="40"/>
          <w:szCs w:val="40"/>
        </w:rPr>
        <w:tab/>
        <w:t>З А В Д А Н Н Я</w:t>
      </w:r>
    </w:p>
    <w:bookmarkEnd w:id="9"/>
    <w:p w:rsidR="00E9324B" w:rsidRPr="009F766B" w:rsidRDefault="00E9324B" w:rsidP="00E9324B">
      <w:pPr>
        <w:spacing w:line="360" w:lineRule="auto"/>
        <w:jc w:val="center"/>
        <w:rPr>
          <w:b/>
          <w:i/>
          <w:sz w:val="28"/>
          <w:szCs w:val="28"/>
        </w:rPr>
      </w:pPr>
      <w:r w:rsidRPr="009F766B">
        <w:rPr>
          <w:b/>
          <w:sz w:val="28"/>
          <w:szCs w:val="28"/>
        </w:rPr>
        <w:t xml:space="preserve">НА КВАЛІФІКАЦІЙНУ МАГІСТЕРСЬКУ РОБОТУ </w:t>
      </w:r>
    </w:p>
    <w:bookmarkEnd w:id="8"/>
    <w:bookmarkEnd w:id="10"/>
    <w:bookmarkEnd w:id="11"/>
    <w:p w:rsidR="00E9324B" w:rsidRPr="009F766B" w:rsidRDefault="00061090" w:rsidP="00EE1CEE">
      <w:pPr>
        <w:spacing w:line="360" w:lineRule="auto"/>
        <w:jc w:val="center"/>
        <w:rPr>
          <w:b/>
          <w:sz w:val="28"/>
          <w:szCs w:val="28"/>
          <w:u w:val="single"/>
        </w:rPr>
      </w:pPr>
      <w:r>
        <w:rPr>
          <w:b/>
          <w:sz w:val="28"/>
          <w:szCs w:val="28"/>
          <w:u w:val="single"/>
          <w:lang w:val="uk-UA"/>
        </w:rPr>
        <w:t>Рукавишникової Світлани Василівни</w:t>
      </w:r>
      <w:r w:rsidR="00E15CF8">
        <w:rPr>
          <w:b/>
          <w:sz w:val="28"/>
          <w:szCs w:val="28"/>
          <w:u w:val="single"/>
          <w:lang w:val="uk-UA"/>
        </w:rPr>
        <w:t xml:space="preserve"> </w:t>
      </w:r>
    </w:p>
    <w:p w:rsidR="00E9324B" w:rsidRPr="009F766B" w:rsidRDefault="00E9324B" w:rsidP="00E9324B">
      <w:pPr>
        <w:rPr>
          <w:sz w:val="18"/>
          <w:szCs w:val="18"/>
        </w:rPr>
      </w:pPr>
      <w:r w:rsidRPr="009F766B">
        <w:rPr>
          <w:sz w:val="18"/>
          <w:szCs w:val="18"/>
        </w:rPr>
        <w:t xml:space="preserve">                                                                        (прізвище, ім’я, по батькові )</w:t>
      </w:r>
    </w:p>
    <w:p w:rsidR="005E6ABB" w:rsidRPr="009F766B" w:rsidRDefault="00E9324B" w:rsidP="005E6ABB">
      <w:pPr>
        <w:spacing w:after="120"/>
        <w:jc w:val="both"/>
        <w:rPr>
          <w:sz w:val="28"/>
          <w:lang w:val="uk-UA"/>
        </w:rPr>
      </w:pPr>
      <w:r w:rsidRPr="009F766B">
        <w:rPr>
          <w:sz w:val="28"/>
        </w:rPr>
        <w:t xml:space="preserve">1. Тема роботи:  </w:t>
      </w:r>
      <w:r w:rsidR="00061090" w:rsidRPr="00061090">
        <w:rPr>
          <w:sz w:val="28"/>
          <w:lang w:val="uk-UA"/>
        </w:rPr>
        <w:t>Психологічні основи дитячо-батьківської взаємодії у молодшому шкільному віці та її корекція</w:t>
      </w:r>
    </w:p>
    <w:p w:rsidR="00E9324B" w:rsidRPr="009F766B" w:rsidRDefault="00E9324B" w:rsidP="00CF363E">
      <w:pPr>
        <w:spacing w:after="120"/>
        <w:jc w:val="both"/>
        <w:rPr>
          <w:sz w:val="28"/>
          <w:szCs w:val="28"/>
        </w:rPr>
      </w:pPr>
      <w:r w:rsidRPr="009F766B">
        <w:rPr>
          <w:sz w:val="28"/>
          <w:szCs w:val="28"/>
        </w:rPr>
        <w:t xml:space="preserve">Керівник роботи </w:t>
      </w:r>
      <w:r w:rsidR="00061090">
        <w:rPr>
          <w:sz w:val="28"/>
          <w:szCs w:val="28"/>
          <w:u w:val="single"/>
          <w:lang w:val="uk-UA"/>
        </w:rPr>
        <w:t>Тоба М.В.</w:t>
      </w:r>
      <w:r w:rsidRPr="009F766B">
        <w:rPr>
          <w:sz w:val="28"/>
          <w:szCs w:val="28"/>
          <w:u w:val="single"/>
        </w:rPr>
        <w:t xml:space="preserve">, </w:t>
      </w:r>
      <w:r w:rsidRPr="009F766B">
        <w:rPr>
          <w:sz w:val="28"/>
          <w:szCs w:val="28"/>
          <w:u w:val="single"/>
          <w:lang w:val="uk-UA"/>
        </w:rPr>
        <w:t>д</w:t>
      </w:r>
      <w:r w:rsidRPr="009F766B">
        <w:rPr>
          <w:sz w:val="28"/>
          <w:szCs w:val="28"/>
          <w:u w:val="single"/>
        </w:rPr>
        <w:t>. п</w:t>
      </w:r>
      <w:r w:rsidRPr="009F766B">
        <w:rPr>
          <w:sz w:val="28"/>
          <w:szCs w:val="28"/>
          <w:u w:val="single"/>
          <w:lang w:val="uk-UA"/>
        </w:rPr>
        <w:t>сихол</w:t>
      </w:r>
      <w:r w:rsidRPr="009F766B">
        <w:rPr>
          <w:sz w:val="28"/>
          <w:szCs w:val="28"/>
          <w:u w:val="single"/>
        </w:rPr>
        <w:t xml:space="preserve">. н., </w:t>
      </w:r>
      <w:r w:rsidRPr="009F766B">
        <w:rPr>
          <w:sz w:val="28"/>
          <w:szCs w:val="28"/>
          <w:u w:val="single"/>
          <w:lang w:val="uk-UA"/>
        </w:rPr>
        <w:t>проф</w:t>
      </w:r>
      <w:r w:rsidRPr="009F766B">
        <w:rPr>
          <w:sz w:val="28"/>
          <w:szCs w:val="28"/>
          <w:u w:val="single"/>
        </w:rPr>
        <w:t>.</w:t>
      </w:r>
      <w:r w:rsidR="00E052B8" w:rsidRPr="009F766B">
        <w:rPr>
          <w:sz w:val="28"/>
          <w:szCs w:val="28"/>
        </w:rPr>
        <w:t>_</w:t>
      </w:r>
      <w:r w:rsidRPr="009F766B">
        <w:rPr>
          <w:sz w:val="28"/>
          <w:szCs w:val="28"/>
        </w:rPr>
        <w:t>____________</w:t>
      </w:r>
    </w:p>
    <w:p w:rsidR="00E9324B" w:rsidRPr="009F766B" w:rsidRDefault="00E9324B" w:rsidP="00E9324B">
      <w:pPr>
        <w:rPr>
          <w:sz w:val="16"/>
        </w:rPr>
      </w:pPr>
      <w:r w:rsidRPr="009F766B">
        <w:rPr>
          <w:sz w:val="18"/>
          <w:szCs w:val="18"/>
        </w:rPr>
        <w:t xml:space="preserve">                                                                        (прізвище, ім’я, по батькові, науковий ступінь, вчене звання)</w:t>
      </w:r>
    </w:p>
    <w:p w:rsidR="00E9324B" w:rsidRPr="009F766B" w:rsidRDefault="00E9324B" w:rsidP="00E9324B">
      <w:pPr>
        <w:pStyle w:val="ab"/>
        <w:jc w:val="both"/>
        <w:rPr>
          <w:rFonts w:ascii="Times New Roman" w:hAnsi="Times New Roman" w:cs="Times New Roman"/>
          <w:sz w:val="28"/>
          <w:szCs w:val="28"/>
          <w:lang w:val="uk-UA"/>
        </w:rPr>
      </w:pPr>
      <w:r w:rsidRPr="009F766B">
        <w:rPr>
          <w:rFonts w:ascii="Times New Roman" w:hAnsi="Times New Roman" w:cs="Times New Roman"/>
          <w:sz w:val="28"/>
          <w:szCs w:val="28"/>
          <w:lang w:val="uk-UA"/>
        </w:rPr>
        <w:t>затверджені наказом вищого</w:t>
      </w:r>
      <w:r w:rsidR="00301802" w:rsidRPr="009F766B">
        <w:rPr>
          <w:rFonts w:ascii="Times New Roman" w:hAnsi="Times New Roman" w:cs="Times New Roman"/>
          <w:sz w:val="28"/>
          <w:szCs w:val="28"/>
          <w:lang w:val="uk-UA"/>
        </w:rPr>
        <w:t xml:space="preserve"> навчального закладу від </w:t>
      </w:r>
      <w:r w:rsidR="00EA26C2" w:rsidRPr="009F766B">
        <w:rPr>
          <w:rFonts w:ascii="Times New Roman" w:hAnsi="Times New Roman" w:cs="Times New Roman"/>
          <w:sz w:val="28"/>
          <w:szCs w:val="28"/>
          <w:lang w:val="uk-UA"/>
        </w:rPr>
        <w:t>«04</w:t>
      </w:r>
      <w:r w:rsidRPr="009F766B">
        <w:rPr>
          <w:rFonts w:ascii="Times New Roman" w:hAnsi="Times New Roman" w:cs="Times New Roman"/>
          <w:sz w:val="28"/>
          <w:szCs w:val="28"/>
          <w:lang w:val="uk-UA"/>
        </w:rPr>
        <w:t xml:space="preserve">» </w:t>
      </w:r>
      <w:r w:rsidR="00495790" w:rsidRPr="009F766B">
        <w:rPr>
          <w:rFonts w:ascii="Times New Roman" w:hAnsi="Times New Roman" w:cs="Times New Roman"/>
          <w:sz w:val="28"/>
          <w:szCs w:val="28"/>
          <w:lang w:val="uk-UA"/>
        </w:rPr>
        <w:t xml:space="preserve"> </w:t>
      </w:r>
      <w:r w:rsidR="00EA26C2" w:rsidRPr="009F766B">
        <w:rPr>
          <w:rFonts w:ascii="Times New Roman" w:hAnsi="Times New Roman" w:cs="Times New Roman"/>
          <w:sz w:val="28"/>
          <w:szCs w:val="28"/>
          <w:lang w:val="uk-UA"/>
        </w:rPr>
        <w:t>жовтня</w:t>
      </w:r>
      <w:r w:rsidR="00495790" w:rsidRPr="009F766B">
        <w:rPr>
          <w:rFonts w:ascii="Times New Roman" w:hAnsi="Times New Roman" w:cs="Times New Roman"/>
          <w:sz w:val="28"/>
          <w:szCs w:val="28"/>
          <w:lang w:val="uk-UA"/>
        </w:rPr>
        <w:t xml:space="preserve"> </w:t>
      </w:r>
      <w:r w:rsidR="007777EA" w:rsidRPr="009F766B">
        <w:rPr>
          <w:rFonts w:ascii="Times New Roman" w:hAnsi="Times New Roman" w:cs="Times New Roman"/>
          <w:sz w:val="28"/>
          <w:szCs w:val="28"/>
          <w:lang w:val="uk-UA"/>
        </w:rPr>
        <w:t>2021</w:t>
      </w:r>
      <w:r w:rsidRPr="009F766B">
        <w:rPr>
          <w:rFonts w:ascii="Times New Roman" w:hAnsi="Times New Roman" w:cs="Times New Roman"/>
          <w:sz w:val="28"/>
          <w:szCs w:val="28"/>
          <w:lang w:val="uk-UA"/>
        </w:rPr>
        <w:t xml:space="preserve"> року </w:t>
      </w:r>
      <w:r w:rsidR="00EA26C2" w:rsidRPr="009F766B">
        <w:rPr>
          <w:rFonts w:ascii="Times New Roman" w:hAnsi="Times New Roman" w:cs="Times New Roman"/>
          <w:sz w:val="28"/>
          <w:szCs w:val="28"/>
          <w:lang w:val="uk-UA"/>
        </w:rPr>
        <w:t xml:space="preserve"> </w:t>
      </w:r>
      <w:r w:rsidRPr="009F766B">
        <w:rPr>
          <w:rFonts w:ascii="Times New Roman" w:hAnsi="Times New Roman" w:cs="Times New Roman"/>
          <w:sz w:val="28"/>
          <w:szCs w:val="28"/>
          <w:lang w:val="uk-UA"/>
        </w:rPr>
        <w:t xml:space="preserve">№ </w:t>
      </w:r>
      <w:r w:rsidR="00EA26C2" w:rsidRPr="009F766B">
        <w:rPr>
          <w:rFonts w:ascii="Times New Roman" w:hAnsi="Times New Roman" w:cs="Times New Roman"/>
          <w:sz w:val="28"/>
          <w:szCs w:val="28"/>
          <w:lang w:val="uk-UA"/>
        </w:rPr>
        <w:t>133</w:t>
      </w:r>
      <w:r w:rsidR="00EA26C2" w:rsidRPr="009F766B">
        <w:rPr>
          <w:rFonts w:ascii="Times New Roman" w:hAnsi="Times New Roman" w:cs="Times New Roman"/>
          <w:sz w:val="28"/>
          <w:szCs w:val="28"/>
        </w:rPr>
        <w:t>/</w:t>
      </w:r>
      <w:r w:rsidR="00EA26C2" w:rsidRPr="009F766B">
        <w:rPr>
          <w:rFonts w:ascii="Times New Roman" w:hAnsi="Times New Roman" w:cs="Times New Roman"/>
          <w:sz w:val="28"/>
          <w:szCs w:val="28"/>
          <w:lang w:val="uk-UA"/>
        </w:rPr>
        <w:t>15.17</w:t>
      </w:r>
    </w:p>
    <w:p w:rsidR="00E9324B" w:rsidRPr="009F766B" w:rsidRDefault="00E9324B" w:rsidP="00E9324B">
      <w:pPr>
        <w:pStyle w:val="ab"/>
        <w:jc w:val="both"/>
        <w:rPr>
          <w:rFonts w:ascii="Times New Roman" w:hAnsi="Times New Roman" w:cs="Times New Roman"/>
          <w:sz w:val="28"/>
          <w:szCs w:val="28"/>
          <w:lang w:val="uk-UA"/>
        </w:rPr>
      </w:pPr>
      <w:r w:rsidRPr="009F766B">
        <w:rPr>
          <w:rFonts w:ascii="Times New Roman" w:hAnsi="Times New Roman" w:cs="Times New Roman"/>
          <w:sz w:val="28"/>
          <w:szCs w:val="28"/>
          <w:lang w:val="uk-UA"/>
        </w:rPr>
        <w:t xml:space="preserve">2. Строк подання студентом роботи  </w:t>
      </w:r>
      <w:r w:rsidR="0037726E" w:rsidRPr="009F766B">
        <w:rPr>
          <w:rFonts w:ascii="Times New Roman" w:hAnsi="Times New Roman" w:cs="Times New Roman"/>
          <w:sz w:val="28"/>
          <w:szCs w:val="28"/>
          <w:u w:val="single"/>
          <w:lang w:val="uk-UA"/>
        </w:rPr>
        <w:t>10</w:t>
      </w:r>
      <w:r w:rsidR="007777EA" w:rsidRPr="009F766B">
        <w:rPr>
          <w:rFonts w:ascii="Times New Roman" w:hAnsi="Times New Roman" w:cs="Times New Roman"/>
          <w:sz w:val="28"/>
          <w:szCs w:val="28"/>
          <w:u w:val="single"/>
          <w:lang w:val="uk-UA"/>
        </w:rPr>
        <w:t>.12.2021</w:t>
      </w:r>
      <w:r w:rsidRPr="009F766B">
        <w:rPr>
          <w:rFonts w:ascii="Times New Roman" w:hAnsi="Times New Roman" w:cs="Times New Roman"/>
          <w:sz w:val="28"/>
          <w:szCs w:val="28"/>
          <w:u w:val="single"/>
          <w:lang w:val="uk-UA"/>
        </w:rPr>
        <w:t xml:space="preserve"> р.</w:t>
      </w:r>
    </w:p>
    <w:p w:rsidR="00E9324B" w:rsidRPr="009F766B" w:rsidRDefault="00E9324B" w:rsidP="00E9324B">
      <w:pPr>
        <w:rPr>
          <w:sz w:val="28"/>
          <w:lang w:val="uk-UA"/>
        </w:rPr>
      </w:pPr>
    </w:p>
    <w:p w:rsidR="00E9324B" w:rsidRPr="009F766B" w:rsidRDefault="00E9324B" w:rsidP="00E9324B">
      <w:pPr>
        <w:pStyle w:val="ab"/>
        <w:ind w:left="-567" w:firstLine="567"/>
        <w:jc w:val="both"/>
        <w:rPr>
          <w:rFonts w:ascii="Times New Roman" w:hAnsi="Times New Roman" w:cs="Times New Roman"/>
          <w:i/>
          <w:sz w:val="28"/>
          <w:szCs w:val="28"/>
          <w:lang w:val="uk-UA"/>
        </w:rPr>
      </w:pPr>
      <w:r w:rsidRPr="009F766B">
        <w:rPr>
          <w:rFonts w:ascii="Times New Roman" w:hAnsi="Times New Roman" w:cs="Times New Roman"/>
          <w:sz w:val="28"/>
          <w:szCs w:val="28"/>
          <w:lang w:val="uk-UA"/>
        </w:rPr>
        <w:t xml:space="preserve">3. Вихідні дані до роботи: </w:t>
      </w:r>
      <w:r w:rsidR="00F5401C" w:rsidRPr="009F766B">
        <w:rPr>
          <w:rFonts w:ascii="Times New Roman" w:hAnsi="Times New Roman" w:cs="Times New Roman"/>
          <w:i/>
          <w:sz w:val="28"/>
          <w:szCs w:val="28"/>
          <w:lang w:val="uk-UA"/>
        </w:rPr>
        <w:t xml:space="preserve">обсяг роботи </w:t>
      </w:r>
      <w:r w:rsidR="00713BD4" w:rsidRPr="009F766B">
        <w:rPr>
          <w:rFonts w:ascii="Times New Roman" w:hAnsi="Times New Roman" w:cs="Times New Roman"/>
          <w:i/>
          <w:sz w:val="28"/>
          <w:szCs w:val="28"/>
          <w:lang w:val="uk-UA"/>
        </w:rPr>
        <w:t>–</w:t>
      </w:r>
      <w:r w:rsidR="00C229B6">
        <w:rPr>
          <w:rFonts w:ascii="Times New Roman" w:hAnsi="Times New Roman" w:cs="Times New Roman"/>
          <w:i/>
          <w:sz w:val="28"/>
          <w:szCs w:val="28"/>
          <w:lang w:val="uk-UA"/>
        </w:rPr>
        <w:t xml:space="preserve"> 132</w:t>
      </w:r>
      <w:r w:rsidR="00713BD4" w:rsidRPr="009F766B">
        <w:rPr>
          <w:rFonts w:ascii="Times New Roman" w:hAnsi="Times New Roman" w:cs="Times New Roman"/>
          <w:i/>
          <w:sz w:val="28"/>
          <w:szCs w:val="28"/>
          <w:lang w:val="uk-UA"/>
        </w:rPr>
        <w:t xml:space="preserve"> с.</w:t>
      </w:r>
      <w:r w:rsidR="00B042EB" w:rsidRPr="009F766B">
        <w:rPr>
          <w:rFonts w:ascii="Times New Roman" w:hAnsi="Times New Roman" w:cs="Times New Roman"/>
          <w:i/>
          <w:sz w:val="28"/>
          <w:szCs w:val="28"/>
          <w:lang w:val="uk-UA"/>
        </w:rPr>
        <w:t xml:space="preserve">, </w:t>
      </w:r>
      <w:r w:rsidRPr="009F766B">
        <w:rPr>
          <w:rFonts w:ascii="Times New Roman" w:hAnsi="Times New Roman" w:cs="Times New Roman"/>
          <w:i/>
          <w:sz w:val="28"/>
          <w:szCs w:val="28"/>
          <w:lang w:val="uk-UA"/>
        </w:rPr>
        <w:t>списо</w:t>
      </w:r>
      <w:r w:rsidR="000605FB">
        <w:rPr>
          <w:rFonts w:ascii="Times New Roman" w:hAnsi="Times New Roman" w:cs="Times New Roman"/>
          <w:i/>
          <w:sz w:val="28"/>
          <w:szCs w:val="28"/>
          <w:lang w:val="uk-UA"/>
        </w:rPr>
        <w:t>к використаної літерат</w:t>
      </w:r>
      <w:r w:rsidR="00C229B6">
        <w:rPr>
          <w:rFonts w:ascii="Times New Roman" w:hAnsi="Times New Roman" w:cs="Times New Roman"/>
          <w:i/>
          <w:sz w:val="28"/>
          <w:szCs w:val="28"/>
          <w:lang w:val="uk-UA"/>
        </w:rPr>
        <w:t>ури –  100</w:t>
      </w:r>
      <w:r w:rsidRPr="009F766B">
        <w:rPr>
          <w:rFonts w:ascii="Times New Roman" w:hAnsi="Times New Roman" w:cs="Times New Roman"/>
          <w:i/>
          <w:sz w:val="28"/>
          <w:szCs w:val="28"/>
          <w:lang w:val="uk-UA"/>
        </w:rPr>
        <w:t xml:space="preserve"> </w:t>
      </w:r>
      <w:r w:rsidR="00B042EB" w:rsidRPr="009F766B">
        <w:rPr>
          <w:rFonts w:ascii="Times New Roman" w:hAnsi="Times New Roman" w:cs="Times New Roman"/>
          <w:i/>
          <w:sz w:val="28"/>
          <w:szCs w:val="28"/>
          <w:lang w:val="uk-UA"/>
        </w:rPr>
        <w:t xml:space="preserve"> джерел</w:t>
      </w:r>
      <w:r w:rsidR="005A6FDC" w:rsidRPr="009F766B">
        <w:rPr>
          <w:rFonts w:ascii="Times New Roman" w:hAnsi="Times New Roman" w:cs="Times New Roman"/>
          <w:i/>
          <w:sz w:val="28"/>
          <w:szCs w:val="28"/>
          <w:lang w:val="uk-UA"/>
        </w:rPr>
        <w:t xml:space="preserve">, </w:t>
      </w:r>
      <w:r w:rsidR="00BF24B4">
        <w:rPr>
          <w:rFonts w:ascii="Times New Roman" w:hAnsi="Times New Roman" w:cs="Times New Roman"/>
          <w:i/>
          <w:sz w:val="28"/>
          <w:szCs w:val="28"/>
          <w:lang w:val="uk-UA"/>
        </w:rPr>
        <w:t>табл.</w:t>
      </w:r>
      <w:r w:rsidR="00C229B6">
        <w:rPr>
          <w:rFonts w:ascii="Times New Roman" w:hAnsi="Times New Roman" w:cs="Times New Roman"/>
          <w:i/>
          <w:sz w:val="28"/>
          <w:szCs w:val="28"/>
          <w:lang w:val="uk-UA"/>
        </w:rPr>
        <w:t xml:space="preserve"> – 7, рис. – 2</w:t>
      </w:r>
      <w:r w:rsidR="00770B42" w:rsidRPr="009F766B">
        <w:rPr>
          <w:rFonts w:ascii="Times New Roman" w:hAnsi="Times New Roman" w:cs="Times New Roman"/>
          <w:i/>
          <w:sz w:val="28"/>
          <w:szCs w:val="28"/>
          <w:lang w:val="uk-UA"/>
        </w:rPr>
        <w:t>.</w:t>
      </w:r>
    </w:p>
    <w:p w:rsidR="008E765C" w:rsidRPr="009F766B" w:rsidRDefault="008E765C" w:rsidP="00E9324B">
      <w:pPr>
        <w:jc w:val="both"/>
        <w:rPr>
          <w:sz w:val="28"/>
          <w:szCs w:val="28"/>
          <w:lang w:val="uk-UA"/>
        </w:rPr>
      </w:pPr>
    </w:p>
    <w:p w:rsidR="005E6ABB" w:rsidRPr="009F766B" w:rsidRDefault="00E9324B" w:rsidP="005E6ABB">
      <w:pPr>
        <w:spacing w:after="120"/>
        <w:jc w:val="both"/>
        <w:rPr>
          <w:sz w:val="28"/>
          <w:lang w:val="uk-UA"/>
        </w:rPr>
      </w:pPr>
      <w:r w:rsidRPr="009F766B">
        <w:rPr>
          <w:sz w:val="28"/>
          <w:szCs w:val="28"/>
          <w:lang w:val="uk-UA"/>
        </w:rPr>
        <w:t>4.Зміст розрахунково-пояснювальної записки (перелік питань, які потрібно розробити):</w:t>
      </w:r>
      <w:r w:rsidR="00766AC3" w:rsidRPr="009F766B">
        <w:rPr>
          <w:sz w:val="28"/>
          <w:szCs w:val="28"/>
          <w:lang w:val="uk-UA"/>
        </w:rPr>
        <w:t xml:space="preserve"> </w:t>
      </w:r>
      <w:r w:rsidR="00BB7297" w:rsidRPr="009F766B">
        <w:rPr>
          <w:sz w:val="28"/>
          <w:szCs w:val="28"/>
          <w:lang w:val="uk-UA"/>
        </w:rPr>
        <w:t xml:space="preserve">вивчення </w:t>
      </w:r>
      <w:r w:rsidR="00306891">
        <w:rPr>
          <w:sz w:val="28"/>
          <w:lang w:val="uk-UA"/>
        </w:rPr>
        <w:t>психологічних основ</w:t>
      </w:r>
      <w:r w:rsidR="00306891" w:rsidRPr="00061090">
        <w:rPr>
          <w:sz w:val="28"/>
          <w:lang w:val="uk-UA"/>
        </w:rPr>
        <w:t xml:space="preserve"> дитячо-батьківської взаємодії у молодшо</w:t>
      </w:r>
      <w:r w:rsidR="00306891">
        <w:rPr>
          <w:sz w:val="28"/>
          <w:lang w:val="uk-UA"/>
        </w:rPr>
        <w:t>му шкільному віці та її корекції</w:t>
      </w:r>
      <w:r w:rsidR="005E6ABB">
        <w:rPr>
          <w:sz w:val="28"/>
          <w:lang w:val="uk-UA"/>
        </w:rPr>
        <w:t>.</w:t>
      </w:r>
    </w:p>
    <w:p w:rsidR="00CF363E" w:rsidRPr="00CF363E" w:rsidRDefault="00CF363E" w:rsidP="00CF363E">
      <w:pPr>
        <w:spacing w:after="120"/>
        <w:jc w:val="both"/>
        <w:rPr>
          <w:sz w:val="28"/>
          <w:szCs w:val="28"/>
          <w:lang w:val="uk-UA"/>
        </w:rPr>
      </w:pPr>
      <w:r>
        <w:rPr>
          <w:sz w:val="28"/>
          <w:szCs w:val="28"/>
          <w:lang w:val="uk-UA"/>
        </w:rPr>
        <w:t>.</w:t>
      </w:r>
    </w:p>
    <w:p w:rsidR="00E9324B" w:rsidRPr="009F766B" w:rsidRDefault="00E9324B" w:rsidP="00E9324B">
      <w:pPr>
        <w:rPr>
          <w:sz w:val="28"/>
        </w:rPr>
      </w:pPr>
      <w:r w:rsidRPr="009F766B">
        <w:rPr>
          <w:sz w:val="28"/>
        </w:rPr>
        <w:lastRenderedPageBreak/>
        <w:t>6. Консультанти розділів роботи</w:t>
      </w:r>
    </w:p>
    <w:p w:rsidR="00E9324B" w:rsidRPr="009F766B" w:rsidRDefault="00E9324B" w:rsidP="00E9324B">
      <w:pPr>
        <w:rPr>
          <w:sz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558"/>
      </w:tblGrid>
      <w:tr w:rsidR="00E9324B" w:rsidRPr="009F766B" w:rsidTr="00C078C5">
        <w:trPr>
          <w:cantSplit/>
          <w:trHeight w:val="322"/>
        </w:trPr>
        <w:tc>
          <w:tcPr>
            <w:tcW w:w="1011" w:type="dxa"/>
            <w:vMerge w:val="restart"/>
            <w:vAlign w:val="center"/>
          </w:tcPr>
          <w:p w:rsidR="00E9324B" w:rsidRPr="009F766B" w:rsidRDefault="00E9324B" w:rsidP="00692EC1">
            <w:pPr>
              <w:jc w:val="center"/>
              <w:rPr>
                <w:sz w:val="28"/>
              </w:rPr>
            </w:pPr>
            <w:r w:rsidRPr="009F766B">
              <w:rPr>
                <w:sz w:val="28"/>
              </w:rPr>
              <w:t>Розділ</w:t>
            </w:r>
          </w:p>
        </w:tc>
        <w:tc>
          <w:tcPr>
            <w:tcW w:w="5510" w:type="dxa"/>
            <w:vMerge w:val="restart"/>
            <w:vAlign w:val="center"/>
          </w:tcPr>
          <w:p w:rsidR="00E9324B" w:rsidRPr="009F766B" w:rsidRDefault="00E9324B" w:rsidP="00692EC1">
            <w:pPr>
              <w:jc w:val="center"/>
              <w:rPr>
                <w:sz w:val="28"/>
              </w:rPr>
            </w:pPr>
            <w:r w:rsidRPr="009F766B">
              <w:rPr>
                <w:sz w:val="28"/>
              </w:rPr>
              <w:t>Прізвище, ініціали та посада</w:t>
            </w:r>
          </w:p>
          <w:p w:rsidR="00E9324B" w:rsidRPr="009F766B" w:rsidRDefault="00306891" w:rsidP="00692EC1">
            <w:pPr>
              <w:jc w:val="center"/>
              <w:rPr>
                <w:b/>
                <w:sz w:val="28"/>
              </w:rPr>
            </w:pPr>
            <w:r>
              <w:rPr>
                <w:sz w:val="28"/>
                <w:lang w:val="uk-UA"/>
              </w:rPr>
              <w:t>к</w:t>
            </w:r>
            <w:r w:rsidR="00E9324B" w:rsidRPr="009F766B">
              <w:rPr>
                <w:sz w:val="28"/>
              </w:rPr>
              <w:t>онсультанта</w:t>
            </w:r>
          </w:p>
        </w:tc>
        <w:tc>
          <w:tcPr>
            <w:tcW w:w="3118" w:type="dxa"/>
            <w:gridSpan w:val="2"/>
          </w:tcPr>
          <w:p w:rsidR="00E9324B" w:rsidRPr="009F766B" w:rsidRDefault="00E9324B" w:rsidP="00692EC1">
            <w:pPr>
              <w:jc w:val="center"/>
              <w:rPr>
                <w:sz w:val="28"/>
              </w:rPr>
            </w:pPr>
            <w:r w:rsidRPr="009F766B">
              <w:rPr>
                <w:sz w:val="28"/>
              </w:rPr>
              <w:t>Підпис, дата</w:t>
            </w:r>
          </w:p>
        </w:tc>
      </w:tr>
      <w:tr w:rsidR="00E9324B" w:rsidRPr="009F766B" w:rsidTr="00C078C5">
        <w:trPr>
          <w:cantSplit/>
          <w:trHeight w:val="147"/>
        </w:trPr>
        <w:tc>
          <w:tcPr>
            <w:tcW w:w="1011" w:type="dxa"/>
            <w:vMerge/>
          </w:tcPr>
          <w:p w:rsidR="00E9324B" w:rsidRPr="009F766B" w:rsidRDefault="00E9324B" w:rsidP="00692EC1">
            <w:pPr>
              <w:rPr>
                <w:sz w:val="28"/>
              </w:rPr>
            </w:pPr>
          </w:p>
        </w:tc>
        <w:tc>
          <w:tcPr>
            <w:tcW w:w="5510" w:type="dxa"/>
            <w:vMerge/>
          </w:tcPr>
          <w:p w:rsidR="00E9324B" w:rsidRPr="009F766B" w:rsidRDefault="00E9324B" w:rsidP="00692EC1">
            <w:pPr>
              <w:rPr>
                <w:sz w:val="28"/>
              </w:rPr>
            </w:pPr>
          </w:p>
        </w:tc>
        <w:tc>
          <w:tcPr>
            <w:tcW w:w="1560" w:type="dxa"/>
          </w:tcPr>
          <w:p w:rsidR="00E9324B" w:rsidRPr="009F766B" w:rsidRDefault="00E9324B" w:rsidP="00692EC1">
            <w:pPr>
              <w:jc w:val="center"/>
              <w:rPr>
                <w:sz w:val="28"/>
              </w:rPr>
            </w:pPr>
            <w:r w:rsidRPr="009F766B">
              <w:rPr>
                <w:sz w:val="28"/>
              </w:rPr>
              <w:t>завдання</w:t>
            </w:r>
          </w:p>
          <w:p w:rsidR="00E9324B" w:rsidRPr="009F766B" w:rsidRDefault="00E9324B" w:rsidP="00692EC1">
            <w:pPr>
              <w:jc w:val="center"/>
              <w:rPr>
                <w:sz w:val="28"/>
              </w:rPr>
            </w:pPr>
            <w:r w:rsidRPr="009F766B">
              <w:rPr>
                <w:sz w:val="28"/>
              </w:rPr>
              <w:t>видав</w:t>
            </w:r>
          </w:p>
        </w:tc>
        <w:tc>
          <w:tcPr>
            <w:tcW w:w="1558" w:type="dxa"/>
          </w:tcPr>
          <w:p w:rsidR="00E9324B" w:rsidRPr="009F766B" w:rsidRDefault="00E9324B" w:rsidP="00692EC1">
            <w:pPr>
              <w:jc w:val="center"/>
              <w:rPr>
                <w:sz w:val="28"/>
              </w:rPr>
            </w:pPr>
            <w:r w:rsidRPr="009F766B">
              <w:rPr>
                <w:sz w:val="28"/>
              </w:rPr>
              <w:t>завдання</w:t>
            </w:r>
          </w:p>
          <w:p w:rsidR="00E9324B" w:rsidRPr="009F766B" w:rsidRDefault="00E9324B" w:rsidP="00692EC1">
            <w:pPr>
              <w:jc w:val="center"/>
              <w:rPr>
                <w:sz w:val="28"/>
              </w:rPr>
            </w:pPr>
            <w:r w:rsidRPr="009F766B">
              <w:rPr>
                <w:sz w:val="28"/>
              </w:rPr>
              <w:t>прийняв</w:t>
            </w:r>
          </w:p>
        </w:tc>
      </w:tr>
      <w:tr w:rsidR="0037726E" w:rsidRPr="009F766B" w:rsidTr="00C078C5">
        <w:trPr>
          <w:trHeight w:val="660"/>
        </w:trPr>
        <w:tc>
          <w:tcPr>
            <w:tcW w:w="1011" w:type="dxa"/>
          </w:tcPr>
          <w:p w:rsidR="0037726E" w:rsidRPr="009F766B" w:rsidRDefault="0037726E" w:rsidP="00692EC1">
            <w:pPr>
              <w:jc w:val="center"/>
              <w:rPr>
                <w:sz w:val="28"/>
                <w:szCs w:val="28"/>
              </w:rPr>
            </w:pPr>
            <w:r w:rsidRPr="009F766B">
              <w:rPr>
                <w:sz w:val="28"/>
                <w:szCs w:val="28"/>
              </w:rPr>
              <w:t>1.</w:t>
            </w:r>
          </w:p>
        </w:tc>
        <w:tc>
          <w:tcPr>
            <w:tcW w:w="5510" w:type="dxa"/>
          </w:tcPr>
          <w:p w:rsidR="0037726E" w:rsidRPr="009F766B" w:rsidRDefault="00306891" w:rsidP="00306891">
            <w:pPr>
              <w:jc w:val="both"/>
              <w:rPr>
                <w:sz w:val="28"/>
                <w:szCs w:val="28"/>
              </w:rPr>
            </w:pPr>
            <w:r>
              <w:rPr>
                <w:sz w:val="28"/>
                <w:szCs w:val="28"/>
                <w:lang w:val="uk-UA"/>
              </w:rPr>
              <w:t>Тоба М.В.</w:t>
            </w:r>
            <w:r w:rsidR="00372162" w:rsidRPr="009F766B">
              <w:rPr>
                <w:sz w:val="28"/>
                <w:szCs w:val="28"/>
                <w:lang w:val="uk-UA"/>
              </w:rPr>
              <w:t xml:space="preserve"> </w:t>
            </w:r>
            <w:r w:rsidR="0037726E" w:rsidRPr="009F766B">
              <w:rPr>
                <w:sz w:val="28"/>
                <w:szCs w:val="28"/>
              </w:rPr>
              <w:t xml:space="preserve">– </w:t>
            </w:r>
            <w:r w:rsidR="00A15573" w:rsidRPr="009F766B">
              <w:rPr>
                <w:sz w:val="28"/>
                <w:szCs w:val="28"/>
                <w:lang w:val="uk-UA"/>
              </w:rPr>
              <w:t xml:space="preserve">д.психол.н., </w:t>
            </w:r>
            <w:r w:rsidR="00F46434">
              <w:rPr>
                <w:sz w:val="28"/>
                <w:szCs w:val="28"/>
                <w:lang w:val="uk-UA"/>
              </w:rPr>
              <w:t>проф.</w:t>
            </w:r>
            <w:r w:rsidR="005E6ABB">
              <w:rPr>
                <w:sz w:val="28"/>
                <w:szCs w:val="28"/>
                <w:lang w:val="uk-UA"/>
              </w:rPr>
              <w:t>,</w:t>
            </w:r>
            <w:r>
              <w:rPr>
                <w:sz w:val="28"/>
                <w:szCs w:val="28"/>
                <w:lang w:val="uk-UA"/>
              </w:rPr>
              <w:t xml:space="preserve"> проф</w:t>
            </w:r>
            <w:r w:rsidR="005E6ABB">
              <w:rPr>
                <w:sz w:val="28"/>
                <w:szCs w:val="28"/>
                <w:lang w:val="uk-UA"/>
              </w:rPr>
              <w:t>.</w:t>
            </w:r>
            <w:r w:rsidR="00F46434">
              <w:rPr>
                <w:sz w:val="28"/>
                <w:szCs w:val="28"/>
                <w:lang w:val="uk-UA"/>
              </w:rPr>
              <w:t xml:space="preserve"> </w:t>
            </w:r>
            <w:r w:rsidR="0037726E" w:rsidRPr="009F766B">
              <w:rPr>
                <w:sz w:val="28"/>
                <w:szCs w:val="28"/>
              </w:rPr>
              <w:t>кафедри практичної психології та соціальної роботи</w:t>
            </w:r>
          </w:p>
        </w:tc>
        <w:tc>
          <w:tcPr>
            <w:tcW w:w="1560" w:type="dxa"/>
          </w:tcPr>
          <w:p w:rsidR="0037726E" w:rsidRPr="009F766B" w:rsidRDefault="0037726E" w:rsidP="00692EC1">
            <w:r w:rsidRPr="009F766B">
              <w:rPr>
                <w:lang w:val="uk-UA"/>
              </w:rPr>
              <w:t>01</w:t>
            </w:r>
            <w:r w:rsidRPr="009F766B">
              <w:t>.</w:t>
            </w:r>
            <w:r w:rsidRPr="009F766B">
              <w:rPr>
                <w:lang w:val="uk-UA"/>
              </w:rPr>
              <w:t>09</w:t>
            </w:r>
            <w:r w:rsidRPr="009F766B">
              <w:t>.20</w:t>
            </w:r>
            <w:r w:rsidR="00B743D9" w:rsidRPr="009F766B">
              <w:rPr>
                <w:lang w:val="uk-UA"/>
              </w:rPr>
              <w:t>21</w:t>
            </w:r>
            <w:r w:rsidRPr="009F766B">
              <w:t>р.</w:t>
            </w:r>
          </w:p>
        </w:tc>
        <w:tc>
          <w:tcPr>
            <w:tcW w:w="1558" w:type="dxa"/>
          </w:tcPr>
          <w:p w:rsidR="0037726E" w:rsidRPr="009F766B" w:rsidRDefault="0037726E">
            <w:r w:rsidRPr="009F766B">
              <w:rPr>
                <w:lang w:val="uk-UA"/>
              </w:rPr>
              <w:t>01</w:t>
            </w:r>
            <w:r w:rsidRPr="009F766B">
              <w:t>.</w:t>
            </w:r>
            <w:r w:rsidRPr="009F766B">
              <w:rPr>
                <w:lang w:val="uk-UA"/>
              </w:rPr>
              <w:t>09</w:t>
            </w:r>
            <w:r w:rsidRPr="009F766B">
              <w:t>.20</w:t>
            </w:r>
            <w:r w:rsidR="00B743D9" w:rsidRPr="009F766B">
              <w:rPr>
                <w:lang w:val="uk-UA"/>
              </w:rPr>
              <w:t>21</w:t>
            </w:r>
            <w:r w:rsidRPr="009F766B">
              <w:t>р.</w:t>
            </w:r>
          </w:p>
        </w:tc>
      </w:tr>
      <w:tr w:rsidR="0037726E" w:rsidRPr="009F766B" w:rsidTr="00C078C5">
        <w:trPr>
          <w:trHeight w:val="322"/>
        </w:trPr>
        <w:tc>
          <w:tcPr>
            <w:tcW w:w="1011" w:type="dxa"/>
          </w:tcPr>
          <w:p w:rsidR="0037726E" w:rsidRPr="009F766B" w:rsidRDefault="0037726E" w:rsidP="00692EC1">
            <w:pPr>
              <w:jc w:val="center"/>
              <w:rPr>
                <w:sz w:val="28"/>
                <w:szCs w:val="28"/>
              </w:rPr>
            </w:pPr>
            <w:r w:rsidRPr="009F766B">
              <w:rPr>
                <w:sz w:val="28"/>
                <w:szCs w:val="28"/>
              </w:rPr>
              <w:t>2.</w:t>
            </w:r>
          </w:p>
        </w:tc>
        <w:tc>
          <w:tcPr>
            <w:tcW w:w="5510" w:type="dxa"/>
          </w:tcPr>
          <w:p w:rsidR="0037726E" w:rsidRPr="009F766B" w:rsidRDefault="00306891" w:rsidP="00692EC1">
            <w:r>
              <w:rPr>
                <w:sz w:val="28"/>
                <w:szCs w:val="28"/>
                <w:lang w:val="uk-UA"/>
              </w:rPr>
              <w:t>Тоба М.В.</w:t>
            </w:r>
            <w:r w:rsidRPr="009F766B">
              <w:rPr>
                <w:sz w:val="28"/>
                <w:szCs w:val="28"/>
                <w:lang w:val="uk-UA"/>
              </w:rPr>
              <w:t xml:space="preserve"> </w:t>
            </w:r>
            <w:r w:rsidRPr="009F766B">
              <w:rPr>
                <w:sz w:val="28"/>
                <w:szCs w:val="28"/>
              </w:rPr>
              <w:t xml:space="preserve">– </w:t>
            </w:r>
            <w:r w:rsidRPr="009F766B">
              <w:rPr>
                <w:sz w:val="28"/>
                <w:szCs w:val="28"/>
                <w:lang w:val="uk-UA"/>
              </w:rPr>
              <w:t xml:space="preserve">д.психол.н., </w:t>
            </w:r>
            <w:r>
              <w:rPr>
                <w:sz w:val="28"/>
                <w:szCs w:val="28"/>
                <w:lang w:val="uk-UA"/>
              </w:rPr>
              <w:t xml:space="preserve">проф., проф. </w:t>
            </w:r>
            <w:r w:rsidRPr="009F766B">
              <w:rPr>
                <w:sz w:val="28"/>
                <w:szCs w:val="28"/>
              </w:rPr>
              <w:t>кафедри практичної психології та соціальної роботи</w:t>
            </w:r>
          </w:p>
        </w:tc>
        <w:tc>
          <w:tcPr>
            <w:tcW w:w="1560" w:type="dxa"/>
          </w:tcPr>
          <w:p w:rsidR="0037726E" w:rsidRPr="009F766B" w:rsidRDefault="0037726E">
            <w:r w:rsidRPr="009F766B">
              <w:rPr>
                <w:lang w:val="uk-UA"/>
              </w:rPr>
              <w:t>01</w:t>
            </w:r>
            <w:r w:rsidRPr="009F766B">
              <w:t>.</w:t>
            </w:r>
            <w:r w:rsidRPr="009F766B">
              <w:rPr>
                <w:lang w:val="uk-UA"/>
              </w:rPr>
              <w:t>09</w:t>
            </w:r>
            <w:r w:rsidRPr="009F766B">
              <w:t>.20</w:t>
            </w:r>
            <w:r w:rsidR="00B743D9" w:rsidRPr="009F766B">
              <w:rPr>
                <w:lang w:val="uk-UA"/>
              </w:rPr>
              <w:t>21</w:t>
            </w:r>
            <w:r w:rsidRPr="009F766B">
              <w:t>р.</w:t>
            </w:r>
          </w:p>
        </w:tc>
        <w:tc>
          <w:tcPr>
            <w:tcW w:w="1558" w:type="dxa"/>
          </w:tcPr>
          <w:p w:rsidR="0037726E" w:rsidRPr="009F766B" w:rsidRDefault="0037726E">
            <w:r w:rsidRPr="009F766B">
              <w:rPr>
                <w:lang w:val="uk-UA"/>
              </w:rPr>
              <w:t>01</w:t>
            </w:r>
            <w:r w:rsidRPr="009F766B">
              <w:t>.</w:t>
            </w:r>
            <w:r w:rsidRPr="009F766B">
              <w:rPr>
                <w:lang w:val="uk-UA"/>
              </w:rPr>
              <w:t>09</w:t>
            </w:r>
            <w:r w:rsidRPr="009F766B">
              <w:t>.20</w:t>
            </w:r>
            <w:r w:rsidR="00B743D9" w:rsidRPr="009F766B">
              <w:rPr>
                <w:lang w:val="uk-UA"/>
              </w:rPr>
              <w:t>21</w:t>
            </w:r>
            <w:r w:rsidRPr="009F766B">
              <w:t>р.</w:t>
            </w:r>
          </w:p>
        </w:tc>
      </w:tr>
      <w:tr w:rsidR="00E052B8" w:rsidRPr="009F766B" w:rsidTr="00C078C5">
        <w:trPr>
          <w:trHeight w:val="322"/>
        </w:trPr>
        <w:tc>
          <w:tcPr>
            <w:tcW w:w="1011" w:type="dxa"/>
          </w:tcPr>
          <w:p w:rsidR="00E052B8" w:rsidRPr="009F766B" w:rsidRDefault="00E052B8" w:rsidP="00692EC1">
            <w:pPr>
              <w:jc w:val="center"/>
              <w:rPr>
                <w:sz w:val="28"/>
                <w:szCs w:val="28"/>
                <w:lang w:val="uk-UA"/>
              </w:rPr>
            </w:pPr>
            <w:r w:rsidRPr="009F766B">
              <w:rPr>
                <w:sz w:val="28"/>
                <w:szCs w:val="28"/>
                <w:lang w:val="uk-UA"/>
              </w:rPr>
              <w:t>3.</w:t>
            </w:r>
          </w:p>
        </w:tc>
        <w:tc>
          <w:tcPr>
            <w:tcW w:w="5510" w:type="dxa"/>
          </w:tcPr>
          <w:p w:rsidR="00E052B8" w:rsidRPr="009F766B" w:rsidRDefault="00306891" w:rsidP="00692EC1">
            <w:pPr>
              <w:rPr>
                <w:sz w:val="28"/>
                <w:szCs w:val="28"/>
                <w:lang w:val="uk-UA"/>
              </w:rPr>
            </w:pPr>
            <w:r>
              <w:rPr>
                <w:sz w:val="28"/>
                <w:szCs w:val="28"/>
                <w:lang w:val="uk-UA"/>
              </w:rPr>
              <w:t>Тоба М.В.</w:t>
            </w:r>
            <w:r w:rsidRPr="009F766B">
              <w:rPr>
                <w:sz w:val="28"/>
                <w:szCs w:val="28"/>
                <w:lang w:val="uk-UA"/>
              </w:rPr>
              <w:t xml:space="preserve"> </w:t>
            </w:r>
            <w:r w:rsidRPr="009F766B">
              <w:rPr>
                <w:sz w:val="28"/>
                <w:szCs w:val="28"/>
              </w:rPr>
              <w:t xml:space="preserve">– </w:t>
            </w:r>
            <w:r w:rsidRPr="009F766B">
              <w:rPr>
                <w:sz w:val="28"/>
                <w:szCs w:val="28"/>
                <w:lang w:val="uk-UA"/>
              </w:rPr>
              <w:t xml:space="preserve">д.психол.н., </w:t>
            </w:r>
            <w:r>
              <w:rPr>
                <w:sz w:val="28"/>
                <w:szCs w:val="28"/>
                <w:lang w:val="uk-UA"/>
              </w:rPr>
              <w:t xml:space="preserve">проф., проф. </w:t>
            </w:r>
            <w:r w:rsidRPr="009F766B">
              <w:rPr>
                <w:sz w:val="28"/>
                <w:szCs w:val="28"/>
              </w:rPr>
              <w:t>кафедри практичної психології та соціальної роботи</w:t>
            </w:r>
          </w:p>
        </w:tc>
        <w:tc>
          <w:tcPr>
            <w:tcW w:w="1560" w:type="dxa"/>
          </w:tcPr>
          <w:p w:rsidR="00E052B8" w:rsidRPr="009F766B" w:rsidRDefault="00E052B8" w:rsidP="00C01086">
            <w:r w:rsidRPr="009F766B">
              <w:rPr>
                <w:lang w:val="uk-UA"/>
              </w:rPr>
              <w:t>01</w:t>
            </w:r>
            <w:r w:rsidRPr="009F766B">
              <w:t>.</w:t>
            </w:r>
            <w:r w:rsidRPr="009F766B">
              <w:rPr>
                <w:lang w:val="uk-UA"/>
              </w:rPr>
              <w:t>09</w:t>
            </w:r>
            <w:r w:rsidRPr="009F766B">
              <w:t>.20</w:t>
            </w:r>
            <w:r w:rsidRPr="009F766B">
              <w:rPr>
                <w:lang w:val="uk-UA"/>
              </w:rPr>
              <w:t>21</w:t>
            </w:r>
            <w:r w:rsidRPr="009F766B">
              <w:t>р.</w:t>
            </w:r>
          </w:p>
        </w:tc>
        <w:tc>
          <w:tcPr>
            <w:tcW w:w="1558" w:type="dxa"/>
          </w:tcPr>
          <w:p w:rsidR="00E052B8" w:rsidRPr="009F766B" w:rsidRDefault="00E052B8" w:rsidP="00C01086">
            <w:r w:rsidRPr="009F766B">
              <w:rPr>
                <w:lang w:val="uk-UA"/>
              </w:rPr>
              <w:t>01</w:t>
            </w:r>
            <w:r w:rsidRPr="009F766B">
              <w:t>.</w:t>
            </w:r>
            <w:r w:rsidRPr="009F766B">
              <w:rPr>
                <w:lang w:val="uk-UA"/>
              </w:rPr>
              <w:t>09</w:t>
            </w:r>
            <w:r w:rsidRPr="009F766B">
              <w:t>.20</w:t>
            </w:r>
            <w:r w:rsidRPr="009F766B">
              <w:rPr>
                <w:lang w:val="uk-UA"/>
              </w:rPr>
              <w:t>21</w:t>
            </w:r>
            <w:r w:rsidRPr="009F766B">
              <w:t>р.</w:t>
            </w:r>
          </w:p>
        </w:tc>
      </w:tr>
    </w:tbl>
    <w:p w:rsidR="00E9324B" w:rsidRPr="009F766B" w:rsidRDefault="00E9324B" w:rsidP="00E9324B">
      <w:pPr>
        <w:rPr>
          <w:b/>
          <w:sz w:val="28"/>
          <w:szCs w:val="28"/>
          <w:lang w:val="uk-UA"/>
        </w:rPr>
      </w:pPr>
    </w:p>
    <w:p w:rsidR="00E9324B" w:rsidRPr="009F766B" w:rsidRDefault="00E9324B" w:rsidP="00E9324B">
      <w:pPr>
        <w:rPr>
          <w:sz w:val="28"/>
        </w:rPr>
      </w:pPr>
      <w:r w:rsidRPr="009F766B">
        <w:rPr>
          <w:sz w:val="28"/>
        </w:rPr>
        <w:t xml:space="preserve">7. Дата видачі завдання </w:t>
      </w:r>
      <w:r w:rsidR="00361055" w:rsidRPr="009F766B">
        <w:rPr>
          <w:sz w:val="28"/>
          <w:lang w:val="uk-UA"/>
        </w:rPr>
        <w:t>01</w:t>
      </w:r>
      <w:r w:rsidRPr="009F766B">
        <w:rPr>
          <w:sz w:val="28"/>
        </w:rPr>
        <w:t>.</w:t>
      </w:r>
      <w:r w:rsidR="008E765C" w:rsidRPr="009F766B">
        <w:rPr>
          <w:sz w:val="28"/>
          <w:lang w:val="uk-UA"/>
        </w:rPr>
        <w:t>09</w:t>
      </w:r>
      <w:r w:rsidR="00361055" w:rsidRPr="009F766B">
        <w:rPr>
          <w:sz w:val="28"/>
        </w:rPr>
        <w:t>.20</w:t>
      </w:r>
      <w:r w:rsidR="00B743D9" w:rsidRPr="009F766B">
        <w:rPr>
          <w:sz w:val="28"/>
          <w:lang w:val="uk-UA"/>
        </w:rPr>
        <w:t>21</w:t>
      </w:r>
      <w:r w:rsidR="008E765C" w:rsidRPr="009F766B">
        <w:rPr>
          <w:sz w:val="28"/>
          <w:lang w:val="uk-UA"/>
        </w:rPr>
        <w:t xml:space="preserve"> </w:t>
      </w:r>
      <w:r w:rsidRPr="009F766B">
        <w:rPr>
          <w:sz w:val="28"/>
        </w:rPr>
        <w:t>р.</w:t>
      </w:r>
    </w:p>
    <w:p w:rsidR="00E9324B" w:rsidRPr="009F766B" w:rsidRDefault="00E9324B" w:rsidP="00E9324B"/>
    <w:p w:rsidR="00E9324B" w:rsidRPr="009F766B" w:rsidRDefault="00E9324B" w:rsidP="00E9324B">
      <w:pPr>
        <w:jc w:val="center"/>
        <w:rPr>
          <w:b/>
        </w:rPr>
      </w:pPr>
      <w:r w:rsidRPr="009F766B">
        <w:rPr>
          <w:b/>
        </w:rPr>
        <w:t>КАЛЕНДАРНИЙ ПЛАН</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E9324B" w:rsidRPr="009F766B" w:rsidTr="00692EC1">
        <w:trPr>
          <w:cantSplit/>
          <w:trHeight w:val="431"/>
        </w:trPr>
        <w:tc>
          <w:tcPr>
            <w:tcW w:w="586" w:type="dxa"/>
          </w:tcPr>
          <w:p w:rsidR="00E9324B" w:rsidRPr="009F766B" w:rsidRDefault="00E9324B" w:rsidP="00692EC1">
            <w:pPr>
              <w:jc w:val="center"/>
              <w:rPr>
                <w:b/>
                <w:sz w:val="28"/>
              </w:rPr>
            </w:pPr>
            <w:r w:rsidRPr="009F766B">
              <w:rPr>
                <w:b/>
                <w:sz w:val="28"/>
              </w:rPr>
              <w:t>№</w:t>
            </w:r>
          </w:p>
          <w:p w:rsidR="00E9324B" w:rsidRPr="009F766B" w:rsidRDefault="00E9324B" w:rsidP="00692EC1">
            <w:pPr>
              <w:jc w:val="center"/>
              <w:rPr>
                <w:b/>
                <w:sz w:val="28"/>
              </w:rPr>
            </w:pPr>
            <w:r w:rsidRPr="009F766B">
              <w:rPr>
                <w:b/>
                <w:sz w:val="28"/>
              </w:rPr>
              <w:t>з/п</w:t>
            </w:r>
          </w:p>
        </w:tc>
        <w:tc>
          <w:tcPr>
            <w:tcW w:w="5226" w:type="dxa"/>
          </w:tcPr>
          <w:p w:rsidR="00E9324B" w:rsidRPr="009F766B" w:rsidRDefault="00E9324B" w:rsidP="00692EC1">
            <w:pPr>
              <w:jc w:val="center"/>
              <w:rPr>
                <w:b/>
                <w:sz w:val="28"/>
              </w:rPr>
            </w:pPr>
            <w:r w:rsidRPr="009F766B">
              <w:rPr>
                <w:b/>
                <w:sz w:val="28"/>
              </w:rPr>
              <w:t>Назва етапів дипломного проектування</w:t>
            </w:r>
          </w:p>
        </w:tc>
        <w:tc>
          <w:tcPr>
            <w:tcW w:w="1985" w:type="dxa"/>
          </w:tcPr>
          <w:p w:rsidR="00E9324B" w:rsidRPr="009F766B" w:rsidRDefault="00E9324B" w:rsidP="00692EC1">
            <w:pPr>
              <w:jc w:val="center"/>
              <w:rPr>
                <w:b/>
                <w:sz w:val="28"/>
              </w:rPr>
            </w:pPr>
            <w:r w:rsidRPr="009F766B">
              <w:rPr>
                <w:b/>
                <w:sz w:val="28"/>
              </w:rPr>
              <w:t xml:space="preserve">Строк  виконання етапів </w:t>
            </w:r>
          </w:p>
        </w:tc>
        <w:tc>
          <w:tcPr>
            <w:tcW w:w="1875" w:type="dxa"/>
            <w:tcBorders>
              <w:bottom w:val="single" w:sz="4" w:space="0" w:color="auto"/>
            </w:tcBorders>
          </w:tcPr>
          <w:p w:rsidR="00E9324B" w:rsidRPr="009F766B" w:rsidRDefault="00E9324B" w:rsidP="00692EC1">
            <w:pPr>
              <w:jc w:val="center"/>
              <w:rPr>
                <w:b/>
                <w:sz w:val="28"/>
              </w:rPr>
            </w:pPr>
          </w:p>
          <w:p w:rsidR="00E9324B" w:rsidRPr="009F766B" w:rsidRDefault="00E9324B" w:rsidP="00692EC1">
            <w:pPr>
              <w:jc w:val="center"/>
              <w:rPr>
                <w:b/>
                <w:sz w:val="28"/>
              </w:rPr>
            </w:pPr>
            <w:r w:rsidRPr="009F766B">
              <w:rPr>
                <w:b/>
                <w:sz w:val="28"/>
              </w:rPr>
              <w:t>Примітка</w:t>
            </w:r>
          </w:p>
        </w:tc>
      </w:tr>
      <w:tr w:rsidR="00B743D9" w:rsidRPr="009F766B" w:rsidTr="00692EC1">
        <w:trPr>
          <w:trHeight w:val="899"/>
        </w:trPr>
        <w:tc>
          <w:tcPr>
            <w:tcW w:w="586" w:type="dxa"/>
          </w:tcPr>
          <w:p w:rsidR="00B743D9" w:rsidRPr="009F766B" w:rsidRDefault="00B743D9" w:rsidP="00692EC1">
            <w:pPr>
              <w:rPr>
                <w:sz w:val="28"/>
              </w:rPr>
            </w:pPr>
            <w:r w:rsidRPr="009F766B">
              <w:rPr>
                <w:sz w:val="28"/>
              </w:rPr>
              <w:t>1</w:t>
            </w:r>
          </w:p>
        </w:tc>
        <w:tc>
          <w:tcPr>
            <w:tcW w:w="5226" w:type="dxa"/>
          </w:tcPr>
          <w:p w:rsidR="00B743D9" w:rsidRPr="009F766B" w:rsidRDefault="00B743D9" w:rsidP="00692EC1">
            <w:pPr>
              <w:rPr>
                <w:sz w:val="28"/>
                <w:szCs w:val="28"/>
              </w:rPr>
            </w:pPr>
            <w:r w:rsidRPr="009F766B">
              <w:rPr>
                <w:sz w:val="28"/>
                <w:szCs w:val="28"/>
              </w:rPr>
              <w:t>Визначення проблеми дослідження та розроблення плану кваліфікаційної магістерської роботи</w:t>
            </w:r>
          </w:p>
        </w:tc>
        <w:tc>
          <w:tcPr>
            <w:tcW w:w="1985" w:type="dxa"/>
          </w:tcPr>
          <w:p w:rsidR="00B743D9" w:rsidRPr="009F766B" w:rsidRDefault="00B743D9" w:rsidP="00456084">
            <w:pPr>
              <w:rPr>
                <w:sz w:val="28"/>
              </w:rPr>
            </w:pPr>
            <w:r w:rsidRPr="009F766B">
              <w:rPr>
                <w:sz w:val="28"/>
                <w:lang w:val="uk-UA"/>
              </w:rPr>
              <w:t>09</w:t>
            </w:r>
            <w:r w:rsidRPr="009F766B">
              <w:rPr>
                <w:sz w:val="28"/>
              </w:rPr>
              <w:t>.20</w:t>
            </w:r>
            <w:r w:rsidRPr="009F766B">
              <w:rPr>
                <w:sz w:val="28"/>
                <w:lang w:val="uk-UA"/>
              </w:rPr>
              <w:t>21</w:t>
            </w:r>
            <w:r w:rsidRPr="009F766B">
              <w:rPr>
                <w:sz w:val="28"/>
              </w:rPr>
              <w:t xml:space="preserve"> р. </w:t>
            </w:r>
          </w:p>
        </w:tc>
        <w:tc>
          <w:tcPr>
            <w:tcW w:w="1875" w:type="dxa"/>
          </w:tcPr>
          <w:p w:rsidR="00B743D9" w:rsidRPr="009F766B" w:rsidRDefault="00B743D9" w:rsidP="00077E30">
            <w:pPr>
              <w:rPr>
                <w:sz w:val="28"/>
              </w:rPr>
            </w:pPr>
            <w:r w:rsidRPr="009F766B">
              <w:rPr>
                <w:sz w:val="28"/>
                <w:lang w:val="uk-UA"/>
              </w:rPr>
              <w:t>09</w:t>
            </w:r>
            <w:r w:rsidRPr="009F766B">
              <w:rPr>
                <w:sz w:val="28"/>
              </w:rPr>
              <w:t>.20</w:t>
            </w:r>
            <w:r w:rsidRPr="009F766B">
              <w:rPr>
                <w:sz w:val="28"/>
                <w:lang w:val="uk-UA"/>
              </w:rPr>
              <w:t>21</w:t>
            </w:r>
            <w:r w:rsidRPr="009F766B">
              <w:rPr>
                <w:sz w:val="28"/>
              </w:rPr>
              <w:t xml:space="preserve"> р. </w:t>
            </w:r>
          </w:p>
        </w:tc>
      </w:tr>
      <w:tr w:rsidR="00B743D9" w:rsidRPr="009F766B" w:rsidTr="00692EC1">
        <w:trPr>
          <w:trHeight w:val="683"/>
        </w:trPr>
        <w:tc>
          <w:tcPr>
            <w:tcW w:w="586" w:type="dxa"/>
          </w:tcPr>
          <w:p w:rsidR="00B743D9" w:rsidRPr="009F766B" w:rsidRDefault="00B743D9" w:rsidP="00692EC1">
            <w:pPr>
              <w:rPr>
                <w:sz w:val="28"/>
              </w:rPr>
            </w:pPr>
            <w:r w:rsidRPr="009F766B">
              <w:rPr>
                <w:sz w:val="28"/>
              </w:rPr>
              <w:t>2</w:t>
            </w:r>
          </w:p>
        </w:tc>
        <w:tc>
          <w:tcPr>
            <w:tcW w:w="5226" w:type="dxa"/>
          </w:tcPr>
          <w:p w:rsidR="00B743D9" w:rsidRPr="009F766B" w:rsidRDefault="00B743D9" w:rsidP="00692EC1">
            <w:pPr>
              <w:jc w:val="both"/>
              <w:rPr>
                <w:sz w:val="28"/>
                <w:szCs w:val="28"/>
              </w:rPr>
            </w:pPr>
            <w:r w:rsidRPr="009F766B">
              <w:rPr>
                <w:sz w:val="28"/>
                <w:szCs w:val="28"/>
              </w:rPr>
              <w:t>Аналіз літератури за проблемою. Робота над теоретичною частиною дослідження</w:t>
            </w:r>
          </w:p>
        </w:tc>
        <w:tc>
          <w:tcPr>
            <w:tcW w:w="1985" w:type="dxa"/>
          </w:tcPr>
          <w:p w:rsidR="00B743D9" w:rsidRPr="009F766B" w:rsidRDefault="00B743D9" w:rsidP="00456084">
            <w:pPr>
              <w:rPr>
                <w:sz w:val="28"/>
              </w:rPr>
            </w:pPr>
            <w:r w:rsidRPr="009F766B">
              <w:rPr>
                <w:sz w:val="28"/>
                <w:lang w:val="uk-UA"/>
              </w:rPr>
              <w:t>09</w:t>
            </w:r>
            <w:r w:rsidRPr="009F766B">
              <w:rPr>
                <w:sz w:val="28"/>
              </w:rPr>
              <w:t>-1</w:t>
            </w:r>
            <w:r w:rsidRPr="009F766B">
              <w:rPr>
                <w:sz w:val="28"/>
                <w:lang w:val="uk-UA"/>
              </w:rPr>
              <w:t>0</w:t>
            </w:r>
            <w:r w:rsidRPr="009F766B">
              <w:rPr>
                <w:sz w:val="28"/>
              </w:rPr>
              <w:t>. 20</w:t>
            </w:r>
            <w:r w:rsidRPr="009F766B">
              <w:rPr>
                <w:sz w:val="28"/>
                <w:lang w:val="uk-UA"/>
              </w:rPr>
              <w:t>21</w:t>
            </w:r>
            <w:r w:rsidRPr="009F766B">
              <w:rPr>
                <w:sz w:val="28"/>
              </w:rPr>
              <w:t xml:space="preserve"> р.</w:t>
            </w:r>
          </w:p>
        </w:tc>
        <w:tc>
          <w:tcPr>
            <w:tcW w:w="1875" w:type="dxa"/>
          </w:tcPr>
          <w:p w:rsidR="00B743D9" w:rsidRPr="009F766B" w:rsidRDefault="00B743D9" w:rsidP="00077E30">
            <w:pPr>
              <w:rPr>
                <w:sz w:val="28"/>
              </w:rPr>
            </w:pPr>
            <w:r w:rsidRPr="009F766B">
              <w:rPr>
                <w:sz w:val="28"/>
                <w:lang w:val="uk-UA"/>
              </w:rPr>
              <w:t>09</w:t>
            </w:r>
            <w:r w:rsidRPr="009F766B">
              <w:rPr>
                <w:sz w:val="28"/>
              </w:rPr>
              <w:t>-1</w:t>
            </w:r>
            <w:r w:rsidRPr="009F766B">
              <w:rPr>
                <w:sz w:val="28"/>
                <w:lang w:val="uk-UA"/>
              </w:rPr>
              <w:t>0</w:t>
            </w:r>
            <w:r w:rsidRPr="009F766B">
              <w:rPr>
                <w:sz w:val="28"/>
              </w:rPr>
              <w:t>. 20</w:t>
            </w:r>
            <w:r w:rsidRPr="009F766B">
              <w:rPr>
                <w:sz w:val="28"/>
                <w:lang w:val="uk-UA"/>
              </w:rPr>
              <w:t>21</w:t>
            </w:r>
            <w:r w:rsidRPr="009F766B">
              <w:rPr>
                <w:sz w:val="28"/>
              </w:rPr>
              <w:t xml:space="preserve"> р.</w:t>
            </w:r>
          </w:p>
        </w:tc>
      </w:tr>
      <w:tr w:rsidR="00B743D9" w:rsidRPr="009F766B" w:rsidTr="00692EC1">
        <w:trPr>
          <w:trHeight w:val="604"/>
        </w:trPr>
        <w:tc>
          <w:tcPr>
            <w:tcW w:w="586" w:type="dxa"/>
          </w:tcPr>
          <w:p w:rsidR="00B743D9" w:rsidRPr="009F766B" w:rsidRDefault="00B743D9" w:rsidP="00692EC1">
            <w:pPr>
              <w:rPr>
                <w:sz w:val="28"/>
              </w:rPr>
            </w:pPr>
            <w:r w:rsidRPr="009F766B">
              <w:rPr>
                <w:sz w:val="28"/>
              </w:rPr>
              <w:t>3</w:t>
            </w:r>
          </w:p>
        </w:tc>
        <w:tc>
          <w:tcPr>
            <w:tcW w:w="5226" w:type="dxa"/>
          </w:tcPr>
          <w:p w:rsidR="00B743D9" w:rsidRPr="009F766B" w:rsidRDefault="00B743D9" w:rsidP="00692EC1">
            <w:pPr>
              <w:rPr>
                <w:sz w:val="28"/>
                <w:szCs w:val="28"/>
              </w:rPr>
            </w:pPr>
            <w:r w:rsidRPr="009F766B">
              <w:rPr>
                <w:sz w:val="28"/>
                <w:szCs w:val="28"/>
              </w:rPr>
              <w:t>Розробка діагностичного інструментарію та проведення констатувального експерименту</w:t>
            </w:r>
          </w:p>
        </w:tc>
        <w:tc>
          <w:tcPr>
            <w:tcW w:w="1985" w:type="dxa"/>
          </w:tcPr>
          <w:p w:rsidR="00B743D9" w:rsidRPr="009F766B" w:rsidRDefault="00B743D9" w:rsidP="00456084">
            <w:pPr>
              <w:rPr>
                <w:sz w:val="28"/>
              </w:rPr>
            </w:pPr>
            <w:r w:rsidRPr="009F766B">
              <w:rPr>
                <w:sz w:val="28"/>
              </w:rPr>
              <w:t>10.20</w:t>
            </w:r>
            <w:r w:rsidRPr="009F766B">
              <w:rPr>
                <w:sz w:val="28"/>
                <w:lang w:val="uk-UA"/>
              </w:rPr>
              <w:t>21</w:t>
            </w:r>
            <w:r w:rsidRPr="009F766B">
              <w:rPr>
                <w:sz w:val="28"/>
              </w:rPr>
              <w:t xml:space="preserve"> р.</w:t>
            </w:r>
          </w:p>
        </w:tc>
        <w:tc>
          <w:tcPr>
            <w:tcW w:w="1875" w:type="dxa"/>
          </w:tcPr>
          <w:p w:rsidR="00B743D9" w:rsidRPr="009F766B" w:rsidRDefault="00B743D9" w:rsidP="00077E30">
            <w:pPr>
              <w:rPr>
                <w:sz w:val="28"/>
              </w:rPr>
            </w:pPr>
            <w:r w:rsidRPr="009F766B">
              <w:rPr>
                <w:sz w:val="28"/>
              </w:rPr>
              <w:t>10.20</w:t>
            </w:r>
            <w:r w:rsidRPr="009F766B">
              <w:rPr>
                <w:sz w:val="28"/>
                <w:lang w:val="uk-UA"/>
              </w:rPr>
              <w:t>21</w:t>
            </w:r>
            <w:r w:rsidRPr="009F766B">
              <w:rPr>
                <w:sz w:val="28"/>
              </w:rPr>
              <w:t xml:space="preserve"> р.</w:t>
            </w:r>
          </w:p>
        </w:tc>
      </w:tr>
      <w:tr w:rsidR="00B743D9" w:rsidRPr="009F766B" w:rsidTr="00692EC1">
        <w:trPr>
          <w:trHeight w:val="604"/>
        </w:trPr>
        <w:tc>
          <w:tcPr>
            <w:tcW w:w="586" w:type="dxa"/>
          </w:tcPr>
          <w:p w:rsidR="00B743D9" w:rsidRPr="009F766B" w:rsidRDefault="00B743D9" w:rsidP="00692EC1">
            <w:pPr>
              <w:rPr>
                <w:sz w:val="28"/>
                <w:szCs w:val="28"/>
              </w:rPr>
            </w:pPr>
            <w:r w:rsidRPr="009F766B">
              <w:rPr>
                <w:sz w:val="28"/>
                <w:szCs w:val="28"/>
              </w:rPr>
              <w:t>4</w:t>
            </w:r>
          </w:p>
        </w:tc>
        <w:tc>
          <w:tcPr>
            <w:tcW w:w="5226" w:type="dxa"/>
          </w:tcPr>
          <w:p w:rsidR="00B743D9" w:rsidRPr="009F766B" w:rsidRDefault="00B743D9" w:rsidP="00692EC1">
            <w:pPr>
              <w:rPr>
                <w:sz w:val="28"/>
                <w:szCs w:val="28"/>
              </w:rPr>
            </w:pPr>
            <w:r w:rsidRPr="009F766B">
              <w:rPr>
                <w:sz w:val="28"/>
                <w:szCs w:val="28"/>
              </w:rPr>
              <w:t>Узагальнення результатів констатувального експерименту</w:t>
            </w:r>
          </w:p>
        </w:tc>
        <w:tc>
          <w:tcPr>
            <w:tcW w:w="1985" w:type="dxa"/>
          </w:tcPr>
          <w:p w:rsidR="00B743D9" w:rsidRPr="009F766B" w:rsidRDefault="00B743D9" w:rsidP="00456084">
            <w:pPr>
              <w:rPr>
                <w:sz w:val="28"/>
                <w:szCs w:val="28"/>
              </w:rPr>
            </w:pPr>
            <w:r w:rsidRPr="009F766B">
              <w:rPr>
                <w:sz w:val="28"/>
                <w:szCs w:val="28"/>
              </w:rPr>
              <w:t>10-11. 20</w:t>
            </w:r>
            <w:r w:rsidRPr="009F766B">
              <w:rPr>
                <w:sz w:val="28"/>
                <w:szCs w:val="28"/>
                <w:lang w:val="uk-UA"/>
              </w:rPr>
              <w:t>21</w:t>
            </w:r>
            <w:r w:rsidRPr="009F766B">
              <w:rPr>
                <w:sz w:val="28"/>
                <w:szCs w:val="28"/>
              </w:rPr>
              <w:t xml:space="preserve"> р.</w:t>
            </w:r>
          </w:p>
        </w:tc>
        <w:tc>
          <w:tcPr>
            <w:tcW w:w="1875" w:type="dxa"/>
          </w:tcPr>
          <w:p w:rsidR="00B743D9" w:rsidRPr="009F766B" w:rsidRDefault="00B743D9" w:rsidP="00077E30">
            <w:pPr>
              <w:rPr>
                <w:sz w:val="28"/>
                <w:szCs w:val="28"/>
              </w:rPr>
            </w:pPr>
            <w:r w:rsidRPr="009F766B">
              <w:rPr>
                <w:sz w:val="28"/>
                <w:szCs w:val="28"/>
              </w:rPr>
              <w:t>10-11. 20</w:t>
            </w:r>
            <w:r w:rsidRPr="009F766B">
              <w:rPr>
                <w:sz w:val="28"/>
                <w:szCs w:val="28"/>
                <w:lang w:val="uk-UA"/>
              </w:rPr>
              <w:t>21</w:t>
            </w:r>
            <w:r w:rsidRPr="009F766B">
              <w:rPr>
                <w:sz w:val="28"/>
                <w:szCs w:val="28"/>
              </w:rPr>
              <w:t xml:space="preserve"> р.</w:t>
            </w:r>
          </w:p>
        </w:tc>
      </w:tr>
      <w:tr w:rsidR="00B743D9" w:rsidRPr="009F766B" w:rsidTr="00692EC1">
        <w:trPr>
          <w:trHeight w:val="371"/>
        </w:trPr>
        <w:tc>
          <w:tcPr>
            <w:tcW w:w="586" w:type="dxa"/>
          </w:tcPr>
          <w:p w:rsidR="00B743D9" w:rsidRPr="009F766B" w:rsidRDefault="00B743D9" w:rsidP="00692EC1">
            <w:pPr>
              <w:rPr>
                <w:sz w:val="28"/>
                <w:szCs w:val="28"/>
              </w:rPr>
            </w:pPr>
            <w:r w:rsidRPr="009F766B">
              <w:rPr>
                <w:sz w:val="28"/>
                <w:szCs w:val="28"/>
              </w:rPr>
              <w:t>5</w:t>
            </w:r>
          </w:p>
        </w:tc>
        <w:tc>
          <w:tcPr>
            <w:tcW w:w="5226" w:type="dxa"/>
          </w:tcPr>
          <w:p w:rsidR="00B743D9" w:rsidRPr="009F766B" w:rsidRDefault="00B743D9" w:rsidP="00692EC1">
            <w:pPr>
              <w:rPr>
                <w:sz w:val="28"/>
                <w:szCs w:val="28"/>
              </w:rPr>
            </w:pPr>
            <w:r w:rsidRPr="009F766B">
              <w:rPr>
                <w:sz w:val="28"/>
                <w:szCs w:val="28"/>
              </w:rPr>
              <w:t>Розробка програми формувальних заходів</w:t>
            </w:r>
          </w:p>
        </w:tc>
        <w:tc>
          <w:tcPr>
            <w:tcW w:w="1985" w:type="dxa"/>
          </w:tcPr>
          <w:p w:rsidR="00B743D9" w:rsidRPr="009F766B" w:rsidRDefault="00B743D9" w:rsidP="00456084">
            <w:pPr>
              <w:rPr>
                <w:sz w:val="28"/>
                <w:szCs w:val="28"/>
              </w:rPr>
            </w:pPr>
            <w:r w:rsidRPr="009F766B">
              <w:rPr>
                <w:sz w:val="28"/>
                <w:szCs w:val="28"/>
              </w:rPr>
              <w:t>11.20</w:t>
            </w:r>
            <w:r w:rsidRPr="009F766B">
              <w:rPr>
                <w:sz w:val="28"/>
                <w:szCs w:val="28"/>
                <w:lang w:val="uk-UA"/>
              </w:rPr>
              <w:t>21</w:t>
            </w:r>
            <w:r w:rsidRPr="009F766B">
              <w:rPr>
                <w:sz w:val="28"/>
                <w:szCs w:val="28"/>
              </w:rPr>
              <w:t xml:space="preserve"> р.</w:t>
            </w:r>
          </w:p>
        </w:tc>
        <w:tc>
          <w:tcPr>
            <w:tcW w:w="1875" w:type="dxa"/>
          </w:tcPr>
          <w:p w:rsidR="00B743D9" w:rsidRPr="009F766B" w:rsidRDefault="00B743D9" w:rsidP="00077E30">
            <w:pPr>
              <w:rPr>
                <w:sz w:val="28"/>
                <w:szCs w:val="28"/>
              </w:rPr>
            </w:pPr>
            <w:r w:rsidRPr="009F766B">
              <w:rPr>
                <w:sz w:val="28"/>
                <w:szCs w:val="28"/>
              </w:rPr>
              <w:t>11.20</w:t>
            </w:r>
            <w:r w:rsidRPr="009F766B">
              <w:rPr>
                <w:sz w:val="28"/>
                <w:szCs w:val="28"/>
                <w:lang w:val="uk-UA"/>
              </w:rPr>
              <w:t>21</w:t>
            </w:r>
            <w:r w:rsidRPr="009F766B">
              <w:rPr>
                <w:sz w:val="28"/>
                <w:szCs w:val="28"/>
              </w:rPr>
              <w:t xml:space="preserve"> р.</w:t>
            </w:r>
          </w:p>
        </w:tc>
      </w:tr>
      <w:tr w:rsidR="00B743D9" w:rsidRPr="009F766B" w:rsidTr="00692EC1">
        <w:trPr>
          <w:trHeight w:val="371"/>
        </w:trPr>
        <w:tc>
          <w:tcPr>
            <w:tcW w:w="586" w:type="dxa"/>
          </w:tcPr>
          <w:p w:rsidR="00B743D9" w:rsidRPr="009F766B" w:rsidRDefault="00B743D9" w:rsidP="00692EC1">
            <w:pPr>
              <w:rPr>
                <w:sz w:val="28"/>
                <w:szCs w:val="28"/>
              </w:rPr>
            </w:pPr>
            <w:r w:rsidRPr="009F766B">
              <w:rPr>
                <w:sz w:val="28"/>
                <w:szCs w:val="28"/>
              </w:rPr>
              <w:t>6</w:t>
            </w:r>
          </w:p>
        </w:tc>
        <w:tc>
          <w:tcPr>
            <w:tcW w:w="5226" w:type="dxa"/>
          </w:tcPr>
          <w:p w:rsidR="00B743D9" w:rsidRPr="009F766B" w:rsidRDefault="00B743D9" w:rsidP="00692EC1">
            <w:pPr>
              <w:rPr>
                <w:sz w:val="28"/>
                <w:szCs w:val="28"/>
              </w:rPr>
            </w:pPr>
            <w:r w:rsidRPr="009F766B">
              <w:rPr>
                <w:sz w:val="28"/>
                <w:szCs w:val="28"/>
              </w:rPr>
              <w:t>Проведення повторного тестування та оцінка ефективності формувальних заходів</w:t>
            </w:r>
          </w:p>
        </w:tc>
        <w:tc>
          <w:tcPr>
            <w:tcW w:w="1985" w:type="dxa"/>
          </w:tcPr>
          <w:p w:rsidR="00B743D9" w:rsidRPr="009F766B" w:rsidRDefault="00B743D9" w:rsidP="00456084">
            <w:pPr>
              <w:rPr>
                <w:sz w:val="28"/>
                <w:szCs w:val="28"/>
              </w:rPr>
            </w:pPr>
            <w:r w:rsidRPr="009F766B">
              <w:rPr>
                <w:sz w:val="28"/>
                <w:szCs w:val="28"/>
              </w:rPr>
              <w:t>11-12. 20</w:t>
            </w:r>
            <w:r w:rsidRPr="009F766B">
              <w:rPr>
                <w:sz w:val="28"/>
                <w:szCs w:val="28"/>
                <w:lang w:val="uk-UA"/>
              </w:rPr>
              <w:t>21</w:t>
            </w:r>
            <w:r w:rsidRPr="009F766B">
              <w:rPr>
                <w:sz w:val="28"/>
                <w:szCs w:val="28"/>
              </w:rPr>
              <w:t xml:space="preserve"> р.</w:t>
            </w:r>
          </w:p>
        </w:tc>
        <w:tc>
          <w:tcPr>
            <w:tcW w:w="1875" w:type="dxa"/>
          </w:tcPr>
          <w:p w:rsidR="00B743D9" w:rsidRPr="009F766B" w:rsidRDefault="00B743D9" w:rsidP="00077E30">
            <w:pPr>
              <w:rPr>
                <w:sz w:val="28"/>
                <w:szCs w:val="28"/>
              </w:rPr>
            </w:pPr>
            <w:r w:rsidRPr="009F766B">
              <w:rPr>
                <w:sz w:val="28"/>
                <w:szCs w:val="28"/>
              </w:rPr>
              <w:t>11-12. 20</w:t>
            </w:r>
            <w:r w:rsidRPr="009F766B">
              <w:rPr>
                <w:sz w:val="28"/>
                <w:szCs w:val="28"/>
                <w:lang w:val="uk-UA"/>
              </w:rPr>
              <w:t>21</w:t>
            </w:r>
            <w:r w:rsidRPr="009F766B">
              <w:rPr>
                <w:sz w:val="28"/>
                <w:szCs w:val="28"/>
              </w:rPr>
              <w:t xml:space="preserve"> р.</w:t>
            </w:r>
          </w:p>
        </w:tc>
      </w:tr>
      <w:tr w:rsidR="00B743D9" w:rsidRPr="009F766B" w:rsidTr="00692EC1">
        <w:trPr>
          <w:trHeight w:val="371"/>
        </w:trPr>
        <w:tc>
          <w:tcPr>
            <w:tcW w:w="586" w:type="dxa"/>
          </w:tcPr>
          <w:p w:rsidR="00B743D9" w:rsidRPr="009F766B" w:rsidRDefault="00B743D9" w:rsidP="00692EC1">
            <w:pPr>
              <w:rPr>
                <w:sz w:val="28"/>
                <w:szCs w:val="28"/>
              </w:rPr>
            </w:pPr>
            <w:r w:rsidRPr="009F766B">
              <w:rPr>
                <w:sz w:val="28"/>
                <w:szCs w:val="28"/>
              </w:rPr>
              <w:t>7</w:t>
            </w:r>
          </w:p>
        </w:tc>
        <w:tc>
          <w:tcPr>
            <w:tcW w:w="5226" w:type="dxa"/>
          </w:tcPr>
          <w:p w:rsidR="00B743D9" w:rsidRPr="009F766B" w:rsidRDefault="00B743D9" w:rsidP="00692EC1">
            <w:pPr>
              <w:rPr>
                <w:sz w:val="28"/>
                <w:szCs w:val="28"/>
              </w:rPr>
            </w:pPr>
            <w:r w:rsidRPr="009F766B">
              <w:rPr>
                <w:sz w:val="28"/>
                <w:szCs w:val="28"/>
              </w:rPr>
              <w:t>Підготовка кваліфікаційної магістерської роботи до захисту та захист роботи</w:t>
            </w:r>
          </w:p>
        </w:tc>
        <w:tc>
          <w:tcPr>
            <w:tcW w:w="1985" w:type="dxa"/>
          </w:tcPr>
          <w:p w:rsidR="00B743D9" w:rsidRPr="009F766B" w:rsidRDefault="00B743D9" w:rsidP="00456084">
            <w:pPr>
              <w:rPr>
                <w:sz w:val="28"/>
                <w:szCs w:val="28"/>
              </w:rPr>
            </w:pPr>
            <w:r w:rsidRPr="009F766B">
              <w:rPr>
                <w:sz w:val="28"/>
                <w:szCs w:val="28"/>
                <w:lang w:val="uk-UA"/>
              </w:rPr>
              <w:t>12</w:t>
            </w:r>
            <w:r w:rsidRPr="009F766B">
              <w:rPr>
                <w:sz w:val="28"/>
                <w:szCs w:val="28"/>
              </w:rPr>
              <w:t>.20</w:t>
            </w:r>
            <w:r w:rsidRPr="009F766B">
              <w:rPr>
                <w:sz w:val="28"/>
                <w:szCs w:val="28"/>
                <w:lang w:val="uk-UA"/>
              </w:rPr>
              <w:t>21</w:t>
            </w:r>
            <w:r w:rsidRPr="009F766B">
              <w:rPr>
                <w:sz w:val="28"/>
                <w:szCs w:val="28"/>
              </w:rPr>
              <w:t>р.</w:t>
            </w:r>
          </w:p>
        </w:tc>
        <w:tc>
          <w:tcPr>
            <w:tcW w:w="1875" w:type="dxa"/>
          </w:tcPr>
          <w:p w:rsidR="00B743D9" w:rsidRPr="009F766B" w:rsidRDefault="00B743D9" w:rsidP="00077E30">
            <w:pPr>
              <w:rPr>
                <w:sz w:val="28"/>
                <w:szCs w:val="28"/>
              </w:rPr>
            </w:pPr>
            <w:r w:rsidRPr="009F766B">
              <w:rPr>
                <w:sz w:val="28"/>
                <w:szCs w:val="28"/>
                <w:lang w:val="uk-UA"/>
              </w:rPr>
              <w:t>12</w:t>
            </w:r>
            <w:r w:rsidRPr="009F766B">
              <w:rPr>
                <w:sz w:val="28"/>
                <w:szCs w:val="28"/>
              </w:rPr>
              <w:t>.20</w:t>
            </w:r>
            <w:r w:rsidRPr="009F766B">
              <w:rPr>
                <w:sz w:val="28"/>
                <w:szCs w:val="28"/>
                <w:lang w:val="uk-UA"/>
              </w:rPr>
              <w:t>21</w:t>
            </w:r>
            <w:r w:rsidRPr="009F766B">
              <w:rPr>
                <w:sz w:val="28"/>
                <w:szCs w:val="28"/>
              </w:rPr>
              <w:t>р.</w:t>
            </w:r>
          </w:p>
        </w:tc>
      </w:tr>
    </w:tbl>
    <w:p w:rsidR="00E9324B" w:rsidRPr="009F766B" w:rsidRDefault="00E9324B" w:rsidP="00E9324B">
      <w:pPr>
        <w:rPr>
          <w:b/>
        </w:rPr>
      </w:pPr>
    </w:p>
    <w:p w:rsidR="00E9324B" w:rsidRPr="009F766B" w:rsidRDefault="00E9324B" w:rsidP="00E9324B">
      <w:pPr>
        <w:rPr>
          <w:sz w:val="28"/>
          <w:lang w:val="uk-UA"/>
        </w:rPr>
      </w:pPr>
      <w:r w:rsidRPr="009F766B">
        <w:rPr>
          <w:sz w:val="28"/>
        </w:rPr>
        <w:t xml:space="preserve">Студент               </w:t>
      </w:r>
      <w:r w:rsidR="008E765C" w:rsidRPr="009F766B">
        <w:rPr>
          <w:sz w:val="28"/>
          <w:lang w:val="uk-UA"/>
        </w:rPr>
        <w:t xml:space="preserve">                           </w:t>
      </w:r>
      <w:r w:rsidR="00D1796F" w:rsidRPr="009F766B">
        <w:rPr>
          <w:sz w:val="28"/>
          <w:lang w:val="uk-UA"/>
        </w:rPr>
        <w:t xml:space="preserve">         </w:t>
      </w:r>
      <w:r w:rsidR="00243577">
        <w:rPr>
          <w:sz w:val="28"/>
          <w:lang w:val="uk-UA"/>
        </w:rPr>
        <w:t xml:space="preserve">    </w:t>
      </w:r>
      <w:r w:rsidR="00306891">
        <w:rPr>
          <w:sz w:val="28"/>
          <w:lang w:val="uk-UA"/>
        </w:rPr>
        <w:t xml:space="preserve">                  Рукавишникова С.В.</w:t>
      </w:r>
    </w:p>
    <w:p w:rsidR="008D2AA5" w:rsidRPr="009F766B" w:rsidRDefault="008D2AA5" w:rsidP="00E9324B">
      <w:pPr>
        <w:rPr>
          <w:sz w:val="28"/>
          <w:lang w:val="uk-UA"/>
        </w:rPr>
      </w:pPr>
    </w:p>
    <w:p w:rsidR="00E9324B" w:rsidRPr="009F766B" w:rsidRDefault="00E9324B" w:rsidP="00E9324B">
      <w:pPr>
        <w:rPr>
          <w:sz w:val="28"/>
          <w:lang w:val="uk-UA"/>
        </w:rPr>
      </w:pPr>
      <w:r w:rsidRPr="009F766B">
        <w:rPr>
          <w:sz w:val="28"/>
        </w:rPr>
        <w:t>Керівник роботи</w:t>
      </w:r>
      <w:r w:rsidR="00C14222" w:rsidRPr="009F766B">
        <w:rPr>
          <w:sz w:val="28"/>
          <w:lang w:val="uk-UA"/>
        </w:rPr>
        <w:t xml:space="preserve">                                        </w:t>
      </w:r>
      <w:r w:rsidR="00B743D9" w:rsidRPr="009F766B">
        <w:rPr>
          <w:sz w:val="28"/>
          <w:lang w:val="uk-UA"/>
        </w:rPr>
        <w:t xml:space="preserve">              </w:t>
      </w:r>
      <w:r w:rsidR="00306891">
        <w:rPr>
          <w:sz w:val="28"/>
          <w:lang w:val="uk-UA"/>
        </w:rPr>
        <w:t xml:space="preserve">    Тоба М.В.</w:t>
      </w:r>
    </w:p>
    <w:p w:rsidR="00E9324B" w:rsidRPr="009F766B" w:rsidRDefault="00E9324B" w:rsidP="00E9324B"/>
    <w:p w:rsidR="00F66887" w:rsidRPr="009F766B" w:rsidRDefault="00F66887" w:rsidP="00F66887">
      <w:pPr>
        <w:rPr>
          <w:lang w:val="uk-UA" w:eastAsia="en-US" w:bidi="en-US"/>
        </w:rPr>
      </w:pPr>
    </w:p>
    <w:p w:rsidR="006237B4" w:rsidRDefault="006237B4" w:rsidP="00E9324B">
      <w:pPr>
        <w:pStyle w:val="11"/>
        <w:numPr>
          <w:ilvl w:val="0"/>
          <w:numId w:val="0"/>
        </w:numPr>
        <w:spacing w:before="0" w:after="0" w:line="360" w:lineRule="auto"/>
        <w:jc w:val="center"/>
        <w:rPr>
          <w:rFonts w:ascii="Times New Roman" w:eastAsia="Times New Roman" w:hAnsi="Times New Roman" w:cs="Times New Roman"/>
          <w:sz w:val="28"/>
          <w:szCs w:val="28"/>
          <w:lang w:val="uk-UA"/>
        </w:rPr>
      </w:pPr>
    </w:p>
    <w:p w:rsidR="00E9324B" w:rsidRPr="009F766B" w:rsidRDefault="00E9324B" w:rsidP="00E9324B">
      <w:pPr>
        <w:pStyle w:val="11"/>
        <w:numPr>
          <w:ilvl w:val="0"/>
          <w:numId w:val="0"/>
        </w:numPr>
        <w:spacing w:before="0" w:after="0" w:line="360" w:lineRule="auto"/>
        <w:jc w:val="center"/>
        <w:rPr>
          <w:rFonts w:ascii="Times New Roman" w:eastAsia="Times New Roman" w:hAnsi="Times New Roman" w:cs="Times New Roman"/>
          <w:sz w:val="28"/>
          <w:szCs w:val="28"/>
          <w:lang w:val="uk-UA"/>
        </w:rPr>
      </w:pPr>
      <w:r w:rsidRPr="009F766B">
        <w:rPr>
          <w:rFonts w:ascii="Times New Roman" w:eastAsia="Times New Roman" w:hAnsi="Times New Roman" w:cs="Times New Roman"/>
          <w:sz w:val="28"/>
          <w:szCs w:val="28"/>
          <w:lang w:val="uk-UA"/>
        </w:rPr>
        <w:t>РЕФЕРАТ</w:t>
      </w:r>
    </w:p>
    <w:p w:rsidR="00E9324B" w:rsidRPr="009F766B" w:rsidRDefault="00E9324B" w:rsidP="00E9324B">
      <w:pPr>
        <w:rPr>
          <w:lang w:val="uk-UA" w:eastAsia="en-US" w:bidi="en-US"/>
        </w:rPr>
      </w:pPr>
    </w:p>
    <w:p w:rsidR="00E9324B" w:rsidRPr="009F766B" w:rsidRDefault="006D6E9E" w:rsidP="00E9324B">
      <w:pPr>
        <w:jc w:val="center"/>
        <w:rPr>
          <w:sz w:val="28"/>
          <w:szCs w:val="28"/>
          <w:lang w:val="uk-UA"/>
        </w:rPr>
      </w:pPr>
      <w:r w:rsidRPr="009F766B">
        <w:rPr>
          <w:sz w:val="28"/>
          <w:szCs w:val="28"/>
          <w:lang w:val="uk-UA"/>
        </w:rPr>
        <w:t>Текст –</w:t>
      </w:r>
      <w:r w:rsidR="00F5401C" w:rsidRPr="009F766B">
        <w:rPr>
          <w:sz w:val="28"/>
          <w:szCs w:val="28"/>
          <w:lang w:val="uk-UA"/>
        </w:rPr>
        <w:t xml:space="preserve"> </w:t>
      </w:r>
      <w:r w:rsidR="00C229B6">
        <w:rPr>
          <w:sz w:val="28"/>
          <w:szCs w:val="28"/>
          <w:lang w:val="uk-UA"/>
        </w:rPr>
        <w:t>132</w:t>
      </w:r>
      <w:r w:rsidR="00E9324B" w:rsidRPr="009F766B">
        <w:rPr>
          <w:sz w:val="28"/>
          <w:szCs w:val="28"/>
          <w:lang w:val="uk-UA"/>
        </w:rPr>
        <w:t xml:space="preserve"> с.,</w:t>
      </w:r>
      <w:r w:rsidR="00B042EB" w:rsidRPr="009F766B">
        <w:rPr>
          <w:sz w:val="28"/>
          <w:szCs w:val="28"/>
          <w:lang w:val="uk-UA"/>
        </w:rPr>
        <w:t xml:space="preserve"> </w:t>
      </w:r>
      <w:r w:rsidR="00C229B6">
        <w:rPr>
          <w:sz w:val="28"/>
          <w:szCs w:val="28"/>
          <w:lang w:val="uk-UA"/>
        </w:rPr>
        <w:t>табл. – 7</w:t>
      </w:r>
      <w:r w:rsidR="00BF24B4">
        <w:rPr>
          <w:sz w:val="28"/>
          <w:szCs w:val="28"/>
          <w:lang w:val="uk-UA"/>
        </w:rPr>
        <w:t xml:space="preserve">, </w:t>
      </w:r>
      <w:r w:rsidR="00C229B6">
        <w:rPr>
          <w:sz w:val="28"/>
          <w:szCs w:val="28"/>
          <w:lang w:val="uk-UA"/>
        </w:rPr>
        <w:t xml:space="preserve">рис. – 2, </w:t>
      </w:r>
      <w:r w:rsidR="00001AC7" w:rsidRPr="009F766B">
        <w:rPr>
          <w:sz w:val="28"/>
          <w:szCs w:val="28"/>
          <w:lang w:val="uk-UA"/>
        </w:rPr>
        <w:t>джере</w:t>
      </w:r>
      <w:r w:rsidR="00C229B6">
        <w:rPr>
          <w:sz w:val="28"/>
          <w:szCs w:val="28"/>
          <w:lang w:val="uk-UA"/>
        </w:rPr>
        <w:t>л – 100</w:t>
      </w:r>
    </w:p>
    <w:p w:rsidR="00E9324B" w:rsidRPr="009F766B" w:rsidRDefault="00E9324B" w:rsidP="00E9324B">
      <w:pPr>
        <w:spacing w:line="360" w:lineRule="auto"/>
        <w:rPr>
          <w:sz w:val="28"/>
          <w:szCs w:val="28"/>
          <w:lang w:val="uk-UA"/>
        </w:rPr>
      </w:pPr>
    </w:p>
    <w:p w:rsidR="00731948" w:rsidRPr="009F766B" w:rsidRDefault="00E9324B" w:rsidP="00766AC3">
      <w:pPr>
        <w:spacing w:line="360" w:lineRule="auto"/>
        <w:ind w:firstLine="709"/>
        <w:jc w:val="both"/>
        <w:rPr>
          <w:sz w:val="28"/>
          <w:lang w:val="uk-UA"/>
        </w:rPr>
      </w:pPr>
      <w:r w:rsidRPr="009F766B">
        <w:rPr>
          <w:sz w:val="28"/>
          <w:szCs w:val="28"/>
          <w:lang w:val="uk-UA"/>
        </w:rPr>
        <w:t xml:space="preserve">У роботі проведено аналіз теоретико-методологічних підходів до вивчення </w:t>
      </w:r>
      <w:r w:rsidR="00306891">
        <w:rPr>
          <w:sz w:val="28"/>
          <w:lang w:val="uk-UA"/>
        </w:rPr>
        <w:t>психологічних основ</w:t>
      </w:r>
      <w:r w:rsidR="00306891" w:rsidRPr="00061090">
        <w:rPr>
          <w:sz w:val="28"/>
          <w:lang w:val="uk-UA"/>
        </w:rPr>
        <w:t xml:space="preserve"> дитячо-батьківської взаємодії у молодшо</w:t>
      </w:r>
      <w:r w:rsidR="00306891">
        <w:rPr>
          <w:sz w:val="28"/>
          <w:lang w:val="uk-UA"/>
        </w:rPr>
        <w:t>му шкільному віці та її корекції</w:t>
      </w:r>
      <w:r w:rsidR="00F63640">
        <w:rPr>
          <w:sz w:val="28"/>
          <w:lang w:val="uk-UA"/>
        </w:rPr>
        <w:t>.</w:t>
      </w:r>
    </w:p>
    <w:p w:rsidR="00F63640" w:rsidRDefault="00F63640" w:rsidP="00507DB0">
      <w:pPr>
        <w:spacing w:line="360" w:lineRule="auto"/>
        <w:ind w:firstLine="709"/>
        <w:jc w:val="both"/>
        <w:rPr>
          <w:sz w:val="28"/>
          <w:szCs w:val="28"/>
          <w:lang w:val="uk-UA"/>
        </w:rPr>
      </w:pPr>
    </w:p>
    <w:p w:rsidR="00507DB0" w:rsidRPr="009F766B" w:rsidRDefault="00E9324B" w:rsidP="00507DB0">
      <w:pPr>
        <w:spacing w:line="360" w:lineRule="auto"/>
        <w:ind w:firstLine="709"/>
        <w:jc w:val="both"/>
        <w:rPr>
          <w:sz w:val="28"/>
          <w:szCs w:val="28"/>
          <w:lang w:val="uk-UA"/>
        </w:rPr>
      </w:pPr>
      <w:r w:rsidRPr="009F766B">
        <w:rPr>
          <w:sz w:val="28"/>
          <w:szCs w:val="28"/>
          <w:lang w:val="uk-UA"/>
        </w:rPr>
        <w:t xml:space="preserve">Наведено результати емпіричного дослідження щодо </w:t>
      </w:r>
      <w:r w:rsidR="00DF53CE" w:rsidRPr="009F766B">
        <w:rPr>
          <w:sz w:val="28"/>
          <w:szCs w:val="28"/>
          <w:lang w:val="uk-UA"/>
        </w:rPr>
        <w:t xml:space="preserve">вивчення </w:t>
      </w:r>
      <w:r w:rsidR="00306891">
        <w:rPr>
          <w:sz w:val="28"/>
          <w:lang w:val="uk-UA"/>
        </w:rPr>
        <w:t>психологічних основ</w:t>
      </w:r>
      <w:r w:rsidR="00306891" w:rsidRPr="00061090">
        <w:rPr>
          <w:sz w:val="28"/>
          <w:lang w:val="uk-UA"/>
        </w:rPr>
        <w:t xml:space="preserve"> дитячо-батьківської взаємодії у молодшо</w:t>
      </w:r>
      <w:r w:rsidR="00306891">
        <w:rPr>
          <w:sz w:val="28"/>
          <w:lang w:val="uk-UA"/>
        </w:rPr>
        <w:t>му шкільному віці та її корекції</w:t>
      </w:r>
      <w:r w:rsidR="00AE186E" w:rsidRPr="009F766B">
        <w:rPr>
          <w:sz w:val="28"/>
          <w:szCs w:val="28"/>
          <w:lang w:val="uk-UA"/>
        </w:rPr>
        <w:t>.</w:t>
      </w:r>
    </w:p>
    <w:p w:rsidR="00507DB0" w:rsidRPr="009F766B" w:rsidRDefault="00507DB0" w:rsidP="00507DB0">
      <w:pPr>
        <w:spacing w:line="360" w:lineRule="auto"/>
        <w:ind w:firstLine="709"/>
        <w:jc w:val="both"/>
        <w:rPr>
          <w:sz w:val="28"/>
          <w:szCs w:val="28"/>
          <w:lang w:val="uk-UA"/>
        </w:rPr>
      </w:pPr>
    </w:p>
    <w:p w:rsidR="00E9324B" w:rsidRPr="009F766B" w:rsidRDefault="00E9324B" w:rsidP="00766AC3">
      <w:pPr>
        <w:spacing w:line="360" w:lineRule="auto"/>
        <w:ind w:firstLine="709"/>
        <w:jc w:val="both"/>
        <w:rPr>
          <w:sz w:val="28"/>
          <w:szCs w:val="28"/>
          <w:lang w:val="uk-UA"/>
        </w:rPr>
      </w:pPr>
      <w:r w:rsidRPr="009F766B">
        <w:rPr>
          <w:sz w:val="28"/>
          <w:szCs w:val="28"/>
          <w:lang w:val="uk-UA"/>
        </w:rPr>
        <w:t xml:space="preserve">Визначено доцільність використання програми щодо </w:t>
      </w:r>
      <w:r w:rsidR="00306891">
        <w:rPr>
          <w:sz w:val="28"/>
          <w:lang w:val="uk-UA"/>
        </w:rPr>
        <w:t xml:space="preserve">корекції </w:t>
      </w:r>
      <w:r w:rsidR="00306891" w:rsidRPr="00061090">
        <w:rPr>
          <w:sz w:val="28"/>
          <w:lang w:val="uk-UA"/>
        </w:rPr>
        <w:t>дитячо-батьківської взаємодії у молодшо</w:t>
      </w:r>
      <w:r w:rsidR="00306891">
        <w:rPr>
          <w:sz w:val="28"/>
          <w:lang w:val="uk-UA"/>
        </w:rPr>
        <w:t>му шкільному віці</w:t>
      </w:r>
      <w:r w:rsidRPr="009F766B">
        <w:rPr>
          <w:sz w:val="28"/>
          <w:szCs w:val="28"/>
          <w:lang w:val="uk-UA"/>
        </w:rPr>
        <w:t>.</w:t>
      </w:r>
    </w:p>
    <w:p w:rsidR="00E9324B" w:rsidRPr="009F766B" w:rsidRDefault="00E9324B" w:rsidP="00E9324B">
      <w:pPr>
        <w:pStyle w:val="a9"/>
        <w:spacing w:line="360" w:lineRule="auto"/>
        <w:ind w:left="0" w:firstLine="851"/>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spacing w:line="360" w:lineRule="auto"/>
        <w:ind w:firstLine="709"/>
        <w:jc w:val="both"/>
        <w:rPr>
          <w:sz w:val="28"/>
          <w:szCs w:val="28"/>
          <w:lang w:val="uk-UA"/>
        </w:rPr>
      </w:pPr>
    </w:p>
    <w:p w:rsidR="00E9324B" w:rsidRPr="009F766B" w:rsidRDefault="00E9324B" w:rsidP="00E9324B">
      <w:pPr>
        <w:spacing w:line="360" w:lineRule="auto"/>
        <w:ind w:firstLine="709"/>
        <w:jc w:val="both"/>
        <w:rPr>
          <w:caps/>
          <w:sz w:val="28"/>
          <w:szCs w:val="28"/>
          <w:lang w:val="uk-UA"/>
        </w:rPr>
      </w:pPr>
      <w:r w:rsidRPr="009F766B">
        <w:rPr>
          <w:sz w:val="28"/>
          <w:szCs w:val="28"/>
          <w:lang w:val="uk-UA"/>
        </w:rPr>
        <w:t>Ключові слова:</w:t>
      </w:r>
      <w:r w:rsidR="005E6ABB">
        <w:rPr>
          <w:caps/>
          <w:sz w:val="28"/>
          <w:szCs w:val="28"/>
          <w:lang w:val="uk-UA"/>
        </w:rPr>
        <w:t xml:space="preserve"> особистість</w:t>
      </w:r>
      <w:r w:rsidR="006237B4" w:rsidRPr="006237B4">
        <w:rPr>
          <w:caps/>
          <w:sz w:val="28"/>
          <w:szCs w:val="28"/>
          <w:lang w:val="uk-UA"/>
        </w:rPr>
        <w:t>,</w:t>
      </w:r>
      <w:r w:rsidR="00306891">
        <w:rPr>
          <w:caps/>
          <w:sz w:val="28"/>
          <w:szCs w:val="28"/>
          <w:lang w:val="uk-UA"/>
        </w:rPr>
        <w:t xml:space="preserve"> дитячо-батьківська взаємодія, молодший шкільний вік, психодіагностика, психокорекція</w:t>
      </w:r>
      <w:r w:rsidRPr="009F766B">
        <w:rPr>
          <w:caps/>
          <w:sz w:val="28"/>
          <w:szCs w:val="28"/>
          <w:lang w:val="uk-UA"/>
        </w:rPr>
        <w:t>.</w:t>
      </w:r>
    </w:p>
    <w:p w:rsidR="00F87116" w:rsidRPr="009F766B" w:rsidRDefault="00F87116" w:rsidP="00E9324B">
      <w:pPr>
        <w:spacing w:line="360" w:lineRule="auto"/>
        <w:ind w:firstLine="709"/>
        <w:jc w:val="both"/>
        <w:rPr>
          <w:caps/>
          <w:sz w:val="28"/>
          <w:szCs w:val="28"/>
          <w:lang w:val="uk-UA"/>
        </w:rPr>
      </w:pPr>
    </w:p>
    <w:p w:rsidR="009505A8" w:rsidRDefault="009505A8" w:rsidP="009505A8">
      <w:pPr>
        <w:shd w:val="clear" w:color="auto" w:fill="FFFFFF"/>
        <w:spacing w:line="360" w:lineRule="auto"/>
        <w:jc w:val="center"/>
        <w:rPr>
          <w:sz w:val="28"/>
          <w:szCs w:val="28"/>
          <w:lang w:val="uk-UA"/>
        </w:rPr>
      </w:pPr>
    </w:p>
    <w:p w:rsidR="00643227" w:rsidRDefault="00643227" w:rsidP="009505A8">
      <w:pPr>
        <w:shd w:val="clear" w:color="auto" w:fill="FFFFFF"/>
        <w:spacing w:line="360" w:lineRule="auto"/>
        <w:jc w:val="center"/>
        <w:rPr>
          <w:sz w:val="28"/>
          <w:szCs w:val="28"/>
          <w:lang w:val="uk-UA"/>
        </w:rPr>
      </w:pPr>
    </w:p>
    <w:p w:rsidR="00995EEF" w:rsidRDefault="00995EEF" w:rsidP="00C113CE">
      <w:pPr>
        <w:jc w:val="center"/>
        <w:rPr>
          <w:rFonts w:eastAsia="Calibri"/>
          <w:sz w:val="28"/>
          <w:szCs w:val="28"/>
          <w:lang w:val="uk-UA"/>
        </w:rPr>
      </w:pPr>
    </w:p>
    <w:p w:rsidR="00C113CE" w:rsidRDefault="00C113CE" w:rsidP="00C113CE">
      <w:pPr>
        <w:jc w:val="center"/>
        <w:rPr>
          <w:b/>
          <w:sz w:val="28"/>
          <w:szCs w:val="28"/>
          <w:lang w:val="uk-UA"/>
        </w:rPr>
      </w:pPr>
      <w:r w:rsidRPr="00884719">
        <w:rPr>
          <w:b/>
          <w:sz w:val="28"/>
          <w:szCs w:val="28"/>
          <w:lang w:val="uk-UA"/>
        </w:rPr>
        <w:lastRenderedPageBreak/>
        <w:t>ЗМІСТ</w:t>
      </w:r>
    </w:p>
    <w:p w:rsidR="00C113CE" w:rsidRDefault="00C113CE" w:rsidP="00C113CE">
      <w:pPr>
        <w:spacing w:line="360" w:lineRule="auto"/>
        <w:jc w:val="both"/>
        <w:rPr>
          <w:sz w:val="28"/>
          <w:szCs w:val="28"/>
          <w:lang w:val="uk-UA"/>
        </w:rPr>
      </w:pPr>
      <w:r w:rsidRPr="00CA70BC">
        <w:rPr>
          <w:sz w:val="28"/>
          <w:szCs w:val="28"/>
          <w:lang w:val="uk-UA"/>
        </w:rPr>
        <w:t>ВСТУП</w:t>
      </w:r>
      <w:r w:rsidR="00D74F64">
        <w:rPr>
          <w:sz w:val="28"/>
          <w:szCs w:val="28"/>
          <w:lang w:val="uk-UA"/>
        </w:rPr>
        <w:t>…………………………………………………………………………   7</w:t>
      </w:r>
    </w:p>
    <w:p w:rsidR="00C113CE" w:rsidRDefault="00C113CE" w:rsidP="0014021E">
      <w:pPr>
        <w:spacing w:line="360" w:lineRule="auto"/>
        <w:jc w:val="both"/>
        <w:rPr>
          <w:sz w:val="28"/>
          <w:szCs w:val="28"/>
          <w:lang w:val="uk-UA"/>
        </w:rPr>
      </w:pPr>
      <w:r w:rsidRPr="0014021E">
        <w:rPr>
          <w:b/>
          <w:sz w:val="28"/>
          <w:szCs w:val="28"/>
          <w:lang w:val="uk-UA"/>
        </w:rPr>
        <w:t>РОЗДІЛ 1.</w:t>
      </w:r>
      <w:r w:rsidRPr="008D7019">
        <w:rPr>
          <w:sz w:val="28"/>
          <w:szCs w:val="28"/>
          <w:lang w:val="uk-UA"/>
        </w:rPr>
        <w:t xml:space="preserve"> </w:t>
      </w:r>
      <w:r w:rsidR="0014021E" w:rsidRPr="0014021E">
        <w:rPr>
          <w:rFonts w:ascii="Times New Roman Полужирный" w:hAnsi="Times New Roman Полужирный"/>
          <w:b/>
          <w:bCs/>
          <w:caps/>
          <w:spacing w:val="-2"/>
          <w:sz w:val="28"/>
          <w:szCs w:val="28"/>
          <w:lang w:val="uk-UA"/>
        </w:rPr>
        <w:t>ПСИХОЛОГІЧНИЙ АНАЛІЗ дитячо-батьківської взаємодії у молодшому шкільному віці</w:t>
      </w:r>
      <w:r w:rsidR="0014021E" w:rsidRPr="0014021E">
        <w:rPr>
          <w:rFonts w:asciiTheme="minorHAnsi" w:hAnsiTheme="minorHAnsi"/>
          <w:b/>
          <w:bCs/>
          <w:caps/>
          <w:spacing w:val="-2"/>
          <w:lang w:val="uk-UA"/>
        </w:rPr>
        <w:t xml:space="preserve"> </w:t>
      </w:r>
      <w:r w:rsidR="00C17ADC">
        <w:rPr>
          <w:sz w:val="28"/>
          <w:szCs w:val="28"/>
          <w:lang w:val="uk-UA"/>
        </w:rPr>
        <w:t>…………………   11</w:t>
      </w:r>
    </w:p>
    <w:p w:rsidR="00564B3D" w:rsidRPr="00564B3D" w:rsidRDefault="00564B3D" w:rsidP="00F010BD">
      <w:pPr>
        <w:pStyle w:val="afffffff"/>
        <w:numPr>
          <w:ilvl w:val="1"/>
          <w:numId w:val="12"/>
        </w:numPr>
        <w:rPr>
          <w:spacing w:val="-2"/>
        </w:rPr>
      </w:pPr>
      <w:r w:rsidRPr="00001E06">
        <w:rPr>
          <w:bCs/>
          <w:spacing w:val="-2"/>
        </w:rPr>
        <w:t>Психологічна характеристика дітей молодшого шкільного віку</w:t>
      </w:r>
      <w:r>
        <w:rPr>
          <w:bCs/>
          <w:spacing w:val="-2"/>
        </w:rPr>
        <w:t>………………</w:t>
      </w:r>
      <w:r w:rsidR="00C113CE" w:rsidRPr="00564B3D">
        <w:rPr>
          <w:bCs/>
          <w:spacing w:val="-2"/>
        </w:rPr>
        <w:t>………</w:t>
      </w:r>
      <w:r w:rsidR="00D74F64" w:rsidRPr="00564B3D">
        <w:rPr>
          <w:bCs/>
          <w:spacing w:val="-2"/>
        </w:rPr>
        <w:t>………………………………………................</w:t>
      </w:r>
      <w:r w:rsidR="00C17ADC" w:rsidRPr="00564B3D">
        <w:rPr>
          <w:bCs/>
          <w:spacing w:val="-2"/>
        </w:rPr>
        <w:t>11</w:t>
      </w:r>
    </w:p>
    <w:p w:rsidR="00C113CE" w:rsidRPr="00564B3D" w:rsidRDefault="00564B3D" w:rsidP="00F010BD">
      <w:pPr>
        <w:pStyle w:val="afffffff"/>
        <w:numPr>
          <w:ilvl w:val="1"/>
          <w:numId w:val="12"/>
        </w:numPr>
        <w:rPr>
          <w:spacing w:val="-2"/>
        </w:rPr>
      </w:pPr>
      <w:r w:rsidRPr="00564B3D">
        <w:rPr>
          <w:bCs/>
          <w:spacing w:val="-2"/>
          <w:lang w:val="ru-RU"/>
        </w:rPr>
        <w:t>П</w:t>
      </w:r>
      <w:r w:rsidR="00C62C18">
        <w:rPr>
          <w:bCs/>
          <w:spacing w:val="-2"/>
          <w:lang w:val="ru-RU"/>
        </w:rPr>
        <w:t xml:space="preserve">роблеми </w:t>
      </w:r>
      <w:r w:rsidRPr="00564B3D">
        <w:rPr>
          <w:bCs/>
          <w:spacing w:val="-2"/>
          <w:lang w:val="ru-RU"/>
        </w:rPr>
        <w:t>психологічної корекції при роботі з молодшими школярами</w:t>
      </w:r>
      <w:r>
        <w:rPr>
          <w:bCs/>
          <w:spacing w:val="-2"/>
          <w:lang w:val="ru-RU"/>
        </w:rPr>
        <w:t>………………………………………………</w:t>
      </w:r>
      <w:r w:rsidR="000B685D">
        <w:rPr>
          <w:bCs/>
          <w:spacing w:val="-2"/>
          <w:lang w:val="ru-RU"/>
        </w:rPr>
        <w:t>…………….</w:t>
      </w:r>
      <w:r w:rsidR="00C113CE" w:rsidRPr="00564B3D">
        <w:t>….</w:t>
      </w:r>
      <w:r w:rsidR="000B685D">
        <w:t>19</w:t>
      </w:r>
    </w:p>
    <w:p w:rsidR="000B685D" w:rsidRPr="000B685D" w:rsidRDefault="000B685D" w:rsidP="00F010BD">
      <w:pPr>
        <w:pStyle w:val="a9"/>
        <w:numPr>
          <w:ilvl w:val="1"/>
          <w:numId w:val="12"/>
        </w:numPr>
        <w:spacing w:after="0" w:line="360" w:lineRule="auto"/>
        <w:jc w:val="both"/>
        <w:rPr>
          <w:sz w:val="28"/>
          <w:szCs w:val="28"/>
          <w:lang w:val="uk-UA"/>
        </w:rPr>
      </w:pPr>
      <w:r w:rsidRPr="000B685D">
        <w:rPr>
          <w:bCs/>
          <w:spacing w:val="-2"/>
          <w:sz w:val="28"/>
          <w:szCs w:val="28"/>
          <w:lang w:val="uk-UA"/>
        </w:rPr>
        <w:t xml:space="preserve">Специфіка дитячо-батьківської взаємодії у молодшому </w:t>
      </w:r>
    </w:p>
    <w:p w:rsidR="00C113CE" w:rsidRPr="00505642" w:rsidRDefault="000B685D" w:rsidP="000B685D">
      <w:pPr>
        <w:pStyle w:val="a9"/>
        <w:spacing w:after="0" w:line="360" w:lineRule="auto"/>
        <w:jc w:val="both"/>
        <w:rPr>
          <w:sz w:val="28"/>
          <w:szCs w:val="28"/>
          <w:lang w:val="uk-UA"/>
        </w:rPr>
      </w:pPr>
      <w:r w:rsidRPr="000B685D">
        <w:rPr>
          <w:bCs/>
          <w:spacing w:val="-2"/>
          <w:sz w:val="28"/>
          <w:szCs w:val="28"/>
          <w:lang w:val="uk-UA"/>
        </w:rPr>
        <w:t xml:space="preserve">шкільному віці </w:t>
      </w:r>
      <w:r>
        <w:rPr>
          <w:bCs/>
          <w:spacing w:val="-2"/>
          <w:sz w:val="28"/>
          <w:szCs w:val="28"/>
          <w:lang w:val="uk-UA"/>
        </w:rPr>
        <w:t>……………………………………………………………</w:t>
      </w:r>
      <w:r>
        <w:rPr>
          <w:sz w:val="28"/>
          <w:szCs w:val="28"/>
          <w:lang w:val="uk-UA"/>
        </w:rPr>
        <w:t>24</w:t>
      </w:r>
    </w:p>
    <w:p w:rsidR="00C113CE" w:rsidRDefault="00C113CE" w:rsidP="000B685D">
      <w:pPr>
        <w:spacing w:line="360" w:lineRule="auto"/>
        <w:jc w:val="both"/>
        <w:rPr>
          <w:sz w:val="28"/>
          <w:szCs w:val="28"/>
          <w:lang w:val="uk-UA"/>
        </w:rPr>
      </w:pPr>
      <w:r w:rsidRPr="000B685D">
        <w:rPr>
          <w:b/>
          <w:sz w:val="28"/>
          <w:szCs w:val="28"/>
          <w:lang w:val="uk-UA"/>
        </w:rPr>
        <w:t>РОЗДІЛ 2.</w:t>
      </w:r>
      <w:r>
        <w:rPr>
          <w:sz w:val="28"/>
          <w:szCs w:val="28"/>
          <w:lang w:val="uk-UA"/>
        </w:rPr>
        <w:t xml:space="preserve"> </w:t>
      </w:r>
      <w:r w:rsidR="000B685D" w:rsidRPr="00237B1D">
        <w:rPr>
          <w:b/>
          <w:caps/>
          <w:sz w:val="28"/>
          <w:szCs w:val="28"/>
          <w:lang w:val="uk-UA"/>
        </w:rPr>
        <w:t>ЕМПІРИЧНЕ ДОСЛІДЖЕННЯ дитячо-батьківської взаємодії у молодшому шкільному віці</w:t>
      </w:r>
      <w:r w:rsidR="000B685D">
        <w:rPr>
          <w:b/>
          <w:caps/>
          <w:sz w:val="28"/>
          <w:szCs w:val="28"/>
          <w:lang w:val="uk-UA"/>
        </w:rPr>
        <w:t xml:space="preserve"> </w:t>
      </w:r>
      <w:r w:rsidR="000B685D">
        <w:rPr>
          <w:sz w:val="28"/>
          <w:szCs w:val="28"/>
          <w:lang w:val="uk-UA"/>
        </w:rPr>
        <w:t>…………….……...3</w:t>
      </w:r>
      <w:r w:rsidR="00EF6BF8">
        <w:rPr>
          <w:sz w:val="28"/>
          <w:szCs w:val="28"/>
          <w:lang w:val="uk-UA"/>
        </w:rPr>
        <w:t>1</w:t>
      </w:r>
    </w:p>
    <w:p w:rsidR="00C113CE" w:rsidRDefault="00C113CE" w:rsidP="00C113CE">
      <w:pPr>
        <w:spacing w:line="360" w:lineRule="auto"/>
        <w:rPr>
          <w:sz w:val="28"/>
          <w:szCs w:val="28"/>
          <w:lang w:val="uk-UA"/>
        </w:rPr>
      </w:pPr>
      <w:r>
        <w:rPr>
          <w:sz w:val="28"/>
          <w:szCs w:val="28"/>
          <w:lang w:val="uk-UA"/>
        </w:rPr>
        <w:t>2.1.  Опис процедури та вибір</w:t>
      </w:r>
      <w:r w:rsidR="000B685D">
        <w:rPr>
          <w:sz w:val="28"/>
          <w:szCs w:val="28"/>
          <w:lang w:val="uk-UA"/>
        </w:rPr>
        <w:t>ки дослідження………………………………</w:t>
      </w:r>
      <w:r w:rsidR="004D5FDD">
        <w:rPr>
          <w:sz w:val="28"/>
          <w:szCs w:val="28"/>
          <w:lang w:val="uk-UA"/>
        </w:rPr>
        <w:t>.</w:t>
      </w:r>
      <w:r w:rsidR="000B685D">
        <w:rPr>
          <w:sz w:val="28"/>
          <w:szCs w:val="28"/>
          <w:lang w:val="uk-UA"/>
        </w:rPr>
        <w:t>....3</w:t>
      </w:r>
      <w:r w:rsidR="00EF6BF8">
        <w:rPr>
          <w:sz w:val="28"/>
          <w:szCs w:val="28"/>
          <w:lang w:val="uk-UA"/>
        </w:rPr>
        <w:t>1</w:t>
      </w:r>
    </w:p>
    <w:p w:rsidR="004D5FDD" w:rsidRDefault="00C113CE" w:rsidP="004D5FDD">
      <w:pPr>
        <w:spacing w:line="360" w:lineRule="auto"/>
        <w:jc w:val="both"/>
        <w:rPr>
          <w:sz w:val="28"/>
          <w:lang w:val="uk-UA"/>
        </w:rPr>
      </w:pPr>
      <w:r>
        <w:rPr>
          <w:sz w:val="28"/>
          <w:szCs w:val="28"/>
          <w:lang w:val="uk-UA"/>
        </w:rPr>
        <w:t xml:space="preserve">2.2. </w:t>
      </w:r>
      <w:r w:rsidR="004D5FDD" w:rsidRPr="00237B1D">
        <w:rPr>
          <w:sz w:val="28"/>
          <w:lang w:val="uk-UA"/>
        </w:rPr>
        <w:t xml:space="preserve">Дослідження соціально-психологічних характеристик дитячо-батьківської </w:t>
      </w:r>
    </w:p>
    <w:p w:rsidR="00C113CE" w:rsidRDefault="004D5FDD" w:rsidP="004D5FDD">
      <w:pPr>
        <w:spacing w:line="360" w:lineRule="auto"/>
        <w:jc w:val="both"/>
        <w:rPr>
          <w:sz w:val="28"/>
          <w:szCs w:val="28"/>
          <w:lang w:val="uk-UA"/>
        </w:rPr>
      </w:pPr>
      <w:r>
        <w:rPr>
          <w:sz w:val="28"/>
          <w:lang w:val="uk-UA"/>
        </w:rPr>
        <w:t xml:space="preserve">       </w:t>
      </w:r>
      <w:r w:rsidRPr="00237B1D">
        <w:rPr>
          <w:sz w:val="28"/>
          <w:lang w:val="uk-UA"/>
        </w:rPr>
        <w:t>взаємодії та її форм у молодшому шкільному віці</w:t>
      </w:r>
      <w:r>
        <w:rPr>
          <w:b/>
          <w:sz w:val="28"/>
          <w:lang w:val="uk-UA"/>
        </w:rPr>
        <w:t>…………........</w:t>
      </w:r>
      <w:r w:rsidR="00EF6BF8">
        <w:rPr>
          <w:sz w:val="28"/>
          <w:szCs w:val="28"/>
          <w:lang w:val="uk-UA"/>
        </w:rPr>
        <w:t>………</w:t>
      </w:r>
      <w:r>
        <w:rPr>
          <w:sz w:val="28"/>
          <w:szCs w:val="28"/>
          <w:lang w:val="uk-UA"/>
        </w:rPr>
        <w:t>.</w:t>
      </w:r>
      <w:r w:rsidR="00EF6BF8">
        <w:rPr>
          <w:sz w:val="28"/>
          <w:szCs w:val="28"/>
          <w:lang w:val="uk-UA"/>
        </w:rPr>
        <w:t>.</w:t>
      </w:r>
      <w:r>
        <w:rPr>
          <w:sz w:val="28"/>
          <w:szCs w:val="28"/>
          <w:lang w:val="uk-UA"/>
        </w:rPr>
        <w:t>56</w:t>
      </w:r>
    </w:p>
    <w:p w:rsidR="004D5FDD" w:rsidRDefault="004D5FDD" w:rsidP="00C113CE">
      <w:pPr>
        <w:spacing w:line="360" w:lineRule="auto"/>
        <w:jc w:val="both"/>
        <w:rPr>
          <w:sz w:val="28"/>
          <w:lang w:val="uk-UA"/>
        </w:rPr>
      </w:pPr>
      <w:r>
        <w:rPr>
          <w:sz w:val="28"/>
          <w:lang w:val="uk-UA"/>
        </w:rPr>
        <w:t>2.3.</w:t>
      </w:r>
      <w:r w:rsidRPr="00641424">
        <w:rPr>
          <w:sz w:val="28"/>
          <w:lang w:val="uk-UA"/>
        </w:rPr>
        <w:t>Р</w:t>
      </w:r>
      <w:r w:rsidRPr="00641424">
        <w:rPr>
          <w:sz w:val="28"/>
        </w:rPr>
        <w:t>озбіжност</w:t>
      </w:r>
      <w:r w:rsidRPr="00641424">
        <w:rPr>
          <w:sz w:val="28"/>
          <w:lang w:val="uk-UA"/>
        </w:rPr>
        <w:t>і</w:t>
      </w:r>
      <w:r w:rsidRPr="00641424">
        <w:rPr>
          <w:sz w:val="28"/>
        </w:rPr>
        <w:t xml:space="preserve"> у змісті основних типів та структурних складових ставлення</w:t>
      </w:r>
    </w:p>
    <w:p w:rsidR="00C113CE" w:rsidRPr="00505642" w:rsidRDefault="004D5FDD" w:rsidP="00C113CE">
      <w:pPr>
        <w:spacing w:line="360" w:lineRule="auto"/>
        <w:jc w:val="both"/>
        <w:rPr>
          <w:sz w:val="28"/>
          <w:szCs w:val="28"/>
          <w:lang w:val="uk-UA"/>
        </w:rPr>
      </w:pPr>
      <w:r>
        <w:rPr>
          <w:sz w:val="28"/>
          <w:lang w:val="uk-UA"/>
        </w:rPr>
        <w:t xml:space="preserve">     </w:t>
      </w:r>
      <w:r w:rsidRPr="00641424">
        <w:rPr>
          <w:sz w:val="28"/>
        </w:rPr>
        <w:t xml:space="preserve"> батьків до дитини за формами їх взаємодії</w:t>
      </w:r>
      <w:r>
        <w:rPr>
          <w:b/>
          <w:sz w:val="28"/>
          <w:lang w:val="uk-UA"/>
        </w:rPr>
        <w:t xml:space="preserve"> </w:t>
      </w:r>
      <w:r w:rsidR="00C113CE">
        <w:rPr>
          <w:sz w:val="28"/>
          <w:szCs w:val="28"/>
          <w:lang w:val="uk-UA"/>
        </w:rPr>
        <w:t>…………</w:t>
      </w:r>
      <w:r>
        <w:rPr>
          <w:sz w:val="28"/>
          <w:szCs w:val="28"/>
          <w:lang w:val="uk-UA"/>
        </w:rPr>
        <w:t>…………………</w:t>
      </w:r>
      <w:r w:rsidR="00C113CE">
        <w:rPr>
          <w:sz w:val="28"/>
          <w:szCs w:val="28"/>
          <w:lang w:val="uk-UA"/>
        </w:rPr>
        <w:t>…</w:t>
      </w:r>
      <w:r>
        <w:rPr>
          <w:sz w:val="28"/>
          <w:szCs w:val="28"/>
          <w:lang w:val="uk-UA"/>
        </w:rPr>
        <w:t>..78</w:t>
      </w:r>
    </w:p>
    <w:p w:rsidR="00C113CE" w:rsidRPr="00505642" w:rsidRDefault="00C113CE" w:rsidP="00C113CE">
      <w:pPr>
        <w:shd w:val="clear" w:color="auto" w:fill="FFFFFF"/>
        <w:spacing w:line="360" w:lineRule="auto"/>
        <w:ind w:left="82"/>
        <w:jc w:val="both"/>
        <w:rPr>
          <w:color w:val="000000"/>
          <w:sz w:val="28"/>
          <w:szCs w:val="28"/>
          <w:lang w:val="uk-UA"/>
        </w:rPr>
      </w:pPr>
      <w:r w:rsidRPr="004D5FDD">
        <w:rPr>
          <w:b/>
          <w:sz w:val="28"/>
          <w:szCs w:val="28"/>
          <w:lang w:val="uk-UA"/>
        </w:rPr>
        <w:t>РОЗДІЛ 3.</w:t>
      </w:r>
      <w:r>
        <w:rPr>
          <w:sz w:val="28"/>
          <w:szCs w:val="28"/>
          <w:lang w:val="uk-UA"/>
        </w:rPr>
        <w:t xml:space="preserve"> </w:t>
      </w:r>
      <w:r w:rsidR="004D5FDD" w:rsidRPr="0049482E">
        <w:rPr>
          <w:rFonts w:ascii="Times New Roman Полужирный" w:hAnsi="Times New Roman Полужирный"/>
          <w:b/>
          <w:caps/>
          <w:color w:val="000000"/>
          <w:sz w:val="28"/>
          <w:szCs w:val="28"/>
          <w:lang w:val="uk-UA"/>
        </w:rPr>
        <w:t>Психологічні основи  корекції дитячо-батьківської взаємодії та поведінки школярів в її умовах</w:t>
      </w:r>
      <w:r w:rsidR="004D5FDD">
        <w:rPr>
          <w:color w:val="000000"/>
          <w:sz w:val="28"/>
          <w:szCs w:val="28"/>
          <w:lang w:val="uk-UA"/>
        </w:rPr>
        <w:t xml:space="preserve"> ………………………………………………………………………..88</w:t>
      </w:r>
    </w:p>
    <w:p w:rsidR="0023412E" w:rsidRDefault="00C113CE" w:rsidP="004D5FDD">
      <w:pPr>
        <w:spacing w:line="360" w:lineRule="auto"/>
        <w:jc w:val="both"/>
        <w:rPr>
          <w:bCs/>
          <w:color w:val="000000"/>
          <w:sz w:val="28"/>
          <w:szCs w:val="28"/>
          <w:lang w:val="uk-UA"/>
        </w:rPr>
      </w:pPr>
      <w:r w:rsidRPr="00505642">
        <w:rPr>
          <w:color w:val="000000"/>
          <w:sz w:val="28"/>
          <w:szCs w:val="28"/>
          <w:lang w:val="uk-UA"/>
        </w:rPr>
        <w:t xml:space="preserve">3.1. </w:t>
      </w:r>
      <w:r w:rsidRPr="00505642">
        <w:rPr>
          <w:sz w:val="28"/>
          <w:szCs w:val="28"/>
          <w:lang w:val="uk-UA"/>
        </w:rPr>
        <w:t xml:space="preserve"> </w:t>
      </w:r>
      <w:r w:rsidR="004D5FDD" w:rsidRPr="00641424">
        <w:rPr>
          <w:bCs/>
          <w:color w:val="000000"/>
          <w:sz w:val="28"/>
          <w:szCs w:val="28"/>
          <w:lang w:val="uk-UA"/>
        </w:rPr>
        <w:t>Основні напрямки корекції поведінки молодших школярів у дитячо-</w:t>
      </w:r>
    </w:p>
    <w:p w:rsidR="00C113CE" w:rsidRPr="00505642" w:rsidRDefault="00A65BBF" w:rsidP="004D5FDD">
      <w:pPr>
        <w:spacing w:line="360" w:lineRule="auto"/>
        <w:jc w:val="both"/>
        <w:rPr>
          <w:sz w:val="28"/>
          <w:szCs w:val="28"/>
          <w:lang w:val="uk-UA"/>
        </w:rPr>
      </w:pPr>
      <w:r>
        <w:rPr>
          <w:bCs/>
          <w:color w:val="000000"/>
          <w:sz w:val="28"/>
          <w:szCs w:val="28"/>
          <w:lang w:val="uk-UA"/>
        </w:rPr>
        <w:t xml:space="preserve">        </w:t>
      </w:r>
      <w:r w:rsidR="004D5FDD" w:rsidRPr="00641424">
        <w:rPr>
          <w:bCs/>
          <w:color w:val="000000"/>
          <w:sz w:val="28"/>
          <w:szCs w:val="28"/>
          <w:lang w:val="uk-UA"/>
        </w:rPr>
        <w:t>батьківській взаємодії</w:t>
      </w:r>
      <w:r w:rsidR="004D5FDD">
        <w:rPr>
          <w:b/>
          <w:sz w:val="28"/>
          <w:szCs w:val="28"/>
          <w:lang w:val="uk-UA"/>
        </w:rPr>
        <w:t xml:space="preserve"> </w:t>
      </w:r>
      <w:r w:rsidR="00EF6BF8">
        <w:rPr>
          <w:sz w:val="28"/>
          <w:szCs w:val="28"/>
          <w:lang w:val="uk-UA"/>
        </w:rPr>
        <w:t>………………………</w:t>
      </w:r>
      <w:r>
        <w:rPr>
          <w:sz w:val="28"/>
          <w:szCs w:val="28"/>
          <w:lang w:val="uk-UA"/>
        </w:rPr>
        <w:t>………………………………88</w:t>
      </w:r>
    </w:p>
    <w:p w:rsidR="00A65BBF" w:rsidRDefault="00C113CE" w:rsidP="00C113CE">
      <w:pPr>
        <w:autoSpaceDE w:val="0"/>
        <w:autoSpaceDN w:val="0"/>
        <w:adjustRightInd w:val="0"/>
        <w:spacing w:line="360" w:lineRule="auto"/>
        <w:jc w:val="both"/>
        <w:rPr>
          <w:bCs/>
          <w:color w:val="000000"/>
          <w:sz w:val="28"/>
          <w:szCs w:val="28"/>
          <w:lang w:val="uk-UA"/>
        </w:rPr>
      </w:pPr>
      <w:r w:rsidRPr="0046250C">
        <w:rPr>
          <w:sz w:val="28"/>
          <w:szCs w:val="28"/>
          <w:lang w:val="uk-UA"/>
        </w:rPr>
        <w:t xml:space="preserve"> 3.2.</w:t>
      </w:r>
      <w:r w:rsidRPr="0046250C">
        <w:rPr>
          <w:rFonts w:ascii="Times New Roman CYR" w:hAnsi="Times New Roman CYR" w:cs="Times New Roman CYR"/>
          <w:sz w:val="28"/>
          <w:szCs w:val="28"/>
          <w:lang w:val="uk-UA"/>
        </w:rPr>
        <w:t xml:space="preserve"> </w:t>
      </w:r>
      <w:r w:rsidR="00A65BBF" w:rsidRPr="00E64401">
        <w:rPr>
          <w:bCs/>
          <w:color w:val="000000"/>
          <w:sz w:val="28"/>
          <w:szCs w:val="28"/>
          <w:lang w:val="uk-UA"/>
        </w:rPr>
        <w:t>Психологічний тренінг дитячо-батьківської взаємодії для корекційної</w:t>
      </w:r>
    </w:p>
    <w:p w:rsidR="00C113CE" w:rsidRDefault="00A65BBF" w:rsidP="00C113CE">
      <w:pPr>
        <w:autoSpaceDE w:val="0"/>
        <w:autoSpaceDN w:val="0"/>
        <w:adjustRightInd w:val="0"/>
        <w:spacing w:line="360" w:lineRule="auto"/>
        <w:jc w:val="both"/>
        <w:rPr>
          <w:rFonts w:ascii="Times New Roman CYR" w:hAnsi="Times New Roman CYR" w:cs="Times New Roman CYR"/>
          <w:sz w:val="28"/>
          <w:szCs w:val="28"/>
          <w:lang w:val="uk-UA"/>
        </w:rPr>
      </w:pPr>
      <w:r>
        <w:rPr>
          <w:bCs/>
          <w:color w:val="000000"/>
          <w:sz w:val="28"/>
          <w:szCs w:val="28"/>
          <w:lang w:val="uk-UA"/>
        </w:rPr>
        <w:t xml:space="preserve">       </w:t>
      </w:r>
      <w:r w:rsidRPr="00E64401">
        <w:rPr>
          <w:bCs/>
          <w:color w:val="000000"/>
          <w:sz w:val="28"/>
          <w:szCs w:val="28"/>
          <w:lang w:val="uk-UA"/>
        </w:rPr>
        <w:t xml:space="preserve"> роботи з молодшими школярами</w:t>
      </w:r>
      <w:r w:rsidRPr="00C65EEE">
        <w:rPr>
          <w:b/>
          <w:bCs/>
          <w:color w:val="000000"/>
          <w:sz w:val="28"/>
          <w:szCs w:val="28"/>
          <w:lang w:val="uk-UA"/>
        </w:rPr>
        <w:t xml:space="preserve"> </w:t>
      </w:r>
      <w:r w:rsidR="00C113CE">
        <w:rPr>
          <w:rFonts w:ascii="Times New Roman CYR" w:hAnsi="Times New Roman CYR" w:cs="Times New Roman CYR"/>
          <w:sz w:val="28"/>
          <w:szCs w:val="28"/>
          <w:lang w:val="uk-UA"/>
        </w:rPr>
        <w:t>………</w:t>
      </w:r>
      <w:r>
        <w:rPr>
          <w:rFonts w:ascii="Times New Roman CYR" w:hAnsi="Times New Roman CYR" w:cs="Times New Roman CYR"/>
          <w:sz w:val="28"/>
          <w:szCs w:val="28"/>
          <w:lang w:val="uk-UA"/>
        </w:rPr>
        <w:t>………………………….………111</w:t>
      </w:r>
    </w:p>
    <w:p w:rsidR="00C113CE" w:rsidRDefault="00A65BBF" w:rsidP="00C113CE">
      <w:pPr>
        <w:autoSpaceDE w:val="0"/>
        <w:autoSpaceDN w:val="0"/>
        <w:adjustRightInd w:val="0"/>
        <w:spacing w:line="360" w:lineRule="auto"/>
        <w:jc w:val="both"/>
        <w:rPr>
          <w:sz w:val="28"/>
          <w:szCs w:val="28"/>
          <w:lang w:val="uk-UA"/>
        </w:rPr>
      </w:pPr>
      <w:r>
        <w:rPr>
          <w:bCs/>
          <w:color w:val="000000"/>
          <w:sz w:val="28"/>
          <w:szCs w:val="28"/>
          <w:lang w:val="uk-UA"/>
        </w:rPr>
        <w:t xml:space="preserve">3.3. </w:t>
      </w:r>
      <w:r w:rsidRPr="00E64401">
        <w:rPr>
          <w:bCs/>
          <w:color w:val="000000"/>
          <w:sz w:val="28"/>
          <w:szCs w:val="28"/>
        </w:rPr>
        <w:t>Результати формувального етапу дослідження та їх узагальнення</w:t>
      </w:r>
      <w:r>
        <w:rPr>
          <w:b/>
          <w:bCs/>
          <w:color w:val="000000"/>
          <w:sz w:val="28"/>
          <w:szCs w:val="28"/>
          <w:lang w:val="uk-UA"/>
        </w:rPr>
        <w:t xml:space="preserve"> </w:t>
      </w:r>
      <w:r>
        <w:rPr>
          <w:sz w:val="28"/>
          <w:szCs w:val="28"/>
          <w:lang w:val="uk-UA"/>
        </w:rPr>
        <w:t>…..…114</w:t>
      </w:r>
    </w:p>
    <w:p w:rsidR="00C113CE" w:rsidRDefault="00C113CE" w:rsidP="00C113CE">
      <w:pPr>
        <w:autoSpaceDE w:val="0"/>
        <w:autoSpaceDN w:val="0"/>
        <w:adjustRightInd w:val="0"/>
        <w:spacing w:line="360" w:lineRule="auto"/>
        <w:jc w:val="both"/>
        <w:rPr>
          <w:sz w:val="28"/>
          <w:szCs w:val="28"/>
          <w:lang w:val="uk-UA"/>
        </w:rPr>
      </w:pPr>
      <w:r>
        <w:rPr>
          <w:sz w:val="28"/>
          <w:szCs w:val="28"/>
          <w:lang w:val="uk-UA"/>
        </w:rPr>
        <w:t>ВИСНОВ</w:t>
      </w:r>
      <w:r w:rsidR="00A65BBF">
        <w:rPr>
          <w:sz w:val="28"/>
          <w:szCs w:val="28"/>
          <w:lang w:val="uk-UA"/>
        </w:rPr>
        <w:t>КИ……………………………………………………………………….119</w:t>
      </w:r>
    </w:p>
    <w:p w:rsidR="00C113CE" w:rsidRDefault="00C113CE" w:rsidP="00C113CE">
      <w:pPr>
        <w:autoSpaceDE w:val="0"/>
        <w:autoSpaceDN w:val="0"/>
        <w:adjustRightInd w:val="0"/>
        <w:spacing w:line="360" w:lineRule="auto"/>
        <w:jc w:val="both"/>
        <w:rPr>
          <w:sz w:val="28"/>
          <w:szCs w:val="28"/>
          <w:lang w:val="uk-UA"/>
        </w:rPr>
      </w:pPr>
      <w:r>
        <w:rPr>
          <w:sz w:val="28"/>
          <w:szCs w:val="28"/>
          <w:lang w:val="uk-UA"/>
        </w:rPr>
        <w:t>СПИСОК ВИКОРИСТАНИХ ДЖЕРЕЛ……………………………………</w:t>
      </w:r>
      <w:r w:rsidR="00A65BBF">
        <w:rPr>
          <w:sz w:val="28"/>
          <w:szCs w:val="28"/>
          <w:lang w:val="uk-UA"/>
        </w:rPr>
        <w:t>…...123</w:t>
      </w:r>
    </w:p>
    <w:p w:rsidR="00C113CE" w:rsidRDefault="00C113CE" w:rsidP="00C113CE">
      <w:pPr>
        <w:autoSpaceDE w:val="0"/>
        <w:autoSpaceDN w:val="0"/>
        <w:spacing w:line="360" w:lineRule="auto"/>
        <w:jc w:val="both"/>
        <w:rPr>
          <w:rFonts w:eastAsiaTheme="minorEastAsia"/>
          <w:b/>
          <w:bCs/>
          <w:sz w:val="28"/>
          <w:szCs w:val="28"/>
          <w:lang w:val="uk-UA"/>
        </w:rPr>
      </w:pPr>
    </w:p>
    <w:p w:rsidR="00C113CE" w:rsidRDefault="00C113CE" w:rsidP="00C113CE">
      <w:pPr>
        <w:autoSpaceDE w:val="0"/>
        <w:autoSpaceDN w:val="0"/>
        <w:spacing w:line="360" w:lineRule="auto"/>
        <w:jc w:val="both"/>
        <w:rPr>
          <w:rFonts w:eastAsiaTheme="minorEastAsia"/>
          <w:b/>
          <w:bCs/>
          <w:sz w:val="28"/>
          <w:szCs w:val="28"/>
          <w:lang w:val="uk-UA"/>
        </w:rPr>
      </w:pPr>
    </w:p>
    <w:p w:rsidR="00C113CE" w:rsidRDefault="00C113CE" w:rsidP="00C113CE">
      <w:pPr>
        <w:autoSpaceDE w:val="0"/>
        <w:autoSpaceDN w:val="0"/>
        <w:spacing w:line="360" w:lineRule="auto"/>
        <w:jc w:val="both"/>
        <w:rPr>
          <w:rFonts w:eastAsiaTheme="minorEastAsia"/>
          <w:b/>
          <w:bCs/>
          <w:sz w:val="28"/>
          <w:szCs w:val="28"/>
          <w:lang w:val="uk-UA"/>
        </w:rPr>
      </w:pPr>
    </w:p>
    <w:p w:rsidR="00C113CE" w:rsidRPr="00884719" w:rsidRDefault="00C113CE" w:rsidP="00C113CE">
      <w:pPr>
        <w:autoSpaceDE w:val="0"/>
        <w:autoSpaceDN w:val="0"/>
        <w:spacing w:line="360" w:lineRule="auto"/>
        <w:ind w:firstLine="561"/>
        <w:jc w:val="center"/>
        <w:rPr>
          <w:rFonts w:eastAsiaTheme="minorEastAsia"/>
          <w:b/>
          <w:bCs/>
          <w:sz w:val="28"/>
          <w:szCs w:val="28"/>
          <w:lang w:val="uk-UA"/>
        </w:rPr>
      </w:pPr>
      <w:r w:rsidRPr="00884719">
        <w:rPr>
          <w:rFonts w:eastAsiaTheme="minorEastAsia"/>
          <w:b/>
          <w:bCs/>
          <w:sz w:val="28"/>
          <w:szCs w:val="28"/>
          <w:lang w:val="uk-UA"/>
        </w:rPr>
        <w:lastRenderedPageBreak/>
        <w:t>ВСТУП</w:t>
      </w:r>
    </w:p>
    <w:p w:rsidR="00C113CE" w:rsidRPr="00C435F3" w:rsidRDefault="00C113CE" w:rsidP="00C435F3">
      <w:pPr>
        <w:autoSpaceDE w:val="0"/>
        <w:autoSpaceDN w:val="0"/>
        <w:spacing w:line="360" w:lineRule="auto"/>
        <w:ind w:firstLine="561"/>
        <w:jc w:val="both"/>
        <w:rPr>
          <w:rFonts w:eastAsiaTheme="minorEastAsia"/>
          <w:b/>
          <w:bCs/>
          <w:sz w:val="28"/>
          <w:szCs w:val="28"/>
          <w:lang w:val="uk-UA"/>
        </w:rPr>
      </w:pPr>
    </w:p>
    <w:p w:rsidR="00C435F3" w:rsidRPr="00C435F3" w:rsidRDefault="00C113CE" w:rsidP="00C435F3">
      <w:pPr>
        <w:pStyle w:val="af3"/>
        <w:shd w:val="clear" w:color="auto" w:fill="FFFFFF"/>
        <w:spacing w:before="0" w:beforeAutospacing="0" w:after="0" w:afterAutospacing="0" w:line="360" w:lineRule="auto"/>
        <w:ind w:firstLine="709"/>
        <w:jc w:val="both"/>
        <w:rPr>
          <w:color w:val="000000"/>
          <w:sz w:val="28"/>
          <w:szCs w:val="28"/>
        </w:rPr>
      </w:pPr>
      <w:r w:rsidRPr="00C435F3">
        <w:rPr>
          <w:rFonts w:eastAsiaTheme="minorEastAsia"/>
          <w:b/>
          <w:bCs/>
          <w:sz w:val="28"/>
          <w:szCs w:val="28"/>
        </w:rPr>
        <w:t xml:space="preserve">Актуальність </w:t>
      </w:r>
      <w:r w:rsidR="0074379E" w:rsidRPr="00C435F3">
        <w:rPr>
          <w:rFonts w:eastAsiaTheme="minorEastAsia"/>
          <w:b/>
          <w:bCs/>
          <w:sz w:val="28"/>
          <w:szCs w:val="28"/>
        </w:rPr>
        <w:t xml:space="preserve">теми </w:t>
      </w:r>
      <w:r w:rsidRPr="00C435F3">
        <w:rPr>
          <w:rFonts w:eastAsiaTheme="minorEastAsia"/>
          <w:b/>
          <w:bCs/>
          <w:sz w:val="28"/>
          <w:szCs w:val="28"/>
        </w:rPr>
        <w:t>дослідження</w:t>
      </w:r>
      <w:r w:rsidRPr="00C435F3">
        <w:rPr>
          <w:rFonts w:eastAsiaTheme="minorEastAsia"/>
          <w:sz w:val="28"/>
          <w:szCs w:val="28"/>
        </w:rPr>
        <w:t xml:space="preserve">. </w:t>
      </w:r>
      <w:r w:rsidR="00C435F3" w:rsidRPr="00C435F3">
        <w:rPr>
          <w:color w:val="000000"/>
          <w:sz w:val="28"/>
          <w:szCs w:val="28"/>
        </w:rPr>
        <w:t>Життєдіяльність людей у сучасних умовах супроводжується впливом на них зростаючої кількості несприятливих чинників (соціальних, психо</w:t>
      </w:r>
      <w:r w:rsidR="00C435F3">
        <w:rPr>
          <w:color w:val="000000"/>
          <w:sz w:val="28"/>
          <w:szCs w:val="28"/>
        </w:rPr>
        <w:t>логічних, екологічних та ін.), щ</w:t>
      </w:r>
      <w:r w:rsidR="00C435F3" w:rsidRPr="00C435F3">
        <w:rPr>
          <w:color w:val="000000"/>
          <w:sz w:val="28"/>
          <w:szCs w:val="28"/>
        </w:rPr>
        <w:t>о впливаю</w:t>
      </w:r>
      <w:r w:rsidR="00C435F3">
        <w:rPr>
          <w:color w:val="000000"/>
          <w:sz w:val="28"/>
          <w:szCs w:val="28"/>
        </w:rPr>
        <w:t>ть на фізичне і психічне здоровʼ</w:t>
      </w:r>
      <w:r w:rsidR="00C435F3" w:rsidRPr="00C435F3">
        <w:rPr>
          <w:color w:val="000000"/>
          <w:sz w:val="28"/>
          <w:szCs w:val="28"/>
        </w:rPr>
        <w:t>я, обумовлюють різноманітні розлади психіки. Зокрема, дослідники відзначають значне збільшення кількості дітей молодшого шкільного віку з порушеннями психічного розвитку . Відповідно до клінічних спостережень для дітей з порушеннями психічного розвитку характерні інфантильні істероїдні прояви (тривожність, імпульсивність, психомоторне розгальмування) і прояви емоційно-вольової дисгармонії (психічна неврівноваженість, афективна збудливість, запальність, слабка здатність до вольових зусиль). У більшості випадків це спричиняє психічні розлади, девіантну і дел</w:t>
      </w:r>
      <w:r w:rsidR="00C435F3">
        <w:rPr>
          <w:color w:val="000000"/>
          <w:sz w:val="28"/>
          <w:szCs w:val="28"/>
        </w:rPr>
        <w:t>інквентну поведінку</w:t>
      </w:r>
      <w:r w:rsidR="00C435F3" w:rsidRPr="00C435F3">
        <w:rPr>
          <w:color w:val="000000"/>
          <w:sz w:val="28"/>
          <w:szCs w:val="28"/>
        </w:rPr>
        <w:t>.</w:t>
      </w:r>
    </w:p>
    <w:p w:rsidR="00C435F3" w:rsidRPr="00C435F3" w:rsidRDefault="00C435F3" w:rsidP="00C435F3">
      <w:pPr>
        <w:pStyle w:val="af3"/>
        <w:shd w:val="clear" w:color="auto" w:fill="FFFFFF"/>
        <w:spacing w:before="0" w:beforeAutospacing="0" w:after="0" w:afterAutospacing="0" w:line="360" w:lineRule="auto"/>
        <w:ind w:firstLine="709"/>
        <w:jc w:val="both"/>
        <w:rPr>
          <w:color w:val="000000"/>
          <w:sz w:val="28"/>
          <w:szCs w:val="28"/>
        </w:rPr>
      </w:pPr>
      <w:r w:rsidRPr="00C435F3">
        <w:rPr>
          <w:color w:val="000000"/>
          <w:sz w:val="28"/>
          <w:szCs w:val="28"/>
        </w:rPr>
        <w:t xml:space="preserve">Вивчаючи особливості психічного розвитку дітей, що займали проміжне положення між нормальним психічним розвитком і розумовою відсталістю, відомі клініцисти і психологи описували їх під різними назвами: “діти з уповільненим темпом розвитку”, “інтелектуально пасивні діти”, “учні із зниженою здатністю до навчання”, “діти з пограничною інтелектуальною недостатністю” та ін. В українській спеціальній психології для характеристики цих дітей найчастіше використовувався термін “затримка психічного розвитку”. Так, у літературі деякі питання корекції порушень психічного розвитку дітей цієї категорії розглядаються в контексті труднощів шкільного навчання, розвитку розумової діяльності під впливом активізування рухової, мовної, предметно-практичної та інших видів діяльності. У той же час проблема профілактики і корекції поведінки дітей з порушеннями психічного розвитку залишалася поза увагою дослідників. Разом з тим одержання повної картини про шляхи корекції психічного розвитку у учнів, що навчаються у </w:t>
      </w:r>
      <w:r w:rsidRPr="00C435F3">
        <w:rPr>
          <w:color w:val="000000"/>
          <w:sz w:val="28"/>
          <w:szCs w:val="28"/>
        </w:rPr>
        <w:lastRenderedPageBreak/>
        <w:t>класах інтенсивної педагогічної корекції вимагає врахування впливу на формування особистості різноманітних негативних тенденцій.</w:t>
      </w:r>
    </w:p>
    <w:p w:rsidR="00C435F3" w:rsidRPr="00C435F3" w:rsidRDefault="00C435F3" w:rsidP="00C435F3">
      <w:pPr>
        <w:pStyle w:val="af3"/>
        <w:shd w:val="clear" w:color="auto" w:fill="FFFFFF"/>
        <w:spacing w:before="0" w:beforeAutospacing="0" w:after="0" w:afterAutospacing="0" w:line="360" w:lineRule="auto"/>
        <w:ind w:firstLine="709"/>
        <w:jc w:val="both"/>
        <w:rPr>
          <w:color w:val="000000"/>
          <w:sz w:val="28"/>
          <w:szCs w:val="28"/>
        </w:rPr>
      </w:pPr>
      <w:r w:rsidRPr="00C435F3">
        <w:rPr>
          <w:color w:val="000000"/>
          <w:sz w:val="28"/>
          <w:szCs w:val="28"/>
        </w:rPr>
        <w:t>На думку багатьох дослідників проблеми в поведінці об'єктивно можуть виступати дестабілізуючим фактором у психічному розвитку дитини, впливати на її здатність до контролю й урегулювання власних психічних станів і поведінкових реакцій. Що стосується досліджень дитячої поведінки, то вони, як правило, були орієнтовані на пошук часткових причин дестабілізації та агресії. При цьому увага дослідників зосереджувалася переважно на фізіологічних, біологічних, когнітивних, фрустраційних, соціальних моделях негативної поведінки. Слід відзначити, що, обмежуючись дослідженням окремих чинників, автори значно менше приділяли уваги характеристиці психологічної індивідуальності суб'єкта як цілісного феномена, що інтегрує в собі як внутрішні, так і зовнішні впливи.</w:t>
      </w:r>
    </w:p>
    <w:p w:rsidR="00C435F3" w:rsidRPr="00C435F3" w:rsidRDefault="00C435F3" w:rsidP="00C435F3">
      <w:pPr>
        <w:pStyle w:val="af3"/>
        <w:shd w:val="clear" w:color="auto" w:fill="FFFFFF"/>
        <w:spacing w:before="0" w:beforeAutospacing="0" w:after="0" w:afterAutospacing="0" w:line="360" w:lineRule="auto"/>
        <w:ind w:firstLine="709"/>
        <w:jc w:val="both"/>
        <w:rPr>
          <w:color w:val="000000"/>
          <w:sz w:val="28"/>
          <w:szCs w:val="28"/>
        </w:rPr>
      </w:pPr>
      <w:r w:rsidRPr="00C435F3">
        <w:rPr>
          <w:color w:val="000000"/>
          <w:sz w:val="28"/>
          <w:szCs w:val="28"/>
        </w:rPr>
        <w:t>У більшості наукових праць вивчалися особливості негативної поведінки хворих із психопатологічними відхиленнями й особистісними розладами , девіантних дітей і підлітків. У той же час проблема негативної поведінки молодших школярів залишається малодослідженою.</w:t>
      </w:r>
    </w:p>
    <w:p w:rsidR="00C435F3" w:rsidRPr="00C435F3" w:rsidRDefault="00C435F3" w:rsidP="00C435F3">
      <w:pPr>
        <w:pStyle w:val="af3"/>
        <w:shd w:val="clear" w:color="auto" w:fill="FFFFFF"/>
        <w:spacing w:before="0" w:beforeAutospacing="0" w:after="0" w:afterAutospacing="0" w:line="360" w:lineRule="auto"/>
        <w:ind w:firstLine="709"/>
        <w:jc w:val="both"/>
        <w:rPr>
          <w:color w:val="000000"/>
          <w:sz w:val="28"/>
          <w:szCs w:val="28"/>
        </w:rPr>
      </w:pPr>
      <w:r w:rsidRPr="00C435F3">
        <w:rPr>
          <w:color w:val="000000"/>
          <w:sz w:val="28"/>
          <w:szCs w:val="28"/>
        </w:rPr>
        <w:t xml:space="preserve">Підсилює гостроту проблеми розуміння того, що період молодшого шкільного віку є сензітивним для формування позитивного образу оточуючого світу, етичних і моральних принципів, основних паттернів поведінки. Інакше кажучи, якщо на складному етапі адаптації до нової соціальної ситуації розвитку у молодшого школяра сформується потенційно негативне світовідчуття і світорозуміння, і закріпиться готовність до агресивного реагування, то надалі він може бути здатним до здійснення делінквентних вчинків. Це підтверджують статистичні дані про стрімке зростання підліткової злочинності за останнє десятиріччя. Саме тому корекцію негативних проявів у дітей з порушеннями психічного розвитку необхідно починати у молодшому шкільному віці, поки основні стереотипи поведінки ще не закріпилися і не набули характеру стійких навичок. </w:t>
      </w:r>
    </w:p>
    <w:p w:rsidR="00C113CE" w:rsidRPr="00C435F3" w:rsidRDefault="00C435F3" w:rsidP="00C435F3">
      <w:pPr>
        <w:autoSpaceDE w:val="0"/>
        <w:autoSpaceDN w:val="0"/>
        <w:spacing w:line="360" w:lineRule="auto"/>
        <w:ind w:firstLine="561"/>
        <w:jc w:val="both"/>
        <w:rPr>
          <w:rFonts w:eastAsiaTheme="minorEastAsia"/>
          <w:sz w:val="28"/>
          <w:szCs w:val="28"/>
          <w:lang w:val="uk-UA"/>
        </w:rPr>
      </w:pPr>
      <w:r w:rsidRPr="00C435F3">
        <w:rPr>
          <w:rFonts w:eastAsiaTheme="minorEastAsia"/>
          <w:b/>
          <w:bCs/>
          <w:sz w:val="28"/>
          <w:szCs w:val="28"/>
          <w:lang w:val="uk-UA"/>
        </w:rPr>
        <w:lastRenderedPageBreak/>
        <w:t xml:space="preserve"> </w:t>
      </w:r>
      <w:r w:rsidR="00C113CE" w:rsidRPr="00C435F3">
        <w:rPr>
          <w:rFonts w:eastAsiaTheme="minorEastAsia"/>
          <w:b/>
          <w:bCs/>
          <w:sz w:val="28"/>
          <w:szCs w:val="28"/>
          <w:lang w:val="uk-UA"/>
        </w:rPr>
        <w:t>Об’єкт дослідження:</w:t>
      </w:r>
      <w:r w:rsidR="0074379E" w:rsidRPr="00C435F3">
        <w:rPr>
          <w:rFonts w:eastAsiaTheme="minorEastAsia"/>
          <w:sz w:val="28"/>
          <w:szCs w:val="28"/>
          <w:lang w:val="uk-UA"/>
        </w:rPr>
        <w:t xml:space="preserve"> </w:t>
      </w:r>
      <w:r>
        <w:rPr>
          <w:sz w:val="28"/>
          <w:lang w:val="uk-UA"/>
        </w:rPr>
        <w:t>дитячо-батьківська взаємодія</w:t>
      </w:r>
      <w:r w:rsidRPr="00061090">
        <w:rPr>
          <w:sz w:val="28"/>
          <w:lang w:val="uk-UA"/>
        </w:rPr>
        <w:t xml:space="preserve"> у молодшо</w:t>
      </w:r>
      <w:r>
        <w:rPr>
          <w:sz w:val="28"/>
          <w:lang w:val="uk-UA"/>
        </w:rPr>
        <w:t>му шкільному віці</w:t>
      </w:r>
      <w:r w:rsidR="00C113CE" w:rsidRPr="00C435F3">
        <w:rPr>
          <w:rFonts w:eastAsiaTheme="minorEastAsia"/>
          <w:sz w:val="28"/>
          <w:szCs w:val="28"/>
          <w:lang w:val="uk-UA"/>
        </w:rPr>
        <w:t>.</w:t>
      </w:r>
    </w:p>
    <w:p w:rsidR="00C113CE" w:rsidRPr="000E04D5" w:rsidRDefault="00C113CE" w:rsidP="00C113CE">
      <w:pPr>
        <w:autoSpaceDE w:val="0"/>
        <w:autoSpaceDN w:val="0"/>
        <w:spacing w:line="360" w:lineRule="auto"/>
        <w:ind w:firstLine="708"/>
        <w:jc w:val="both"/>
        <w:rPr>
          <w:rFonts w:eastAsiaTheme="minorEastAsia"/>
          <w:sz w:val="28"/>
          <w:szCs w:val="28"/>
          <w:lang w:val="uk-UA"/>
        </w:rPr>
      </w:pPr>
      <w:r w:rsidRPr="000E04D5">
        <w:rPr>
          <w:rFonts w:eastAsiaTheme="minorEastAsia"/>
          <w:b/>
          <w:bCs/>
          <w:sz w:val="28"/>
          <w:szCs w:val="28"/>
          <w:lang w:val="uk-UA"/>
        </w:rPr>
        <w:t>Предмет дослідження</w:t>
      </w:r>
      <w:r w:rsidRPr="000E04D5">
        <w:rPr>
          <w:rFonts w:eastAsiaTheme="minorEastAsia"/>
          <w:sz w:val="28"/>
          <w:szCs w:val="28"/>
          <w:lang w:val="uk-UA"/>
        </w:rPr>
        <w:t xml:space="preserve">: </w:t>
      </w:r>
      <w:r w:rsidR="00C435F3">
        <w:rPr>
          <w:sz w:val="28"/>
          <w:lang w:val="uk-UA"/>
        </w:rPr>
        <w:t>психологічні основи</w:t>
      </w:r>
      <w:r w:rsidR="00C435F3" w:rsidRPr="00061090">
        <w:rPr>
          <w:sz w:val="28"/>
          <w:lang w:val="uk-UA"/>
        </w:rPr>
        <w:t xml:space="preserve"> дитячо-батьківської взаємодії у молодшо</w:t>
      </w:r>
      <w:r w:rsidR="00C435F3">
        <w:rPr>
          <w:sz w:val="28"/>
          <w:lang w:val="uk-UA"/>
        </w:rPr>
        <w:t>му шкільному віці та її корекція</w:t>
      </w:r>
      <w:r w:rsidRPr="000E04D5">
        <w:rPr>
          <w:rFonts w:eastAsiaTheme="minorEastAsia"/>
          <w:sz w:val="28"/>
          <w:szCs w:val="28"/>
          <w:lang w:val="uk-UA"/>
        </w:rPr>
        <w:t>.</w:t>
      </w:r>
    </w:p>
    <w:p w:rsidR="0074379E" w:rsidRPr="0074379E" w:rsidRDefault="00C113CE" w:rsidP="0074379E">
      <w:pPr>
        <w:autoSpaceDE w:val="0"/>
        <w:autoSpaceDN w:val="0"/>
        <w:spacing w:line="360" w:lineRule="auto"/>
        <w:ind w:firstLine="708"/>
        <w:jc w:val="both"/>
        <w:rPr>
          <w:rFonts w:eastAsiaTheme="minorEastAsia"/>
          <w:sz w:val="28"/>
          <w:szCs w:val="28"/>
          <w:lang w:val="uk-UA"/>
        </w:rPr>
      </w:pPr>
      <w:r w:rsidRPr="00884719">
        <w:rPr>
          <w:rFonts w:eastAsiaTheme="minorEastAsia"/>
          <w:b/>
          <w:bCs/>
          <w:sz w:val="28"/>
          <w:szCs w:val="28"/>
          <w:lang w:val="uk-UA"/>
        </w:rPr>
        <w:t>Мета дослідження</w:t>
      </w:r>
      <w:r w:rsidRPr="00884719">
        <w:rPr>
          <w:rFonts w:eastAsiaTheme="minorEastAsia"/>
          <w:sz w:val="28"/>
          <w:szCs w:val="28"/>
          <w:lang w:val="uk-UA"/>
        </w:rPr>
        <w:t xml:space="preserve">: </w:t>
      </w:r>
      <w:r w:rsidR="0074379E">
        <w:rPr>
          <w:rFonts w:eastAsiaTheme="minorEastAsia"/>
          <w:sz w:val="28"/>
          <w:szCs w:val="28"/>
          <w:lang w:val="uk-UA"/>
        </w:rPr>
        <w:t xml:space="preserve">теоретично обгрунтувати та емпірично дослідити </w:t>
      </w:r>
      <w:r w:rsidR="000B1BFE">
        <w:rPr>
          <w:sz w:val="28"/>
          <w:lang w:val="uk-UA"/>
        </w:rPr>
        <w:t>психологічні основи</w:t>
      </w:r>
      <w:r w:rsidR="000B1BFE" w:rsidRPr="00061090">
        <w:rPr>
          <w:sz w:val="28"/>
          <w:lang w:val="uk-UA"/>
        </w:rPr>
        <w:t xml:space="preserve"> дитячо-батьківської взаємодії у молодшо</w:t>
      </w:r>
      <w:r w:rsidR="000B1BFE">
        <w:rPr>
          <w:sz w:val="28"/>
          <w:lang w:val="uk-UA"/>
        </w:rPr>
        <w:t>му шкільному віці та її корекції</w:t>
      </w:r>
      <w:r w:rsidR="0074379E" w:rsidRPr="0074379E">
        <w:rPr>
          <w:rFonts w:eastAsiaTheme="minorEastAsia"/>
          <w:sz w:val="28"/>
          <w:szCs w:val="28"/>
          <w:lang w:val="uk-UA"/>
        </w:rPr>
        <w:t>.</w:t>
      </w:r>
    </w:p>
    <w:p w:rsidR="00C113CE" w:rsidRPr="003231C5" w:rsidRDefault="003231C5" w:rsidP="003231C5">
      <w:pPr>
        <w:autoSpaceDE w:val="0"/>
        <w:autoSpaceDN w:val="0"/>
        <w:spacing w:line="360" w:lineRule="auto"/>
        <w:ind w:firstLine="567"/>
        <w:jc w:val="both"/>
        <w:rPr>
          <w:rFonts w:eastAsiaTheme="minorEastAsia"/>
          <w:sz w:val="28"/>
          <w:szCs w:val="28"/>
        </w:rPr>
      </w:pPr>
      <w:r w:rsidRPr="003231C5">
        <w:rPr>
          <w:rFonts w:eastAsiaTheme="minorEastAsia"/>
          <w:sz w:val="28"/>
          <w:szCs w:val="28"/>
        </w:rPr>
        <w:t>Для досягнення мети дослідження</w:t>
      </w:r>
      <w:r w:rsidRPr="003231C5">
        <w:rPr>
          <w:rFonts w:eastAsiaTheme="minorEastAsia"/>
          <w:sz w:val="28"/>
          <w:szCs w:val="28"/>
          <w:lang w:val="uk-UA"/>
        </w:rPr>
        <w:t xml:space="preserve"> </w:t>
      </w:r>
      <w:r w:rsidR="00C113CE" w:rsidRPr="003231C5">
        <w:rPr>
          <w:rFonts w:eastAsiaTheme="minorEastAsia"/>
          <w:sz w:val="28"/>
          <w:szCs w:val="28"/>
        </w:rPr>
        <w:t xml:space="preserve">поставлено такі </w:t>
      </w:r>
      <w:r w:rsidR="00C113CE" w:rsidRPr="003231C5">
        <w:rPr>
          <w:rFonts w:eastAsiaTheme="minorEastAsia"/>
          <w:b/>
          <w:bCs/>
          <w:sz w:val="28"/>
          <w:szCs w:val="28"/>
        </w:rPr>
        <w:t>завдання</w:t>
      </w:r>
      <w:r w:rsidR="0074379E" w:rsidRPr="003231C5">
        <w:rPr>
          <w:rFonts w:eastAsiaTheme="minorEastAsia"/>
          <w:b/>
          <w:bCs/>
          <w:sz w:val="28"/>
          <w:szCs w:val="28"/>
          <w:lang w:val="uk-UA"/>
        </w:rPr>
        <w:t xml:space="preserve"> дослідження</w:t>
      </w:r>
      <w:r w:rsidR="00C113CE" w:rsidRPr="003231C5">
        <w:rPr>
          <w:rFonts w:eastAsiaTheme="minorEastAsia"/>
          <w:b/>
          <w:bCs/>
          <w:sz w:val="28"/>
          <w:szCs w:val="28"/>
        </w:rPr>
        <w:t>:</w:t>
      </w:r>
    </w:p>
    <w:p w:rsidR="003231C5" w:rsidRPr="003231C5" w:rsidRDefault="003231C5" w:rsidP="00F010BD">
      <w:pPr>
        <w:numPr>
          <w:ilvl w:val="0"/>
          <w:numId w:val="13"/>
        </w:numPr>
        <w:tabs>
          <w:tab w:val="clear" w:pos="1080"/>
          <w:tab w:val="num" w:pos="709"/>
          <w:tab w:val="left" w:pos="7939"/>
        </w:tabs>
        <w:spacing w:line="360" w:lineRule="auto"/>
        <w:ind w:left="709" w:hanging="283"/>
        <w:jc w:val="both"/>
        <w:rPr>
          <w:sz w:val="28"/>
          <w:szCs w:val="28"/>
        </w:rPr>
      </w:pPr>
      <w:r w:rsidRPr="003231C5">
        <w:rPr>
          <w:sz w:val="28"/>
          <w:szCs w:val="28"/>
        </w:rPr>
        <w:t xml:space="preserve">Провести теоретико-методологічний аналіз підходів до вивчення </w:t>
      </w:r>
      <w:r w:rsidRPr="003231C5">
        <w:rPr>
          <w:sz w:val="28"/>
          <w:szCs w:val="28"/>
          <w:lang w:val="uk-UA"/>
        </w:rPr>
        <w:t xml:space="preserve">проблеми </w:t>
      </w:r>
      <w:r w:rsidRPr="00061090">
        <w:rPr>
          <w:sz w:val="28"/>
          <w:lang w:val="uk-UA"/>
        </w:rPr>
        <w:t>дитячо-батьківської взаємодії у молодшо</w:t>
      </w:r>
      <w:r>
        <w:rPr>
          <w:sz w:val="28"/>
          <w:lang w:val="uk-UA"/>
        </w:rPr>
        <w:t>му шкільному віці</w:t>
      </w:r>
      <w:r w:rsidRPr="003231C5">
        <w:rPr>
          <w:sz w:val="28"/>
          <w:szCs w:val="28"/>
          <w:lang w:val="uk-UA"/>
        </w:rPr>
        <w:t>.</w:t>
      </w:r>
    </w:p>
    <w:p w:rsidR="003231C5" w:rsidRPr="003231C5" w:rsidRDefault="003231C5" w:rsidP="00F010BD">
      <w:pPr>
        <w:numPr>
          <w:ilvl w:val="0"/>
          <w:numId w:val="13"/>
        </w:numPr>
        <w:tabs>
          <w:tab w:val="clear" w:pos="1080"/>
          <w:tab w:val="num" w:pos="709"/>
          <w:tab w:val="left" w:pos="7939"/>
        </w:tabs>
        <w:spacing w:line="360" w:lineRule="auto"/>
        <w:ind w:left="709" w:hanging="283"/>
        <w:jc w:val="both"/>
        <w:rPr>
          <w:sz w:val="28"/>
          <w:szCs w:val="28"/>
          <w:lang w:val="uk-UA"/>
        </w:rPr>
      </w:pPr>
      <w:r w:rsidRPr="003231C5">
        <w:rPr>
          <w:sz w:val="28"/>
          <w:szCs w:val="28"/>
          <w:lang w:val="uk-UA"/>
        </w:rPr>
        <w:t xml:space="preserve">Визначити форми дитячо-батьківської взаємодії у </w:t>
      </w:r>
      <w:r w:rsidRPr="00061090">
        <w:rPr>
          <w:sz w:val="28"/>
          <w:lang w:val="uk-UA"/>
        </w:rPr>
        <w:t>молодшо</w:t>
      </w:r>
      <w:r>
        <w:rPr>
          <w:sz w:val="28"/>
          <w:lang w:val="uk-UA"/>
        </w:rPr>
        <w:t>му шкільному віці</w:t>
      </w:r>
      <w:r w:rsidRPr="003231C5">
        <w:rPr>
          <w:sz w:val="28"/>
          <w:szCs w:val="28"/>
          <w:lang w:val="uk-UA"/>
        </w:rPr>
        <w:t xml:space="preserve"> та психологічні критерії її успішності. </w:t>
      </w:r>
    </w:p>
    <w:p w:rsidR="003231C5" w:rsidRPr="003231C5" w:rsidRDefault="003231C5" w:rsidP="00F010BD">
      <w:pPr>
        <w:numPr>
          <w:ilvl w:val="0"/>
          <w:numId w:val="13"/>
        </w:numPr>
        <w:tabs>
          <w:tab w:val="clear" w:pos="1080"/>
          <w:tab w:val="num" w:pos="709"/>
          <w:tab w:val="left" w:pos="7939"/>
        </w:tabs>
        <w:spacing w:line="360" w:lineRule="auto"/>
        <w:ind w:left="709" w:hanging="283"/>
        <w:jc w:val="both"/>
        <w:rPr>
          <w:sz w:val="28"/>
          <w:szCs w:val="28"/>
          <w:lang w:val="uk-UA"/>
        </w:rPr>
      </w:pPr>
      <w:r w:rsidRPr="003231C5">
        <w:rPr>
          <w:sz w:val="28"/>
          <w:szCs w:val="28"/>
          <w:lang w:val="uk-UA"/>
        </w:rPr>
        <w:t>Розкрити психологічні особливості типі</w:t>
      </w:r>
      <w:r>
        <w:rPr>
          <w:sz w:val="28"/>
          <w:szCs w:val="28"/>
          <w:lang w:val="uk-UA"/>
        </w:rPr>
        <w:t xml:space="preserve">в ставлення батьків до дитини молодшого </w:t>
      </w:r>
      <w:r w:rsidRPr="003231C5">
        <w:rPr>
          <w:sz w:val="28"/>
          <w:szCs w:val="28"/>
          <w:lang w:val="uk-UA"/>
        </w:rPr>
        <w:t>шкільного віку за формами їх взаємодії.</w:t>
      </w:r>
    </w:p>
    <w:p w:rsidR="003231C5" w:rsidRPr="003231C5" w:rsidRDefault="003231C5" w:rsidP="00F010BD">
      <w:pPr>
        <w:numPr>
          <w:ilvl w:val="0"/>
          <w:numId w:val="13"/>
        </w:numPr>
        <w:tabs>
          <w:tab w:val="clear" w:pos="1080"/>
          <w:tab w:val="num" w:pos="709"/>
          <w:tab w:val="left" w:pos="7939"/>
        </w:tabs>
        <w:spacing w:line="360" w:lineRule="auto"/>
        <w:ind w:left="709" w:hanging="283"/>
        <w:jc w:val="both"/>
        <w:rPr>
          <w:sz w:val="28"/>
          <w:szCs w:val="28"/>
          <w:lang w:val="uk-UA"/>
        </w:rPr>
      </w:pPr>
      <w:r w:rsidRPr="003231C5">
        <w:rPr>
          <w:sz w:val="28"/>
          <w:szCs w:val="28"/>
          <w:lang w:val="uk-UA"/>
        </w:rPr>
        <w:t>Розробити психологічну програму оптимізації ставлення батьків до дитини як чинника успішності їх взаємодії</w:t>
      </w:r>
      <w:r w:rsidR="008A3967">
        <w:rPr>
          <w:spacing w:val="-4"/>
          <w:sz w:val="28"/>
          <w:szCs w:val="28"/>
          <w:lang w:val="uk-UA" w:eastAsia="uk-UA"/>
        </w:rPr>
        <w:t xml:space="preserve"> у молодшому </w:t>
      </w:r>
      <w:r w:rsidRPr="003231C5">
        <w:rPr>
          <w:spacing w:val="-4"/>
          <w:sz w:val="28"/>
          <w:szCs w:val="28"/>
          <w:lang w:val="uk-UA" w:eastAsia="uk-UA"/>
        </w:rPr>
        <w:t>шкільному віці.</w:t>
      </w:r>
    </w:p>
    <w:p w:rsidR="003231C5" w:rsidRPr="003231C5" w:rsidRDefault="003231C5" w:rsidP="00F010BD">
      <w:pPr>
        <w:numPr>
          <w:ilvl w:val="0"/>
          <w:numId w:val="13"/>
        </w:numPr>
        <w:tabs>
          <w:tab w:val="clear" w:pos="1080"/>
          <w:tab w:val="num" w:pos="709"/>
          <w:tab w:val="left" w:pos="7939"/>
        </w:tabs>
        <w:spacing w:line="360" w:lineRule="auto"/>
        <w:ind w:left="709" w:hanging="283"/>
        <w:jc w:val="both"/>
        <w:rPr>
          <w:spacing w:val="-4"/>
          <w:sz w:val="28"/>
          <w:szCs w:val="28"/>
          <w:lang w:val="uk-UA" w:eastAsia="uk-UA"/>
        </w:rPr>
      </w:pPr>
      <w:r w:rsidRPr="003231C5">
        <w:rPr>
          <w:sz w:val="28"/>
          <w:szCs w:val="28"/>
          <w:lang w:val="uk-UA"/>
        </w:rPr>
        <w:t xml:space="preserve">Запропонувати </w:t>
      </w:r>
      <w:r w:rsidRPr="003231C5">
        <w:rPr>
          <w:spacing w:val="-4"/>
          <w:sz w:val="28"/>
          <w:szCs w:val="28"/>
          <w:lang w:val="uk-UA" w:eastAsia="uk-UA"/>
        </w:rPr>
        <w:t>систему психологічного супроводу батьків у забезпеченні їх успішної взаємодії з дитиною та визначити складові її ефективної реалізації.</w:t>
      </w:r>
    </w:p>
    <w:p w:rsidR="008A3967" w:rsidRPr="008A3967" w:rsidRDefault="008A3967" w:rsidP="000B09C0">
      <w:pPr>
        <w:pStyle w:val="1"/>
        <w:shd w:val="clear" w:color="auto" w:fill="FFFFFF"/>
        <w:spacing w:after="0"/>
        <w:jc w:val="both"/>
        <w:textAlignment w:val="baseline"/>
        <w:rPr>
          <w:b w:val="0"/>
          <w:szCs w:val="28"/>
          <w:lang w:val="uk-UA" w:eastAsia="ru-RU"/>
        </w:rPr>
      </w:pPr>
      <w:r>
        <w:rPr>
          <w:b w:val="0"/>
          <w:szCs w:val="28"/>
          <w:lang w:val="uk-UA" w:eastAsia="ru-RU"/>
        </w:rPr>
        <w:t xml:space="preserve">          </w:t>
      </w:r>
      <w:r w:rsidR="00C113CE" w:rsidRPr="008A3967">
        <w:rPr>
          <w:szCs w:val="28"/>
          <w:lang w:val="uk-UA" w:eastAsia="ru-RU"/>
        </w:rPr>
        <w:t>Методи дослідження</w:t>
      </w:r>
      <w:r>
        <w:rPr>
          <w:szCs w:val="28"/>
          <w:lang w:val="uk-UA" w:eastAsia="ru-RU"/>
        </w:rPr>
        <w:t xml:space="preserve">: </w:t>
      </w:r>
      <w:r w:rsidRPr="008A3967">
        <w:rPr>
          <w:b w:val="0"/>
          <w:szCs w:val="28"/>
          <w:lang w:val="uk-UA" w:eastAsia="ru-RU"/>
        </w:rPr>
        <w:t xml:space="preserve">спостереження (карта спостереження «Дитина очима дорослого» О. Романова); структуроване інтервʼю; анкетування (анкета дослідження особливостей емоційної сторони дитячо-батьківської взаємодії </w:t>
      </w:r>
      <w:r>
        <w:rPr>
          <w:b w:val="0"/>
          <w:szCs w:val="28"/>
          <w:lang w:val="uk-UA" w:eastAsia="ru-RU"/>
        </w:rPr>
        <w:t xml:space="preserve">                 </w:t>
      </w:r>
      <w:r w:rsidRPr="008A3967">
        <w:rPr>
          <w:b w:val="0"/>
          <w:szCs w:val="28"/>
          <w:lang w:val="uk-UA" w:eastAsia="ru-RU"/>
        </w:rPr>
        <w:t xml:space="preserve">О. Захарової); праксиметричні методи на вивчення творчих робіт (методика «Батьківський твір» (Г. Бурменська, О. Захарова, О. Карабанова, </w:t>
      </w:r>
      <w:r>
        <w:rPr>
          <w:b w:val="0"/>
          <w:szCs w:val="28"/>
          <w:lang w:val="uk-UA" w:eastAsia="ru-RU"/>
        </w:rPr>
        <w:t xml:space="preserve">                                    </w:t>
      </w:r>
      <w:r w:rsidRPr="008A3967">
        <w:rPr>
          <w:b w:val="0"/>
          <w:szCs w:val="28"/>
          <w:lang w:val="uk-UA" w:eastAsia="ru-RU"/>
        </w:rPr>
        <w:t>Г. Шведовська); психодіагностичні методики дослідження: опитувальник «Взаємодія батьки-діти» (І. Марковська), «Шкала сімейного оточення» (Famil Environmental Skale (FES)) (Р. Мус, в адаптації С. Купріянова), тест-опитувальник батьків</w:t>
      </w:r>
      <w:r w:rsidRPr="008A3967">
        <w:rPr>
          <w:b w:val="0"/>
          <w:szCs w:val="28"/>
          <w:lang w:val="uk-UA" w:eastAsia="ru-RU"/>
        </w:rPr>
        <w:softHyphen/>
        <w:t xml:space="preserve">ського ставлення (Г. Варга, В. Столін), опитувальник «Батьківські позиції» (Є. Пороцька, В. Спиридонов), методика вивчення батьківських установок (Parental Attitude Research Instrument (РАRІ)) </w:t>
      </w:r>
      <w:r>
        <w:rPr>
          <w:b w:val="0"/>
          <w:szCs w:val="28"/>
          <w:lang w:val="uk-UA" w:eastAsia="ru-RU"/>
        </w:rPr>
        <w:t xml:space="preserve">                            </w:t>
      </w:r>
      <w:r w:rsidRPr="008A3967">
        <w:rPr>
          <w:b w:val="0"/>
          <w:szCs w:val="28"/>
          <w:lang w:val="uk-UA" w:eastAsia="ru-RU"/>
        </w:rPr>
        <w:lastRenderedPageBreak/>
        <w:t>(Е. Шефер, Р. Белл в адаптації Т. Нещерет), «Кінетичний малюнок сім’ї» (Р. Бернс, С. Кауфман) та «Будинок-Дерево-Людина» (Дж. </w:t>
      </w:r>
      <w:r>
        <w:rPr>
          <w:b w:val="0"/>
          <w:szCs w:val="28"/>
          <w:lang w:val="uk-UA" w:eastAsia="ru-RU"/>
        </w:rPr>
        <w:t>Бук).</w:t>
      </w:r>
    </w:p>
    <w:p w:rsidR="000B09C0" w:rsidRPr="000B09C0" w:rsidRDefault="000B09C0" w:rsidP="000B09C0">
      <w:pPr>
        <w:pStyle w:val="ad"/>
        <w:spacing w:after="0" w:line="360" w:lineRule="auto"/>
        <w:contextualSpacing/>
        <w:jc w:val="both"/>
        <w:rPr>
          <w:sz w:val="28"/>
          <w:szCs w:val="28"/>
          <w:lang w:val="uk-UA"/>
        </w:rPr>
      </w:pPr>
      <w:r w:rsidRPr="000B09C0">
        <w:rPr>
          <w:sz w:val="28"/>
          <w:szCs w:val="28"/>
          <w:lang w:val="uk-UA"/>
        </w:rPr>
        <w:t xml:space="preserve">          </w:t>
      </w:r>
      <w:r w:rsidRPr="000B09C0">
        <w:rPr>
          <w:b/>
          <w:sz w:val="28"/>
          <w:szCs w:val="28"/>
          <w:lang w:val="uk-UA"/>
        </w:rPr>
        <w:t>Теоретичне значення дослідження</w:t>
      </w:r>
      <w:r w:rsidRPr="000B09C0">
        <w:rPr>
          <w:sz w:val="28"/>
          <w:szCs w:val="28"/>
          <w:lang w:val="uk-UA"/>
        </w:rPr>
        <w:t xml:space="preserve"> полягає: у застосуванні методології системного підходу для розгляду соціально-психологічних особливостей ставлення батьків до дитини як чинн</w:t>
      </w:r>
      <w:r>
        <w:rPr>
          <w:sz w:val="28"/>
          <w:szCs w:val="28"/>
          <w:lang w:val="uk-UA"/>
        </w:rPr>
        <w:t xml:space="preserve">ика успішності їх взаємодії у молодшому </w:t>
      </w:r>
      <w:r w:rsidRPr="000B09C0">
        <w:rPr>
          <w:sz w:val="28"/>
          <w:szCs w:val="28"/>
          <w:lang w:val="uk-UA"/>
        </w:rPr>
        <w:t xml:space="preserve">шкільному віці; визначенні форм та психологічних критеріїв успішності такої взаємодії; диференціації типів ставлення батьків та його  структурних складових за визначеними формами дитячо-батьківської взаємодії; розкритті теоретико-методологічних засад психологічної програми оптимізації ставлення батьків до дитини, що базується на принципах системності, динамічності, ампліфікації, комплексності, партнерської (субʼєкт-субʼєктної взаємодії), перспективності та зворотного звʼязку. </w:t>
      </w:r>
    </w:p>
    <w:p w:rsidR="000B09C0" w:rsidRPr="000B09C0" w:rsidRDefault="000B09C0" w:rsidP="000B09C0">
      <w:pPr>
        <w:spacing w:line="360" w:lineRule="auto"/>
        <w:ind w:firstLine="426"/>
        <w:jc w:val="both"/>
        <w:rPr>
          <w:sz w:val="28"/>
          <w:szCs w:val="28"/>
          <w:lang w:val="uk-UA"/>
        </w:rPr>
      </w:pPr>
      <w:r w:rsidRPr="000B09C0">
        <w:rPr>
          <w:sz w:val="28"/>
          <w:szCs w:val="28"/>
          <w:lang w:val="uk-UA"/>
        </w:rPr>
        <w:t xml:space="preserve">   </w:t>
      </w:r>
      <w:r w:rsidRPr="000B09C0">
        <w:rPr>
          <w:b/>
          <w:sz w:val="28"/>
          <w:szCs w:val="28"/>
          <w:lang w:val="uk-UA"/>
        </w:rPr>
        <w:t>Практичне значення дослідження</w:t>
      </w:r>
      <w:r w:rsidRPr="000B09C0">
        <w:rPr>
          <w:sz w:val="28"/>
          <w:szCs w:val="28"/>
          <w:lang w:val="uk-UA"/>
        </w:rPr>
        <w:t xml:space="preserve"> полягає: у можливості використання методичного інструментарію для вивчення психологічних особливостей бать</w:t>
      </w:r>
      <w:r>
        <w:rPr>
          <w:sz w:val="28"/>
          <w:szCs w:val="28"/>
          <w:lang w:val="uk-UA"/>
        </w:rPr>
        <w:t xml:space="preserve">ківського ставлення до дитини молодшого </w:t>
      </w:r>
      <w:r w:rsidRPr="000B09C0">
        <w:rPr>
          <w:sz w:val="28"/>
          <w:szCs w:val="28"/>
          <w:lang w:val="uk-UA"/>
        </w:rPr>
        <w:t xml:space="preserve">шкільного віку; у впровадженні психологічної програми оптимізації ставлення батьків до дитини як чинника успішності їх взаємодії шляхом цілеспрямованого та комплексного впливу на його складові – когнітивно-оцінну, ціннісно-мотиваційну, емоційно-поведінкову; розробці системи психологічного супроводу батьків у забезпеченні їх успішної взаємодії з дитиною в умовах роботи шкільних навчальних закладів та визначенні основних складових її ефективної реалізації. </w:t>
      </w:r>
    </w:p>
    <w:p w:rsidR="00C113CE" w:rsidRDefault="00C113CE" w:rsidP="000B09C0">
      <w:pPr>
        <w:widowControl w:val="0"/>
        <w:autoSpaceDE w:val="0"/>
        <w:autoSpaceDN w:val="0"/>
        <w:spacing w:line="360" w:lineRule="auto"/>
        <w:ind w:firstLine="567"/>
        <w:jc w:val="both"/>
        <w:rPr>
          <w:rFonts w:eastAsiaTheme="minorEastAsia"/>
          <w:sz w:val="28"/>
          <w:szCs w:val="28"/>
          <w:lang w:val="uk-UA"/>
        </w:rPr>
      </w:pPr>
      <w:r w:rsidRPr="000B09C0">
        <w:rPr>
          <w:sz w:val="28"/>
          <w:szCs w:val="28"/>
          <w:lang w:val="uk-UA"/>
        </w:rPr>
        <w:t xml:space="preserve"> </w:t>
      </w:r>
      <w:r w:rsidRPr="000B09C0">
        <w:rPr>
          <w:b/>
          <w:sz w:val="28"/>
          <w:szCs w:val="28"/>
          <w:lang w:val="uk-UA"/>
        </w:rPr>
        <w:t>Структура дипломної роботи.</w:t>
      </w:r>
      <w:r w:rsidRPr="000B09C0">
        <w:rPr>
          <w:sz w:val="28"/>
          <w:szCs w:val="28"/>
          <w:lang w:val="uk-UA"/>
        </w:rPr>
        <w:t xml:space="preserve"> Дипломна  робота складається зі вступу,</w:t>
      </w:r>
      <w:r w:rsidRPr="00DF64AF">
        <w:rPr>
          <w:rFonts w:eastAsiaTheme="minorEastAsia"/>
          <w:sz w:val="28"/>
          <w:szCs w:val="28"/>
          <w:lang w:val="uk-UA"/>
        </w:rPr>
        <w:t xml:space="preserve"> </w:t>
      </w:r>
      <w:r>
        <w:rPr>
          <w:rFonts w:eastAsiaTheme="minorEastAsia"/>
          <w:sz w:val="28"/>
          <w:szCs w:val="28"/>
          <w:lang w:val="uk-UA"/>
        </w:rPr>
        <w:t>трьох</w:t>
      </w:r>
      <w:r w:rsidRPr="00DF64AF">
        <w:rPr>
          <w:rFonts w:eastAsiaTheme="minorEastAsia"/>
          <w:sz w:val="28"/>
          <w:szCs w:val="28"/>
          <w:lang w:val="uk-UA"/>
        </w:rPr>
        <w:t xml:space="preserve"> розділів, висновків, списку використаних джерел</w:t>
      </w:r>
      <w:r w:rsidR="009A188E">
        <w:rPr>
          <w:rFonts w:eastAsiaTheme="minorEastAsia"/>
          <w:sz w:val="28"/>
          <w:szCs w:val="28"/>
          <w:lang w:val="uk-UA"/>
        </w:rPr>
        <w:t xml:space="preserve">. </w:t>
      </w:r>
    </w:p>
    <w:p w:rsidR="00C113CE" w:rsidRDefault="00C113CE" w:rsidP="00C113CE">
      <w:pPr>
        <w:widowControl w:val="0"/>
        <w:autoSpaceDE w:val="0"/>
        <w:autoSpaceDN w:val="0"/>
        <w:spacing w:line="360" w:lineRule="auto"/>
        <w:ind w:firstLine="567"/>
        <w:jc w:val="both"/>
        <w:rPr>
          <w:rFonts w:eastAsiaTheme="minorEastAsia"/>
          <w:sz w:val="28"/>
          <w:szCs w:val="28"/>
          <w:lang w:val="uk-UA"/>
        </w:rPr>
      </w:pPr>
    </w:p>
    <w:p w:rsidR="00C113CE" w:rsidRDefault="00C113CE" w:rsidP="00C113CE">
      <w:pPr>
        <w:widowControl w:val="0"/>
        <w:autoSpaceDE w:val="0"/>
        <w:autoSpaceDN w:val="0"/>
        <w:spacing w:line="360" w:lineRule="auto"/>
        <w:ind w:firstLine="567"/>
        <w:jc w:val="both"/>
        <w:rPr>
          <w:rFonts w:eastAsiaTheme="minorEastAsia"/>
          <w:sz w:val="28"/>
          <w:szCs w:val="28"/>
          <w:lang w:val="uk-UA"/>
        </w:rPr>
      </w:pPr>
    </w:p>
    <w:p w:rsidR="00C113CE" w:rsidRDefault="00C113CE" w:rsidP="00C113CE">
      <w:pPr>
        <w:widowControl w:val="0"/>
        <w:autoSpaceDE w:val="0"/>
        <w:autoSpaceDN w:val="0"/>
        <w:spacing w:line="360" w:lineRule="auto"/>
        <w:ind w:firstLine="567"/>
        <w:jc w:val="both"/>
        <w:rPr>
          <w:rFonts w:eastAsiaTheme="minorEastAsia"/>
          <w:sz w:val="28"/>
          <w:szCs w:val="28"/>
          <w:lang w:val="uk-UA"/>
        </w:rPr>
      </w:pPr>
    </w:p>
    <w:p w:rsidR="00C62C18" w:rsidRDefault="00C62C18" w:rsidP="00C113CE">
      <w:pPr>
        <w:widowControl w:val="0"/>
        <w:autoSpaceDE w:val="0"/>
        <w:autoSpaceDN w:val="0"/>
        <w:spacing w:line="360" w:lineRule="auto"/>
        <w:ind w:firstLine="567"/>
        <w:jc w:val="both"/>
        <w:rPr>
          <w:rFonts w:eastAsiaTheme="minorEastAsia"/>
          <w:sz w:val="28"/>
          <w:szCs w:val="28"/>
          <w:lang w:val="uk-UA"/>
        </w:rPr>
      </w:pPr>
    </w:p>
    <w:p w:rsidR="00C62C18" w:rsidRDefault="00C62C18" w:rsidP="00C113CE">
      <w:pPr>
        <w:widowControl w:val="0"/>
        <w:autoSpaceDE w:val="0"/>
        <w:autoSpaceDN w:val="0"/>
        <w:spacing w:line="360" w:lineRule="auto"/>
        <w:ind w:firstLine="567"/>
        <w:jc w:val="both"/>
        <w:rPr>
          <w:rFonts w:eastAsiaTheme="minorEastAsia"/>
          <w:sz w:val="28"/>
          <w:szCs w:val="28"/>
          <w:lang w:val="uk-UA"/>
        </w:rPr>
      </w:pPr>
    </w:p>
    <w:p w:rsidR="00C113CE" w:rsidRDefault="00C113CE" w:rsidP="00C113CE">
      <w:pPr>
        <w:widowControl w:val="0"/>
        <w:autoSpaceDE w:val="0"/>
        <w:autoSpaceDN w:val="0"/>
        <w:spacing w:line="360" w:lineRule="auto"/>
        <w:ind w:firstLine="567"/>
        <w:jc w:val="both"/>
        <w:rPr>
          <w:rFonts w:eastAsiaTheme="minorEastAsia"/>
          <w:sz w:val="28"/>
          <w:szCs w:val="28"/>
          <w:lang w:val="uk-UA"/>
        </w:rPr>
      </w:pPr>
    </w:p>
    <w:p w:rsidR="00C113CE" w:rsidRDefault="00C113CE" w:rsidP="00C113CE">
      <w:pPr>
        <w:pStyle w:val="afffffff"/>
        <w:ind w:firstLine="0"/>
        <w:jc w:val="center"/>
        <w:rPr>
          <w:b/>
          <w:bCs/>
          <w:spacing w:val="-2"/>
        </w:rPr>
      </w:pPr>
      <w:r>
        <w:rPr>
          <w:b/>
          <w:bCs/>
          <w:spacing w:val="-2"/>
        </w:rPr>
        <w:lastRenderedPageBreak/>
        <w:t>РОЗДІЛ 1</w:t>
      </w:r>
    </w:p>
    <w:p w:rsidR="0017017D" w:rsidRDefault="0017017D" w:rsidP="00C113CE">
      <w:pPr>
        <w:pStyle w:val="afffffff"/>
        <w:ind w:firstLine="0"/>
        <w:jc w:val="center"/>
        <w:rPr>
          <w:b/>
          <w:bCs/>
          <w:spacing w:val="-2"/>
        </w:rPr>
      </w:pPr>
    </w:p>
    <w:p w:rsidR="00C113CE" w:rsidRPr="0072327B" w:rsidRDefault="00C113CE" w:rsidP="00C113CE">
      <w:pPr>
        <w:pStyle w:val="afffffff"/>
        <w:ind w:firstLine="0"/>
        <w:jc w:val="center"/>
        <w:rPr>
          <w:rFonts w:ascii="Times New Roman Полужирный" w:hAnsi="Times New Roman Полужирный"/>
          <w:b/>
          <w:bCs/>
          <w:caps/>
          <w:spacing w:val="-2"/>
        </w:rPr>
      </w:pPr>
      <w:r w:rsidRPr="0072327B">
        <w:rPr>
          <w:rFonts w:ascii="Times New Roman Полужирный" w:hAnsi="Times New Roman Полужирный"/>
          <w:b/>
          <w:bCs/>
          <w:caps/>
          <w:spacing w:val="-2"/>
        </w:rPr>
        <w:t xml:space="preserve">ПСИХОЛОГІЧНИЙ АНАЛІЗ </w:t>
      </w:r>
      <w:r w:rsidR="0072327B" w:rsidRPr="0072327B">
        <w:rPr>
          <w:rFonts w:ascii="Times New Roman Полужирный" w:hAnsi="Times New Roman Полужирный"/>
          <w:b/>
          <w:bCs/>
          <w:caps/>
          <w:spacing w:val="-2"/>
        </w:rPr>
        <w:t>дитячо-батьківської взаємодії у молодшому шкільному віці</w:t>
      </w:r>
    </w:p>
    <w:p w:rsidR="00C113CE" w:rsidRDefault="00C113CE" w:rsidP="00C113CE">
      <w:pPr>
        <w:pStyle w:val="afffffff"/>
        <w:ind w:firstLine="0"/>
        <w:rPr>
          <w:b/>
          <w:bCs/>
          <w:spacing w:val="-2"/>
        </w:rPr>
      </w:pPr>
    </w:p>
    <w:p w:rsidR="00C113CE" w:rsidRDefault="00C113CE" w:rsidP="00F010BD">
      <w:pPr>
        <w:pStyle w:val="afffffff"/>
        <w:numPr>
          <w:ilvl w:val="1"/>
          <w:numId w:val="11"/>
        </w:numPr>
        <w:rPr>
          <w:spacing w:val="-2"/>
        </w:rPr>
      </w:pPr>
      <w:r>
        <w:rPr>
          <w:b/>
          <w:bCs/>
          <w:spacing w:val="-2"/>
        </w:rPr>
        <w:t xml:space="preserve"> </w:t>
      </w:r>
      <w:r w:rsidR="0072327B">
        <w:rPr>
          <w:b/>
          <w:bCs/>
          <w:spacing w:val="-2"/>
        </w:rPr>
        <w:t>Психологічна характеристика дітей молодшого шкільного віку</w:t>
      </w:r>
    </w:p>
    <w:p w:rsidR="00C113CE" w:rsidRDefault="00C113CE" w:rsidP="00C113CE">
      <w:pPr>
        <w:pStyle w:val="afffffff"/>
        <w:ind w:firstLine="0"/>
        <w:rPr>
          <w:spacing w:val="-2"/>
        </w:rPr>
      </w:pPr>
      <w:r>
        <w:rPr>
          <w:spacing w:val="-2"/>
        </w:rPr>
        <w:t xml:space="preserve">  </w:t>
      </w:r>
    </w:p>
    <w:p w:rsidR="00DC7885" w:rsidRPr="00DC7885" w:rsidRDefault="0072327B" w:rsidP="00DC7885">
      <w:pPr>
        <w:pStyle w:val="af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6-7 </w:t>
      </w:r>
      <w:r w:rsidR="00DC7885" w:rsidRPr="00DC7885">
        <w:rPr>
          <w:color w:val="000000"/>
          <w:sz w:val="28"/>
          <w:szCs w:val="28"/>
        </w:rPr>
        <w:t>роки життя дитини характеризуються назріванням протиріччя між зростаючими інтелектуальними можливостями і "дитячими" видами діяльності. Це протиріччя поширюється і на особистісну сферу. Дошкільник прагне стверджуватись у таких видах діяльності, які підлягають суспільній оцінці У дитини з'являється сензитивність до морально-психологічних норм і правил поведінки, готовність до оволодіння засобами систематичного навчання. За словами Л. Виготського, в цей період відбувається перехід від навчання за власною програмою до навчання за програмою, заданою дорослими.</w:t>
      </w:r>
    </w:p>
    <w:p w:rsidR="00DC7885" w:rsidRPr="00DC7885" w:rsidRDefault="00DC7885" w:rsidP="00DC7885">
      <w:pPr>
        <w:pStyle w:val="af3"/>
        <w:shd w:val="clear" w:color="auto" w:fill="FFFFFF"/>
        <w:spacing w:before="0" w:beforeAutospacing="0" w:after="0" w:afterAutospacing="0" w:line="360" w:lineRule="auto"/>
        <w:ind w:firstLine="709"/>
        <w:jc w:val="both"/>
        <w:rPr>
          <w:color w:val="000000"/>
          <w:sz w:val="28"/>
          <w:szCs w:val="28"/>
          <w:lang w:val="ru-RU"/>
        </w:rPr>
      </w:pPr>
      <w:r w:rsidRPr="00DC7885">
        <w:rPr>
          <w:color w:val="000000"/>
          <w:sz w:val="28"/>
          <w:szCs w:val="28"/>
        </w:rPr>
        <w:t>Рівень психологічної готовності дитини до школи слугує передумовою успішної адаптації до шкільного життя. Є частина дітей, які все ж таки не можуть "вжитися" в нову роль і часто скаржаться на нездоров'я, перебувають у пригніченому настрої, неповноцінно засвоюють навчальний матеріал, немають близьких друзів, знають на ім'я та прізвище лише третину однокласників тощо.</w:t>
      </w:r>
    </w:p>
    <w:p w:rsidR="00DC7885" w:rsidRPr="0072327B" w:rsidRDefault="00DC7885" w:rsidP="00DC7885">
      <w:pPr>
        <w:pStyle w:val="af3"/>
        <w:shd w:val="clear" w:color="auto" w:fill="FFFFFF"/>
        <w:spacing w:before="0" w:beforeAutospacing="0" w:after="0" w:afterAutospacing="0" w:line="360" w:lineRule="auto"/>
        <w:ind w:firstLine="709"/>
        <w:jc w:val="both"/>
        <w:rPr>
          <w:color w:val="000000"/>
          <w:sz w:val="28"/>
          <w:szCs w:val="28"/>
        </w:rPr>
      </w:pPr>
      <w:r w:rsidRPr="0072327B">
        <w:rPr>
          <w:iCs/>
          <w:color w:val="000000"/>
          <w:sz w:val="28"/>
          <w:szCs w:val="28"/>
        </w:rPr>
        <w:t>Причинами шкільної дезадаптації частіше виступають неправильні методи виховання в сім’ї або порушення системи стосунків у школі. Є також: певні індивідуальні особливості псизічного розвитку дитини, що утруднюють її шкільне життя.</w:t>
      </w:r>
    </w:p>
    <w:p w:rsidR="00DC7885" w:rsidRPr="00DC7885" w:rsidRDefault="00DC7885" w:rsidP="00DC7885">
      <w:pPr>
        <w:pStyle w:val="af3"/>
        <w:shd w:val="clear" w:color="auto" w:fill="FFFFFF"/>
        <w:spacing w:before="0" w:beforeAutospacing="0" w:after="0" w:afterAutospacing="0" w:line="360" w:lineRule="auto"/>
        <w:ind w:firstLine="709"/>
        <w:jc w:val="both"/>
        <w:rPr>
          <w:color w:val="000000"/>
          <w:sz w:val="28"/>
          <w:szCs w:val="28"/>
        </w:rPr>
      </w:pPr>
      <w:r w:rsidRPr="00DC7885">
        <w:rPr>
          <w:color w:val="000000"/>
          <w:sz w:val="28"/>
          <w:szCs w:val="28"/>
        </w:rPr>
        <w:t xml:space="preserve">До виховних помилок батьків можна віднести надмірно завищені сподівання щодо навчальної успішності дитини, внаслідок чого будь-яка невдача сприймається нею неадекватними розмови про вади школи або вчительки замість акцентувані уваги дитини на приємних моментах; часті </w:t>
      </w:r>
      <w:r w:rsidRPr="00DC7885">
        <w:rPr>
          <w:color w:val="000000"/>
          <w:sz w:val="28"/>
          <w:szCs w:val="28"/>
        </w:rPr>
        <w:lastRenderedPageBreak/>
        <w:t>конфлікти з приводу навчання дитини, після чого все, пов'язане зі школою, втрачає для неї щонайменшу привабливість.</w:t>
      </w:r>
    </w:p>
    <w:p w:rsidR="00DC7885" w:rsidRPr="00DC7885" w:rsidRDefault="00DC7885" w:rsidP="00DC7885">
      <w:pPr>
        <w:pStyle w:val="af3"/>
        <w:shd w:val="clear" w:color="auto" w:fill="FFFFFF"/>
        <w:spacing w:before="0" w:beforeAutospacing="0" w:after="0" w:afterAutospacing="0" w:line="360" w:lineRule="auto"/>
        <w:ind w:firstLine="709"/>
        <w:jc w:val="both"/>
        <w:rPr>
          <w:color w:val="000000"/>
          <w:sz w:val="28"/>
          <w:szCs w:val="28"/>
        </w:rPr>
      </w:pPr>
      <w:r w:rsidRPr="00DC7885">
        <w:rPr>
          <w:color w:val="000000"/>
          <w:sz w:val="28"/>
          <w:szCs w:val="28"/>
        </w:rPr>
        <w:t>Найбільшої шкоди процесові адаптації завдають вчителі, які намагаються виховувати школярів шляхом "об'єктивнішої" критики їхніх недоліків. Дитина ще не здатна об'єктивно сприймати критичні зауваження через вікові особливості самооцінки. Самооцінка дитини ще не аналітична, а синтетична. Це скоріше цілісне емоційне ставлення до себе, ніж розумова оцінка окремих своїх якостей. Відтак, коли вчитель висловлює незадоволення певними рисами школяра, йому здається, що мова йде про його особистість узагалі. Не можна любити школу, де тебе не люблять!</w:t>
      </w:r>
    </w:p>
    <w:p w:rsidR="00DC7885" w:rsidRPr="0072327B" w:rsidRDefault="00DC7885" w:rsidP="00DC7885">
      <w:pPr>
        <w:pStyle w:val="af3"/>
        <w:shd w:val="clear" w:color="auto" w:fill="FFFFFF"/>
        <w:spacing w:before="0" w:beforeAutospacing="0" w:after="0" w:afterAutospacing="0" w:line="360" w:lineRule="auto"/>
        <w:ind w:firstLine="709"/>
        <w:jc w:val="both"/>
        <w:rPr>
          <w:color w:val="000000"/>
          <w:sz w:val="28"/>
          <w:szCs w:val="28"/>
        </w:rPr>
      </w:pPr>
      <w:r w:rsidRPr="0072327B">
        <w:rPr>
          <w:color w:val="000000"/>
          <w:sz w:val="28"/>
          <w:szCs w:val="28"/>
        </w:rPr>
        <w:t>Основним методом запобігання шкільної дезадаптації дитини (поряд зі створенням ситуацій успіху) вбачається у </w:t>
      </w:r>
      <w:r w:rsidRPr="0072327B">
        <w:rPr>
          <w:iCs/>
          <w:color w:val="000000"/>
          <w:sz w:val="28"/>
          <w:szCs w:val="28"/>
        </w:rPr>
        <w:t>знятті невтішних оцінок на перших етапах навчання. </w:t>
      </w:r>
      <w:r w:rsidRPr="0072327B">
        <w:rPr>
          <w:color w:val="000000"/>
          <w:sz w:val="28"/>
          <w:szCs w:val="28"/>
        </w:rPr>
        <w:t>Це стосується не лише бальних оцінок, а й будь-яких: кольорових (червоні, сині, чорні кружечки), сюжетних (ракета, літак, черепашка), словесних ("молодець", "добре", "погано"). Поки дитина думає, що вона добре вчиться, в неї зберігається прагнення вчитися. А коли вчитель переконає учня, що той читає погано і пише неохайно, у того замість прагнення вдосконалюватись з'являється відраза до цих занять.</w:t>
      </w:r>
    </w:p>
    <w:p w:rsidR="00DC7885" w:rsidRPr="0072327B" w:rsidRDefault="00DC7885" w:rsidP="00DC7885">
      <w:pPr>
        <w:pStyle w:val="af3"/>
        <w:shd w:val="clear" w:color="auto" w:fill="FFFFFF"/>
        <w:spacing w:before="0" w:beforeAutospacing="0" w:after="0" w:afterAutospacing="0" w:line="360" w:lineRule="auto"/>
        <w:ind w:firstLine="709"/>
        <w:jc w:val="both"/>
        <w:rPr>
          <w:color w:val="000000"/>
          <w:sz w:val="28"/>
          <w:szCs w:val="28"/>
        </w:rPr>
      </w:pPr>
      <w:r w:rsidRPr="0072327B">
        <w:rPr>
          <w:color w:val="000000"/>
          <w:sz w:val="28"/>
          <w:szCs w:val="28"/>
        </w:rPr>
        <w:t>З-поміж індивідуальних причин шкільної дезадаптації можна виділити </w:t>
      </w:r>
      <w:r w:rsidRPr="0072327B">
        <w:rPr>
          <w:iCs/>
          <w:color w:val="000000"/>
          <w:sz w:val="28"/>
          <w:szCs w:val="28"/>
        </w:rPr>
        <w:t>надмірну чутливість і підвищену збудливість нервової системи.</w:t>
      </w:r>
    </w:p>
    <w:p w:rsidR="00DC7885" w:rsidRPr="00DC7885" w:rsidRDefault="00DC7885" w:rsidP="00DC7885">
      <w:pPr>
        <w:pStyle w:val="af3"/>
        <w:shd w:val="clear" w:color="auto" w:fill="FFFFFF"/>
        <w:spacing w:before="0" w:beforeAutospacing="0" w:after="0" w:afterAutospacing="0" w:line="360" w:lineRule="auto"/>
        <w:ind w:firstLine="709"/>
        <w:jc w:val="both"/>
        <w:rPr>
          <w:color w:val="000000"/>
          <w:sz w:val="28"/>
          <w:szCs w:val="28"/>
        </w:rPr>
      </w:pPr>
      <w:r w:rsidRPr="0072327B">
        <w:rPr>
          <w:color w:val="000000"/>
          <w:sz w:val="28"/>
          <w:szCs w:val="28"/>
        </w:rPr>
        <w:t>Діти з надмірною чутливістю нервової системи зазнають у школі</w:t>
      </w:r>
      <w:r w:rsidRPr="00DC7885">
        <w:rPr>
          <w:color w:val="000000"/>
          <w:sz w:val="28"/>
          <w:szCs w:val="28"/>
        </w:rPr>
        <w:t xml:space="preserve"> емоційних перевантажень. Вони можуть бути готовими до школи і мотиваційно, і розумово, але їхня емоційна вразливість дуже ускладнює процес адаптації. Оцінки, відповіді перед класом, контрольні роботи — все це стає приводом для ініціювання, переживань, острахів. Будь-яка невдача може викликати бурхливу емоційну реакцію (плач, крик, агресію), як поставиться вчитель до такої "нестриманості", так поставиться і клас. Тому, на жаль, таких дітей часто дражнять, висміюють. Напружені стосунки з однолітками невротизують надмірно вразливих дітей, підвищують їхню агресивність або </w:t>
      </w:r>
      <w:r w:rsidRPr="00DC7885">
        <w:rPr>
          <w:color w:val="000000"/>
          <w:sz w:val="28"/>
          <w:szCs w:val="28"/>
        </w:rPr>
        <w:lastRenderedPageBreak/>
        <w:t>замкнутість, посилюють стан психологічного неблагополуччя. Підвищена збудливість (гіперактивність) нервової системи формує спонтанність, імпульсивність поведінки. За своїми психічними проявами такий учень нагадує п'ятирічну дитину, причиною такої властивості нервової системи є затримка розвитку процесів гальмування на фоні високої сили збудження нервових процесів. Таким дітям дуже важко дотримуватися правил поведінки, управляти своїми потягами, виконувати вимоги вчителя. Неуважність, дратівливість, неохайність збудливих дітей завдає багато клопоту вчителю. Але оскільки причиною некерованості таких учнів є не просто їхнє небажання, а органічне невміння стримуватись, то "закликати їх порядку" майже неможливо.</w:t>
      </w:r>
    </w:p>
    <w:p w:rsidR="00DC7885" w:rsidRPr="00DC7885" w:rsidRDefault="00DC7885" w:rsidP="00DC7885">
      <w:pPr>
        <w:pStyle w:val="af3"/>
        <w:shd w:val="clear" w:color="auto" w:fill="FFFFFF"/>
        <w:spacing w:before="0" w:beforeAutospacing="0" w:after="0" w:afterAutospacing="0" w:line="360" w:lineRule="auto"/>
        <w:ind w:firstLine="709"/>
        <w:jc w:val="both"/>
        <w:rPr>
          <w:color w:val="000000"/>
          <w:sz w:val="28"/>
          <w:szCs w:val="28"/>
        </w:rPr>
      </w:pPr>
      <w:r w:rsidRPr="00DC7885">
        <w:rPr>
          <w:color w:val="000000"/>
          <w:sz w:val="28"/>
          <w:szCs w:val="28"/>
        </w:rPr>
        <w:t>Аби покращити адаптованість цих учнів до шкільних умов, вобхідно не провокувати, а попереджати їхні нервові зриви, агресивні реакції, конфлікти, бійки, забезпечувати постійну зайнятість. Щоб однолітки не дражнили такого учня, варто піднімати його престиж у класі, а не виставляти на посміховисько, як це подекуди робиться "з виховною метою".</w:t>
      </w:r>
    </w:p>
    <w:p w:rsidR="00DC7885" w:rsidRPr="00DC7885" w:rsidRDefault="00DC7885" w:rsidP="00DC7885">
      <w:pPr>
        <w:pStyle w:val="af3"/>
        <w:shd w:val="clear" w:color="auto" w:fill="FFFFFF"/>
        <w:spacing w:before="0" w:beforeAutospacing="0" w:after="0" w:afterAutospacing="0" w:line="360" w:lineRule="auto"/>
        <w:ind w:firstLine="709"/>
        <w:jc w:val="both"/>
        <w:rPr>
          <w:color w:val="000000"/>
          <w:sz w:val="28"/>
          <w:szCs w:val="28"/>
        </w:rPr>
      </w:pPr>
      <w:r w:rsidRPr="00DC7885">
        <w:rPr>
          <w:color w:val="000000"/>
          <w:sz w:val="28"/>
          <w:szCs w:val="28"/>
        </w:rPr>
        <w:t xml:space="preserve">Розвиток саморегуляції збудливої дитини краще здійснювати шляхом індивідуальної корекційної роботи засобами психогімнастичних ігор, спрямованих на поступове відпрацювання навичок стримування м'язової, мовленевої активності, тренування уваги й витримки. В такий спосіб можна </w:t>
      </w:r>
      <w:r w:rsidRPr="00F9135C">
        <w:rPr>
          <w:color w:val="000000"/>
          <w:sz w:val="28"/>
          <w:szCs w:val="28"/>
        </w:rPr>
        <w:t>формувати в учня інтерес до спроб самоуправління, переконаність у своїй спроможності стримуватись. На окрему увагу заслуговує ще одна про</w:t>
      </w:r>
      <w:r w:rsidR="00F9135C" w:rsidRPr="00F9135C">
        <w:rPr>
          <w:color w:val="000000"/>
          <w:sz w:val="28"/>
          <w:szCs w:val="28"/>
        </w:rPr>
        <w:t>блема молодшого шкільного віку –</w:t>
      </w:r>
      <w:r w:rsidRPr="00F9135C">
        <w:rPr>
          <w:color w:val="000000"/>
          <w:sz w:val="28"/>
          <w:szCs w:val="28"/>
        </w:rPr>
        <w:t> </w:t>
      </w:r>
      <w:r w:rsidRPr="00F9135C">
        <w:rPr>
          <w:iCs/>
          <w:color w:val="000000"/>
          <w:sz w:val="28"/>
          <w:szCs w:val="28"/>
        </w:rPr>
        <w:t>навчальні труднощі. </w:t>
      </w:r>
      <w:r w:rsidRPr="00F9135C">
        <w:rPr>
          <w:color w:val="000000"/>
          <w:sz w:val="28"/>
          <w:szCs w:val="28"/>
        </w:rPr>
        <w:t>Гостро переживаючи їх, дитина може зневіритись у власних силах і здібностях, у неї виникають невпевненість, бажання уникнути негативного емоційного напруження, пов'язаного з навчанням (часто це вважають просто лінощами). Школа стає</w:t>
      </w:r>
      <w:r w:rsidRPr="00DC7885">
        <w:rPr>
          <w:color w:val="000000"/>
          <w:sz w:val="28"/>
          <w:szCs w:val="28"/>
        </w:rPr>
        <w:t xml:space="preserve"> психотравмуючим фактором для такої дитини, оскільки замість сприяння її особистісному розвитку руйнує психічне й фізичне здоров'я, спотворюе самосприйняття. Причиною навчальних труднощів молодших школярів часто виявляються їхні природні вікові властивості, точніше неврахування останніх у </w:t>
      </w:r>
      <w:r w:rsidRPr="00DC7885">
        <w:rPr>
          <w:color w:val="000000"/>
          <w:sz w:val="28"/>
          <w:szCs w:val="28"/>
        </w:rPr>
        <w:lastRenderedPageBreak/>
        <w:t>навчально-виховному процесі. Розглянемо кілька найбільш поширених проблем такого плану.</w:t>
      </w:r>
    </w:p>
    <w:p w:rsidR="00DC7885" w:rsidRPr="00DC7885" w:rsidRDefault="00DC7885" w:rsidP="00DC7885">
      <w:pPr>
        <w:pStyle w:val="af3"/>
        <w:shd w:val="clear" w:color="auto" w:fill="FFFFFF"/>
        <w:spacing w:before="0" w:beforeAutospacing="0" w:after="0" w:afterAutospacing="0" w:line="360" w:lineRule="auto"/>
        <w:ind w:firstLine="709"/>
        <w:jc w:val="both"/>
        <w:rPr>
          <w:color w:val="000000"/>
          <w:sz w:val="28"/>
          <w:szCs w:val="28"/>
        </w:rPr>
      </w:pPr>
      <w:r w:rsidRPr="00F9135C">
        <w:rPr>
          <w:color w:val="000000"/>
          <w:sz w:val="28"/>
          <w:szCs w:val="28"/>
        </w:rPr>
        <w:t>Досить часто спричиняє шкільну неуспішність </w:t>
      </w:r>
      <w:r w:rsidRPr="00F9135C">
        <w:rPr>
          <w:iCs/>
          <w:color w:val="000000"/>
          <w:sz w:val="28"/>
          <w:szCs w:val="28"/>
        </w:rPr>
        <w:t>недостатній розвиток довільності пізнавальних процесів: </w:t>
      </w:r>
      <w:r w:rsidRPr="00F9135C">
        <w:rPr>
          <w:color w:val="000000"/>
          <w:sz w:val="28"/>
          <w:szCs w:val="28"/>
        </w:rPr>
        <w:t>діти не можуть зосередитись, часто</w:t>
      </w:r>
      <w:r w:rsidRPr="00DC7885">
        <w:rPr>
          <w:color w:val="000000"/>
          <w:sz w:val="28"/>
          <w:szCs w:val="28"/>
        </w:rPr>
        <w:t xml:space="preserve"> відволікаються, проявляють неорганізованість, невитриманість. Уміння довільно управляти своїми пізнавальними проце</w:t>
      </w:r>
      <w:r w:rsidR="00F9135C">
        <w:rPr>
          <w:color w:val="000000"/>
          <w:sz w:val="28"/>
          <w:szCs w:val="28"/>
        </w:rPr>
        <w:t>сами є новоутворенням шостого-</w:t>
      </w:r>
      <w:r w:rsidRPr="00DC7885">
        <w:rPr>
          <w:color w:val="000000"/>
          <w:sz w:val="28"/>
          <w:szCs w:val="28"/>
        </w:rPr>
        <w:t>сьомого років життя дитини, але достатній рівень до вільної саморегуляції наявний далеко не в усіх молодших школярів. Чи вимогливість дорослих може ще більше загальмувати процес формування цієї важливої якості, оскільки пов'язані з вольовими зусиллями дитини, з переживанням негативних емоцій.</w:t>
      </w:r>
    </w:p>
    <w:p w:rsidR="00DC7885" w:rsidRPr="00F9135C" w:rsidRDefault="00DC7885" w:rsidP="00DC7885">
      <w:pPr>
        <w:pStyle w:val="af3"/>
        <w:shd w:val="clear" w:color="auto" w:fill="FFFFFF"/>
        <w:spacing w:before="0" w:beforeAutospacing="0" w:after="0" w:afterAutospacing="0" w:line="360" w:lineRule="auto"/>
        <w:ind w:firstLine="709"/>
        <w:jc w:val="both"/>
        <w:rPr>
          <w:color w:val="000000"/>
          <w:sz w:val="28"/>
          <w:szCs w:val="28"/>
        </w:rPr>
      </w:pPr>
      <w:r w:rsidRPr="00DC7885">
        <w:rPr>
          <w:color w:val="000000"/>
          <w:sz w:val="28"/>
          <w:szCs w:val="28"/>
        </w:rPr>
        <w:t xml:space="preserve">Замість докорів ефективніше тренувати нові для дитини вміння у процесі ігор, де виграє той, хто був уважнішим, витривалішим, зібранішим (не промовив забороненого слова чи звуку, не зробив забороненого руху, не розсміявся, коли дуже хотілося, помітив і запам'ятав більше предметів або фігур і що). Коли спроби зосередити свою увагу стануть привабливими для </w:t>
      </w:r>
      <w:r w:rsidRPr="00F9135C">
        <w:rPr>
          <w:color w:val="000000"/>
          <w:sz w:val="28"/>
          <w:szCs w:val="28"/>
        </w:rPr>
        <w:t>дитини, вона скоріше розів'є свою довільність, ніж в умовах постійного психологічного стресу.</w:t>
      </w:r>
    </w:p>
    <w:p w:rsidR="00DC7885" w:rsidRPr="00DC7885" w:rsidRDefault="00DC7885" w:rsidP="00DC7885">
      <w:pPr>
        <w:pStyle w:val="af3"/>
        <w:shd w:val="clear" w:color="auto" w:fill="FFFFFF"/>
        <w:spacing w:before="0" w:beforeAutospacing="0" w:after="0" w:afterAutospacing="0" w:line="360" w:lineRule="auto"/>
        <w:ind w:firstLine="709"/>
        <w:jc w:val="both"/>
        <w:rPr>
          <w:color w:val="000000"/>
          <w:sz w:val="28"/>
          <w:szCs w:val="28"/>
        </w:rPr>
      </w:pPr>
      <w:r w:rsidRPr="00F9135C">
        <w:rPr>
          <w:color w:val="000000"/>
          <w:sz w:val="28"/>
          <w:szCs w:val="28"/>
        </w:rPr>
        <w:t>Проблеми в розпізнаванні й написанні літер дуже часто бувають пов'язані з </w:t>
      </w:r>
      <w:r w:rsidRPr="00F9135C">
        <w:rPr>
          <w:iCs/>
          <w:color w:val="000000"/>
          <w:sz w:val="28"/>
          <w:szCs w:val="28"/>
        </w:rPr>
        <w:t>недостатнім розвитком зорового аналізатору </w:t>
      </w:r>
      <w:r w:rsidRPr="00F9135C">
        <w:rPr>
          <w:color w:val="000000"/>
          <w:sz w:val="28"/>
          <w:szCs w:val="28"/>
        </w:rPr>
        <w:t>в</w:t>
      </w:r>
      <w:r w:rsidRPr="00F9135C">
        <w:rPr>
          <w:iCs/>
          <w:color w:val="000000"/>
          <w:sz w:val="28"/>
          <w:szCs w:val="28"/>
        </w:rPr>
        <w:t> </w:t>
      </w:r>
      <w:r w:rsidRPr="00F9135C">
        <w:rPr>
          <w:color w:val="000000"/>
          <w:sz w:val="28"/>
          <w:szCs w:val="28"/>
        </w:rPr>
        <w:t>даному віці. Дзеркальні або важкозрозумілі зображення важкі тим, що дитина ще не вміє подумки аналізувати зразок: вона сприймає зображення в цілому , а не фіксує увагу на</w:t>
      </w:r>
      <w:r w:rsidRPr="00DC7885">
        <w:rPr>
          <w:color w:val="000000"/>
          <w:sz w:val="28"/>
          <w:szCs w:val="28"/>
        </w:rPr>
        <w:t xml:space="preserve"> якійсь деталі, до того ж часто не суттєвій. Щоб прискорити формування зорового аналізу школяра, доцільно підключати до зорового сприйняття ще й рухове та тактильне: літеру можна не просто розглядати, а зображати рухами, танцем, вирізати з паперу або вигнути з дроту, сюїт ти з розрізнених елементів. Інтеріоризація цих умінь згодом дає дитині можливість не просто бачити форму літери, а й сприймати її конструкцію.</w:t>
      </w:r>
    </w:p>
    <w:p w:rsidR="00DC7885" w:rsidRPr="00F9135C" w:rsidRDefault="00DC7885" w:rsidP="00DC7885">
      <w:pPr>
        <w:pStyle w:val="af3"/>
        <w:shd w:val="clear" w:color="auto" w:fill="FFFFFF"/>
        <w:spacing w:before="0" w:beforeAutospacing="0" w:after="0" w:afterAutospacing="0" w:line="360" w:lineRule="auto"/>
        <w:ind w:firstLine="709"/>
        <w:jc w:val="both"/>
        <w:rPr>
          <w:color w:val="000000"/>
          <w:sz w:val="28"/>
          <w:szCs w:val="28"/>
        </w:rPr>
      </w:pPr>
      <w:r w:rsidRPr="00DC7885">
        <w:rPr>
          <w:color w:val="000000"/>
          <w:sz w:val="28"/>
          <w:szCs w:val="28"/>
        </w:rPr>
        <w:lastRenderedPageBreak/>
        <w:t xml:space="preserve">Ще на початку шкільного навчання егоцентричне мислснення у школяра змінюється здатністю до конкретних розумових операцій. Дітям стають </w:t>
      </w:r>
      <w:r w:rsidRPr="00F9135C">
        <w:rPr>
          <w:color w:val="000000"/>
          <w:sz w:val="28"/>
          <w:szCs w:val="28"/>
        </w:rPr>
        <w:t>доступними такі з них, як зворотність, уміння подумки простежувати зміни об'єкта проте </w:t>
      </w:r>
      <w:r w:rsidRPr="00F9135C">
        <w:rPr>
          <w:iCs/>
          <w:color w:val="000000"/>
          <w:sz w:val="28"/>
          <w:szCs w:val="28"/>
        </w:rPr>
        <w:t>мислення молодшого школяра обмежується тим, що списується з реальних об'єктів: </w:t>
      </w:r>
      <w:r w:rsidRPr="00F9135C">
        <w:rPr>
          <w:color w:val="000000"/>
          <w:sz w:val="28"/>
          <w:szCs w:val="28"/>
        </w:rPr>
        <w:t>аж до підліткового віку діти невзмозі утримувати свою розумову активність на матеріях, пов'язаних з конкретними життєвими</w:t>
      </w:r>
      <w:r w:rsidRPr="00DC7885">
        <w:rPr>
          <w:color w:val="000000"/>
          <w:sz w:val="28"/>
          <w:szCs w:val="28"/>
        </w:rPr>
        <w:t xml:space="preserve"> ситуаціями, з емпіричним досвідом. Це означає, що рахувати, приміром, дошки, щоб спорудити собаці будку, дитині набагато легше, ніж розв'язувати абстрактні навчальні задачі. І не тільки тому, що дитина має перед собою реальний об'єкт, а й тому, що наявність реальної мотивації забезпечує утримання уваги на розумових діях. Часто достатньо перевести умову задачі на </w:t>
      </w:r>
      <w:r w:rsidRPr="00F9135C">
        <w:rPr>
          <w:color w:val="000000"/>
          <w:sz w:val="28"/>
          <w:szCs w:val="28"/>
        </w:rPr>
        <w:t>цікаві для дитини проблеми, як її розв'язання стає незрівнянно швидшим.</w:t>
      </w:r>
    </w:p>
    <w:p w:rsidR="00DC7885" w:rsidRPr="00DC7885" w:rsidRDefault="00DC7885" w:rsidP="00DC7885">
      <w:pPr>
        <w:pStyle w:val="af3"/>
        <w:shd w:val="clear" w:color="auto" w:fill="FFFFFF"/>
        <w:spacing w:before="0" w:beforeAutospacing="0" w:after="0" w:afterAutospacing="0" w:line="360" w:lineRule="auto"/>
        <w:ind w:firstLine="709"/>
        <w:jc w:val="both"/>
        <w:rPr>
          <w:color w:val="000000"/>
          <w:sz w:val="28"/>
          <w:szCs w:val="28"/>
        </w:rPr>
      </w:pPr>
      <w:r w:rsidRPr="00F9135C">
        <w:rPr>
          <w:iCs/>
          <w:color w:val="000000"/>
          <w:sz w:val="28"/>
          <w:szCs w:val="28"/>
        </w:rPr>
        <w:t>Особливості пам'яті молодшого школяра тісно залежать від особливостей мислення. </w:t>
      </w:r>
      <w:r w:rsidRPr="00F9135C">
        <w:rPr>
          <w:color w:val="000000"/>
          <w:sz w:val="28"/>
          <w:szCs w:val="28"/>
        </w:rPr>
        <w:t>Йому набагато легше запам'ятовувати конкретний матеріал, пов'язаний з образами, відчуттями, емоціями, ніж суто розумовий. Тому учням так важко буває вивчити правило чи визначення і цілком доступно переповісти веселу пригоду, або віршик несхвального змісту. Існує пряма</w:t>
      </w:r>
      <w:r w:rsidRPr="00DC7885">
        <w:rPr>
          <w:color w:val="000000"/>
          <w:sz w:val="28"/>
          <w:szCs w:val="28"/>
        </w:rPr>
        <w:t xml:space="preserve"> залежність: чим більше каналів сприйняття задіяно в запам'ятовуванні, тим кращий його результат.</w:t>
      </w:r>
    </w:p>
    <w:p w:rsidR="00DC7885" w:rsidRPr="00F9135C" w:rsidRDefault="00DC7885" w:rsidP="00DC7885">
      <w:pPr>
        <w:pStyle w:val="af3"/>
        <w:shd w:val="clear" w:color="auto" w:fill="FFFFFF"/>
        <w:spacing w:before="0" w:beforeAutospacing="0" w:after="0" w:afterAutospacing="0" w:line="360" w:lineRule="auto"/>
        <w:ind w:firstLine="709"/>
        <w:jc w:val="both"/>
        <w:rPr>
          <w:color w:val="000000"/>
          <w:sz w:val="28"/>
          <w:szCs w:val="28"/>
        </w:rPr>
      </w:pPr>
      <w:r w:rsidRPr="00DC7885">
        <w:rPr>
          <w:color w:val="000000"/>
          <w:sz w:val="28"/>
          <w:szCs w:val="28"/>
        </w:rPr>
        <w:t xml:space="preserve">Ураховуючи вікові особливості пам'яті молодших школярів, педагоги намагаються "оживити" навчальний матеріал: роблять літери й цифри веселими дійовими персонажами, які мають свій колір, смак, запах, свої почуття й характер. Це відповідає ще одній властивості дитячого мислення — анімізму, тобто схильності вбачати живу душу у неживих речах. Навчальні невдачі спричиняються неврахуванням не лише вікових, а й індивідуальних </w:t>
      </w:r>
      <w:r w:rsidRPr="00F9135C">
        <w:rPr>
          <w:color w:val="000000"/>
          <w:sz w:val="28"/>
          <w:szCs w:val="28"/>
        </w:rPr>
        <w:t>психологічних властивостей школярів. Ось деякі варіанти індивідуального розвитку дітей, які мають відношення до серйозних труднощів у навчанні.</w:t>
      </w:r>
    </w:p>
    <w:p w:rsidR="00DC7885" w:rsidRPr="00F9135C" w:rsidRDefault="00DC7885" w:rsidP="00DC7885">
      <w:pPr>
        <w:pStyle w:val="af3"/>
        <w:shd w:val="clear" w:color="auto" w:fill="FFFFFF"/>
        <w:spacing w:before="0" w:beforeAutospacing="0" w:after="0" w:afterAutospacing="0" w:line="360" w:lineRule="auto"/>
        <w:ind w:firstLine="709"/>
        <w:jc w:val="both"/>
        <w:rPr>
          <w:color w:val="000000"/>
          <w:sz w:val="28"/>
          <w:szCs w:val="28"/>
        </w:rPr>
      </w:pPr>
      <w:r w:rsidRPr="00F9135C">
        <w:rPr>
          <w:iCs/>
          <w:color w:val="000000"/>
          <w:sz w:val="28"/>
          <w:szCs w:val="28"/>
        </w:rPr>
        <w:t>Мінімальна мозкова недостатність </w:t>
      </w:r>
      <w:r w:rsidRPr="00F9135C">
        <w:rPr>
          <w:color w:val="000000"/>
          <w:sz w:val="28"/>
          <w:szCs w:val="28"/>
        </w:rPr>
        <w:t xml:space="preserve">(ММН) — це тимчасове відхилення в розвитку нервової системи, пов'язане зі зниженням розумової працездатності. </w:t>
      </w:r>
      <w:r w:rsidRPr="00F9135C">
        <w:rPr>
          <w:color w:val="000000"/>
          <w:sz w:val="28"/>
          <w:szCs w:val="28"/>
        </w:rPr>
        <w:lastRenderedPageBreak/>
        <w:t>ММН проявляється у високій виснажливості мозку, розпорошеності уваги,</w:t>
      </w:r>
      <w:r w:rsidRPr="00DC7885">
        <w:rPr>
          <w:color w:val="000000"/>
          <w:sz w:val="28"/>
          <w:szCs w:val="28"/>
        </w:rPr>
        <w:t xml:space="preserve"> слабості довільного запам'ятовування тощо. Таких дітей часто вважають ледарями, безвідповідальними, слабовільними і змушують додатково працювати, більше старатися. Це є грубою психологічною помилкою, оскільки чим більше дитина напружується, тим сильніше вона втомлюється і тим гірша продуктивність її роботи. Успішне навчання таких дітей можливе при максимальному підключенні мимовільних механізмів її уваги та пам'яті, що дає змогу досягти необхідного результату з найменшими витратами праці. Наприклад, замість учити вірш шляхом багатьох повторень дитині доцільніше зобразити вірш жестами, мімікою, розіграти його в ролях, намалювати схематично його зміст, розфарбувати зображення і т. п. Така гра не потребує значного розумового напруження, а навчальний матеріал в її процесі засвоюється ефективніше. Ще раз зауважу, що ММН є тимчасовим відхиленими розвитку нервової системи. На кінець початкової школи розумова працездатність таких дітей вирівнюється. Але нажаль, у них залишається упереджене уявлення про систему освіти, ти визначає їхню подальшу неуспішність. Отже, основна психологічна допомога дітям із ММН має бути </w:t>
      </w:r>
      <w:r w:rsidRPr="00F9135C">
        <w:rPr>
          <w:color w:val="000000"/>
          <w:sz w:val="28"/>
          <w:szCs w:val="28"/>
        </w:rPr>
        <w:t>спрямована на вироблення в них позитивного уявлення про свої можливості і здібності, на подолання комплексу "вічного трієчника".</w:t>
      </w:r>
    </w:p>
    <w:p w:rsidR="00DC7885" w:rsidRPr="00DC7885" w:rsidRDefault="00DC7885" w:rsidP="00DC7885">
      <w:pPr>
        <w:pStyle w:val="af3"/>
        <w:shd w:val="clear" w:color="auto" w:fill="FFFFFF"/>
        <w:spacing w:before="0" w:beforeAutospacing="0" w:after="0" w:afterAutospacing="0" w:line="360" w:lineRule="auto"/>
        <w:ind w:firstLine="709"/>
        <w:jc w:val="both"/>
        <w:rPr>
          <w:color w:val="000000"/>
          <w:sz w:val="28"/>
          <w:szCs w:val="28"/>
        </w:rPr>
      </w:pPr>
      <w:r w:rsidRPr="00F9135C">
        <w:rPr>
          <w:color w:val="000000"/>
          <w:sz w:val="28"/>
          <w:szCs w:val="28"/>
        </w:rPr>
        <w:t>Іноді причинами навчальних труднощів виступають </w:t>
      </w:r>
      <w:r w:rsidRPr="00F9135C">
        <w:rPr>
          <w:iCs/>
          <w:color w:val="000000"/>
          <w:sz w:val="28"/>
          <w:szCs w:val="28"/>
        </w:rPr>
        <w:t>психологічні властивості дитини, на які не розрахована традиційна методика навчання. </w:t>
      </w:r>
      <w:r w:rsidRPr="00F9135C">
        <w:rPr>
          <w:color w:val="000000"/>
          <w:sz w:val="28"/>
          <w:szCs w:val="28"/>
        </w:rPr>
        <w:t>Наприклад, інертним дітям важко пристосовуватися до заданого темпу уроку, до швидкої зміни навчальної діяльності, до необхідності раптово вставати й відповідати на запитання вчителя, вони не завжди здатні виконувати середні нормативи швидкості читання тощо. Аби усунути ці труднощі в таких дітей, їх не варто "підганяти" під нормативи ( це навіть шкідливо): достатньо</w:t>
      </w:r>
      <w:r w:rsidRPr="00DC7885">
        <w:rPr>
          <w:color w:val="000000"/>
          <w:sz w:val="28"/>
          <w:szCs w:val="28"/>
        </w:rPr>
        <w:t xml:space="preserve"> просто враховувати їхній індивідуальний стиль і темп навчальної діяльності.</w:t>
      </w:r>
    </w:p>
    <w:p w:rsidR="00DC7885" w:rsidRPr="00F9135C" w:rsidRDefault="00DC7885" w:rsidP="00DC7885">
      <w:pPr>
        <w:pStyle w:val="af3"/>
        <w:shd w:val="clear" w:color="auto" w:fill="FFFFFF"/>
        <w:spacing w:before="0" w:beforeAutospacing="0" w:after="0" w:afterAutospacing="0" w:line="360" w:lineRule="auto"/>
        <w:ind w:firstLine="709"/>
        <w:jc w:val="both"/>
        <w:rPr>
          <w:color w:val="000000"/>
          <w:sz w:val="28"/>
          <w:szCs w:val="28"/>
        </w:rPr>
      </w:pPr>
      <w:r w:rsidRPr="00F9135C">
        <w:rPr>
          <w:color w:val="000000"/>
          <w:sz w:val="28"/>
          <w:szCs w:val="28"/>
        </w:rPr>
        <w:t>У дітей із </w:t>
      </w:r>
      <w:r w:rsidRPr="00F9135C">
        <w:rPr>
          <w:iCs/>
          <w:color w:val="000000"/>
          <w:sz w:val="28"/>
          <w:szCs w:val="28"/>
        </w:rPr>
        <w:t>чутливою нервовою системою </w:t>
      </w:r>
      <w:r w:rsidRPr="00F9135C">
        <w:rPr>
          <w:color w:val="000000"/>
          <w:sz w:val="28"/>
          <w:szCs w:val="28"/>
        </w:rPr>
        <w:t xml:space="preserve">можуть виникнути проблеми при опитуванні (учень губиться, замовкає, плутається), а при написанні </w:t>
      </w:r>
      <w:r w:rsidRPr="00F9135C">
        <w:rPr>
          <w:color w:val="000000"/>
          <w:sz w:val="28"/>
          <w:szCs w:val="28"/>
        </w:rPr>
        <w:lastRenderedPageBreak/>
        <w:t>контрольних робіт (хвилюється, робить помилки, навіть якщо знає матеріал). І тут знов-таки треба змінювати не дітей, а вимоги до них, умови їх навчання ( не знижувати оцінку за виправлення в зошиті, не оцінювані відповіді на уроках тощо).</w:t>
      </w:r>
    </w:p>
    <w:p w:rsidR="00DC7885" w:rsidRPr="00F9135C" w:rsidRDefault="00DC7885" w:rsidP="00DC7885">
      <w:pPr>
        <w:pStyle w:val="af3"/>
        <w:shd w:val="clear" w:color="auto" w:fill="FFFFFF"/>
        <w:spacing w:before="0" w:beforeAutospacing="0" w:after="0" w:afterAutospacing="0" w:line="360" w:lineRule="auto"/>
        <w:ind w:firstLine="709"/>
        <w:jc w:val="both"/>
        <w:rPr>
          <w:color w:val="000000"/>
          <w:sz w:val="28"/>
          <w:szCs w:val="28"/>
        </w:rPr>
      </w:pPr>
      <w:r w:rsidRPr="00F9135C">
        <w:rPr>
          <w:color w:val="000000"/>
          <w:sz w:val="28"/>
          <w:szCs w:val="28"/>
        </w:rPr>
        <w:t>Необхідно зупинитися також на </w:t>
      </w:r>
      <w:r w:rsidRPr="00F9135C">
        <w:rPr>
          <w:iCs/>
          <w:color w:val="000000"/>
          <w:sz w:val="28"/>
          <w:szCs w:val="28"/>
        </w:rPr>
        <w:t>специфічних відхиленнях в</w:t>
      </w:r>
      <w:r w:rsidRPr="00F9135C">
        <w:rPr>
          <w:color w:val="000000"/>
          <w:sz w:val="28"/>
          <w:szCs w:val="28"/>
        </w:rPr>
        <w:t> </w:t>
      </w:r>
      <w:r w:rsidRPr="00F9135C">
        <w:rPr>
          <w:iCs/>
          <w:color w:val="000000"/>
          <w:sz w:val="28"/>
          <w:szCs w:val="28"/>
        </w:rPr>
        <w:t>розвитку пізнавальної сфери дитини, </w:t>
      </w:r>
      <w:r w:rsidRPr="00F9135C">
        <w:rPr>
          <w:color w:val="000000"/>
          <w:sz w:val="28"/>
          <w:szCs w:val="28"/>
        </w:rPr>
        <w:t>які призводять до труднощів у читанні, письмі, лічбі. Тим більше що на початкових. етапах навчання подібні труднощі трапляються і у здорових дітей, а методи корекції однакові. Різниця полягає лише у тім, що для здорових дітей корекційні заняття є бажаними, а для дітей з певними логопедичними розладами — вкрай необхідними.</w:t>
      </w:r>
    </w:p>
    <w:p w:rsidR="00DC7885" w:rsidRPr="00F9135C" w:rsidRDefault="00DC7885" w:rsidP="00DC7885">
      <w:pPr>
        <w:pStyle w:val="af3"/>
        <w:shd w:val="clear" w:color="auto" w:fill="FFFFFF"/>
        <w:spacing w:before="0" w:beforeAutospacing="0" w:after="0" w:afterAutospacing="0" w:line="360" w:lineRule="auto"/>
        <w:ind w:firstLine="709"/>
        <w:jc w:val="both"/>
        <w:rPr>
          <w:color w:val="000000"/>
          <w:sz w:val="28"/>
          <w:szCs w:val="28"/>
        </w:rPr>
      </w:pPr>
      <w:r w:rsidRPr="00F9135C">
        <w:rPr>
          <w:color w:val="000000"/>
          <w:sz w:val="28"/>
          <w:szCs w:val="28"/>
        </w:rPr>
        <w:t>Труднощі читання проявляються в тому, що дитина довго не може злити літери у склади, а склади — у слово, в процесі читання переставляє звуки, замінює один одним, прочитані склади й слова повторює, ніби не розуміє. Це частіше зумовлено тим, що дитина погано розрізняє звуки мови на слух і, отже, погано запам'ятовує їх графічні зображення. Причому у дитини може і не бути очевидних порушень у вимові.</w:t>
      </w:r>
    </w:p>
    <w:p w:rsidR="00DC7885" w:rsidRPr="00F9135C" w:rsidRDefault="00DC7885" w:rsidP="00DC7885">
      <w:pPr>
        <w:pStyle w:val="af3"/>
        <w:shd w:val="clear" w:color="auto" w:fill="FFFFFF"/>
        <w:spacing w:before="0" w:beforeAutospacing="0" w:after="0" w:afterAutospacing="0" w:line="360" w:lineRule="auto"/>
        <w:ind w:firstLine="709"/>
        <w:jc w:val="both"/>
        <w:rPr>
          <w:color w:val="000000"/>
          <w:sz w:val="28"/>
          <w:szCs w:val="28"/>
        </w:rPr>
      </w:pPr>
      <w:r w:rsidRPr="00F9135C">
        <w:rPr>
          <w:color w:val="000000"/>
          <w:sz w:val="28"/>
          <w:szCs w:val="28"/>
        </w:rPr>
        <w:t>Корекційні ігри з такими дітьми спрямовані на тренування звукового аналізу слів, відпрацювання вміння виділяти певні в мові (які слова починаються з "м"?; гра "в міста" — наступне місто починається з того звука, яким закінчується назва попереднього; назвіть якомога більше слів зі звуком тощо). Звуковий синтез теж можна відпрацьовувати в іграх, наприклад: "Зараз я думаю про одну річ, вона лежить у шафі, ця річ м’яка й смугаста, починається з "р" (відгадка: рушник).</w:t>
      </w:r>
    </w:p>
    <w:p w:rsidR="00DC7885" w:rsidRPr="00DC7885" w:rsidRDefault="00DC7885" w:rsidP="00DC7885">
      <w:pPr>
        <w:pStyle w:val="af3"/>
        <w:shd w:val="clear" w:color="auto" w:fill="FFFFFF"/>
        <w:spacing w:before="0" w:beforeAutospacing="0" w:after="0" w:afterAutospacing="0" w:line="360" w:lineRule="auto"/>
        <w:ind w:firstLine="709"/>
        <w:jc w:val="both"/>
        <w:rPr>
          <w:color w:val="000000"/>
          <w:sz w:val="28"/>
          <w:szCs w:val="28"/>
        </w:rPr>
      </w:pPr>
      <w:r w:rsidRPr="00DC7885">
        <w:rPr>
          <w:color w:val="000000"/>
          <w:sz w:val="28"/>
          <w:szCs w:val="28"/>
        </w:rPr>
        <w:t>Труднощі в засвоєнні грамоти виникають на перших етапах навчання у багатьох учнів. Діти, зокрема, не можуть визначити послідовність звуків у слові, скласти слово з окремих літер і т. ін. На письмі це відбивається в таких помилках, як пропуски літер, суцільне написання частин слова, вставлення зайвих складів, у митному написанні прийменників, сполучників, часток, у неправильному відтворенні роду й числа.</w:t>
      </w:r>
    </w:p>
    <w:p w:rsidR="00DC7885" w:rsidRPr="00DC7885" w:rsidRDefault="00DC7885" w:rsidP="00DC7885">
      <w:pPr>
        <w:pStyle w:val="af3"/>
        <w:shd w:val="clear" w:color="auto" w:fill="FFFFFF"/>
        <w:spacing w:before="0" w:beforeAutospacing="0" w:after="0" w:afterAutospacing="0" w:line="360" w:lineRule="auto"/>
        <w:ind w:firstLine="709"/>
        <w:jc w:val="both"/>
        <w:rPr>
          <w:color w:val="000000"/>
          <w:sz w:val="28"/>
          <w:szCs w:val="28"/>
        </w:rPr>
      </w:pPr>
      <w:r w:rsidRPr="00DC7885">
        <w:rPr>
          <w:color w:val="000000"/>
          <w:sz w:val="28"/>
          <w:szCs w:val="28"/>
        </w:rPr>
        <w:lastRenderedPageBreak/>
        <w:t>Розлади письма майже завжди супроводжуються труднощами читання, адже оволодіння цими навичками взаємопов'язані. Отже, корекційна робота за своїм змістом тут подібна до описаної вище, а також до тієї, що стосувалася розвитку зорового аналізатора.</w:t>
      </w:r>
    </w:p>
    <w:p w:rsidR="00DC7885" w:rsidRPr="00DC7885" w:rsidRDefault="00DC7885" w:rsidP="00DC7885">
      <w:pPr>
        <w:pStyle w:val="af3"/>
        <w:shd w:val="clear" w:color="auto" w:fill="FFFFFF"/>
        <w:spacing w:before="0" w:beforeAutospacing="0" w:after="0" w:afterAutospacing="0" w:line="360" w:lineRule="auto"/>
        <w:ind w:firstLine="709"/>
        <w:jc w:val="both"/>
        <w:rPr>
          <w:color w:val="000000"/>
          <w:sz w:val="28"/>
          <w:szCs w:val="28"/>
        </w:rPr>
      </w:pPr>
      <w:r w:rsidRPr="00DC7885">
        <w:rPr>
          <w:color w:val="000000"/>
          <w:sz w:val="28"/>
          <w:szCs w:val="28"/>
        </w:rPr>
        <w:t>Розлади лічби є однією з головних причин незасвоєння математичних понять і правил оперування числами. В основі цих розладів лежать відхилення у просторових уявленнях, з якими нерозривно пов'язані поняття про числа та дії з ними. Наприклад, дитина стійко плутає близькі за написанням цифри, погано розуміє знаки "більше", "менше", "дорівнює"; Нечітко розуміє склад числа, не вміє рахувати групами тощо. У розв'язанні задач виникають ще більші труднощі: дитина часто не розуміє умов, спирається не на зміст, а на окремі слова, не бачить послідовності виконання дій.</w:t>
      </w:r>
    </w:p>
    <w:p w:rsidR="00DC7885" w:rsidRPr="00F9135C" w:rsidRDefault="00DC7885" w:rsidP="00DC7885">
      <w:pPr>
        <w:pStyle w:val="af3"/>
        <w:shd w:val="clear" w:color="auto" w:fill="FFFFFF"/>
        <w:spacing w:before="0" w:beforeAutospacing="0" w:after="0" w:afterAutospacing="0" w:line="360" w:lineRule="auto"/>
        <w:ind w:firstLine="709"/>
        <w:jc w:val="both"/>
        <w:rPr>
          <w:color w:val="000000"/>
          <w:sz w:val="28"/>
          <w:szCs w:val="28"/>
        </w:rPr>
      </w:pPr>
      <w:r w:rsidRPr="00DC7885">
        <w:rPr>
          <w:color w:val="000000"/>
          <w:sz w:val="28"/>
          <w:szCs w:val="28"/>
        </w:rPr>
        <w:t xml:space="preserve">Корекційну роботу в таких випадках доречно будувати не на матеріалі </w:t>
      </w:r>
      <w:r w:rsidRPr="00F9135C">
        <w:rPr>
          <w:color w:val="000000"/>
          <w:sz w:val="28"/>
          <w:szCs w:val="28"/>
        </w:rPr>
        <w:t>математики, а на вмінні дитини орієнтуватись у просторі — рухатись, виконувати словесно запрограмовані дії з предметом, порівнювати, вимірювати навколишній світ.</w:t>
      </w:r>
    </w:p>
    <w:p w:rsidR="00DC7885" w:rsidRPr="00F9135C" w:rsidRDefault="00DC7885" w:rsidP="00DC7885">
      <w:pPr>
        <w:pStyle w:val="af3"/>
        <w:shd w:val="clear" w:color="auto" w:fill="FFFFFF"/>
        <w:spacing w:before="0" w:beforeAutospacing="0" w:after="0" w:afterAutospacing="0" w:line="360" w:lineRule="auto"/>
        <w:ind w:firstLine="709"/>
        <w:jc w:val="both"/>
        <w:rPr>
          <w:color w:val="000000"/>
          <w:sz w:val="28"/>
          <w:szCs w:val="28"/>
        </w:rPr>
      </w:pPr>
      <w:r w:rsidRPr="00F9135C">
        <w:rPr>
          <w:color w:val="000000"/>
          <w:sz w:val="28"/>
          <w:szCs w:val="28"/>
        </w:rPr>
        <w:t>Неможливо обминути й проблему </w:t>
      </w:r>
      <w:r w:rsidRPr="00F9135C">
        <w:rPr>
          <w:iCs/>
          <w:color w:val="000000"/>
          <w:sz w:val="28"/>
          <w:szCs w:val="28"/>
        </w:rPr>
        <w:t>неадекватної поведінки молодших школярів. </w:t>
      </w:r>
      <w:r w:rsidRPr="00F9135C">
        <w:rPr>
          <w:color w:val="000000"/>
          <w:sz w:val="28"/>
          <w:szCs w:val="28"/>
        </w:rPr>
        <w:t>Кількість звертань до психолога з цих питань дуже велика. Батьки та вчителі скаржаться на негативізм, упертість, дратівливість вихованців, небажання або невміння дотримуватися правил поведінки.</w:t>
      </w:r>
    </w:p>
    <w:p w:rsidR="00DC7885" w:rsidRPr="00DC7885" w:rsidRDefault="00DC7885" w:rsidP="00DC7885">
      <w:pPr>
        <w:pStyle w:val="af3"/>
        <w:shd w:val="clear" w:color="auto" w:fill="FFFFFF"/>
        <w:spacing w:before="0" w:beforeAutospacing="0" w:after="0" w:afterAutospacing="0" w:line="360" w:lineRule="auto"/>
        <w:ind w:firstLine="709"/>
        <w:jc w:val="both"/>
        <w:rPr>
          <w:color w:val="000000"/>
          <w:sz w:val="28"/>
          <w:szCs w:val="28"/>
        </w:rPr>
      </w:pPr>
      <w:r w:rsidRPr="00F9135C">
        <w:rPr>
          <w:color w:val="000000"/>
          <w:sz w:val="28"/>
          <w:szCs w:val="28"/>
        </w:rPr>
        <w:t>Поряд із психоневрологічними причинами, які я вже зазначала</w:t>
      </w:r>
      <w:r w:rsidRPr="00DC7885">
        <w:rPr>
          <w:color w:val="000000"/>
          <w:sz w:val="28"/>
          <w:szCs w:val="28"/>
        </w:rPr>
        <w:t xml:space="preserve"> (підвищена збудливість, надмірна вразливість, невротичні стани), неадекватна поведінка може спричинятися певними акцентуаціями характеру дитини. Ці акцентуації виникають внаслідок невдалих виховних впливів і виражаються у формуванні "хибних цілей" поведінки. Такі цілі опосередковують сприйняття дитиною дійсності, змушують негативно сприймати світ і неадекватно реагувати на нього, починає вередувати, сперечатися, не підкорятися, робити навпаки. Перед тим як здійснити корекцію необхідно з'ясувати, що саме спонукає дитину до такої поведінки, з якою метою вона провокує суперечки. </w:t>
      </w:r>
      <w:r w:rsidRPr="00DC7885">
        <w:rPr>
          <w:color w:val="000000"/>
          <w:sz w:val="28"/>
          <w:szCs w:val="28"/>
        </w:rPr>
        <w:lastRenderedPageBreak/>
        <w:t>Сама дитина про це здогадується, оскільки не усвідомлює глибинні мотиви поведінки.</w:t>
      </w:r>
    </w:p>
    <w:p w:rsidR="00DC7885" w:rsidRPr="00DC7885" w:rsidRDefault="00DC7885" w:rsidP="001E46D7">
      <w:pPr>
        <w:pStyle w:val="af3"/>
        <w:shd w:val="clear" w:color="auto" w:fill="FFFFFF"/>
        <w:spacing w:before="0" w:beforeAutospacing="0" w:after="0" w:afterAutospacing="0" w:line="360" w:lineRule="auto"/>
        <w:ind w:firstLine="709"/>
        <w:jc w:val="both"/>
        <w:rPr>
          <w:color w:val="000000"/>
          <w:sz w:val="28"/>
          <w:szCs w:val="28"/>
        </w:rPr>
      </w:pPr>
      <w:r w:rsidRPr="00DC7885">
        <w:rPr>
          <w:color w:val="000000"/>
          <w:sz w:val="28"/>
          <w:szCs w:val="28"/>
        </w:rPr>
        <w:t>Визначити ці мотиви й усунути хибні цілі </w:t>
      </w:r>
      <w:r w:rsidR="00F9135C">
        <w:rPr>
          <w:i/>
          <w:iCs/>
          <w:color w:val="000000"/>
          <w:sz w:val="28"/>
          <w:szCs w:val="28"/>
        </w:rPr>
        <w:t>–</w:t>
      </w:r>
      <w:r w:rsidRPr="00DC7885">
        <w:rPr>
          <w:color w:val="000000"/>
          <w:sz w:val="28"/>
          <w:szCs w:val="28"/>
        </w:rPr>
        <w:t> завдання практикуючого психолога.</w:t>
      </w:r>
    </w:p>
    <w:p w:rsidR="00C113CE" w:rsidRDefault="00C113CE" w:rsidP="001E46D7">
      <w:pPr>
        <w:pStyle w:val="afffffff"/>
        <w:rPr>
          <w:spacing w:val="-2"/>
        </w:rPr>
      </w:pPr>
    </w:p>
    <w:p w:rsidR="00C113CE" w:rsidRDefault="001E46D7" w:rsidP="001E46D7">
      <w:pPr>
        <w:pStyle w:val="afffffff"/>
        <w:ind w:firstLine="708"/>
        <w:rPr>
          <w:b/>
          <w:bCs/>
          <w:spacing w:val="-2"/>
          <w:lang w:val="ru-RU"/>
        </w:rPr>
      </w:pPr>
      <w:r>
        <w:rPr>
          <w:b/>
          <w:bCs/>
          <w:spacing w:val="-2"/>
          <w:lang w:val="ru-RU"/>
        </w:rPr>
        <w:t>1.2. П</w:t>
      </w:r>
      <w:r w:rsidR="00C113CE">
        <w:rPr>
          <w:b/>
          <w:bCs/>
          <w:spacing w:val="-2"/>
          <w:lang w:val="ru-RU"/>
        </w:rPr>
        <w:t xml:space="preserve">роблеми  </w:t>
      </w:r>
      <w:r>
        <w:rPr>
          <w:b/>
          <w:bCs/>
          <w:spacing w:val="-2"/>
          <w:lang w:val="ru-RU"/>
        </w:rPr>
        <w:t>психологічної корекції при роботі з молодшими школярами</w:t>
      </w:r>
    </w:p>
    <w:p w:rsidR="00C113CE" w:rsidRDefault="00C113CE" w:rsidP="001E46D7">
      <w:pPr>
        <w:pStyle w:val="afffffff"/>
        <w:ind w:firstLine="0"/>
        <w:rPr>
          <w:spacing w:val="-2"/>
        </w:rPr>
      </w:pPr>
    </w:p>
    <w:p w:rsidR="00F9135C" w:rsidRPr="00F9135C" w:rsidRDefault="00F9135C" w:rsidP="001E46D7">
      <w:pPr>
        <w:pStyle w:val="af3"/>
        <w:shd w:val="clear" w:color="auto" w:fill="FFFFFF"/>
        <w:spacing w:before="0" w:beforeAutospacing="0" w:after="0" w:afterAutospacing="0" w:line="360" w:lineRule="auto"/>
        <w:ind w:firstLine="709"/>
        <w:jc w:val="both"/>
        <w:rPr>
          <w:color w:val="000000"/>
          <w:sz w:val="28"/>
          <w:szCs w:val="28"/>
        </w:rPr>
      </w:pPr>
      <w:r w:rsidRPr="00F9135C">
        <w:rPr>
          <w:color w:val="000000"/>
          <w:sz w:val="28"/>
          <w:szCs w:val="28"/>
        </w:rPr>
        <w:t>Поняття «корекційна діяльність» відображає специфічні цілі корекційної діяльності психолога. Корекційна діяльність зорієнтована на певні проблеми.</w:t>
      </w:r>
    </w:p>
    <w:p w:rsidR="00F9135C" w:rsidRPr="00F9135C" w:rsidRDefault="00F9135C" w:rsidP="00F9135C">
      <w:pPr>
        <w:pStyle w:val="af3"/>
        <w:shd w:val="clear" w:color="auto" w:fill="FFFFFF"/>
        <w:spacing w:before="0" w:beforeAutospacing="0" w:after="0" w:afterAutospacing="0" w:line="360" w:lineRule="auto"/>
        <w:ind w:firstLine="709"/>
        <w:jc w:val="both"/>
        <w:rPr>
          <w:color w:val="000000"/>
          <w:sz w:val="28"/>
          <w:szCs w:val="28"/>
        </w:rPr>
      </w:pPr>
      <w:r w:rsidRPr="00F9135C">
        <w:rPr>
          <w:color w:val="000000"/>
          <w:sz w:val="28"/>
          <w:szCs w:val="28"/>
        </w:rPr>
        <w:t>Психокорекційна діяльність зорієнтована на вирішення конкретних проблем навчання, поведінки або психічного самопочуття. Завдяки корекційним заходам долаються перешкоди до повноцінного цілісного психічного розвитку дитини. Водночас успіх корекційних дій вимагає системного впливу, оскільки вирішення проблем у певній сфері психічного життя дитини (більшою або меншою мірою) завжди пов'язане з рештою аспектів розвитку особистості. Останні можуть бути й важливими компенсаторними чинниками.</w:t>
      </w:r>
    </w:p>
    <w:p w:rsidR="00F9135C" w:rsidRPr="00F9135C" w:rsidRDefault="00F9135C" w:rsidP="00F9135C">
      <w:pPr>
        <w:pStyle w:val="af3"/>
        <w:shd w:val="clear" w:color="auto" w:fill="FFFFFF"/>
        <w:spacing w:before="0" w:beforeAutospacing="0" w:after="0" w:afterAutospacing="0" w:line="360" w:lineRule="auto"/>
        <w:ind w:firstLine="709"/>
        <w:jc w:val="both"/>
        <w:rPr>
          <w:color w:val="000000"/>
          <w:sz w:val="28"/>
          <w:szCs w:val="28"/>
        </w:rPr>
      </w:pPr>
      <w:r w:rsidRPr="00F9135C">
        <w:rPr>
          <w:color w:val="000000"/>
          <w:sz w:val="28"/>
          <w:szCs w:val="28"/>
        </w:rPr>
        <w:t>Корекційна робота має розгортатися як процес впливу на особистість дитини в цілому.</w:t>
      </w:r>
    </w:p>
    <w:p w:rsidR="00F9135C" w:rsidRPr="00F9135C" w:rsidRDefault="00F9135C" w:rsidP="00F9135C">
      <w:pPr>
        <w:pStyle w:val="af3"/>
        <w:shd w:val="clear" w:color="auto" w:fill="FFFFFF"/>
        <w:spacing w:before="0" w:beforeAutospacing="0" w:after="0" w:afterAutospacing="0" w:line="360" w:lineRule="auto"/>
        <w:ind w:firstLine="709"/>
        <w:jc w:val="both"/>
        <w:rPr>
          <w:color w:val="000000"/>
          <w:sz w:val="28"/>
          <w:szCs w:val="28"/>
        </w:rPr>
      </w:pPr>
      <w:r w:rsidRPr="00F9135C">
        <w:rPr>
          <w:color w:val="000000"/>
          <w:sz w:val="28"/>
          <w:szCs w:val="28"/>
        </w:rPr>
        <w:t>Принципи корекційної роботи</w:t>
      </w:r>
    </w:p>
    <w:p w:rsidR="00F9135C" w:rsidRPr="00F9135C" w:rsidRDefault="00F9135C" w:rsidP="00F9135C">
      <w:pPr>
        <w:pStyle w:val="af3"/>
        <w:shd w:val="clear" w:color="auto" w:fill="FFFFFF"/>
        <w:spacing w:before="0" w:beforeAutospacing="0" w:after="0" w:afterAutospacing="0" w:line="360" w:lineRule="auto"/>
        <w:ind w:firstLine="709"/>
        <w:jc w:val="both"/>
        <w:rPr>
          <w:color w:val="000000"/>
          <w:sz w:val="28"/>
          <w:szCs w:val="28"/>
        </w:rPr>
      </w:pPr>
      <w:r w:rsidRPr="00F9135C">
        <w:rPr>
          <w:color w:val="000000"/>
          <w:sz w:val="28"/>
          <w:szCs w:val="28"/>
        </w:rPr>
        <w:t>1. Принцип грунтування корекційної роботи на результатах психодіагностики. Психодіагностика:</w:t>
      </w:r>
    </w:p>
    <w:p w:rsidR="00F9135C" w:rsidRPr="00F9135C" w:rsidRDefault="00F9135C" w:rsidP="00F9135C">
      <w:pPr>
        <w:pStyle w:val="af3"/>
        <w:shd w:val="clear" w:color="auto" w:fill="FFFFFF"/>
        <w:spacing w:before="0" w:beforeAutospacing="0" w:after="0" w:afterAutospacing="0" w:line="360" w:lineRule="auto"/>
        <w:ind w:firstLine="709"/>
        <w:jc w:val="both"/>
        <w:rPr>
          <w:color w:val="000000"/>
          <w:sz w:val="28"/>
          <w:szCs w:val="28"/>
          <w:lang w:val="ru-RU"/>
        </w:rPr>
      </w:pPr>
      <w:r w:rsidRPr="00F9135C">
        <w:rPr>
          <w:color w:val="000000"/>
          <w:sz w:val="28"/>
          <w:szCs w:val="28"/>
        </w:rPr>
        <w:t>• передує психологічному впливові;</w:t>
      </w:r>
    </w:p>
    <w:p w:rsidR="00F9135C" w:rsidRPr="00F9135C" w:rsidRDefault="00F9135C" w:rsidP="00F9135C">
      <w:pPr>
        <w:pStyle w:val="af3"/>
        <w:shd w:val="clear" w:color="auto" w:fill="FFFFFF"/>
        <w:spacing w:before="0" w:beforeAutospacing="0" w:after="0" w:afterAutospacing="0" w:line="360" w:lineRule="auto"/>
        <w:ind w:firstLine="709"/>
        <w:jc w:val="both"/>
        <w:rPr>
          <w:color w:val="000000"/>
          <w:sz w:val="28"/>
          <w:szCs w:val="28"/>
        </w:rPr>
      </w:pPr>
      <w:r w:rsidRPr="00F9135C">
        <w:rPr>
          <w:color w:val="000000"/>
          <w:sz w:val="28"/>
          <w:szCs w:val="28"/>
        </w:rPr>
        <w:t>• слугує засобом контролю за змінами, що відбуваються під впливом психологічних дій;</w:t>
      </w:r>
    </w:p>
    <w:p w:rsidR="00F9135C" w:rsidRPr="00F9135C" w:rsidRDefault="00F9135C" w:rsidP="00F9135C">
      <w:pPr>
        <w:pStyle w:val="af3"/>
        <w:shd w:val="clear" w:color="auto" w:fill="FFFFFF"/>
        <w:spacing w:before="0" w:beforeAutospacing="0" w:after="0" w:afterAutospacing="0" w:line="360" w:lineRule="auto"/>
        <w:ind w:firstLine="709"/>
        <w:jc w:val="both"/>
        <w:rPr>
          <w:color w:val="000000"/>
          <w:sz w:val="28"/>
          <w:szCs w:val="28"/>
        </w:rPr>
      </w:pPr>
      <w:r w:rsidRPr="00F9135C">
        <w:rPr>
          <w:color w:val="000000"/>
          <w:sz w:val="28"/>
          <w:szCs w:val="28"/>
        </w:rPr>
        <w:t>• є інструментом оцінювання ефективності психологічного впливу.</w:t>
      </w:r>
    </w:p>
    <w:p w:rsidR="00F9135C" w:rsidRPr="00F9135C" w:rsidRDefault="00F9135C" w:rsidP="00F9135C">
      <w:pPr>
        <w:pStyle w:val="af3"/>
        <w:shd w:val="clear" w:color="auto" w:fill="FFFFFF"/>
        <w:spacing w:before="0" w:beforeAutospacing="0" w:after="0" w:afterAutospacing="0" w:line="360" w:lineRule="auto"/>
        <w:ind w:firstLine="709"/>
        <w:jc w:val="both"/>
        <w:rPr>
          <w:color w:val="000000"/>
          <w:sz w:val="28"/>
          <w:szCs w:val="28"/>
        </w:rPr>
      </w:pPr>
      <w:r w:rsidRPr="00F9135C">
        <w:rPr>
          <w:color w:val="000000"/>
          <w:sz w:val="28"/>
          <w:szCs w:val="28"/>
        </w:rPr>
        <w:t xml:space="preserve">2. Принцип «нормативності». Відповідно до цього принципу при визначенні стратегії корекційної роботи, виборі її цілей необхідно виходити із </w:t>
      </w:r>
      <w:r w:rsidRPr="00F9135C">
        <w:rPr>
          <w:color w:val="000000"/>
          <w:sz w:val="28"/>
          <w:szCs w:val="28"/>
        </w:rPr>
        <w:lastRenderedPageBreak/>
        <w:t>зіставлення «еталонів» нормального в даному віці розвитку та конкретних особливостей індивідуального варіанта розвитку. Рішення приймається з урахуванням того, що психологічної допомоги потребують діти, які відстають у певній сфері від вікової норми, а також діти, чий розвиток її випереджає. Складаючи психологічні програми для обох категорій дітей, слід виходити з розуміння унікальності кожного вікового етапу, його можливостей та ресурсів, а також враховувати його самоцінність.</w:t>
      </w:r>
    </w:p>
    <w:p w:rsidR="00F9135C" w:rsidRPr="00F9135C" w:rsidRDefault="00F9135C" w:rsidP="00F9135C">
      <w:pPr>
        <w:pStyle w:val="af3"/>
        <w:shd w:val="clear" w:color="auto" w:fill="FFFFFF"/>
        <w:spacing w:before="0" w:beforeAutospacing="0" w:after="0" w:afterAutospacing="0" w:line="360" w:lineRule="auto"/>
        <w:ind w:firstLine="709"/>
        <w:jc w:val="both"/>
        <w:rPr>
          <w:color w:val="000000"/>
          <w:sz w:val="28"/>
          <w:szCs w:val="28"/>
        </w:rPr>
      </w:pPr>
      <w:r w:rsidRPr="00F9135C">
        <w:rPr>
          <w:color w:val="000000"/>
          <w:sz w:val="28"/>
          <w:szCs w:val="28"/>
        </w:rPr>
        <w:t>3. Принцип роботи в зоні найближчого розвитку дитини.</w:t>
      </w:r>
    </w:p>
    <w:p w:rsidR="00F9135C" w:rsidRPr="00F9135C" w:rsidRDefault="00F9135C" w:rsidP="00F9135C">
      <w:pPr>
        <w:pStyle w:val="af3"/>
        <w:shd w:val="clear" w:color="auto" w:fill="FFFFFF"/>
        <w:spacing w:before="0" w:beforeAutospacing="0" w:after="0" w:afterAutospacing="0" w:line="360" w:lineRule="auto"/>
        <w:ind w:firstLine="709"/>
        <w:jc w:val="both"/>
        <w:rPr>
          <w:color w:val="000000"/>
          <w:sz w:val="28"/>
          <w:szCs w:val="28"/>
        </w:rPr>
      </w:pPr>
      <w:r w:rsidRPr="00F9135C">
        <w:rPr>
          <w:color w:val="000000"/>
          <w:sz w:val="28"/>
          <w:szCs w:val="28"/>
        </w:rPr>
        <w:t>4. Принцип урахування індивідуально-психологічних та особистісних відмінностей дитини. Відповідно до цього принципу при виборі цілей, завдань, способів і програм психокорекційної роботи мають бути враховані потреби й інтереси дитини, особливості пізнавальних здібностей, емоційно-вольової сфери, соціальних установок і навичок, а також міра стомлюваності. Реалізація цього принципу пов'язана з творчим процесом і вимагає від психолога високого професіоналізму.</w:t>
      </w:r>
    </w:p>
    <w:p w:rsidR="00F9135C" w:rsidRPr="00F9135C" w:rsidRDefault="00F9135C" w:rsidP="00F9135C">
      <w:pPr>
        <w:pStyle w:val="af3"/>
        <w:shd w:val="clear" w:color="auto" w:fill="FFFFFF"/>
        <w:spacing w:before="0" w:beforeAutospacing="0" w:after="0" w:afterAutospacing="0" w:line="360" w:lineRule="auto"/>
        <w:ind w:firstLine="709"/>
        <w:jc w:val="both"/>
        <w:rPr>
          <w:color w:val="000000"/>
          <w:sz w:val="28"/>
          <w:szCs w:val="28"/>
        </w:rPr>
      </w:pPr>
      <w:r w:rsidRPr="00F9135C">
        <w:rPr>
          <w:color w:val="000000"/>
          <w:sz w:val="28"/>
          <w:szCs w:val="28"/>
        </w:rPr>
        <w:t>5. Принцип системності. Цей принцип зобов'язує до врахування складного системного характеру психічного розвитку в онтогенезі, нерівномірності та різно-часовості дозрівання різних психічних функцій. Психологічний вплив спрямовується на актуалізацію сильних сторін розвитку дитини й з опорою на них -розвиток функцій, що перебувають у сензитивному періоді.</w:t>
      </w:r>
    </w:p>
    <w:p w:rsidR="00F9135C" w:rsidRPr="00F9135C" w:rsidRDefault="00F9135C" w:rsidP="00F9135C">
      <w:pPr>
        <w:pStyle w:val="af3"/>
        <w:shd w:val="clear" w:color="auto" w:fill="FFFFFF"/>
        <w:spacing w:before="0" w:beforeAutospacing="0" w:after="0" w:afterAutospacing="0" w:line="360" w:lineRule="auto"/>
        <w:ind w:firstLine="709"/>
        <w:jc w:val="both"/>
        <w:rPr>
          <w:color w:val="000000"/>
          <w:sz w:val="28"/>
          <w:szCs w:val="28"/>
        </w:rPr>
      </w:pPr>
      <w:r w:rsidRPr="00F9135C">
        <w:rPr>
          <w:color w:val="000000"/>
          <w:sz w:val="28"/>
          <w:szCs w:val="28"/>
        </w:rPr>
        <w:t>6. Принцип діяльності. Види діяльності підбираються так, що у поєднанні вони:</w:t>
      </w:r>
    </w:p>
    <w:p w:rsidR="00F9135C" w:rsidRPr="00F9135C" w:rsidRDefault="00F9135C" w:rsidP="00F9135C">
      <w:pPr>
        <w:pStyle w:val="af3"/>
        <w:shd w:val="clear" w:color="auto" w:fill="FFFFFF"/>
        <w:spacing w:before="0" w:beforeAutospacing="0" w:after="0" w:afterAutospacing="0" w:line="360" w:lineRule="auto"/>
        <w:ind w:firstLine="709"/>
        <w:jc w:val="both"/>
        <w:rPr>
          <w:color w:val="000000"/>
          <w:sz w:val="28"/>
          <w:szCs w:val="28"/>
          <w:lang w:val="ru-RU"/>
        </w:rPr>
      </w:pPr>
      <w:r w:rsidRPr="00F9135C">
        <w:rPr>
          <w:color w:val="000000"/>
          <w:sz w:val="28"/>
          <w:szCs w:val="28"/>
        </w:rPr>
        <w:t>• можуть підтримувати інтерес дитини, створюючи мотиваційний аспект психокорекції;</w:t>
      </w:r>
    </w:p>
    <w:p w:rsidR="00F9135C" w:rsidRPr="00F9135C" w:rsidRDefault="00F9135C" w:rsidP="00F9135C">
      <w:pPr>
        <w:pStyle w:val="af3"/>
        <w:shd w:val="clear" w:color="auto" w:fill="FFFFFF"/>
        <w:spacing w:before="0" w:beforeAutospacing="0" w:after="0" w:afterAutospacing="0" w:line="360" w:lineRule="auto"/>
        <w:ind w:firstLine="709"/>
        <w:jc w:val="both"/>
        <w:rPr>
          <w:color w:val="000000"/>
          <w:sz w:val="28"/>
          <w:szCs w:val="28"/>
        </w:rPr>
      </w:pPr>
      <w:r w:rsidRPr="00F9135C">
        <w:rPr>
          <w:color w:val="000000"/>
          <w:sz w:val="28"/>
          <w:szCs w:val="28"/>
        </w:rPr>
        <w:t>• спроможні задіяти всю гаму психологічних функцій.</w:t>
      </w:r>
    </w:p>
    <w:p w:rsidR="00F9135C" w:rsidRPr="00F9135C" w:rsidRDefault="00F9135C" w:rsidP="00F9135C">
      <w:pPr>
        <w:pStyle w:val="af3"/>
        <w:shd w:val="clear" w:color="auto" w:fill="FFFFFF"/>
        <w:spacing w:before="0" w:beforeAutospacing="0" w:after="0" w:afterAutospacing="0" w:line="360" w:lineRule="auto"/>
        <w:ind w:firstLine="709"/>
        <w:jc w:val="both"/>
        <w:rPr>
          <w:color w:val="000000"/>
          <w:sz w:val="28"/>
          <w:szCs w:val="28"/>
        </w:rPr>
      </w:pPr>
      <w:r w:rsidRPr="00F9135C">
        <w:rPr>
          <w:color w:val="000000"/>
          <w:sz w:val="28"/>
          <w:szCs w:val="28"/>
        </w:rPr>
        <w:t>До таких видів діяльності відносять навчальну діяльність, гру, конструювання, образотворчу діяльність та специфічну форму діяльності - спілкування.</w:t>
      </w:r>
    </w:p>
    <w:p w:rsidR="00F9135C" w:rsidRPr="00F9135C" w:rsidRDefault="00F9135C" w:rsidP="00F9135C">
      <w:pPr>
        <w:pStyle w:val="af3"/>
        <w:shd w:val="clear" w:color="auto" w:fill="FFFFFF"/>
        <w:spacing w:before="0" w:beforeAutospacing="0" w:after="0" w:afterAutospacing="0" w:line="360" w:lineRule="auto"/>
        <w:ind w:firstLine="709"/>
        <w:jc w:val="both"/>
        <w:rPr>
          <w:color w:val="000000"/>
          <w:sz w:val="28"/>
          <w:szCs w:val="28"/>
        </w:rPr>
      </w:pPr>
      <w:r w:rsidRPr="00F9135C">
        <w:rPr>
          <w:color w:val="000000"/>
          <w:sz w:val="28"/>
          <w:szCs w:val="28"/>
        </w:rPr>
        <w:lastRenderedPageBreak/>
        <w:t>Вибір психологом тактики розроблення змісту і форм корекційної роботи спирається на розуміння сутнісної природи освітніх і корекційних функцій. Згідно з науковими положеннями, розвиток учня відбувається в нерозривному внутрішньому зв'язку з навчанням, у ході його поступального руху. Під впливом навчання перебудовуються всі психічні функції учня - розвиток сприйняття, пам'яті, спостережливості, мислення, мовлення, уяви. Зміни характеризуються підвищенням довільності цих процесів, появою нових розумових структур, набуттям досвіду виконання нових, складніших дій. Опановуючи навчальну діяльність у співробітництві з учителем та однолітками, засвоюючи цін-нісно насичені предметні знання, учень отримує потрібні соціальні навички, формується як особистість. Адаптація до шкільних умов проходить через систему індивідуального сприйняття учня, пізнавальних та особистісних властивостей його індивідуальності. Тому природно, що цей процес відбувається по-різному і виражається як у благополучному, так і в проблемному варіанті.</w:t>
      </w:r>
    </w:p>
    <w:p w:rsidR="00F9135C" w:rsidRPr="00F9135C" w:rsidRDefault="00F9135C" w:rsidP="00F9135C">
      <w:pPr>
        <w:pStyle w:val="af3"/>
        <w:shd w:val="clear" w:color="auto" w:fill="FFFFFF"/>
        <w:spacing w:before="0" w:beforeAutospacing="0" w:after="0" w:afterAutospacing="0" w:line="360" w:lineRule="auto"/>
        <w:ind w:firstLine="709"/>
        <w:jc w:val="both"/>
        <w:rPr>
          <w:color w:val="000000"/>
          <w:sz w:val="28"/>
          <w:szCs w:val="28"/>
        </w:rPr>
      </w:pPr>
      <w:r w:rsidRPr="00F9135C">
        <w:rPr>
          <w:color w:val="000000"/>
          <w:sz w:val="28"/>
          <w:szCs w:val="28"/>
        </w:rPr>
        <w:t>Отже, по своїй суті логіка навчання й розвитку, по-перше, робить затребуваною компетенцію психолога й, по-друге, показує, що зміст і форми психокорекції є вторинними стосовно навчально-виховного процесу. Вторинність не є синонімом «добавки». Більше того, включеність психокорекції в систему умов розвитку учня передбачає якісний вплив на цей процес.</w:t>
      </w:r>
    </w:p>
    <w:p w:rsidR="00F9135C" w:rsidRPr="00F9135C" w:rsidRDefault="00F9135C" w:rsidP="00F9135C">
      <w:pPr>
        <w:pStyle w:val="af3"/>
        <w:shd w:val="clear" w:color="auto" w:fill="FFFFFF"/>
        <w:spacing w:before="0" w:beforeAutospacing="0" w:after="0" w:afterAutospacing="0" w:line="360" w:lineRule="auto"/>
        <w:ind w:firstLine="709"/>
        <w:jc w:val="both"/>
        <w:rPr>
          <w:color w:val="000000"/>
          <w:sz w:val="28"/>
          <w:szCs w:val="28"/>
        </w:rPr>
      </w:pPr>
      <w:r w:rsidRPr="00F9135C">
        <w:rPr>
          <w:color w:val="000000"/>
          <w:sz w:val="28"/>
          <w:szCs w:val="28"/>
        </w:rPr>
        <w:t>Психологічний супровід полягає в актуалізації, корекції, компенсації та розвитку психічних властивостей і якостей учня через «налаштованість» індивідуального підходу до нього в навчально-виховному процесі та/або через форми безпосередньої роботи психолога з дітьми поза межами навчального плану. Для успішної «налаштованості» потрібне тісне співробітництво психолога з тими людьми, які найсильніше впливають на розвиток дитини, насамперед з учителем.</w:t>
      </w:r>
    </w:p>
    <w:p w:rsidR="00F9135C" w:rsidRPr="00F9135C" w:rsidRDefault="00F9135C" w:rsidP="00F9135C">
      <w:pPr>
        <w:pStyle w:val="af3"/>
        <w:shd w:val="clear" w:color="auto" w:fill="FFFFFF"/>
        <w:spacing w:before="0" w:beforeAutospacing="0" w:after="0" w:afterAutospacing="0" w:line="360" w:lineRule="auto"/>
        <w:ind w:firstLine="709"/>
        <w:jc w:val="both"/>
        <w:rPr>
          <w:color w:val="000000"/>
          <w:sz w:val="28"/>
          <w:szCs w:val="28"/>
        </w:rPr>
      </w:pPr>
      <w:r w:rsidRPr="00F9135C">
        <w:rPr>
          <w:color w:val="000000"/>
          <w:sz w:val="28"/>
          <w:szCs w:val="28"/>
        </w:rPr>
        <w:lastRenderedPageBreak/>
        <w:t>Корекційна діяльність психолога орієнтована на школярів, які мають різні психологічні проблеми. В окремих випадках необхідно «виправляти» ту чи іншу особливість, яка заважає дитині засвоювати знання, добре себе почувати, мати нормальні стосунки з однолітками, батьками й учителями. Наприклад, психологічними особливостями, що підлягають виправленню, можуть бути: низький рівень розвитку розумових процесів, завищена або занижена самооцінка, явна агресивність або сором'язливість. В інших випадках потрібна допомога на рівні попередження життєвих ускладнень дитини, в умовах психічних перевантажень, за наявності екстремальних та стресових станів і глибоких переживань. Зазвичай цього потребують діти, які вирізняються підвищеною чутливістю, багатою уявою, прискореним або уповільненим розумовим розвитком. Психологічної допомоги потребують діти, які змінюють місце навчання, які втратили когось із батьків унаслідок розлучення або смерті або ж потрапили в іншу психотравмуючу ситуацію.</w:t>
      </w:r>
    </w:p>
    <w:p w:rsidR="00F9135C" w:rsidRPr="00F9135C" w:rsidRDefault="00F9135C" w:rsidP="00F9135C">
      <w:pPr>
        <w:pStyle w:val="af3"/>
        <w:shd w:val="clear" w:color="auto" w:fill="FFFFFF"/>
        <w:spacing w:before="0" w:beforeAutospacing="0" w:after="0" w:afterAutospacing="0" w:line="360" w:lineRule="auto"/>
        <w:ind w:firstLine="709"/>
        <w:jc w:val="both"/>
        <w:rPr>
          <w:color w:val="000000"/>
          <w:sz w:val="28"/>
          <w:szCs w:val="28"/>
        </w:rPr>
      </w:pPr>
      <w:r w:rsidRPr="00F9135C">
        <w:rPr>
          <w:color w:val="000000"/>
          <w:sz w:val="28"/>
          <w:szCs w:val="28"/>
        </w:rPr>
        <w:t>Випадки, коли необхідність психологічної допомоги пов'язана з індивідуальними особливостями дитини й викликана психотравмуючими обставинами, різноманітні, їх список можна продовжити (слід враховувати, що складні емоційно-особистісні проблеми виходять за межі фахової компетентності психолога).</w:t>
      </w:r>
    </w:p>
    <w:p w:rsidR="00F9135C" w:rsidRPr="00F9135C" w:rsidRDefault="00F9135C" w:rsidP="00F9135C">
      <w:pPr>
        <w:pStyle w:val="af3"/>
        <w:shd w:val="clear" w:color="auto" w:fill="FFFFFF"/>
        <w:spacing w:before="0" w:beforeAutospacing="0" w:after="0" w:afterAutospacing="0" w:line="360" w:lineRule="auto"/>
        <w:ind w:firstLine="709"/>
        <w:jc w:val="both"/>
        <w:rPr>
          <w:color w:val="000000"/>
          <w:sz w:val="28"/>
          <w:szCs w:val="28"/>
        </w:rPr>
      </w:pPr>
      <w:r w:rsidRPr="00F9135C">
        <w:rPr>
          <w:color w:val="000000"/>
          <w:sz w:val="28"/>
          <w:szCs w:val="28"/>
        </w:rPr>
        <w:t>Зміст корекційної роботи визначається характером та структурою недостатнього розвитку або порушень психічного розвитку й компенсаторними можливостями дитини, в інших випадках - особливостями реакції на психотравмуючу ситуацію. Відповідно психокорекційний вплив повинен бути суворо індивідуалізований. Тому, на відміну від розвивальних програм, корекційні програми психолог складає тільки сам.</w:t>
      </w:r>
    </w:p>
    <w:p w:rsidR="00F9135C" w:rsidRPr="00F9135C" w:rsidRDefault="00F9135C" w:rsidP="00F9135C">
      <w:pPr>
        <w:pStyle w:val="af3"/>
        <w:shd w:val="clear" w:color="auto" w:fill="FFFFFF"/>
        <w:spacing w:before="0" w:beforeAutospacing="0" w:after="0" w:afterAutospacing="0" w:line="360" w:lineRule="auto"/>
        <w:ind w:firstLine="709"/>
        <w:jc w:val="both"/>
        <w:rPr>
          <w:color w:val="000000"/>
          <w:sz w:val="28"/>
          <w:szCs w:val="28"/>
        </w:rPr>
      </w:pPr>
      <w:r w:rsidRPr="00F9135C">
        <w:rPr>
          <w:color w:val="000000"/>
          <w:sz w:val="28"/>
          <w:szCs w:val="28"/>
        </w:rPr>
        <w:t xml:space="preserve">Корекційна робота може здійснюватися в групах до 12 дітей, міні-групах - до 4 дітей та індивідуально. Вибір конкретної форми роботи залежить від характеру проблеми. Найбільш популярною та виправданою є так звана </w:t>
      </w:r>
      <w:r w:rsidRPr="00F9135C">
        <w:rPr>
          <w:color w:val="000000"/>
          <w:sz w:val="28"/>
          <w:szCs w:val="28"/>
        </w:rPr>
        <w:lastRenderedPageBreak/>
        <w:t>плаваюча форма, коли окремі учні на різних етапах програми працюють індивідуально, у міні- та у великій групі.</w:t>
      </w:r>
    </w:p>
    <w:p w:rsidR="00F9135C" w:rsidRPr="00F9135C" w:rsidRDefault="00F9135C" w:rsidP="00F9135C">
      <w:pPr>
        <w:pStyle w:val="af3"/>
        <w:shd w:val="clear" w:color="auto" w:fill="FFFFFF"/>
        <w:spacing w:before="0" w:beforeAutospacing="0" w:after="0" w:afterAutospacing="0" w:line="360" w:lineRule="auto"/>
        <w:ind w:firstLine="709"/>
        <w:jc w:val="both"/>
        <w:rPr>
          <w:color w:val="000000"/>
          <w:sz w:val="28"/>
          <w:szCs w:val="28"/>
          <w:lang w:val="ru-RU"/>
        </w:rPr>
      </w:pPr>
      <w:r w:rsidRPr="00F9135C">
        <w:rPr>
          <w:color w:val="000000"/>
          <w:sz w:val="28"/>
          <w:szCs w:val="28"/>
        </w:rPr>
        <w:t>У роботі наведено опис ряду розвивальних програм, приблизні схеми корекційно-розвивальних циклів та набори ігор і вправ, їх згруповано за принципом можливого розвивального напрямку та певних проблем, які підлягають коригуванню.</w:t>
      </w:r>
    </w:p>
    <w:p w:rsidR="00F9135C" w:rsidRPr="00F9135C" w:rsidRDefault="00F9135C" w:rsidP="00F9135C">
      <w:pPr>
        <w:pStyle w:val="af3"/>
        <w:shd w:val="clear" w:color="auto" w:fill="FFFFFF"/>
        <w:spacing w:before="0" w:beforeAutospacing="0" w:after="0" w:afterAutospacing="0" w:line="360" w:lineRule="auto"/>
        <w:ind w:firstLine="709"/>
        <w:jc w:val="both"/>
        <w:rPr>
          <w:color w:val="000000"/>
          <w:sz w:val="28"/>
          <w:szCs w:val="28"/>
        </w:rPr>
      </w:pPr>
      <w:r w:rsidRPr="00F9135C">
        <w:rPr>
          <w:color w:val="000000"/>
          <w:sz w:val="28"/>
          <w:szCs w:val="28"/>
        </w:rPr>
        <w:t>Вибираючи програми поміж наведених або інших, запланований варіант слід проаналізувати з точки зору того, наскільки він відповідає завданням психологічної роботи з даним контингентом, врахувати часові витрати дітей, наявність придатного приміщення, готовність учителя та батьків до співпраці та рівень педагогічної культури.</w:t>
      </w:r>
    </w:p>
    <w:p w:rsidR="00F9135C" w:rsidRPr="00F9135C" w:rsidRDefault="00F9135C" w:rsidP="00F9135C">
      <w:pPr>
        <w:pStyle w:val="af3"/>
        <w:shd w:val="clear" w:color="auto" w:fill="FFFFFF"/>
        <w:spacing w:before="0" w:beforeAutospacing="0" w:after="0" w:afterAutospacing="0" w:line="360" w:lineRule="auto"/>
        <w:ind w:firstLine="709"/>
        <w:jc w:val="both"/>
        <w:rPr>
          <w:color w:val="000000"/>
          <w:sz w:val="28"/>
          <w:szCs w:val="28"/>
        </w:rPr>
      </w:pPr>
      <w:r w:rsidRPr="00F9135C">
        <w:rPr>
          <w:color w:val="000000"/>
          <w:sz w:val="28"/>
          <w:szCs w:val="28"/>
        </w:rPr>
        <w:t>Використання стандартних програм особливо допомагає психологу на етапі його професійного становлення. Водночас вони, природно, не враховують індивідуальних особливостей контингенту, з яким працює психолог, специфіку конкретного випадку, здібності і, зрештою, особистісні характеристики психолога. Нерідко виникає потреба скласти корекційну програму самостійно. Що стосується корекційних програм, то, як уже згадувалося, це завжди самостійна аналітична робота психолога. Вона включає такі етапи:</w:t>
      </w:r>
    </w:p>
    <w:p w:rsidR="00F9135C" w:rsidRPr="00F9135C" w:rsidRDefault="00F9135C" w:rsidP="00F9135C">
      <w:pPr>
        <w:pStyle w:val="af3"/>
        <w:shd w:val="clear" w:color="auto" w:fill="FFFFFF"/>
        <w:spacing w:before="0" w:beforeAutospacing="0" w:after="0" w:afterAutospacing="0" w:line="360" w:lineRule="auto"/>
        <w:ind w:firstLine="709"/>
        <w:jc w:val="both"/>
        <w:rPr>
          <w:color w:val="000000"/>
          <w:sz w:val="28"/>
          <w:szCs w:val="28"/>
        </w:rPr>
      </w:pPr>
      <w:r w:rsidRPr="00F9135C">
        <w:rPr>
          <w:color w:val="000000"/>
          <w:sz w:val="28"/>
          <w:szCs w:val="28"/>
        </w:rPr>
        <w:t>1. Чітке формулювання загальних цілей корекційної програми у цілому та кожної її стадії.</w:t>
      </w:r>
    </w:p>
    <w:p w:rsidR="00F9135C" w:rsidRPr="00F9135C" w:rsidRDefault="00F9135C" w:rsidP="00F9135C">
      <w:pPr>
        <w:pStyle w:val="af3"/>
        <w:shd w:val="clear" w:color="auto" w:fill="FFFFFF"/>
        <w:spacing w:before="0" w:beforeAutospacing="0" w:after="0" w:afterAutospacing="0" w:line="360" w:lineRule="auto"/>
        <w:ind w:firstLine="709"/>
        <w:jc w:val="both"/>
        <w:rPr>
          <w:color w:val="000000"/>
          <w:sz w:val="28"/>
          <w:szCs w:val="28"/>
        </w:rPr>
      </w:pPr>
      <w:r w:rsidRPr="00F9135C">
        <w:rPr>
          <w:color w:val="000000"/>
          <w:sz w:val="28"/>
          <w:szCs w:val="28"/>
        </w:rPr>
        <w:t>2. Визначення кола завдань.</w:t>
      </w:r>
    </w:p>
    <w:p w:rsidR="00F9135C" w:rsidRPr="00F9135C" w:rsidRDefault="00F9135C" w:rsidP="00F9135C">
      <w:pPr>
        <w:pStyle w:val="af3"/>
        <w:shd w:val="clear" w:color="auto" w:fill="FFFFFF"/>
        <w:spacing w:before="0" w:beforeAutospacing="0" w:after="0" w:afterAutospacing="0" w:line="360" w:lineRule="auto"/>
        <w:ind w:firstLine="709"/>
        <w:jc w:val="both"/>
        <w:rPr>
          <w:color w:val="000000"/>
          <w:sz w:val="28"/>
          <w:szCs w:val="28"/>
        </w:rPr>
      </w:pPr>
      <w:r w:rsidRPr="00F9135C">
        <w:rPr>
          <w:color w:val="000000"/>
          <w:sz w:val="28"/>
          <w:szCs w:val="28"/>
        </w:rPr>
        <w:t>3. Розроблення та опис основних змістових структур.</w:t>
      </w:r>
    </w:p>
    <w:p w:rsidR="00F9135C" w:rsidRPr="00F9135C" w:rsidRDefault="00F9135C" w:rsidP="00F9135C">
      <w:pPr>
        <w:pStyle w:val="af3"/>
        <w:shd w:val="clear" w:color="auto" w:fill="FFFFFF"/>
        <w:spacing w:before="0" w:beforeAutospacing="0" w:after="0" w:afterAutospacing="0" w:line="360" w:lineRule="auto"/>
        <w:ind w:firstLine="709"/>
        <w:jc w:val="both"/>
        <w:rPr>
          <w:color w:val="000000"/>
          <w:sz w:val="28"/>
          <w:szCs w:val="28"/>
        </w:rPr>
      </w:pPr>
      <w:r w:rsidRPr="00F9135C">
        <w:rPr>
          <w:color w:val="000000"/>
          <w:sz w:val="28"/>
          <w:szCs w:val="28"/>
        </w:rPr>
        <w:t>4. Чітке визначення форм роботи.</w:t>
      </w:r>
    </w:p>
    <w:p w:rsidR="00F9135C" w:rsidRPr="00F9135C" w:rsidRDefault="00F9135C" w:rsidP="00F9135C">
      <w:pPr>
        <w:pStyle w:val="af3"/>
        <w:shd w:val="clear" w:color="auto" w:fill="FFFFFF"/>
        <w:spacing w:before="0" w:beforeAutospacing="0" w:after="0" w:afterAutospacing="0" w:line="360" w:lineRule="auto"/>
        <w:ind w:firstLine="709"/>
        <w:jc w:val="both"/>
        <w:rPr>
          <w:color w:val="000000"/>
          <w:sz w:val="28"/>
          <w:szCs w:val="28"/>
        </w:rPr>
      </w:pPr>
      <w:r w:rsidRPr="00F9135C">
        <w:rPr>
          <w:color w:val="000000"/>
          <w:sz w:val="28"/>
          <w:szCs w:val="28"/>
        </w:rPr>
        <w:t>5. Відбір конкретних методик та технік роботи.</w:t>
      </w:r>
    </w:p>
    <w:p w:rsidR="00F9135C" w:rsidRPr="00F9135C" w:rsidRDefault="00F9135C" w:rsidP="00F9135C">
      <w:pPr>
        <w:pStyle w:val="af3"/>
        <w:shd w:val="clear" w:color="auto" w:fill="FFFFFF"/>
        <w:spacing w:before="0" w:beforeAutospacing="0" w:after="0" w:afterAutospacing="0" w:line="360" w:lineRule="auto"/>
        <w:ind w:firstLine="709"/>
        <w:jc w:val="both"/>
        <w:rPr>
          <w:color w:val="000000"/>
          <w:sz w:val="28"/>
          <w:szCs w:val="28"/>
        </w:rPr>
      </w:pPr>
      <w:r w:rsidRPr="00F9135C">
        <w:rPr>
          <w:color w:val="000000"/>
          <w:sz w:val="28"/>
          <w:szCs w:val="28"/>
        </w:rPr>
        <w:t>6. Визначення режиму проведення корекційного курсу (кількість занять та тривалість заняття).</w:t>
      </w:r>
    </w:p>
    <w:p w:rsidR="00F9135C" w:rsidRPr="00F9135C" w:rsidRDefault="00F9135C" w:rsidP="00F9135C">
      <w:pPr>
        <w:pStyle w:val="af3"/>
        <w:shd w:val="clear" w:color="auto" w:fill="FFFFFF"/>
        <w:spacing w:before="0" w:beforeAutospacing="0" w:after="0" w:afterAutospacing="0" w:line="360" w:lineRule="auto"/>
        <w:ind w:firstLine="709"/>
        <w:jc w:val="both"/>
        <w:rPr>
          <w:color w:val="000000"/>
          <w:sz w:val="28"/>
          <w:szCs w:val="28"/>
        </w:rPr>
      </w:pPr>
      <w:r w:rsidRPr="00F9135C">
        <w:rPr>
          <w:color w:val="000000"/>
          <w:sz w:val="28"/>
          <w:szCs w:val="28"/>
        </w:rPr>
        <w:t>7. Планування вивчення динаміки ходу корекційного впливу.</w:t>
      </w:r>
    </w:p>
    <w:p w:rsidR="00F9135C" w:rsidRPr="00F9135C" w:rsidRDefault="00F9135C" w:rsidP="00F9135C">
      <w:pPr>
        <w:pStyle w:val="af3"/>
        <w:shd w:val="clear" w:color="auto" w:fill="FFFFFF"/>
        <w:spacing w:before="0" w:beforeAutospacing="0" w:after="0" w:afterAutospacing="0" w:line="360" w:lineRule="auto"/>
        <w:ind w:firstLine="709"/>
        <w:jc w:val="both"/>
        <w:rPr>
          <w:color w:val="000000"/>
          <w:sz w:val="28"/>
          <w:szCs w:val="28"/>
        </w:rPr>
      </w:pPr>
      <w:r w:rsidRPr="00F9135C">
        <w:rPr>
          <w:color w:val="000000"/>
          <w:sz w:val="28"/>
          <w:szCs w:val="28"/>
        </w:rPr>
        <w:t>8. Підготовка необхідного матеріалу та устаткування.</w:t>
      </w:r>
    </w:p>
    <w:p w:rsidR="00F9135C" w:rsidRPr="00F9135C" w:rsidRDefault="00F9135C" w:rsidP="00F9135C">
      <w:pPr>
        <w:pStyle w:val="af3"/>
        <w:shd w:val="clear" w:color="auto" w:fill="FFFFFF"/>
        <w:spacing w:before="0" w:beforeAutospacing="0" w:after="0" w:afterAutospacing="0" w:line="360" w:lineRule="auto"/>
        <w:ind w:firstLine="709"/>
        <w:jc w:val="both"/>
        <w:rPr>
          <w:color w:val="000000"/>
          <w:sz w:val="28"/>
          <w:szCs w:val="28"/>
        </w:rPr>
      </w:pPr>
      <w:r w:rsidRPr="00F9135C">
        <w:rPr>
          <w:color w:val="000000"/>
          <w:sz w:val="28"/>
          <w:szCs w:val="28"/>
        </w:rPr>
        <w:t>9. Планування форми участі інших осіб у роботі (батьків, педагогів).</w:t>
      </w:r>
    </w:p>
    <w:p w:rsidR="00F9135C" w:rsidRPr="00F9135C" w:rsidRDefault="00F9135C" w:rsidP="00F9135C">
      <w:pPr>
        <w:pStyle w:val="af3"/>
        <w:shd w:val="clear" w:color="auto" w:fill="FFFFFF"/>
        <w:spacing w:before="0" w:beforeAutospacing="0" w:after="0" w:afterAutospacing="0" w:line="360" w:lineRule="auto"/>
        <w:ind w:firstLine="709"/>
        <w:jc w:val="both"/>
        <w:rPr>
          <w:color w:val="000000"/>
          <w:sz w:val="28"/>
          <w:szCs w:val="28"/>
        </w:rPr>
      </w:pPr>
      <w:r w:rsidRPr="00F9135C">
        <w:rPr>
          <w:color w:val="000000"/>
          <w:sz w:val="28"/>
          <w:szCs w:val="28"/>
        </w:rPr>
        <w:lastRenderedPageBreak/>
        <w:t>10. Внесення можливих змін і доповнень до програми.</w:t>
      </w:r>
    </w:p>
    <w:p w:rsidR="00C113CE" w:rsidRDefault="00C113CE" w:rsidP="00C113CE">
      <w:pPr>
        <w:pStyle w:val="afffffff"/>
        <w:rPr>
          <w:spacing w:val="-2"/>
        </w:rPr>
      </w:pPr>
    </w:p>
    <w:p w:rsidR="00FB7762" w:rsidRPr="00FB7762" w:rsidRDefault="00C113CE" w:rsidP="00A6301E">
      <w:pPr>
        <w:pStyle w:val="a9"/>
        <w:spacing w:after="0" w:line="360" w:lineRule="auto"/>
        <w:ind w:left="0" w:firstLine="709"/>
        <w:jc w:val="both"/>
        <w:rPr>
          <w:b/>
          <w:bCs/>
          <w:spacing w:val="-2"/>
          <w:sz w:val="28"/>
          <w:szCs w:val="28"/>
          <w:lang w:val="uk-UA"/>
        </w:rPr>
      </w:pPr>
      <w:r w:rsidRPr="00FB7762">
        <w:rPr>
          <w:b/>
          <w:spacing w:val="-2"/>
          <w:sz w:val="28"/>
          <w:szCs w:val="28"/>
          <w:lang w:val="uk-UA"/>
        </w:rPr>
        <w:t xml:space="preserve">1.3. </w:t>
      </w:r>
      <w:r w:rsidR="00FB7762" w:rsidRPr="00FB7762">
        <w:rPr>
          <w:b/>
          <w:bCs/>
          <w:spacing w:val="-2"/>
          <w:sz w:val="28"/>
          <w:szCs w:val="28"/>
          <w:lang w:val="uk-UA"/>
        </w:rPr>
        <w:t>Специфіка дитячо-батьківської взаємодії у молодшому шкільному віці</w:t>
      </w:r>
    </w:p>
    <w:p w:rsidR="00C113CE" w:rsidRPr="00A6301E" w:rsidRDefault="00C113CE" w:rsidP="00A6301E">
      <w:pPr>
        <w:pStyle w:val="afffffff"/>
        <w:rPr>
          <w:b/>
          <w:spacing w:val="-2"/>
        </w:rPr>
      </w:pPr>
    </w:p>
    <w:p w:rsidR="00A6301E" w:rsidRPr="00A6301E" w:rsidRDefault="00A6301E" w:rsidP="00A6301E">
      <w:pPr>
        <w:spacing w:line="360" w:lineRule="auto"/>
        <w:ind w:firstLine="708"/>
        <w:jc w:val="both"/>
        <w:rPr>
          <w:rStyle w:val="jlqj4b"/>
          <w:sz w:val="28"/>
          <w:szCs w:val="28"/>
          <w:lang w:val="uk-UA"/>
        </w:rPr>
      </w:pPr>
      <w:r w:rsidRPr="00A6301E">
        <w:rPr>
          <w:rStyle w:val="jlqj4b"/>
          <w:sz w:val="28"/>
          <w:szCs w:val="28"/>
          <w:lang w:val="uk-UA"/>
        </w:rPr>
        <w:t xml:space="preserve">Основними рисами адаптованого першокласника є позитивне ставлення до школи, вміння входити у контакт з дорослими і однолітками та підтримувати його, адекватне сприйняття шкільних вимог, легке засвоєння навчального матеріалу, прояв самостійності і творчості при виконанні навчальних та інших доручень. Труднощі, що виникають у молодших школярів в процесі адаптації, можуть призвести до найбільш несприятливої її форми - дезадаптації. Саме тому так важлива успішна інтеграція дитини у нову соціальну роль, яка багато в чому залежить від гармонійних взаємовідносин батьків та молодшого школяра. </w:t>
      </w:r>
    </w:p>
    <w:p w:rsidR="00A6301E" w:rsidRPr="00A6301E" w:rsidRDefault="00A6301E" w:rsidP="00A6301E">
      <w:pPr>
        <w:spacing w:line="360" w:lineRule="auto"/>
        <w:ind w:firstLine="708"/>
        <w:jc w:val="both"/>
        <w:rPr>
          <w:rStyle w:val="jlqj4b"/>
          <w:sz w:val="28"/>
          <w:szCs w:val="28"/>
          <w:lang w:val="uk-UA"/>
        </w:rPr>
      </w:pPr>
      <w:r w:rsidRPr="00A6301E">
        <w:rPr>
          <w:rStyle w:val="jlqj4b"/>
          <w:sz w:val="28"/>
          <w:szCs w:val="28"/>
          <w:lang w:val="uk-UA"/>
        </w:rPr>
        <w:t>З початком відвідування дитиною школи відбуваються зміни у її взаєминах з оточуючими людьми, причому досить істотні. Перш за все, значно збільшується час, що відводиться на спілкування. Тепер більшу частину дня діти проводять в контактах з оточуючими людьми: батьками, вчителями, іншими дітьми.</w:t>
      </w:r>
    </w:p>
    <w:p w:rsidR="00A6301E" w:rsidRPr="00A6301E" w:rsidRDefault="00A6301E" w:rsidP="00A6301E">
      <w:pPr>
        <w:spacing w:line="360" w:lineRule="auto"/>
        <w:ind w:firstLine="708"/>
        <w:jc w:val="both"/>
        <w:rPr>
          <w:rStyle w:val="jlqj4b"/>
          <w:sz w:val="28"/>
          <w:szCs w:val="28"/>
          <w:lang w:val="uk-UA"/>
        </w:rPr>
      </w:pPr>
      <w:r w:rsidRPr="00A6301E">
        <w:rPr>
          <w:rStyle w:val="jlqj4b"/>
          <w:sz w:val="28"/>
          <w:szCs w:val="28"/>
          <w:lang w:val="uk-UA"/>
        </w:rPr>
        <w:t xml:space="preserve">На старанність, дисциплінованість молодшого школяра, прийняття ним правил шкільного життя, успішність або неуспішність у навчанні впливає вся система дитячо-батьківських відносин. </w:t>
      </w:r>
    </w:p>
    <w:p w:rsidR="00A6301E" w:rsidRPr="00A6301E" w:rsidRDefault="00A6301E" w:rsidP="00A6301E">
      <w:pPr>
        <w:spacing w:line="360" w:lineRule="auto"/>
        <w:ind w:firstLine="708"/>
        <w:jc w:val="both"/>
        <w:rPr>
          <w:rStyle w:val="jlqj4b"/>
          <w:sz w:val="28"/>
          <w:szCs w:val="28"/>
          <w:lang w:val="uk-UA"/>
        </w:rPr>
      </w:pPr>
      <w:r w:rsidRPr="00A6301E">
        <w:rPr>
          <w:rStyle w:val="jlqj4b"/>
          <w:sz w:val="28"/>
          <w:szCs w:val="28"/>
          <w:lang w:val="uk-UA"/>
        </w:rPr>
        <w:t xml:space="preserve">Вплив взаємин у родині на формування особистості дитини вивчали з давніх часів. Ця тематика зустрічається у роботах Платона, Аристотеля, </w:t>
      </w:r>
      <w:r w:rsidRPr="00A6301E">
        <w:rPr>
          <w:sz w:val="28"/>
          <w:szCs w:val="28"/>
          <w:shd w:val="clear" w:color="auto" w:fill="FFFFFF"/>
        </w:rPr>
        <w:t>Ж.-Ж. Руссо</w:t>
      </w:r>
      <w:r w:rsidRPr="00A6301E">
        <w:rPr>
          <w:sz w:val="28"/>
          <w:szCs w:val="28"/>
          <w:shd w:val="clear" w:color="auto" w:fill="FFFFFF"/>
          <w:lang w:val="uk-UA"/>
        </w:rPr>
        <w:t xml:space="preserve">. Вони відводили сім’ї провідну роль у виховинні дитини і становленні її як особистості. Такі дослідники, як </w:t>
      </w:r>
      <w:r w:rsidRPr="00A6301E">
        <w:rPr>
          <w:sz w:val="28"/>
          <w:szCs w:val="28"/>
          <w:shd w:val="clear" w:color="auto" w:fill="FFFFFF"/>
        </w:rPr>
        <w:t xml:space="preserve">І.М. Балинський, А.І. Захаров, </w:t>
      </w:r>
      <w:r w:rsidR="009F60B5">
        <w:rPr>
          <w:sz w:val="28"/>
          <w:szCs w:val="28"/>
          <w:shd w:val="clear" w:color="auto" w:fill="FFFFFF"/>
          <w:lang w:val="uk-UA"/>
        </w:rPr>
        <w:t xml:space="preserve">                                </w:t>
      </w:r>
      <w:r w:rsidRPr="00A6301E">
        <w:rPr>
          <w:sz w:val="28"/>
          <w:szCs w:val="28"/>
          <w:shd w:val="clear" w:color="auto" w:fill="FFFFFF"/>
        </w:rPr>
        <w:t xml:space="preserve">І.А. Сихорський </w:t>
      </w:r>
      <w:r w:rsidRPr="00A6301E">
        <w:rPr>
          <w:sz w:val="28"/>
          <w:szCs w:val="28"/>
          <w:shd w:val="clear" w:color="auto" w:fill="FFFFFF"/>
          <w:lang w:val="uk-UA"/>
        </w:rPr>
        <w:t xml:space="preserve">акцентували свою увагу на тому, що </w:t>
      </w:r>
      <w:r w:rsidRPr="00A6301E">
        <w:rPr>
          <w:sz w:val="28"/>
          <w:szCs w:val="28"/>
          <w:shd w:val="clear" w:color="auto" w:fill="FFFFFF"/>
        </w:rPr>
        <w:t>сім'я може виступати в якості позитивного чи негативного фактора у вихованні дитини. </w:t>
      </w:r>
      <w:r w:rsidRPr="00A6301E">
        <w:rPr>
          <w:sz w:val="28"/>
          <w:szCs w:val="28"/>
          <w:shd w:val="clear" w:color="auto" w:fill="FFFFFF"/>
          <w:lang w:val="uk-UA"/>
        </w:rPr>
        <w:t xml:space="preserve">Також вагоме місце у наукових працях </w:t>
      </w:r>
      <w:r w:rsidRPr="00A6301E">
        <w:rPr>
          <w:sz w:val="28"/>
          <w:szCs w:val="28"/>
          <w:shd w:val="clear" w:color="auto" w:fill="FFFFFF"/>
        </w:rPr>
        <w:t>М.І. Бешкетників, Д.Н. Добрович, Н.У Бондаренко</w:t>
      </w:r>
      <w:r w:rsidRPr="00A6301E">
        <w:rPr>
          <w:sz w:val="28"/>
          <w:szCs w:val="28"/>
          <w:shd w:val="clear" w:color="auto" w:fill="FFFFFF"/>
          <w:lang w:val="uk-UA"/>
        </w:rPr>
        <w:t>,</w:t>
      </w:r>
      <w:r w:rsidRPr="00A6301E">
        <w:rPr>
          <w:sz w:val="28"/>
          <w:szCs w:val="28"/>
          <w:shd w:val="clear" w:color="auto" w:fill="FFFFFF"/>
        </w:rPr>
        <w:t xml:space="preserve"> </w:t>
      </w:r>
      <w:r w:rsidRPr="00A6301E">
        <w:rPr>
          <w:sz w:val="28"/>
          <w:szCs w:val="28"/>
          <w:shd w:val="clear" w:color="auto" w:fill="FFFFFF"/>
        </w:rPr>
        <w:lastRenderedPageBreak/>
        <w:t>В.Я. Титаренко</w:t>
      </w:r>
      <w:r w:rsidRPr="00A6301E">
        <w:rPr>
          <w:sz w:val="28"/>
          <w:szCs w:val="28"/>
          <w:shd w:val="clear" w:color="auto" w:fill="FFFFFF"/>
          <w:lang w:val="uk-UA"/>
        </w:rPr>
        <w:t xml:space="preserve"> відведено вивченню </w:t>
      </w:r>
      <w:r w:rsidRPr="00A6301E">
        <w:rPr>
          <w:sz w:val="28"/>
          <w:szCs w:val="28"/>
          <w:shd w:val="clear" w:color="auto" w:fill="FFFFFF"/>
        </w:rPr>
        <w:t>особливостей формування особистості дитини</w:t>
      </w:r>
      <w:r w:rsidRPr="00A6301E">
        <w:rPr>
          <w:sz w:val="28"/>
          <w:szCs w:val="28"/>
          <w:shd w:val="clear" w:color="auto" w:fill="FFFFFF"/>
          <w:lang w:val="uk-UA"/>
        </w:rPr>
        <w:t>.</w:t>
      </w:r>
    </w:p>
    <w:p w:rsidR="00A6301E" w:rsidRPr="00A6301E" w:rsidRDefault="00A6301E" w:rsidP="00A6301E">
      <w:pPr>
        <w:spacing w:line="360" w:lineRule="auto"/>
        <w:ind w:firstLine="708"/>
        <w:jc w:val="both"/>
        <w:rPr>
          <w:rStyle w:val="jlqj4b"/>
          <w:sz w:val="28"/>
          <w:szCs w:val="28"/>
          <w:lang w:val="uk-UA"/>
        </w:rPr>
      </w:pPr>
      <w:r w:rsidRPr="00A6301E">
        <w:rPr>
          <w:rStyle w:val="jlqj4b"/>
          <w:sz w:val="28"/>
          <w:szCs w:val="28"/>
          <w:lang w:val="uk-UA"/>
        </w:rPr>
        <w:t>Свобода дошкільного дитинства змінюється залежністю і підпорядкуванням новим правилам життя. Батьки починають по-новому контролювати дитину у зв'язку з необхідністю вчитися в школі, виконувати домашні завдання, суворо організовувати режим дня. Жорсткість вимог до дитини, навіть в самій доброзичливій формі, покладає на неї відповідальність за саму себе. Необхідність навчитися утримуватись від ситуативних імпульсивних бажань та заклик до обов'язкової самоорганізації створюють спочатку у дитини почуття самотності, відчуженості себе від батьків - адже вона повинна нести відповідальність за своє нове життя і сама організовувати його. Починається важкий період випробування дитини не тільки необхідністю ходити в школу, бути дисциплінованою (правильно поводитися в класі, бути уважною до ходу уроку, до розумових операцій, які треба здійснювати при виконанні завдань вчителя та ін.), Але і необхідністю організації свого дня вдома, в родині.</w:t>
      </w:r>
    </w:p>
    <w:p w:rsidR="00A6301E" w:rsidRPr="00A6301E" w:rsidRDefault="00A6301E" w:rsidP="00A6301E">
      <w:pPr>
        <w:spacing w:line="360" w:lineRule="auto"/>
        <w:ind w:firstLine="708"/>
        <w:jc w:val="both"/>
        <w:rPr>
          <w:rStyle w:val="jlqj4b"/>
          <w:sz w:val="28"/>
          <w:szCs w:val="28"/>
          <w:lang w:val="uk-UA"/>
        </w:rPr>
      </w:pPr>
      <w:r w:rsidRPr="00A6301E">
        <w:rPr>
          <w:rStyle w:val="jlqj4b"/>
          <w:sz w:val="28"/>
          <w:szCs w:val="28"/>
          <w:lang w:val="uk-UA"/>
        </w:rPr>
        <w:t xml:space="preserve">В даний віковий період дитячо-батьківські відносини набувають деяких нюансів. </w:t>
      </w:r>
    </w:p>
    <w:p w:rsidR="00A6301E" w:rsidRPr="00A6301E" w:rsidRDefault="00A6301E" w:rsidP="00A6301E">
      <w:pPr>
        <w:spacing w:line="360" w:lineRule="auto"/>
        <w:ind w:firstLine="708"/>
        <w:jc w:val="both"/>
        <w:rPr>
          <w:rStyle w:val="jlqj4b"/>
          <w:sz w:val="28"/>
          <w:szCs w:val="28"/>
          <w:lang w:val="uk-UA"/>
        </w:rPr>
      </w:pPr>
      <w:r w:rsidRPr="00A6301E">
        <w:rPr>
          <w:rStyle w:val="jlqj4b"/>
          <w:sz w:val="28"/>
          <w:szCs w:val="28"/>
          <w:lang w:val="uk-UA"/>
        </w:rPr>
        <w:t xml:space="preserve">Успіхи дитини в освоєнні норм життя в нових умовах формують у неї потреби у визнанні не тільки в колишніх формах відносин, але і в навчальній діяльності. Характер адаптації до умов життя в молодшому шкільному віці і ставлення до дитини з боку батьків визначають стан і розвиток її відчуття особистості. </w:t>
      </w:r>
    </w:p>
    <w:p w:rsidR="00A6301E" w:rsidRPr="00A6301E" w:rsidRDefault="00A6301E" w:rsidP="00A6301E">
      <w:pPr>
        <w:spacing w:line="360" w:lineRule="auto"/>
        <w:ind w:firstLine="708"/>
        <w:jc w:val="both"/>
        <w:rPr>
          <w:rStyle w:val="jlqj4b"/>
          <w:sz w:val="28"/>
          <w:szCs w:val="28"/>
          <w:lang w:val="uk-UA"/>
        </w:rPr>
      </w:pPr>
      <w:r w:rsidRPr="00A6301E">
        <w:rPr>
          <w:rStyle w:val="jlqj4b"/>
          <w:sz w:val="28"/>
          <w:szCs w:val="28"/>
          <w:lang w:val="uk-UA"/>
        </w:rPr>
        <w:t xml:space="preserve">В умовах чутливої ​​до зміни соціального статусу дитини сім'ї дитина знаходить нове місце і всередині дитячо-батьківських відносин: вона  - учень, вона - відповідальна людина, з нею радяться, з нею рахуються. Ціннісне ставлення до дитини з високою рефлексією і відповідальністю за неї - найбільш ефективний стиль дитячо-батьківських відносин у молодшому шкільному віці. Тут дитині висловлюють любов і доброзичливість, з нею грають і розмовляють на цікаві їй теми. При цьому її «не саджають собі на голову», а пропонують </w:t>
      </w:r>
      <w:r w:rsidRPr="00A6301E">
        <w:rPr>
          <w:rStyle w:val="jlqj4b"/>
          <w:sz w:val="28"/>
          <w:szCs w:val="28"/>
          <w:lang w:val="uk-UA"/>
        </w:rPr>
        <w:lastRenderedPageBreak/>
        <w:t xml:space="preserve">рахуватися з іншими. Вона знає, що таке «треба», і вміє дисциплінувати себе. У такій сім'ї росте повноцінна людина з почуттям власної гідності і відповідальності за близьких. У школі дитина з такої сім'ї швидко вчиться самостійності, вона уміє будувати відносини з однокласниками, зберігаючи почуття власної гідності і знає, що таке дисципліна. </w:t>
      </w:r>
    </w:p>
    <w:p w:rsidR="00A6301E" w:rsidRPr="00A6301E" w:rsidRDefault="00A6301E" w:rsidP="00A6301E">
      <w:pPr>
        <w:spacing w:line="360" w:lineRule="auto"/>
        <w:ind w:firstLine="708"/>
        <w:jc w:val="both"/>
        <w:rPr>
          <w:rStyle w:val="jlqj4b"/>
          <w:sz w:val="28"/>
          <w:szCs w:val="28"/>
          <w:lang w:val="uk-UA"/>
        </w:rPr>
      </w:pPr>
      <w:r w:rsidRPr="00A6301E">
        <w:rPr>
          <w:rStyle w:val="jlqj4b"/>
          <w:sz w:val="28"/>
          <w:szCs w:val="28"/>
          <w:lang w:val="uk-UA"/>
        </w:rPr>
        <w:t>Незацікавленість батьків розвитком та внутрішнім життям молодшого школяра робить його самотнім, нещасним. Згодом у нього виникає відчужене ставлення до людей або агресивність. У школі дитина з подібної сім'ї невпевнена у собі, невротична, вона відчуває труднощі у взаєминах з однолітками.</w:t>
      </w:r>
    </w:p>
    <w:p w:rsidR="00A6301E" w:rsidRPr="00A6301E" w:rsidRDefault="00A6301E" w:rsidP="00A6301E">
      <w:pPr>
        <w:spacing w:line="360" w:lineRule="auto"/>
        <w:ind w:firstLine="708"/>
        <w:jc w:val="both"/>
        <w:rPr>
          <w:rStyle w:val="jlqj4b"/>
          <w:sz w:val="28"/>
          <w:szCs w:val="28"/>
          <w:lang w:val="uk-UA"/>
        </w:rPr>
      </w:pPr>
      <w:r w:rsidRPr="00A6301E">
        <w:rPr>
          <w:rStyle w:val="jlqj4b"/>
          <w:sz w:val="28"/>
          <w:szCs w:val="28"/>
          <w:lang w:val="uk-UA"/>
        </w:rPr>
        <w:t xml:space="preserve">Дитячо-батьківські відносини складають найважливішу підсистему відносин сім'ї, як цілісної системи, і можуть розглядатися як безперервні, тривалі і опосередковані віковими особливостями дитини і батьків відносини. Дитячо-батьківські відносини як найважливіша детермінанта психічного розвитку та процесу соціалізації дитини можуть бути визначені наступними параметрами: </w:t>
      </w:r>
    </w:p>
    <w:p w:rsidR="00A6301E" w:rsidRPr="00A6301E" w:rsidRDefault="00A6301E" w:rsidP="009F60B5">
      <w:pPr>
        <w:spacing w:line="360" w:lineRule="auto"/>
        <w:ind w:firstLine="709"/>
        <w:jc w:val="both"/>
        <w:rPr>
          <w:rStyle w:val="jlqj4b"/>
          <w:sz w:val="28"/>
          <w:szCs w:val="28"/>
          <w:lang w:val="uk-UA"/>
        </w:rPr>
      </w:pPr>
      <w:r w:rsidRPr="00A6301E">
        <w:rPr>
          <w:rStyle w:val="jlqj4b"/>
          <w:sz w:val="28"/>
          <w:szCs w:val="28"/>
          <w:lang w:val="uk-UA"/>
        </w:rPr>
        <w:t xml:space="preserve">• характер емоційного зв'язку: з боку батьків - емоційне прийняття дитини (батьківська любов), з боку дитини - прихильність і емоційне ставлення до батьків. Особливістю дитячо-батьківських відносин у порівнянні з іншими видами міжособистісних відносин є їх висока значимість для обох сторін: </w:t>
      </w:r>
    </w:p>
    <w:p w:rsidR="00A6301E" w:rsidRPr="00A6301E" w:rsidRDefault="00A6301E" w:rsidP="009F60B5">
      <w:pPr>
        <w:spacing w:line="360" w:lineRule="auto"/>
        <w:ind w:firstLine="709"/>
        <w:jc w:val="both"/>
        <w:rPr>
          <w:rStyle w:val="jlqj4b"/>
          <w:sz w:val="28"/>
          <w:szCs w:val="28"/>
          <w:lang w:val="uk-UA"/>
        </w:rPr>
      </w:pPr>
      <w:r w:rsidRPr="00A6301E">
        <w:rPr>
          <w:rStyle w:val="jlqj4b"/>
          <w:sz w:val="28"/>
          <w:szCs w:val="28"/>
          <w:lang w:val="uk-UA"/>
        </w:rPr>
        <w:t xml:space="preserve">•   мотиви виховання і батьківства; </w:t>
      </w:r>
    </w:p>
    <w:p w:rsidR="00A6301E" w:rsidRPr="00A6301E" w:rsidRDefault="00A6301E" w:rsidP="009F60B5">
      <w:pPr>
        <w:spacing w:line="360" w:lineRule="auto"/>
        <w:ind w:firstLine="709"/>
        <w:jc w:val="both"/>
        <w:rPr>
          <w:rStyle w:val="jlqj4b"/>
          <w:sz w:val="28"/>
          <w:szCs w:val="28"/>
          <w:lang w:val="uk-UA"/>
        </w:rPr>
      </w:pPr>
      <w:r w:rsidRPr="00A6301E">
        <w:rPr>
          <w:rStyle w:val="jlqj4b"/>
          <w:sz w:val="28"/>
          <w:szCs w:val="28"/>
          <w:lang w:val="uk-UA"/>
        </w:rPr>
        <w:t xml:space="preserve">• ступінь залученості батьків і дитини в дитячо-батьківські відносини; задоволення потреб дитини, турбота і увага до неї з боку батьків; </w:t>
      </w:r>
    </w:p>
    <w:p w:rsidR="00A6301E" w:rsidRPr="00A6301E" w:rsidRDefault="00A6301E" w:rsidP="009F60B5">
      <w:pPr>
        <w:spacing w:line="360" w:lineRule="auto"/>
        <w:ind w:firstLine="709"/>
        <w:jc w:val="both"/>
        <w:rPr>
          <w:rStyle w:val="jlqj4b"/>
          <w:sz w:val="28"/>
          <w:szCs w:val="28"/>
          <w:lang w:val="uk-UA"/>
        </w:rPr>
      </w:pPr>
      <w:r w:rsidRPr="00A6301E">
        <w:rPr>
          <w:rStyle w:val="jlqj4b"/>
          <w:sz w:val="28"/>
          <w:szCs w:val="28"/>
          <w:lang w:val="uk-UA"/>
        </w:rPr>
        <w:t xml:space="preserve">• стиль спілкування і взаємодії з дитиною, особливості прояву батьківського лідерства; </w:t>
      </w:r>
    </w:p>
    <w:p w:rsidR="00A6301E" w:rsidRPr="00A6301E" w:rsidRDefault="00A6301E" w:rsidP="009F60B5">
      <w:pPr>
        <w:spacing w:line="360" w:lineRule="auto"/>
        <w:ind w:firstLine="709"/>
        <w:jc w:val="both"/>
        <w:rPr>
          <w:rStyle w:val="jlqj4b"/>
          <w:sz w:val="28"/>
          <w:szCs w:val="28"/>
          <w:lang w:val="uk-UA"/>
        </w:rPr>
      </w:pPr>
      <w:r w:rsidRPr="00A6301E">
        <w:rPr>
          <w:rStyle w:val="jlqj4b"/>
          <w:sz w:val="28"/>
          <w:szCs w:val="28"/>
          <w:lang w:val="uk-UA"/>
        </w:rPr>
        <w:t xml:space="preserve">• спосіб вирішення проблемних і конфліктних ситуацій; </w:t>
      </w:r>
    </w:p>
    <w:p w:rsidR="00A6301E" w:rsidRPr="00A6301E" w:rsidRDefault="00A6301E" w:rsidP="009F60B5">
      <w:pPr>
        <w:spacing w:line="360" w:lineRule="auto"/>
        <w:ind w:firstLine="709"/>
        <w:jc w:val="both"/>
        <w:rPr>
          <w:rStyle w:val="jlqj4b"/>
          <w:sz w:val="28"/>
          <w:szCs w:val="28"/>
          <w:lang w:val="uk-UA"/>
        </w:rPr>
      </w:pPr>
      <w:r w:rsidRPr="00A6301E">
        <w:rPr>
          <w:rStyle w:val="jlqj4b"/>
          <w:sz w:val="28"/>
          <w:szCs w:val="28"/>
          <w:lang w:val="uk-UA"/>
        </w:rPr>
        <w:t xml:space="preserve">• підтримка автономії дитини; </w:t>
      </w:r>
    </w:p>
    <w:p w:rsidR="00A6301E" w:rsidRPr="00A6301E" w:rsidRDefault="00A6301E" w:rsidP="00F010BD">
      <w:pPr>
        <w:pStyle w:val="a9"/>
        <w:numPr>
          <w:ilvl w:val="0"/>
          <w:numId w:val="15"/>
        </w:numPr>
        <w:spacing w:after="0" w:line="360" w:lineRule="auto"/>
        <w:ind w:left="142" w:firstLine="709"/>
        <w:jc w:val="both"/>
        <w:rPr>
          <w:rStyle w:val="jlqj4b"/>
          <w:sz w:val="28"/>
          <w:szCs w:val="28"/>
          <w:lang w:val="uk-UA"/>
        </w:rPr>
      </w:pPr>
      <w:r w:rsidRPr="00A6301E">
        <w:rPr>
          <w:rStyle w:val="jlqj4b"/>
          <w:sz w:val="28"/>
          <w:szCs w:val="28"/>
          <w:lang w:val="uk-UA"/>
        </w:rPr>
        <w:t xml:space="preserve">соціальний контроль: вимоги і заборони, їх зміст і кількість; спосіб контролю; санкції (заохочення і підкріплення); батьківський моніторинг; </w:t>
      </w:r>
      <w:r w:rsidRPr="00A6301E">
        <w:rPr>
          <w:rStyle w:val="jlqj4b"/>
          <w:sz w:val="28"/>
          <w:szCs w:val="28"/>
          <w:lang w:val="uk-UA"/>
        </w:rPr>
        <w:lastRenderedPageBreak/>
        <w:t>ступінь стійкості і послідовності (суперечливості) її сімейного виховання [3, 45].</w:t>
      </w:r>
    </w:p>
    <w:p w:rsidR="00A6301E" w:rsidRPr="00A6301E" w:rsidRDefault="00A6301E" w:rsidP="009F60B5">
      <w:pPr>
        <w:spacing w:line="360" w:lineRule="auto"/>
        <w:ind w:firstLine="709"/>
        <w:jc w:val="both"/>
        <w:rPr>
          <w:rStyle w:val="jlqj4b"/>
          <w:sz w:val="28"/>
          <w:szCs w:val="28"/>
          <w:lang w:val="uk-UA"/>
        </w:rPr>
      </w:pPr>
      <w:r w:rsidRPr="00A6301E">
        <w:rPr>
          <w:rStyle w:val="jlqj4b"/>
          <w:i/>
          <w:sz w:val="28"/>
          <w:szCs w:val="28"/>
          <w:lang w:val="uk-UA"/>
        </w:rPr>
        <w:t>Інтегративні показники дитячо-батьківських відносин</w:t>
      </w:r>
      <w:r w:rsidRPr="00A6301E">
        <w:rPr>
          <w:rStyle w:val="jlqj4b"/>
          <w:sz w:val="28"/>
          <w:szCs w:val="28"/>
          <w:lang w:val="uk-UA"/>
        </w:rPr>
        <w:t xml:space="preserve">: </w:t>
      </w:r>
    </w:p>
    <w:p w:rsidR="00A6301E" w:rsidRPr="00A6301E" w:rsidRDefault="00A6301E" w:rsidP="009F60B5">
      <w:pPr>
        <w:spacing w:line="360" w:lineRule="auto"/>
        <w:ind w:firstLine="709"/>
        <w:jc w:val="both"/>
        <w:rPr>
          <w:rStyle w:val="jlqj4b"/>
          <w:sz w:val="28"/>
          <w:szCs w:val="28"/>
          <w:lang w:val="uk-UA"/>
        </w:rPr>
      </w:pPr>
      <w:r w:rsidRPr="00A6301E">
        <w:rPr>
          <w:rStyle w:val="jlqj4b"/>
          <w:sz w:val="28"/>
          <w:szCs w:val="28"/>
          <w:lang w:val="uk-UA"/>
        </w:rPr>
        <w:t xml:space="preserve">• батьківська позиція, яка визначається характером емоційного прийняття дитини, мотивами і цінностями виховання, постаттю дитини, постаттю себе як батьків, моделями рольової батьківської поведінки, ступенем задоволеності батьківством; </w:t>
      </w:r>
    </w:p>
    <w:p w:rsidR="00A6301E" w:rsidRPr="00A6301E" w:rsidRDefault="00A6301E" w:rsidP="009F60B5">
      <w:pPr>
        <w:spacing w:line="360" w:lineRule="auto"/>
        <w:ind w:firstLine="709"/>
        <w:jc w:val="both"/>
        <w:rPr>
          <w:rStyle w:val="jlqj4b"/>
          <w:sz w:val="28"/>
          <w:szCs w:val="28"/>
          <w:lang w:val="uk-UA"/>
        </w:rPr>
      </w:pPr>
      <w:r w:rsidRPr="00A6301E">
        <w:rPr>
          <w:rStyle w:val="jlqj4b"/>
          <w:sz w:val="28"/>
          <w:szCs w:val="28"/>
          <w:lang w:val="uk-UA"/>
        </w:rPr>
        <w:t>• тип сімейного виховання, який визначається параметрами емоційних відносин, стилем спілкування і взаємодії, ступенем задоволення потреб дитини, особливостями батьківського контролю; ступенем послідовності в його реалізації.</w:t>
      </w:r>
    </w:p>
    <w:p w:rsidR="00A6301E" w:rsidRPr="00A6301E" w:rsidRDefault="00A6301E" w:rsidP="00A6301E">
      <w:pPr>
        <w:spacing w:line="360" w:lineRule="auto"/>
        <w:ind w:firstLine="708"/>
        <w:jc w:val="both"/>
        <w:rPr>
          <w:rStyle w:val="jlqj4b"/>
          <w:sz w:val="28"/>
          <w:szCs w:val="28"/>
          <w:lang w:val="uk-UA"/>
        </w:rPr>
      </w:pPr>
      <w:r w:rsidRPr="00A6301E">
        <w:rPr>
          <w:rStyle w:val="jlqj4b"/>
          <w:sz w:val="28"/>
          <w:szCs w:val="28"/>
          <w:lang w:val="uk-UA"/>
        </w:rPr>
        <w:t xml:space="preserve">Сім'я може виступати в якості як позитивного, так і негативного фактора виховання. Позитивний вплив на особистість дитини полягає в тому, що ніхто, крім найближчих для нього в сім'ї людей - матері, батька, бабусі, дідусі, брата, сестри, не відноситься до дитини краще, не любить її так і не піклується стільки про неї. І разом з тим ніякий інший соціальний інститут не може потенційно нанести стільки шкоди у вихованні дітей, скільки може зробити родина. </w:t>
      </w:r>
    </w:p>
    <w:p w:rsidR="00A6301E" w:rsidRPr="00A6301E" w:rsidRDefault="00A6301E" w:rsidP="00A6301E">
      <w:pPr>
        <w:spacing w:line="360" w:lineRule="auto"/>
        <w:ind w:firstLine="708"/>
        <w:jc w:val="both"/>
        <w:rPr>
          <w:rStyle w:val="jlqj4b"/>
          <w:sz w:val="28"/>
          <w:szCs w:val="28"/>
          <w:lang w:val="uk-UA"/>
        </w:rPr>
      </w:pPr>
      <w:r w:rsidRPr="00A6301E">
        <w:rPr>
          <w:rStyle w:val="jlqj4b"/>
          <w:sz w:val="28"/>
          <w:szCs w:val="28"/>
          <w:lang w:val="uk-UA"/>
        </w:rPr>
        <w:t xml:space="preserve">Сім'я - це особливий колектив, який відіграє у вихованні основну, довгострокову і найважливішу роль. У кожній родині об'єктивно складається певна, далеко не завжди усвідомлена нею система виховання. Тут мається на увазі і розуміння цілей виховання, і формулювання його завдань, і більш-менш цілеспрямоване застосування методів і прийомів виховання, врахування того, що можна і чого не можна допустити у відношенні дитини. Можуть бути виділені 4 тактики виховання в сім'ї і відповідають їм 4 типи сімейних взаємин, що є передумовою і результатом їх виникнення: диктат, опіка, «невтручання» і співпрацю. </w:t>
      </w:r>
    </w:p>
    <w:p w:rsidR="00A6301E" w:rsidRPr="00A6301E" w:rsidRDefault="00A6301E" w:rsidP="00A6301E">
      <w:pPr>
        <w:spacing w:line="360" w:lineRule="auto"/>
        <w:ind w:firstLine="708"/>
        <w:jc w:val="both"/>
        <w:rPr>
          <w:sz w:val="28"/>
          <w:szCs w:val="28"/>
          <w:lang w:val="uk-UA"/>
        </w:rPr>
      </w:pPr>
      <w:r w:rsidRPr="00A6301E">
        <w:rPr>
          <w:rStyle w:val="jlqj4b"/>
          <w:sz w:val="28"/>
          <w:szCs w:val="28"/>
          <w:lang w:val="uk-UA"/>
        </w:rPr>
        <w:t>У дослідженнях</w:t>
      </w:r>
      <w:r w:rsidRPr="00A6301E">
        <w:rPr>
          <w:bCs/>
          <w:sz w:val="28"/>
          <w:szCs w:val="28"/>
        </w:rPr>
        <w:t> </w:t>
      </w:r>
      <w:r w:rsidRPr="00A6301E">
        <w:rPr>
          <w:sz w:val="28"/>
          <w:szCs w:val="28"/>
          <w:lang w:val="uk-UA"/>
        </w:rPr>
        <w:t>А</w:t>
      </w:r>
      <w:r w:rsidRPr="00A6301E">
        <w:rPr>
          <w:bCs/>
          <w:sz w:val="28"/>
          <w:szCs w:val="28"/>
          <w:lang w:val="uk-UA"/>
        </w:rPr>
        <w:t>.Я. Варга та В.В. Столін виокремлюють такі критерії батьківських відносин:</w:t>
      </w:r>
    </w:p>
    <w:p w:rsidR="00A6301E" w:rsidRPr="00A6301E" w:rsidRDefault="00A6301E" w:rsidP="00F010BD">
      <w:pPr>
        <w:pStyle w:val="af3"/>
        <w:numPr>
          <w:ilvl w:val="0"/>
          <w:numId w:val="16"/>
        </w:numPr>
        <w:shd w:val="clear" w:color="auto" w:fill="FFFFFF"/>
        <w:spacing w:before="0" w:beforeAutospacing="0" w:after="0" w:afterAutospacing="0" w:line="360" w:lineRule="auto"/>
        <w:jc w:val="both"/>
        <w:rPr>
          <w:sz w:val="28"/>
          <w:szCs w:val="28"/>
        </w:rPr>
      </w:pPr>
      <w:r w:rsidRPr="00A6301E">
        <w:rPr>
          <w:sz w:val="28"/>
          <w:szCs w:val="28"/>
        </w:rPr>
        <w:t>«Прийняття - відкидання»</w:t>
      </w:r>
    </w:p>
    <w:p w:rsidR="00A6301E" w:rsidRPr="00A6301E" w:rsidRDefault="00A6301E" w:rsidP="00A6301E">
      <w:pPr>
        <w:pStyle w:val="af3"/>
        <w:shd w:val="clear" w:color="auto" w:fill="FFFFFF"/>
        <w:spacing w:before="0" w:beforeAutospacing="0" w:after="0" w:afterAutospacing="0" w:line="360" w:lineRule="auto"/>
        <w:jc w:val="both"/>
        <w:rPr>
          <w:sz w:val="28"/>
          <w:szCs w:val="28"/>
        </w:rPr>
      </w:pPr>
      <w:r w:rsidRPr="00A6301E">
        <w:rPr>
          <w:sz w:val="28"/>
          <w:szCs w:val="28"/>
        </w:rPr>
        <w:lastRenderedPageBreak/>
        <w:t>Прийняття характеризується повагою до індивідуальності дитини. Батьки виражають схильність до такої дитини, як вона є.</w:t>
      </w:r>
    </w:p>
    <w:p w:rsidR="00A6301E" w:rsidRPr="00A6301E" w:rsidRDefault="00A6301E" w:rsidP="00A6301E">
      <w:pPr>
        <w:pStyle w:val="af3"/>
        <w:shd w:val="clear" w:color="auto" w:fill="FFFFFF"/>
        <w:spacing w:before="0" w:beforeAutospacing="0" w:after="0" w:afterAutospacing="0" w:line="360" w:lineRule="auto"/>
        <w:jc w:val="both"/>
        <w:rPr>
          <w:sz w:val="28"/>
          <w:szCs w:val="28"/>
        </w:rPr>
      </w:pPr>
      <w:r w:rsidRPr="00A6301E">
        <w:rPr>
          <w:sz w:val="28"/>
          <w:szCs w:val="28"/>
        </w:rPr>
        <w:t>Відкидання супроводжується відчуттям злості, досади, роздратування на дитину з бокубатьків. Вони сприймають свою дитину поганою, непридатною, не довіряють їй та не поважають її.</w:t>
      </w:r>
    </w:p>
    <w:p w:rsidR="00A6301E" w:rsidRPr="00A6301E" w:rsidRDefault="00A6301E" w:rsidP="00F010BD">
      <w:pPr>
        <w:pStyle w:val="af3"/>
        <w:numPr>
          <w:ilvl w:val="0"/>
          <w:numId w:val="16"/>
        </w:numPr>
        <w:shd w:val="clear" w:color="auto" w:fill="FFFFFF"/>
        <w:spacing w:before="0" w:beforeAutospacing="0" w:after="0" w:afterAutospacing="0" w:line="360" w:lineRule="auto"/>
        <w:jc w:val="both"/>
        <w:rPr>
          <w:sz w:val="28"/>
          <w:szCs w:val="28"/>
        </w:rPr>
      </w:pPr>
      <w:r w:rsidRPr="00A6301E">
        <w:rPr>
          <w:sz w:val="28"/>
          <w:szCs w:val="28"/>
        </w:rPr>
        <w:t>«Кооперація»</w:t>
      </w:r>
    </w:p>
    <w:p w:rsidR="00A6301E" w:rsidRPr="00A6301E" w:rsidRDefault="00A6301E" w:rsidP="00A6301E">
      <w:pPr>
        <w:pStyle w:val="af3"/>
        <w:shd w:val="clear" w:color="auto" w:fill="FFFFFF"/>
        <w:spacing w:before="0" w:beforeAutospacing="0" w:after="0" w:afterAutospacing="0" w:line="360" w:lineRule="auto"/>
        <w:jc w:val="both"/>
        <w:rPr>
          <w:sz w:val="28"/>
          <w:szCs w:val="28"/>
        </w:rPr>
      </w:pPr>
      <w:r w:rsidRPr="00A6301E">
        <w:rPr>
          <w:sz w:val="28"/>
          <w:szCs w:val="28"/>
        </w:rPr>
        <w:t>Члени сімї цікавляться справами і планами дитини, їй намагаються в усьому допомогти. При цьому батьки високо оцінюють інтелектуальні та творчі здібності дитини, відчувають почуття гордості за неї.</w:t>
      </w:r>
    </w:p>
    <w:p w:rsidR="00A6301E" w:rsidRPr="00A6301E" w:rsidRDefault="00A6301E" w:rsidP="00F010BD">
      <w:pPr>
        <w:pStyle w:val="af3"/>
        <w:numPr>
          <w:ilvl w:val="0"/>
          <w:numId w:val="16"/>
        </w:numPr>
        <w:shd w:val="clear" w:color="auto" w:fill="FFFFFF"/>
        <w:spacing w:before="0" w:beforeAutospacing="0" w:after="0" w:afterAutospacing="0" w:line="360" w:lineRule="auto"/>
        <w:jc w:val="both"/>
        <w:rPr>
          <w:sz w:val="28"/>
          <w:szCs w:val="28"/>
        </w:rPr>
      </w:pPr>
      <w:r w:rsidRPr="00A6301E">
        <w:rPr>
          <w:sz w:val="28"/>
          <w:szCs w:val="28"/>
        </w:rPr>
        <w:t xml:space="preserve">«Симбіоз» </w:t>
      </w:r>
    </w:p>
    <w:p w:rsidR="00A6301E" w:rsidRPr="00A6301E" w:rsidRDefault="00A6301E" w:rsidP="00A6301E">
      <w:pPr>
        <w:pStyle w:val="af3"/>
        <w:shd w:val="clear" w:color="auto" w:fill="FFFFFF"/>
        <w:spacing w:before="0" w:beforeAutospacing="0" w:after="0" w:afterAutospacing="0" w:line="360" w:lineRule="auto"/>
        <w:jc w:val="both"/>
        <w:rPr>
          <w:sz w:val="28"/>
          <w:szCs w:val="28"/>
        </w:rPr>
      </w:pPr>
      <w:r w:rsidRPr="00A6301E">
        <w:rPr>
          <w:sz w:val="28"/>
          <w:szCs w:val="28"/>
        </w:rPr>
        <w:t>За такої моделі відсутня самостійність дитини. Весь час батьки відчувають тривогу за дитину, вона здається їм маленькою і беззахисної.</w:t>
      </w:r>
    </w:p>
    <w:p w:rsidR="00A6301E" w:rsidRPr="00A6301E" w:rsidRDefault="00A6301E" w:rsidP="00F010BD">
      <w:pPr>
        <w:pStyle w:val="af3"/>
        <w:numPr>
          <w:ilvl w:val="0"/>
          <w:numId w:val="16"/>
        </w:numPr>
        <w:shd w:val="clear" w:color="auto" w:fill="FFFFFF"/>
        <w:spacing w:before="0" w:beforeAutospacing="0" w:after="0" w:afterAutospacing="0" w:line="360" w:lineRule="auto"/>
        <w:jc w:val="both"/>
        <w:rPr>
          <w:sz w:val="28"/>
          <w:szCs w:val="28"/>
        </w:rPr>
      </w:pPr>
      <w:r w:rsidRPr="00A6301E">
        <w:rPr>
          <w:sz w:val="28"/>
          <w:szCs w:val="28"/>
        </w:rPr>
        <w:t>«Авторитарна гіперсоціалізація»</w:t>
      </w:r>
    </w:p>
    <w:p w:rsidR="00A6301E" w:rsidRPr="00A6301E" w:rsidRDefault="00A6301E" w:rsidP="00A6301E">
      <w:pPr>
        <w:pStyle w:val="af3"/>
        <w:shd w:val="clear" w:color="auto" w:fill="FFFFFF"/>
        <w:spacing w:before="0" w:beforeAutospacing="0" w:after="0" w:afterAutospacing="0" w:line="360" w:lineRule="auto"/>
        <w:jc w:val="both"/>
        <w:rPr>
          <w:sz w:val="28"/>
          <w:szCs w:val="28"/>
        </w:rPr>
      </w:pPr>
      <w:r w:rsidRPr="00A6301E">
        <w:rPr>
          <w:sz w:val="28"/>
          <w:szCs w:val="28"/>
        </w:rPr>
        <w:t>Батьки вимагають від дитини беззастережної слухняності і дисципліни. Вони в усьому нав'язують їй свою волю, а дитина чинить інакше - суворо карають її. Такі батьки вимагають соціального успіху дитини.</w:t>
      </w:r>
    </w:p>
    <w:p w:rsidR="00A6301E" w:rsidRPr="00A6301E" w:rsidRDefault="00A6301E" w:rsidP="00F010BD">
      <w:pPr>
        <w:pStyle w:val="af3"/>
        <w:numPr>
          <w:ilvl w:val="0"/>
          <w:numId w:val="16"/>
        </w:numPr>
        <w:shd w:val="clear" w:color="auto" w:fill="FFFFFF"/>
        <w:spacing w:before="0" w:beforeAutospacing="0" w:after="0" w:afterAutospacing="0" w:line="360" w:lineRule="auto"/>
        <w:jc w:val="both"/>
        <w:rPr>
          <w:sz w:val="28"/>
          <w:szCs w:val="28"/>
        </w:rPr>
      </w:pPr>
      <w:r w:rsidRPr="00A6301E">
        <w:rPr>
          <w:sz w:val="28"/>
          <w:szCs w:val="28"/>
        </w:rPr>
        <w:t>«Маленький невдаха»</w:t>
      </w:r>
    </w:p>
    <w:p w:rsidR="00A6301E" w:rsidRPr="00A6301E" w:rsidRDefault="00A6301E" w:rsidP="00A6301E">
      <w:pPr>
        <w:pStyle w:val="af3"/>
        <w:shd w:val="clear" w:color="auto" w:fill="FFFFFF"/>
        <w:spacing w:before="0" w:beforeAutospacing="0" w:after="0" w:afterAutospacing="0" w:line="360" w:lineRule="auto"/>
        <w:jc w:val="both"/>
        <w:rPr>
          <w:sz w:val="28"/>
          <w:szCs w:val="28"/>
        </w:rPr>
      </w:pPr>
      <w:r w:rsidRPr="00A6301E">
        <w:rPr>
          <w:sz w:val="28"/>
          <w:szCs w:val="28"/>
        </w:rPr>
        <w:t>Батьки приписують дитині особисту і соціальну неспроможність, інфантилізують її. У будь-якому віці вони представляють дитину непристосованою, відкритою до дурних впливів. Дорослі намагається відгородити дитину від всіх труднощів життя і при цьому строго контролюють її дії [2].</w:t>
      </w:r>
    </w:p>
    <w:p w:rsidR="00A6301E" w:rsidRPr="00A6301E" w:rsidRDefault="00A6301E" w:rsidP="00A6301E">
      <w:pPr>
        <w:pStyle w:val="af3"/>
        <w:shd w:val="clear" w:color="auto" w:fill="FFFFFF"/>
        <w:spacing w:before="0" w:beforeAutospacing="0" w:after="0" w:afterAutospacing="0" w:line="360" w:lineRule="auto"/>
        <w:ind w:firstLine="708"/>
        <w:jc w:val="both"/>
        <w:rPr>
          <w:sz w:val="28"/>
          <w:szCs w:val="28"/>
        </w:rPr>
      </w:pPr>
      <w:r w:rsidRPr="00A6301E">
        <w:rPr>
          <w:sz w:val="28"/>
          <w:szCs w:val="28"/>
        </w:rPr>
        <w:t xml:space="preserve">В дослідженнях </w:t>
      </w:r>
      <w:r w:rsidRPr="00A6301E">
        <w:rPr>
          <w:sz w:val="28"/>
          <w:szCs w:val="28"/>
          <w:shd w:val="clear" w:color="auto" w:fill="FFFFFF"/>
        </w:rPr>
        <w:t xml:space="preserve">М.І. Лисіної зазначається, що </w:t>
      </w:r>
      <w:r w:rsidRPr="00A6301E">
        <w:rPr>
          <w:sz w:val="28"/>
          <w:szCs w:val="28"/>
        </w:rPr>
        <w:t>молодший школяр бачить себе очами близьких дорослих, які виховують його. Якщо оцінки й очікування в родині не відповідають віковим і індивідуальним особливостям дитини, його уявлення про себе стають викривленими [5].</w:t>
      </w:r>
    </w:p>
    <w:p w:rsidR="00A6301E" w:rsidRPr="00A6301E" w:rsidRDefault="00A6301E" w:rsidP="00A6301E">
      <w:pPr>
        <w:pStyle w:val="af3"/>
        <w:shd w:val="clear" w:color="auto" w:fill="FFFFFF"/>
        <w:spacing w:before="0" w:beforeAutospacing="0" w:after="0" w:afterAutospacing="0" w:line="360" w:lineRule="auto"/>
        <w:ind w:firstLine="708"/>
        <w:rPr>
          <w:sz w:val="28"/>
          <w:szCs w:val="28"/>
        </w:rPr>
      </w:pPr>
      <w:r w:rsidRPr="00A6301E">
        <w:rPr>
          <w:rStyle w:val="jlqj4b"/>
          <w:sz w:val="28"/>
          <w:szCs w:val="28"/>
        </w:rPr>
        <w:t xml:space="preserve">Отже, </w:t>
      </w:r>
      <w:r w:rsidRPr="00A6301E">
        <w:rPr>
          <w:sz w:val="28"/>
          <w:szCs w:val="28"/>
        </w:rPr>
        <w:t>взаємовідносини у сім’ї повинні ґрунтуватися на визначених принципах:</w:t>
      </w:r>
    </w:p>
    <w:p w:rsidR="00A6301E" w:rsidRPr="00A6301E" w:rsidRDefault="00A6301E" w:rsidP="009F60B5">
      <w:pPr>
        <w:shd w:val="clear" w:color="auto" w:fill="FFFFFF"/>
        <w:spacing w:line="360" w:lineRule="auto"/>
        <w:ind w:firstLine="709"/>
        <w:rPr>
          <w:sz w:val="28"/>
          <w:szCs w:val="28"/>
        </w:rPr>
      </w:pPr>
      <w:r w:rsidRPr="00A6301E">
        <w:rPr>
          <w:sz w:val="28"/>
          <w:szCs w:val="28"/>
        </w:rPr>
        <w:t>- гуманність і милосердя до зростаючої людини;</w:t>
      </w:r>
    </w:p>
    <w:p w:rsidR="00A6301E" w:rsidRPr="00A6301E" w:rsidRDefault="00A6301E" w:rsidP="009F60B5">
      <w:pPr>
        <w:shd w:val="clear" w:color="auto" w:fill="FFFFFF"/>
        <w:spacing w:line="360" w:lineRule="auto"/>
        <w:ind w:firstLine="709"/>
        <w:rPr>
          <w:sz w:val="28"/>
          <w:szCs w:val="28"/>
        </w:rPr>
      </w:pPr>
      <w:r w:rsidRPr="00A6301E">
        <w:rPr>
          <w:sz w:val="28"/>
          <w:szCs w:val="28"/>
        </w:rPr>
        <w:lastRenderedPageBreak/>
        <w:t>- залучення дитини у життєдіяльність сім'ї як її рівноправного учасника;</w:t>
      </w:r>
    </w:p>
    <w:p w:rsidR="00A6301E" w:rsidRPr="00A6301E" w:rsidRDefault="00A6301E" w:rsidP="009F60B5">
      <w:pPr>
        <w:shd w:val="clear" w:color="auto" w:fill="FFFFFF"/>
        <w:spacing w:line="360" w:lineRule="auto"/>
        <w:ind w:firstLine="709"/>
        <w:rPr>
          <w:sz w:val="28"/>
          <w:szCs w:val="28"/>
        </w:rPr>
      </w:pPr>
      <w:r w:rsidRPr="00A6301E">
        <w:rPr>
          <w:sz w:val="28"/>
          <w:szCs w:val="28"/>
        </w:rPr>
        <w:t>- відкритість і довірливі відносин</w:t>
      </w:r>
      <w:r w:rsidRPr="00A6301E">
        <w:rPr>
          <w:sz w:val="28"/>
          <w:szCs w:val="28"/>
          <w:lang w:val="uk-UA"/>
        </w:rPr>
        <w:t>и</w:t>
      </w:r>
      <w:r w:rsidRPr="00A6301E">
        <w:rPr>
          <w:sz w:val="28"/>
          <w:szCs w:val="28"/>
        </w:rPr>
        <w:t xml:space="preserve"> з дитиною;</w:t>
      </w:r>
    </w:p>
    <w:p w:rsidR="00A6301E" w:rsidRPr="00A6301E" w:rsidRDefault="00A6301E" w:rsidP="009F60B5">
      <w:pPr>
        <w:shd w:val="clear" w:color="auto" w:fill="FFFFFF"/>
        <w:spacing w:line="360" w:lineRule="auto"/>
        <w:ind w:firstLine="709"/>
        <w:rPr>
          <w:sz w:val="28"/>
          <w:szCs w:val="28"/>
        </w:rPr>
      </w:pPr>
      <w:r w:rsidRPr="00A6301E">
        <w:rPr>
          <w:sz w:val="28"/>
          <w:szCs w:val="28"/>
        </w:rPr>
        <w:t>- оптимістичність взаємин у сім'ї;</w:t>
      </w:r>
    </w:p>
    <w:p w:rsidR="00A6301E" w:rsidRPr="00A6301E" w:rsidRDefault="00A6301E" w:rsidP="009F60B5">
      <w:pPr>
        <w:shd w:val="clear" w:color="auto" w:fill="FFFFFF"/>
        <w:spacing w:line="360" w:lineRule="auto"/>
        <w:ind w:firstLine="709"/>
        <w:rPr>
          <w:sz w:val="28"/>
          <w:szCs w:val="28"/>
        </w:rPr>
      </w:pPr>
      <w:r w:rsidRPr="00A6301E">
        <w:rPr>
          <w:sz w:val="28"/>
          <w:szCs w:val="28"/>
        </w:rPr>
        <w:t>- послідовність у вимогах (не вимагати неможливого);</w:t>
      </w:r>
    </w:p>
    <w:p w:rsidR="00A6301E" w:rsidRPr="00A6301E" w:rsidRDefault="00A6301E" w:rsidP="009F60B5">
      <w:pPr>
        <w:shd w:val="clear" w:color="auto" w:fill="FFFFFF"/>
        <w:spacing w:line="360" w:lineRule="auto"/>
        <w:ind w:firstLine="709"/>
        <w:rPr>
          <w:sz w:val="28"/>
          <w:szCs w:val="28"/>
        </w:rPr>
      </w:pPr>
      <w:r w:rsidRPr="00A6301E">
        <w:rPr>
          <w:sz w:val="28"/>
          <w:szCs w:val="28"/>
        </w:rPr>
        <w:t>- надання посильної допомоги дитині, готовність відповідати на питання [</w:t>
      </w:r>
      <w:r w:rsidRPr="00A6301E">
        <w:rPr>
          <w:sz w:val="28"/>
          <w:szCs w:val="28"/>
          <w:lang w:val="uk-UA"/>
        </w:rPr>
        <w:t>6</w:t>
      </w:r>
      <w:r w:rsidRPr="00A6301E">
        <w:rPr>
          <w:sz w:val="28"/>
          <w:szCs w:val="28"/>
        </w:rPr>
        <w:t>].</w:t>
      </w:r>
    </w:p>
    <w:p w:rsidR="00A6301E" w:rsidRPr="00A6301E" w:rsidRDefault="00A6301E" w:rsidP="00A6301E">
      <w:pPr>
        <w:shd w:val="clear" w:color="auto" w:fill="FFFFFF"/>
        <w:spacing w:line="360" w:lineRule="auto"/>
        <w:ind w:firstLine="708"/>
        <w:rPr>
          <w:sz w:val="28"/>
          <w:szCs w:val="28"/>
          <w:lang w:val="uk-UA"/>
        </w:rPr>
      </w:pPr>
      <w:r w:rsidRPr="00A6301E">
        <w:rPr>
          <w:sz w:val="28"/>
          <w:szCs w:val="28"/>
          <w:lang w:val="uk-UA"/>
        </w:rPr>
        <w:t>Дотримання цих принципів дозволяє сформувати такі якості особистості, що допоможуть гідно перебороти труднощі і перешкоди на життєвому шляху і цілому. А виконання батьками наведених нижче завдань</w:t>
      </w:r>
      <w:r w:rsidRPr="00A6301E">
        <w:rPr>
          <w:sz w:val="28"/>
          <w:szCs w:val="28"/>
        </w:rPr>
        <w:t xml:space="preserve"> </w:t>
      </w:r>
      <w:r w:rsidRPr="00A6301E">
        <w:rPr>
          <w:sz w:val="28"/>
          <w:szCs w:val="28"/>
          <w:lang w:val="uk-UA"/>
        </w:rPr>
        <w:t xml:space="preserve">дозволить успішно адаптуватися молодшому школяру до нової соціальної ролі: </w:t>
      </w:r>
    </w:p>
    <w:p w:rsidR="00A6301E" w:rsidRPr="00A6301E" w:rsidRDefault="00A6301E" w:rsidP="00F010BD">
      <w:pPr>
        <w:pStyle w:val="a9"/>
        <w:numPr>
          <w:ilvl w:val="0"/>
          <w:numId w:val="17"/>
        </w:numPr>
        <w:spacing w:after="0" w:line="360" w:lineRule="auto"/>
        <w:jc w:val="both"/>
        <w:rPr>
          <w:rStyle w:val="jlqj4b"/>
          <w:sz w:val="28"/>
          <w:szCs w:val="28"/>
        </w:rPr>
      </w:pPr>
      <w:r w:rsidRPr="00A6301E">
        <w:rPr>
          <w:rStyle w:val="jlqj4b"/>
          <w:sz w:val="28"/>
          <w:szCs w:val="28"/>
        </w:rPr>
        <w:t>ввести у сферу життя дитини, пов'язану зі школою, чіткі норми та домовленості;</w:t>
      </w:r>
    </w:p>
    <w:p w:rsidR="00A6301E" w:rsidRPr="00A6301E" w:rsidRDefault="00A6301E" w:rsidP="00F010BD">
      <w:pPr>
        <w:pStyle w:val="a9"/>
        <w:numPr>
          <w:ilvl w:val="0"/>
          <w:numId w:val="17"/>
        </w:numPr>
        <w:spacing w:after="0" w:line="360" w:lineRule="auto"/>
        <w:jc w:val="both"/>
        <w:rPr>
          <w:rStyle w:val="jlqj4b"/>
          <w:sz w:val="28"/>
          <w:szCs w:val="28"/>
        </w:rPr>
      </w:pPr>
      <w:r w:rsidRPr="00A6301E">
        <w:rPr>
          <w:rStyle w:val="jlqj4b"/>
          <w:sz w:val="28"/>
          <w:szCs w:val="28"/>
        </w:rPr>
        <w:t>виявляти щирий інтерес до змісту шкільних правил та особливостей їх виконання;</w:t>
      </w:r>
    </w:p>
    <w:p w:rsidR="00A6301E" w:rsidRPr="00A6301E" w:rsidRDefault="00A6301E" w:rsidP="00F010BD">
      <w:pPr>
        <w:pStyle w:val="a9"/>
        <w:numPr>
          <w:ilvl w:val="0"/>
          <w:numId w:val="17"/>
        </w:numPr>
        <w:spacing w:after="0" w:line="360" w:lineRule="auto"/>
        <w:jc w:val="both"/>
        <w:rPr>
          <w:rStyle w:val="jlqj4b"/>
          <w:sz w:val="28"/>
          <w:szCs w:val="28"/>
        </w:rPr>
      </w:pPr>
      <w:r w:rsidRPr="00A6301E">
        <w:rPr>
          <w:rStyle w:val="jlqj4b"/>
          <w:sz w:val="28"/>
          <w:szCs w:val="28"/>
        </w:rPr>
        <w:t>надати підготовці до наступного навчального дня статусу ритуалу;</w:t>
      </w:r>
    </w:p>
    <w:p w:rsidR="00A6301E" w:rsidRPr="00A6301E" w:rsidRDefault="00A6301E" w:rsidP="00F010BD">
      <w:pPr>
        <w:pStyle w:val="a9"/>
        <w:numPr>
          <w:ilvl w:val="0"/>
          <w:numId w:val="17"/>
        </w:numPr>
        <w:spacing w:after="0" w:line="360" w:lineRule="auto"/>
        <w:jc w:val="both"/>
        <w:rPr>
          <w:rStyle w:val="jlqj4b"/>
          <w:sz w:val="28"/>
          <w:szCs w:val="28"/>
        </w:rPr>
      </w:pPr>
      <w:r w:rsidRPr="00A6301E">
        <w:rPr>
          <w:rStyle w:val="jlqj4b"/>
          <w:sz w:val="28"/>
          <w:szCs w:val="28"/>
        </w:rPr>
        <w:t xml:space="preserve">виявляти повагу до вчителя, «не ревнувати» до нього дитину; не знецінювати його слова у власних очах дитини; стримувати </w:t>
      </w:r>
      <w:r w:rsidRPr="00A6301E">
        <w:rPr>
          <w:rStyle w:val="jlqj4b"/>
          <w:sz w:val="28"/>
          <w:szCs w:val="28"/>
          <w:lang w:val="uk-UA"/>
        </w:rPr>
        <w:t>невдоволення</w:t>
      </w:r>
      <w:r w:rsidRPr="00A6301E">
        <w:rPr>
          <w:rStyle w:val="jlqj4b"/>
          <w:sz w:val="28"/>
          <w:szCs w:val="28"/>
        </w:rPr>
        <w:t xml:space="preserve"> з приводу недосконалості вчителів та шкільних програм;</w:t>
      </w:r>
    </w:p>
    <w:p w:rsidR="00A6301E" w:rsidRPr="00A6301E" w:rsidRDefault="00A6301E" w:rsidP="00F010BD">
      <w:pPr>
        <w:pStyle w:val="a9"/>
        <w:numPr>
          <w:ilvl w:val="0"/>
          <w:numId w:val="17"/>
        </w:numPr>
        <w:spacing w:after="0" w:line="360" w:lineRule="auto"/>
        <w:jc w:val="both"/>
        <w:rPr>
          <w:rStyle w:val="jlqj4b"/>
          <w:sz w:val="28"/>
          <w:szCs w:val="28"/>
        </w:rPr>
      </w:pPr>
      <w:r w:rsidRPr="00A6301E">
        <w:rPr>
          <w:rStyle w:val="jlqj4b"/>
          <w:sz w:val="28"/>
          <w:szCs w:val="28"/>
        </w:rPr>
        <w:t xml:space="preserve">з розумінням ставитися до </w:t>
      </w:r>
      <w:r w:rsidRPr="00A6301E">
        <w:rPr>
          <w:rStyle w:val="jlqj4b"/>
          <w:sz w:val="28"/>
          <w:szCs w:val="28"/>
          <w:lang w:val="uk-UA"/>
        </w:rPr>
        <w:t>проявів</w:t>
      </w:r>
      <w:r w:rsidRPr="00A6301E">
        <w:rPr>
          <w:rStyle w:val="jlqj4b"/>
          <w:sz w:val="28"/>
          <w:szCs w:val="28"/>
        </w:rPr>
        <w:t xml:space="preserve"> конформізму, що виражається словами «Так треба, нам так сказали!»</w:t>
      </w:r>
      <w:r w:rsidRPr="00A6301E">
        <w:rPr>
          <w:rStyle w:val="jlqj4b"/>
          <w:sz w:val="28"/>
          <w:szCs w:val="28"/>
          <w:lang w:val="uk-UA"/>
        </w:rPr>
        <w:t>, які</w:t>
      </w:r>
      <w:r w:rsidRPr="00A6301E">
        <w:rPr>
          <w:rStyle w:val="jlqj4b"/>
          <w:sz w:val="28"/>
          <w:szCs w:val="28"/>
        </w:rPr>
        <w:t xml:space="preserve"> пов'язані саме з особливою цінністю правил і норм нового школяра;</w:t>
      </w:r>
    </w:p>
    <w:p w:rsidR="00A6301E" w:rsidRPr="00A6301E" w:rsidRDefault="00A6301E" w:rsidP="00F010BD">
      <w:pPr>
        <w:pStyle w:val="a9"/>
        <w:numPr>
          <w:ilvl w:val="0"/>
          <w:numId w:val="17"/>
        </w:numPr>
        <w:spacing w:after="0" w:line="360" w:lineRule="auto"/>
        <w:jc w:val="both"/>
        <w:rPr>
          <w:rStyle w:val="jlqj4b"/>
          <w:sz w:val="28"/>
          <w:szCs w:val="28"/>
        </w:rPr>
      </w:pPr>
      <w:r w:rsidRPr="00A6301E">
        <w:rPr>
          <w:rStyle w:val="jlqj4b"/>
          <w:sz w:val="28"/>
          <w:szCs w:val="28"/>
        </w:rPr>
        <w:t>не робити домашні завдання замість дитини, але й не вимагати спочатку повної самостійності та відповідальності;</w:t>
      </w:r>
    </w:p>
    <w:p w:rsidR="00A6301E" w:rsidRPr="00A6301E" w:rsidRDefault="00A6301E" w:rsidP="00F010BD">
      <w:pPr>
        <w:pStyle w:val="a9"/>
        <w:numPr>
          <w:ilvl w:val="0"/>
          <w:numId w:val="17"/>
        </w:numPr>
        <w:spacing w:after="0" w:line="360" w:lineRule="auto"/>
        <w:jc w:val="both"/>
        <w:rPr>
          <w:rStyle w:val="jlqj4b"/>
          <w:sz w:val="28"/>
          <w:szCs w:val="28"/>
        </w:rPr>
      </w:pPr>
      <w:r w:rsidRPr="00A6301E">
        <w:rPr>
          <w:rStyle w:val="jlqj4b"/>
          <w:sz w:val="28"/>
          <w:szCs w:val="28"/>
        </w:rPr>
        <w:t>охоче вислуховувати те, чим дитина хоче поділитися; уважно ставитися до непорозумінь у стосунках із однокласниками; обговорювати і підказувати варіанти реагування на жарти, об</w:t>
      </w:r>
      <w:r w:rsidRPr="00A6301E">
        <w:rPr>
          <w:rStyle w:val="jlqj4b"/>
          <w:sz w:val="28"/>
          <w:szCs w:val="28"/>
          <w:lang w:val="uk-UA"/>
        </w:rPr>
        <w:t>рази, конфлікти;</w:t>
      </w:r>
    </w:p>
    <w:p w:rsidR="00A6301E" w:rsidRPr="00A6301E" w:rsidRDefault="00A6301E" w:rsidP="00F010BD">
      <w:pPr>
        <w:pStyle w:val="a9"/>
        <w:numPr>
          <w:ilvl w:val="0"/>
          <w:numId w:val="17"/>
        </w:numPr>
        <w:spacing w:after="0" w:line="360" w:lineRule="auto"/>
        <w:jc w:val="both"/>
        <w:rPr>
          <w:rStyle w:val="jlqj4b"/>
          <w:sz w:val="28"/>
          <w:szCs w:val="28"/>
        </w:rPr>
      </w:pPr>
      <w:r w:rsidRPr="00A6301E">
        <w:rPr>
          <w:rStyle w:val="jlqj4b"/>
          <w:sz w:val="28"/>
          <w:szCs w:val="28"/>
          <w:lang w:val="uk-UA"/>
        </w:rPr>
        <w:t xml:space="preserve">приділити пильну увагу питанням, які звучать після повернення додому. За допомогою таких питань: «Що нового ти сьогодні дізнався? </w:t>
      </w:r>
      <w:r w:rsidRPr="00A6301E">
        <w:rPr>
          <w:rStyle w:val="jlqj4b"/>
          <w:sz w:val="28"/>
          <w:szCs w:val="28"/>
        </w:rPr>
        <w:lastRenderedPageBreak/>
        <w:t>Чому навчився? Що особливо сподобалося під час уроків? З чим найважче було впоратися?» (цінності пізнання, розвитку, подолання); «Яку оцінку отримав? Тебе сьогодні не лаяли? А хто ще в класі отримав п'ятірку? (Оцінка, престиж); Що давали на сніданок? (Побутові умови)</w:t>
      </w:r>
      <w:r w:rsidRPr="00A6301E">
        <w:rPr>
          <w:sz w:val="28"/>
          <w:szCs w:val="28"/>
          <w:lang w:eastAsia="ru-RU"/>
        </w:rPr>
        <w:t xml:space="preserve"> [</w:t>
      </w:r>
      <w:r w:rsidRPr="00A6301E">
        <w:rPr>
          <w:sz w:val="28"/>
          <w:szCs w:val="28"/>
          <w:lang w:val="uk-UA" w:eastAsia="ru-RU"/>
        </w:rPr>
        <w:t>7</w:t>
      </w:r>
      <w:r w:rsidRPr="00A6301E">
        <w:rPr>
          <w:sz w:val="28"/>
          <w:szCs w:val="28"/>
          <w:lang w:eastAsia="ru-RU"/>
        </w:rPr>
        <w:t>]</w:t>
      </w:r>
      <w:r w:rsidRPr="00A6301E">
        <w:rPr>
          <w:rStyle w:val="jlqj4b"/>
          <w:sz w:val="28"/>
          <w:szCs w:val="28"/>
        </w:rPr>
        <w:t>.</w:t>
      </w:r>
    </w:p>
    <w:p w:rsidR="00A6301E" w:rsidRPr="00A6301E" w:rsidRDefault="00A6301E" w:rsidP="00A6301E">
      <w:pPr>
        <w:spacing w:line="360" w:lineRule="auto"/>
        <w:ind w:firstLine="708"/>
        <w:jc w:val="both"/>
        <w:rPr>
          <w:rStyle w:val="jlqj4b"/>
          <w:sz w:val="28"/>
          <w:szCs w:val="28"/>
          <w:lang w:val="uk-UA"/>
        </w:rPr>
      </w:pPr>
      <w:r w:rsidRPr="00A6301E">
        <w:rPr>
          <w:rStyle w:val="jlqj4b"/>
          <w:sz w:val="28"/>
          <w:szCs w:val="28"/>
          <w:lang w:val="uk-UA"/>
        </w:rPr>
        <w:t>Таким чином, батьківська позиція характеризується певним стилем поведінки, що реалізуються у взаємодії з дитиною. Параметрами її є динамічність, ригідність, прогностичність. Динамічність визначає здатність батьків не використовувати різні дисциплінарні методи, системи заборон. У разі ригідності можливості адаптації виховної системи до конкретних умов і ситуацій виявляються обмежені. Прогностичність характеризує уміння батьків передбачати в методах виховання, майбутні вікові зміни дитини, здатність до екстраполяції та прогнозування розвитку дитини. У період молодшого шкільного віку важливо уникати зайвої центрованості сім'ї лише на шкільному аспекті життя дитини, Батьки не повинні зводити своє ставлення до неї з погляду успіхів у навчанні. В цей час необхідно не пред'являти завищених вимог, не чекати швидких результатів та завжди зберігати та підтримувати почуття безумовної любові та прийняття.</w:t>
      </w:r>
    </w:p>
    <w:p w:rsidR="00A6301E" w:rsidRPr="00874D99" w:rsidRDefault="00A6301E" w:rsidP="00A6301E">
      <w:pPr>
        <w:spacing w:before="100" w:beforeAutospacing="1"/>
        <w:ind w:firstLine="708"/>
        <w:jc w:val="both"/>
        <w:rPr>
          <w:rStyle w:val="jlqj4b"/>
          <w:szCs w:val="28"/>
          <w:lang w:val="uk-UA"/>
        </w:rPr>
      </w:pPr>
    </w:p>
    <w:p w:rsidR="00C113CE" w:rsidRDefault="00C113CE" w:rsidP="00C113CE">
      <w:pPr>
        <w:tabs>
          <w:tab w:val="left" w:pos="340"/>
        </w:tabs>
        <w:spacing w:line="360" w:lineRule="auto"/>
        <w:ind w:firstLine="510"/>
        <w:jc w:val="both"/>
        <w:rPr>
          <w:sz w:val="28"/>
          <w:szCs w:val="20"/>
          <w:lang w:val="uk-UA"/>
        </w:rPr>
      </w:pPr>
    </w:p>
    <w:p w:rsidR="00C113CE" w:rsidRDefault="00C113CE" w:rsidP="00C113CE">
      <w:pPr>
        <w:tabs>
          <w:tab w:val="left" w:pos="340"/>
        </w:tabs>
        <w:spacing w:line="360" w:lineRule="auto"/>
        <w:ind w:firstLine="510"/>
        <w:jc w:val="both"/>
        <w:rPr>
          <w:sz w:val="28"/>
          <w:szCs w:val="20"/>
          <w:lang w:val="uk-UA"/>
        </w:rPr>
      </w:pPr>
    </w:p>
    <w:p w:rsidR="00DC18CB" w:rsidRDefault="00DC18CB" w:rsidP="00C113CE">
      <w:pPr>
        <w:tabs>
          <w:tab w:val="left" w:pos="340"/>
        </w:tabs>
        <w:spacing w:line="360" w:lineRule="auto"/>
        <w:ind w:firstLine="510"/>
        <w:jc w:val="both"/>
        <w:rPr>
          <w:sz w:val="28"/>
          <w:szCs w:val="20"/>
          <w:lang w:val="uk-UA"/>
        </w:rPr>
      </w:pPr>
    </w:p>
    <w:p w:rsidR="00DC18CB" w:rsidRDefault="00DC18CB" w:rsidP="00C113CE">
      <w:pPr>
        <w:tabs>
          <w:tab w:val="left" w:pos="340"/>
        </w:tabs>
        <w:spacing w:line="360" w:lineRule="auto"/>
        <w:ind w:firstLine="510"/>
        <w:jc w:val="both"/>
        <w:rPr>
          <w:sz w:val="28"/>
          <w:szCs w:val="20"/>
          <w:lang w:val="uk-UA"/>
        </w:rPr>
      </w:pPr>
    </w:p>
    <w:p w:rsidR="00DC18CB" w:rsidRDefault="00DC18CB" w:rsidP="00C113CE">
      <w:pPr>
        <w:tabs>
          <w:tab w:val="left" w:pos="340"/>
        </w:tabs>
        <w:spacing w:line="360" w:lineRule="auto"/>
        <w:ind w:firstLine="510"/>
        <w:jc w:val="both"/>
        <w:rPr>
          <w:sz w:val="28"/>
          <w:szCs w:val="20"/>
          <w:lang w:val="uk-UA"/>
        </w:rPr>
      </w:pPr>
    </w:p>
    <w:p w:rsidR="00DC18CB" w:rsidRDefault="00DC18CB" w:rsidP="00C113CE">
      <w:pPr>
        <w:tabs>
          <w:tab w:val="left" w:pos="340"/>
        </w:tabs>
        <w:spacing w:line="360" w:lineRule="auto"/>
        <w:ind w:firstLine="510"/>
        <w:jc w:val="both"/>
        <w:rPr>
          <w:sz w:val="28"/>
          <w:szCs w:val="20"/>
          <w:lang w:val="uk-UA"/>
        </w:rPr>
      </w:pPr>
    </w:p>
    <w:p w:rsidR="00DC18CB" w:rsidRDefault="00DC18CB" w:rsidP="00C113CE">
      <w:pPr>
        <w:tabs>
          <w:tab w:val="left" w:pos="340"/>
        </w:tabs>
        <w:spacing w:line="360" w:lineRule="auto"/>
        <w:ind w:firstLine="510"/>
        <w:jc w:val="both"/>
        <w:rPr>
          <w:sz w:val="28"/>
          <w:szCs w:val="20"/>
          <w:lang w:val="uk-UA"/>
        </w:rPr>
      </w:pPr>
    </w:p>
    <w:p w:rsidR="00DC18CB" w:rsidRDefault="00DC18CB" w:rsidP="00C113CE">
      <w:pPr>
        <w:tabs>
          <w:tab w:val="left" w:pos="340"/>
        </w:tabs>
        <w:spacing w:line="360" w:lineRule="auto"/>
        <w:ind w:firstLine="510"/>
        <w:jc w:val="both"/>
        <w:rPr>
          <w:sz w:val="28"/>
          <w:szCs w:val="20"/>
          <w:lang w:val="uk-UA"/>
        </w:rPr>
      </w:pPr>
    </w:p>
    <w:p w:rsidR="00DC18CB" w:rsidRDefault="00DC18CB" w:rsidP="00C113CE">
      <w:pPr>
        <w:tabs>
          <w:tab w:val="left" w:pos="340"/>
        </w:tabs>
        <w:spacing w:line="360" w:lineRule="auto"/>
        <w:ind w:firstLine="510"/>
        <w:jc w:val="both"/>
        <w:rPr>
          <w:sz w:val="28"/>
          <w:szCs w:val="20"/>
          <w:lang w:val="uk-UA"/>
        </w:rPr>
      </w:pPr>
    </w:p>
    <w:p w:rsidR="00DC18CB" w:rsidRDefault="00DC18CB" w:rsidP="00C113CE">
      <w:pPr>
        <w:tabs>
          <w:tab w:val="left" w:pos="340"/>
        </w:tabs>
        <w:spacing w:line="360" w:lineRule="auto"/>
        <w:ind w:firstLine="510"/>
        <w:jc w:val="both"/>
        <w:rPr>
          <w:sz w:val="28"/>
          <w:szCs w:val="20"/>
          <w:lang w:val="uk-UA"/>
        </w:rPr>
      </w:pPr>
    </w:p>
    <w:p w:rsidR="00C113CE" w:rsidRPr="00280C87" w:rsidRDefault="00C113CE" w:rsidP="00280C87">
      <w:pPr>
        <w:spacing w:line="360" w:lineRule="auto"/>
        <w:jc w:val="center"/>
        <w:rPr>
          <w:b/>
          <w:sz w:val="28"/>
          <w:szCs w:val="28"/>
          <w:lang w:val="uk-UA"/>
        </w:rPr>
      </w:pPr>
      <w:r w:rsidRPr="00280C87">
        <w:rPr>
          <w:b/>
          <w:sz w:val="28"/>
          <w:szCs w:val="28"/>
          <w:lang w:val="uk-UA"/>
        </w:rPr>
        <w:lastRenderedPageBreak/>
        <w:t>РОЗДІЛ 2</w:t>
      </w:r>
    </w:p>
    <w:p w:rsidR="00DC18CB" w:rsidRPr="00280C87" w:rsidRDefault="00DC18CB" w:rsidP="00280C87">
      <w:pPr>
        <w:spacing w:line="360" w:lineRule="auto"/>
        <w:jc w:val="center"/>
        <w:rPr>
          <w:b/>
          <w:sz w:val="28"/>
          <w:szCs w:val="28"/>
          <w:lang w:val="uk-UA"/>
        </w:rPr>
      </w:pPr>
    </w:p>
    <w:p w:rsidR="00C113CE" w:rsidRPr="00280C87" w:rsidRDefault="00C113CE" w:rsidP="00280C87">
      <w:pPr>
        <w:spacing w:line="360" w:lineRule="auto"/>
        <w:jc w:val="center"/>
        <w:rPr>
          <w:b/>
          <w:caps/>
          <w:sz w:val="28"/>
          <w:szCs w:val="28"/>
          <w:lang w:val="uk-UA"/>
        </w:rPr>
      </w:pPr>
      <w:r w:rsidRPr="00280C87">
        <w:rPr>
          <w:b/>
          <w:caps/>
          <w:sz w:val="28"/>
          <w:szCs w:val="28"/>
          <w:lang w:val="uk-UA"/>
        </w:rPr>
        <w:t xml:space="preserve">ЕМПІРИЧНЕ ДОСЛІДЖЕННЯ </w:t>
      </w:r>
      <w:r w:rsidR="002259EE" w:rsidRPr="00280C87">
        <w:rPr>
          <w:b/>
          <w:caps/>
          <w:sz w:val="28"/>
          <w:szCs w:val="28"/>
          <w:lang w:val="uk-UA"/>
        </w:rPr>
        <w:t>дитячо-батьківської взаємодії у молодшому шкільному віці</w:t>
      </w:r>
    </w:p>
    <w:p w:rsidR="00C113CE" w:rsidRPr="00280C87" w:rsidRDefault="00C113CE" w:rsidP="00280C87">
      <w:pPr>
        <w:spacing w:line="360" w:lineRule="auto"/>
        <w:rPr>
          <w:sz w:val="28"/>
          <w:szCs w:val="28"/>
          <w:lang w:val="uk-UA"/>
        </w:rPr>
      </w:pPr>
    </w:p>
    <w:p w:rsidR="00C113CE" w:rsidRPr="00280C87" w:rsidRDefault="00C113CE" w:rsidP="00280C87">
      <w:pPr>
        <w:spacing w:line="360" w:lineRule="auto"/>
        <w:rPr>
          <w:b/>
          <w:sz w:val="28"/>
          <w:szCs w:val="28"/>
          <w:lang w:val="uk-UA"/>
        </w:rPr>
      </w:pPr>
      <w:r w:rsidRPr="00280C87">
        <w:rPr>
          <w:sz w:val="28"/>
          <w:szCs w:val="28"/>
          <w:lang w:val="uk-UA"/>
        </w:rPr>
        <w:tab/>
      </w:r>
      <w:r w:rsidRPr="00280C87">
        <w:rPr>
          <w:b/>
          <w:sz w:val="28"/>
          <w:szCs w:val="28"/>
          <w:lang w:val="uk-UA"/>
        </w:rPr>
        <w:t>2.1. Опис  процедури та вибірки дослідження</w:t>
      </w:r>
    </w:p>
    <w:p w:rsidR="00C113CE" w:rsidRPr="00643391" w:rsidRDefault="00C113CE" w:rsidP="00C113CE">
      <w:pPr>
        <w:spacing w:line="360" w:lineRule="auto"/>
        <w:rPr>
          <w:sz w:val="28"/>
          <w:szCs w:val="28"/>
          <w:lang w:val="uk-UA"/>
        </w:rPr>
      </w:pPr>
    </w:p>
    <w:p w:rsidR="008722D1" w:rsidRPr="00194AB1" w:rsidRDefault="008722D1" w:rsidP="00F8024E">
      <w:pPr>
        <w:pStyle w:val="ad"/>
        <w:spacing w:after="0" w:line="360" w:lineRule="auto"/>
        <w:ind w:firstLine="708"/>
        <w:contextualSpacing/>
        <w:jc w:val="both"/>
        <w:rPr>
          <w:sz w:val="28"/>
        </w:rPr>
      </w:pPr>
      <w:r w:rsidRPr="008722D1">
        <w:rPr>
          <w:sz w:val="28"/>
          <w:szCs w:val="28"/>
          <w:lang w:val="uk-UA" w:eastAsia="uk-UA"/>
        </w:rPr>
        <w:t>На констатувальному етапі дослідження було використано комплекс емпіричних методів:</w:t>
      </w:r>
      <w:r w:rsidRPr="008722D1">
        <w:rPr>
          <w:rFonts w:eastAsia="Calibri"/>
          <w:bCs/>
          <w:spacing w:val="-4"/>
          <w:sz w:val="28"/>
          <w:szCs w:val="28"/>
          <w:lang w:val="uk-UA" w:eastAsia="uk-UA"/>
        </w:rPr>
        <w:t xml:space="preserve">  спостереження (карта спостереження «Дитина очима дорослого» О.</w:t>
      </w:r>
      <w:r w:rsidRPr="00194AB1">
        <w:rPr>
          <w:rFonts w:eastAsia="Calibri"/>
          <w:bCs/>
          <w:spacing w:val="-4"/>
          <w:sz w:val="28"/>
          <w:szCs w:val="28"/>
          <w:lang w:eastAsia="uk-UA"/>
        </w:rPr>
        <w:t> </w:t>
      </w:r>
      <w:r w:rsidRPr="008722D1">
        <w:rPr>
          <w:rFonts w:eastAsia="Calibri"/>
          <w:bCs/>
          <w:spacing w:val="-4"/>
          <w:sz w:val="28"/>
          <w:szCs w:val="28"/>
          <w:lang w:val="uk-UA" w:eastAsia="uk-UA"/>
        </w:rPr>
        <w:t xml:space="preserve">Романова); структуроване інтервʼю; анкетування (анкета дослідження особливостей емоційного сторони дитячо-батьківської взаємодії    </w:t>
      </w:r>
      <w:r w:rsidR="005979AF">
        <w:rPr>
          <w:rFonts w:eastAsia="Calibri"/>
          <w:bCs/>
          <w:spacing w:val="-4"/>
          <w:sz w:val="28"/>
          <w:szCs w:val="28"/>
          <w:lang w:val="uk-UA" w:eastAsia="uk-UA"/>
        </w:rPr>
        <w:t xml:space="preserve">                      </w:t>
      </w:r>
      <w:r w:rsidRPr="008722D1">
        <w:rPr>
          <w:rFonts w:eastAsia="Calibri"/>
          <w:bCs/>
          <w:spacing w:val="-4"/>
          <w:sz w:val="28"/>
          <w:szCs w:val="28"/>
          <w:lang w:val="uk-UA" w:eastAsia="uk-UA"/>
        </w:rPr>
        <w:t>О. Захарової); праксиметричні методи на вивчення творчих робіт (методика «Батьківський твір» (Г. Бурменська, О. Захарова, О. Карабанова,                                  Г. Шведовська); психодіагностичні методики дослідження: опитувальник «Взаємодія батьки-діти» (І. Марковська), «Шкала сімейного оточення» (</w:t>
      </w:r>
      <w:r w:rsidRPr="00194AB1">
        <w:rPr>
          <w:rFonts w:eastAsia="Calibri"/>
          <w:bCs/>
          <w:spacing w:val="-4"/>
          <w:sz w:val="28"/>
          <w:szCs w:val="28"/>
          <w:lang w:eastAsia="uk-UA"/>
        </w:rPr>
        <w:t>Famil</w:t>
      </w:r>
      <w:r w:rsidRPr="008722D1">
        <w:rPr>
          <w:rFonts w:eastAsia="Calibri"/>
          <w:bCs/>
          <w:spacing w:val="-4"/>
          <w:sz w:val="28"/>
          <w:szCs w:val="28"/>
          <w:lang w:val="uk-UA" w:eastAsia="uk-UA"/>
        </w:rPr>
        <w:t xml:space="preserve"> </w:t>
      </w:r>
      <w:r w:rsidRPr="00194AB1">
        <w:rPr>
          <w:rFonts w:eastAsia="Calibri"/>
          <w:bCs/>
          <w:spacing w:val="-4"/>
          <w:sz w:val="28"/>
          <w:szCs w:val="28"/>
          <w:lang w:eastAsia="uk-UA"/>
        </w:rPr>
        <w:t>Environmental</w:t>
      </w:r>
      <w:r w:rsidRPr="008722D1">
        <w:rPr>
          <w:rFonts w:eastAsia="Calibri"/>
          <w:bCs/>
          <w:spacing w:val="-4"/>
          <w:sz w:val="28"/>
          <w:szCs w:val="28"/>
          <w:lang w:val="uk-UA" w:eastAsia="uk-UA"/>
        </w:rPr>
        <w:t xml:space="preserve"> </w:t>
      </w:r>
      <w:r w:rsidRPr="00194AB1">
        <w:rPr>
          <w:rFonts w:eastAsia="Calibri"/>
          <w:bCs/>
          <w:spacing w:val="-4"/>
          <w:sz w:val="28"/>
          <w:szCs w:val="28"/>
          <w:lang w:eastAsia="uk-UA"/>
        </w:rPr>
        <w:t>Skale</w:t>
      </w:r>
      <w:r w:rsidRPr="008722D1">
        <w:rPr>
          <w:rFonts w:eastAsia="Calibri"/>
          <w:bCs/>
          <w:spacing w:val="-4"/>
          <w:sz w:val="28"/>
          <w:szCs w:val="28"/>
          <w:lang w:val="uk-UA" w:eastAsia="uk-UA"/>
        </w:rPr>
        <w:t xml:space="preserve"> (</w:t>
      </w:r>
      <w:r w:rsidRPr="00194AB1">
        <w:rPr>
          <w:rFonts w:eastAsia="Calibri"/>
          <w:bCs/>
          <w:spacing w:val="-4"/>
          <w:sz w:val="28"/>
          <w:szCs w:val="28"/>
          <w:lang w:eastAsia="uk-UA"/>
        </w:rPr>
        <w:t>FES</w:t>
      </w:r>
      <w:r w:rsidRPr="008722D1">
        <w:rPr>
          <w:rFonts w:eastAsia="Calibri"/>
          <w:bCs/>
          <w:spacing w:val="-4"/>
          <w:sz w:val="28"/>
          <w:szCs w:val="28"/>
          <w:lang w:val="uk-UA" w:eastAsia="uk-UA"/>
        </w:rPr>
        <w:t>)) (Р. Мус, в адаптації С. Купріянова), тест-опитувальник батьків</w:t>
      </w:r>
      <w:r w:rsidRPr="008722D1">
        <w:rPr>
          <w:rFonts w:eastAsia="Calibri"/>
          <w:bCs/>
          <w:spacing w:val="-4"/>
          <w:sz w:val="28"/>
          <w:szCs w:val="28"/>
          <w:lang w:val="uk-UA" w:eastAsia="uk-UA"/>
        </w:rPr>
        <w:softHyphen/>
        <w:t>ського ставлення (Г.</w:t>
      </w:r>
      <w:r w:rsidRPr="00194AB1">
        <w:rPr>
          <w:rFonts w:eastAsia="Calibri"/>
          <w:bCs/>
          <w:spacing w:val="-4"/>
          <w:sz w:val="28"/>
          <w:szCs w:val="28"/>
          <w:lang w:eastAsia="uk-UA"/>
        </w:rPr>
        <w:t> </w:t>
      </w:r>
      <w:r w:rsidRPr="008722D1">
        <w:rPr>
          <w:rFonts w:eastAsia="Calibri"/>
          <w:bCs/>
          <w:spacing w:val="-4"/>
          <w:sz w:val="28"/>
          <w:szCs w:val="28"/>
          <w:lang w:val="uk-UA" w:eastAsia="uk-UA"/>
        </w:rPr>
        <w:t>Варга, В.</w:t>
      </w:r>
      <w:r w:rsidRPr="00194AB1">
        <w:rPr>
          <w:rFonts w:eastAsia="Calibri"/>
          <w:bCs/>
          <w:spacing w:val="-4"/>
          <w:sz w:val="28"/>
          <w:szCs w:val="28"/>
          <w:lang w:eastAsia="uk-UA"/>
        </w:rPr>
        <w:t> </w:t>
      </w:r>
      <w:r w:rsidRPr="008722D1">
        <w:rPr>
          <w:rFonts w:eastAsia="Calibri"/>
          <w:bCs/>
          <w:spacing w:val="-4"/>
          <w:sz w:val="28"/>
          <w:szCs w:val="28"/>
          <w:lang w:val="uk-UA" w:eastAsia="uk-UA"/>
        </w:rPr>
        <w:t>Столін), опитувальник «Батьківські позиції» (Є. Пороцька, В. Спиридонов), методика вивчення батьківських установок (</w:t>
      </w:r>
      <w:r w:rsidRPr="00194AB1">
        <w:rPr>
          <w:rFonts w:eastAsia="Calibri"/>
          <w:bCs/>
          <w:spacing w:val="-4"/>
          <w:sz w:val="28"/>
          <w:szCs w:val="28"/>
          <w:lang w:eastAsia="uk-UA"/>
        </w:rPr>
        <w:t>Parental</w:t>
      </w:r>
      <w:r w:rsidRPr="008722D1">
        <w:rPr>
          <w:rFonts w:eastAsia="Calibri"/>
          <w:bCs/>
          <w:spacing w:val="-4"/>
          <w:sz w:val="28"/>
          <w:szCs w:val="28"/>
          <w:lang w:val="uk-UA" w:eastAsia="uk-UA"/>
        </w:rPr>
        <w:t xml:space="preserve"> </w:t>
      </w:r>
      <w:r w:rsidRPr="00194AB1">
        <w:rPr>
          <w:rFonts w:eastAsia="Calibri"/>
          <w:bCs/>
          <w:spacing w:val="-4"/>
          <w:sz w:val="28"/>
          <w:szCs w:val="28"/>
          <w:lang w:eastAsia="uk-UA"/>
        </w:rPr>
        <w:t>Attitude</w:t>
      </w:r>
      <w:r w:rsidRPr="008722D1">
        <w:rPr>
          <w:rFonts w:eastAsia="Calibri"/>
          <w:bCs/>
          <w:spacing w:val="-4"/>
          <w:sz w:val="28"/>
          <w:szCs w:val="28"/>
          <w:lang w:val="uk-UA" w:eastAsia="uk-UA"/>
        </w:rPr>
        <w:t xml:space="preserve"> </w:t>
      </w:r>
      <w:r w:rsidRPr="00194AB1">
        <w:rPr>
          <w:rFonts w:eastAsia="Calibri"/>
          <w:bCs/>
          <w:spacing w:val="-4"/>
          <w:sz w:val="28"/>
          <w:szCs w:val="28"/>
          <w:lang w:eastAsia="uk-UA"/>
        </w:rPr>
        <w:t>Research</w:t>
      </w:r>
      <w:r w:rsidRPr="008722D1">
        <w:rPr>
          <w:rFonts w:eastAsia="Calibri"/>
          <w:bCs/>
          <w:spacing w:val="-4"/>
          <w:sz w:val="28"/>
          <w:szCs w:val="28"/>
          <w:lang w:val="uk-UA" w:eastAsia="uk-UA"/>
        </w:rPr>
        <w:t xml:space="preserve"> </w:t>
      </w:r>
      <w:r w:rsidRPr="00194AB1">
        <w:rPr>
          <w:rFonts w:eastAsia="Calibri"/>
          <w:bCs/>
          <w:spacing w:val="-4"/>
          <w:sz w:val="28"/>
          <w:szCs w:val="28"/>
          <w:lang w:eastAsia="uk-UA"/>
        </w:rPr>
        <w:t>Instrument</w:t>
      </w:r>
      <w:r w:rsidRPr="008722D1">
        <w:rPr>
          <w:rFonts w:eastAsia="Calibri"/>
          <w:bCs/>
          <w:spacing w:val="-4"/>
          <w:sz w:val="28"/>
          <w:szCs w:val="28"/>
          <w:lang w:val="uk-UA" w:eastAsia="uk-UA"/>
        </w:rPr>
        <w:t xml:space="preserve"> (РА</w:t>
      </w:r>
      <w:r w:rsidRPr="00194AB1">
        <w:rPr>
          <w:rFonts w:eastAsia="Calibri"/>
          <w:bCs/>
          <w:spacing w:val="-4"/>
          <w:sz w:val="28"/>
          <w:szCs w:val="28"/>
          <w:lang w:eastAsia="uk-UA"/>
        </w:rPr>
        <w:t>R</w:t>
      </w:r>
      <w:r w:rsidRPr="008722D1">
        <w:rPr>
          <w:rFonts w:eastAsia="Calibri"/>
          <w:bCs/>
          <w:spacing w:val="-4"/>
          <w:sz w:val="28"/>
          <w:szCs w:val="28"/>
          <w:lang w:val="uk-UA" w:eastAsia="uk-UA"/>
        </w:rPr>
        <w:t xml:space="preserve">І))  (Е.  </w:t>
      </w:r>
      <w:r w:rsidRPr="00194AB1">
        <w:rPr>
          <w:rFonts w:eastAsia="Calibri"/>
          <w:bCs/>
          <w:spacing w:val="-4"/>
          <w:sz w:val="28"/>
          <w:szCs w:val="28"/>
          <w:lang w:eastAsia="uk-UA"/>
        </w:rPr>
        <w:t xml:space="preserve">Шефер, Р. Белл в адаптації </w:t>
      </w:r>
      <w:r w:rsidR="005979AF">
        <w:rPr>
          <w:rFonts w:eastAsia="Calibri"/>
          <w:bCs/>
          <w:spacing w:val="-4"/>
          <w:sz w:val="28"/>
          <w:szCs w:val="28"/>
          <w:lang w:val="uk-UA" w:eastAsia="uk-UA"/>
        </w:rPr>
        <w:t xml:space="preserve">                    </w:t>
      </w:r>
      <w:r w:rsidRPr="00194AB1">
        <w:rPr>
          <w:rFonts w:eastAsia="Calibri"/>
          <w:bCs/>
          <w:spacing w:val="-4"/>
          <w:sz w:val="28"/>
          <w:szCs w:val="28"/>
          <w:lang w:eastAsia="uk-UA"/>
        </w:rPr>
        <w:t>Т. Нещерет), проективні методики «Кінетичний малюнок сім’ї» (Р. Бернс, С. Кауфман), «Будинок-Дерево-Людина» (Дж. Бук).</w:t>
      </w:r>
    </w:p>
    <w:p w:rsidR="008722D1" w:rsidRDefault="008722D1" w:rsidP="00F8024E">
      <w:pPr>
        <w:spacing w:line="360" w:lineRule="auto"/>
        <w:ind w:firstLine="709"/>
        <w:jc w:val="both"/>
        <w:rPr>
          <w:color w:val="000000"/>
          <w:sz w:val="28"/>
          <w:szCs w:val="28"/>
          <w:shd w:val="clear" w:color="auto" w:fill="FFFFFF"/>
        </w:rPr>
      </w:pPr>
      <w:r w:rsidRPr="008E66F7">
        <w:rPr>
          <w:color w:val="000000"/>
          <w:sz w:val="28"/>
          <w:szCs w:val="28"/>
          <w:shd w:val="clear" w:color="auto" w:fill="FFFFFF"/>
        </w:rPr>
        <w:t>Спостереження за поведінкою, діяльністю і взаєминами дітей проводилося в спеціально обраних ситуаціях, мета яких полягала у виявленні</w:t>
      </w:r>
      <w:r>
        <w:rPr>
          <w:color w:val="000000"/>
          <w:sz w:val="28"/>
          <w:szCs w:val="28"/>
          <w:shd w:val="clear" w:color="auto" w:fill="FFFFFF"/>
        </w:rPr>
        <w:t xml:space="preserve"> особливості прояву позитивних і негативних факторів у процесі взаємодії дитини з батьками під час здійснення як ігрової, так і інших видів діяльності. </w:t>
      </w:r>
    </w:p>
    <w:p w:rsidR="008722D1" w:rsidRDefault="008722D1" w:rsidP="008722D1">
      <w:pPr>
        <w:spacing w:line="360" w:lineRule="auto"/>
        <w:ind w:firstLine="709"/>
        <w:jc w:val="both"/>
        <w:rPr>
          <w:color w:val="000000"/>
          <w:sz w:val="28"/>
          <w:szCs w:val="28"/>
          <w:shd w:val="clear" w:color="auto" w:fill="FFFFFF"/>
        </w:rPr>
      </w:pPr>
      <w:r>
        <w:rPr>
          <w:color w:val="000000"/>
          <w:sz w:val="28"/>
          <w:szCs w:val="28"/>
          <w:shd w:val="clear" w:color="auto" w:fill="FFFFFF"/>
        </w:rPr>
        <w:t xml:space="preserve">Зауважимо, що метод спостереження – </w:t>
      </w:r>
      <w:r w:rsidRPr="0058741D">
        <w:rPr>
          <w:color w:val="000000"/>
          <w:sz w:val="28"/>
          <w:szCs w:val="28"/>
          <w:shd w:val="clear" w:color="auto" w:fill="FFFFFF"/>
        </w:rPr>
        <w:t>це основний метод сучасної психології, сутність якого полягає в тому, що на</w:t>
      </w:r>
      <w:r>
        <w:rPr>
          <w:color w:val="000000"/>
          <w:sz w:val="28"/>
          <w:szCs w:val="28"/>
          <w:shd w:val="clear" w:color="auto" w:fill="FFFFFF"/>
        </w:rPr>
        <w:t>укові факти збираються через невтручання в життя обʼ</w:t>
      </w:r>
      <w:r w:rsidRPr="0058741D">
        <w:rPr>
          <w:color w:val="000000"/>
          <w:sz w:val="28"/>
          <w:szCs w:val="28"/>
          <w:shd w:val="clear" w:color="auto" w:fill="FFFFFF"/>
        </w:rPr>
        <w:t xml:space="preserve">єкта, </w:t>
      </w:r>
      <w:r>
        <w:rPr>
          <w:color w:val="000000"/>
          <w:sz w:val="28"/>
          <w:szCs w:val="28"/>
          <w:shd w:val="clear" w:color="auto" w:fill="FFFFFF"/>
        </w:rPr>
        <w:t xml:space="preserve">через </w:t>
      </w:r>
      <w:r w:rsidRPr="0058741D">
        <w:rPr>
          <w:color w:val="000000"/>
          <w:sz w:val="28"/>
          <w:szCs w:val="28"/>
          <w:shd w:val="clear" w:color="auto" w:fill="FFFFFF"/>
        </w:rPr>
        <w:t>пасивне споглядання цього факту.</w:t>
      </w:r>
      <w:r>
        <w:rPr>
          <w:color w:val="000000"/>
          <w:sz w:val="28"/>
          <w:szCs w:val="28"/>
          <w:shd w:val="clear" w:color="auto" w:fill="FFFFFF"/>
        </w:rPr>
        <w:t xml:space="preserve"> </w:t>
      </w:r>
      <w:r w:rsidRPr="0058741D">
        <w:rPr>
          <w:color w:val="000000"/>
          <w:sz w:val="28"/>
          <w:szCs w:val="28"/>
          <w:shd w:val="clear" w:color="auto" w:fill="FFFFFF"/>
        </w:rPr>
        <w:t xml:space="preserve">Спостереження можна проводити як короткочасно, так і довготривало. </w:t>
      </w:r>
      <w:r>
        <w:rPr>
          <w:color w:val="000000"/>
          <w:sz w:val="28"/>
          <w:szCs w:val="28"/>
          <w:shd w:val="clear" w:color="auto" w:fill="FFFFFF"/>
        </w:rPr>
        <w:t xml:space="preserve">Тому </w:t>
      </w:r>
      <w:r>
        <w:rPr>
          <w:color w:val="000000"/>
          <w:sz w:val="28"/>
          <w:szCs w:val="28"/>
          <w:shd w:val="clear" w:color="auto" w:fill="FFFFFF"/>
        </w:rPr>
        <w:lastRenderedPageBreak/>
        <w:t xml:space="preserve">виділяють такі види спостережень – </w:t>
      </w:r>
      <w:r w:rsidRPr="0058741D">
        <w:rPr>
          <w:color w:val="000000"/>
          <w:sz w:val="28"/>
          <w:szCs w:val="28"/>
          <w:shd w:val="clear" w:color="auto" w:fill="FFFFFF"/>
        </w:rPr>
        <w:t xml:space="preserve">метод поперечного зрізу (короткочасне) і лонгітюдне (довготривале). З усіх методів </w:t>
      </w:r>
      <w:r>
        <w:rPr>
          <w:color w:val="000000"/>
          <w:sz w:val="28"/>
          <w:szCs w:val="28"/>
          <w:shd w:val="clear" w:color="auto" w:fill="FFFFFF"/>
        </w:rPr>
        <w:t>і</w:t>
      </w:r>
      <w:r w:rsidRPr="0058741D">
        <w:rPr>
          <w:color w:val="000000"/>
          <w:sz w:val="28"/>
          <w:szCs w:val="28"/>
          <w:shd w:val="clear" w:color="auto" w:fill="FFFFFF"/>
        </w:rPr>
        <w:t>з реєстрації змісту спостереження (описового, інтервального, фі</w:t>
      </w:r>
      <w:r>
        <w:rPr>
          <w:color w:val="000000"/>
          <w:sz w:val="28"/>
          <w:szCs w:val="28"/>
          <w:shd w:val="clear" w:color="auto" w:fill="FFFFFF"/>
        </w:rPr>
        <w:t>ксації явищ і рейтингу) нами обрано</w:t>
      </w:r>
      <w:r w:rsidRPr="0058741D">
        <w:rPr>
          <w:color w:val="000000"/>
          <w:sz w:val="28"/>
          <w:szCs w:val="28"/>
          <w:shd w:val="clear" w:color="auto" w:fill="FFFFFF"/>
        </w:rPr>
        <w:t xml:space="preserve"> рейтингову</w:t>
      </w:r>
      <w:r w:rsidRPr="00145753">
        <w:rPr>
          <w:color w:val="000000"/>
          <w:sz w:val="28"/>
          <w:szCs w:val="28"/>
          <w:shd w:val="clear" w:color="auto" w:fill="FFFFFF"/>
        </w:rPr>
        <w:t xml:space="preserve"> оцінку п</w:t>
      </w:r>
      <w:r>
        <w:rPr>
          <w:color w:val="000000"/>
          <w:sz w:val="28"/>
          <w:szCs w:val="28"/>
          <w:shd w:val="clear" w:color="auto" w:fill="FFFFFF"/>
        </w:rPr>
        <w:t>оведінки, оскільки вона сприяє обʼ</w:t>
      </w:r>
      <w:r w:rsidRPr="00145753">
        <w:rPr>
          <w:color w:val="000000"/>
          <w:sz w:val="28"/>
          <w:szCs w:val="28"/>
          <w:shd w:val="clear" w:color="auto" w:fill="FFFFFF"/>
        </w:rPr>
        <w:t>єктивізації думки про дитину, надає кількісне вимірювання проявам сукупності ознак</w:t>
      </w:r>
      <w:r>
        <w:rPr>
          <w:color w:val="000000"/>
          <w:sz w:val="28"/>
          <w:szCs w:val="28"/>
          <w:shd w:val="clear" w:color="auto" w:fill="FFFFFF"/>
        </w:rPr>
        <w:t xml:space="preserve"> </w:t>
      </w:r>
      <w:r w:rsidRPr="00654D38">
        <w:rPr>
          <w:color w:val="000000"/>
          <w:sz w:val="28"/>
          <w:szCs w:val="28"/>
          <w:shd w:val="clear" w:color="auto" w:fill="FFFFFF"/>
        </w:rPr>
        <w:t>взаємодії, дозволяє результати спостереження обробити статистично. Раніше</w:t>
      </w:r>
      <w:r w:rsidRPr="00FD1A88">
        <w:rPr>
          <w:color w:val="000000"/>
          <w:sz w:val="28"/>
          <w:szCs w:val="28"/>
          <w:shd w:val="clear" w:color="auto" w:fill="FFFFFF"/>
        </w:rPr>
        <w:t xml:space="preserve"> створені шкали, листи, картки спостереження в даній роботі могли бути зас</w:t>
      </w:r>
      <w:r>
        <w:rPr>
          <w:color w:val="000000"/>
          <w:sz w:val="28"/>
          <w:szCs w:val="28"/>
          <w:shd w:val="clear" w:color="auto" w:fill="FFFFFF"/>
        </w:rPr>
        <w:t>тосовані лише частково через вузький</w:t>
      </w:r>
      <w:r w:rsidRPr="00FD1A88">
        <w:rPr>
          <w:color w:val="000000"/>
          <w:sz w:val="28"/>
          <w:szCs w:val="28"/>
          <w:shd w:val="clear" w:color="auto" w:fill="FFFFFF"/>
        </w:rPr>
        <w:t xml:space="preserve"> спектр</w:t>
      </w:r>
      <w:r>
        <w:rPr>
          <w:color w:val="000000"/>
          <w:sz w:val="28"/>
          <w:szCs w:val="28"/>
          <w:shd w:val="clear" w:color="auto" w:fill="FFFFFF"/>
        </w:rPr>
        <w:t xml:space="preserve"> спостереження (наприклад, ш</w:t>
      </w:r>
      <w:r w:rsidRPr="00D43CDB">
        <w:rPr>
          <w:color w:val="000000"/>
          <w:sz w:val="28"/>
          <w:szCs w:val="28"/>
          <w:shd w:val="clear" w:color="auto" w:fill="FFFFFF"/>
        </w:rPr>
        <w:t>кала</w:t>
      </w:r>
      <w:r w:rsidRPr="00FD1A88">
        <w:rPr>
          <w:color w:val="000000"/>
          <w:sz w:val="28"/>
          <w:szCs w:val="28"/>
          <w:shd w:val="clear" w:color="auto" w:fill="FFFFFF"/>
        </w:rPr>
        <w:t xml:space="preserve"> спостереження за поведінкою дитини в ситуації стресу </w:t>
      </w:r>
      <w:r w:rsidRPr="00B252D7">
        <w:rPr>
          <w:color w:val="000000"/>
          <w:sz w:val="28"/>
          <w:szCs w:val="28"/>
          <w:shd w:val="clear" w:color="auto" w:fill="FFFFFF"/>
        </w:rPr>
        <w:t>Х.</w:t>
      </w:r>
      <w:r>
        <w:rPr>
          <w:color w:val="000000"/>
          <w:sz w:val="28"/>
          <w:szCs w:val="28"/>
          <w:shd w:val="clear" w:color="auto" w:fill="FFFFFF"/>
        </w:rPr>
        <w:t> </w:t>
      </w:r>
      <w:r w:rsidRPr="00FD1A88">
        <w:rPr>
          <w:color w:val="000000"/>
          <w:sz w:val="28"/>
          <w:szCs w:val="28"/>
          <w:shd w:val="clear" w:color="auto" w:fill="FFFFFF"/>
        </w:rPr>
        <w:t xml:space="preserve">Джея, </w:t>
      </w:r>
      <w:r w:rsidRPr="00B252D7">
        <w:rPr>
          <w:color w:val="000000"/>
          <w:sz w:val="28"/>
          <w:szCs w:val="28"/>
          <w:shd w:val="clear" w:color="auto" w:fill="FFFFFF"/>
        </w:rPr>
        <w:t>А.</w:t>
      </w:r>
      <w:r>
        <w:rPr>
          <w:color w:val="000000"/>
          <w:sz w:val="28"/>
          <w:szCs w:val="28"/>
          <w:shd w:val="clear" w:color="auto" w:fill="FFFFFF"/>
        </w:rPr>
        <w:t> </w:t>
      </w:r>
      <w:r w:rsidRPr="00FD1A88">
        <w:rPr>
          <w:color w:val="000000"/>
          <w:sz w:val="28"/>
          <w:szCs w:val="28"/>
          <w:shd w:val="clear" w:color="auto" w:fill="FFFFFF"/>
        </w:rPr>
        <w:t>Еліота</w:t>
      </w:r>
      <w:r>
        <w:rPr>
          <w:color w:val="000000"/>
          <w:sz w:val="28"/>
          <w:szCs w:val="28"/>
          <w:shd w:val="clear" w:color="auto" w:fill="FFFFFF"/>
        </w:rPr>
        <w:t>; шкала інтерактивної</w:t>
      </w:r>
      <w:r w:rsidRPr="00FD1A88">
        <w:rPr>
          <w:color w:val="000000"/>
          <w:sz w:val="28"/>
          <w:szCs w:val="28"/>
          <w:shd w:val="clear" w:color="auto" w:fill="FFFFFF"/>
        </w:rPr>
        <w:t xml:space="preserve"> по</w:t>
      </w:r>
      <w:r>
        <w:rPr>
          <w:color w:val="000000"/>
          <w:sz w:val="28"/>
          <w:szCs w:val="28"/>
          <w:shd w:val="clear" w:color="auto" w:fill="FFFFFF"/>
        </w:rPr>
        <w:t xml:space="preserve">ведінки дитини </w:t>
      </w:r>
      <w:r w:rsidRPr="00B252D7">
        <w:rPr>
          <w:color w:val="000000"/>
          <w:sz w:val="28"/>
          <w:szCs w:val="28"/>
          <w:shd w:val="clear" w:color="auto" w:fill="FFFFFF"/>
        </w:rPr>
        <w:t>Б.</w:t>
      </w:r>
      <w:r>
        <w:rPr>
          <w:color w:val="000000"/>
          <w:sz w:val="28"/>
          <w:szCs w:val="28"/>
          <w:shd w:val="clear" w:color="auto" w:fill="FFFFFF"/>
        </w:rPr>
        <w:t> Фагота), або невідповідність специфічним</w:t>
      </w:r>
      <w:r w:rsidRPr="00FD1A88">
        <w:rPr>
          <w:color w:val="000000"/>
          <w:sz w:val="28"/>
          <w:szCs w:val="28"/>
          <w:shd w:val="clear" w:color="auto" w:fill="FFFFFF"/>
        </w:rPr>
        <w:t xml:space="preserve"> умов</w:t>
      </w:r>
      <w:r>
        <w:rPr>
          <w:color w:val="000000"/>
          <w:sz w:val="28"/>
          <w:szCs w:val="28"/>
          <w:shd w:val="clear" w:color="auto" w:fill="FFFFFF"/>
        </w:rPr>
        <w:t>ам</w:t>
      </w:r>
      <w:r w:rsidRPr="00FD1A88">
        <w:rPr>
          <w:color w:val="000000"/>
          <w:sz w:val="28"/>
          <w:szCs w:val="28"/>
          <w:shd w:val="clear" w:color="auto" w:fill="FFFFFF"/>
        </w:rPr>
        <w:t xml:space="preserve"> даного дослідження</w:t>
      </w:r>
      <w:r>
        <w:rPr>
          <w:color w:val="000000"/>
          <w:sz w:val="28"/>
          <w:szCs w:val="28"/>
          <w:shd w:val="clear" w:color="auto" w:fill="FFFFFF"/>
        </w:rPr>
        <w:t xml:space="preserve"> </w:t>
      </w:r>
      <w:r w:rsidR="005979AF">
        <w:rPr>
          <w:color w:val="000000"/>
          <w:sz w:val="28"/>
          <w:szCs w:val="28"/>
          <w:shd w:val="clear" w:color="auto" w:fill="FFFFFF"/>
        </w:rPr>
        <w:t>[17</w:t>
      </w:r>
      <w:r w:rsidRPr="00B252D7">
        <w:rPr>
          <w:color w:val="000000"/>
          <w:sz w:val="28"/>
          <w:szCs w:val="28"/>
          <w:shd w:val="clear" w:color="auto" w:fill="FFFFFF"/>
        </w:rPr>
        <w:t>]</w:t>
      </w:r>
      <w:r w:rsidRPr="00FD1A88">
        <w:rPr>
          <w:color w:val="000000"/>
          <w:sz w:val="28"/>
          <w:szCs w:val="28"/>
          <w:shd w:val="clear" w:color="auto" w:fill="FFFFFF"/>
        </w:rPr>
        <w:t>.</w:t>
      </w:r>
    </w:p>
    <w:p w:rsidR="008722D1" w:rsidRPr="00C5658C" w:rsidRDefault="008722D1" w:rsidP="008722D1">
      <w:pPr>
        <w:spacing w:line="360" w:lineRule="auto"/>
        <w:ind w:firstLine="709"/>
        <w:jc w:val="both"/>
        <w:rPr>
          <w:sz w:val="28"/>
          <w:szCs w:val="28"/>
          <w:shd w:val="clear" w:color="auto" w:fill="FFFFFF"/>
        </w:rPr>
      </w:pPr>
      <w:r w:rsidRPr="00C5658C">
        <w:rPr>
          <w:sz w:val="28"/>
          <w:szCs w:val="28"/>
          <w:shd w:val="clear" w:color="auto" w:fill="FFFFFF"/>
        </w:rPr>
        <w:t>Завдання дослідження вимагали необхідності спостерігати за поведінкою дитини триваліше, ніж дозволяла експериментальна ситуація в кабінеті психолога. Виникла потреба в карті спостереження, що відображає різноманітність і динаміку поведінки дитини. За допомогою карти спостереження</w:t>
      </w:r>
      <w:r w:rsidRPr="00C5658C">
        <w:rPr>
          <w:sz w:val="28"/>
          <w:szCs w:val="28"/>
          <w:lang w:eastAsia="uk-UA"/>
        </w:rPr>
        <w:t xml:space="preserve"> «Дитина очима дорослого» (О. Романова)</w:t>
      </w:r>
      <w:r w:rsidRPr="00C5658C">
        <w:rPr>
          <w:sz w:val="28"/>
          <w:szCs w:val="28"/>
          <w:shd w:val="clear" w:color="auto" w:fill="FFFFFF"/>
        </w:rPr>
        <w:t xml:space="preserve"> виявлялися такі </w:t>
      </w:r>
      <w:r w:rsidRPr="00654D38">
        <w:rPr>
          <w:sz w:val="28"/>
          <w:szCs w:val="28"/>
          <w:shd w:val="clear" w:color="auto" w:fill="FFFFFF"/>
        </w:rPr>
        <w:t>відхилення в поведінці та взаєминах дітей з батьками як агресивність (фізична, вербальна, мімічна, прихована, у вигляді погрози на реакцію обмеження, аутоагресія); запальність (у фізичних діях, у мові); негативізм (в фізичних діях як реакція відмови, у мові); демонстративність (у рухах як орієнтація на власний стан і поведінку); конфліктність (чутливість до провокації як егоцентризм і недостатність орієнтації на стан, як важкість</w:t>
      </w:r>
      <w:r w:rsidRPr="00C5658C">
        <w:rPr>
          <w:sz w:val="28"/>
          <w:szCs w:val="28"/>
          <w:shd w:val="clear" w:color="auto" w:fill="FFFFFF"/>
        </w:rPr>
        <w:t xml:space="preserve"> переключення); «дурачливість» (як реакція на зауваження, у фізичних діях і міміці, як порушення соціальних норм і обмежень); страхи; тривога; егоцентричність; уникнення розумових зусиль; дефіцит уваги; рухова активність; нерозуміння словесних інстру</w:t>
      </w:r>
      <w:r w:rsidR="005979AF">
        <w:rPr>
          <w:sz w:val="28"/>
          <w:szCs w:val="28"/>
          <w:shd w:val="clear" w:color="auto" w:fill="FFFFFF"/>
        </w:rPr>
        <w:t>кцій; низька працездатність [20</w:t>
      </w:r>
      <w:r w:rsidRPr="00C5658C">
        <w:rPr>
          <w:sz w:val="28"/>
          <w:szCs w:val="28"/>
          <w:shd w:val="clear" w:color="auto" w:fill="FFFFFF"/>
        </w:rPr>
        <w:t>]. Для спостереження виділялися як зовнішні прояви, так і внутрішні механізми поведінки або якості особистості; пункти спостереження формулювалися виразно, чітко, максимально припиняючи можливіст</w:t>
      </w:r>
      <w:r w:rsidR="005979AF">
        <w:rPr>
          <w:sz w:val="28"/>
          <w:szCs w:val="28"/>
          <w:shd w:val="clear" w:color="auto" w:fill="FFFFFF"/>
        </w:rPr>
        <w:t>ь інтерпретацій</w:t>
      </w:r>
      <w:r w:rsidRPr="00C5658C">
        <w:rPr>
          <w:sz w:val="28"/>
          <w:szCs w:val="28"/>
          <w:shd w:val="clear" w:color="auto" w:fill="FFFFFF"/>
        </w:rPr>
        <w:t xml:space="preserve">. Вищевикладене </w:t>
      </w:r>
      <w:r w:rsidRPr="00C5658C">
        <w:rPr>
          <w:sz w:val="28"/>
          <w:szCs w:val="28"/>
          <w:shd w:val="clear" w:color="auto" w:fill="FFFFFF"/>
        </w:rPr>
        <w:lastRenderedPageBreak/>
        <w:t>відповідає першому, основному принципу методики психологічного спостереження, викладеному М. Басовим [23,</w:t>
      </w:r>
      <w:r>
        <w:rPr>
          <w:sz w:val="28"/>
          <w:szCs w:val="28"/>
          <w:shd w:val="clear" w:color="auto" w:fill="FFFFFF"/>
        </w:rPr>
        <w:t xml:space="preserve"> </w:t>
      </w:r>
      <w:r w:rsidRPr="00C5658C">
        <w:rPr>
          <w:sz w:val="28"/>
          <w:szCs w:val="28"/>
          <w:shd w:val="clear" w:color="auto" w:fill="FFFFFF"/>
        </w:rPr>
        <w:t>с. 12]. Ми дотримувалися й другого, висунутого ним принципу вибірковості спостереження, тобто реєстрації підлягали тільки ті прояви, які були істотні для даної конкретної задачі дослідження, симптоматичні для визначення якісних особливостей дитячо-батьківської взаємодії [23, с. 11].</w:t>
      </w:r>
    </w:p>
    <w:p w:rsidR="008722D1" w:rsidRDefault="008722D1" w:rsidP="005979AF">
      <w:pPr>
        <w:pStyle w:val="ad"/>
        <w:spacing w:line="360" w:lineRule="auto"/>
        <w:ind w:firstLine="708"/>
        <w:contextualSpacing/>
        <w:jc w:val="both"/>
        <w:rPr>
          <w:color w:val="000000"/>
          <w:sz w:val="28"/>
          <w:szCs w:val="28"/>
          <w:shd w:val="clear" w:color="auto" w:fill="FFFFFF"/>
        </w:rPr>
      </w:pPr>
      <w:r w:rsidRPr="009573A9">
        <w:rPr>
          <w:color w:val="000000"/>
          <w:sz w:val="28"/>
          <w:szCs w:val="28"/>
          <w:shd w:val="clear" w:color="auto" w:fill="FFFFFF"/>
        </w:rPr>
        <w:t>Структуроване інтерв’ю відповідало нашій потребі систематизувати</w:t>
      </w:r>
      <w:r>
        <w:rPr>
          <w:color w:val="000000"/>
          <w:sz w:val="28"/>
          <w:szCs w:val="28"/>
          <w:shd w:val="clear" w:color="auto" w:fill="FFFFFF"/>
        </w:rPr>
        <w:t xml:space="preserve"> надзвичайно багату</w:t>
      </w:r>
      <w:r w:rsidRPr="00FD1A88">
        <w:rPr>
          <w:color w:val="000000"/>
          <w:sz w:val="28"/>
          <w:szCs w:val="28"/>
          <w:shd w:val="clear" w:color="auto" w:fill="FFFFFF"/>
        </w:rPr>
        <w:t xml:space="preserve"> бібліографію про </w:t>
      </w:r>
      <w:r>
        <w:rPr>
          <w:color w:val="000000"/>
          <w:sz w:val="28"/>
          <w:szCs w:val="28"/>
          <w:shd w:val="clear" w:color="auto" w:fill="FFFFFF"/>
        </w:rPr>
        <w:t xml:space="preserve">феномен ставлення батьків до дитини в підсистемі їх взаємодії. </w:t>
      </w:r>
      <w:r w:rsidRPr="00FD1A88">
        <w:rPr>
          <w:color w:val="000000"/>
          <w:sz w:val="28"/>
          <w:szCs w:val="28"/>
          <w:shd w:val="clear" w:color="auto" w:fill="FFFFFF"/>
        </w:rPr>
        <w:t xml:space="preserve">Виходячи з припущення, </w:t>
      </w:r>
      <w:r>
        <w:rPr>
          <w:color w:val="000000"/>
          <w:sz w:val="28"/>
          <w:szCs w:val="28"/>
          <w:shd w:val="clear" w:color="auto" w:fill="FFFFFF"/>
        </w:rPr>
        <w:t>що ставлення батьків до дітей та особливості сімейної взаємодії впливають на розвиток</w:t>
      </w:r>
      <w:r w:rsidRPr="00FD1A88">
        <w:rPr>
          <w:color w:val="000000"/>
          <w:sz w:val="28"/>
          <w:szCs w:val="28"/>
          <w:shd w:val="clear" w:color="auto" w:fill="FFFFFF"/>
        </w:rPr>
        <w:t xml:space="preserve"> </w:t>
      </w:r>
      <w:r>
        <w:rPr>
          <w:color w:val="000000"/>
          <w:sz w:val="28"/>
          <w:szCs w:val="28"/>
          <w:shd w:val="clear" w:color="auto" w:fill="FFFFFF"/>
        </w:rPr>
        <w:t xml:space="preserve">і соціально-психологічні особливості </w:t>
      </w:r>
      <w:r w:rsidRPr="00FD1A88">
        <w:rPr>
          <w:color w:val="000000"/>
          <w:sz w:val="28"/>
          <w:szCs w:val="28"/>
          <w:shd w:val="clear" w:color="auto" w:fill="FFFFFF"/>
        </w:rPr>
        <w:t>дитини</w:t>
      </w:r>
      <w:r>
        <w:rPr>
          <w:color w:val="000000"/>
          <w:sz w:val="28"/>
          <w:szCs w:val="28"/>
          <w:shd w:val="clear" w:color="auto" w:fill="FFFFFF"/>
        </w:rPr>
        <w:t>, ми включили в інтерв’ю</w:t>
      </w:r>
      <w:r w:rsidRPr="00FD1A88">
        <w:rPr>
          <w:color w:val="000000"/>
          <w:sz w:val="28"/>
          <w:szCs w:val="28"/>
          <w:shd w:val="clear" w:color="auto" w:fill="FFFFFF"/>
        </w:rPr>
        <w:t xml:space="preserve"> ряд найчастіше згадуваних </w:t>
      </w:r>
      <w:r>
        <w:rPr>
          <w:color w:val="000000"/>
          <w:sz w:val="28"/>
          <w:szCs w:val="28"/>
          <w:shd w:val="clear" w:color="auto" w:fill="FFFFFF"/>
        </w:rPr>
        <w:t>параметрів</w:t>
      </w:r>
      <w:r w:rsidRPr="00D5167D">
        <w:rPr>
          <w:color w:val="000000"/>
          <w:sz w:val="28"/>
          <w:szCs w:val="28"/>
          <w:shd w:val="clear" w:color="auto" w:fill="FFFFFF"/>
        </w:rPr>
        <w:t xml:space="preserve"> </w:t>
      </w:r>
      <w:r w:rsidRPr="00FD1A88">
        <w:rPr>
          <w:color w:val="000000"/>
          <w:sz w:val="28"/>
          <w:szCs w:val="28"/>
          <w:shd w:val="clear" w:color="auto" w:fill="FFFFFF"/>
        </w:rPr>
        <w:t>для підтвердження або спростування їх по відношенню до формування</w:t>
      </w:r>
      <w:r>
        <w:rPr>
          <w:color w:val="000000"/>
          <w:sz w:val="28"/>
          <w:szCs w:val="28"/>
          <w:shd w:val="clear" w:color="auto" w:fill="FFFFFF"/>
        </w:rPr>
        <w:t xml:space="preserve"> деструктивних (неефективних) форм дитячо-батьківської взаємодії</w:t>
      </w:r>
      <w:r w:rsidRPr="00FD1A88">
        <w:rPr>
          <w:color w:val="000000"/>
          <w:sz w:val="28"/>
          <w:szCs w:val="28"/>
          <w:shd w:val="clear" w:color="auto" w:fill="FFFFFF"/>
        </w:rPr>
        <w:t>.</w:t>
      </w:r>
      <w:r w:rsidRPr="00D5167D">
        <w:rPr>
          <w:color w:val="000000"/>
          <w:sz w:val="28"/>
          <w:szCs w:val="28"/>
          <w:shd w:val="clear" w:color="auto" w:fill="FFFFFF"/>
        </w:rPr>
        <w:t xml:space="preserve"> </w:t>
      </w:r>
      <w:r w:rsidRPr="00145753">
        <w:rPr>
          <w:color w:val="000000"/>
          <w:sz w:val="28"/>
          <w:szCs w:val="28"/>
          <w:shd w:val="clear" w:color="auto" w:fill="FFFFFF"/>
        </w:rPr>
        <w:t>Потреб</w:t>
      </w:r>
      <w:r>
        <w:rPr>
          <w:color w:val="000000"/>
          <w:sz w:val="28"/>
          <w:szCs w:val="28"/>
          <w:shd w:val="clear" w:color="auto" w:fill="FFFFFF"/>
        </w:rPr>
        <w:t>а застосування структурованого інтерв’ю визначила мету систематизувати та</w:t>
      </w:r>
      <w:r w:rsidRPr="00145753">
        <w:rPr>
          <w:color w:val="000000"/>
          <w:sz w:val="28"/>
          <w:szCs w:val="28"/>
          <w:shd w:val="clear" w:color="auto" w:fill="FFFFFF"/>
        </w:rPr>
        <w:t xml:space="preserve"> конкретизувати сімейну ситу</w:t>
      </w:r>
      <w:r>
        <w:rPr>
          <w:color w:val="000000"/>
          <w:sz w:val="28"/>
          <w:szCs w:val="28"/>
          <w:shd w:val="clear" w:color="auto" w:fill="FFFFFF"/>
        </w:rPr>
        <w:t>ацію розвитку дитини. Крім того, аналіз даних інтерв’ю надав можливість розкрити соціально-</w:t>
      </w:r>
      <w:r w:rsidRPr="00145753">
        <w:rPr>
          <w:color w:val="000000"/>
          <w:sz w:val="28"/>
          <w:szCs w:val="28"/>
          <w:shd w:val="clear" w:color="auto" w:fill="FFFFFF"/>
        </w:rPr>
        <w:t>психол</w:t>
      </w:r>
      <w:r>
        <w:rPr>
          <w:color w:val="000000"/>
          <w:sz w:val="28"/>
          <w:szCs w:val="28"/>
          <w:shd w:val="clear" w:color="auto" w:fill="FFFFFF"/>
        </w:rPr>
        <w:t xml:space="preserve">огічні особливості дитини. </w:t>
      </w:r>
      <w:r w:rsidRPr="00145753">
        <w:rPr>
          <w:color w:val="000000"/>
          <w:sz w:val="28"/>
          <w:szCs w:val="28"/>
          <w:shd w:val="clear" w:color="auto" w:fill="FFFFFF"/>
        </w:rPr>
        <w:t xml:space="preserve">Вони нерозривно </w:t>
      </w:r>
      <w:r>
        <w:rPr>
          <w:color w:val="000000"/>
          <w:sz w:val="28"/>
          <w:szCs w:val="28"/>
          <w:shd w:val="clear" w:color="auto" w:fill="FFFFFF"/>
        </w:rPr>
        <w:t>повʼязані з контекстом емоційного</w:t>
      </w:r>
      <w:r w:rsidRPr="00145753">
        <w:rPr>
          <w:color w:val="000000"/>
          <w:sz w:val="28"/>
          <w:szCs w:val="28"/>
          <w:shd w:val="clear" w:color="auto" w:fill="FFFFFF"/>
        </w:rPr>
        <w:t>, міжособистісно</w:t>
      </w:r>
      <w:r>
        <w:rPr>
          <w:color w:val="000000"/>
          <w:sz w:val="28"/>
          <w:szCs w:val="28"/>
          <w:shd w:val="clear" w:color="auto" w:fill="FFFFFF"/>
        </w:rPr>
        <w:t>го життя її сімʼ</w:t>
      </w:r>
      <w:r w:rsidRPr="00145753">
        <w:rPr>
          <w:color w:val="000000"/>
          <w:sz w:val="28"/>
          <w:szCs w:val="28"/>
          <w:shd w:val="clear" w:color="auto" w:fill="FFFFFF"/>
        </w:rPr>
        <w:t>ї, визначити і к</w:t>
      </w:r>
      <w:r>
        <w:rPr>
          <w:color w:val="000000"/>
          <w:sz w:val="28"/>
          <w:szCs w:val="28"/>
          <w:shd w:val="clear" w:color="auto" w:fill="FFFFFF"/>
        </w:rPr>
        <w:t xml:space="preserve">онкретизувати які </w:t>
      </w:r>
      <w:r w:rsidRPr="00145753">
        <w:rPr>
          <w:color w:val="000000"/>
          <w:sz w:val="28"/>
          <w:szCs w:val="28"/>
          <w:shd w:val="clear" w:color="auto" w:fill="FFFFFF"/>
        </w:rPr>
        <w:t>нас спонукали численні дані психологічних досліджень</w:t>
      </w:r>
      <w:r>
        <w:rPr>
          <w:color w:val="000000"/>
          <w:sz w:val="28"/>
          <w:szCs w:val="28"/>
          <w:shd w:val="clear" w:color="auto" w:fill="FFFFFF"/>
        </w:rPr>
        <w:t>. Проте</w:t>
      </w:r>
      <w:r w:rsidRPr="00145753">
        <w:rPr>
          <w:color w:val="000000"/>
          <w:sz w:val="28"/>
          <w:szCs w:val="28"/>
          <w:shd w:val="clear" w:color="auto" w:fill="FFFFFF"/>
        </w:rPr>
        <w:t xml:space="preserve"> ми не могли скласти вичерпну різнобічну характеристику </w:t>
      </w:r>
      <w:r>
        <w:rPr>
          <w:color w:val="000000"/>
          <w:sz w:val="28"/>
          <w:szCs w:val="28"/>
          <w:shd w:val="clear" w:color="auto" w:fill="FFFFFF"/>
        </w:rPr>
        <w:t>соціально-</w:t>
      </w:r>
      <w:r w:rsidRPr="00145753">
        <w:rPr>
          <w:color w:val="000000"/>
          <w:sz w:val="28"/>
          <w:szCs w:val="28"/>
          <w:shd w:val="clear" w:color="auto" w:fill="FFFFFF"/>
        </w:rPr>
        <w:t>психологічного анамнезу дитини, оскільки в більшості випадків дані були фрагментарні, висвітлювали конкретний заданий аспект р</w:t>
      </w:r>
      <w:r>
        <w:rPr>
          <w:color w:val="000000"/>
          <w:sz w:val="28"/>
          <w:szCs w:val="28"/>
          <w:shd w:val="clear" w:color="auto" w:fill="FFFFFF"/>
        </w:rPr>
        <w:t xml:space="preserve">озвитку. </w:t>
      </w:r>
      <w:r w:rsidRPr="00145753">
        <w:rPr>
          <w:color w:val="000000"/>
          <w:sz w:val="28"/>
          <w:szCs w:val="28"/>
          <w:shd w:val="clear" w:color="auto" w:fill="FFFFFF"/>
        </w:rPr>
        <w:t>Так</w:t>
      </w:r>
      <w:r>
        <w:rPr>
          <w:color w:val="000000"/>
          <w:sz w:val="28"/>
          <w:szCs w:val="28"/>
          <w:shd w:val="clear" w:color="auto" w:fill="FFFFFF"/>
        </w:rPr>
        <w:t>, автори звертали увагу на чіткий звʼязок станів тривожності</w:t>
      </w:r>
      <w:r w:rsidRPr="00145753">
        <w:rPr>
          <w:color w:val="000000"/>
          <w:sz w:val="28"/>
          <w:szCs w:val="28"/>
          <w:shd w:val="clear" w:color="auto" w:fill="FFFFFF"/>
        </w:rPr>
        <w:t xml:space="preserve"> </w:t>
      </w:r>
      <w:r>
        <w:rPr>
          <w:color w:val="000000"/>
          <w:sz w:val="28"/>
          <w:szCs w:val="28"/>
          <w:shd w:val="clear" w:color="auto" w:fill="FFFFFF"/>
        </w:rPr>
        <w:t>в</w:t>
      </w:r>
      <w:r w:rsidRPr="00145753">
        <w:rPr>
          <w:color w:val="000000"/>
          <w:sz w:val="28"/>
          <w:szCs w:val="28"/>
          <w:shd w:val="clear" w:color="auto" w:fill="FFFFFF"/>
        </w:rPr>
        <w:t xml:space="preserve"> дітей з</w:t>
      </w:r>
      <w:r>
        <w:rPr>
          <w:color w:val="000000"/>
          <w:sz w:val="28"/>
          <w:szCs w:val="28"/>
          <w:shd w:val="clear" w:color="auto" w:fill="FFFFFF"/>
        </w:rPr>
        <w:t xml:space="preserve"> аналогічним станом родичів першого ступеня [97та ін.</w:t>
      </w:r>
      <w:r w:rsidRPr="00156221">
        <w:rPr>
          <w:color w:val="000000"/>
          <w:sz w:val="28"/>
          <w:szCs w:val="28"/>
          <w:shd w:val="clear" w:color="auto" w:fill="FFFFFF"/>
        </w:rPr>
        <w:t>]</w:t>
      </w:r>
      <w:r w:rsidRPr="00145753">
        <w:rPr>
          <w:color w:val="000000"/>
          <w:sz w:val="28"/>
          <w:szCs w:val="28"/>
          <w:shd w:val="clear" w:color="auto" w:fill="FFFFFF"/>
        </w:rPr>
        <w:t>. У різ</w:t>
      </w:r>
      <w:r>
        <w:rPr>
          <w:color w:val="000000"/>
          <w:sz w:val="28"/>
          <w:szCs w:val="28"/>
          <w:shd w:val="clear" w:color="auto" w:fill="FFFFFF"/>
        </w:rPr>
        <w:t xml:space="preserve">них дослідженнях вказується неоднаково значущий звʼязок між імовірністю виникнення порушень у дитячо-батьківській взаємодії </w:t>
      </w:r>
      <w:r w:rsidRPr="00145753">
        <w:rPr>
          <w:color w:val="000000"/>
          <w:sz w:val="28"/>
          <w:szCs w:val="28"/>
          <w:shd w:val="clear" w:color="auto" w:fill="FFFFFF"/>
        </w:rPr>
        <w:t>і н</w:t>
      </w:r>
      <w:r>
        <w:rPr>
          <w:color w:val="000000"/>
          <w:sz w:val="28"/>
          <w:szCs w:val="28"/>
          <w:shd w:val="clear" w:color="auto" w:fill="FFFFFF"/>
        </w:rPr>
        <w:t>ебажаною вагітністю, розлученням батьків</w:t>
      </w:r>
      <w:r w:rsidRPr="00156221">
        <w:rPr>
          <w:color w:val="000000"/>
          <w:sz w:val="28"/>
          <w:szCs w:val="28"/>
          <w:shd w:val="clear" w:color="auto" w:fill="FFFFFF"/>
        </w:rPr>
        <w:t xml:space="preserve"> (</w:t>
      </w:r>
      <w:r>
        <w:rPr>
          <w:color w:val="000000"/>
          <w:sz w:val="28"/>
          <w:szCs w:val="28"/>
          <w:shd w:val="clear" w:color="auto" w:fill="FFFFFF"/>
        </w:rPr>
        <w:t>Н. Лакосіна, М. Мазурова</w:t>
      </w:r>
      <w:r w:rsidRPr="00145753">
        <w:rPr>
          <w:color w:val="000000"/>
          <w:sz w:val="28"/>
          <w:szCs w:val="28"/>
          <w:shd w:val="clear" w:color="auto" w:fill="FFFFFF"/>
        </w:rPr>
        <w:t xml:space="preserve">та ін.), черговістю </w:t>
      </w:r>
      <w:r>
        <w:rPr>
          <w:color w:val="000000"/>
          <w:sz w:val="28"/>
          <w:szCs w:val="28"/>
          <w:shd w:val="clear" w:color="auto" w:fill="FFFFFF"/>
        </w:rPr>
        <w:t>народження дитини</w:t>
      </w:r>
      <w:r w:rsidRPr="00145753">
        <w:rPr>
          <w:color w:val="000000"/>
          <w:sz w:val="28"/>
          <w:szCs w:val="28"/>
          <w:shd w:val="clear" w:color="auto" w:fill="FFFFFF"/>
        </w:rPr>
        <w:t>. Незалежно від ступеня наукової коректності вищевказаних досліджень, у них виявля</w:t>
      </w:r>
      <w:r>
        <w:rPr>
          <w:color w:val="000000"/>
          <w:sz w:val="28"/>
          <w:szCs w:val="28"/>
          <w:shd w:val="clear" w:color="auto" w:fill="FFFFFF"/>
        </w:rPr>
        <w:t>ється одна модель – вони ма</w:t>
      </w:r>
      <w:r w:rsidRPr="00145753">
        <w:rPr>
          <w:color w:val="000000"/>
          <w:sz w:val="28"/>
          <w:szCs w:val="28"/>
          <w:shd w:val="clear" w:color="auto" w:fill="FFFFFF"/>
        </w:rPr>
        <w:t xml:space="preserve">ють </w:t>
      </w:r>
      <w:r>
        <w:rPr>
          <w:color w:val="000000"/>
          <w:sz w:val="28"/>
          <w:szCs w:val="28"/>
          <w:shd w:val="clear" w:color="auto" w:fill="FFFFFF"/>
        </w:rPr>
        <w:t>на меті виявити емпіричний звʼ</w:t>
      </w:r>
      <w:r w:rsidRPr="00145753">
        <w:rPr>
          <w:color w:val="000000"/>
          <w:sz w:val="28"/>
          <w:szCs w:val="28"/>
          <w:shd w:val="clear" w:color="auto" w:fill="FFFFFF"/>
        </w:rPr>
        <w:t xml:space="preserve">язок між </w:t>
      </w:r>
      <w:r>
        <w:rPr>
          <w:color w:val="000000"/>
          <w:sz w:val="28"/>
          <w:szCs w:val="28"/>
          <w:shd w:val="clear" w:color="auto" w:fill="FFFFFF"/>
        </w:rPr>
        <w:t>порушенням дитячо-батьківської взаємодії та</w:t>
      </w:r>
      <w:r w:rsidRPr="00145753">
        <w:rPr>
          <w:color w:val="000000"/>
          <w:sz w:val="28"/>
          <w:szCs w:val="28"/>
          <w:shd w:val="clear" w:color="auto" w:fill="FFFFFF"/>
        </w:rPr>
        <w:t xml:space="preserve"> </w:t>
      </w:r>
      <w:r w:rsidRPr="00145753">
        <w:rPr>
          <w:color w:val="000000"/>
          <w:sz w:val="28"/>
          <w:szCs w:val="28"/>
          <w:shd w:val="clear" w:color="auto" w:fill="FFFFFF"/>
        </w:rPr>
        <w:lastRenderedPageBreak/>
        <w:t>окремим фактом психологічного розвитку дитини</w:t>
      </w:r>
      <w:r>
        <w:rPr>
          <w:color w:val="000000"/>
          <w:sz w:val="28"/>
          <w:szCs w:val="28"/>
          <w:shd w:val="clear" w:color="auto" w:fill="FFFFFF"/>
        </w:rPr>
        <w:t>,</w:t>
      </w:r>
      <w:r w:rsidRPr="00145753">
        <w:rPr>
          <w:color w:val="000000"/>
          <w:sz w:val="28"/>
          <w:szCs w:val="28"/>
          <w:shd w:val="clear" w:color="auto" w:fill="FFFFFF"/>
        </w:rPr>
        <w:t xml:space="preserve"> незалежно від загального контексту психологічного анамн</w:t>
      </w:r>
      <w:r>
        <w:rPr>
          <w:color w:val="000000"/>
          <w:sz w:val="28"/>
          <w:szCs w:val="28"/>
          <w:shd w:val="clear" w:color="auto" w:fill="FFFFFF"/>
        </w:rPr>
        <w:t>езу, співіснування досліджуваного звʼ</w:t>
      </w:r>
      <w:r w:rsidRPr="00145753">
        <w:rPr>
          <w:color w:val="000000"/>
          <w:sz w:val="28"/>
          <w:szCs w:val="28"/>
          <w:shd w:val="clear" w:color="auto" w:fill="FFFFFF"/>
        </w:rPr>
        <w:t>язку з</w:t>
      </w:r>
      <w:r>
        <w:rPr>
          <w:color w:val="000000"/>
          <w:sz w:val="28"/>
          <w:szCs w:val="28"/>
          <w:shd w:val="clear" w:color="auto" w:fill="FFFFFF"/>
        </w:rPr>
        <w:t xml:space="preserve"> іншими. Напівстандартизовану схему інтерв’ю</w:t>
      </w:r>
      <w:r w:rsidRPr="00145753">
        <w:rPr>
          <w:color w:val="000000"/>
          <w:sz w:val="28"/>
          <w:szCs w:val="28"/>
          <w:shd w:val="clear" w:color="auto" w:fill="FFFFFF"/>
        </w:rPr>
        <w:t xml:space="preserve"> широкого</w:t>
      </w:r>
      <w:r>
        <w:rPr>
          <w:color w:val="000000"/>
          <w:sz w:val="28"/>
          <w:szCs w:val="28"/>
          <w:shd w:val="clear" w:color="auto" w:fill="FFFFFF"/>
        </w:rPr>
        <w:t xml:space="preserve"> психологічного анамнезу представлено</w:t>
      </w:r>
      <w:r w:rsidRPr="00145753">
        <w:rPr>
          <w:color w:val="000000"/>
          <w:sz w:val="28"/>
          <w:szCs w:val="28"/>
          <w:shd w:val="clear" w:color="auto" w:fill="FFFFFF"/>
        </w:rPr>
        <w:t xml:space="preserve"> в роботі Р. Барклі</w:t>
      </w:r>
      <w:r>
        <w:rPr>
          <w:color w:val="000000"/>
          <w:sz w:val="28"/>
          <w:szCs w:val="28"/>
          <w:shd w:val="clear" w:color="auto" w:fill="FFFFFF"/>
        </w:rPr>
        <w:t>, присвяченій гіперактивним</w:t>
      </w:r>
      <w:r w:rsidRPr="00145753">
        <w:rPr>
          <w:color w:val="000000"/>
          <w:sz w:val="28"/>
          <w:szCs w:val="28"/>
          <w:shd w:val="clear" w:color="auto" w:fill="FFFFFF"/>
        </w:rPr>
        <w:t xml:space="preserve"> діт</w:t>
      </w:r>
      <w:r>
        <w:rPr>
          <w:color w:val="000000"/>
          <w:sz w:val="28"/>
          <w:szCs w:val="28"/>
          <w:shd w:val="clear" w:color="auto" w:fill="FFFFFF"/>
        </w:rPr>
        <w:t>ям</w:t>
      </w:r>
      <w:r w:rsidRPr="00145753">
        <w:rPr>
          <w:color w:val="000000"/>
          <w:sz w:val="28"/>
          <w:szCs w:val="28"/>
          <w:shd w:val="clear" w:color="auto" w:fill="FFFFFF"/>
        </w:rPr>
        <w:t>. Менш конкретно потенційно значущі аспекти біографі</w:t>
      </w:r>
      <w:r>
        <w:rPr>
          <w:color w:val="000000"/>
          <w:sz w:val="28"/>
          <w:szCs w:val="28"/>
          <w:shd w:val="clear" w:color="auto" w:fill="FFFFFF"/>
        </w:rPr>
        <w:t>ї сімей розглядаються в роботі О. Захарова [98, с. 17-2</w:t>
      </w:r>
      <w:r w:rsidRPr="00156221">
        <w:rPr>
          <w:color w:val="000000"/>
          <w:sz w:val="28"/>
          <w:szCs w:val="28"/>
          <w:shd w:val="clear" w:color="auto" w:fill="FFFFFF"/>
        </w:rPr>
        <w:t>4</w:t>
      </w:r>
      <w:r>
        <w:rPr>
          <w:color w:val="000000"/>
          <w:sz w:val="28"/>
          <w:szCs w:val="28"/>
          <w:shd w:val="clear" w:color="auto" w:fill="FFFFFF"/>
        </w:rPr>
        <w:t>]. У свою схему структурованого інтерв’ю</w:t>
      </w:r>
      <w:r w:rsidRPr="00145753">
        <w:rPr>
          <w:color w:val="000000"/>
          <w:sz w:val="28"/>
          <w:szCs w:val="28"/>
          <w:shd w:val="clear" w:color="auto" w:fill="FFFFFF"/>
        </w:rPr>
        <w:t xml:space="preserve"> ми включ</w:t>
      </w:r>
      <w:r>
        <w:rPr>
          <w:color w:val="000000"/>
          <w:sz w:val="28"/>
          <w:szCs w:val="28"/>
          <w:shd w:val="clear" w:color="auto" w:fill="FFFFFF"/>
        </w:rPr>
        <w:t xml:space="preserve">или питання про неконструктивні форми </w:t>
      </w:r>
      <w:r w:rsidRPr="00067191">
        <w:rPr>
          <w:color w:val="000000"/>
          <w:sz w:val="28"/>
          <w:szCs w:val="28"/>
          <w:shd w:val="clear" w:color="auto" w:fill="FFFFFF"/>
        </w:rPr>
        <w:t>дитячо-батьківської взаємодії як імовірно значущих для виникнення</w:t>
      </w:r>
      <w:r>
        <w:rPr>
          <w:color w:val="000000"/>
          <w:sz w:val="28"/>
          <w:szCs w:val="28"/>
          <w:shd w:val="clear" w:color="auto" w:fill="FFFFFF"/>
        </w:rPr>
        <w:t xml:space="preserve"> порушень у соціально-</w:t>
      </w:r>
      <w:r w:rsidRPr="00145753">
        <w:rPr>
          <w:color w:val="000000"/>
          <w:sz w:val="28"/>
          <w:szCs w:val="28"/>
          <w:shd w:val="clear" w:color="auto" w:fill="FFFFFF"/>
        </w:rPr>
        <w:t>пси</w:t>
      </w:r>
      <w:r>
        <w:rPr>
          <w:color w:val="000000"/>
          <w:sz w:val="28"/>
          <w:szCs w:val="28"/>
          <w:shd w:val="clear" w:color="auto" w:fill="FFFFFF"/>
        </w:rPr>
        <w:t>хологічному розвитку дитини</w:t>
      </w:r>
      <w:r w:rsidRPr="00145753">
        <w:rPr>
          <w:color w:val="000000"/>
          <w:sz w:val="28"/>
          <w:szCs w:val="28"/>
          <w:shd w:val="clear" w:color="auto" w:fill="FFFFFF"/>
        </w:rPr>
        <w:t>.</w:t>
      </w:r>
    </w:p>
    <w:p w:rsidR="008722D1" w:rsidRPr="00296FE0" w:rsidRDefault="008722D1" w:rsidP="008722D1">
      <w:pPr>
        <w:spacing w:line="360" w:lineRule="auto"/>
        <w:ind w:firstLine="709"/>
        <w:jc w:val="both"/>
        <w:rPr>
          <w:color w:val="000000"/>
          <w:sz w:val="28"/>
          <w:szCs w:val="28"/>
          <w:shd w:val="clear" w:color="auto" w:fill="FFFFFF"/>
        </w:rPr>
      </w:pPr>
      <w:r>
        <w:rPr>
          <w:color w:val="000000"/>
          <w:sz w:val="28"/>
          <w:szCs w:val="28"/>
          <w:shd w:val="clear" w:color="auto" w:fill="FFFFFF"/>
        </w:rPr>
        <w:t>Інтерв’ю складається з 25 за</w:t>
      </w:r>
      <w:r w:rsidRPr="00145753">
        <w:rPr>
          <w:color w:val="000000"/>
          <w:sz w:val="28"/>
          <w:szCs w:val="28"/>
          <w:shd w:val="clear" w:color="auto" w:fill="FFFFFF"/>
        </w:rPr>
        <w:t>питань, що задаються батькам дитини під час однієї з пе</w:t>
      </w:r>
      <w:r w:rsidR="005979AF">
        <w:rPr>
          <w:color w:val="000000"/>
          <w:sz w:val="28"/>
          <w:szCs w:val="28"/>
          <w:shd w:val="clear" w:color="auto" w:fill="FFFFFF"/>
        </w:rPr>
        <w:t>рших зустрічей</w:t>
      </w:r>
      <w:r>
        <w:rPr>
          <w:color w:val="000000"/>
          <w:sz w:val="28"/>
          <w:szCs w:val="28"/>
          <w:shd w:val="clear" w:color="auto" w:fill="FFFFFF"/>
        </w:rPr>
        <w:t>; питання задавалися</w:t>
      </w:r>
      <w:r w:rsidRPr="00145753">
        <w:rPr>
          <w:color w:val="000000"/>
          <w:sz w:val="28"/>
          <w:szCs w:val="28"/>
          <w:shd w:val="clear" w:color="auto" w:fill="FFFFFF"/>
        </w:rPr>
        <w:t xml:space="preserve"> в такому </w:t>
      </w:r>
      <w:r>
        <w:rPr>
          <w:color w:val="000000"/>
          <w:sz w:val="28"/>
          <w:szCs w:val="28"/>
          <w:shd w:val="clear" w:color="auto" w:fill="FFFFFF"/>
        </w:rPr>
        <w:t xml:space="preserve">самому </w:t>
      </w:r>
      <w:r w:rsidRPr="00145753">
        <w:rPr>
          <w:color w:val="000000"/>
          <w:sz w:val="28"/>
          <w:szCs w:val="28"/>
          <w:shd w:val="clear" w:color="auto" w:fill="FFFFFF"/>
        </w:rPr>
        <w:t>порядку, я</w:t>
      </w:r>
      <w:r>
        <w:rPr>
          <w:color w:val="000000"/>
          <w:sz w:val="28"/>
          <w:szCs w:val="28"/>
          <w:shd w:val="clear" w:color="auto" w:fill="FFFFFF"/>
        </w:rPr>
        <w:t>к зазначено в інтерв’ю. На частину</w:t>
      </w:r>
      <w:r w:rsidRPr="00145753">
        <w:rPr>
          <w:color w:val="000000"/>
          <w:sz w:val="28"/>
          <w:szCs w:val="28"/>
          <w:shd w:val="clear" w:color="auto" w:fill="FFFFFF"/>
        </w:rPr>
        <w:t xml:space="preserve"> питань може </w:t>
      </w:r>
      <w:r w:rsidRPr="00067191">
        <w:rPr>
          <w:color w:val="000000"/>
          <w:sz w:val="28"/>
          <w:szCs w:val="28"/>
          <w:shd w:val="clear" w:color="auto" w:fill="FFFFFF"/>
        </w:rPr>
        <w:t>відповідати мати або батько, в інших (у схемі інтерв’ю вони вказані окремо)</w:t>
      </w:r>
      <w:r w:rsidRPr="00145753">
        <w:rPr>
          <w:color w:val="000000"/>
          <w:sz w:val="28"/>
          <w:szCs w:val="28"/>
          <w:shd w:val="clear" w:color="auto" w:fill="FFFFFF"/>
        </w:rPr>
        <w:t xml:space="preserve"> вр</w:t>
      </w:r>
      <w:r>
        <w:rPr>
          <w:color w:val="000000"/>
          <w:sz w:val="28"/>
          <w:szCs w:val="28"/>
          <w:shd w:val="clear" w:color="auto" w:fill="FFFFFF"/>
        </w:rPr>
        <w:t>аховується думка матері та</w:t>
      </w:r>
      <w:r w:rsidRPr="00145753">
        <w:rPr>
          <w:color w:val="000000"/>
          <w:sz w:val="28"/>
          <w:szCs w:val="28"/>
          <w:shd w:val="clear" w:color="auto" w:fill="FFFFFF"/>
        </w:rPr>
        <w:t xml:space="preserve"> батька </w:t>
      </w:r>
      <w:r>
        <w:rPr>
          <w:color w:val="000000"/>
          <w:sz w:val="28"/>
          <w:szCs w:val="28"/>
          <w:shd w:val="clear" w:color="auto" w:fill="FFFFFF"/>
        </w:rPr>
        <w:t>(мотиви шлюбу, особливості сімейного життя та ін.).</w:t>
      </w:r>
    </w:p>
    <w:p w:rsidR="008722D1" w:rsidRDefault="008722D1" w:rsidP="005979AF">
      <w:pPr>
        <w:spacing w:line="360" w:lineRule="auto"/>
        <w:ind w:right="-1" w:firstLine="196"/>
        <w:jc w:val="both"/>
        <w:rPr>
          <w:rFonts w:ascii="Arial" w:hAnsi="Arial" w:cs="Arial"/>
          <w:color w:val="000000"/>
        </w:rPr>
      </w:pPr>
      <w:r>
        <w:rPr>
          <w:color w:val="000000"/>
          <w:sz w:val="28"/>
          <w:szCs w:val="28"/>
          <w:shd w:val="clear" w:color="auto" w:fill="FFFFFF"/>
        </w:rPr>
        <w:t xml:space="preserve">      </w:t>
      </w:r>
      <w:r w:rsidRPr="00D8051F">
        <w:rPr>
          <w:color w:val="000000"/>
          <w:sz w:val="28"/>
          <w:szCs w:val="28"/>
          <w:shd w:val="clear" w:color="auto" w:fill="FFFFFF"/>
        </w:rPr>
        <w:t xml:space="preserve">Виходячи з того, що емоційна сторона дитячо-батьківської взаємодії являє собою складне структурне утворення, де </w:t>
      </w:r>
      <w:r>
        <w:rPr>
          <w:color w:val="000000"/>
          <w:sz w:val="28"/>
          <w:szCs w:val="28"/>
          <w:shd w:val="clear" w:color="auto" w:fill="FFFFFF"/>
        </w:rPr>
        <w:t xml:space="preserve">певні </w:t>
      </w:r>
      <w:r w:rsidRPr="00D8051F">
        <w:rPr>
          <w:color w:val="000000"/>
          <w:sz w:val="28"/>
          <w:szCs w:val="28"/>
          <w:shd w:val="clear" w:color="auto" w:fill="FFFFFF"/>
        </w:rPr>
        <w:t>елементи</w:t>
      </w:r>
      <w:r>
        <w:rPr>
          <w:color w:val="000000"/>
          <w:sz w:val="28"/>
          <w:szCs w:val="28"/>
          <w:shd w:val="clear" w:color="auto" w:fill="FFFFFF"/>
        </w:rPr>
        <w:t xml:space="preserve"> </w:t>
      </w:r>
      <w:r w:rsidRPr="00067191">
        <w:rPr>
          <w:color w:val="000000"/>
          <w:sz w:val="28"/>
          <w:szCs w:val="28"/>
          <w:shd w:val="clear" w:color="auto" w:fill="FFFFFF"/>
        </w:rPr>
        <w:t xml:space="preserve">перебувають </w:t>
      </w:r>
      <w:r>
        <w:rPr>
          <w:color w:val="000000"/>
          <w:sz w:val="28"/>
          <w:szCs w:val="28"/>
          <w:shd w:val="clear" w:color="auto" w:fill="FFFFFF"/>
        </w:rPr>
        <w:t>в тісному взаємозвʼ</w:t>
      </w:r>
      <w:r w:rsidRPr="00D8051F">
        <w:rPr>
          <w:color w:val="000000"/>
          <w:sz w:val="28"/>
          <w:szCs w:val="28"/>
          <w:shd w:val="clear" w:color="auto" w:fill="FFFFFF"/>
        </w:rPr>
        <w:t xml:space="preserve">язку, О. Захарова розробила анкету для батьків, що </w:t>
      </w:r>
      <w:r w:rsidRPr="00067191">
        <w:rPr>
          <w:color w:val="000000"/>
          <w:sz w:val="28"/>
          <w:szCs w:val="28"/>
          <w:shd w:val="clear" w:color="auto" w:fill="FFFFFF"/>
        </w:rPr>
        <w:t>дозволяє опосередковано виявляти ступінь вираженості кожної окремої</w:t>
      </w:r>
      <w:r w:rsidRPr="00D8051F">
        <w:rPr>
          <w:color w:val="000000"/>
          <w:sz w:val="28"/>
          <w:szCs w:val="28"/>
          <w:shd w:val="clear" w:color="auto" w:fill="FFFFFF"/>
        </w:rPr>
        <w:t xml:space="preserve"> характеристики взаємодії у кожній конкретній діаді [48]. Опитувальник містить 66 тверджень і спрямований на виявлення вираженості 11 параметрів емоційної взаємодії батькі</w:t>
      </w:r>
      <w:r>
        <w:rPr>
          <w:color w:val="000000"/>
          <w:sz w:val="28"/>
          <w:szCs w:val="28"/>
          <w:shd w:val="clear" w:color="auto" w:fill="FFFFFF"/>
        </w:rPr>
        <w:t>в і дитини дошкільного віку, обʼ</w:t>
      </w:r>
      <w:r w:rsidRPr="00D8051F">
        <w:rPr>
          <w:color w:val="000000"/>
          <w:sz w:val="28"/>
          <w:szCs w:val="28"/>
          <w:shd w:val="clear" w:color="auto" w:fill="FFFFFF"/>
        </w:rPr>
        <w:t>єднаних у три блоки</w:t>
      </w:r>
      <w:r w:rsidRPr="000B34C2">
        <w:rPr>
          <w:color w:val="000000"/>
          <w:sz w:val="28"/>
          <w:szCs w:val="28"/>
        </w:rPr>
        <w:t>.</w:t>
      </w:r>
    </w:p>
    <w:p w:rsidR="008722D1" w:rsidRDefault="008722D1" w:rsidP="005979AF">
      <w:pPr>
        <w:spacing w:line="360" w:lineRule="auto"/>
        <w:ind w:right="-1" w:firstLine="196"/>
        <w:jc w:val="both"/>
        <w:rPr>
          <w:color w:val="000000"/>
          <w:sz w:val="28"/>
          <w:szCs w:val="28"/>
        </w:rPr>
      </w:pPr>
      <w:r>
        <w:rPr>
          <w:rFonts w:ascii="Arial" w:hAnsi="Arial" w:cs="Arial"/>
          <w:color w:val="000000"/>
        </w:rPr>
        <w:t xml:space="preserve">        </w:t>
      </w:r>
      <w:r w:rsidRPr="00033E2B">
        <w:rPr>
          <w:color w:val="000000"/>
          <w:sz w:val="28"/>
          <w:szCs w:val="28"/>
        </w:rPr>
        <w:t>1.Блок чутливості: здатність сприймати стан дитини</w:t>
      </w:r>
      <w:r>
        <w:rPr>
          <w:rFonts w:ascii="Arial" w:hAnsi="Arial" w:cs="Arial"/>
          <w:color w:val="000000"/>
        </w:rPr>
        <w:t xml:space="preserve"> </w:t>
      </w:r>
      <w:r>
        <w:rPr>
          <w:color w:val="000000"/>
          <w:sz w:val="28"/>
          <w:szCs w:val="28"/>
        </w:rPr>
        <w:t>(т</w:t>
      </w:r>
      <w:r w:rsidRPr="00033E2B">
        <w:rPr>
          <w:color w:val="000000"/>
          <w:sz w:val="28"/>
          <w:szCs w:val="28"/>
        </w:rPr>
        <w:t xml:space="preserve">вердження 1, 23, 45, 12, 34, 56); розуміння причин стану (13, 35, 57, 2, 24, 46); здатність </w:t>
      </w:r>
      <w:r w:rsidRPr="00067191">
        <w:rPr>
          <w:color w:val="000000"/>
          <w:sz w:val="28"/>
          <w:szCs w:val="28"/>
        </w:rPr>
        <w:t>до співчуття (3, 25, 47, 14, 36, 58).</w:t>
      </w:r>
    </w:p>
    <w:p w:rsidR="008722D1" w:rsidRDefault="008722D1" w:rsidP="005979AF">
      <w:pPr>
        <w:spacing w:line="360" w:lineRule="auto"/>
        <w:ind w:right="-1" w:firstLine="196"/>
        <w:jc w:val="both"/>
        <w:rPr>
          <w:rFonts w:ascii="Arial" w:hAnsi="Arial" w:cs="Arial"/>
          <w:color w:val="000000"/>
        </w:rPr>
      </w:pPr>
      <w:r>
        <w:rPr>
          <w:color w:val="000000"/>
          <w:sz w:val="28"/>
          <w:szCs w:val="28"/>
        </w:rPr>
        <w:t xml:space="preserve">       </w:t>
      </w:r>
      <w:r w:rsidRPr="00033E2B">
        <w:rPr>
          <w:color w:val="000000"/>
          <w:sz w:val="28"/>
          <w:szCs w:val="28"/>
        </w:rPr>
        <w:t>2.Блок емоційного прийняття: почуття, що виникають у батьків під</w:t>
      </w:r>
      <w:r>
        <w:rPr>
          <w:rFonts w:ascii="Arial" w:hAnsi="Arial" w:cs="Arial"/>
          <w:color w:val="000000"/>
        </w:rPr>
        <w:t xml:space="preserve"> </w:t>
      </w:r>
      <w:r w:rsidRPr="000C314D">
        <w:rPr>
          <w:color w:val="000000"/>
          <w:sz w:val="28"/>
          <w:szCs w:val="28"/>
        </w:rPr>
        <w:t>час</w:t>
      </w:r>
      <w:r>
        <w:rPr>
          <w:rFonts w:ascii="Arial" w:hAnsi="Arial" w:cs="Arial"/>
          <w:color w:val="000000"/>
        </w:rPr>
        <w:t xml:space="preserve"> </w:t>
      </w:r>
      <w:r w:rsidRPr="00033E2B">
        <w:rPr>
          <w:color w:val="000000"/>
          <w:sz w:val="28"/>
          <w:szCs w:val="28"/>
        </w:rPr>
        <w:t>взаємодії з дитиною (15, 37, 59, 4, 26, 48); безумовне прийняття (5, 27, 49, 16, 38, 60); ставлення до себе як до батьків (17, 39, 61, 6, 28, 50); переваж</w:t>
      </w:r>
      <w:r>
        <w:rPr>
          <w:color w:val="000000"/>
          <w:sz w:val="28"/>
          <w:szCs w:val="28"/>
        </w:rPr>
        <w:t>ний</w:t>
      </w:r>
      <w:r w:rsidRPr="00033E2B">
        <w:rPr>
          <w:color w:val="000000"/>
          <w:sz w:val="28"/>
          <w:szCs w:val="28"/>
        </w:rPr>
        <w:t xml:space="preserve"> емоційний фон взаємодії (7, 29, 51, 18, 40, 62)</w:t>
      </w:r>
      <w:r>
        <w:rPr>
          <w:rFonts w:ascii="Arial" w:hAnsi="Arial" w:cs="Arial"/>
          <w:color w:val="000000"/>
        </w:rPr>
        <w:t>.</w:t>
      </w:r>
    </w:p>
    <w:p w:rsidR="008722D1" w:rsidRDefault="008722D1" w:rsidP="005979AF">
      <w:pPr>
        <w:spacing w:line="360" w:lineRule="auto"/>
        <w:ind w:right="-1" w:firstLine="196"/>
        <w:jc w:val="both"/>
        <w:rPr>
          <w:rFonts w:ascii="Arial" w:hAnsi="Arial" w:cs="Arial"/>
          <w:color w:val="000000"/>
        </w:rPr>
      </w:pPr>
      <w:r w:rsidRPr="000C314D">
        <w:rPr>
          <w:color w:val="000000"/>
          <w:sz w:val="28"/>
          <w:szCs w:val="28"/>
        </w:rPr>
        <w:lastRenderedPageBreak/>
        <w:t xml:space="preserve">       3.</w:t>
      </w:r>
      <w:r w:rsidRPr="00033E2B">
        <w:rPr>
          <w:color w:val="000000"/>
          <w:sz w:val="28"/>
          <w:szCs w:val="28"/>
        </w:rPr>
        <w:t>Блок поведінкових проявів емоційної взаємодії: прагнення до тілесного контакту (19, 41, 63, 8, 30, 52); надання емоційної підтримки (9, 31, 53, 20, 42, 64); орієнтація на стан дитини при побудові взаємодії (21, 43, 65, 10, 32, 54); вміння впливати на стан дитини (11, 33, 55, 22, 44, 66) [15].</w:t>
      </w:r>
    </w:p>
    <w:p w:rsidR="008722D1" w:rsidRPr="005979AF" w:rsidRDefault="008722D1" w:rsidP="005979AF">
      <w:pPr>
        <w:spacing w:line="360" w:lineRule="auto"/>
        <w:ind w:right="-1" w:firstLine="196"/>
        <w:jc w:val="both"/>
        <w:rPr>
          <w:color w:val="000000"/>
          <w:sz w:val="28"/>
          <w:szCs w:val="28"/>
          <w:lang w:val="uk-UA"/>
        </w:rPr>
      </w:pPr>
      <w:r>
        <w:rPr>
          <w:color w:val="000000"/>
          <w:sz w:val="28"/>
          <w:szCs w:val="28"/>
        </w:rPr>
        <w:t xml:space="preserve">       </w:t>
      </w:r>
      <w:r w:rsidRPr="000C314D">
        <w:rPr>
          <w:color w:val="000000"/>
          <w:sz w:val="28"/>
          <w:szCs w:val="28"/>
        </w:rPr>
        <w:t xml:space="preserve">Кожна характеристика діагностується за допомогою шести тверджень, три з яких носять </w:t>
      </w:r>
      <w:r>
        <w:rPr>
          <w:color w:val="000000"/>
          <w:sz w:val="28"/>
          <w:szCs w:val="28"/>
        </w:rPr>
        <w:t>позитивний характер (перші три із зазначених у дужках) –</w:t>
      </w:r>
      <w:r w:rsidRPr="000C314D">
        <w:rPr>
          <w:color w:val="000000"/>
          <w:sz w:val="28"/>
          <w:szCs w:val="28"/>
        </w:rPr>
        <w:t xml:space="preserve"> згода з цим твердженням свідчить про високий ст</w:t>
      </w:r>
      <w:r>
        <w:rPr>
          <w:color w:val="000000"/>
          <w:sz w:val="28"/>
          <w:szCs w:val="28"/>
        </w:rPr>
        <w:t>упінь вираженості якості та три –</w:t>
      </w:r>
      <w:r w:rsidRPr="000C314D">
        <w:rPr>
          <w:color w:val="000000"/>
          <w:sz w:val="28"/>
          <w:szCs w:val="28"/>
        </w:rPr>
        <w:t xml:space="preserve"> негативний (друга трійка тверджень, за</w:t>
      </w:r>
      <w:r>
        <w:rPr>
          <w:color w:val="000000"/>
          <w:sz w:val="28"/>
          <w:szCs w:val="28"/>
        </w:rPr>
        <w:t>значених у дужках) –</w:t>
      </w:r>
      <w:r w:rsidRPr="000C314D">
        <w:rPr>
          <w:color w:val="000000"/>
          <w:sz w:val="28"/>
          <w:szCs w:val="28"/>
        </w:rPr>
        <w:t xml:space="preserve"> згода з даними</w:t>
      </w:r>
      <w:r>
        <w:rPr>
          <w:color w:val="000000"/>
          <w:sz w:val="28"/>
          <w:szCs w:val="28"/>
        </w:rPr>
        <w:t xml:space="preserve"> </w:t>
      </w:r>
      <w:r w:rsidRPr="000C314D">
        <w:rPr>
          <w:color w:val="000000"/>
          <w:sz w:val="28"/>
          <w:szCs w:val="28"/>
        </w:rPr>
        <w:t>твердженням означає низький ступінь вираженості якості</w:t>
      </w:r>
      <w:r w:rsidR="005979AF">
        <w:rPr>
          <w:color w:val="000000"/>
          <w:sz w:val="28"/>
          <w:szCs w:val="28"/>
          <w:lang w:val="uk-UA"/>
        </w:rPr>
        <w:t>.</w:t>
      </w:r>
    </w:p>
    <w:p w:rsidR="008722D1" w:rsidRDefault="008722D1" w:rsidP="008722D1">
      <w:pPr>
        <w:spacing w:line="360" w:lineRule="auto"/>
        <w:ind w:left="86" w:right="62" w:firstLine="264"/>
        <w:jc w:val="both"/>
      </w:pPr>
      <w:r>
        <w:rPr>
          <w:color w:val="000000"/>
          <w:sz w:val="28"/>
          <w:szCs w:val="28"/>
        </w:rPr>
        <w:t xml:space="preserve">     </w:t>
      </w:r>
      <w:r w:rsidRPr="00DB1277">
        <w:rPr>
          <w:color w:val="000000"/>
          <w:sz w:val="28"/>
          <w:szCs w:val="28"/>
        </w:rPr>
        <w:t xml:space="preserve">Ступінь своєї згоди із запропонованими твердженнями випробовуваний </w:t>
      </w:r>
      <w:r>
        <w:rPr>
          <w:color w:val="000000"/>
          <w:sz w:val="28"/>
          <w:szCs w:val="28"/>
        </w:rPr>
        <w:t>повинен виразити за допомогою пʼятибальної</w:t>
      </w:r>
      <w:r w:rsidRPr="00DB1277">
        <w:rPr>
          <w:color w:val="000000"/>
          <w:sz w:val="28"/>
          <w:szCs w:val="28"/>
        </w:rPr>
        <w:t xml:space="preserve"> шкали, розташованої на бланках опитувальника поруч </w:t>
      </w:r>
      <w:r>
        <w:rPr>
          <w:color w:val="000000"/>
          <w:sz w:val="28"/>
          <w:szCs w:val="28"/>
        </w:rPr>
        <w:t>і</w:t>
      </w:r>
      <w:r w:rsidRPr="00DB1277">
        <w:rPr>
          <w:color w:val="000000"/>
          <w:sz w:val="28"/>
          <w:szCs w:val="28"/>
        </w:rPr>
        <w:t>з ін</w:t>
      </w:r>
      <w:r>
        <w:rPr>
          <w:color w:val="000000"/>
          <w:sz w:val="28"/>
          <w:szCs w:val="28"/>
        </w:rPr>
        <w:t>струкцією. Таким чином, під час заповнення анкети батьки шість разів висловлюють</w:t>
      </w:r>
      <w:r w:rsidRPr="00DB1277">
        <w:rPr>
          <w:color w:val="000000"/>
          <w:sz w:val="28"/>
          <w:szCs w:val="28"/>
        </w:rPr>
        <w:t xml:space="preserve"> ступінь своєї згоди з твердженнями, що стосуються кожної із зазначених характеристик взаємодії. Наявність тверджень, що мають позитивну і негативну спрямованість, підвищує достовірність отриманої оцінки.</w:t>
      </w:r>
      <w:r w:rsidRPr="00DB1277">
        <w:t xml:space="preserve"> </w:t>
      </w:r>
    </w:p>
    <w:p w:rsidR="008722D1" w:rsidRDefault="008722D1" w:rsidP="008722D1">
      <w:pPr>
        <w:spacing w:line="360" w:lineRule="auto"/>
        <w:ind w:left="86" w:right="62" w:firstLine="264"/>
        <w:jc w:val="both"/>
        <w:rPr>
          <w:color w:val="000000"/>
          <w:sz w:val="28"/>
          <w:szCs w:val="28"/>
        </w:rPr>
      </w:pPr>
      <w:r>
        <w:t xml:space="preserve">       </w:t>
      </w:r>
      <w:r w:rsidRPr="00DB1277">
        <w:rPr>
          <w:color w:val="000000"/>
          <w:sz w:val="28"/>
          <w:szCs w:val="28"/>
        </w:rPr>
        <w:t xml:space="preserve">Для отримання стандартних балів, </w:t>
      </w:r>
      <w:r>
        <w:rPr>
          <w:color w:val="000000"/>
          <w:sz w:val="28"/>
          <w:szCs w:val="28"/>
        </w:rPr>
        <w:t>за допомогою яких</w:t>
      </w:r>
      <w:r w:rsidRPr="00DB1277">
        <w:rPr>
          <w:color w:val="000000"/>
          <w:sz w:val="28"/>
          <w:szCs w:val="28"/>
        </w:rPr>
        <w:t xml:space="preserve"> зручно оцінювати виділені х</w:t>
      </w:r>
      <w:r>
        <w:rPr>
          <w:color w:val="000000"/>
          <w:sz w:val="28"/>
          <w:szCs w:val="28"/>
        </w:rPr>
        <w:t>арактеристики, пропонується обʼ</w:t>
      </w:r>
      <w:r w:rsidRPr="00DB1277">
        <w:rPr>
          <w:color w:val="000000"/>
          <w:sz w:val="28"/>
          <w:szCs w:val="28"/>
        </w:rPr>
        <w:t>єднати показники, що відносяться до кожної з них, і перетворити за формулою:</w:t>
      </w:r>
    </w:p>
    <w:p w:rsidR="008722D1" w:rsidRPr="000B34C2" w:rsidRDefault="008722D1" w:rsidP="008722D1">
      <w:pPr>
        <w:spacing w:line="360" w:lineRule="auto"/>
        <w:ind w:left="3188" w:right="1690" w:hanging="1004"/>
        <w:rPr>
          <w:rFonts w:ascii="Arial" w:hAnsi="Arial" w:cs="Arial"/>
          <w:color w:val="000000"/>
        </w:rPr>
      </w:pPr>
      <w:r w:rsidRPr="000B34C2">
        <w:rPr>
          <w:i/>
          <w:iCs/>
          <w:color w:val="000000"/>
          <w:sz w:val="28"/>
          <w:szCs w:val="28"/>
          <w:u w:val="single"/>
        </w:rPr>
        <w:t>а+b+с-d-е</w:t>
      </w:r>
      <w:r w:rsidRPr="000B34C2">
        <w:rPr>
          <w:i/>
          <w:iCs/>
          <w:color w:val="000000"/>
          <w:sz w:val="28"/>
          <w:szCs w:val="28"/>
        </w:rPr>
        <w:t>-f</w:t>
      </w:r>
      <w:r w:rsidRPr="000B34C2">
        <w:rPr>
          <w:color w:val="000000"/>
          <w:sz w:val="28"/>
          <w:szCs w:val="28"/>
          <w:u w:val="single"/>
        </w:rPr>
        <w:t>+13</w:t>
      </w:r>
      <w:r>
        <w:rPr>
          <w:color w:val="000000"/>
          <w:sz w:val="28"/>
          <w:szCs w:val="28"/>
          <w:u w:val="single"/>
        </w:rPr>
        <w:t>,</w:t>
      </w:r>
      <w:r w:rsidRPr="000B34C2">
        <w:rPr>
          <w:color w:val="000000"/>
          <w:sz w:val="28"/>
          <w:szCs w:val="28"/>
          <w:u w:val="single"/>
        </w:rPr>
        <w:br/>
      </w:r>
      <w:r w:rsidRPr="000B34C2">
        <w:rPr>
          <w:color w:val="000000"/>
          <w:sz w:val="28"/>
          <w:szCs w:val="28"/>
        </w:rPr>
        <w:t>5        </w:t>
      </w:r>
    </w:p>
    <w:p w:rsidR="008722D1" w:rsidRPr="000B34C2" w:rsidRDefault="008722D1" w:rsidP="008722D1">
      <w:pPr>
        <w:spacing w:line="360" w:lineRule="auto"/>
        <w:ind w:left="86"/>
        <w:jc w:val="both"/>
        <w:rPr>
          <w:rFonts w:ascii="Arial" w:hAnsi="Arial" w:cs="Arial"/>
          <w:color w:val="000000"/>
        </w:rPr>
      </w:pPr>
      <w:r>
        <w:rPr>
          <w:color w:val="000000"/>
          <w:sz w:val="28"/>
          <w:szCs w:val="28"/>
        </w:rPr>
        <w:t xml:space="preserve">           </w:t>
      </w:r>
      <w:r w:rsidRPr="000B34C2">
        <w:rPr>
          <w:color w:val="000000"/>
          <w:sz w:val="28"/>
          <w:szCs w:val="28"/>
        </w:rPr>
        <w:t>де </w:t>
      </w:r>
      <w:r>
        <w:rPr>
          <w:i/>
          <w:iCs/>
          <w:color w:val="000000"/>
          <w:sz w:val="28"/>
          <w:szCs w:val="28"/>
        </w:rPr>
        <w:t>а, b, с –</w:t>
      </w:r>
      <w:r>
        <w:rPr>
          <w:color w:val="000000"/>
          <w:sz w:val="28"/>
          <w:szCs w:val="28"/>
        </w:rPr>
        <w:t xml:space="preserve"> оці</w:t>
      </w:r>
      <w:r w:rsidRPr="000B34C2">
        <w:rPr>
          <w:color w:val="000000"/>
          <w:sz w:val="28"/>
          <w:szCs w:val="28"/>
        </w:rPr>
        <w:t>нки по</w:t>
      </w:r>
      <w:r>
        <w:rPr>
          <w:color w:val="000000"/>
          <w:sz w:val="28"/>
          <w:szCs w:val="28"/>
        </w:rPr>
        <w:t>зитивних тверджень</w:t>
      </w:r>
      <w:r w:rsidRPr="000B34C2">
        <w:rPr>
          <w:color w:val="000000"/>
          <w:sz w:val="28"/>
          <w:szCs w:val="28"/>
        </w:rPr>
        <w:t>; </w:t>
      </w:r>
      <w:r>
        <w:rPr>
          <w:i/>
          <w:iCs/>
          <w:color w:val="000000"/>
          <w:sz w:val="28"/>
          <w:szCs w:val="28"/>
        </w:rPr>
        <w:t>d, е, f –</w:t>
      </w:r>
      <w:r w:rsidRPr="000B34C2">
        <w:rPr>
          <w:i/>
          <w:iCs/>
          <w:color w:val="000000"/>
          <w:sz w:val="28"/>
          <w:szCs w:val="28"/>
        </w:rPr>
        <w:t> </w:t>
      </w:r>
      <w:r>
        <w:rPr>
          <w:color w:val="000000"/>
          <w:sz w:val="28"/>
          <w:szCs w:val="28"/>
        </w:rPr>
        <w:t>оці</w:t>
      </w:r>
      <w:r w:rsidRPr="000B34C2">
        <w:rPr>
          <w:color w:val="000000"/>
          <w:sz w:val="28"/>
          <w:szCs w:val="28"/>
        </w:rPr>
        <w:t xml:space="preserve">нки </w:t>
      </w:r>
      <w:r>
        <w:rPr>
          <w:color w:val="000000"/>
          <w:sz w:val="28"/>
          <w:szCs w:val="28"/>
        </w:rPr>
        <w:t>негативних тверджень.</w:t>
      </w:r>
    </w:p>
    <w:p w:rsidR="008722D1" w:rsidRDefault="008722D1" w:rsidP="008722D1">
      <w:pPr>
        <w:spacing w:line="360" w:lineRule="auto"/>
        <w:ind w:left="68" w:right="38" w:firstLine="298"/>
        <w:jc w:val="both"/>
        <w:rPr>
          <w:color w:val="000000"/>
          <w:sz w:val="28"/>
          <w:szCs w:val="28"/>
        </w:rPr>
      </w:pPr>
      <w:r>
        <w:rPr>
          <w:color w:val="000000"/>
          <w:sz w:val="28"/>
          <w:szCs w:val="28"/>
        </w:rPr>
        <w:t xml:space="preserve">        У</w:t>
      </w:r>
      <w:r w:rsidRPr="00067360">
        <w:rPr>
          <w:color w:val="000000"/>
          <w:sz w:val="28"/>
          <w:szCs w:val="28"/>
        </w:rPr>
        <w:t xml:space="preserve"> результаті вказаних обчислень можна вимірювати ступінь вираженості кожної характеристики в інтервалі від 0,5 до 5 балів.</w:t>
      </w:r>
    </w:p>
    <w:p w:rsidR="008722D1" w:rsidRDefault="008722D1" w:rsidP="008722D1">
      <w:pPr>
        <w:spacing w:line="360" w:lineRule="auto"/>
        <w:ind w:left="68" w:right="38" w:firstLine="298"/>
        <w:jc w:val="both"/>
        <w:rPr>
          <w:color w:val="000000"/>
          <w:sz w:val="28"/>
          <w:szCs w:val="28"/>
        </w:rPr>
      </w:pPr>
      <w:r>
        <w:rPr>
          <w:color w:val="000000"/>
          <w:sz w:val="28"/>
          <w:szCs w:val="28"/>
        </w:rPr>
        <w:t xml:space="preserve">       </w:t>
      </w:r>
      <w:r w:rsidRPr="00AF102F">
        <w:rPr>
          <w:color w:val="000000"/>
          <w:sz w:val="28"/>
          <w:szCs w:val="28"/>
        </w:rPr>
        <w:t xml:space="preserve">Інтерпретують дані анкетування </w:t>
      </w:r>
      <w:r>
        <w:rPr>
          <w:color w:val="000000"/>
          <w:sz w:val="28"/>
          <w:szCs w:val="28"/>
        </w:rPr>
        <w:t>в</w:t>
      </w:r>
      <w:r w:rsidRPr="00AF102F">
        <w:rPr>
          <w:color w:val="000000"/>
          <w:sz w:val="28"/>
          <w:szCs w:val="28"/>
        </w:rPr>
        <w:t xml:space="preserve"> такий спосіб. </w:t>
      </w:r>
    </w:p>
    <w:p w:rsidR="008722D1" w:rsidRDefault="008722D1" w:rsidP="008722D1">
      <w:pPr>
        <w:spacing w:line="360" w:lineRule="auto"/>
        <w:ind w:left="68" w:right="38" w:firstLine="298"/>
        <w:jc w:val="both"/>
        <w:rPr>
          <w:color w:val="000000"/>
          <w:sz w:val="28"/>
          <w:szCs w:val="28"/>
        </w:rPr>
      </w:pPr>
      <w:r>
        <w:rPr>
          <w:color w:val="000000"/>
          <w:sz w:val="28"/>
          <w:szCs w:val="28"/>
        </w:rPr>
        <w:t xml:space="preserve">       </w:t>
      </w:r>
      <w:r w:rsidRPr="00AF102F">
        <w:rPr>
          <w:color w:val="000000"/>
          <w:sz w:val="28"/>
          <w:szCs w:val="28"/>
        </w:rPr>
        <w:t xml:space="preserve">За І блоком  </w:t>
      </w:r>
      <w:r w:rsidRPr="008356EE">
        <w:rPr>
          <w:color w:val="000000"/>
          <w:sz w:val="28"/>
          <w:szCs w:val="28"/>
        </w:rPr>
        <w:t>(</w:t>
      </w:r>
      <w:r>
        <w:rPr>
          <w:color w:val="000000"/>
          <w:sz w:val="28"/>
          <w:szCs w:val="28"/>
        </w:rPr>
        <w:t xml:space="preserve">чутливість </w:t>
      </w:r>
      <w:r w:rsidRPr="008356EE">
        <w:rPr>
          <w:color w:val="000000"/>
          <w:sz w:val="28"/>
          <w:szCs w:val="28"/>
        </w:rPr>
        <w:t>до дитини): знижена здатність сприймати емоці</w:t>
      </w:r>
      <w:r>
        <w:rPr>
          <w:color w:val="000000"/>
          <w:sz w:val="28"/>
          <w:szCs w:val="28"/>
        </w:rPr>
        <w:t>йний стан дитини, відчувати її</w:t>
      </w:r>
      <w:r w:rsidRPr="008356EE">
        <w:rPr>
          <w:color w:val="000000"/>
          <w:sz w:val="28"/>
          <w:szCs w:val="28"/>
        </w:rPr>
        <w:t xml:space="preserve"> настрій, бажання, ставлення до оточуючих; розуміння причин різних емоційних станів дитини; умі</w:t>
      </w:r>
      <w:r>
        <w:rPr>
          <w:color w:val="000000"/>
          <w:sz w:val="28"/>
          <w:szCs w:val="28"/>
        </w:rPr>
        <w:t xml:space="preserve">ння </w:t>
      </w:r>
      <w:r>
        <w:rPr>
          <w:color w:val="000000"/>
          <w:sz w:val="28"/>
          <w:szCs w:val="28"/>
        </w:rPr>
        <w:lastRenderedPageBreak/>
        <w:t>розбиратися в тому, чому вона</w:t>
      </w:r>
      <w:r w:rsidRPr="008356EE">
        <w:rPr>
          <w:color w:val="000000"/>
          <w:sz w:val="28"/>
          <w:szCs w:val="28"/>
        </w:rPr>
        <w:t xml:space="preserve"> знаходиться в хорошому настро</w:t>
      </w:r>
      <w:r>
        <w:rPr>
          <w:color w:val="000000"/>
          <w:sz w:val="28"/>
          <w:szCs w:val="28"/>
        </w:rPr>
        <w:t>ї, радіє, турбується, засмучена</w:t>
      </w:r>
      <w:r w:rsidRPr="008356EE">
        <w:rPr>
          <w:color w:val="000000"/>
          <w:sz w:val="28"/>
          <w:szCs w:val="28"/>
        </w:rPr>
        <w:t xml:space="preserve">, ображається і т.п. </w:t>
      </w:r>
    </w:p>
    <w:p w:rsidR="008722D1" w:rsidRDefault="008722D1" w:rsidP="008722D1">
      <w:pPr>
        <w:spacing w:line="360" w:lineRule="auto"/>
        <w:ind w:left="68" w:right="38" w:firstLine="298"/>
        <w:jc w:val="both"/>
        <w:rPr>
          <w:sz w:val="28"/>
          <w:szCs w:val="28"/>
        </w:rPr>
      </w:pPr>
      <w:r>
        <w:rPr>
          <w:color w:val="000000"/>
          <w:sz w:val="28"/>
          <w:szCs w:val="28"/>
        </w:rPr>
        <w:t xml:space="preserve">      </w:t>
      </w:r>
      <w:r w:rsidRPr="008356EE">
        <w:rPr>
          <w:color w:val="000000"/>
          <w:sz w:val="28"/>
          <w:szCs w:val="28"/>
        </w:rPr>
        <w:t>За ІІ блоком (емоційне прийняття дитини): схильніс</w:t>
      </w:r>
      <w:r>
        <w:rPr>
          <w:color w:val="000000"/>
          <w:sz w:val="28"/>
          <w:szCs w:val="28"/>
        </w:rPr>
        <w:t>ть до прояву емпатії – осягнення її</w:t>
      </w:r>
      <w:r w:rsidRPr="008356EE">
        <w:rPr>
          <w:color w:val="000000"/>
          <w:sz w:val="28"/>
          <w:szCs w:val="28"/>
        </w:rPr>
        <w:t xml:space="preserve"> емоц</w:t>
      </w:r>
      <w:r>
        <w:rPr>
          <w:color w:val="000000"/>
          <w:sz w:val="28"/>
          <w:szCs w:val="28"/>
        </w:rPr>
        <w:t>ійного стану, проникнення в її</w:t>
      </w:r>
      <w:r w:rsidRPr="008356EE">
        <w:rPr>
          <w:color w:val="000000"/>
          <w:sz w:val="28"/>
          <w:szCs w:val="28"/>
        </w:rPr>
        <w:t xml:space="preserve"> внутрішній світ, розуміння переживань, думок, почуттів. Емпатія може проявл</w:t>
      </w:r>
      <w:r>
        <w:rPr>
          <w:color w:val="000000"/>
          <w:sz w:val="28"/>
          <w:szCs w:val="28"/>
        </w:rPr>
        <w:t xml:space="preserve">ятися у формі </w:t>
      </w:r>
      <w:r w:rsidRPr="00B70E7D">
        <w:rPr>
          <w:color w:val="000000"/>
          <w:sz w:val="28"/>
          <w:szCs w:val="28"/>
        </w:rPr>
        <w:t>переживання</w:t>
      </w:r>
      <w:r>
        <w:rPr>
          <w:color w:val="000000"/>
          <w:sz w:val="28"/>
          <w:szCs w:val="28"/>
        </w:rPr>
        <w:t xml:space="preserve"> тих </w:t>
      </w:r>
      <w:r w:rsidRPr="008356EE">
        <w:rPr>
          <w:color w:val="000000"/>
          <w:sz w:val="28"/>
          <w:szCs w:val="28"/>
        </w:rPr>
        <w:t>самих почуттів, які відчуває дит</w:t>
      </w:r>
      <w:r>
        <w:rPr>
          <w:color w:val="000000"/>
          <w:sz w:val="28"/>
          <w:szCs w:val="28"/>
        </w:rPr>
        <w:t>ина, а також у формі співчуття –</w:t>
      </w:r>
      <w:r w:rsidRPr="008356EE">
        <w:rPr>
          <w:color w:val="000000"/>
          <w:sz w:val="28"/>
          <w:szCs w:val="28"/>
        </w:rPr>
        <w:t xml:space="preserve"> схильності емоційно відгукуватися на </w:t>
      </w:r>
      <w:r>
        <w:rPr>
          <w:color w:val="000000"/>
          <w:sz w:val="28"/>
          <w:szCs w:val="28"/>
        </w:rPr>
        <w:t xml:space="preserve">її </w:t>
      </w:r>
      <w:r w:rsidRPr="008356EE">
        <w:rPr>
          <w:color w:val="000000"/>
          <w:sz w:val="28"/>
          <w:szCs w:val="28"/>
        </w:rPr>
        <w:t>почуття</w:t>
      </w:r>
      <w:r w:rsidRPr="008356EE">
        <w:rPr>
          <w:sz w:val="28"/>
          <w:szCs w:val="28"/>
        </w:rPr>
        <w:t xml:space="preserve">; тенденція </w:t>
      </w:r>
      <w:r w:rsidRPr="009F3900">
        <w:rPr>
          <w:sz w:val="28"/>
          <w:szCs w:val="28"/>
        </w:rPr>
        <w:t xml:space="preserve">випробовувати </w:t>
      </w:r>
      <w:r>
        <w:rPr>
          <w:sz w:val="28"/>
          <w:szCs w:val="28"/>
        </w:rPr>
        <w:t>позитивні</w:t>
      </w:r>
      <w:r w:rsidRPr="008356EE">
        <w:rPr>
          <w:sz w:val="28"/>
          <w:szCs w:val="28"/>
        </w:rPr>
        <w:t xml:space="preserve"> </w:t>
      </w:r>
      <w:r w:rsidRPr="009F3900">
        <w:rPr>
          <w:sz w:val="28"/>
          <w:szCs w:val="28"/>
        </w:rPr>
        <w:t>почуття в ситуації взаємодії з дитиною, отримувати з</w:t>
      </w:r>
      <w:r>
        <w:rPr>
          <w:sz w:val="28"/>
          <w:szCs w:val="28"/>
        </w:rPr>
        <w:t>адоволення від спілкування з нею</w:t>
      </w:r>
      <w:r w:rsidRPr="000835A9">
        <w:rPr>
          <w:sz w:val="28"/>
          <w:szCs w:val="28"/>
        </w:rPr>
        <w:t>,</w:t>
      </w:r>
      <w:r w:rsidRPr="008356EE">
        <w:rPr>
          <w:sz w:val="28"/>
          <w:szCs w:val="28"/>
        </w:rPr>
        <w:t xml:space="preserve"> відчу</w:t>
      </w:r>
      <w:r>
        <w:rPr>
          <w:sz w:val="28"/>
          <w:szCs w:val="28"/>
        </w:rPr>
        <w:t>вати</w:t>
      </w:r>
      <w:r w:rsidRPr="009913B9">
        <w:rPr>
          <w:sz w:val="28"/>
          <w:szCs w:val="28"/>
        </w:rPr>
        <w:t xml:space="preserve"> </w:t>
      </w:r>
      <w:r>
        <w:rPr>
          <w:sz w:val="28"/>
          <w:szCs w:val="28"/>
        </w:rPr>
        <w:t xml:space="preserve">у </w:t>
      </w:r>
      <w:r w:rsidRPr="009913B9">
        <w:rPr>
          <w:sz w:val="28"/>
          <w:szCs w:val="28"/>
        </w:rPr>
        <w:t>відповідь</w:t>
      </w:r>
      <w:r>
        <w:rPr>
          <w:sz w:val="28"/>
          <w:szCs w:val="28"/>
        </w:rPr>
        <w:t xml:space="preserve"> </w:t>
      </w:r>
      <w:r w:rsidRPr="009913B9">
        <w:rPr>
          <w:sz w:val="28"/>
          <w:szCs w:val="28"/>
        </w:rPr>
        <w:t xml:space="preserve">таку ж </w:t>
      </w:r>
      <w:r>
        <w:rPr>
          <w:sz w:val="28"/>
          <w:szCs w:val="28"/>
        </w:rPr>
        <w:t>позитивну реакцію з її боку; б</w:t>
      </w:r>
      <w:r w:rsidRPr="009913B9">
        <w:rPr>
          <w:sz w:val="28"/>
          <w:szCs w:val="28"/>
        </w:rPr>
        <w:t xml:space="preserve">езумовне прийняття </w:t>
      </w:r>
      <w:r>
        <w:rPr>
          <w:sz w:val="28"/>
          <w:szCs w:val="28"/>
        </w:rPr>
        <w:t xml:space="preserve">своєї дитини такою, якою </w:t>
      </w:r>
      <w:r w:rsidRPr="002A17D6">
        <w:rPr>
          <w:sz w:val="28"/>
          <w:szCs w:val="28"/>
        </w:rPr>
        <w:t>вона є, вміння прощати їй більшість провин і недоліків; прийняття себе як</w:t>
      </w:r>
      <w:r w:rsidRPr="009913B9">
        <w:rPr>
          <w:sz w:val="28"/>
          <w:szCs w:val="28"/>
        </w:rPr>
        <w:t xml:space="preserve"> б</w:t>
      </w:r>
      <w:r>
        <w:rPr>
          <w:sz w:val="28"/>
          <w:szCs w:val="28"/>
        </w:rPr>
        <w:t xml:space="preserve">атька, впевненість у своїй здатності </w:t>
      </w:r>
      <w:r w:rsidRPr="009F3900">
        <w:rPr>
          <w:sz w:val="28"/>
          <w:szCs w:val="28"/>
        </w:rPr>
        <w:t>справлятися</w:t>
      </w:r>
      <w:r w:rsidRPr="009913B9">
        <w:rPr>
          <w:sz w:val="28"/>
          <w:szCs w:val="28"/>
        </w:rPr>
        <w:t xml:space="preserve"> з більшістю</w:t>
      </w:r>
      <w:r>
        <w:rPr>
          <w:sz w:val="28"/>
          <w:szCs w:val="28"/>
        </w:rPr>
        <w:t xml:space="preserve"> ситуацій та проблем у вихованні своєї дитини, вміння навчити її </w:t>
      </w:r>
      <w:r w:rsidRPr="009913B9">
        <w:rPr>
          <w:sz w:val="28"/>
          <w:szCs w:val="28"/>
        </w:rPr>
        <w:t xml:space="preserve">всьому </w:t>
      </w:r>
      <w:r w:rsidRPr="00AF102F">
        <w:rPr>
          <w:sz w:val="28"/>
          <w:szCs w:val="28"/>
        </w:rPr>
        <w:t>необхідному.</w:t>
      </w:r>
      <w:r w:rsidRPr="008356EE">
        <w:rPr>
          <w:sz w:val="28"/>
          <w:szCs w:val="28"/>
        </w:rPr>
        <w:t xml:space="preserve"> </w:t>
      </w:r>
    </w:p>
    <w:p w:rsidR="008722D1" w:rsidRDefault="008722D1" w:rsidP="008722D1">
      <w:pPr>
        <w:spacing w:line="360" w:lineRule="auto"/>
        <w:ind w:left="68" w:right="38" w:firstLine="298"/>
        <w:jc w:val="both"/>
        <w:rPr>
          <w:sz w:val="28"/>
          <w:szCs w:val="28"/>
        </w:rPr>
      </w:pPr>
      <w:r>
        <w:rPr>
          <w:sz w:val="28"/>
          <w:szCs w:val="28"/>
        </w:rPr>
        <w:t xml:space="preserve">     </w:t>
      </w:r>
      <w:r w:rsidRPr="004706A2">
        <w:rPr>
          <w:sz w:val="28"/>
          <w:szCs w:val="28"/>
        </w:rPr>
        <w:t>За</w:t>
      </w:r>
      <w:r w:rsidRPr="00AF102F">
        <w:rPr>
          <w:color w:val="000000"/>
          <w:sz w:val="28"/>
          <w:szCs w:val="28"/>
        </w:rPr>
        <w:t xml:space="preserve"> ІІІ блоком </w:t>
      </w:r>
      <w:r w:rsidRPr="00AF102F">
        <w:rPr>
          <w:sz w:val="28"/>
          <w:szCs w:val="28"/>
        </w:rPr>
        <w:t>(поведінкові прояви емоційної взаємодії):</w:t>
      </w:r>
      <w:r>
        <w:rPr>
          <w:sz w:val="28"/>
          <w:szCs w:val="28"/>
        </w:rPr>
        <w:t xml:space="preserve"> п</w:t>
      </w:r>
      <w:r w:rsidRPr="00E36F25">
        <w:rPr>
          <w:sz w:val="28"/>
          <w:szCs w:val="28"/>
        </w:rPr>
        <w:t xml:space="preserve">ереважання </w:t>
      </w:r>
      <w:r w:rsidRPr="002A17D6">
        <w:rPr>
          <w:sz w:val="28"/>
          <w:szCs w:val="28"/>
        </w:rPr>
        <w:t>спокійного, доброзичливого і теплого емоційного фону в спілкуванні з дитиною, вміння приємно проводити час, випробовувати задоволеність від взаємодії; прагнення надавати емоційну підтримку своїй дитині, високо оцінювати і заохочувати її старання і досягнення, підкреслювати  свою віру</w:t>
      </w:r>
      <w:r>
        <w:rPr>
          <w:sz w:val="28"/>
          <w:szCs w:val="28"/>
        </w:rPr>
        <w:t xml:space="preserve"> в її сили і здібності; о</w:t>
      </w:r>
      <w:r w:rsidRPr="00E36F25">
        <w:rPr>
          <w:sz w:val="28"/>
          <w:szCs w:val="28"/>
        </w:rPr>
        <w:t>рієнтація на е</w:t>
      </w:r>
      <w:r>
        <w:rPr>
          <w:sz w:val="28"/>
          <w:szCs w:val="28"/>
        </w:rPr>
        <w:t>моційний і фізичний стан дитини при побудові взаємодії з нею, прагнення враховувати особливості</w:t>
      </w:r>
      <w:r w:rsidRPr="00E36F25">
        <w:rPr>
          <w:sz w:val="28"/>
          <w:szCs w:val="28"/>
        </w:rPr>
        <w:t xml:space="preserve"> цього стану у своїх вимо</w:t>
      </w:r>
      <w:r>
        <w:rPr>
          <w:sz w:val="28"/>
          <w:szCs w:val="28"/>
        </w:rPr>
        <w:t>гах до дитини; з</w:t>
      </w:r>
      <w:r w:rsidRPr="00E36F25">
        <w:rPr>
          <w:sz w:val="28"/>
          <w:szCs w:val="28"/>
        </w:rPr>
        <w:t>нижен</w:t>
      </w:r>
      <w:r>
        <w:rPr>
          <w:sz w:val="28"/>
          <w:szCs w:val="28"/>
        </w:rPr>
        <w:t>а</w:t>
      </w:r>
      <w:r w:rsidRPr="00E36F25">
        <w:rPr>
          <w:sz w:val="28"/>
          <w:szCs w:val="28"/>
        </w:rPr>
        <w:t xml:space="preserve"> </w:t>
      </w:r>
      <w:r>
        <w:rPr>
          <w:sz w:val="28"/>
          <w:szCs w:val="28"/>
        </w:rPr>
        <w:t>здатність впливати на її емоційний стан</w:t>
      </w:r>
      <w:r w:rsidRPr="00E36F25">
        <w:rPr>
          <w:sz w:val="28"/>
          <w:szCs w:val="28"/>
        </w:rPr>
        <w:t xml:space="preserve">, недостатньо виражена </w:t>
      </w:r>
      <w:r>
        <w:rPr>
          <w:sz w:val="28"/>
          <w:szCs w:val="28"/>
        </w:rPr>
        <w:t xml:space="preserve">здатність налаштовувати дитину на </w:t>
      </w:r>
      <w:r w:rsidRPr="00E36F25">
        <w:rPr>
          <w:sz w:val="28"/>
          <w:szCs w:val="28"/>
        </w:rPr>
        <w:t>серйозні заняття, заспокоювати у в</w:t>
      </w:r>
      <w:r>
        <w:rPr>
          <w:sz w:val="28"/>
          <w:szCs w:val="28"/>
        </w:rPr>
        <w:t xml:space="preserve">ажких ситуаціях, змінювати поганий </w:t>
      </w:r>
      <w:r w:rsidRPr="00E36F25">
        <w:rPr>
          <w:sz w:val="28"/>
          <w:szCs w:val="28"/>
        </w:rPr>
        <w:t>настрій.</w:t>
      </w:r>
    </w:p>
    <w:p w:rsidR="008722D1" w:rsidRDefault="008722D1" w:rsidP="008722D1">
      <w:pPr>
        <w:spacing w:line="360" w:lineRule="auto"/>
        <w:ind w:left="68" w:right="38" w:firstLine="298"/>
        <w:jc w:val="both"/>
        <w:rPr>
          <w:rFonts w:ascii="Arial" w:hAnsi="Arial" w:cs="Arial"/>
          <w:color w:val="000000"/>
        </w:rPr>
      </w:pPr>
      <w:r w:rsidRPr="00117FFB">
        <w:rPr>
          <w:color w:val="000000"/>
          <w:sz w:val="28"/>
          <w:szCs w:val="28"/>
        </w:rPr>
        <w:t xml:space="preserve">    </w:t>
      </w:r>
      <w:r>
        <w:rPr>
          <w:color w:val="000000"/>
          <w:sz w:val="28"/>
          <w:szCs w:val="28"/>
        </w:rPr>
        <w:t xml:space="preserve">   </w:t>
      </w:r>
      <w:r w:rsidRPr="005E43B1">
        <w:rPr>
          <w:color w:val="000000"/>
          <w:sz w:val="28"/>
          <w:szCs w:val="28"/>
        </w:rPr>
        <w:t>Зібрати інформацію та більш повно виявити зони конфлікту в дитячо-батьківській взаємодії, визначити особливості локуса контролю батьків дозволяла проективна методика «Батьківський твір», базовими темами якої були «Моя дитина» й «Я як батько».</w:t>
      </w:r>
      <w:r w:rsidRPr="00117FFB">
        <w:rPr>
          <w:color w:val="000000"/>
          <w:sz w:val="28"/>
          <w:szCs w:val="28"/>
        </w:rPr>
        <w:t xml:space="preserve"> </w:t>
      </w:r>
    </w:p>
    <w:p w:rsidR="008722D1" w:rsidRDefault="008722D1" w:rsidP="008722D1">
      <w:pPr>
        <w:spacing w:line="360" w:lineRule="auto"/>
        <w:ind w:left="68" w:right="38" w:firstLine="298"/>
        <w:jc w:val="both"/>
        <w:rPr>
          <w:color w:val="000000"/>
          <w:sz w:val="28"/>
          <w:szCs w:val="28"/>
        </w:rPr>
      </w:pPr>
      <w:r>
        <w:rPr>
          <w:color w:val="000000"/>
          <w:sz w:val="28"/>
          <w:szCs w:val="28"/>
        </w:rPr>
        <w:t xml:space="preserve">     Ця праксиметрична м</w:t>
      </w:r>
      <w:r w:rsidRPr="00205C40">
        <w:rPr>
          <w:color w:val="000000"/>
          <w:sz w:val="28"/>
          <w:szCs w:val="28"/>
        </w:rPr>
        <w:t>етодика призначена для ді</w:t>
      </w:r>
      <w:r>
        <w:rPr>
          <w:color w:val="000000"/>
          <w:sz w:val="28"/>
          <w:szCs w:val="28"/>
        </w:rPr>
        <w:t>агностики батьківського ставлення та</w:t>
      </w:r>
      <w:r w:rsidRPr="00205C40">
        <w:rPr>
          <w:color w:val="000000"/>
          <w:sz w:val="28"/>
          <w:szCs w:val="28"/>
        </w:rPr>
        <w:t xml:space="preserve"> типу сімейного виховання, виявлення особливостей сприйняття і </w:t>
      </w:r>
      <w:r w:rsidRPr="00205C40">
        <w:rPr>
          <w:color w:val="000000"/>
          <w:sz w:val="28"/>
          <w:szCs w:val="28"/>
        </w:rPr>
        <w:lastRenderedPageBreak/>
        <w:t xml:space="preserve">переживання </w:t>
      </w:r>
      <w:r>
        <w:rPr>
          <w:color w:val="000000"/>
          <w:sz w:val="28"/>
          <w:szCs w:val="28"/>
        </w:rPr>
        <w:t xml:space="preserve">батьками </w:t>
      </w:r>
      <w:r w:rsidRPr="00205C40">
        <w:rPr>
          <w:color w:val="000000"/>
          <w:sz w:val="28"/>
          <w:szCs w:val="28"/>
        </w:rPr>
        <w:t xml:space="preserve">характеру відносин і взаємодії з дитиною. </w:t>
      </w:r>
      <w:r>
        <w:rPr>
          <w:color w:val="000000"/>
          <w:sz w:val="28"/>
          <w:szCs w:val="28"/>
        </w:rPr>
        <w:t>У</w:t>
      </w:r>
      <w:r w:rsidRPr="00205C40">
        <w:rPr>
          <w:color w:val="000000"/>
          <w:sz w:val="28"/>
          <w:szCs w:val="28"/>
        </w:rPr>
        <w:t xml:space="preserve"> з</w:t>
      </w:r>
      <w:r>
        <w:rPr>
          <w:color w:val="000000"/>
          <w:sz w:val="28"/>
          <w:szCs w:val="28"/>
        </w:rPr>
        <w:t>алежності від цілей обстеження та</w:t>
      </w:r>
      <w:r w:rsidRPr="00205C40">
        <w:rPr>
          <w:color w:val="000000"/>
          <w:sz w:val="28"/>
          <w:szCs w:val="28"/>
        </w:rPr>
        <w:t xml:space="preserve"> міри готовності </w:t>
      </w:r>
      <w:r>
        <w:rPr>
          <w:color w:val="000000"/>
          <w:sz w:val="28"/>
          <w:szCs w:val="28"/>
        </w:rPr>
        <w:t xml:space="preserve">батька </w:t>
      </w:r>
      <w:r w:rsidRPr="00205C40">
        <w:rPr>
          <w:color w:val="000000"/>
          <w:sz w:val="28"/>
          <w:szCs w:val="28"/>
        </w:rPr>
        <w:t xml:space="preserve">до виконання завдання </w:t>
      </w:r>
      <w:r>
        <w:rPr>
          <w:color w:val="000000"/>
          <w:sz w:val="28"/>
          <w:szCs w:val="28"/>
        </w:rPr>
        <w:t>тема</w:t>
      </w:r>
      <w:r w:rsidRPr="00205C40">
        <w:rPr>
          <w:color w:val="000000"/>
          <w:sz w:val="28"/>
          <w:szCs w:val="28"/>
        </w:rPr>
        <w:t xml:space="preserve"> може бути змінена в напрямі більшої конкретизації. Так, для уточнення історії роз</w:t>
      </w:r>
      <w:r>
        <w:rPr>
          <w:color w:val="000000"/>
          <w:sz w:val="28"/>
          <w:szCs w:val="28"/>
        </w:rPr>
        <w:t>витку дитини пропонується тема «</w:t>
      </w:r>
      <w:r w:rsidRPr="00205C40">
        <w:rPr>
          <w:color w:val="000000"/>
          <w:sz w:val="28"/>
          <w:szCs w:val="28"/>
        </w:rPr>
        <w:t>Історія життя моєї дити</w:t>
      </w:r>
      <w:r>
        <w:rPr>
          <w:color w:val="000000"/>
          <w:sz w:val="28"/>
          <w:szCs w:val="28"/>
        </w:rPr>
        <w:t>ни»</w:t>
      </w:r>
      <w:r w:rsidRPr="00205C40">
        <w:rPr>
          <w:color w:val="000000"/>
          <w:sz w:val="28"/>
          <w:szCs w:val="28"/>
        </w:rPr>
        <w:t>; для аналізу розвитк</w:t>
      </w:r>
      <w:r>
        <w:rPr>
          <w:color w:val="000000"/>
          <w:sz w:val="28"/>
          <w:szCs w:val="28"/>
        </w:rPr>
        <w:t>у й</w:t>
      </w:r>
      <w:r w:rsidRPr="00205C40">
        <w:rPr>
          <w:color w:val="000000"/>
          <w:sz w:val="28"/>
          <w:szCs w:val="28"/>
        </w:rPr>
        <w:t xml:space="preserve"> зміни батьківського </w:t>
      </w:r>
      <w:r>
        <w:rPr>
          <w:color w:val="000000"/>
          <w:sz w:val="28"/>
          <w:szCs w:val="28"/>
        </w:rPr>
        <w:t>ставлення та батьківської позиції – тема «</w:t>
      </w:r>
      <w:r w:rsidRPr="00205C40">
        <w:rPr>
          <w:color w:val="000000"/>
          <w:sz w:val="28"/>
          <w:szCs w:val="28"/>
        </w:rPr>
        <w:t>Історія</w:t>
      </w:r>
      <w:r>
        <w:rPr>
          <w:color w:val="000000"/>
          <w:sz w:val="28"/>
          <w:szCs w:val="28"/>
        </w:rPr>
        <w:t xml:space="preserve"> мого материнства (батьківства)»</w:t>
      </w:r>
      <w:r w:rsidRPr="00205C40">
        <w:rPr>
          <w:color w:val="000000"/>
          <w:sz w:val="28"/>
          <w:szCs w:val="28"/>
        </w:rPr>
        <w:t>; для виявлення ціннісно-смислов</w:t>
      </w:r>
      <w:r>
        <w:rPr>
          <w:color w:val="000000"/>
          <w:sz w:val="28"/>
          <w:szCs w:val="28"/>
        </w:rPr>
        <w:t>их установок і цілей виховання «Якою я хочу виховати мою дитину». Теми «</w:t>
      </w:r>
      <w:r w:rsidRPr="00205C40">
        <w:rPr>
          <w:color w:val="000000"/>
          <w:sz w:val="28"/>
          <w:szCs w:val="28"/>
        </w:rPr>
        <w:t xml:space="preserve">Що мені </w:t>
      </w:r>
      <w:r w:rsidRPr="005E43B1">
        <w:rPr>
          <w:color w:val="000000"/>
          <w:sz w:val="28"/>
          <w:szCs w:val="28"/>
        </w:rPr>
        <w:t>подобається в моїй дитині та що я хотів(а) б змінити», «Мої вимоги й заборони» дозволяють конкретизувати цілі виховання, систему вимог та заборон, що предʼявляються дитині, оцінити ефективність виховання. Матеріали батьківських творів використовувалися також у роботі з батьками для аналізу дитячо-батьківської взаємодії, виявлення її «слабких місць» й спільної виробітки нових підходів для цілеспрямованої корекції батьківського ставлення. Тема твору задається у відкритій формі. Час</w:t>
      </w:r>
      <w:r w:rsidRPr="00205C40">
        <w:rPr>
          <w:color w:val="000000"/>
          <w:sz w:val="28"/>
          <w:szCs w:val="28"/>
        </w:rPr>
        <w:t xml:space="preserve"> написання твору не обмежується. </w:t>
      </w:r>
    </w:p>
    <w:p w:rsidR="008722D1" w:rsidRDefault="008722D1" w:rsidP="008722D1">
      <w:pPr>
        <w:spacing w:line="360" w:lineRule="auto"/>
        <w:ind w:left="68" w:right="38" w:firstLine="298"/>
        <w:jc w:val="both"/>
        <w:rPr>
          <w:color w:val="000000"/>
          <w:sz w:val="28"/>
          <w:szCs w:val="28"/>
        </w:rPr>
      </w:pPr>
      <w:r>
        <w:rPr>
          <w:color w:val="000000"/>
          <w:sz w:val="28"/>
          <w:szCs w:val="28"/>
        </w:rPr>
        <w:t xml:space="preserve">  </w:t>
      </w:r>
      <w:r w:rsidRPr="002044A9">
        <w:rPr>
          <w:color w:val="000000"/>
          <w:sz w:val="28"/>
          <w:szCs w:val="28"/>
        </w:rPr>
        <w:t>При і</w:t>
      </w:r>
      <w:r w:rsidRPr="00205C40">
        <w:rPr>
          <w:color w:val="000000"/>
          <w:sz w:val="28"/>
          <w:szCs w:val="28"/>
        </w:rPr>
        <w:t xml:space="preserve">нтерпретації твору враховуються 3 групи параметрів: </w:t>
      </w:r>
    </w:p>
    <w:p w:rsidR="008722D1" w:rsidRDefault="008722D1" w:rsidP="008722D1">
      <w:pPr>
        <w:spacing w:line="360" w:lineRule="auto"/>
        <w:ind w:left="68" w:right="38" w:firstLine="298"/>
        <w:jc w:val="both"/>
        <w:rPr>
          <w:color w:val="000000"/>
          <w:sz w:val="28"/>
          <w:szCs w:val="28"/>
        </w:rPr>
      </w:pPr>
      <w:r>
        <w:rPr>
          <w:color w:val="000000"/>
          <w:sz w:val="28"/>
          <w:szCs w:val="28"/>
        </w:rPr>
        <w:t xml:space="preserve">  </w:t>
      </w:r>
      <w:r w:rsidRPr="00205C40">
        <w:rPr>
          <w:color w:val="000000"/>
          <w:sz w:val="28"/>
          <w:szCs w:val="28"/>
        </w:rPr>
        <w:t>1) поведінка</w:t>
      </w:r>
      <w:r>
        <w:rPr>
          <w:color w:val="000000"/>
          <w:sz w:val="28"/>
          <w:szCs w:val="28"/>
        </w:rPr>
        <w:t xml:space="preserve"> батьків</w:t>
      </w:r>
      <w:r w:rsidRPr="00205C40">
        <w:rPr>
          <w:color w:val="000000"/>
          <w:sz w:val="28"/>
          <w:szCs w:val="28"/>
        </w:rPr>
        <w:t xml:space="preserve"> </w:t>
      </w:r>
      <w:r>
        <w:rPr>
          <w:color w:val="000000"/>
          <w:sz w:val="28"/>
          <w:szCs w:val="28"/>
        </w:rPr>
        <w:t>у</w:t>
      </w:r>
      <w:r w:rsidRPr="00205C40">
        <w:rPr>
          <w:color w:val="000000"/>
          <w:sz w:val="28"/>
          <w:szCs w:val="28"/>
        </w:rPr>
        <w:t xml:space="preserve"> процесі виконання завдання; </w:t>
      </w:r>
    </w:p>
    <w:p w:rsidR="008722D1" w:rsidRDefault="008722D1" w:rsidP="008722D1">
      <w:pPr>
        <w:spacing w:line="360" w:lineRule="auto"/>
        <w:ind w:left="68" w:right="38" w:firstLine="298"/>
        <w:jc w:val="both"/>
        <w:rPr>
          <w:color w:val="000000"/>
          <w:sz w:val="28"/>
          <w:szCs w:val="28"/>
        </w:rPr>
      </w:pPr>
      <w:r>
        <w:rPr>
          <w:color w:val="000000"/>
          <w:sz w:val="28"/>
          <w:szCs w:val="28"/>
        </w:rPr>
        <w:t xml:space="preserve">  </w:t>
      </w:r>
      <w:r w:rsidRPr="00205C40">
        <w:rPr>
          <w:color w:val="000000"/>
          <w:sz w:val="28"/>
          <w:szCs w:val="28"/>
        </w:rPr>
        <w:t xml:space="preserve">2) формальні показники; </w:t>
      </w:r>
    </w:p>
    <w:p w:rsidR="008722D1" w:rsidRDefault="008722D1" w:rsidP="008722D1">
      <w:pPr>
        <w:spacing w:line="360" w:lineRule="auto"/>
        <w:ind w:left="68" w:right="38" w:firstLine="298"/>
        <w:jc w:val="both"/>
        <w:rPr>
          <w:color w:val="000000"/>
          <w:sz w:val="28"/>
          <w:szCs w:val="28"/>
        </w:rPr>
      </w:pPr>
      <w:r>
        <w:rPr>
          <w:color w:val="000000"/>
          <w:sz w:val="28"/>
          <w:szCs w:val="28"/>
        </w:rPr>
        <w:t xml:space="preserve">  </w:t>
      </w:r>
      <w:r w:rsidRPr="00205C40">
        <w:rPr>
          <w:color w:val="000000"/>
          <w:sz w:val="28"/>
          <w:szCs w:val="28"/>
        </w:rPr>
        <w:t xml:space="preserve">3) змістовні показники. </w:t>
      </w:r>
    </w:p>
    <w:p w:rsidR="008722D1" w:rsidRDefault="008722D1" w:rsidP="008722D1">
      <w:pPr>
        <w:spacing w:line="360" w:lineRule="auto"/>
        <w:ind w:right="38" w:firstLine="366"/>
        <w:jc w:val="both"/>
        <w:rPr>
          <w:color w:val="000000"/>
          <w:sz w:val="28"/>
          <w:szCs w:val="28"/>
        </w:rPr>
      </w:pPr>
      <w:r>
        <w:rPr>
          <w:color w:val="000000"/>
          <w:sz w:val="28"/>
          <w:szCs w:val="28"/>
        </w:rPr>
        <w:t xml:space="preserve">  </w:t>
      </w:r>
      <w:r w:rsidRPr="00205C40">
        <w:rPr>
          <w:color w:val="000000"/>
          <w:sz w:val="28"/>
          <w:szCs w:val="28"/>
        </w:rPr>
        <w:t xml:space="preserve">До значущих характеристик поведінки </w:t>
      </w:r>
      <w:r>
        <w:rPr>
          <w:color w:val="000000"/>
          <w:sz w:val="28"/>
          <w:szCs w:val="28"/>
        </w:rPr>
        <w:t>батьків у</w:t>
      </w:r>
      <w:r w:rsidRPr="00205C40">
        <w:rPr>
          <w:color w:val="000000"/>
          <w:sz w:val="28"/>
          <w:szCs w:val="28"/>
        </w:rPr>
        <w:t xml:space="preserve"> процесі </w:t>
      </w:r>
      <w:r>
        <w:rPr>
          <w:color w:val="000000"/>
          <w:sz w:val="28"/>
          <w:szCs w:val="28"/>
        </w:rPr>
        <w:t xml:space="preserve">виконання завдання відносяться </w:t>
      </w:r>
      <w:r w:rsidRPr="00BB70DF">
        <w:rPr>
          <w:i/>
          <w:color w:val="000000"/>
          <w:sz w:val="28"/>
          <w:szCs w:val="28"/>
        </w:rPr>
        <w:t>особливості прийняття завдання</w:t>
      </w:r>
      <w:r w:rsidRPr="00205C40">
        <w:rPr>
          <w:color w:val="000000"/>
          <w:sz w:val="28"/>
          <w:szCs w:val="28"/>
        </w:rPr>
        <w:t xml:space="preserve"> (відмови, що повторюються</w:t>
      </w:r>
      <w:r>
        <w:rPr>
          <w:color w:val="000000"/>
          <w:sz w:val="28"/>
          <w:szCs w:val="28"/>
        </w:rPr>
        <w:t>,</w:t>
      </w:r>
      <w:r w:rsidRPr="00205C40">
        <w:rPr>
          <w:color w:val="000000"/>
          <w:sz w:val="28"/>
          <w:szCs w:val="28"/>
        </w:rPr>
        <w:t xml:space="preserve"> питання про зміст твору); проби, переписування, наявність чернеток твору; емоційне </w:t>
      </w:r>
      <w:r>
        <w:rPr>
          <w:color w:val="000000"/>
          <w:sz w:val="28"/>
          <w:szCs w:val="28"/>
        </w:rPr>
        <w:t xml:space="preserve">ставлення </w:t>
      </w:r>
      <w:r w:rsidRPr="00205C40">
        <w:rPr>
          <w:color w:val="000000"/>
          <w:sz w:val="28"/>
          <w:szCs w:val="28"/>
        </w:rPr>
        <w:t>до завдання; мовний коментар; час виконання завдання. Формальні показн</w:t>
      </w:r>
      <w:r>
        <w:rPr>
          <w:color w:val="000000"/>
          <w:sz w:val="28"/>
          <w:szCs w:val="28"/>
        </w:rPr>
        <w:t>ики – обʼ</w:t>
      </w:r>
      <w:r w:rsidRPr="00205C40">
        <w:rPr>
          <w:color w:val="000000"/>
          <w:sz w:val="28"/>
          <w:szCs w:val="28"/>
        </w:rPr>
        <w:t xml:space="preserve">єм твору; форма, мова </w:t>
      </w:r>
      <w:r>
        <w:rPr>
          <w:color w:val="000000"/>
          <w:sz w:val="28"/>
          <w:szCs w:val="28"/>
        </w:rPr>
        <w:t>та</w:t>
      </w:r>
      <w:r w:rsidRPr="00205C40">
        <w:rPr>
          <w:color w:val="000000"/>
          <w:sz w:val="28"/>
          <w:szCs w:val="28"/>
        </w:rPr>
        <w:t xml:space="preserve"> стиль оповідання (частка проблем виховання в загальному тексті твору, епіграфи, </w:t>
      </w:r>
      <w:r>
        <w:rPr>
          <w:color w:val="000000"/>
          <w:sz w:val="28"/>
          <w:szCs w:val="28"/>
        </w:rPr>
        <w:t>форма листа до співрозмовника, «канцелярська»</w:t>
      </w:r>
      <w:r w:rsidRPr="00205C40">
        <w:rPr>
          <w:color w:val="000000"/>
          <w:sz w:val="28"/>
          <w:szCs w:val="28"/>
        </w:rPr>
        <w:t xml:space="preserve"> форма); підкреслення в тексті з виділенням головного; малюнки в тексті; структурування простору л</w:t>
      </w:r>
      <w:r>
        <w:rPr>
          <w:color w:val="000000"/>
          <w:sz w:val="28"/>
          <w:szCs w:val="28"/>
        </w:rPr>
        <w:t xml:space="preserve">иста (поля, лінійки, «червоний рядок»).  </w:t>
      </w:r>
      <w:r w:rsidRPr="00BB70DF">
        <w:rPr>
          <w:i/>
          <w:color w:val="000000"/>
          <w:sz w:val="28"/>
          <w:szCs w:val="28"/>
        </w:rPr>
        <w:t>Змістовні показники</w:t>
      </w:r>
      <w:r w:rsidRPr="00205C40">
        <w:rPr>
          <w:color w:val="000000"/>
          <w:sz w:val="28"/>
          <w:szCs w:val="28"/>
        </w:rPr>
        <w:t>: відповідність твору заданій темі;</w:t>
      </w:r>
      <w:r>
        <w:rPr>
          <w:color w:val="000000"/>
          <w:sz w:val="28"/>
          <w:szCs w:val="28"/>
        </w:rPr>
        <w:t xml:space="preserve"> співвідношення основних планів твору – «дитина», «батьки», </w:t>
      </w:r>
      <w:r>
        <w:rPr>
          <w:color w:val="000000"/>
          <w:sz w:val="28"/>
          <w:szCs w:val="28"/>
        </w:rPr>
        <w:lastRenderedPageBreak/>
        <w:t>«наші відносини»</w:t>
      </w:r>
      <w:r w:rsidRPr="00205C40">
        <w:rPr>
          <w:color w:val="000000"/>
          <w:sz w:val="28"/>
          <w:szCs w:val="28"/>
        </w:rPr>
        <w:t xml:space="preserve">; використання в творі імені дитини; опис історії розвитку дитини, </w:t>
      </w:r>
      <w:r>
        <w:rPr>
          <w:color w:val="000000"/>
          <w:sz w:val="28"/>
          <w:szCs w:val="28"/>
        </w:rPr>
        <w:t xml:space="preserve">її </w:t>
      </w:r>
      <w:r w:rsidRPr="00205C40">
        <w:rPr>
          <w:color w:val="000000"/>
          <w:sz w:val="28"/>
          <w:szCs w:val="28"/>
        </w:rPr>
        <w:t>індивідуально-особ</w:t>
      </w:r>
      <w:r>
        <w:rPr>
          <w:color w:val="000000"/>
          <w:sz w:val="28"/>
          <w:szCs w:val="28"/>
        </w:rPr>
        <w:t>истісних</w:t>
      </w:r>
      <w:r w:rsidRPr="00205C40">
        <w:rPr>
          <w:color w:val="000000"/>
          <w:sz w:val="28"/>
          <w:szCs w:val="28"/>
        </w:rPr>
        <w:t xml:space="preserve"> якостей і переваг, особливостей взає</w:t>
      </w:r>
      <w:r>
        <w:rPr>
          <w:color w:val="000000"/>
          <w:sz w:val="28"/>
          <w:szCs w:val="28"/>
        </w:rPr>
        <w:t>мовідносин дитини з членами сімʼ</w:t>
      </w:r>
      <w:r w:rsidRPr="00205C40">
        <w:rPr>
          <w:color w:val="000000"/>
          <w:sz w:val="28"/>
          <w:szCs w:val="28"/>
        </w:rPr>
        <w:t>ї; оцінка ди</w:t>
      </w:r>
      <w:r>
        <w:rPr>
          <w:color w:val="000000"/>
          <w:sz w:val="28"/>
          <w:szCs w:val="28"/>
        </w:rPr>
        <w:t>тини в прямій і непрямій формі –</w:t>
      </w:r>
      <w:r w:rsidRPr="00205C40">
        <w:rPr>
          <w:color w:val="000000"/>
          <w:sz w:val="28"/>
          <w:szCs w:val="28"/>
        </w:rPr>
        <w:t xml:space="preserve"> поз</w:t>
      </w:r>
      <w:r>
        <w:rPr>
          <w:color w:val="000000"/>
          <w:sz w:val="28"/>
          <w:szCs w:val="28"/>
        </w:rPr>
        <w:t>итивна, негативна, амбівалентна</w:t>
      </w:r>
      <w:r w:rsidRPr="00205C40">
        <w:rPr>
          <w:color w:val="000000"/>
          <w:sz w:val="28"/>
          <w:szCs w:val="28"/>
        </w:rPr>
        <w:t xml:space="preserve">; </w:t>
      </w:r>
      <w:r>
        <w:rPr>
          <w:color w:val="000000"/>
          <w:sz w:val="28"/>
          <w:szCs w:val="28"/>
        </w:rPr>
        <w:t xml:space="preserve">ставлення </w:t>
      </w:r>
      <w:r w:rsidRPr="00205C40">
        <w:rPr>
          <w:color w:val="000000"/>
          <w:sz w:val="28"/>
          <w:szCs w:val="28"/>
        </w:rPr>
        <w:t>автора до дитини; опис системи сімейного виховання, що реаліз</w:t>
      </w:r>
      <w:r>
        <w:rPr>
          <w:color w:val="000000"/>
          <w:sz w:val="28"/>
          <w:szCs w:val="28"/>
        </w:rPr>
        <w:t>ується батьком</w:t>
      </w:r>
      <w:r w:rsidRPr="00205C40">
        <w:rPr>
          <w:color w:val="000000"/>
          <w:sz w:val="28"/>
          <w:szCs w:val="28"/>
        </w:rPr>
        <w:t>, і оцінка її ефективності. Всі перераховані параметри аналіз</w:t>
      </w:r>
      <w:r>
        <w:rPr>
          <w:color w:val="000000"/>
          <w:sz w:val="28"/>
          <w:szCs w:val="28"/>
        </w:rPr>
        <w:t>у батьківського твору дозволяли</w:t>
      </w:r>
      <w:r w:rsidRPr="00205C40">
        <w:rPr>
          <w:color w:val="000000"/>
          <w:sz w:val="28"/>
          <w:szCs w:val="28"/>
        </w:rPr>
        <w:t xml:space="preserve"> скласти висновок у відповідності з</w:t>
      </w:r>
      <w:r>
        <w:rPr>
          <w:color w:val="000000"/>
          <w:sz w:val="28"/>
          <w:szCs w:val="28"/>
        </w:rPr>
        <w:t xml:space="preserve"> такою </w:t>
      </w:r>
      <w:r w:rsidRPr="00205C40">
        <w:rPr>
          <w:color w:val="000000"/>
          <w:sz w:val="28"/>
          <w:szCs w:val="28"/>
        </w:rPr>
        <w:t xml:space="preserve">схемою: </w:t>
      </w:r>
    </w:p>
    <w:p w:rsidR="008722D1" w:rsidRDefault="008722D1" w:rsidP="008722D1">
      <w:pPr>
        <w:spacing w:line="360" w:lineRule="auto"/>
        <w:ind w:left="68" w:right="38" w:firstLine="298"/>
        <w:jc w:val="both"/>
        <w:rPr>
          <w:color w:val="000000"/>
          <w:sz w:val="28"/>
          <w:szCs w:val="28"/>
        </w:rPr>
      </w:pPr>
      <w:r>
        <w:rPr>
          <w:color w:val="000000"/>
          <w:sz w:val="28"/>
          <w:szCs w:val="28"/>
        </w:rPr>
        <w:t xml:space="preserve">    </w:t>
      </w:r>
      <w:r w:rsidRPr="00205C40">
        <w:rPr>
          <w:color w:val="000000"/>
          <w:sz w:val="28"/>
          <w:szCs w:val="28"/>
        </w:rPr>
        <w:t>1) ха</w:t>
      </w:r>
      <w:r>
        <w:rPr>
          <w:color w:val="000000"/>
          <w:sz w:val="28"/>
          <w:szCs w:val="28"/>
        </w:rPr>
        <w:t>рактеристика емоційних відносин</w:t>
      </w:r>
      <w:r w:rsidRPr="00205C40">
        <w:rPr>
          <w:color w:val="000000"/>
          <w:sz w:val="28"/>
          <w:szCs w:val="28"/>
        </w:rPr>
        <w:t xml:space="preserve"> і взає</w:t>
      </w:r>
      <w:r>
        <w:rPr>
          <w:color w:val="000000"/>
          <w:sz w:val="28"/>
          <w:szCs w:val="28"/>
        </w:rPr>
        <w:t>модії в сімʼ</w:t>
      </w:r>
      <w:r w:rsidRPr="00205C40">
        <w:rPr>
          <w:color w:val="000000"/>
          <w:sz w:val="28"/>
          <w:szCs w:val="28"/>
        </w:rPr>
        <w:t xml:space="preserve">ї; </w:t>
      </w:r>
    </w:p>
    <w:p w:rsidR="008722D1" w:rsidRDefault="008722D1" w:rsidP="008722D1">
      <w:pPr>
        <w:spacing w:line="360" w:lineRule="auto"/>
        <w:ind w:left="68" w:right="38" w:firstLine="298"/>
        <w:jc w:val="both"/>
        <w:rPr>
          <w:color w:val="000000"/>
          <w:sz w:val="28"/>
          <w:szCs w:val="28"/>
        </w:rPr>
      </w:pPr>
      <w:r>
        <w:rPr>
          <w:color w:val="000000"/>
          <w:sz w:val="28"/>
          <w:szCs w:val="28"/>
        </w:rPr>
        <w:t xml:space="preserve">    </w:t>
      </w:r>
      <w:r w:rsidRPr="00205C40">
        <w:rPr>
          <w:color w:val="000000"/>
          <w:sz w:val="28"/>
          <w:szCs w:val="28"/>
        </w:rPr>
        <w:t>2) і</w:t>
      </w:r>
      <w:r>
        <w:rPr>
          <w:color w:val="000000"/>
          <w:sz w:val="28"/>
          <w:szCs w:val="28"/>
        </w:rPr>
        <w:t>сторія розвитку дитини та її  психологічні</w:t>
      </w:r>
      <w:r w:rsidRPr="00205C40">
        <w:rPr>
          <w:color w:val="000000"/>
          <w:sz w:val="28"/>
          <w:szCs w:val="28"/>
        </w:rPr>
        <w:t xml:space="preserve"> особливості; </w:t>
      </w:r>
    </w:p>
    <w:p w:rsidR="008722D1" w:rsidRDefault="008722D1" w:rsidP="008722D1">
      <w:pPr>
        <w:spacing w:line="360" w:lineRule="auto"/>
        <w:ind w:left="68" w:right="38" w:firstLine="298"/>
        <w:jc w:val="both"/>
        <w:rPr>
          <w:color w:val="000000"/>
          <w:sz w:val="28"/>
          <w:szCs w:val="28"/>
        </w:rPr>
      </w:pPr>
      <w:r>
        <w:rPr>
          <w:color w:val="000000"/>
          <w:sz w:val="28"/>
          <w:szCs w:val="28"/>
        </w:rPr>
        <w:t xml:space="preserve">    </w:t>
      </w:r>
      <w:r w:rsidRPr="00205C40">
        <w:rPr>
          <w:color w:val="000000"/>
          <w:sz w:val="28"/>
          <w:szCs w:val="28"/>
        </w:rPr>
        <w:t xml:space="preserve">3) </w:t>
      </w:r>
      <w:r>
        <w:rPr>
          <w:color w:val="000000"/>
          <w:sz w:val="28"/>
          <w:szCs w:val="28"/>
        </w:rPr>
        <w:t>батьки як вихователі</w:t>
      </w:r>
      <w:r w:rsidRPr="00205C40">
        <w:rPr>
          <w:color w:val="000000"/>
          <w:sz w:val="28"/>
          <w:szCs w:val="28"/>
        </w:rPr>
        <w:t xml:space="preserve">; </w:t>
      </w:r>
    </w:p>
    <w:p w:rsidR="008722D1" w:rsidRDefault="008722D1" w:rsidP="008722D1">
      <w:pPr>
        <w:spacing w:line="360" w:lineRule="auto"/>
        <w:ind w:left="68" w:right="38" w:firstLine="298"/>
        <w:jc w:val="both"/>
        <w:rPr>
          <w:color w:val="000000"/>
          <w:sz w:val="28"/>
          <w:szCs w:val="28"/>
        </w:rPr>
      </w:pPr>
      <w:r>
        <w:rPr>
          <w:color w:val="000000"/>
          <w:sz w:val="28"/>
          <w:szCs w:val="28"/>
        </w:rPr>
        <w:t xml:space="preserve">    </w:t>
      </w:r>
      <w:r w:rsidRPr="00205C40">
        <w:rPr>
          <w:color w:val="000000"/>
          <w:sz w:val="28"/>
          <w:szCs w:val="28"/>
        </w:rPr>
        <w:t>4) рекомендації відносно проведення додаткового діагностичного обсте</w:t>
      </w:r>
      <w:r>
        <w:rPr>
          <w:color w:val="000000"/>
          <w:sz w:val="28"/>
          <w:szCs w:val="28"/>
        </w:rPr>
        <w:t>ження, програми профілактичної та</w:t>
      </w:r>
      <w:r w:rsidRPr="00205C40">
        <w:rPr>
          <w:color w:val="000000"/>
          <w:sz w:val="28"/>
          <w:szCs w:val="28"/>
        </w:rPr>
        <w:t xml:space="preserve"> </w:t>
      </w:r>
      <w:r>
        <w:rPr>
          <w:color w:val="000000"/>
          <w:sz w:val="28"/>
          <w:szCs w:val="28"/>
        </w:rPr>
        <w:t>корекційної роботи з сімʼєю; в</w:t>
      </w:r>
      <w:r w:rsidRPr="00205C40">
        <w:rPr>
          <w:color w:val="000000"/>
          <w:sz w:val="28"/>
          <w:szCs w:val="28"/>
        </w:rPr>
        <w:t>изн</w:t>
      </w:r>
      <w:r>
        <w:rPr>
          <w:color w:val="000000"/>
          <w:sz w:val="28"/>
          <w:szCs w:val="28"/>
        </w:rPr>
        <w:t>ачення ресурсів надання психологічної допомоги сімʼ</w:t>
      </w:r>
      <w:r w:rsidRPr="00205C40">
        <w:rPr>
          <w:color w:val="000000"/>
          <w:sz w:val="28"/>
          <w:szCs w:val="28"/>
        </w:rPr>
        <w:t>ї</w:t>
      </w:r>
      <w:r w:rsidRPr="00304955">
        <w:rPr>
          <w:color w:val="000000"/>
          <w:sz w:val="28"/>
          <w:szCs w:val="28"/>
        </w:rPr>
        <w:t xml:space="preserve"> [48]</w:t>
      </w:r>
      <w:r w:rsidRPr="00205C40">
        <w:rPr>
          <w:color w:val="000000"/>
          <w:sz w:val="28"/>
          <w:szCs w:val="28"/>
        </w:rPr>
        <w:t xml:space="preserve">. </w:t>
      </w:r>
    </w:p>
    <w:p w:rsidR="008722D1" w:rsidRDefault="008722D1" w:rsidP="008722D1">
      <w:pPr>
        <w:pStyle w:val="HTML"/>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BC2A18">
        <w:rPr>
          <w:rFonts w:ascii="Times New Roman" w:hAnsi="Times New Roman"/>
          <w:color w:val="000000"/>
          <w:sz w:val="28"/>
          <w:szCs w:val="28"/>
        </w:rPr>
        <w:t xml:space="preserve">Методика І. Марківської </w:t>
      </w:r>
      <w:r>
        <w:rPr>
          <w:rFonts w:ascii="Times New Roman" w:hAnsi="Times New Roman"/>
          <w:color w:val="000000"/>
          <w:sz w:val="28"/>
          <w:szCs w:val="28"/>
        </w:rPr>
        <w:t xml:space="preserve">«Взаємодія батьки-діти» </w:t>
      </w:r>
      <w:r w:rsidRPr="00BC2A18">
        <w:rPr>
          <w:rFonts w:ascii="Times New Roman" w:hAnsi="Times New Roman"/>
          <w:color w:val="000000"/>
          <w:sz w:val="28"/>
          <w:szCs w:val="28"/>
        </w:rPr>
        <w:t>є однією з</w:t>
      </w:r>
      <w:r>
        <w:rPr>
          <w:rFonts w:ascii="Times New Roman" w:hAnsi="Times New Roman"/>
          <w:color w:val="000000"/>
          <w:sz w:val="28"/>
          <w:szCs w:val="28"/>
        </w:rPr>
        <w:t xml:space="preserve"> </w:t>
      </w:r>
      <w:r w:rsidRPr="00BC2A18">
        <w:rPr>
          <w:rFonts w:ascii="Times New Roman" w:hAnsi="Times New Roman"/>
          <w:color w:val="000000"/>
          <w:sz w:val="28"/>
          <w:szCs w:val="28"/>
        </w:rPr>
        <w:t>небагатьох, в яких з самого початку перед</w:t>
      </w:r>
      <w:r>
        <w:rPr>
          <w:rFonts w:ascii="Times New Roman" w:hAnsi="Times New Roman"/>
          <w:color w:val="000000"/>
          <w:sz w:val="28"/>
          <w:szCs w:val="28"/>
        </w:rPr>
        <w:t>бачалися два паралельних опитувальника – для дітей і для батьків, що</w:t>
      </w:r>
      <w:r w:rsidRPr="00BC2A18">
        <w:rPr>
          <w:rFonts w:ascii="Times New Roman" w:hAnsi="Times New Roman"/>
          <w:color w:val="000000"/>
          <w:sz w:val="28"/>
          <w:szCs w:val="28"/>
        </w:rPr>
        <w:t xml:space="preserve"> вимір</w:t>
      </w:r>
      <w:r>
        <w:rPr>
          <w:rFonts w:ascii="Times New Roman" w:hAnsi="Times New Roman"/>
          <w:color w:val="000000"/>
          <w:sz w:val="28"/>
          <w:szCs w:val="28"/>
        </w:rPr>
        <w:t>юють одні й ті ж параметр</w:t>
      </w:r>
      <w:r w:rsidR="00C92E40">
        <w:rPr>
          <w:rFonts w:ascii="Times New Roman" w:hAnsi="Times New Roman"/>
          <w:color w:val="000000"/>
          <w:sz w:val="28"/>
          <w:szCs w:val="28"/>
        </w:rPr>
        <w:t>и дитячо-батьківської взаємодії</w:t>
      </w:r>
      <w:r>
        <w:rPr>
          <w:rFonts w:ascii="Times New Roman" w:hAnsi="Times New Roman"/>
          <w:color w:val="000000"/>
          <w:sz w:val="28"/>
          <w:szCs w:val="28"/>
        </w:rPr>
        <w:t>.</w:t>
      </w:r>
    </w:p>
    <w:p w:rsidR="008722D1" w:rsidRDefault="008722D1" w:rsidP="008722D1">
      <w:pPr>
        <w:pStyle w:val="HTML"/>
        <w:spacing w:line="360" w:lineRule="auto"/>
        <w:jc w:val="both"/>
        <w:rPr>
          <w:rFonts w:ascii="Times New Roman" w:hAnsi="Times New Roman"/>
          <w:sz w:val="28"/>
          <w:szCs w:val="28"/>
        </w:rPr>
      </w:pPr>
      <w:r>
        <w:rPr>
          <w:rFonts w:ascii="Times New Roman" w:hAnsi="Times New Roman"/>
          <w:color w:val="000000"/>
          <w:sz w:val="28"/>
          <w:szCs w:val="28"/>
        </w:rPr>
        <w:t xml:space="preserve">        </w:t>
      </w:r>
      <w:r w:rsidRPr="00BC2A18">
        <w:rPr>
          <w:rFonts w:ascii="Times New Roman" w:hAnsi="Times New Roman"/>
          <w:color w:val="000000"/>
          <w:sz w:val="28"/>
          <w:szCs w:val="28"/>
        </w:rPr>
        <w:t xml:space="preserve">Психологу важливо знати не тільки </w:t>
      </w:r>
      <w:r>
        <w:rPr>
          <w:rFonts w:ascii="Times New Roman" w:hAnsi="Times New Roman"/>
          <w:color w:val="000000"/>
          <w:sz w:val="28"/>
          <w:szCs w:val="28"/>
        </w:rPr>
        <w:t xml:space="preserve">оцінку відносин </w:t>
      </w:r>
      <w:r w:rsidRPr="00BC2A18">
        <w:rPr>
          <w:rFonts w:ascii="Times New Roman" w:hAnsi="Times New Roman"/>
          <w:color w:val="000000"/>
          <w:sz w:val="28"/>
          <w:szCs w:val="28"/>
        </w:rPr>
        <w:t>батьків, але й бачення цієї взає</w:t>
      </w:r>
      <w:r>
        <w:rPr>
          <w:rFonts w:ascii="Times New Roman" w:hAnsi="Times New Roman"/>
          <w:color w:val="000000"/>
          <w:sz w:val="28"/>
          <w:szCs w:val="28"/>
        </w:rPr>
        <w:t xml:space="preserve">модії з іншого боку – з позиції </w:t>
      </w:r>
      <w:r w:rsidRPr="00BC2A18">
        <w:rPr>
          <w:rFonts w:ascii="Times New Roman" w:hAnsi="Times New Roman"/>
          <w:color w:val="000000"/>
          <w:sz w:val="28"/>
          <w:szCs w:val="28"/>
        </w:rPr>
        <w:t>дітей.</w:t>
      </w:r>
      <w:r>
        <w:rPr>
          <w:rFonts w:ascii="Times New Roman" w:hAnsi="Times New Roman"/>
          <w:sz w:val="28"/>
          <w:szCs w:val="28"/>
        </w:rPr>
        <w:t xml:space="preserve"> </w:t>
      </w:r>
    </w:p>
    <w:p w:rsidR="008722D1" w:rsidRDefault="008722D1" w:rsidP="008722D1">
      <w:pPr>
        <w:pStyle w:val="HTML"/>
        <w:spacing w:line="360" w:lineRule="auto"/>
        <w:jc w:val="both"/>
        <w:rPr>
          <w:rFonts w:ascii="Times New Roman" w:hAnsi="Times New Roman"/>
          <w:sz w:val="28"/>
          <w:szCs w:val="28"/>
        </w:rPr>
      </w:pPr>
      <w:r>
        <w:rPr>
          <w:rFonts w:ascii="Times New Roman" w:hAnsi="Times New Roman"/>
          <w:sz w:val="28"/>
          <w:szCs w:val="28"/>
        </w:rPr>
        <w:t xml:space="preserve">         </w:t>
      </w:r>
      <w:r w:rsidRPr="00AF102F">
        <w:rPr>
          <w:rFonts w:ascii="Times New Roman" w:hAnsi="Times New Roman"/>
          <w:sz w:val="28"/>
          <w:szCs w:val="28"/>
        </w:rPr>
        <w:t>В якості підстав для шкал опитувал</w:t>
      </w:r>
      <w:r>
        <w:rPr>
          <w:rFonts w:ascii="Times New Roman" w:hAnsi="Times New Roman"/>
          <w:sz w:val="28"/>
          <w:szCs w:val="28"/>
        </w:rPr>
        <w:t xml:space="preserve">ьника автором були взяті </w:t>
      </w:r>
      <w:r w:rsidRPr="00AF102F">
        <w:rPr>
          <w:rFonts w:ascii="Times New Roman" w:hAnsi="Times New Roman"/>
          <w:sz w:val="28"/>
          <w:szCs w:val="28"/>
        </w:rPr>
        <w:t xml:space="preserve">параметри, що виділяються в </w:t>
      </w:r>
      <w:r>
        <w:rPr>
          <w:rFonts w:ascii="Times New Roman" w:hAnsi="Times New Roman"/>
          <w:sz w:val="28"/>
          <w:szCs w:val="28"/>
        </w:rPr>
        <w:t>дослідженнях</w:t>
      </w:r>
      <w:r w:rsidRPr="00AF102F">
        <w:rPr>
          <w:rFonts w:ascii="Times New Roman" w:hAnsi="Times New Roman"/>
          <w:sz w:val="28"/>
          <w:szCs w:val="28"/>
        </w:rPr>
        <w:t xml:space="preserve"> </w:t>
      </w:r>
      <w:r>
        <w:rPr>
          <w:rFonts w:ascii="Times New Roman" w:hAnsi="Times New Roman"/>
          <w:sz w:val="28"/>
          <w:szCs w:val="28"/>
        </w:rPr>
        <w:t>і</w:t>
      </w:r>
      <w:r w:rsidRPr="00AF102F">
        <w:rPr>
          <w:rFonts w:ascii="Times New Roman" w:hAnsi="Times New Roman"/>
          <w:sz w:val="28"/>
          <w:szCs w:val="28"/>
        </w:rPr>
        <w:t>з даної проб</w:t>
      </w:r>
      <w:r>
        <w:rPr>
          <w:rFonts w:ascii="Times New Roman" w:hAnsi="Times New Roman"/>
          <w:sz w:val="28"/>
          <w:szCs w:val="28"/>
        </w:rPr>
        <w:t>леми: автономія-контроль                  (Е. Ше</w:t>
      </w:r>
      <w:r w:rsidRPr="00AF102F">
        <w:rPr>
          <w:rFonts w:ascii="Times New Roman" w:hAnsi="Times New Roman"/>
          <w:sz w:val="28"/>
          <w:szCs w:val="28"/>
        </w:rPr>
        <w:t xml:space="preserve">фер, Р. Белл); відкидання-прийняття </w:t>
      </w:r>
      <w:r>
        <w:rPr>
          <w:rFonts w:ascii="Times New Roman" w:hAnsi="Times New Roman"/>
          <w:sz w:val="28"/>
          <w:szCs w:val="28"/>
        </w:rPr>
        <w:t>(О. Захаров, Г</w:t>
      </w:r>
      <w:r w:rsidRPr="00AF102F">
        <w:rPr>
          <w:rFonts w:ascii="Times New Roman" w:hAnsi="Times New Roman"/>
          <w:sz w:val="28"/>
          <w:szCs w:val="28"/>
        </w:rPr>
        <w:t>. Варга); вимогливість (О. Коннер); ступінь емоційної близькості (В. Шутц,</w:t>
      </w:r>
      <w:r>
        <w:rPr>
          <w:rFonts w:ascii="Times New Roman" w:hAnsi="Times New Roman"/>
          <w:sz w:val="28"/>
          <w:szCs w:val="28"/>
        </w:rPr>
        <w:t xml:space="preserve"> </w:t>
      </w:r>
      <w:r w:rsidRPr="00AF102F">
        <w:rPr>
          <w:rFonts w:ascii="Times New Roman" w:hAnsi="Times New Roman"/>
          <w:sz w:val="28"/>
          <w:szCs w:val="28"/>
        </w:rPr>
        <w:t>Г. Хоментаускас); строгість (П. Слатер); непослідовність-пос</w:t>
      </w:r>
      <w:r>
        <w:rPr>
          <w:rFonts w:ascii="Times New Roman" w:hAnsi="Times New Roman"/>
          <w:sz w:val="28"/>
          <w:szCs w:val="28"/>
        </w:rPr>
        <w:t>лідовність (О</w:t>
      </w:r>
      <w:r w:rsidRPr="00AF102F">
        <w:rPr>
          <w:rFonts w:ascii="Times New Roman" w:hAnsi="Times New Roman"/>
          <w:sz w:val="28"/>
          <w:szCs w:val="28"/>
        </w:rPr>
        <w:t>. Захаров); співробітництво</w:t>
      </w:r>
      <w:r>
        <w:rPr>
          <w:rFonts w:ascii="Times New Roman" w:hAnsi="Times New Roman"/>
          <w:sz w:val="28"/>
          <w:szCs w:val="28"/>
        </w:rPr>
        <w:t>,</w:t>
      </w:r>
      <w:r w:rsidRPr="00AF102F">
        <w:rPr>
          <w:rFonts w:ascii="Times New Roman" w:hAnsi="Times New Roman"/>
          <w:sz w:val="28"/>
          <w:szCs w:val="28"/>
        </w:rPr>
        <w:t xml:space="preserve"> з</w:t>
      </w:r>
      <w:r>
        <w:rPr>
          <w:rFonts w:ascii="Times New Roman" w:hAnsi="Times New Roman"/>
          <w:sz w:val="28"/>
          <w:szCs w:val="28"/>
        </w:rPr>
        <w:t xml:space="preserve">года (Р. Бейлз); авторитетність, </w:t>
      </w:r>
      <w:r w:rsidRPr="00AF102F">
        <w:rPr>
          <w:rFonts w:ascii="Times New Roman" w:hAnsi="Times New Roman"/>
          <w:sz w:val="28"/>
          <w:szCs w:val="28"/>
        </w:rPr>
        <w:t xml:space="preserve">задоволеність </w:t>
      </w:r>
      <w:r w:rsidR="00C92E40">
        <w:rPr>
          <w:rFonts w:ascii="Times New Roman" w:hAnsi="Times New Roman"/>
          <w:sz w:val="28"/>
          <w:szCs w:val="28"/>
          <w:lang w:val="uk-UA"/>
        </w:rPr>
        <w:t xml:space="preserve">                                      </w:t>
      </w:r>
      <w:r w:rsidRPr="00AF102F">
        <w:rPr>
          <w:rFonts w:ascii="Times New Roman" w:hAnsi="Times New Roman"/>
          <w:sz w:val="28"/>
          <w:szCs w:val="28"/>
        </w:rPr>
        <w:t xml:space="preserve">(І. Марковська).  </w:t>
      </w:r>
    </w:p>
    <w:p w:rsidR="008722D1" w:rsidRPr="009758CA" w:rsidRDefault="008722D1" w:rsidP="008722D1">
      <w:pPr>
        <w:pStyle w:val="HTML"/>
        <w:spacing w:line="360" w:lineRule="auto"/>
        <w:jc w:val="both"/>
        <w:rPr>
          <w:rFonts w:ascii="Times New Roman" w:hAnsi="Times New Roman"/>
          <w:sz w:val="28"/>
          <w:szCs w:val="28"/>
        </w:rPr>
      </w:pPr>
      <w:r>
        <w:rPr>
          <w:rFonts w:ascii="Times New Roman" w:hAnsi="Times New Roman"/>
          <w:sz w:val="28"/>
          <w:szCs w:val="28"/>
        </w:rPr>
        <w:t xml:space="preserve">         О</w:t>
      </w:r>
      <w:r w:rsidRPr="003A16A4">
        <w:rPr>
          <w:rFonts w:ascii="Times New Roman" w:hAnsi="Times New Roman"/>
          <w:sz w:val="28"/>
          <w:szCs w:val="28"/>
        </w:rPr>
        <w:t xml:space="preserve">питувальник має три форми: варіант для підлітків та їх батьків, варіант для батьків </w:t>
      </w:r>
      <w:r>
        <w:rPr>
          <w:rFonts w:ascii="Times New Roman" w:hAnsi="Times New Roman"/>
          <w:sz w:val="28"/>
          <w:szCs w:val="28"/>
        </w:rPr>
        <w:t xml:space="preserve">дітей дошкільного та молодшого шкільного віку. Ми скористалися другою </w:t>
      </w:r>
      <w:r w:rsidRPr="003A16A4">
        <w:rPr>
          <w:rFonts w:ascii="Times New Roman" w:hAnsi="Times New Roman"/>
          <w:sz w:val="28"/>
          <w:szCs w:val="28"/>
        </w:rPr>
        <w:t>фо</w:t>
      </w:r>
      <w:r>
        <w:rPr>
          <w:rFonts w:ascii="Times New Roman" w:hAnsi="Times New Roman"/>
          <w:sz w:val="28"/>
          <w:szCs w:val="28"/>
        </w:rPr>
        <w:t xml:space="preserve">рмою. </w:t>
      </w:r>
      <w:r w:rsidRPr="00872763">
        <w:rPr>
          <w:rFonts w:ascii="Times New Roman" w:hAnsi="Times New Roman"/>
          <w:sz w:val="28"/>
          <w:szCs w:val="28"/>
        </w:rPr>
        <w:t xml:space="preserve">Дорослий варіант опитувальника для батьків включає 60 </w:t>
      </w:r>
      <w:r w:rsidRPr="00872763">
        <w:rPr>
          <w:rFonts w:ascii="Times New Roman" w:hAnsi="Times New Roman"/>
          <w:sz w:val="28"/>
          <w:szCs w:val="28"/>
        </w:rPr>
        <w:lastRenderedPageBreak/>
        <w:t>питань і має аналогіч</w:t>
      </w:r>
      <w:r>
        <w:rPr>
          <w:rFonts w:ascii="Times New Roman" w:hAnsi="Times New Roman"/>
          <w:sz w:val="28"/>
          <w:szCs w:val="28"/>
        </w:rPr>
        <w:t xml:space="preserve">ну дитячому варіанту структуру. </w:t>
      </w:r>
      <w:r w:rsidRPr="00872763">
        <w:rPr>
          <w:rFonts w:ascii="Times New Roman" w:hAnsi="Times New Roman"/>
          <w:sz w:val="28"/>
          <w:szCs w:val="28"/>
        </w:rPr>
        <w:t xml:space="preserve">При заповненні опитувальника батькам і дітям пропонується оцінити ступінь </w:t>
      </w:r>
      <w:r w:rsidRPr="005E43B1">
        <w:rPr>
          <w:rFonts w:ascii="Times New Roman" w:hAnsi="Times New Roman"/>
          <w:sz w:val="28"/>
          <w:szCs w:val="28"/>
        </w:rPr>
        <w:t>згоди з кожним твердженням по 5-бальній системі: 1 бал – зовсім не згоден,</w:t>
      </w:r>
      <w:r w:rsidRPr="00872763">
        <w:rPr>
          <w:rFonts w:ascii="Times New Roman" w:hAnsi="Times New Roman"/>
          <w:sz w:val="28"/>
          <w:szCs w:val="28"/>
        </w:rPr>
        <w:t xml:space="preserve"> це </w:t>
      </w:r>
      <w:r>
        <w:rPr>
          <w:rFonts w:ascii="Times New Roman" w:hAnsi="Times New Roman"/>
          <w:sz w:val="28"/>
          <w:szCs w:val="28"/>
        </w:rPr>
        <w:t>твердження зовсім не підходить; 5 балів –</w:t>
      </w:r>
      <w:r w:rsidRPr="00872763">
        <w:rPr>
          <w:rFonts w:ascii="Times New Roman" w:hAnsi="Times New Roman"/>
          <w:sz w:val="28"/>
          <w:szCs w:val="28"/>
        </w:rPr>
        <w:t xml:space="preserve"> абсолютно згоден, це</w:t>
      </w:r>
      <w:r>
        <w:rPr>
          <w:rFonts w:ascii="Times New Roman" w:hAnsi="Times New Roman"/>
          <w:sz w:val="28"/>
          <w:szCs w:val="28"/>
        </w:rPr>
        <w:t xml:space="preserve"> твердження абсолютно підходить </w:t>
      </w:r>
      <w:r w:rsidR="00C92E40">
        <w:rPr>
          <w:rFonts w:ascii="Times New Roman" w:hAnsi="Times New Roman"/>
          <w:sz w:val="28"/>
          <w:szCs w:val="28"/>
        </w:rPr>
        <w:t>[1</w:t>
      </w:r>
      <w:r w:rsidRPr="00872763">
        <w:rPr>
          <w:rFonts w:ascii="Times New Roman" w:hAnsi="Times New Roman"/>
          <w:sz w:val="28"/>
          <w:szCs w:val="28"/>
        </w:rPr>
        <w:t>3].</w:t>
      </w:r>
      <w:r>
        <w:rPr>
          <w:rFonts w:ascii="Times New Roman" w:hAnsi="Times New Roman"/>
          <w:sz w:val="28"/>
          <w:szCs w:val="28"/>
        </w:rPr>
        <w:t xml:space="preserve"> </w:t>
      </w:r>
      <w:r w:rsidRPr="00AF102F">
        <w:rPr>
          <w:rFonts w:ascii="Times New Roman" w:hAnsi="Times New Roman"/>
          <w:sz w:val="28"/>
          <w:szCs w:val="28"/>
        </w:rPr>
        <w:t>Було складено більше ста твердже</w:t>
      </w:r>
      <w:r>
        <w:rPr>
          <w:rFonts w:ascii="Times New Roman" w:hAnsi="Times New Roman"/>
          <w:sz w:val="28"/>
          <w:szCs w:val="28"/>
        </w:rPr>
        <w:t>нь, що описують взаємодію в сімʼ</w:t>
      </w:r>
      <w:r w:rsidRPr="00AF102F">
        <w:rPr>
          <w:rFonts w:ascii="Times New Roman" w:hAnsi="Times New Roman"/>
          <w:sz w:val="28"/>
          <w:szCs w:val="28"/>
        </w:rPr>
        <w:t xml:space="preserve">ї, </w:t>
      </w:r>
      <w:r>
        <w:rPr>
          <w:rFonts w:ascii="Times New Roman" w:hAnsi="Times New Roman"/>
          <w:sz w:val="28"/>
          <w:szCs w:val="28"/>
        </w:rPr>
        <w:t>у</w:t>
      </w:r>
      <w:r w:rsidRPr="00AF102F">
        <w:rPr>
          <w:rFonts w:ascii="Times New Roman" w:hAnsi="Times New Roman"/>
          <w:sz w:val="28"/>
          <w:szCs w:val="28"/>
        </w:rPr>
        <w:t xml:space="preserve"> результаті подальшого аналізу були залишені 80 тверджень, які й були представлені експертам для визначення змістовної валідності. Груп</w:t>
      </w:r>
      <w:r>
        <w:rPr>
          <w:rFonts w:ascii="Times New Roman" w:hAnsi="Times New Roman"/>
          <w:sz w:val="28"/>
          <w:szCs w:val="28"/>
        </w:rPr>
        <w:t>у експертів склали психологи, які</w:t>
      </w:r>
      <w:r w:rsidRPr="00AF102F">
        <w:rPr>
          <w:rFonts w:ascii="Times New Roman" w:hAnsi="Times New Roman"/>
          <w:sz w:val="28"/>
          <w:szCs w:val="28"/>
        </w:rPr>
        <w:t xml:space="preserve"> мають практичний досвід робо</w:t>
      </w:r>
      <w:r>
        <w:rPr>
          <w:rFonts w:ascii="Times New Roman" w:hAnsi="Times New Roman"/>
          <w:sz w:val="28"/>
          <w:szCs w:val="28"/>
        </w:rPr>
        <w:t>ти з дітьми та батьками не менше</w:t>
      </w:r>
      <w:r w:rsidRPr="00AF102F">
        <w:rPr>
          <w:rFonts w:ascii="Times New Roman" w:hAnsi="Times New Roman"/>
          <w:sz w:val="28"/>
          <w:szCs w:val="28"/>
        </w:rPr>
        <w:t xml:space="preserve"> 5 років. Експерти повинні були оцінити змі</w:t>
      </w:r>
      <w:r>
        <w:rPr>
          <w:rFonts w:ascii="Times New Roman" w:hAnsi="Times New Roman"/>
          <w:sz w:val="28"/>
          <w:szCs w:val="28"/>
        </w:rPr>
        <w:t>ст кожного питання на його відповідність певній шкалі</w:t>
      </w:r>
      <w:r w:rsidRPr="00AF102F">
        <w:rPr>
          <w:rFonts w:ascii="Times New Roman" w:hAnsi="Times New Roman"/>
          <w:sz w:val="28"/>
          <w:szCs w:val="28"/>
        </w:rPr>
        <w:t xml:space="preserve"> опитувальника. Питан</w:t>
      </w:r>
      <w:r>
        <w:rPr>
          <w:rFonts w:ascii="Times New Roman" w:hAnsi="Times New Roman"/>
          <w:sz w:val="28"/>
          <w:szCs w:val="28"/>
        </w:rPr>
        <w:t>ня, що отримали менше 80% голосі</w:t>
      </w:r>
      <w:r w:rsidRPr="00AF102F">
        <w:rPr>
          <w:rFonts w:ascii="Times New Roman" w:hAnsi="Times New Roman"/>
          <w:sz w:val="28"/>
          <w:szCs w:val="28"/>
        </w:rPr>
        <w:t>в або віднесені більшістю експе</w:t>
      </w:r>
      <w:r>
        <w:rPr>
          <w:rFonts w:ascii="Times New Roman" w:hAnsi="Times New Roman"/>
          <w:sz w:val="28"/>
          <w:szCs w:val="28"/>
        </w:rPr>
        <w:t>ртів одночасно до кількох шкал</w:t>
      </w:r>
      <w:r w:rsidRPr="00AF102F">
        <w:rPr>
          <w:rFonts w:ascii="Times New Roman" w:hAnsi="Times New Roman"/>
          <w:sz w:val="28"/>
          <w:szCs w:val="28"/>
        </w:rPr>
        <w:t>, бу</w:t>
      </w:r>
      <w:r>
        <w:rPr>
          <w:rFonts w:ascii="Times New Roman" w:hAnsi="Times New Roman"/>
          <w:sz w:val="28"/>
          <w:szCs w:val="28"/>
        </w:rPr>
        <w:t>ли виключені з подальшої роботи. Б</w:t>
      </w:r>
      <w:r w:rsidRPr="00AF102F">
        <w:rPr>
          <w:rFonts w:ascii="Times New Roman" w:hAnsi="Times New Roman"/>
          <w:sz w:val="28"/>
          <w:szCs w:val="28"/>
        </w:rPr>
        <w:t>уло залишено рівну кількість питань на кожну шкалу, крім двох, які виділяють більшість дослідників</w:t>
      </w:r>
      <w:r>
        <w:rPr>
          <w:rFonts w:ascii="Times New Roman" w:hAnsi="Times New Roman"/>
          <w:sz w:val="28"/>
          <w:szCs w:val="28"/>
        </w:rPr>
        <w:t>,</w:t>
      </w:r>
      <w:r w:rsidRPr="00AF102F">
        <w:rPr>
          <w:rFonts w:ascii="Times New Roman" w:hAnsi="Times New Roman"/>
          <w:sz w:val="28"/>
          <w:szCs w:val="28"/>
        </w:rPr>
        <w:t xml:space="preserve"> і які можуть </w:t>
      </w:r>
      <w:r>
        <w:rPr>
          <w:rFonts w:ascii="Times New Roman" w:hAnsi="Times New Roman"/>
          <w:sz w:val="28"/>
          <w:szCs w:val="28"/>
        </w:rPr>
        <w:t xml:space="preserve">вважатися </w:t>
      </w:r>
      <w:r w:rsidRPr="00AF102F">
        <w:rPr>
          <w:rFonts w:ascii="Times New Roman" w:hAnsi="Times New Roman"/>
          <w:sz w:val="28"/>
          <w:szCs w:val="28"/>
        </w:rPr>
        <w:t xml:space="preserve">базовими в </w:t>
      </w:r>
      <w:r>
        <w:rPr>
          <w:rFonts w:ascii="Times New Roman" w:hAnsi="Times New Roman"/>
          <w:sz w:val="28"/>
          <w:szCs w:val="28"/>
        </w:rPr>
        <w:t>дитячо-батьківських</w:t>
      </w:r>
      <w:r w:rsidRPr="00AF102F">
        <w:rPr>
          <w:rFonts w:ascii="Times New Roman" w:hAnsi="Times New Roman"/>
          <w:sz w:val="28"/>
          <w:szCs w:val="28"/>
        </w:rPr>
        <w:t xml:space="preserve"> </w:t>
      </w:r>
      <w:r>
        <w:rPr>
          <w:rFonts w:ascii="Times New Roman" w:hAnsi="Times New Roman"/>
          <w:sz w:val="28"/>
          <w:szCs w:val="28"/>
        </w:rPr>
        <w:t>стосунках. Це шкали автономія-</w:t>
      </w:r>
      <w:r w:rsidRPr="00AF102F">
        <w:rPr>
          <w:rFonts w:ascii="Times New Roman" w:hAnsi="Times New Roman"/>
          <w:sz w:val="28"/>
          <w:szCs w:val="28"/>
        </w:rPr>
        <w:t xml:space="preserve">контроль і відкидання-прийняття, </w:t>
      </w:r>
      <w:r>
        <w:rPr>
          <w:rFonts w:ascii="Times New Roman" w:hAnsi="Times New Roman"/>
          <w:sz w:val="28"/>
          <w:szCs w:val="28"/>
        </w:rPr>
        <w:t>у</w:t>
      </w:r>
      <w:r w:rsidRPr="00AF102F">
        <w:rPr>
          <w:rFonts w:ascii="Times New Roman" w:hAnsi="Times New Roman"/>
          <w:sz w:val="28"/>
          <w:szCs w:val="28"/>
        </w:rPr>
        <w:t xml:space="preserve"> них увійшло п</w:t>
      </w:r>
      <w:r>
        <w:rPr>
          <w:rFonts w:ascii="Times New Roman" w:hAnsi="Times New Roman"/>
          <w:sz w:val="28"/>
          <w:szCs w:val="28"/>
        </w:rPr>
        <w:t>о 10 тверджень, в інші шкали –</w:t>
      </w:r>
      <w:r w:rsidRPr="00AF102F">
        <w:rPr>
          <w:rFonts w:ascii="Times New Roman" w:hAnsi="Times New Roman"/>
          <w:sz w:val="28"/>
          <w:szCs w:val="28"/>
        </w:rPr>
        <w:t xml:space="preserve"> по 5 тверджень. </w:t>
      </w:r>
    </w:p>
    <w:p w:rsidR="008722D1" w:rsidRPr="00AE0E6B" w:rsidRDefault="008722D1" w:rsidP="008722D1">
      <w:pPr>
        <w:spacing w:line="360" w:lineRule="auto"/>
        <w:jc w:val="both"/>
        <w:rPr>
          <w:sz w:val="28"/>
          <w:szCs w:val="28"/>
        </w:rPr>
      </w:pPr>
      <w:r>
        <w:rPr>
          <w:sz w:val="28"/>
          <w:szCs w:val="28"/>
        </w:rPr>
        <w:t xml:space="preserve">         </w:t>
      </w:r>
      <w:r w:rsidRPr="00AE0E6B">
        <w:rPr>
          <w:sz w:val="28"/>
          <w:szCs w:val="28"/>
        </w:rPr>
        <w:t>Шкали оп</w:t>
      </w:r>
      <w:r>
        <w:rPr>
          <w:sz w:val="28"/>
          <w:szCs w:val="28"/>
        </w:rPr>
        <w:t>итувальника</w:t>
      </w:r>
      <w:r w:rsidRPr="00AE0E6B">
        <w:rPr>
          <w:sz w:val="28"/>
          <w:szCs w:val="28"/>
        </w:rPr>
        <w:t xml:space="preserve"> для батьків д</w:t>
      </w:r>
      <w:r>
        <w:rPr>
          <w:sz w:val="28"/>
          <w:szCs w:val="28"/>
        </w:rPr>
        <w:t>ітей дошкільного віку і молодших школярів:</w:t>
      </w:r>
    </w:p>
    <w:p w:rsidR="008722D1" w:rsidRDefault="008722D1" w:rsidP="008722D1">
      <w:pPr>
        <w:spacing w:line="360" w:lineRule="auto"/>
        <w:jc w:val="both"/>
        <w:rPr>
          <w:sz w:val="28"/>
          <w:szCs w:val="28"/>
        </w:rPr>
      </w:pPr>
      <w:r>
        <w:rPr>
          <w:sz w:val="28"/>
          <w:szCs w:val="28"/>
        </w:rPr>
        <w:t xml:space="preserve">         1. Невимогливість-</w:t>
      </w:r>
      <w:r w:rsidRPr="00AE0E6B">
        <w:rPr>
          <w:sz w:val="28"/>
          <w:szCs w:val="28"/>
        </w:rPr>
        <w:t>вимогливість.</w:t>
      </w:r>
      <w:r w:rsidRPr="00EE693B">
        <w:rPr>
          <w:sz w:val="28"/>
          <w:szCs w:val="28"/>
        </w:rPr>
        <w:t xml:space="preserve"> Дані цієї шкали показують той рівень вимогливості батька, який проявляється у взаємодії батьків з дитиною. Чим </w:t>
      </w:r>
      <w:r>
        <w:rPr>
          <w:sz w:val="28"/>
          <w:szCs w:val="28"/>
        </w:rPr>
        <w:t xml:space="preserve">вищі показники </w:t>
      </w:r>
      <w:r w:rsidRPr="00EE693B">
        <w:rPr>
          <w:sz w:val="28"/>
          <w:szCs w:val="28"/>
        </w:rPr>
        <w:t>за цією шкалою, тим біл</w:t>
      </w:r>
      <w:r>
        <w:rPr>
          <w:sz w:val="28"/>
          <w:szCs w:val="28"/>
        </w:rPr>
        <w:t>ьш вимогливий батько, тим більш</w:t>
      </w:r>
      <w:r w:rsidRPr="00EE693B">
        <w:rPr>
          <w:sz w:val="28"/>
          <w:szCs w:val="28"/>
        </w:rPr>
        <w:t xml:space="preserve"> високого рівня відповідальності від дитини він очікує.</w:t>
      </w:r>
    </w:p>
    <w:p w:rsidR="008722D1" w:rsidRPr="00AE0E6B" w:rsidRDefault="008722D1" w:rsidP="008722D1">
      <w:pPr>
        <w:spacing w:line="360" w:lineRule="auto"/>
        <w:jc w:val="both"/>
        <w:rPr>
          <w:sz w:val="28"/>
          <w:szCs w:val="28"/>
        </w:rPr>
      </w:pPr>
      <w:r>
        <w:rPr>
          <w:sz w:val="28"/>
          <w:szCs w:val="28"/>
        </w:rPr>
        <w:t xml:space="preserve">         2. Мʼ</w:t>
      </w:r>
      <w:r w:rsidRPr="00AE0E6B">
        <w:rPr>
          <w:sz w:val="28"/>
          <w:szCs w:val="28"/>
        </w:rPr>
        <w:t>якість-строгість.</w:t>
      </w:r>
      <w:r w:rsidRPr="00047A95">
        <w:t xml:space="preserve"> </w:t>
      </w:r>
      <w:r w:rsidRPr="00047A95">
        <w:rPr>
          <w:sz w:val="28"/>
          <w:szCs w:val="28"/>
        </w:rPr>
        <w:t>За результатами цієї шкали можна</w:t>
      </w:r>
      <w:r>
        <w:rPr>
          <w:sz w:val="28"/>
          <w:szCs w:val="28"/>
        </w:rPr>
        <w:t xml:space="preserve"> судити про суворість, строгість</w:t>
      </w:r>
      <w:r w:rsidRPr="00047A95">
        <w:rPr>
          <w:sz w:val="28"/>
          <w:szCs w:val="28"/>
        </w:rPr>
        <w:t xml:space="preserve"> заходів, що застосовуються до дитини, про жорсткість правил, встановл</w:t>
      </w:r>
      <w:r>
        <w:rPr>
          <w:sz w:val="28"/>
          <w:szCs w:val="28"/>
        </w:rPr>
        <w:t>ених</w:t>
      </w:r>
      <w:r w:rsidRPr="00047A95">
        <w:rPr>
          <w:sz w:val="28"/>
          <w:szCs w:val="28"/>
        </w:rPr>
        <w:t xml:space="preserve"> у взаєминах між батьками і дітьми, про ступінь примусу дітей.</w:t>
      </w:r>
    </w:p>
    <w:p w:rsidR="008722D1" w:rsidRPr="00AE0E6B" w:rsidRDefault="008722D1" w:rsidP="008722D1">
      <w:pPr>
        <w:spacing w:line="360" w:lineRule="auto"/>
        <w:jc w:val="both"/>
        <w:rPr>
          <w:sz w:val="28"/>
          <w:szCs w:val="28"/>
        </w:rPr>
      </w:pPr>
      <w:r>
        <w:rPr>
          <w:sz w:val="28"/>
          <w:szCs w:val="28"/>
        </w:rPr>
        <w:t xml:space="preserve">         </w:t>
      </w:r>
      <w:r w:rsidRPr="00AE0E6B">
        <w:rPr>
          <w:sz w:val="28"/>
          <w:szCs w:val="28"/>
        </w:rPr>
        <w:t>3. Автономність-контроль</w:t>
      </w:r>
      <w:r>
        <w:rPr>
          <w:sz w:val="28"/>
          <w:szCs w:val="28"/>
        </w:rPr>
        <w:t>.</w:t>
      </w:r>
      <w:r w:rsidRPr="00047A95">
        <w:t xml:space="preserve"> </w:t>
      </w:r>
      <w:r w:rsidRPr="00047A95">
        <w:rPr>
          <w:sz w:val="28"/>
          <w:szCs w:val="28"/>
        </w:rPr>
        <w:t>Чим вище показники за цією шкало</w:t>
      </w:r>
      <w:r>
        <w:rPr>
          <w:sz w:val="28"/>
          <w:szCs w:val="28"/>
        </w:rPr>
        <w:t xml:space="preserve">ю, тим більш виражено контролюють батьки </w:t>
      </w:r>
      <w:r w:rsidRPr="00047A95">
        <w:rPr>
          <w:sz w:val="28"/>
          <w:szCs w:val="28"/>
        </w:rPr>
        <w:t xml:space="preserve">поведінку по відношенню до дитини. </w:t>
      </w:r>
      <w:r w:rsidRPr="005E43B1">
        <w:rPr>
          <w:sz w:val="28"/>
          <w:szCs w:val="28"/>
        </w:rPr>
        <w:t>Високий контроль може виявлятися в дрібній опіці, навʼязливості; низький</w:t>
      </w:r>
      <w:r w:rsidRPr="00047A95">
        <w:rPr>
          <w:sz w:val="28"/>
          <w:szCs w:val="28"/>
        </w:rPr>
        <w:t xml:space="preserve"> </w:t>
      </w:r>
      <w:r w:rsidRPr="00047A95">
        <w:rPr>
          <w:sz w:val="28"/>
          <w:szCs w:val="28"/>
        </w:rPr>
        <w:lastRenderedPageBreak/>
        <w:t>контроль може призводити до повної автономії дитини, до вседозволеності, яка може бути наслідком байдужого ставлення до дитини або милування. Можливо</w:t>
      </w:r>
      <w:r>
        <w:rPr>
          <w:sz w:val="28"/>
          <w:szCs w:val="28"/>
        </w:rPr>
        <w:t xml:space="preserve"> також, що низький контроль повʼ</w:t>
      </w:r>
      <w:r w:rsidRPr="00047A95">
        <w:rPr>
          <w:sz w:val="28"/>
          <w:szCs w:val="28"/>
        </w:rPr>
        <w:t xml:space="preserve">язаний з проявом довіри до дитини або прагненням батьків прищепити </w:t>
      </w:r>
      <w:r>
        <w:rPr>
          <w:sz w:val="28"/>
          <w:szCs w:val="28"/>
        </w:rPr>
        <w:t xml:space="preserve">їй </w:t>
      </w:r>
      <w:r w:rsidRPr="00047A95">
        <w:rPr>
          <w:sz w:val="28"/>
          <w:szCs w:val="28"/>
        </w:rPr>
        <w:t>самостійність.</w:t>
      </w:r>
    </w:p>
    <w:p w:rsidR="008722D1" w:rsidRPr="00AE0E6B" w:rsidRDefault="008722D1" w:rsidP="008722D1">
      <w:pPr>
        <w:spacing w:line="360" w:lineRule="auto"/>
        <w:jc w:val="both"/>
        <w:rPr>
          <w:sz w:val="28"/>
          <w:szCs w:val="28"/>
        </w:rPr>
      </w:pPr>
      <w:r>
        <w:rPr>
          <w:sz w:val="28"/>
          <w:szCs w:val="28"/>
        </w:rPr>
        <w:t xml:space="preserve">       </w:t>
      </w:r>
      <w:r w:rsidRPr="00AE0E6B">
        <w:rPr>
          <w:sz w:val="28"/>
          <w:szCs w:val="28"/>
        </w:rPr>
        <w:t>  4.</w:t>
      </w:r>
      <w:r>
        <w:rPr>
          <w:sz w:val="28"/>
          <w:szCs w:val="28"/>
        </w:rPr>
        <w:t xml:space="preserve">Емоційна </w:t>
      </w:r>
      <w:r w:rsidRPr="00AE0E6B">
        <w:rPr>
          <w:sz w:val="28"/>
          <w:szCs w:val="28"/>
        </w:rPr>
        <w:t>дістанція-близькість.</w:t>
      </w:r>
      <w:r w:rsidRPr="00364E03">
        <w:t xml:space="preserve"> </w:t>
      </w:r>
      <w:r w:rsidRPr="00364E03">
        <w:rPr>
          <w:sz w:val="28"/>
          <w:szCs w:val="28"/>
        </w:rPr>
        <w:t xml:space="preserve">Слід звернути спеціальну увагу, що ця </w:t>
      </w:r>
      <w:r w:rsidRPr="002253B4">
        <w:rPr>
          <w:sz w:val="28"/>
          <w:szCs w:val="28"/>
        </w:rPr>
        <w:t>шкала відображає уявлення батьків про близькість до них дитини. Таке</w:t>
      </w:r>
      <w:r w:rsidRPr="00364E03">
        <w:rPr>
          <w:sz w:val="28"/>
          <w:szCs w:val="28"/>
        </w:rPr>
        <w:t xml:space="preserve"> тракту</w:t>
      </w:r>
      <w:r>
        <w:rPr>
          <w:sz w:val="28"/>
          <w:szCs w:val="28"/>
        </w:rPr>
        <w:t>вання цієї шкали викликане дзеркальною</w:t>
      </w:r>
      <w:r w:rsidRPr="00364E03">
        <w:rPr>
          <w:sz w:val="28"/>
          <w:szCs w:val="28"/>
        </w:rPr>
        <w:t xml:space="preserve"> формою опитувальника, </w:t>
      </w:r>
      <w:r>
        <w:rPr>
          <w:sz w:val="28"/>
          <w:szCs w:val="28"/>
        </w:rPr>
        <w:t xml:space="preserve">за </w:t>
      </w:r>
      <w:r w:rsidRPr="002253B4">
        <w:rPr>
          <w:sz w:val="28"/>
          <w:szCs w:val="28"/>
        </w:rPr>
        <w:t>якою діти оцінюють свою близькість до батьків, своє бажання ділитися найпотаємнішим і важливим із батьками. Порівнюючи дані батьків та дані дитини, можна судити про точність уявлень батьків, про переоцінку або недооцінку близькості до них дитини.</w:t>
      </w:r>
    </w:p>
    <w:p w:rsidR="008722D1" w:rsidRDefault="008722D1" w:rsidP="008722D1">
      <w:pPr>
        <w:spacing w:line="360" w:lineRule="auto"/>
        <w:jc w:val="both"/>
        <w:rPr>
          <w:sz w:val="28"/>
          <w:szCs w:val="28"/>
        </w:rPr>
      </w:pPr>
      <w:r w:rsidRPr="00AE0E6B">
        <w:rPr>
          <w:sz w:val="28"/>
          <w:szCs w:val="28"/>
        </w:rPr>
        <w:t> </w:t>
      </w:r>
      <w:r>
        <w:rPr>
          <w:sz w:val="28"/>
          <w:szCs w:val="28"/>
        </w:rPr>
        <w:t xml:space="preserve">      </w:t>
      </w:r>
      <w:r w:rsidRPr="00AE0E6B">
        <w:rPr>
          <w:sz w:val="28"/>
          <w:szCs w:val="28"/>
        </w:rPr>
        <w:t>5.</w:t>
      </w:r>
      <w:r>
        <w:rPr>
          <w:sz w:val="28"/>
          <w:szCs w:val="28"/>
        </w:rPr>
        <w:t>Відторгнення</w:t>
      </w:r>
      <w:r w:rsidRPr="00AE0E6B">
        <w:rPr>
          <w:sz w:val="28"/>
          <w:szCs w:val="28"/>
        </w:rPr>
        <w:t>-прийняття.</w:t>
      </w:r>
      <w:r w:rsidRPr="00757FEA">
        <w:t xml:space="preserve"> </w:t>
      </w:r>
      <w:r w:rsidRPr="00757FEA">
        <w:rPr>
          <w:sz w:val="28"/>
          <w:szCs w:val="28"/>
        </w:rPr>
        <w:t>Ця шкала відображає базо</w:t>
      </w:r>
      <w:r>
        <w:rPr>
          <w:sz w:val="28"/>
          <w:szCs w:val="28"/>
        </w:rPr>
        <w:t xml:space="preserve">ве ставлення батьків до дитини, її </w:t>
      </w:r>
      <w:r w:rsidRPr="00757FEA">
        <w:rPr>
          <w:sz w:val="28"/>
          <w:szCs w:val="28"/>
        </w:rPr>
        <w:t xml:space="preserve">прийняття або відкидання особистісних якостей і поведінкових проявів дитини. </w:t>
      </w:r>
      <w:r>
        <w:rPr>
          <w:sz w:val="28"/>
          <w:szCs w:val="28"/>
        </w:rPr>
        <w:t xml:space="preserve">Прийняття </w:t>
      </w:r>
      <w:r w:rsidRPr="00757FEA">
        <w:rPr>
          <w:sz w:val="28"/>
          <w:szCs w:val="28"/>
        </w:rPr>
        <w:t>дитини як особистості є важливою умовою сприятливого розвитку дитини, її самооцінки.</w:t>
      </w:r>
      <w:r w:rsidRPr="00AE0E6B">
        <w:rPr>
          <w:sz w:val="28"/>
          <w:szCs w:val="28"/>
        </w:rPr>
        <w:t> </w:t>
      </w:r>
      <w:r>
        <w:rPr>
          <w:sz w:val="28"/>
          <w:szCs w:val="28"/>
        </w:rPr>
        <w:t xml:space="preserve">       </w:t>
      </w:r>
      <w:r w:rsidRPr="00AE0E6B">
        <w:rPr>
          <w:sz w:val="28"/>
          <w:szCs w:val="28"/>
        </w:rPr>
        <w:t xml:space="preserve"> </w:t>
      </w:r>
    </w:p>
    <w:p w:rsidR="008722D1" w:rsidRPr="00AE0E6B" w:rsidRDefault="008722D1" w:rsidP="008722D1">
      <w:pPr>
        <w:spacing w:line="360" w:lineRule="auto"/>
        <w:jc w:val="both"/>
        <w:rPr>
          <w:sz w:val="28"/>
          <w:szCs w:val="28"/>
        </w:rPr>
      </w:pPr>
      <w:r>
        <w:rPr>
          <w:sz w:val="28"/>
          <w:szCs w:val="28"/>
        </w:rPr>
        <w:t xml:space="preserve">            6.Відсутність співпраці-</w:t>
      </w:r>
      <w:r w:rsidRPr="00AE0E6B">
        <w:rPr>
          <w:sz w:val="28"/>
          <w:szCs w:val="28"/>
        </w:rPr>
        <w:t>співробітництво.</w:t>
      </w:r>
      <w:r w:rsidRPr="00626A5C">
        <w:rPr>
          <w:sz w:val="28"/>
          <w:szCs w:val="28"/>
        </w:rPr>
        <w:t xml:space="preserve"> </w:t>
      </w:r>
      <w:r w:rsidRPr="00757FEA">
        <w:rPr>
          <w:sz w:val="28"/>
          <w:szCs w:val="28"/>
        </w:rPr>
        <w:t>Наявність співробітництва між батьками і дітьми якнайкраще відображає характер взаємодії. Співпраця є наслідком включеності дитини у взаємодію, визнання</w:t>
      </w:r>
      <w:r>
        <w:rPr>
          <w:sz w:val="28"/>
          <w:szCs w:val="28"/>
        </w:rPr>
        <w:t xml:space="preserve"> її прав й гідності</w:t>
      </w:r>
      <w:r w:rsidRPr="00757FEA">
        <w:rPr>
          <w:sz w:val="28"/>
          <w:szCs w:val="28"/>
        </w:rPr>
        <w:t>. Воно відображає рівність і па</w:t>
      </w:r>
      <w:r>
        <w:rPr>
          <w:sz w:val="28"/>
          <w:szCs w:val="28"/>
        </w:rPr>
        <w:t>ртнерство у відносинах батьків та</w:t>
      </w:r>
      <w:r w:rsidRPr="00757FEA">
        <w:rPr>
          <w:sz w:val="28"/>
          <w:szCs w:val="28"/>
        </w:rPr>
        <w:t xml:space="preserve"> дітей. Відсутність </w:t>
      </w:r>
      <w:r>
        <w:rPr>
          <w:sz w:val="28"/>
          <w:szCs w:val="28"/>
        </w:rPr>
        <w:t xml:space="preserve">цього </w:t>
      </w:r>
      <w:r w:rsidRPr="00757FEA">
        <w:rPr>
          <w:sz w:val="28"/>
          <w:szCs w:val="28"/>
        </w:rPr>
        <w:t>може бути результатом порушених відносин, авторитарного, байдужого стилю</w:t>
      </w:r>
      <w:r>
        <w:rPr>
          <w:sz w:val="28"/>
          <w:szCs w:val="28"/>
        </w:rPr>
        <w:t xml:space="preserve"> ставлення до дитини</w:t>
      </w:r>
      <w:r w:rsidRPr="00757FEA">
        <w:rPr>
          <w:sz w:val="28"/>
          <w:szCs w:val="28"/>
        </w:rPr>
        <w:t>.</w:t>
      </w:r>
    </w:p>
    <w:p w:rsidR="008722D1" w:rsidRDefault="008722D1" w:rsidP="008722D1">
      <w:pPr>
        <w:spacing w:line="360" w:lineRule="auto"/>
        <w:jc w:val="both"/>
        <w:rPr>
          <w:sz w:val="28"/>
          <w:szCs w:val="28"/>
        </w:rPr>
      </w:pPr>
      <w:r w:rsidRPr="00AE0E6B">
        <w:rPr>
          <w:sz w:val="28"/>
          <w:szCs w:val="28"/>
        </w:rPr>
        <w:t xml:space="preserve">  </w:t>
      </w:r>
      <w:r>
        <w:rPr>
          <w:sz w:val="28"/>
          <w:szCs w:val="28"/>
        </w:rPr>
        <w:t xml:space="preserve">       7.</w:t>
      </w:r>
      <w:r w:rsidRPr="00CC0D04">
        <w:t xml:space="preserve"> </w:t>
      </w:r>
      <w:r w:rsidRPr="00CC0D04">
        <w:rPr>
          <w:sz w:val="28"/>
          <w:szCs w:val="28"/>
        </w:rPr>
        <w:t>Незгода-згода між дитиною та батьком.</w:t>
      </w:r>
      <w:r>
        <w:rPr>
          <w:sz w:val="28"/>
          <w:szCs w:val="28"/>
        </w:rPr>
        <w:t xml:space="preserve"> </w:t>
      </w:r>
      <w:r w:rsidRPr="00CC0D04">
        <w:rPr>
          <w:sz w:val="28"/>
          <w:szCs w:val="28"/>
        </w:rPr>
        <w:t xml:space="preserve">Ця шкала теж описує </w:t>
      </w:r>
      <w:r>
        <w:rPr>
          <w:sz w:val="28"/>
          <w:szCs w:val="28"/>
        </w:rPr>
        <w:t>характер взаємодії між батьком та дитиною й</w:t>
      </w:r>
      <w:r w:rsidRPr="00CC0D04">
        <w:rPr>
          <w:sz w:val="28"/>
          <w:szCs w:val="28"/>
        </w:rPr>
        <w:t xml:space="preserve"> відображає частоту і ступінь згоди між ними в різних життєвих ситуаціях. Використову</w:t>
      </w:r>
      <w:r>
        <w:rPr>
          <w:sz w:val="28"/>
          <w:szCs w:val="28"/>
        </w:rPr>
        <w:t>ючи</w:t>
      </w:r>
      <w:r w:rsidRPr="00CC0D04">
        <w:rPr>
          <w:sz w:val="28"/>
          <w:szCs w:val="28"/>
        </w:rPr>
        <w:t xml:space="preserve"> дві форми опитувальника: дитячу і дорослу, можна оцінити ступінь згоди не тільки за цією шкалою, а й по всіх інших шкала</w:t>
      </w:r>
      <w:r>
        <w:rPr>
          <w:sz w:val="28"/>
          <w:szCs w:val="28"/>
        </w:rPr>
        <w:t>х</w:t>
      </w:r>
      <w:r w:rsidRPr="00CC0D04">
        <w:rPr>
          <w:sz w:val="28"/>
          <w:szCs w:val="28"/>
        </w:rPr>
        <w:t>, оскільки розбіжності між ними теж дозволяють судити про</w:t>
      </w:r>
      <w:r>
        <w:rPr>
          <w:sz w:val="28"/>
          <w:szCs w:val="28"/>
        </w:rPr>
        <w:t xml:space="preserve"> відмінності в поглядах дитини та</w:t>
      </w:r>
      <w:r w:rsidRPr="00CC0D04">
        <w:rPr>
          <w:sz w:val="28"/>
          <w:szCs w:val="28"/>
        </w:rPr>
        <w:t xml:space="preserve"> б</w:t>
      </w:r>
      <w:r>
        <w:rPr>
          <w:sz w:val="28"/>
          <w:szCs w:val="28"/>
        </w:rPr>
        <w:t>атьків на виховну ситуацію в сімʼ</w:t>
      </w:r>
      <w:r w:rsidRPr="00CC0D04">
        <w:rPr>
          <w:sz w:val="28"/>
          <w:szCs w:val="28"/>
        </w:rPr>
        <w:t>ї.</w:t>
      </w:r>
      <w:r>
        <w:rPr>
          <w:sz w:val="28"/>
          <w:szCs w:val="28"/>
        </w:rPr>
        <w:t xml:space="preserve"> </w:t>
      </w:r>
      <w:r w:rsidRPr="00AE0E6B">
        <w:rPr>
          <w:sz w:val="28"/>
          <w:szCs w:val="28"/>
        </w:rPr>
        <w:t xml:space="preserve"> </w:t>
      </w:r>
    </w:p>
    <w:p w:rsidR="008722D1" w:rsidRPr="00AE0E6B" w:rsidRDefault="008722D1" w:rsidP="008722D1">
      <w:pPr>
        <w:spacing w:line="360" w:lineRule="auto"/>
        <w:jc w:val="both"/>
        <w:rPr>
          <w:sz w:val="28"/>
          <w:szCs w:val="28"/>
        </w:rPr>
      </w:pPr>
      <w:r>
        <w:rPr>
          <w:sz w:val="28"/>
          <w:szCs w:val="28"/>
        </w:rPr>
        <w:t xml:space="preserve">           8. Непослідовність-</w:t>
      </w:r>
      <w:r w:rsidRPr="00AE0E6B">
        <w:rPr>
          <w:sz w:val="28"/>
          <w:szCs w:val="28"/>
        </w:rPr>
        <w:t>послідовність.</w:t>
      </w:r>
      <w:r>
        <w:rPr>
          <w:sz w:val="28"/>
          <w:szCs w:val="28"/>
        </w:rPr>
        <w:t xml:space="preserve"> Послідовність батьків</w:t>
      </w:r>
      <w:r w:rsidRPr="00CC0D04">
        <w:rPr>
          <w:sz w:val="28"/>
          <w:szCs w:val="28"/>
        </w:rPr>
        <w:t xml:space="preserve"> </w:t>
      </w:r>
      <w:r>
        <w:rPr>
          <w:sz w:val="28"/>
          <w:szCs w:val="28"/>
        </w:rPr>
        <w:t>є важливим параметром взаємодії;</w:t>
      </w:r>
      <w:r w:rsidRPr="00CC0D04">
        <w:rPr>
          <w:sz w:val="28"/>
          <w:szCs w:val="28"/>
        </w:rPr>
        <w:t xml:space="preserve"> в цій шкалі від</w:t>
      </w:r>
      <w:r>
        <w:rPr>
          <w:sz w:val="28"/>
          <w:szCs w:val="28"/>
        </w:rPr>
        <w:t>бивається, наскільки послідовні і постійні</w:t>
      </w:r>
      <w:r w:rsidRPr="00CC0D04">
        <w:rPr>
          <w:sz w:val="28"/>
          <w:szCs w:val="28"/>
        </w:rPr>
        <w:t xml:space="preserve"> </w:t>
      </w:r>
      <w:r w:rsidRPr="00CC0D04">
        <w:rPr>
          <w:sz w:val="28"/>
          <w:szCs w:val="28"/>
        </w:rPr>
        <w:lastRenderedPageBreak/>
        <w:t>бать</w:t>
      </w:r>
      <w:r>
        <w:rPr>
          <w:sz w:val="28"/>
          <w:szCs w:val="28"/>
        </w:rPr>
        <w:t>ки</w:t>
      </w:r>
      <w:r w:rsidRPr="00CC0D04">
        <w:rPr>
          <w:sz w:val="28"/>
          <w:szCs w:val="28"/>
        </w:rPr>
        <w:t xml:space="preserve"> в своїх вимогах, у своєму ставленні до д</w:t>
      </w:r>
      <w:r>
        <w:rPr>
          <w:sz w:val="28"/>
          <w:szCs w:val="28"/>
        </w:rPr>
        <w:t>итини, в застосуванні покарань та</w:t>
      </w:r>
      <w:r w:rsidRPr="00CC0D04">
        <w:rPr>
          <w:sz w:val="28"/>
          <w:szCs w:val="28"/>
        </w:rPr>
        <w:t xml:space="preserve"> заохочень</w:t>
      </w:r>
      <w:r>
        <w:rPr>
          <w:sz w:val="28"/>
          <w:szCs w:val="28"/>
        </w:rPr>
        <w:t xml:space="preserve"> тощо. </w:t>
      </w:r>
      <w:r w:rsidRPr="00CC0D04">
        <w:rPr>
          <w:sz w:val="28"/>
          <w:szCs w:val="28"/>
        </w:rPr>
        <w:t>Непослідовність бат</w:t>
      </w:r>
      <w:r>
        <w:rPr>
          <w:sz w:val="28"/>
          <w:szCs w:val="28"/>
        </w:rPr>
        <w:t>ьків</w:t>
      </w:r>
      <w:r w:rsidRPr="00CC0D04">
        <w:rPr>
          <w:sz w:val="28"/>
          <w:szCs w:val="28"/>
        </w:rPr>
        <w:t xml:space="preserve"> може бути наслідком емоційної неврівнова</w:t>
      </w:r>
      <w:r>
        <w:rPr>
          <w:sz w:val="28"/>
          <w:szCs w:val="28"/>
        </w:rPr>
        <w:t>женості, виховної невпевненості.</w:t>
      </w:r>
    </w:p>
    <w:p w:rsidR="008722D1" w:rsidRDefault="008722D1" w:rsidP="008722D1">
      <w:pPr>
        <w:spacing w:line="360" w:lineRule="auto"/>
        <w:jc w:val="both"/>
        <w:rPr>
          <w:sz w:val="28"/>
          <w:szCs w:val="28"/>
        </w:rPr>
      </w:pPr>
      <w:r w:rsidRPr="00AE0E6B">
        <w:rPr>
          <w:sz w:val="28"/>
          <w:szCs w:val="28"/>
        </w:rPr>
        <w:t> </w:t>
      </w:r>
      <w:r>
        <w:rPr>
          <w:sz w:val="28"/>
          <w:szCs w:val="28"/>
        </w:rPr>
        <w:t xml:space="preserve">        9. Виховна конфронтація в сімʼ</w:t>
      </w:r>
      <w:r w:rsidRPr="00AE0E6B">
        <w:rPr>
          <w:sz w:val="28"/>
          <w:szCs w:val="28"/>
        </w:rPr>
        <w:t xml:space="preserve">ї.  </w:t>
      </w:r>
      <w:r w:rsidRPr="00BF689C">
        <w:rPr>
          <w:sz w:val="28"/>
          <w:szCs w:val="28"/>
        </w:rPr>
        <w:t>Результати цієї шкали відображають самооцінку батька у сфері його впливу на дитину, наскільки його думки, вчинки, дії є авторитетними для дитини, яка їхня сила впливу. Порівняння з даними дитини дозволяють судити про ступінь розбіжності оцінок батьківського авторитету. Коли діти дають високу оцінку авторитетності батьків, то найчастіше це означає виражене позити</w:t>
      </w:r>
      <w:r>
        <w:rPr>
          <w:sz w:val="28"/>
          <w:szCs w:val="28"/>
        </w:rPr>
        <w:t>вне ставлення до батьків в цілому</w:t>
      </w:r>
      <w:r w:rsidRPr="00BF689C">
        <w:rPr>
          <w:sz w:val="28"/>
          <w:szCs w:val="28"/>
        </w:rPr>
        <w:t>, тому показники за цією шкалою дуже важливі для діагнос</w:t>
      </w:r>
      <w:r>
        <w:rPr>
          <w:sz w:val="28"/>
          <w:szCs w:val="28"/>
        </w:rPr>
        <w:t>тики позитивності-негативності ставлення</w:t>
      </w:r>
      <w:r w:rsidRPr="00BF689C">
        <w:rPr>
          <w:sz w:val="28"/>
          <w:szCs w:val="28"/>
        </w:rPr>
        <w:t xml:space="preserve"> дитини до бать</w:t>
      </w:r>
      <w:r>
        <w:rPr>
          <w:sz w:val="28"/>
          <w:szCs w:val="28"/>
        </w:rPr>
        <w:t>ків, як і показники за наступною – 10-ю шкалою</w:t>
      </w:r>
      <w:r w:rsidRPr="00BF689C">
        <w:rPr>
          <w:sz w:val="28"/>
          <w:szCs w:val="28"/>
        </w:rPr>
        <w:t>.</w:t>
      </w:r>
      <w:r>
        <w:rPr>
          <w:sz w:val="28"/>
          <w:szCs w:val="28"/>
        </w:rPr>
        <w:t xml:space="preserve">    </w:t>
      </w:r>
    </w:p>
    <w:p w:rsidR="008722D1" w:rsidRDefault="008722D1" w:rsidP="008722D1">
      <w:pPr>
        <w:spacing w:line="360" w:lineRule="auto"/>
        <w:jc w:val="both"/>
        <w:rPr>
          <w:sz w:val="28"/>
          <w:szCs w:val="28"/>
        </w:rPr>
      </w:pPr>
      <w:r>
        <w:rPr>
          <w:sz w:val="28"/>
          <w:szCs w:val="28"/>
        </w:rPr>
        <w:t xml:space="preserve">       </w:t>
      </w:r>
      <w:r w:rsidRPr="00AE0E6B">
        <w:rPr>
          <w:sz w:val="28"/>
          <w:szCs w:val="28"/>
        </w:rPr>
        <w:t>10. Задоволеність відносинами з дитиною.</w:t>
      </w:r>
      <w:r w:rsidRPr="00170E64">
        <w:t xml:space="preserve"> </w:t>
      </w:r>
      <w:r w:rsidRPr="00170E64">
        <w:rPr>
          <w:sz w:val="28"/>
          <w:szCs w:val="28"/>
        </w:rPr>
        <w:t>За даними десятої</w:t>
      </w:r>
      <w:r>
        <w:rPr>
          <w:sz w:val="28"/>
          <w:szCs w:val="28"/>
        </w:rPr>
        <w:t xml:space="preserve"> шкали можна судити про загальний ступінь</w:t>
      </w:r>
      <w:r w:rsidRPr="00170E64">
        <w:rPr>
          <w:sz w:val="28"/>
          <w:szCs w:val="28"/>
        </w:rPr>
        <w:t xml:space="preserve"> задоволеності відн</w:t>
      </w:r>
      <w:r>
        <w:rPr>
          <w:sz w:val="28"/>
          <w:szCs w:val="28"/>
        </w:rPr>
        <w:t xml:space="preserve">осинами між батьками і дітьми. </w:t>
      </w:r>
      <w:r w:rsidRPr="00170E64">
        <w:rPr>
          <w:sz w:val="28"/>
          <w:szCs w:val="28"/>
        </w:rPr>
        <w:t>Низький ступінь задоволеності може свідчити про порушення в структурі дитячих</w:t>
      </w:r>
      <w:r>
        <w:rPr>
          <w:sz w:val="28"/>
          <w:szCs w:val="28"/>
        </w:rPr>
        <w:t>-батьківської взаємодії</w:t>
      </w:r>
      <w:r w:rsidRPr="00170E64">
        <w:rPr>
          <w:sz w:val="28"/>
          <w:szCs w:val="28"/>
        </w:rPr>
        <w:t>, можливих конфліктах або про стурбованість сформованою сімейною ситуацією.</w:t>
      </w:r>
    </w:p>
    <w:p w:rsidR="008722D1" w:rsidRPr="00170E64" w:rsidRDefault="008722D1" w:rsidP="008722D1">
      <w:pPr>
        <w:spacing w:line="360" w:lineRule="auto"/>
        <w:jc w:val="both"/>
        <w:rPr>
          <w:sz w:val="28"/>
          <w:szCs w:val="28"/>
        </w:rPr>
      </w:pPr>
      <w:r>
        <w:rPr>
          <w:sz w:val="28"/>
          <w:szCs w:val="28"/>
        </w:rPr>
        <w:t xml:space="preserve">          </w:t>
      </w:r>
      <w:r w:rsidRPr="00170E64">
        <w:rPr>
          <w:sz w:val="28"/>
          <w:szCs w:val="28"/>
        </w:rPr>
        <w:t>У варіанті опитувальника для батьків дошкільнят і молодших школярів були змінені деякі питання, які виявилися неадекватними для дітей цього віку і замінені дві шкали опитувальника. Замість ш</w:t>
      </w:r>
      <w:r>
        <w:rPr>
          <w:sz w:val="28"/>
          <w:szCs w:val="28"/>
        </w:rPr>
        <w:t>кал «незгода-згода» і «авторитетність батька»</w:t>
      </w:r>
      <w:r w:rsidRPr="00170E64">
        <w:rPr>
          <w:sz w:val="28"/>
          <w:szCs w:val="28"/>
        </w:rPr>
        <w:t xml:space="preserve"> (7 і 9 шкал</w:t>
      </w:r>
      <w:r>
        <w:rPr>
          <w:sz w:val="28"/>
          <w:szCs w:val="28"/>
        </w:rPr>
        <w:t>и) були введені дві нові шкали: «тривожність за дитину»,  «виховна конфронтація в сімʼї».</w:t>
      </w:r>
    </w:p>
    <w:p w:rsidR="008722D1" w:rsidRDefault="008722D1" w:rsidP="008722D1">
      <w:pPr>
        <w:spacing w:line="360" w:lineRule="auto"/>
        <w:jc w:val="both"/>
        <w:rPr>
          <w:sz w:val="28"/>
          <w:szCs w:val="28"/>
        </w:rPr>
      </w:pPr>
      <w:r>
        <w:rPr>
          <w:sz w:val="28"/>
          <w:szCs w:val="28"/>
        </w:rPr>
        <w:t xml:space="preserve">            Дослідники </w:t>
      </w:r>
      <w:r w:rsidRPr="00170E64">
        <w:rPr>
          <w:sz w:val="28"/>
          <w:szCs w:val="28"/>
        </w:rPr>
        <w:t>звертають увагу на батьківську тривожність за дитину як на важливий фактор для розуміння виникнення невротичних реакцій у дітей. О. Захаров виділяє також як риси патогенного</w:t>
      </w:r>
      <w:r>
        <w:rPr>
          <w:sz w:val="28"/>
          <w:szCs w:val="28"/>
        </w:rPr>
        <w:t xml:space="preserve"> </w:t>
      </w:r>
      <w:r w:rsidRPr="00170E64">
        <w:rPr>
          <w:sz w:val="28"/>
          <w:szCs w:val="28"/>
        </w:rPr>
        <w:t>типу виховання низьку згуртованість і розбіжності членів родини з питань виховання, що може призводити до вихо</w:t>
      </w:r>
      <w:r>
        <w:rPr>
          <w:sz w:val="28"/>
          <w:szCs w:val="28"/>
        </w:rPr>
        <w:t>вної конфронтації всередині сімʼ</w:t>
      </w:r>
      <w:r w:rsidRPr="00170E64">
        <w:rPr>
          <w:sz w:val="28"/>
          <w:szCs w:val="28"/>
        </w:rPr>
        <w:t>ї. Крім того, замі</w:t>
      </w:r>
      <w:r>
        <w:rPr>
          <w:sz w:val="28"/>
          <w:szCs w:val="28"/>
        </w:rPr>
        <w:t>на 7 і 9</w:t>
      </w:r>
      <w:r w:rsidRPr="00170E64">
        <w:rPr>
          <w:sz w:val="28"/>
          <w:szCs w:val="28"/>
        </w:rPr>
        <w:t xml:space="preserve"> шкал викликана відсутністю паралельної форми для дітей, так як в цьому віці дітям достатньо ва</w:t>
      </w:r>
      <w:r>
        <w:rPr>
          <w:sz w:val="28"/>
          <w:szCs w:val="28"/>
        </w:rPr>
        <w:t>жко відповідати на питання, повʼ</w:t>
      </w:r>
      <w:r w:rsidRPr="00170E64">
        <w:rPr>
          <w:sz w:val="28"/>
          <w:szCs w:val="28"/>
        </w:rPr>
        <w:t xml:space="preserve">язані з їх відносинами до </w:t>
      </w:r>
      <w:r w:rsidRPr="00170E64">
        <w:rPr>
          <w:sz w:val="28"/>
          <w:szCs w:val="28"/>
        </w:rPr>
        <w:lastRenderedPageBreak/>
        <w:t>батьків, а без порівняння</w:t>
      </w:r>
      <w:r>
        <w:rPr>
          <w:sz w:val="28"/>
          <w:szCs w:val="28"/>
        </w:rPr>
        <w:t xml:space="preserve"> з дитячими даними шкали згоди та</w:t>
      </w:r>
      <w:r w:rsidRPr="00170E64">
        <w:rPr>
          <w:sz w:val="28"/>
          <w:szCs w:val="28"/>
        </w:rPr>
        <w:t xml:space="preserve"> авторитетності втрачають свою д</w:t>
      </w:r>
      <w:r>
        <w:rPr>
          <w:sz w:val="28"/>
          <w:szCs w:val="28"/>
        </w:rPr>
        <w:t xml:space="preserve">іагностичну цінність. </w:t>
      </w:r>
      <w:r w:rsidRPr="00170E64">
        <w:rPr>
          <w:sz w:val="28"/>
          <w:szCs w:val="28"/>
        </w:rPr>
        <w:t>Опитувальник (всі три форми) пройшов перевірк</w:t>
      </w:r>
      <w:r w:rsidR="00C92E40">
        <w:rPr>
          <w:sz w:val="28"/>
          <w:szCs w:val="28"/>
        </w:rPr>
        <w:t>у на валідність і надійність [1</w:t>
      </w:r>
      <w:r w:rsidRPr="00170E64">
        <w:rPr>
          <w:sz w:val="28"/>
          <w:szCs w:val="28"/>
        </w:rPr>
        <w:t>6].</w:t>
      </w:r>
    </w:p>
    <w:p w:rsidR="008722D1" w:rsidRDefault="008722D1" w:rsidP="008722D1">
      <w:pPr>
        <w:spacing w:line="360" w:lineRule="auto"/>
        <w:ind w:firstLine="708"/>
        <w:jc w:val="both"/>
        <w:rPr>
          <w:sz w:val="28"/>
          <w:szCs w:val="28"/>
        </w:rPr>
      </w:pPr>
      <w:r w:rsidRPr="00FC321E">
        <w:rPr>
          <w:bCs/>
          <w:sz w:val="28"/>
          <w:szCs w:val="28"/>
        </w:rPr>
        <w:t>Для о</w:t>
      </w:r>
      <w:r>
        <w:rPr>
          <w:bCs/>
          <w:sz w:val="28"/>
          <w:szCs w:val="28"/>
        </w:rPr>
        <w:t>цінки соціального клімату в сімʼ</w:t>
      </w:r>
      <w:r w:rsidRPr="00FC321E">
        <w:rPr>
          <w:bCs/>
          <w:sz w:val="28"/>
          <w:szCs w:val="28"/>
        </w:rPr>
        <w:t xml:space="preserve">ях </w:t>
      </w:r>
      <w:r>
        <w:rPr>
          <w:bCs/>
          <w:sz w:val="28"/>
          <w:szCs w:val="28"/>
        </w:rPr>
        <w:t>досліджуваних ми скористалися опитувальником «Шкала</w:t>
      </w:r>
      <w:r w:rsidRPr="00FC321E">
        <w:rPr>
          <w:bCs/>
          <w:sz w:val="28"/>
          <w:szCs w:val="28"/>
        </w:rPr>
        <w:t xml:space="preserve"> сімейного оточення</w:t>
      </w:r>
      <w:r>
        <w:rPr>
          <w:bCs/>
          <w:sz w:val="28"/>
          <w:szCs w:val="28"/>
        </w:rPr>
        <w:t>», в</w:t>
      </w:r>
      <w:r w:rsidRPr="00FC321E">
        <w:rPr>
          <w:bCs/>
          <w:sz w:val="28"/>
          <w:szCs w:val="28"/>
        </w:rPr>
        <w:t xml:space="preserve"> основі </w:t>
      </w:r>
      <w:r>
        <w:rPr>
          <w:bCs/>
          <w:sz w:val="28"/>
          <w:szCs w:val="28"/>
        </w:rPr>
        <w:t xml:space="preserve">якої </w:t>
      </w:r>
      <w:r w:rsidRPr="00FC321E">
        <w:rPr>
          <w:bCs/>
          <w:sz w:val="28"/>
          <w:szCs w:val="28"/>
        </w:rPr>
        <w:t>лежить оригінальна методика</w:t>
      </w:r>
      <w:r w:rsidRPr="00FC321E">
        <w:rPr>
          <w:rStyle w:val="aff9"/>
          <w:rFonts w:eastAsia="MS Mincho"/>
          <w:bCs/>
          <w:i w:val="0"/>
          <w:iCs w:val="0"/>
          <w:sz w:val="28"/>
          <w:szCs w:val="28"/>
        </w:rPr>
        <w:t xml:space="preserve"> </w:t>
      </w:r>
      <w:r w:rsidRPr="00FC321E">
        <w:rPr>
          <w:rStyle w:val="aff9"/>
          <w:rFonts w:eastAsia="MS Mincho"/>
          <w:i w:val="0"/>
          <w:sz w:val="28"/>
          <w:szCs w:val="28"/>
          <w:bdr w:val="none" w:sz="0" w:space="0" w:color="auto" w:frame="1"/>
        </w:rPr>
        <w:t>Famil</w:t>
      </w:r>
      <w:r w:rsidRPr="00FC321E">
        <w:rPr>
          <w:rStyle w:val="apple-converted-space"/>
          <w:i/>
          <w:iCs/>
          <w:sz w:val="28"/>
          <w:szCs w:val="28"/>
          <w:bdr w:val="none" w:sz="0" w:space="0" w:color="auto" w:frame="1"/>
        </w:rPr>
        <w:t> </w:t>
      </w:r>
      <w:r w:rsidRPr="00FC321E">
        <w:rPr>
          <w:rStyle w:val="aff9"/>
          <w:rFonts w:eastAsia="MS Mincho"/>
          <w:i w:val="0"/>
          <w:sz w:val="28"/>
          <w:szCs w:val="28"/>
          <w:bdr w:val="none" w:sz="0" w:space="0" w:color="auto" w:frame="1"/>
        </w:rPr>
        <w:t>Environmental</w:t>
      </w:r>
      <w:r w:rsidRPr="00FC321E">
        <w:rPr>
          <w:rStyle w:val="apple-converted-space"/>
          <w:i/>
          <w:iCs/>
          <w:sz w:val="28"/>
          <w:szCs w:val="28"/>
          <w:bdr w:val="none" w:sz="0" w:space="0" w:color="auto" w:frame="1"/>
        </w:rPr>
        <w:t> </w:t>
      </w:r>
      <w:r w:rsidRPr="00FC321E">
        <w:rPr>
          <w:rStyle w:val="aff9"/>
          <w:rFonts w:eastAsia="MS Mincho"/>
          <w:i w:val="0"/>
          <w:sz w:val="28"/>
          <w:szCs w:val="28"/>
          <w:bdr w:val="none" w:sz="0" w:space="0" w:color="auto" w:frame="1"/>
        </w:rPr>
        <w:t>Skale (FES),</w:t>
      </w:r>
      <w:r>
        <w:rPr>
          <w:sz w:val="28"/>
          <w:szCs w:val="28"/>
        </w:rPr>
        <w:t xml:space="preserve"> </w:t>
      </w:r>
      <w:r w:rsidR="00C92E40">
        <w:rPr>
          <w:sz w:val="28"/>
          <w:szCs w:val="28"/>
        </w:rPr>
        <w:t>запропонована Р. Мус</w:t>
      </w:r>
      <w:r w:rsidRPr="002253B4">
        <w:rPr>
          <w:sz w:val="28"/>
          <w:szCs w:val="28"/>
        </w:rPr>
        <w:t xml:space="preserve">, яка була </w:t>
      </w:r>
      <w:r w:rsidR="00C92E40">
        <w:rPr>
          <w:sz w:val="28"/>
          <w:szCs w:val="28"/>
        </w:rPr>
        <w:t>адаптована С. Купріяновим</w:t>
      </w:r>
      <w:r w:rsidRPr="002253B4">
        <w:rPr>
          <w:sz w:val="28"/>
          <w:szCs w:val="28"/>
        </w:rPr>
        <w:t>.</w:t>
      </w:r>
      <w:r w:rsidRPr="00FC321E">
        <w:rPr>
          <w:sz w:val="28"/>
          <w:szCs w:val="28"/>
        </w:rPr>
        <w:t xml:space="preserve"> </w:t>
      </w:r>
    </w:p>
    <w:p w:rsidR="008722D1" w:rsidRDefault="008722D1" w:rsidP="008722D1">
      <w:pPr>
        <w:spacing w:line="360" w:lineRule="auto"/>
        <w:jc w:val="both"/>
        <w:rPr>
          <w:sz w:val="28"/>
          <w:szCs w:val="28"/>
        </w:rPr>
      </w:pPr>
      <w:r>
        <w:rPr>
          <w:sz w:val="28"/>
          <w:szCs w:val="28"/>
        </w:rPr>
        <w:t xml:space="preserve">        Соціальний клімат сімʼї –</w:t>
      </w:r>
      <w:r w:rsidRPr="00036859">
        <w:rPr>
          <w:sz w:val="28"/>
          <w:szCs w:val="28"/>
        </w:rPr>
        <w:t xml:space="preserve"> це ті правила поведінки, що склалися в </w:t>
      </w:r>
      <w:r>
        <w:rPr>
          <w:sz w:val="28"/>
          <w:szCs w:val="28"/>
        </w:rPr>
        <w:t>ній</w:t>
      </w:r>
      <w:r w:rsidRPr="00036859">
        <w:rPr>
          <w:sz w:val="28"/>
          <w:szCs w:val="28"/>
        </w:rPr>
        <w:t xml:space="preserve"> і які впливають на взаємовідносини</w:t>
      </w:r>
      <w:r>
        <w:rPr>
          <w:sz w:val="28"/>
          <w:szCs w:val="28"/>
        </w:rPr>
        <w:t xml:space="preserve"> її членів</w:t>
      </w:r>
      <w:r w:rsidRPr="00036859">
        <w:rPr>
          <w:sz w:val="28"/>
          <w:szCs w:val="28"/>
        </w:rPr>
        <w:t xml:space="preserve">. Деякі сімейні правила встановлюються відкрито, інші </w:t>
      </w:r>
      <w:r>
        <w:rPr>
          <w:sz w:val="28"/>
          <w:szCs w:val="28"/>
        </w:rPr>
        <w:t xml:space="preserve">– </w:t>
      </w:r>
      <w:r w:rsidRPr="00036859">
        <w:rPr>
          <w:sz w:val="28"/>
          <w:szCs w:val="28"/>
        </w:rPr>
        <w:t>приховані, вони зазвичай виводяться з повторюваних с</w:t>
      </w:r>
      <w:r>
        <w:rPr>
          <w:sz w:val="28"/>
          <w:szCs w:val="28"/>
        </w:rPr>
        <w:t xml:space="preserve">итуацій, які відбуваються в сімʼї та </w:t>
      </w:r>
      <w:r w:rsidRPr="00036859">
        <w:rPr>
          <w:sz w:val="28"/>
          <w:szCs w:val="28"/>
        </w:rPr>
        <w:t>встановлюються неглас</w:t>
      </w:r>
      <w:r>
        <w:rPr>
          <w:sz w:val="28"/>
          <w:szCs w:val="28"/>
        </w:rPr>
        <w:t>но. Правила показують, що в сімʼ</w:t>
      </w:r>
      <w:r w:rsidRPr="00036859">
        <w:rPr>
          <w:sz w:val="28"/>
          <w:szCs w:val="28"/>
        </w:rPr>
        <w:t xml:space="preserve">ї можна робити, а що не можна, що вважається хорошим і поганим, </w:t>
      </w:r>
      <w:r>
        <w:rPr>
          <w:sz w:val="28"/>
          <w:szCs w:val="28"/>
        </w:rPr>
        <w:t xml:space="preserve">тобто </w:t>
      </w:r>
      <w:r w:rsidRPr="00036859">
        <w:rPr>
          <w:sz w:val="28"/>
          <w:szCs w:val="28"/>
        </w:rPr>
        <w:t>являють собою елемент сімейної ідеології, який і формує соціальний клімат родини.</w:t>
      </w:r>
      <w:r w:rsidRPr="00584104">
        <w:rPr>
          <w:sz w:val="28"/>
          <w:szCs w:val="28"/>
        </w:rPr>
        <w:t xml:space="preserve"> </w:t>
      </w:r>
    </w:p>
    <w:p w:rsidR="008722D1" w:rsidRPr="00584104" w:rsidRDefault="008722D1" w:rsidP="008722D1">
      <w:pPr>
        <w:spacing w:line="360" w:lineRule="auto"/>
        <w:ind w:left="426"/>
        <w:jc w:val="both"/>
        <w:rPr>
          <w:sz w:val="28"/>
          <w:szCs w:val="28"/>
        </w:rPr>
      </w:pPr>
      <w:r>
        <w:rPr>
          <w:sz w:val="28"/>
          <w:szCs w:val="28"/>
        </w:rPr>
        <w:t xml:space="preserve">   </w:t>
      </w:r>
      <w:r w:rsidRPr="00584104">
        <w:rPr>
          <w:sz w:val="28"/>
          <w:szCs w:val="28"/>
        </w:rPr>
        <w:t>Основна увага тут приділяється виміру і опису:</w:t>
      </w:r>
    </w:p>
    <w:p w:rsidR="008722D1" w:rsidRPr="00584104" w:rsidRDefault="008722D1" w:rsidP="008722D1">
      <w:pPr>
        <w:spacing w:line="360" w:lineRule="auto"/>
        <w:jc w:val="both"/>
        <w:rPr>
          <w:sz w:val="28"/>
          <w:szCs w:val="28"/>
        </w:rPr>
      </w:pPr>
      <w:r w:rsidRPr="00584104">
        <w:rPr>
          <w:sz w:val="28"/>
          <w:szCs w:val="28"/>
        </w:rPr>
        <w:t xml:space="preserve">     </w:t>
      </w:r>
      <w:r>
        <w:rPr>
          <w:sz w:val="28"/>
          <w:szCs w:val="28"/>
        </w:rPr>
        <w:t xml:space="preserve">    </w:t>
      </w:r>
      <w:r w:rsidRPr="00584104">
        <w:rPr>
          <w:sz w:val="28"/>
          <w:szCs w:val="28"/>
        </w:rPr>
        <w:t xml:space="preserve">1) відносин </w:t>
      </w:r>
      <w:r>
        <w:rPr>
          <w:sz w:val="28"/>
          <w:szCs w:val="28"/>
        </w:rPr>
        <w:t>між членами сімʼї (показники взаємодії);</w:t>
      </w:r>
    </w:p>
    <w:p w:rsidR="008722D1" w:rsidRPr="00584104" w:rsidRDefault="008722D1" w:rsidP="008722D1">
      <w:pPr>
        <w:spacing w:line="360" w:lineRule="auto"/>
        <w:jc w:val="both"/>
        <w:rPr>
          <w:sz w:val="28"/>
          <w:szCs w:val="28"/>
        </w:rPr>
      </w:pPr>
      <w:r w:rsidRPr="00584104">
        <w:rPr>
          <w:sz w:val="28"/>
          <w:szCs w:val="28"/>
        </w:rPr>
        <w:t xml:space="preserve">     </w:t>
      </w:r>
      <w:r>
        <w:rPr>
          <w:sz w:val="28"/>
          <w:szCs w:val="28"/>
        </w:rPr>
        <w:t xml:space="preserve">   2) напрямів</w:t>
      </w:r>
      <w:r w:rsidRPr="00584104">
        <w:rPr>
          <w:sz w:val="28"/>
          <w:szCs w:val="28"/>
        </w:rPr>
        <w:t xml:space="preserve"> особ</w:t>
      </w:r>
      <w:r>
        <w:rPr>
          <w:sz w:val="28"/>
          <w:szCs w:val="28"/>
        </w:rPr>
        <w:t>истісного зростання, яким в сімʼ</w:t>
      </w:r>
      <w:r w:rsidRPr="00584104">
        <w:rPr>
          <w:sz w:val="28"/>
          <w:szCs w:val="28"/>
        </w:rPr>
        <w:t xml:space="preserve">ї надається особливе значення </w:t>
      </w:r>
      <w:r>
        <w:rPr>
          <w:sz w:val="28"/>
          <w:szCs w:val="28"/>
        </w:rPr>
        <w:t>(показники особистісного росту);</w:t>
      </w:r>
    </w:p>
    <w:p w:rsidR="008722D1" w:rsidRPr="00584104" w:rsidRDefault="008722D1" w:rsidP="008722D1">
      <w:pPr>
        <w:spacing w:line="360" w:lineRule="auto"/>
        <w:jc w:val="both"/>
        <w:rPr>
          <w:sz w:val="28"/>
          <w:szCs w:val="28"/>
        </w:rPr>
      </w:pPr>
      <w:r w:rsidRPr="00584104">
        <w:rPr>
          <w:sz w:val="28"/>
          <w:szCs w:val="28"/>
        </w:rPr>
        <w:t xml:space="preserve">      </w:t>
      </w:r>
      <w:r>
        <w:rPr>
          <w:sz w:val="28"/>
          <w:szCs w:val="28"/>
        </w:rPr>
        <w:t xml:space="preserve"> 3) основній організаційній структурі сімʼ</w:t>
      </w:r>
      <w:r w:rsidRPr="00584104">
        <w:rPr>
          <w:sz w:val="28"/>
          <w:szCs w:val="28"/>
        </w:rPr>
        <w:t xml:space="preserve">ї (показники, </w:t>
      </w:r>
      <w:r>
        <w:rPr>
          <w:sz w:val="28"/>
          <w:szCs w:val="28"/>
        </w:rPr>
        <w:t>що керуюють</w:t>
      </w:r>
      <w:r w:rsidRPr="00584104">
        <w:rPr>
          <w:sz w:val="28"/>
          <w:szCs w:val="28"/>
        </w:rPr>
        <w:t xml:space="preserve"> сімейної системою).</w:t>
      </w:r>
    </w:p>
    <w:p w:rsidR="008722D1" w:rsidRDefault="008722D1" w:rsidP="008722D1">
      <w:pPr>
        <w:spacing w:line="360" w:lineRule="auto"/>
        <w:jc w:val="both"/>
        <w:rPr>
          <w:sz w:val="28"/>
          <w:szCs w:val="28"/>
        </w:rPr>
      </w:pPr>
      <w:r w:rsidRPr="00584104">
        <w:rPr>
          <w:sz w:val="28"/>
          <w:szCs w:val="28"/>
        </w:rPr>
        <w:t xml:space="preserve">     </w:t>
      </w:r>
      <w:r>
        <w:rPr>
          <w:sz w:val="28"/>
          <w:szCs w:val="28"/>
        </w:rPr>
        <w:t xml:space="preserve">     </w:t>
      </w:r>
      <w:r w:rsidRPr="00584104">
        <w:rPr>
          <w:sz w:val="28"/>
          <w:szCs w:val="28"/>
        </w:rPr>
        <w:t>4) порушення</w:t>
      </w:r>
      <w:r>
        <w:rPr>
          <w:sz w:val="28"/>
          <w:szCs w:val="28"/>
        </w:rPr>
        <w:t>м сімейних ролей між членами сімʼ</w:t>
      </w:r>
      <w:r w:rsidRPr="00584104">
        <w:rPr>
          <w:sz w:val="28"/>
          <w:szCs w:val="28"/>
        </w:rPr>
        <w:t>ї.</w:t>
      </w:r>
    </w:p>
    <w:p w:rsidR="008722D1" w:rsidRDefault="008722D1" w:rsidP="008722D1">
      <w:pPr>
        <w:pStyle w:val="af3"/>
        <w:shd w:val="clear" w:color="auto" w:fill="FFFFFF"/>
        <w:spacing w:before="0" w:beforeAutospacing="0" w:after="0" w:afterAutospacing="0" w:line="360" w:lineRule="auto"/>
        <w:jc w:val="both"/>
        <w:textAlignment w:val="baseline"/>
        <w:rPr>
          <w:sz w:val="28"/>
          <w:szCs w:val="28"/>
        </w:rPr>
      </w:pPr>
      <w:r>
        <w:rPr>
          <w:rFonts w:eastAsia="Calibri"/>
          <w:sz w:val="28"/>
          <w:szCs w:val="28"/>
          <w:lang w:eastAsia="en-US"/>
        </w:rPr>
        <w:t xml:space="preserve">         </w:t>
      </w:r>
      <w:r w:rsidRPr="007D76C7">
        <w:rPr>
          <w:rFonts w:eastAsia="Calibri"/>
          <w:sz w:val="28"/>
          <w:szCs w:val="28"/>
          <w:lang w:eastAsia="en-US"/>
        </w:rPr>
        <w:t>Шкала включає 10 шкал</w:t>
      </w:r>
      <w:r>
        <w:rPr>
          <w:rFonts w:eastAsia="Calibri"/>
          <w:sz w:val="28"/>
          <w:szCs w:val="28"/>
          <w:lang w:eastAsia="en-US"/>
        </w:rPr>
        <w:t>, кожна з яких представлена девʼ</w:t>
      </w:r>
      <w:r w:rsidRPr="007D76C7">
        <w:rPr>
          <w:rFonts w:eastAsia="Calibri"/>
          <w:sz w:val="28"/>
          <w:szCs w:val="28"/>
          <w:lang w:eastAsia="en-US"/>
        </w:rPr>
        <w:t>ятьма пунктами, що мають відношення до хар</w:t>
      </w:r>
      <w:r>
        <w:rPr>
          <w:rFonts w:eastAsia="Calibri"/>
          <w:sz w:val="28"/>
          <w:szCs w:val="28"/>
          <w:lang w:eastAsia="en-US"/>
        </w:rPr>
        <w:t xml:space="preserve">актеристики сімейного оточення. </w:t>
      </w:r>
      <w:r w:rsidRPr="007D76C7">
        <w:rPr>
          <w:rFonts w:eastAsia="Calibri"/>
          <w:sz w:val="28"/>
          <w:szCs w:val="28"/>
          <w:lang w:eastAsia="en-US"/>
        </w:rPr>
        <w:t xml:space="preserve">При обробці даних дослідження для кожної шкали </w:t>
      </w:r>
      <w:r>
        <w:rPr>
          <w:rFonts w:eastAsia="Calibri"/>
          <w:sz w:val="28"/>
          <w:szCs w:val="28"/>
          <w:lang w:eastAsia="en-US"/>
        </w:rPr>
        <w:t xml:space="preserve">підраховується </w:t>
      </w:r>
      <w:r w:rsidRPr="007D76C7">
        <w:rPr>
          <w:rFonts w:eastAsia="Calibri"/>
          <w:sz w:val="28"/>
          <w:szCs w:val="28"/>
          <w:lang w:eastAsia="en-US"/>
        </w:rPr>
        <w:t xml:space="preserve">показник, який отримують шляхом складання відповідей за всіма пунктами відповідної шкали. Потім </w:t>
      </w:r>
      <w:r>
        <w:rPr>
          <w:rFonts w:eastAsia="Calibri"/>
          <w:sz w:val="28"/>
          <w:szCs w:val="28"/>
          <w:lang w:eastAsia="en-US"/>
        </w:rPr>
        <w:t>підраховується</w:t>
      </w:r>
      <w:r w:rsidRPr="007D76C7">
        <w:rPr>
          <w:rFonts w:eastAsia="Calibri"/>
          <w:sz w:val="28"/>
          <w:szCs w:val="28"/>
          <w:lang w:eastAsia="en-US"/>
        </w:rPr>
        <w:t xml:space="preserve"> середні показн</w:t>
      </w:r>
      <w:r>
        <w:rPr>
          <w:rFonts w:eastAsia="Calibri"/>
          <w:sz w:val="28"/>
          <w:szCs w:val="28"/>
          <w:lang w:eastAsia="en-US"/>
        </w:rPr>
        <w:t>ики для всіх членів сімʼ</w:t>
      </w:r>
      <w:r w:rsidRPr="007D76C7">
        <w:rPr>
          <w:rFonts w:eastAsia="Calibri"/>
          <w:sz w:val="28"/>
          <w:szCs w:val="28"/>
          <w:lang w:eastAsia="en-US"/>
        </w:rPr>
        <w:t>ї і сімейний профіль, який порівнюється із середніми значенн</w:t>
      </w:r>
      <w:r>
        <w:rPr>
          <w:rFonts w:eastAsia="Calibri"/>
          <w:sz w:val="28"/>
          <w:szCs w:val="28"/>
          <w:lang w:eastAsia="en-US"/>
        </w:rPr>
        <w:t>ями нормативного профілю</w:t>
      </w:r>
      <w:r w:rsidRPr="007D76C7">
        <w:rPr>
          <w:rFonts w:eastAsia="Calibri"/>
          <w:sz w:val="28"/>
          <w:szCs w:val="28"/>
          <w:lang w:eastAsia="en-US"/>
        </w:rPr>
        <w:t>.</w:t>
      </w:r>
      <w:r w:rsidRPr="00EA27A0">
        <w:rPr>
          <w:sz w:val="28"/>
          <w:szCs w:val="28"/>
        </w:rPr>
        <w:t xml:space="preserve"> Також може бути визначений показник несумісності сімʼї (ПНС), що характеризує вираженість дисонансу в сприйнятті сімейного клімату членами </w:t>
      </w:r>
      <w:r w:rsidRPr="00EA27A0">
        <w:rPr>
          <w:sz w:val="28"/>
          <w:szCs w:val="28"/>
        </w:rPr>
        <w:lastRenderedPageBreak/>
        <w:t>родини</w:t>
      </w:r>
      <w:r>
        <w:rPr>
          <w:sz w:val="28"/>
          <w:szCs w:val="28"/>
        </w:rPr>
        <w:t xml:space="preserve"> та на</w:t>
      </w:r>
      <w:r w:rsidRPr="00EA27A0">
        <w:rPr>
          <w:sz w:val="28"/>
          <w:szCs w:val="28"/>
        </w:rPr>
        <w:t xml:space="preserve">дає уявлення про те, наскільки близько члени сімʼї погоджуються щодо характеристик соціального клімату </w:t>
      </w:r>
      <w:r>
        <w:rPr>
          <w:sz w:val="28"/>
          <w:szCs w:val="28"/>
        </w:rPr>
        <w:t>в ній</w:t>
      </w:r>
      <w:r w:rsidRPr="00EA27A0">
        <w:rPr>
          <w:sz w:val="28"/>
          <w:szCs w:val="28"/>
        </w:rPr>
        <w:t xml:space="preserve">. </w:t>
      </w:r>
      <w:r w:rsidRPr="000C4040">
        <w:rPr>
          <w:sz w:val="28"/>
          <w:szCs w:val="28"/>
        </w:rPr>
        <w:t xml:space="preserve">ПНС виводиться таким чином: порівнюються показники, отримані за всіма шкалами у </w:t>
      </w:r>
      <w:r>
        <w:rPr>
          <w:sz w:val="28"/>
          <w:szCs w:val="28"/>
        </w:rPr>
        <w:t>кожної можливої пари членів сімʼ</w:t>
      </w:r>
      <w:r w:rsidRPr="000C4040">
        <w:rPr>
          <w:sz w:val="28"/>
          <w:szCs w:val="28"/>
        </w:rPr>
        <w:t>ї. Ці відмінності підсумовуються по десяти шкалами. Одержаний в результаті цього показник характеризує ступ</w:t>
      </w:r>
      <w:r>
        <w:rPr>
          <w:sz w:val="28"/>
          <w:szCs w:val="28"/>
        </w:rPr>
        <w:t>інь розбіжності двох членів сімʼ</w:t>
      </w:r>
      <w:r w:rsidRPr="000C4040">
        <w:rPr>
          <w:sz w:val="28"/>
          <w:szCs w:val="28"/>
        </w:rPr>
        <w:t>ї щодо сімейного клімату, тобто несумісність.</w:t>
      </w:r>
    </w:p>
    <w:p w:rsidR="008722D1" w:rsidRPr="002D6A94" w:rsidRDefault="008722D1" w:rsidP="008722D1">
      <w:pPr>
        <w:pStyle w:val="af3"/>
        <w:shd w:val="clear" w:color="auto" w:fill="FFFFFF"/>
        <w:spacing w:before="0" w:beforeAutospacing="0" w:after="0" w:afterAutospacing="0" w:line="360" w:lineRule="auto"/>
        <w:jc w:val="both"/>
        <w:textAlignment w:val="baseline"/>
        <w:rPr>
          <w:rStyle w:val="aff9"/>
          <w:rFonts w:eastAsia="Calibri"/>
          <w:i w:val="0"/>
          <w:sz w:val="28"/>
          <w:szCs w:val="28"/>
          <w:bdr w:val="none" w:sz="0" w:space="0" w:color="auto" w:frame="1"/>
        </w:rPr>
      </w:pPr>
      <w:r w:rsidRPr="002D6A94">
        <w:rPr>
          <w:rStyle w:val="aff9"/>
          <w:rFonts w:eastAsia="Calibri"/>
          <w:i w:val="0"/>
          <w:sz w:val="28"/>
          <w:szCs w:val="28"/>
          <w:bdr w:val="none" w:sz="0" w:space="0" w:color="auto" w:frame="1"/>
        </w:rPr>
        <w:tab/>
        <w:t>Шкали методики сгруповано по трьох блоках:</w:t>
      </w:r>
    </w:p>
    <w:p w:rsidR="008722D1" w:rsidRPr="005F327A" w:rsidRDefault="008722D1" w:rsidP="008722D1">
      <w:pPr>
        <w:spacing w:line="360" w:lineRule="auto"/>
        <w:ind w:firstLine="708"/>
        <w:jc w:val="both"/>
        <w:rPr>
          <w:rStyle w:val="aff9"/>
          <w:rFonts w:eastAsia="MS Mincho"/>
          <w:i w:val="0"/>
          <w:sz w:val="28"/>
          <w:szCs w:val="28"/>
          <w:bdr w:val="none" w:sz="0" w:space="0" w:color="auto" w:frame="1"/>
        </w:rPr>
      </w:pPr>
      <w:r>
        <w:rPr>
          <w:rStyle w:val="aff9"/>
          <w:rFonts w:eastAsia="MS Mincho"/>
          <w:i w:val="0"/>
          <w:sz w:val="28"/>
          <w:szCs w:val="28"/>
          <w:bdr w:val="none" w:sz="0" w:space="0" w:color="auto" w:frame="1"/>
        </w:rPr>
        <w:t>І</w:t>
      </w:r>
      <w:r w:rsidRPr="005F327A">
        <w:rPr>
          <w:rStyle w:val="aff9"/>
          <w:rFonts w:eastAsia="MS Mincho"/>
          <w:i w:val="0"/>
          <w:sz w:val="28"/>
          <w:szCs w:val="28"/>
          <w:bdr w:val="none" w:sz="0" w:space="0" w:color="auto" w:frame="1"/>
        </w:rPr>
        <w:t>) Показники відносин між члена</w:t>
      </w:r>
      <w:r>
        <w:rPr>
          <w:rStyle w:val="aff9"/>
          <w:rFonts w:eastAsia="MS Mincho"/>
          <w:i w:val="0"/>
          <w:sz w:val="28"/>
          <w:szCs w:val="28"/>
          <w:bdr w:val="none" w:sz="0" w:space="0" w:color="auto" w:frame="1"/>
        </w:rPr>
        <w:t>ми сімʼ</w:t>
      </w:r>
      <w:r w:rsidRPr="005F327A">
        <w:rPr>
          <w:rStyle w:val="aff9"/>
          <w:rFonts w:eastAsia="MS Mincho"/>
          <w:i w:val="0"/>
          <w:sz w:val="28"/>
          <w:szCs w:val="28"/>
          <w:bdr w:val="none" w:sz="0" w:space="0" w:color="auto" w:frame="1"/>
        </w:rPr>
        <w:t>ї</w:t>
      </w:r>
      <w:r>
        <w:rPr>
          <w:rStyle w:val="aff9"/>
          <w:rFonts w:eastAsia="MS Mincho"/>
          <w:i w:val="0"/>
          <w:sz w:val="28"/>
          <w:szCs w:val="28"/>
          <w:bdr w:val="none" w:sz="0" w:space="0" w:color="auto" w:frame="1"/>
        </w:rPr>
        <w:t>.</w:t>
      </w:r>
    </w:p>
    <w:p w:rsidR="008722D1" w:rsidRDefault="008722D1" w:rsidP="008722D1">
      <w:pPr>
        <w:spacing w:line="360" w:lineRule="auto"/>
        <w:ind w:firstLine="708"/>
        <w:jc w:val="both"/>
        <w:rPr>
          <w:rStyle w:val="aff9"/>
          <w:rFonts w:eastAsia="MS Mincho"/>
          <w:i w:val="0"/>
          <w:sz w:val="28"/>
          <w:szCs w:val="28"/>
          <w:bdr w:val="none" w:sz="0" w:space="0" w:color="auto" w:frame="1"/>
        </w:rPr>
      </w:pPr>
      <w:r>
        <w:rPr>
          <w:rStyle w:val="aff9"/>
          <w:rFonts w:eastAsia="MS Mincho"/>
          <w:i w:val="0"/>
          <w:sz w:val="28"/>
          <w:szCs w:val="28"/>
          <w:bdr w:val="none" w:sz="0" w:space="0" w:color="auto" w:frame="1"/>
        </w:rPr>
        <w:t>1.Згуртованість (вказує в</w:t>
      </w:r>
      <w:r w:rsidRPr="005F327A">
        <w:rPr>
          <w:rStyle w:val="aff9"/>
          <w:rFonts w:eastAsia="MS Mincho"/>
          <w:i w:val="0"/>
          <w:sz w:val="28"/>
          <w:szCs w:val="28"/>
          <w:bdr w:val="none" w:sz="0" w:space="0" w:color="auto" w:frame="1"/>
        </w:rPr>
        <w:t xml:space="preserve"> якій мірі члени </w:t>
      </w:r>
      <w:r>
        <w:rPr>
          <w:rStyle w:val="aff9"/>
          <w:rFonts w:eastAsia="MS Mincho"/>
          <w:i w:val="0"/>
          <w:sz w:val="28"/>
          <w:szCs w:val="28"/>
          <w:bdr w:val="none" w:sz="0" w:space="0" w:color="auto" w:frame="1"/>
        </w:rPr>
        <w:t>сімʼ</w:t>
      </w:r>
      <w:r w:rsidRPr="005F327A">
        <w:rPr>
          <w:rStyle w:val="aff9"/>
          <w:rFonts w:eastAsia="MS Mincho"/>
          <w:i w:val="0"/>
          <w:sz w:val="28"/>
          <w:szCs w:val="28"/>
          <w:bdr w:val="none" w:sz="0" w:space="0" w:color="auto" w:frame="1"/>
        </w:rPr>
        <w:t xml:space="preserve">ї піклуються </w:t>
      </w:r>
      <w:r>
        <w:rPr>
          <w:rStyle w:val="aff9"/>
          <w:rFonts w:eastAsia="MS Mincho"/>
          <w:i w:val="0"/>
          <w:sz w:val="28"/>
          <w:szCs w:val="28"/>
          <w:bdr w:val="none" w:sz="0" w:space="0" w:color="auto" w:frame="1"/>
        </w:rPr>
        <w:t xml:space="preserve">та </w:t>
      </w:r>
      <w:r w:rsidRPr="005F327A">
        <w:rPr>
          <w:rStyle w:val="aff9"/>
          <w:rFonts w:eastAsia="MS Mincho"/>
          <w:i w:val="0"/>
          <w:sz w:val="28"/>
          <w:szCs w:val="28"/>
          <w:bdr w:val="none" w:sz="0" w:space="0" w:color="auto" w:frame="1"/>
        </w:rPr>
        <w:t xml:space="preserve">допомагають один один одному; </w:t>
      </w:r>
      <w:r>
        <w:rPr>
          <w:rStyle w:val="aff9"/>
          <w:rFonts w:eastAsia="MS Mincho"/>
          <w:i w:val="0"/>
          <w:sz w:val="28"/>
          <w:szCs w:val="28"/>
          <w:bdr w:val="none" w:sz="0" w:space="0" w:color="auto" w:frame="1"/>
        </w:rPr>
        <w:t xml:space="preserve">на </w:t>
      </w:r>
      <w:r w:rsidRPr="005F327A">
        <w:rPr>
          <w:rStyle w:val="aff9"/>
          <w:rFonts w:eastAsia="MS Mincho"/>
          <w:i w:val="0"/>
          <w:sz w:val="28"/>
          <w:szCs w:val="28"/>
          <w:bdr w:val="none" w:sz="0" w:space="0" w:color="auto" w:frame="1"/>
        </w:rPr>
        <w:t xml:space="preserve">вираженість почуття </w:t>
      </w:r>
      <w:r>
        <w:rPr>
          <w:rStyle w:val="aff9"/>
          <w:rFonts w:eastAsia="MS Mincho"/>
          <w:i w:val="0"/>
          <w:sz w:val="28"/>
          <w:szCs w:val="28"/>
          <w:bdr w:val="none" w:sz="0" w:space="0" w:color="auto" w:frame="1"/>
        </w:rPr>
        <w:t xml:space="preserve">їх </w:t>
      </w:r>
      <w:r w:rsidRPr="005F327A">
        <w:rPr>
          <w:rStyle w:val="aff9"/>
          <w:rFonts w:eastAsia="MS Mincho"/>
          <w:i w:val="0"/>
          <w:sz w:val="28"/>
          <w:szCs w:val="28"/>
          <w:bdr w:val="none" w:sz="0" w:space="0" w:color="auto" w:frame="1"/>
        </w:rPr>
        <w:t xml:space="preserve">приналежності до </w:t>
      </w:r>
      <w:r>
        <w:rPr>
          <w:rStyle w:val="aff9"/>
          <w:rFonts w:eastAsia="MS Mincho"/>
          <w:i w:val="0"/>
          <w:sz w:val="28"/>
          <w:szCs w:val="28"/>
          <w:bdr w:val="none" w:sz="0" w:space="0" w:color="auto" w:frame="1"/>
        </w:rPr>
        <w:t>сімʼ</w:t>
      </w:r>
      <w:r w:rsidRPr="005F327A">
        <w:rPr>
          <w:rStyle w:val="aff9"/>
          <w:rFonts w:eastAsia="MS Mincho"/>
          <w:i w:val="0"/>
          <w:sz w:val="28"/>
          <w:szCs w:val="28"/>
          <w:bdr w:val="none" w:sz="0" w:space="0" w:color="auto" w:frame="1"/>
        </w:rPr>
        <w:t>ї</w:t>
      </w:r>
      <w:r>
        <w:rPr>
          <w:rStyle w:val="aff9"/>
          <w:rFonts w:eastAsia="MS Mincho"/>
          <w:i w:val="0"/>
          <w:sz w:val="28"/>
          <w:szCs w:val="28"/>
          <w:bdr w:val="none" w:sz="0" w:space="0" w:color="auto" w:frame="1"/>
        </w:rPr>
        <w:t xml:space="preserve">). </w:t>
      </w:r>
    </w:p>
    <w:p w:rsidR="008722D1" w:rsidRPr="005F327A" w:rsidRDefault="008722D1" w:rsidP="008722D1">
      <w:pPr>
        <w:spacing w:line="360" w:lineRule="auto"/>
        <w:ind w:firstLine="708"/>
        <w:jc w:val="both"/>
        <w:rPr>
          <w:rStyle w:val="aff9"/>
          <w:rFonts w:eastAsia="MS Mincho"/>
          <w:i w:val="0"/>
          <w:sz w:val="28"/>
          <w:szCs w:val="28"/>
          <w:bdr w:val="none" w:sz="0" w:space="0" w:color="auto" w:frame="1"/>
        </w:rPr>
      </w:pPr>
      <w:r>
        <w:rPr>
          <w:rStyle w:val="aff9"/>
          <w:rFonts w:eastAsia="MS Mincho"/>
          <w:i w:val="0"/>
          <w:sz w:val="28"/>
          <w:szCs w:val="28"/>
          <w:bdr w:val="none" w:sz="0" w:space="0" w:color="auto" w:frame="1"/>
        </w:rPr>
        <w:t>2.Експресивність (я</w:t>
      </w:r>
      <w:r w:rsidRPr="005F327A">
        <w:rPr>
          <w:rStyle w:val="aff9"/>
          <w:rFonts w:eastAsia="MS Mincho"/>
          <w:i w:val="0"/>
          <w:sz w:val="28"/>
          <w:szCs w:val="28"/>
          <w:bdr w:val="none" w:sz="0" w:space="0" w:color="auto" w:frame="1"/>
        </w:rPr>
        <w:t xml:space="preserve">кою мірою в </w:t>
      </w:r>
      <w:r>
        <w:rPr>
          <w:rStyle w:val="aff9"/>
          <w:rFonts w:eastAsia="MS Mincho"/>
          <w:i w:val="0"/>
          <w:sz w:val="28"/>
          <w:szCs w:val="28"/>
          <w:bdr w:val="none" w:sz="0" w:space="0" w:color="auto" w:frame="1"/>
        </w:rPr>
        <w:t>сімʼ</w:t>
      </w:r>
      <w:r w:rsidRPr="005F327A">
        <w:rPr>
          <w:rStyle w:val="aff9"/>
          <w:rFonts w:eastAsia="MS Mincho"/>
          <w:i w:val="0"/>
          <w:sz w:val="28"/>
          <w:szCs w:val="28"/>
          <w:bdr w:val="none" w:sz="0" w:space="0" w:color="auto" w:frame="1"/>
        </w:rPr>
        <w:t>ї дозволяється відкрито діяти і виражати свої почуття</w:t>
      </w:r>
      <w:r>
        <w:rPr>
          <w:rStyle w:val="aff9"/>
          <w:rFonts w:eastAsia="MS Mincho"/>
          <w:i w:val="0"/>
          <w:sz w:val="28"/>
          <w:szCs w:val="28"/>
          <w:bdr w:val="none" w:sz="0" w:space="0" w:color="auto" w:frame="1"/>
        </w:rPr>
        <w:t>)</w:t>
      </w:r>
      <w:r w:rsidRPr="005F327A">
        <w:rPr>
          <w:rStyle w:val="aff9"/>
          <w:rFonts w:eastAsia="MS Mincho"/>
          <w:i w:val="0"/>
          <w:sz w:val="28"/>
          <w:szCs w:val="28"/>
          <w:bdr w:val="none" w:sz="0" w:space="0" w:color="auto" w:frame="1"/>
        </w:rPr>
        <w:t>.</w:t>
      </w:r>
    </w:p>
    <w:p w:rsidR="008722D1" w:rsidRPr="005F327A" w:rsidRDefault="008722D1" w:rsidP="008722D1">
      <w:pPr>
        <w:spacing w:line="360" w:lineRule="auto"/>
        <w:ind w:firstLine="708"/>
        <w:jc w:val="both"/>
        <w:rPr>
          <w:rStyle w:val="aff9"/>
          <w:rFonts w:eastAsia="MS Mincho"/>
          <w:i w:val="0"/>
          <w:sz w:val="28"/>
          <w:szCs w:val="28"/>
          <w:bdr w:val="none" w:sz="0" w:space="0" w:color="auto" w:frame="1"/>
        </w:rPr>
      </w:pPr>
      <w:r>
        <w:rPr>
          <w:rStyle w:val="aff9"/>
          <w:rFonts w:eastAsia="MS Mincho"/>
          <w:i w:val="0"/>
          <w:sz w:val="28"/>
          <w:szCs w:val="28"/>
          <w:bdr w:val="none" w:sz="0" w:space="0" w:color="auto" w:frame="1"/>
        </w:rPr>
        <w:t>3.</w:t>
      </w:r>
      <w:r w:rsidRPr="005F327A">
        <w:rPr>
          <w:rStyle w:val="aff9"/>
          <w:rFonts w:eastAsia="MS Mincho"/>
          <w:i w:val="0"/>
          <w:sz w:val="28"/>
          <w:szCs w:val="28"/>
          <w:bdr w:val="none" w:sz="0" w:space="0" w:color="auto" w:frame="1"/>
        </w:rPr>
        <w:t xml:space="preserve">Конфлікт </w:t>
      </w:r>
      <w:r>
        <w:rPr>
          <w:rStyle w:val="aff9"/>
          <w:rFonts w:eastAsia="MS Mincho"/>
          <w:i w:val="0"/>
          <w:sz w:val="28"/>
          <w:szCs w:val="28"/>
          <w:bdr w:val="none" w:sz="0" w:space="0" w:color="auto" w:frame="1"/>
        </w:rPr>
        <w:t>(в якій мірі відкритий</w:t>
      </w:r>
      <w:r w:rsidRPr="005F327A">
        <w:rPr>
          <w:rStyle w:val="aff9"/>
          <w:rFonts w:eastAsia="MS Mincho"/>
          <w:i w:val="0"/>
          <w:sz w:val="28"/>
          <w:szCs w:val="28"/>
          <w:bdr w:val="none" w:sz="0" w:space="0" w:color="auto" w:frame="1"/>
        </w:rPr>
        <w:t xml:space="preserve"> </w:t>
      </w:r>
      <w:r>
        <w:rPr>
          <w:rStyle w:val="aff9"/>
          <w:rFonts w:eastAsia="MS Mincho"/>
          <w:i w:val="0"/>
          <w:sz w:val="28"/>
          <w:szCs w:val="28"/>
          <w:bdr w:val="none" w:sz="0" w:space="0" w:color="auto" w:frame="1"/>
        </w:rPr>
        <w:t>вираз гніву, агресії та</w:t>
      </w:r>
      <w:r w:rsidRPr="005F327A">
        <w:rPr>
          <w:rStyle w:val="aff9"/>
          <w:rFonts w:eastAsia="MS Mincho"/>
          <w:i w:val="0"/>
          <w:sz w:val="28"/>
          <w:szCs w:val="28"/>
          <w:bdr w:val="none" w:sz="0" w:space="0" w:color="auto" w:frame="1"/>
        </w:rPr>
        <w:t xml:space="preserve"> конфлік</w:t>
      </w:r>
      <w:r>
        <w:rPr>
          <w:rStyle w:val="aff9"/>
          <w:rFonts w:eastAsia="MS Mincho"/>
          <w:i w:val="0"/>
          <w:sz w:val="28"/>
          <w:szCs w:val="28"/>
          <w:bdr w:val="none" w:sz="0" w:space="0" w:color="auto" w:frame="1"/>
        </w:rPr>
        <w:t>тних взаємин в цілому характерний</w:t>
      </w:r>
      <w:r w:rsidRPr="005F327A">
        <w:rPr>
          <w:rStyle w:val="aff9"/>
          <w:rFonts w:eastAsia="MS Mincho"/>
          <w:i w:val="0"/>
          <w:sz w:val="28"/>
          <w:szCs w:val="28"/>
          <w:bdr w:val="none" w:sz="0" w:space="0" w:color="auto" w:frame="1"/>
        </w:rPr>
        <w:t xml:space="preserve"> для </w:t>
      </w:r>
      <w:r>
        <w:rPr>
          <w:rStyle w:val="aff9"/>
          <w:rFonts w:eastAsia="MS Mincho"/>
          <w:i w:val="0"/>
          <w:sz w:val="28"/>
          <w:szCs w:val="28"/>
          <w:bdr w:val="none" w:sz="0" w:space="0" w:color="auto" w:frame="1"/>
        </w:rPr>
        <w:t>сімʼї).</w:t>
      </w:r>
    </w:p>
    <w:p w:rsidR="008722D1" w:rsidRPr="005F327A" w:rsidRDefault="008722D1" w:rsidP="008722D1">
      <w:pPr>
        <w:spacing w:line="360" w:lineRule="auto"/>
        <w:ind w:firstLine="708"/>
        <w:jc w:val="both"/>
        <w:rPr>
          <w:rStyle w:val="aff9"/>
          <w:rFonts w:eastAsia="MS Mincho"/>
          <w:i w:val="0"/>
          <w:sz w:val="28"/>
          <w:szCs w:val="28"/>
          <w:bdr w:val="none" w:sz="0" w:space="0" w:color="auto" w:frame="1"/>
        </w:rPr>
      </w:pPr>
      <w:r>
        <w:rPr>
          <w:rStyle w:val="aff9"/>
          <w:rFonts w:eastAsia="MS Mincho"/>
          <w:i w:val="0"/>
          <w:sz w:val="28"/>
          <w:szCs w:val="28"/>
          <w:bdr w:val="none" w:sz="0" w:space="0" w:color="auto" w:frame="1"/>
        </w:rPr>
        <w:t>ІІ</w:t>
      </w:r>
      <w:r w:rsidRPr="005F327A">
        <w:rPr>
          <w:rStyle w:val="aff9"/>
          <w:rFonts w:eastAsia="MS Mincho"/>
          <w:i w:val="0"/>
          <w:sz w:val="28"/>
          <w:szCs w:val="28"/>
          <w:bdr w:val="none" w:sz="0" w:space="0" w:color="auto" w:frame="1"/>
        </w:rPr>
        <w:t>) Показники особистісного зростання</w:t>
      </w:r>
      <w:r>
        <w:rPr>
          <w:rStyle w:val="aff9"/>
          <w:rFonts w:eastAsia="MS Mincho"/>
          <w:i w:val="0"/>
          <w:sz w:val="28"/>
          <w:szCs w:val="28"/>
          <w:bdr w:val="none" w:sz="0" w:space="0" w:color="auto" w:frame="1"/>
        </w:rPr>
        <w:t>.</w:t>
      </w:r>
    </w:p>
    <w:p w:rsidR="008722D1" w:rsidRPr="005F327A" w:rsidRDefault="008722D1" w:rsidP="008722D1">
      <w:pPr>
        <w:spacing w:line="360" w:lineRule="auto"/>
        <w:ind w:firstLine="708"/>
        <w:jc w:val="both"/>
        <w:rPr>
          <w:rStyle w:val="aff9"/>
          <w:rFonts w:eastAsia="MS Mincho"/>
          <w:i w:val="0"/>
          <w:sz w:val="28"/>
          <w:szCs w:val="28"/>
          <w:bdr w:val="none" w:sz="0" w:space="0" w:color="auto" w:frame="1"/>
        </w:rPr>
      </w:pPr>
      <w:r>
        <w:rPr>
          <w:rStyle w:val="aff9"/>
          <w:rFonts w:eastAsia="MS Mincho"/>
          <w:i w:val="0"/>
          <w:sz w:val="28"/>
          <w:szCs w:val="28"/>
          <w:bdr w:val="none" w:sz="0" w:space="0" w:color="auto" w:frame="1"/>
        </w:rPr>
        <w:t>4.</w:t>
      </w:r>
      <w:r w:rsidRPr="005F327A">
        <w:rPr>
          <w:rStyle w:val="aff9"/>
          <w:rFonts w:eastAsia="MS Mincho"/>
          <w:i w:val="0"/>
          <w:sz w:val="28"/>
          <w:szCs w:val="28"/>
          <w:bdr w:val="none" w:sz="0" w:space="0" w:color="auto" w:frame="1"/>
        </w:rPr>
        <w:t xml:space="preserve">Незалежність </w:t>
      </w:r>
      <w:r>
        <w:rPr>
          <w:rStyle w:val="aff9"/>
          <w:rFonts w:eastAsia="MS Mincho"/>
          <w:i w:val="0"/>
          <w:sz w:val="28"/>
          <w:szCs w:val="28"/>
          <w:bdr w:val="none" w:sz="0" w:space="0" w:color="auto" w:frame="1"/>
        </w:rPr>
        <w:t xml:space="preserve">(в </w:t>
      </w:r>
      <w:r w:rsidRPr="005F327A">
        <w:rPr>
          <w:rStyle w:val="aff9"/>
          <w:rFonts w:eastAsia="MS Mincho"/>
          <w:i w:val="0"/>
          <w:sz w:val="28"/>
          <w:szCs w:val="28"/>
          <w:bdr w:val="none" w:sz="0" w:space="0" w:color="auto" w:frame="1"/>
        </w:rPr>
        <w:t xml:space="preserve">якій мірі члени </w:t>
      </w:r>
      <w:r>
        <w:rPr>
          <w:rStyle w:val="aff9"/>
          <w:rFonts w:eastAsia="MS Mincho"/>
          <w:i w:val="0"/>
          <w:sz w:val="28"/>
          <w:szCs w:val="28"/>
          <w:bdr w:val="none" w:sz="0" w:space="0" w:color="auto" w:frame="1"/>
        </w:rPr>
        <w:t>сімʼ</w:t>
      </w:r>
      <w:r w:rsidRPr="005F327A">
        <w:rPr>
          <w:rStyle w:val="aff9"/>
          <w:rFonts w:eastAsia="MS Mincho"/>
          <w:i w:val="0"/>
          <w:sz w:val="28"/>
          <w:szCs w:val="28"/>
          <w:bdr w:val="none" w:sz="0" w:space="0" w:color="auto" w:frame="1"/>
        </w:rPr>
        <w:t>ї заохочуються до самоствердження, незалежності</w:t>
      </w:r>
      <w:r>
        <w:rPr>
          <w:rStyle w:val="aff9"/>
          <w:rFonts w:eastAsia="MS Mincho"/>
          <w:i w:val="0"/>
          <w:sz w:val="28"/>
          <w:szCs w:val="28"/>
          <w:bdr w:val="none" w:sz="0" w:space="0" w:color="auto" w:frame="1"/>
        </w:rPr>
        <w:t xml:space="preserve">, </w:t>
      </w:r>
      <w:r w:rsidRPr="005F327A">
        <w:rPr>
          <w:rStyle w:val="aff9"/>
          <w:rFonts w:eastAsia="MS Mincho"/>
          <w:i w:val="0"/>
          <w:sz w:val="28"/>
          <w:szCs w:val="28"/>
          <w:bdr w:val="none" w:sz="0" w:space="0" w:color="auto" w:frame="1"/>
        </w:rPr>
        <w:t xml:space="preserve"> до самостійності в обміркуванні проблем і прийнятті рішень</w:t>
      </w:r>
      <w:r>
        <w:rPr>
          <w:rStyle w:val="aff9"/>
          <w:rFonts w:eastAsia="MS Mincho"/>
          <w:i w:val="0"/>
          <w:sz w:val="28"/>
          <w:szCs w:val="28"/>
          <w:bdr w:val="none" w:sz="0" w:space="0" w:color="auto" w:frame="1"/>
        </w:rPr>
        <w:t>)</w:t>
      </w:r>
      <w:r w:rsidRPr="005F327A">
        <w:rPr>
          <w:rStyle w:val="aff9"/>
          <w:rFonts w:eastAsia="MS Mincho"/>
          <w:i w:val="0"/>
          <w:sz w:val="28"/>
          <w:szCs w:val="28"/>
          <w:bdr w:val="none" w:sz="0" w:space="0" w:color="auto" w:frame="1"/>
        </w:rPr>
        <w:t>.</w:t>
      </w:r>
    </w:p>
    <w:p w:rsidR="008722D1" w:rsidRPr="005F327A" w:rsidRDefault="008722D1" w:rsidP="008722D1">
      <w:pPr>
        <w:spacing w:line="360" w:lineRule="auto"/>
        <w:ind w:firstLine="708"/>
        <w:jc w:val="both"/>
        <w:rPr>
          <w:rStyle w:val="aff9"/>
          <w:rFonts w:eastAsia="MS Mincho"/>
          <w:i w:val="0"/>
          <w:sz w:val="28"/>
          <w:szCs w:val="28"/>
          <w:bdr w:val="none" w:sz="0" w:space="0" w:color="auto" w:frame="1"/>
        </w:rPr>
      </w:pPr>
      <w:r>
        <w:rPr>
          <w:rStyle w:val="aff9"/>
          <w:rFonts w:eastAsia="MS Mincho"/>
          <w:i w:val="0"/>
          <w:sz w:val="28"/>
          <w:szCs w:val="28"/>
          <w:bdr w:val="none" w:sz="0" w:space="0" w:color="auto" w:frame="1"/>
        </w:rPr>
        <w:t>5.</w:t>
      </w:r>
      <w:r w:rsidRPr="005F327A">
        <w:rPr>
          <w:rStyle w:val="aff9"/>
          <w:rFonts w:eastAsia="MS Mincho"/>
          <w:i w:val="0"/>
          <w:sz w:val="28"/>
          <w:szCs w:val="28"/>
          <w:bdr w:val="none" w:sz="0" w:space="0" w:color="auto" w:frame="1"/>
        </w:rPr>
        <w:t xml:space="preserve">Орієнтація на досягнення </w:t>
      </w:r>
      <w:r>
        <w:rPr>
          <w:rStyle w:val="aff9"/>
          <w:rFonts w:eastAsia="MS Mincho"/>
          <w:i w:val="0"/>
          <w:sz w:val="28"/>
          <w:szCs w:val="28"/>
          <w:bdr w:val="none" w:sz="0" w:space="0" w:color="auto" w:frame="1"/>
        </w:rPr>
        <w:t xml:space="preserve">(в </w:t>
      </w:r>
      <w:r w:rsidRPr="005F327A">
        <w:rPr>
          <w:rStyle w:val="aff9"/>
          <w:rFonts w:eastAsia="MS Mincho"/>
          <w:i w:val="0"/>
          <w:sz w:val="28"/>
          <w:szCs w:val="28"/>
          <w:bdr w:val="none" w:sz="0" w:space="0" w:color="auto" w:frame="1"/>
        </w:rPr>
        <w:t>якій мірі р</w:t>
      </w:r>
      <w:r>
        <w:rPr>
          <w:rStyle w:val="aff9"/>
          <w:rFonts w:eastAsia="MS Mincho"/>
          <w:i w:val="0"/>
          <w:sz w:val="28"/>
          <w:szCs w:val="28"/>
          <w:bdr w:val="none" w:sz="0" w:space="0" w:color="auto" w:frame="1"/>
        </w:rPr>
        <w:t>ізним видам діяльності (навчанню, роботі та ін.) в</w:t>
      </w:r>
      <w:r w:rsidRPr="005F327A">
        <w:rPr>
          <w:rStyle w:val="aff9"/>
          <w:rFonts w:eastAsia="MS Mincho"/>
          <w:i w:val="0"/>
          <w:sz w:val="28"/>
          <w:szCs w:val="28"/>
          <w:bdr w:val="none" w:sz="0" w:space="0" w:color="auto" w:frame="1"/>
        </w:rPr>
        <w:t xml:space="preserve"> </w:t>
      </w:r>
      <w:r>
        <w:rPr>
          <w:rStyle w:val="aff9"/>
          <w:rFonts w:eastAsia="MS Mincho"/>
          <w:i w:val="0"/>
          <w:sz w:val="28"/>
          <w:szCs w:val="28"/>
          <w:bdr w:val="none" w:sz="0" w:space="0" w:color="auto" w:frame="1"/>
        </w:rPr>
        <w:t>сімʼ</w:t>
      </w:r>
      <w:r w:rsidRPr="005F327A">
        <w:rPr>
          <w:rStyle w:val="aff9"/>
          <w:rFonts w:eastAsia="MS Mincho"/>
          <w:i w:val="0"/>
          <w:sz w:val="28"/>
          <w:szCs w:val="28"/>
          <w:bdr w:val="none" w:sz="0" w:space="0" w:color="auto" w:frame="1"/>
        </w:rPr>
        <w:t>ї надають характер досягнення та змагання</w:t>
      </w:r>
      <w:r>
        <w:rPr>
          <w:rStyle w:val="aff9"/>
          <w:rFonts w:eastAsia="MS Mincho"/>
          <w:i w:val="0"/>
          <w:sz w:val="28"/>
          <w:szCs w:val="28"/>
          <w:bdr w:val="none" w:sz="0" w:space="0" w:color="auto" w:frame="1"/>
        </w:rPr>
        <w:t>)</w:t>
      </w:r>
      <w:r w:rsidRPr="005F327A">
        <w:rPr>
          <w:rStyle w:val="aff9"/>
          <w:rFonts w:eastAsia="MS Mincho"/>
          <w:i w:val="0"/>
          <w:sz w:val="28"/>
          <w:szCs w:val="28"/>
          <w:bdr w:val="none" w:sz="0" w:space="0" w:color="auto" w:frame="1"/>
        </w:rPr>
        <w:t>.</w:t>
      </w:r>
    </w:p>
    <w:p w:rsidR="008722D1" w:rsidRPr="005F327A" w:rsidRDefault="008722D1" w:rsidP="008722D1">
      <w:pPr>
        <w:spacing w:line="360" w:lineRule="auto"/>
        <w:ind w:firstLine="708"/>
        <w:jc w:val="both"/>
        <w:rPr>
          <w:rStyle w:val="aff9"/>
          <w:rFonts w:eastAsia="MS Mincho"/>
          <w:i w:val="0"/>
          <w:sz w:val="28"/>
          <w:szCs w:val="28"/>
          <w:bdr w:val="none" w:sz="0" w:space="0" w:color="auto" w:frame="1"/>
        </w:rPr>
      </w:pPr>
      <w:r w:rsidRPr="005F327A">
        <w:rPr>
          <w:rStyle w:val="aff9"/>
          <w:rFonts w:eastAsia="MS Mincho"/>
          <w:i w:val="0"/>
          <w:sz w:val="28"/>
          <w:szCs w:val="28"/>
          <w:bdr w:val="none" w:sz="0" w:space="0" w:color="auto" w:frame="1"/>
        </w:rPr>
        <w:t xml:space="preserve">6. Інтелектуально-культурна орієнтація </w:t>
      </w:r>
      <w:r>
        <w:rPr>
          <w:rStyle w:val="aff9"/>
          <w:rFonts w:eastAsia="MS Mincho"/>
          <w:i w:val="0"/>
          <w:sz w:val="28"/>
          <w:szCs w:val="28"/>
          <w:bdr w:val="none" w:sz="0" w:space="0" w:color="auto" w:frame="1"/>
        </w:rPr>
        <w:t>(с</w:t>
      </w:r>
      <w:r w:rsidRPr="005F327A">
        <w:rPr>
          <w:rStyle w:val="aff9"/>
          <w:rFonts w:eastAsia="MS Mincho"/>
          <w:i w:val="0"/>
          <w:sz w:val="28"/>
          <w:szCs w:val="28"/>
          <w:bdr w:val="none" w:sz="0" w:space="0" w:color="auto" w:frame="1"/>
        </w:rPr>
        <w:t>тупінь активності членів</w:t>
      </w:r>
      <w:r w:rsidRPr="00B56625">
        <w:rPr>
          <w:rStyle w:val="aff9"/>
          <w:rFonts w:eastAsia="MS Mincho"/>
          <w:i w:val="0"/>
          <w:sz w:val="28"/>
          <w:szCs w:val="28"/>
          <w:bdr w:val="none" w:sz="0" w:space="0" w:color="auto" w:frame="1"/>
        </w:rPr>
        <w:t xml:space="preserve"> </w:t>
      </w:r>
      <w:r>
        <w:rPr>
          <w:rStyle w:val="aff9"/>
          <w:rFonts w:eastAsia="MS Mincho"/>
          <w:i w:val="0"/>
          <w:sz w:val="28"/>
          <w:szCs w:val="28"/>
          <w:bdr w:val="none" w:sz="0" w:space="0" w:color="auto" w:frame="1"/>
        </w:rPr>
        <w:t>сімʼ</w:t>
      </w:r>
      <w:r w:rsidRPr="005F327A">
        <w:rPr>
          <w:rStyle w:val="aff9"/>
          <w:rFonts w:eastAsia="MS Mincho"/>
          <w:i w:val="0"/>
          <w:sz w:val="28"/>
          <w:szCs w:val="28"/>
          <w:bdr w:val="none" w:sz="0" w:space="0" w:color="auto" w:frame="1"/>
        </w:rPr>
        <w:t>ї в соціальній, інтелектуальній, культурній та політичній сферах діяльності</w:t>
      </w:r>
      <w:r>
        <w:rPr>
          <w:rStyle w:val="aff9"/>
          <w:rFonts w:eastAsia="MS Mincho"/>
          <w:i w:val="0"/>
          <w:sz w:val="28"/>
          <w:szCs w:val="28"/>
          <w:bdr w:val="none" w:sz="0" w:space="0" w:color="auto" w:frame="1"/>
        </w:rPr>
        <w:t>)</w:t>
      </w:r>
      <w:r w:rsidRPr="005F327A">
        <w:rPr>
          <w:rStyle w:val="aff9"/>
          <w:rFonts w:eastAsia="MS Mincho"/>
          <w:i w:val="0"/>
          <w:sz w:val="28"/>
          <w:szCs w:val="28"/>
          <w:bdr w:val="none" w:sz="0" w:space="0" w:color="auto" w:frame="1"/>
        </w:rPr>
        <w:t>.</w:t>
      </w:r>
    </w:p>
    <w:p w:rsidR="008722D1" w:rsidRPr="005F327A" w:rsidRDefault="008722D1" w:rsidP="008722D1">
      <w:pPr>
        <w:spacing w:line="360" w:lineRule="auto"/>
        <w:ind w:firstLine="708"/>
        <w:jc w:val="both"/>
        <w:rPr>
          <w:rStyle w:val="aff9"/>
          <w:rFonts w:eastAsia="MS Mincho"/>
          <w:i w:val="0"/>
          <w:sz w:val="28"/>
          <w:szCs w:val="28"/>
          <w:bdr w:val="none" w:sz="0" w:space="0" w:color="auto" w:frame="1"/>
        </w:rPr>
      </w:pPr>
      <w:r w:rsidRPr="005F327A">
        <w:rPr>
          <w:rStyle w:val="aff9"/>
          <w:rFonts w:eastAsia="MS Mincho"/>
          <w:i w:val="0"/>
          <w:sz w:val="28"/>
          <w:szCs w:val="28"/>
          <w:bdr w:val="none" w:sz="0" w:space="0" w:color="auto" w:frame="1"/>
        </w:rPr>
        <w:t>7. Орієнтація</w:t>
      </w:r>
      <w:r>
        <w:rPr>
          <w:rStyle w:val="aff9"/>
          <w:rFonts w:eastAsia="MS Mincho"/>
          <w:i w:val="0"/>
          <w:sz w:val="28"/>
          <w:szCs w:val="28"/>
          <w:bdr w:val="none" w:sz="0" w:space="0" w:color="auto" w:frame="1"/>
        </w:rPr>
        <w:t xml:space="preserve"> на активний відпочинок (н</w:t>
      </w:r>
      <w:r w:rsidRPr="005F327A">
        <w:rPr>
          <w:rStyle w:val="aff9"/>
          <w:rFonts w:eastAsia="MS Mincho"/>
          <w:i w:val="0"/>
          <w:sz w:val="28"/>
          <w:szCs w:val="28"/>
          <w:bdr w:val="none" w:sz="0" w:space="0" w:color="auto" w:frame="1"/>
        </w:rPr>
        <w:t>аскільки родині властиві активний відпочинок і спорт</w:t>
      </w:r>
      <w:r>
        <w:rPr>
          <w:rStyle w:val="aff9"/>
          <w:rFonts w:eastAsia="MS Mincho"/>
          <w:i w:val="0"/>
          <w:sz w:val="28"/>
          <w:szCs w:val="28"/>
          <w:bdr w:val="none" w:sz="0" w:space="0" w:color="auto" w:frame="1"/>
        </w:rPr>
        <w:t>)</w:t>
      </w:r>
      <w:r w:rsidRPr="005F327A">
        <w:rPr>
          <w:rStyle w:val="aff9"/>
          <w:rFonts w:eastAsia="MS Mincho"/>
          <w:i w:val="0"/>
          <w:sz w:val="28"/>
          <w:szCs w:val="28"/>
          <w:bdr w:val="none" w:sz="0" w:space="0" w:color="auto" w:frame="1"/>
        </w:rPr>
        <w:t>.</w:t>
      </w:r>
    </w:p>
    <w:p w:rsidR="008722D1" w:rsidRPr="005F327A" w:rsidRDefault="008722D1" w:rsidP="008722D1">
      <w:pPr>
        <w:spacing w:line="360" w:lineRule="auto"/>
        <w:ind w:firstLine="708"/>
        <w:jc w:val="both"/>
        <w:rPr>
          <w:rStyle w:val="aff9"/>
          <w:rFonts w:eastAsia="MS Mincho"/>
          <w:i w:val="0"/>
          <w:sz w:val="28"/>
          <w:szCs w:val="28"/>
          <w:bdr w:val="none" w:sz="0" w:space="0" w:color="auto" w:frame="1"/>
        </w:rPr>
      </w:pPr>
      <w:r w:rsidRPr="005F327A">
        <w:rPr>
          <w:rStyle w:val="aff9"/>
          <w:rFonts w:eastAsia="MS Mincho"/>
          <w:i w:val="0"/>
          <w:sz w:val="28"/>
          <w:szCs w:val="28"/>
          <w:bdr w:val="none" w:sz="0" w:space="0" w:color="auto" w:frame="1"/>
        </w:rPr>
        <w:t xml:space="preserve">8. </w:t>
      </w:r>
      <w:r>
        <w:rPr>
          <w:rStyle w:val="aff9"/>
          <w:rFonts w:eastAsia="MS Mincho"/>
          <w:i w:val="0"/>
          <w:sz w:val="28"/>
          <w:szCs w:val="28"/>
          <w:bdr w:val="none" w:sz="0" w:space="0" w:color="auto" w:frame="1"/>
        </w:rPr>
        <w:t>Морально-етичні аспекти (ступінь сімейної поваги до етичних і моральних цінностей)</w:t>
      </w:r>
      <w:r w:rsidRPr="005F327A">
        <w:rPr>
          <w:rStyle w:val="aff9"/>
          <w:rFonts w:eastAsia="MS Mincho"/>
          <w:i w:val="0"/>
          <w:sz w:val="28"/>
          <w:szCs w:val="28"/>
          <w:bdr w:val="none" w:sz="0" w:space="0" w:color="auto" w:frame="1"/>
        </w:rPr>
        <w:t>.</w:t>
      </w:r>
    </w:p>
    <w:p w:rsidR="008722D1" w:rsidRPr="005F327A" w:rsidRDefault="008722D1" w:rsidP="008722D1">
      <w:pPr>
        <w:spacing w:line="360" w:lineRule="auto"/>
        <w:ind w:firstLine="708"/>
        <w:jc w:val="both"/>
        <w:rPr>
          <w:rStyle w:val="aff9"/>
          <w:rFonts w:eastAsia="MS Mincho"/>
          <w:i w:val="0"/>
          <w:sz w:val="28"/>
          <w:szCs w:val="28"/>
          <w:bdr w:val="none" w:sz="0" w:space="0" w:color="auto" w:frame="1"/>
        </w:rPr>
      </w:pPr>
      <w:r>
        <w:rPr>
          <w:rStyle w:val="aff9"/>
          <w:rFonts w:eastAsia="MS Mincho"/>
          <w:i w:val="0"/>
          <w:sz w:val="28"/>
          <w:szCs w:val="28"/>
          <w:bdr w:val="none" w:sz="0" w:space="0" w:color="auto" w:frame="1"/>
        </w:rPr>
        <w:t>ІІІ</w:t>
      </w:r>
      <w:r w:rsidRPr="005F327A">
        <w:rPr>
          <w:rStyle w:val="aff9"/>
          <w:rFonts w:eastAsia="MS Mincho"/>
          <w:i w:val="0"/>
          <w:sz w:val="28"/>
          <w:szCs w:val="28"/>
          <w:bdr w:val="none" w:sz="0" w:space="0" w:color="auto" w:frame="1"/>
        </w:rPr>
        <w:t>) Показники управління системою</w:t>
      </w:r>
      <w:r>
        <w:rPr>
          <w:rStyle w:val="aff9"/>
          <w:rFonts w:eastAsia="MS Mincho"/>
          <w:i w:val="0"/>
          <w:sz w:val="28"/>
          <w:szCs w:val="28"/>
          <w:bdr w:val="none" w:sz="0" w:space="0" w:color="auto" w:frame="1"/>
        </w:rPr>
        <w:t>.</w:t>
      </w:r>
    </w:p>
    <w:p w:rsidR="008722D1" w:rsidRPr="005F327A" w:rsidRDefault="008722D1" w:rsidP="008722D1">
      <w:pPr>
        <w:spacing w:line="360" w:lineRule="auto"/>
        <w:ind w:firstLine="708"/>
        <w:jc w:val="both"/>
        <w:rPr>
          <w:rStyle w:val="aff9"/>
          <w:rFonts w:eastAsia="MS Mincho"/>
          <w:i w:val="0"/>
          <w:sz w:val="28"/>
          <w:szCs w:val="28"/>
          <w:bdr w:val="none" w:sz="0" w:space="0" w:color="auto" w:frame="1"/>
        </w:rPr>
      </w:pPr>
      <w:r>
        <w:rPr>
          <w:rStyle w:val="aff9"/>
          <w:rFonts w:eastAsia="MS Mincho"/>
          <w:i w:val="0"/>
          <w:sz w:val="28"/>
          <w:szCs w:val="28"/>
          <w:bdr w:val="none" w:sz="0" w:space="0" w:color="auto" w:frame="1"/>
        </w:rPr>
        <w:lastRenderedPageBreak/>
        <w:t>9. Організація (н</w:t>
      </w:r>
      <w:r w:rsidRPr="005F327A">
        <w:rPr>
          <w:rStyle w:val="aff9"/>
          <w:rFonts w:eastAsia="MS Mincho"/>
          <w:i w:val="0"/>
          <w:sz w:val="28"/>
          <w:szCs w:val="28"/>
          <w:bdr w:val="none" w:sz="0" w:space="0" w:color="auto" w:frame="1"/>
        </w:rPr>
        <w:t xml:space="preserve">аскільки для </w:t>
      </w:r>
      <w:r>
        <w:rPr>
          <w:rStyle w:val="aff9"/>
          <w:rFonts w:eastAsia="MS Mincho"/>
          <w:i w:val="0"/>
          <w:sz w:val="28"/>
          <w:szCs w:val="28"/>
          <w:bdr w:val="none" w:sz="0" w:space="0" w:color="auto" w:frame="1"/>
        </w:rPr>
        <w:t>сімʼї важливі порядок та</w:t>
      </w:r>
      <w:r w:rsidRPr="005F327A">
        <w:rPr>
          <w:rStyle w:val="aff9"/>
          <w:rFonts w:eastAsia="MS Mincho"/>
          <w:i w:val="0"/>
          <w:sz w:val="28"/>
          <w:szCs w:val="28"/>
          <w:bdr w:val="none" w:sz="0" w:space="0" w:color="auto" w:frame="1"/>
        </w:rPr>
        <w:t xml:space="preserve"> організованість (структурування сімейної діяльності,</w:t>
      </w:r>
      <w:r>
        <w:rPr>
          <w:rStyle w:val="aff9"/>
          <w:rFonts w:eastAsia="MS Mincho"/>
          <w:i w:val="0"/>
          <w:sz w:val="28"/>
          <w:szCs w:val="28"/>
          <w:bdr w:val="none" w:sz="0" w:space="0" w:color="auto" w:frame="1"/>
        </w:rPr>
        <w:t xml:space="preserve"> фінансове планування, ясність й</w:t>
      </w:r>
      <w:r w:rsidRPr="005F327A">
        <w:rPr>
          <w:rStyle w:val="aff9"/>
          <w:rFonts w:eastAsia="MS Mincho"/>
          <w:i w:val="0"/>
          <w:sz w:val="28"/>
          <w:szCs w:val="28"/>
          <w:bdr w:val="none" w:sz="0" w:space="0" w:color="auto" w:frame="1"/>
        </w:rPr>
        <w:t xml:space="preserve"> визн</w:t>
      </w:r>
      <w:r>
        <w:rPr>
          <w:rStyle w:val="aff9"/>
          <w:rFonts w:eastAsia="MS Mincho"/>
          <w:i w:val="0"/>
          <w:sz w:val="28"/>
          <w:szCs w:val="28"/>
          <w:bdr w:val="none" w:sz="0" w:space="0" w:color="auto" w:frame="1"/>
        </w:rPr>
        <w:t>аченість сімейних правил і обовʼ</w:t>
      </w:r>
      <w:r w:rsidRPr="005F327A">
        <w:rPr>
          <w:rStyle w:val="aff9"/>
          <w:rFonts w:eastAsia="MS Mincho"/>
          <w:i w:val="0"/>
          <w:sz w:val="28"/>
          <w:szCs w:val="28"/>
          <w:bdr w:val="none" w:sz="0" w:space="0" w:color="auto" w:frame="1"/>
        </w:rPr>
        <w:t>язків)</w:t>
      </w:r>
      <w:r>
        <w:rPr>
          <w:rStyle w:val="aff9"/>
          <w:rFonts w:eastAsia="MS Mincho"/>
          <w:i w:val="0"/>
          <w:sz w:val="28"/>
          <w:szCs w:val="28"/>
          <w:bdr w:val="none" w:sz="0" w:space="0" w:color="auto" w:frame="1"/>
        </w:rPr>
        <w:t>)</w:t>
      </w:r>
      <w:r w:rsidRPr="005F327A">
        <w:rPr>
          <w:rStyle w:val="aff9"/>
          <w:rFonts w:eastAsia="MS Mincho"/>
          <w:i w:val="0"/>
          <w:sz w:val="28"/>
          <w:szCs w:val="28"/>
          <w:bdr w:val="none" w:sz="0" w:space="0" w:color="auto" w:frame="1"/>
        </w:rPr>
        <w:t>.</w:t>
      </w:r>
    </w:p>
    <w:p w:rsidR="008722D1" w:rsidRPr="005F327A" w:rsidRDefault="008722D1" w:rsidP="008722D1">
      <w:pPr>
        <w:spacing w:line="360" w:lineRule="auto"/>
        <w:ind w:firstLine="708"/>
        <w:jc w:val="both"/>
        <w:rPr>
          <w:rStyle w:val="aff9"/>
          <w:rFonts w:eastAsia="MS Mincho"/>
          <w:i w:val="0"/>
          <w:sz w:val="28"/>
          <w:szCs w:val="28"/>
          <w:bdr w:val="none" w:sz="0" w:space="0" w:color="auto" w:frame="1"/>
        </w:rPr>
      </w:pPr>
      <w:r>
        <w:rPr>
          <w:rStyle w:val="aff9"/>
          <w:rFonts w:eastAsia="MS Mincho"/>
          <w:i w:val="0"/>
          <w:sz w:val="28"/>
          <w:szCs w:val="28"/>
          <w:bdr w:val="none" w:sz="0" w:space="0" w:color="auto" w:frame="1"/>
        </w:rPr>
        <w:t>10. Контроль (с</w:t>
      </w:r>
      <w:r w:rsidRPr="005F327A">
        <w:rPr>
          <w:rStyle w:val="aff9"/>
          <w:rFonts w:eastAsia="MS Mincho"/>
          <w:i w:val="0"/>
          <w:sz w:val="28"/>
          <w:szCs w:val="28"/>
          <w:bdr w:val="none" w:sz="0" w:space="0" w:color="auto" w:frame="1"/>
        </w:rPr>
        <w:t xml:space="preserve">тупінь ієрархічності сімейної організації, ригідності сімейних правил і процедур, контролю членами </w:t>
      </w:r>
      <w:r>
        <w:rPr>
          <w:rStyle w:val="aff9"/>
          <w:rFonts w:eastAsia="MS Mincho"/>
          <w:i w:val="0"/>
          <w:sz w:val="28"/>
          <w:szCs w:val="28"/>
          <w:bdr w:val="none" w:sz="0" w:space="0" w:color="auto" w:frame="1"/>
        </w:rPr>
        <w:t>сімʼ</w:t>
      </w:r>
      <w:r w:rsidRPr="005F327A">
        <w:rPr>
          <w:rStyle w:val="aff9"/>
          <w:rFonts w:eastAsia="MS Mincho"/>
          <w:i w:val="0"/>
          <w:sz w:val="28"/>
          <w:szCs w:val="28"/>
          <w:bdr w:val="none" w:sz="0" w:space="0" w:color="auto" w:frame="1"/>
        </w:rPr>
        <w:t>ї один одного</w:t>
      </w:r>
      <w:r>
        <w:rPr>
          <w:rStyle w:val="aff9"/>
          <w:rFonts w:eastAsia="MS Mincho"/>
          <w:i w:val="0"/>
          <w:sz w:val="28"/>
          <w:szCs w:val="28"/>
          <w:bdr w:val="none" w:sz="0" w:space="0" w:color="auto" w:frame="1"/>
        </w:rPr>
        <w:t>)</w:t>
      </w:r>
      <w:r w:rsidR="00B4652D">
        <w:rPr>
          <w:rStyle w:val="aff9"/>
          <w:rFonts w:eastAsia="MS Mincho"/>
          <w:i w:val="0"/>
          <w:sz w:val="28"/>
          <w:szCs w:val="28"/>
          <w:bdr w:val="none" w:sz="0" w:space="0" w:color="auto" w:frame="1"/>
        </w:rPr>
        <w:t xml:space="preserve"> [19</w:t>
      </w:r>
      <w:r w:rsidRPr="005F327A">
        <w:rPr>
          <w:rStyle w:val="aff9"/>
          <w:rFonts w:eastAsia="MS Mincho"/>
          <w:i w:val="0"/>
          <w:sz w:val="28"/>
          <w:szCs w:val="28"/>
          <w:bdr w:val="none" w:sz="0" w:space="0" w:color="auto" w:frame="1"/>
        </w:rPr>
        <w:t>].</w:t>
      </w:r>
    </w:p>
    <w:p w:rsidR="008722D1" w:rsidRPr="00D53EF2" w:rsidRDefault="008722D1" w:rsidP="008722D1">
      <w:pPr>
        <w:spacing w:line="360" w:lineRule="auto"/>
        <w:ind w:firstLine="708"/>
        <w:jc w:val="both"/>
        <w:rPr>
          <w:sz w:val="28"/>
          <w:szCs w:val="28"/>
        </w:rPr>
      </w:pPr>
      <w:r w:rsidRPr="00D53EF2">
        <w:rPr>
          <w:sz w:val="28"/>
          <w:szCs w:val="28"/>
        </w:rPr>
        <w:t>Для виявлення батьківського ставлення до дітей нами використовувався «Тест-опитувальник б</w:t>
      </w:r>
      <w:r>
        <w:rPr>
          <w:sz w:val="28"/>
          <w:szCs w:val="28"/>
        </w:rPr>
        <w:t>атьківського ставлення» Г. Варги</w:t>
      </w:r>
      <w:r w:rsidRPr="00D53EF2">
        <w:rPr>
          <w:sz w:val="28"/>
          <w:szCs w:val="28"/>
        </w:rPr>
        <w:t>, В. </w:t>
      </w:r>
      <w:r w:rsidR="00B4652D">
        <w:rPr>
          <w:sz w:val="28"/>
          <w:szCs w:val="28"/>
        </w:rPr>
        <w:t>Століна [2</w:t>
      </w:r>
      <w:r>
        <w:rPr>
          <w:sz w:val="28"/>
          <w:szCs w:val="28"/>
        </w:rPr>
        <w:t>2].</w:t>
      </w:r>
      <w:r w:rsidRPr="00D53EF2">
        <w:rPr>
          <w:sz w:val="28"/>
          <w:szCs w:val="28"/>
        </w:rPr>
        <w:t xml:space="preserve"> </w:t>
      </w:r>
      <w:r>
        <w:rPr>
          <w:sz w:val="28"/>
          <w:szCs w:val="28"/>
        </w:rPr>
        <w:t xml:space="preserve">Це </w:t>
      </w:r>
      <w:r w:rsidRPr="00D53EF2">
        <w:rPr>
          <w:sz w:val="28"/>
          <w:szCs w:val="28"/>
        </w:rPr>
        <w:t>психодіагностичний інструмент, орієнтований на виявлення батьківського ставлення в осіб, що звертаються за психологічною допомогою з питань виховання дітей і спілкування з ними.  </w:t>
      </w:r>
    </w:p>
    <w:p w:rsidR="008722D1" w:rsidRPr="00D53EF2" w:rsidRDefault="008722D1" w:rsidP="008722D1">
      <w:pPr>
        <w:spacing w:line="360" w:lineRule="auto"/>
        <w:ind w:firstLine="709"/>
        <w:jc w:val="both"/>
        <w:rPr>
          <w:sz w:val="28"/>
          <w:szCs w:val="28"/>
        </w:rPr>
      </w:pPr>
      <w:r w:rsidRPr="00D53EF2">
        <w:rPr>
          <w:sz w:val="28"/>
          <w:szCs w:val="28"/>
        </w:rPr>
        <w:t xml:space="preserve"> Батьківське ставлення розуміється як система різноманітних почуттів відносно дитини, поведінкових стереотипів, що п</w:t>
      </w:r>
      <w:r>
        <w:rPr>
          <w:sz w:val="28"/>
          <w:szCs w:val="28"/>
        </w:rPr>
        <w:t>рактикуються в спілкуванні з нею</w:t>
      </w:r>
      <w:r w:rsidRPr="00D53EF2">
        <w:rPr>
          <w:sz w:val="28"/>
          <w:szCs w:val="28"/>
        </w:rPr>
        <w:t>, особливостей сприйняття і розуміння характеру й особистості дитини, її вчинків. Батькам були запропоновані бланки з питаннями (61 питання</w:t>
      </w:r>
      <w:r>
        <w:rPr>
          <w:sz w:val="28"/>
          <w:szCs w:val="28"/>
        </w:rPr>
        <w:t>). На кожне питання передбачалася</w:t>
      </w:r>
      <w:r w:rsidRPr="00D53EF2">
        <w:rPr>
          <w:sz w:val="28"/>
          <w:szCs w:val="28"/>
        </w:rPr>
        <w:t xml:space="preserve"> </w:t>
      </w:r>
      <w:r>
        <w:rPr>
          <w:sz w:val="28"/>
          <w:szCs w:val="28"/>
        </w:rPr>
        <w:t>позитивна</w:t>
      </w:r>
      <w:r w:rsidRPr="00D53EF2">
        <w:rPr>
          <w:sz w:val="28"/>
          <w:szCs w:val="28"/>
        </w:rPr>
        <w:t xml:space="preserve"> або негативна відповідь. Підставою для оцінки служить ключ до опитувальника, який дозвол</w:t>
      </w:r>
      <w:r>
        <w:rPr>
          <w:sz w:val="28"/>
          <w:szCs w:val="28"/>
        </w:rPr>
        <w:t>яє</w:t>
      </w:r>
      <w:r w:rsidRPr="00D53EF2">
        <w:rPr>
          <w:sz w:val="28"/>
          <w:szCs w:val="28"/>
        </w:rPr>
        <w:t xml:space="preserve"> виявити</w:t>
      </w:r>
      <w:r>
        <w:rPr>
          <w:sz w:val="28"/>
          <w:szCs w:val="28"/>
        </w:rPr>
        <w:t xml:space="preserve"> типи ставлення батьків до дитини</w:t>
      </w:r>
      <w:r w:rsidRPr="00D53EF2">
        <w:rPr>
          <w:sz w:val="28"/>
          <w:szCs w:val="28"/>
        </w:rPr>
        <w:t xml:space="preserve">. </w:t>
      </w:r>
    </w:p>
    <w:p w:rsidR="008722D1" w:rsidRPr="00D53EF2" w:rsidRDefault="008722D1" w:rsidP="008722D1">
      <w:pPr>
        <w:spacing w:line="360" w:lineRule="auto"/>
        <w:ind w:firstLine="708"/>
        <w:jc w:val="both"/>
        <w:rPr>
          <w:sz w:val="28"/>
          <w:szCs w:val="28"/>
        </w:rPr>
      </w:pPr>
      <w:r w:rsidRPr="00D53EF2">
        <w:rPr>
          <w:sz w:val="28"/>
          <w:szCs w:val="28"/>
        </w:rPr>
        <w:t>Опитувальник складається з 5 шкал.</w:t>
      </w:r>
    </w:p>
    <w:p w:rsidR="008722D1" w:rsidRPr="00D53EF2" w:rsidRDefault="008722D1" w:rsidP="008722D1">
      <w:pPr>
        <w:spacing w:line="360" w:lineRule="auto"/>
        <w:ind w:firstLine="708"/>
        <w:jc w:val="both"/>
        <w:rPr>
          <w:sz w:val="28"/>
          <w:szCs w:val="28"/>
        </w:rPr>
      </w:pPr>
      <w:r w:rsidRPr="00D53EF2">
        <w:rPr>
          <w:sz w:val="28"/>
          <w:szCs w:val="28"/>
        </w:rPr>
        <w:t xml:space="preserve">1. «Прийняття-відторгнення». Шкала відображає інтегральне емоційне ставлення до дитини. </w:t>
      </w:r>
      <w:r>
        <w:rPr>
          <w:sz w:val="28"/>
          <w:szCs w:val="28"/>
        </w:rPr>
        <w:t xml:space="preserve">Зміст </w:t>
      </w:r>
      <w:r w:rsidRPr="00D53EF2">
        <w:rPr>
          <w:sz w:val="28"/>
          <w:szCs w:val="28"/>
        </w:rPr>
        <w:t xml:space="preserve">одного полюса шкали: батькам подобається дитина такою, якою вона є. Батьки поважають індивідуальність дитини, </w:t>
      </w:r>
      <w:r>
        <w:rPr>
          <w:sz w:val="28"/>
          <w:szCs w:val="28"/>
        </w:rPr>
        <w:t>симпатизують їй. П</w:t>
      </w:r>
      <w:r w:rsidRPr="00D53EF2">
        <w:rPr>
          <w:sz w:val="28"/>
          <w:szCs w:val="28"/>
        </w:rPr>
        <w:t>рагнуть проводити багато часу разом з дитиною, схвалюють її інтереси і плани. На іншому полюсі шкали: батьки сприймають свою дитину поганою, непристосованою, невдахою. Їм здається, що дитина не досягне успіху в житті через незначні здібності, не</w:t>
      </w:r>
      <w:r>
        <w:rPr>
          <w:sz w:val="28"/>
          <w:szCs w:val="28"/>
        </w:rPr>
        <w:t>розумність</w:t>
      </w:r>
      <w:r w:rsidRPr="00D53EF2">
        <w:rPr>
          <w:sz w:val="28"/>
          <w:szCs w:val="28"/>
        </w:rPr>
        <w:t>, погані схильності. Здебільшого батьки відчувають до дитини злість, досаду, роздратування, образу. Вони не довіряють дитині і не поважають її.</w:t>
      </w:r>
    </w:p>
    <w:p w:rsidR="008722D1" w:rsidRPr="00D53EF2" w:rsidRDefault="008722D1" w:rsidP="008722D1">
      <w:pPr>
        <w:spacing w:line="360" w:lineRule="auto"/>
        <w:ind w:firstLine="708"/>
        <w:jc w:val="both"/>
        <w:rPr>
          <w:sz w:val="28"/>
          <w:szCs w:val="28"/>
        </w:rPr>
      </w:pPr>
      <w:r w:rsidRPr="00D53EF2">
        <w:rPr>
          <w:sz w:val="28"/>
          <w:szCs w:val="28"/>
        </w:rPr>
        <w:t xml:space="preserve">2. «Кооперація» – соціально бажаний образ батьківського ставлення. Змістовно ця шкала розкривається так: батьки зацікавлені у справах і планах </w:t>
      </w:r>
      <w:r w:rsidRPr="00D53EF2">
        <w:rPr>
          <w:sz w:val="28"/>
          <w:szCs w:val="28"/>
        </w:rPr>
        <w:lastRenderedPageBreak/>
        <w:t>дитини, намагаються у всьому допомогти дитині, співчувають їй. Батьки високо оцінюють інтелектуальні та творчі здібності дитини, відчувають почуття гордості за н</w:t>
      </w:r>
      <w:r>
        <w:rPr>
          <w:sz w:val="28"/>
          <w:szCs w:val="28"/>
        </w:rPr>
        <w:t>еї. Вони заохочують ініціативу та</w:t>
      </w:r>
      <w:r w:rsidRPr="00D53EF2">
        <w:rPr>
          <w:sz w:val="28"/>
          <w:szCs w:val="28"/>
        </w:rPr>
        <w:t xml:space="preserve"> самостійність дитини, намагаються бути з нею на рівних. Батьки довіряють дитині, </w:t>
      </w:r>
      <w:r>
        <w:rPr>
          <w:sz w:val="28"/>
          <w:szCs w:val="28"/>
        </w:rPr>
        <w:t xml:space="preserve">приймають </w:t>
      </w:r>
      <w:r w:rsidRPr="00D53EF2">
        <w:rPr>
          <w:sz w:val="28"/>
          <w:szCs w:val="28"/>
        </w:rPr>
        <w:t xml:space="preserve"> її </w:t>
      </w:r>
      <w:r w:rsidRPr="00797173">
        <w:rPr>
          <w:sz w:val="28"/>
          <w:szCs w:val="28"/>
        </w:rPr>
        <w:t>точку зору в суперечливих питаннях.</w:t>
      </w:r>
    </w:p>
    <w:p w:rsidR="008722D1" w:rsidRPr="00D53EF2" w:rsidRDefault="008722D1" w:rsidP="008722D1">
      <w:pPr>
        <w:spacing w:line="360" w:lineRule="auto"/>
        <w:ind w:firstLine="708"/>
        <w:jc w:val="both"/>
        <w:rPr>
          <w:sz w:val="28"/>
          <w:szCs w:val="28"/>
        </w:rPr>
      </w:pPr>
      <w:r w:rsidRPr="00D53EF2">
        <w:rPr>
          <w:sz w:val="28"/>
          <w:szCs w:val="28"/>
        </w:rPr>
        <w:t xml:space="preserve">3. «Симбіоз» – шкала відображає міжособистісну дистанцію </w:t>
      </w:r>
      <w:r>
        <w:rPr>
          <w:sz w:val="28"/>
          <w:szCs w:val="28"/>
        </w:rPr>
        <w:t>в</w:t>
      </w:r>
      <w:r w:rsidRPr="00D53EF2">
        <w:rPr>
          <w:sz w:val="28"/>
          <w:szCs w:val="28"/>
        </w:rPr>
        <w:t xml:space="preserve"> спілкуванні з дитиною. При високих балах за цією шкалою можна вважати, що батьки прагнуть до симбіотичних відносин з дитиною. Змістовно ця тенденція описується так – батьки відчувають себе з дитиною єдиним цілим, прагнуть задовольнити всі потреби дитини, відгородити її від труднощів</w:t>
      </w:r>
      <w:r>
        <w:rPr>
          <w:sz w:val="28"/>
          <w:szCs w:val="28"/>
        </w:rPr>
        <w:t xml:space="preserve"> і неприємностей життя. П</w:t>
      </w:r>
      <w:r w:rsidRPr="00D53EF2">
        <w:rPr>
          <w:sz w:val="28"/>
          <w:szCs w:val="28"/>
        </w:rPr>
        <w:t>остійно відчувають тривогу за дитину,</w:t>
      </w:r>
      <w:r>
        <w:rPr>
          <w:sz w:val="28"/>
          <w:szCs w:val="28"/>
        </w:rPr>
        <w:t xml:space="preserve"> вона</w:t>
      </w:r>
      <w:r w:rsidRPr="00D53EF2">
        <w:rPr>
          <w:sz w:val="28"/>
          <w:szCs w:val="28"/>
        </w:rPr>
        <w:t xml:space="preserve">  здається їм маленькою і беззахисною. Тривога батьків підвищується, коли дитина починає автономізуватися в силу обставин, тому своєю волею батьки не надають дитині самостійності ніколи.</w:t>
      </w:r>
    </w:p>
    <w:p w:rsidR="008722D1" w:rsidRPr="00D53EF2" w:rsidRDefault="008722D1" w:rsidP="008722D1">
      <w:pPr>
        <w:spacing w:line="360" w:lineRule="auto"/>
        <w:ind w:firstLine="708"/>
        <w:jc w:val="both"/>
        <w:rPr>
          <w:sz w:val="28"/>
          <w:szCs w:val="28"/>
        </w:rPr>
      </w:pPr>
      <w:r w:rsidRPr="00D53EF2">
        <w:rPr>
          <w:sz w:val="28"/>
          <w:szCs w:val="28"/>
        </w:rPr>
        <w:t xml:space="preserve">4. «Авторитарна гіперсоціалізація» – відображає форму і напрямок контролю за поведінкою дитини. За наявності високого балу за цією шкалою в батьківському </w:t>
      </w:r>
      <w:r>
        <w:rPr>
          <w:sz w:val="28"/>
          <w:szCs w:val="28"/>
        </w:rPr>
        <w:t xml:space="preserve">ставленні </w:t>
      </w:r>
      <w:r w:rsidRPr="00D53EF2">
        <w:rPr>
          <w:sz w:val="28"/>
          <w:szCs w:val="28"/>
        </w:rPr>
        <w:t>чітко про</w:t>
      </w:r>
      <w:r>
        <w:rPr>
          <w:sz w:val="28"/>
          <w:szCs w:val="28"/>
        </w:rPr>
        <w:t>стежується</w:t>
      </w:r>
      <w:r w:rsidRPr="00D53EF2">
        <w:rPr>
          <w:sz w:val="28"/>
          <w:szCs w:val="28"/>
        </w:rPr>
        <w:t xml:space="preserve"> авторитаризм. Батьки вимагають від дитини беззастережного послуху і д</w:t>
      </w:r>
      <w:r>
        <w:rPr>
          <w:sz w:val="28"/>
          <w:szCs w:val="28"/>
        </w:rPr>
        <w:t>исципліни. Вони намагаються навʼ</w:t>
      </w:r>
      <w:r w:rsidRPr="00D53EF2">
        <w:rPr>
          <w:sz w:val="28"/>
          <w:szCs w:val="28"/>
        </w:rPr>
        <w:t>язати дитині свою волю у всьому, не в змозі прийняти її точку зору. За прояв свавілля  дитину суворо карають. Батьки пильно стежать за соціальними досягненнями дитини, її індивідуальними особливостями, звичками, думками, почуттями.</w:t>
      </w:r>
    </w:p>
    <w:p w:rsidR="008722D1" w:rsidRPr="00D53EF2" w:rsidRDefault="008722D1" w:rsidP="008722D1">
      <w:pPr>
        <w:spacing w:line="360" w:lineRule="auto"/>
        <w:ind w:firstLine="708"/>
        <w:jc w:val="both"/>
        <w:rPr>
          <w:sz w:val="28"/>
          <w:szCs w:val="28"/>
        </w:rPr>
      </w:pPr>
      <w:r w:rsidRPr="00D53EF2">
        <w:rPr>
          <w:sz w:val="28"/>
          <w:szCs w:val="28"/>
        </w:rPr>
        <w:t xml:space="preserve">5. «Маленький невдаха» – відображає особливості сприйняття </w:t>
      </w:r>
      <w:r>
        <w:rPr>
          <w:sz w:val="28"/>
          <w:szCs w:val="28"/>
        </w:rPr>
        <w:t>та</w:t>
      </w:r>
      <w:r w:rsidRPr="00D53EF2">
        <w:rPr>
          <w:sz w:val="28"/>
          <w:szCs w:val="28"/>
        </w:rPr>
        <w:t xml:space="preserve"> розуміння дитини батьком. За наявності  високих значень за цією шкалою в батьківському відношенні є прагнення інфантилізувати дитину, приписати їй особисту і соціальну неспроможність. Батьки бачать дитину молодшою  порівняно з реальним віком. Інтереси, захоплення, думки і почуття дитини здаються батькам дитячими, несерйозними. Дитина представляється непристосованою, неуспішною, відкритою для негативних впливів. Батьки не довіряють своїй дитині, нарікають на її </w:t>
      </w:r>
      <w:r>
        <w:rPr>
          <w:sz w:val="28"/>
          <w:szCs w:val="28"/>
        </w:rPr>
        <w:t>неуспішність. У звʼ</w:t>
      </w:r>
      <w:r w:rsidRPr="00D53EF2">
        <w:rPr>
          <w:sz w:val="28"/>
          <w:szCs w:val="28"/>
        </w:rPr>
        <w:t xml:space="preserve">язку з цим батьки </w:t>
      </w:r>
      <w:r w:rsidRPr="00D53EF2">
        <w:rPr>
          <w:sz w:val="28"/>
          <w:szCs w:val="28"/>
        </w:rPr>
        <w:lastRenderedPageBreak/>
        <w:t>намагаються захист</w:t>
      </w:r>
      <w:r>
        <w:rPr>
          <w:sz w:val="28"/>
          <w:szCs w:val="28"/>
        </w:rPr>
        <w:t>ити дитину від труднощів життя та</w:t>
      </w:r>
      <w:r w:rsidRPr="00D53EF2">
        <w:rPr>
          <w:sz w:val="28"/>
          <w:szCs w:val="28"/>
        </w:rPr>
        <w:t xml:space="preserve"> строго контролювати її дії.</w:t>
      </w:r>
    </w:p>
    <w:p w:rsidR="008722D1" w:rsidRDefault="008722D1" w:rsidP="008722D1">
      <w:pPr>
        <w:pStyle w:val="af3"/>
        <w:shd w:val="clear" w:color="auto" w:fill="FFFFFF"/>
        <w:spacing w:before="0" w:beforeAutospacing="0" w:after="0" w:afterAutospacing="0" w:line="360" w:lineRule="auto"/>
        <w:jc w:val="both"/>
        <w:rPr>
          <w:sz w:val="28"/>
          <w:szCs w:val="28"/>
        </w:rPr>
      </w:pPr>
      <w:r>
        <w:rPr>
          <w:sz w:val="28"/>
          <w:szCs w:val="28"/>
        </w:rPr>
        <w:t xml:space="preserve">         </w:t>
      </w:r>
      <w:r w:rsidRPr="007C2EC0">
        <w:rPr>
          <w:sz w:val="28"/>
          <w:szCs w:val="28"/>
        </w:rPr>
        <w:t>Як показав попередн</w:t>
      </w:r>
      <w:r>
        <w:rPr>
          <w:sz w:val="28"/>
          <w:szCs w:val="28"/>
        </w:rPr>
        <w:t>ій</w:t>
      </w:r>
      <w:r w:rsidRPr="007C2EC0">
        <w:rPr>
          <w:sz w:val="28"/>
          <w:szCs w:val="28"/>
        </w:rPr>
        <w:t xml:space="preserve"> аналіз, в контексті вивчення дитячо-батьківськ</w:t>
      </w:r>
      <w:r>
        <w:rPr>
          <w:sz w:val="28"/>
          <w:szCs w:val="28"/>
        </w:rPr>
        <w:t>ої</w:t>
      </w:r>
      <w:r w:rsidRPr="007C2EC0">
        <w:rPr>
          <w:sz w:val="28"/>
          <w:szCs w:val="28"/>
        </w:rPr>
        <w:t xml:space="preserve"> </w:t>
      </w:r>
      <w:r w:rsidRPr="00797173">
        <w:rPr>
          <w:sz w:val="28"/>
          <w:szCs w:val="28"/>
        </w:rPr>
        <w:t>взаємодії та її впливу на психічний розвиток дитини дошкільного віку</w:t>
      </w:r>
      <w:r w:rsidRPr="007C2EC0">
        <w:rPr>
          <w:sz w:val="28"/>
          <w:szCs w:val="28"/>
        </w:rPr>
        <w:t xml:space="preserve"> розглядаються різні точки зору щодо структури батьківської позиції. </w:t>
      </w:r>
      <w:r w:rsidRPr="008A1F18">
        <w:rPr>
          <w:sz w:val="28"/>
          <w:szCs w:val="28"/>
        </w:rPr>
        <w:t>Порушується проблема н</w:t>
      </w:r>
      <w:r>
        <w:rPr>
          <w:sz w:val="28"/>
          <w:szCs w:val="28"/>
        </w:rPr>
        <w:t>еправильного виховання, його звʼ</w:t>
      </w:r>
      <w:r w:rsidRPr="008A1F18">
        <w:rPr>
          <w:sz w:val="28"/>
          <w:szCs w:val="28"/>
        </w:rPr>
        <w:t xml:space="preserve">язки з дитячими неврозами. Також представлені різні класифікації стилів виховання і моделей </w:t>
      </w:r>
      <w:r w:rsidRPr="00797173">
        <w:rPr>
          <w:sz w:val="28"/>
          <w:szCs w:val="28"/>
        </w:rPr>
        <w:t>поведінки, у тому числі ті, що сприяють аномальному розвитку. Отримані</w:t>
      </w:r>
      <w:r w:rsidRPr="008A1F18">
        <w:rPr>
          <w:sz w:val="28"/>
          <w:szCs w:val="28"/>
        </w:rPr>
        <w:t xml:space="preserve"> дослідниками різних напрямків результати </w:t>
      </w:r>
      <w:r>
        <w:rPr>
          <w:sz w:val="28"/>
          <w:szCs w:val="28"/>
        </w:rPr>
        <w:t>свідчать</w:t>
      </w:r>
      <w:r w:rsidRPr="008A1F18">
        <w:rPr>
          <w:sz w:val="28"/>
          <w:szCs w:val="28"/>
        </w:rPr>
        <w:t xml:space="preserve">, що існує два основних параметри ставлення батьків до дитини, </w:t>
      </w:r>
      <w:r>
        <w:rPr>
          <w:sz w:val="28"/>
          <w:szCs w:val="28"/>
        </w:rPr>
        <w:t xml:space="preserve">які </w:t>
      </w:r>
      <w:r w:rsidRPr="008A1F18">
        <w:rPr>
          <w:sz w:val="28"/>
          <w:szCs w:val="28"/>
        </w:rPr>
        <w:t>впливають на</w:t>
      </w:r>
      <w:r>
        <w:rPr>
          <w:sz w:val="28"/>
          <w:szCs w:val="28"/>
        </w:rPr>
        <w:t xml:space="preserve"> її </w:t>
      </w:r>
      <w:r w:rsidRPr="008A1F18">
        <w:rPr>
          <w:sz w:val="28"/>
          <w:szCs w:val="28"/>
        </w:rPr>
        <w:t xml:space="preserve"> розвиток. </w:t>
      </w:r>
    </w:p>
    <w:p w:rsidR="008722D1" w:rsidRDefault="008722D1" w:rsidP="008722D1">
      <w:pPr>
        <w:pStyle w:val="af3"/>
        <w:shd w:val="clear" w:color="auto" w:fill="FFFFFF"/>
        <w:spacing w:before="0" w:beforeAutospacing="0" w:after="0" w:afterAutospacing="0" w:line="360" w:lineRule="auto"/>
        <w:jc w:val="both"/>
        <w:rPr>
          <w:sz w:val="28"/>
          <w:szCs w:val="28"/>
        </w:rPr>
      </w:pPr>
      <w:r>
        <w:rPr>
          <w:sz w:val="28"/>
          <w:szCs w:val="28"/>
        </w:rPr>
        <w:t xml:space="preserve">            </w:t>
      </w:r>
      <w:r w:rsidRPr="00125AD6">
        <w:rPr>
          <w:sz w:val="28"/>
          <w:szCs w:val="28"/>
        </w:rPr>
        <w:t>Є. Пороц</w:t>
      </w:r>
      <w:r>
        <w:rPr>
          <w:sz w:val="28"/>
          <w:szCs w:val="28"/>
        </w:rPr>
        <w:t>ька та</w:t>
      </w:r>
      <w:r w:rsidR="00B4652D">
        <w:rPr>
          <w:sz w:val="28"/>
          <w:szCs w:val="28"/>
        </w:rPr>
        <w:t xml:space="preserve"> В. Спиридонов </w:t>
      </w:r>
      <w:r w:rsidRPr="00125AD6">
        <w:rPr>
          <w:sz w:val="28"/>
          <w:szCs w:val="28"/>
        </w:rPr>
        <w:t xml:space="preserve">пропонують авторську модель батьківської позиції по відношенню до дитини і процесу </w:t>
      </w:r>
      <w:r>
        <w:rPr>
          <w:sz w:val="28"/>
          <w:szCs w:val="28"/>
        </w:rPr>
        <w:t xml:space="preserve">її </w:t>
      </w:r>
      <w:r w:rsidRPr="00125AD6">
        <w:rPr>
          <w:sz w:val="28"/>
          <w:szCs w:val="28"/>
        </w:rPr>
        <w:t xml:space="preserve">психічного розвитку, </w:t>
      </w:r>
      <w:r>
        <w:rPr>
          <w:sz w:val="28"/>
          <w:szCs w:val="28"/>
        </w:rPr>
        <w:t xml:space="preserve"> </w:t>
      </w:r>
      <w:r w:rsidRPr="00125AD6">
        <w:rPr>
          <w:sz w:val="28"/>
          <w:szCs w:val="28"/>
        </w:rPr>
        <w:t xml:space="preserve">що включає </w:t>
      </w:r>
      <w:r>
        <w:rPr>
          <w:sz w:val="28"/>
          <w:szCs w:val="28"/>
        </w:rPr>
        <w:t xml:space="preserve">в себе </w:t>
      </w:r>
      <w:r w:rsidRPr="00B4652D">
        <w:rPr>
          <w:sz w:val="28"/>
          <w:szCs w:val="28"/>
        </w:rPr>
        <w:t>ставлення до розвитку дитини</w:t>
      </w:r>
      <w:r w:rsidRPr="00125AD6">
        <w:rPr>
          <w:sz w:val="28"/>
          <w:szCs w:val="28"/>
        </w:rPr>
        <w:t xml:space="preserve">: прийняття необхідності своєї активної участі в цьому процесі або відсторонення від нього </w:t>
      </w:r>
      <w:r>
        <w:rPr>
          <w:sz w:val="28"/>
          <w:szCs w:val="28"/>
        </w:rPr>
        <w:t>(«прийняття –</w:t>
      </w:r>
      <w:r w:rsidRPr="00125AD6">
        <w:rPr>
          <w:sz w:val="28"/>
          <w:szCs w:val="28"/>
        </w:rPr>
        <w:t xml:space="preserve"> неприйняття» у більшості авторів, </w:t>
      </w:r>
      <w:r>
        <w:rPr>
          <w:sz w:val="28"/>
          <w:szCs w:val="28"/>
        </w:rPr>
        <w:t xml:space="preserve"> </w:t>
      </w:r>
      <w:r w:rsidRPr="00125AD6">
        <w:rPr>
          <w:sz w:val="28"/>
          <w:szCs w:val="28"/>
        </w:rPr>
        <w:t>«я потрібен</w:t>
      </w:r>
      <w:r>
        <w:rPr>
          <w:sz w:val="28"/>
          <w:szCs w:val="28"/>
        </w:rPr>
        <w:t>, мене кохають</w:t>
      </w:r>
      <w:r w:rsidRPr="00125AD6">
        <w:rPr>
          <w:sz w:val="28"/>
          <w:szCs w:val="28"/>
        </w:rPr>
        <w:t xml:space="preserve"> </w:t>
      </w:r>
      <w:r>
        <w:rPr>
          <w:sz w:val="28"/>
          <w:szCs w:val="28"/>
        </w:rPr>
        <w:t>–</w:t>
      </w:r>
      <w:r w:rsidRPr="00125AD6">
        <w:rPr>
          <w:sz w:val="28"/>
          <w:szCs w:val="28"/>
        </w:rPr>
        <w:t xml:space="preserve"> я не потрібен</w:t>
      </w:r>
      <w:r>
        <w:rPr>
          <w:sz w:val="28"/>
          <w:szCs w:val="28"/>
        </w:rPr>
        <w:t>, мене не кохають</w:t>
      </w:r>
      <w:r w:rsidRPr="00125AD6">
        <w:rPr>
          <w:sz w:val="28"/>
          <w:szCs w:val="28"/>
        </w:rPr>
        <w:t>» у Г. Хоментаускас</w:t>
      </w:r>
      <w:r>
        <w:rPr>
          <w:sz w:val="28"/>
          <w:szCs w:val="28"/>
        </w:rPr>
        <w:t>а</w:t>
      </w:r>
      <w:r w:rsidRPr="00125AD6">
        <w:rPr>
          <w:sz w:val="28"/>
          <w:szCs w:val="28"/>
        </w:rPr>
        <w:t xml:space="preserve">). </w:t>
      </w:r>
      <w:r w:rsidRPr="00EC027E">
        <w:rPr>
          <w:sz w:val="28"/>
          <w:szCs w:val="28"/>
        </w:rPr>
        <w:t xml:space="preserve">В якості </w:t>
      </w:r>
      <w:r>
        <w:rPr>
          <w:sz w:val="28"/>
          <w:szCs w:val="28"/>
        </w:rPr>
        <w:t xml:space="preserve">іншого </w:t>
      </w:r>
      <w:r w:rsidRPr="00EC027E">
        <w:rPr>
          <w:sz w:val="28"/>
          <w:szCs w:val="28"/>
        </w:rPr>
        <w:t xml:space="preserve">параметра виступають </w:t>
      </w:r>
      <w:r w:rsidRPr="00B4652D">
        <w:rPr>
          <w:sz w:val="28"/>
          <w:szCs w:val="28"/>
        </w:rPr>
        <w:t>способи впливу батьків на розвиток дитини (контроль і вимоги, які в більшості</w:t>
      </w:r>
      <w:r w:rsidRPr="00EC027E">
        <w:rPr>
          <w:sz w:val="28"/>
          <w:szCs w:val="28"/>
        </w:rPr>
        <w:t xml:space="preserve"> дослідників </w:t>
      </w:r>
      <w:r>
        <w:rPr>
          <w:sz w:val="28"/>
          <w:szCs w:val="28"/>
        </w:rPr>
        <w:t xml:space="preserve">визначаються </w:t>
      </w:r>
      <w:r w:rsidRPr="00EC027E">
        <w:rPr>
          <w:sz w:val="28"/>
          <w:szCs w:val="28"/>
        </w:rPr>
        <w:t xml:space="preserve">як </w:t>
      </w:r>
      <w:r>
        <w:rPr>
          <w:sz w:val="28"/>
          <w:szCs w:val="28"/>
        </w:rPr>
        <w:t xml:space="preserve">чинники </w:t>
      </w:r>
      <w:r w:rsidRPr="00EC027E">
        <w:rPr>
          <w:sz w:val="28"/>
          <w:szCs w:val="28"/>
        </w:rPr>
        <w:t>батьківської позиції, демократичний і авторитарний стилі ви</w:t>
      </w:r>
      <w:r w:rsidR="00B4652D">
        <w:rPr>
          <w:sz w:val="28"/>
          <w:szCs w:val="28"/>
        </w:rPr>
        <w:t xml:space="preserve">ховання  </w:t>
      </w:r>
      <w:r>
        <w:rPr>
          <w:sz w:val="28"/>
          <w:szCs w:val="28"/>
        </w:rPr>
        <w:t>А. Болдуіна, терпимість/</w:t>
      </w:r>
      <w:r w:rsidRPr="00EC027E">
        <w:rPr>
          <w:sz w:val="28"/>
          <w:szCs w:val="28"/>
        </w:rPr>
        <w:t>стримування в моделі Е. Шефера, рі</w:t>
      </w:r>
      <w:r>
        <w:rPr>
          <w:sz w:val="28"/>
          <w:szCs w:val="28"/>
        </w:rPr>
        <w:t>вень спілкування у Д. Баумрінд)</w:t>
      </w:r>
      <w:r w:rsidRPr="00EC027E">
        <w:rPr>
          <w:sz w:val="28"/>
          <w:szCs w:val="28"/>
        </w:rPr>
        <w:t xml:space="preserve">, </w:t>
      </w:r>
      <w:r>
        <w:rPr>
          <w:sz w:val="28"/>
          <w:szCs w:val="28"/>
        </w:rPr>
        <w:t xml:space="preserve">які </w:t>
      </w:r>
      <w:r w:rsidRPr="00EC027E">
        <w:rPr>
          <w:sz w:val="28"/>
          <w:szCs w:val="28"/>
        </w:rPr>
        <w:t>враховують особливості віку і сприяють</w:t>
      </w:r>
      <w:r>
        <w:rPr>
          <w:sz w:val="28"/>
          <w:szCs w:val="28"/>
        </w:rPr>
        <w:t xml:space="preserve"> найбільш повній її</w:t>
      </w:r>
      <w:r w:rsidRPr="00EC027E">
        <w:rPr>
          <w:sz w:val="28"/>
          <w:szCs w:val="28"/>
        </w:rPr>
        <w:t xml:space="preserve"> реалізації, або спрямовані на прискорення розвитку і не </w:t>
      </w:r>
      <w:r>
        <w:rPr>
          <w:sz w:val="28"/>
          <w:szCs w:val="28"/>
        </w:rPr>
        <w:t>враховують  вікові особливості</w:t>
      </w:r>
      <w:r w:rsidRPr="00EC027E">
        <w:rPr>
          <w:sz w:val="28"/>
          <w:szCs w:val="28"/>
        </w:rPr>
        <w:t xml:space="preserve"> дитини. </w:t>
      </w:r>
      <w:r w:rsidRPr="008A1F18">
        <w:rPr>
          <w:sz w:val="28"/>
          <w:szCs w:val="28"/>
        </w:rPr>
        <w:t xml:space="preserve">Таким чином, емоційне ставлення до </w:t>
      </w:r>
      <w:r>
        <w:rPr>
          <w:sz w:val="28"/>
          <w:szCs w:val="28"/>
        </w:rPr>
        <w:t>дитини і способи впливу на неї</w:t>
      </w:r>
      <w:r w:rsidRPr="008A1F18">
        <w:rPr>
          <w:sz w:val="28"/>
          <w:szCs w:val="28"/>
        </w:rPr>
        <w:t xml:space="preserve"> виступають головними складовими батьківської позиції, </w:t>
      </w:r>
      <w:r>
        <w:rPr>
          <w:sz w:val="28"/>
          <w:szCs w:val="28"/>
        </w:rPr>
        <w:t xml:space="preserve">що </w:t>
      </w:r>
      <w:r w:rsidRPr="008A1F18">
        <w:rPr>
          <w:sz w:val="28"/>
          <w:szCs w:val="28"/>
        </w:rPr>
        <w:t xml:space="preserve">в значній мірі впливають на </w:t>
      </w:r>
      <w:r>
        <w:rPr>
          <w:sz w:val="28"/>
          <w:szCs w:val="28"/>
        </w:rPr>
        <w:t xml:space="preserve">її </w:t>
      </w:r>
      <w:r w:rsidRPr="008A1F18">
        <w:rPr>
          <w:sz w:val="28"/>
          <w:szCs w:val="28"/>
        </w:rPr>
        <w:t xml:space="preserve">розвиток </w:t>
      </w:r>
      <w:r>
        <w:rPr>
          <w:sz w:val="28"/>
          <w:szCs w:val="28"/>
        </w:rPr>
        <w:t>у дошкільному віці</w:t>
      </w:r>
      <w:r w:rsidRPr="008A1F18">
        <w:rPr>
          <w:sz w:val="28"/>
          <w:szCs w:val="28"/>
        </w:rPr>
        <w:t>.</w:t>
      </w:r>
    </w:p>
    <w:p w:rsidR="008722D1" w:rsidRDefault="008722D1" w:rsidP="008722D1">
      <w:pPr>
        <w:pStyle w:val="af3"/>
        <w:shd w:val="clear" w:color="auto" w:fill="FFFFFF"/>
        <w:spacing w:before="0" w:beforeAutospacing="0" w:after="0" w:afterAutospacing="0" w:line="360" w:lineRule="auto"/>
        <w:jc w:val="both"/>
        <w:rPr>
          <w:sz w:val="28"/>
          <w:szCs w:val="28"/>
        </w:rPr>
      </w:pPr>
      <w:r>
        <w:rPr>
          <w:sz w:val="28"/>
          <w:szCs w:val="28"/>
        </w:rPr>
        <w:t xml:space="preserve">         </w:t>
      </w:r>
      <w:r w:rsidRPr="00B3232A">
        <w:rPr>
          <w:sz w:val="28"/>
          <w:szCs w:val="28"/>
        </w:rPr>
        <w:t>Для поз</w:t>
      </w:r>
      <w:r>
        <w:rPr>
          <w:sz w:val="28"/>
          <w:szCs w:val="28"/>
        </w:rPr>
        <w:t>начення способів впливу, які</w:t>
      </w:r>
      <w:r w:rsidRPr="00B3232A">
        <w:rPr>
          <w:sz w:val="28"/>
          <w:szCs w:val="28"/>
        </w:rPr>
        <w:t xml:space="preserve"> враховують вікові особливості дитини та спрямован</w:t>
      </w:r>
      <w:r>
        <w:rPr>
          <w:sz w:val="28"/>
          <w:szCs w:val="28"/>
        </w:rPr>
        <w:t>і</w:t>
      </w:r>
      <w:r w:rsidRPr="00B3232A">
        <w:rPr>
          <w:sz w:val="28"/>
          <w:szCs w:val="28"/>
        </w:rPr>
        <w:t xml:space="preserve"> на розширення </w:t>
      </w:r>
      <w:r>
        <w:rPr>
          <w:sz w:val="28"/>
          <w:szCs w:val="28"/>
        </w:rPr>
        <w:t xml:space="preserve">її </w:t>
      </w:r>
      <w:r w:rsidRPr="00B3232A">
        <w:rPr>
          <w:sz w:val="28"/>
          <w:szCs w:val="28"/>
        </w:rPr>
        <w:t>можливостей на даній віковій стадії,</w:t>
      </w:r>
      <w:r>
        <w:rPr>
          <w:sz w:val="28"/>
          <w:szCs w:val="28"/>
        </w:rPr>
        <w:t xml:space="preserve">            </w:t>
      </w:r>
      <w:r w:rsidRPr="00125AD6">
        <w:rPr>
          <w:sz w:val="28"/>
          <w:szCs w:val="28"/>
        </w:rPr>
        <w:t>Є. Пороц</w:t>
      </w:r>
      <w:r>
        <w:rPr>
          <w:sz w:val="28"/>
          <w:szCs w:val="28"/>
        </w:rPr>
        <w:t>ька</w:t>
      </w:r>
      <w:r w:rsidRPr="00125AD6">
        <w:rPr>
          <w:sz w:val="28"/>
          <w:szCs w:val="28"/>
        </w:rPr>
        <w:t xml:space="preserve"> і В. Спиридонов</w:t>
      </w:r>
      <w:r w:rsidRPr="00B3232A">
        <w:rPr>
          <w:sz w:val="28"/>
          <w:szCs w:val="28"/>
        </w:rPr>
        <w:t xml:space="preserve"> використовували термін «ампліфікація», введений О. Запорожцем. Відповідно до його концепції самоцінності, основний шлях </w:t>
      </w:r>
      <w:r w:rsidRPr="00B3232A">
        <w:rPr>
          <w:sz w:val="28"/>
          <w:szCs w:val="28"/>
        </w:rPr>
        <w:lastRenderedPageBreak/>
        <w:t>розвитку</w:t>
      </w:r>
      <w:r>
        <w:rPr>
          <w:sz w:val="28"/>
          <w:szCs w:val="28"/>
        </w:rPr>
        <w:t xml:space="preserve">  дитини –</w:t>
      </w:r>
      <w:r w:rsidRPr="00B3232A">
        <w:rPr>
          <w:sz w:val="28"/>
          <w:szCs w:val="28"/>
        </w:rPr>
        <w:t xml:space="preserve"> це ампліфікація, </w:t>
      </w:r>
      <w:r>
        <w:rPr>
          <w:sz w:val="28"/>
          <w:szCs w:val="28"/>
        </w:rPr>
        <w:t xml:space="preserve">тобто її </w:t>
      </w:r>
      <w:r w:rsidRPr="00B3232A">
        <w:rPr>
          <w:sz w:val="28"/>
          <w:szCs w:val="28"/>
        </w:rPr>
        <w:t xml:space="preserve">збагачення, наповнення найбільш значущими формами і способами діяльності. У роботах цього автора протилежне розуміння розвитку отримало назву акселерації, </w:t>
      </w:r>
      <w:r>
        <w:rPr>
          <w:sz w:val="28"/>
          <w:szCs w:val="28"/>
        </w:rPr>
        <w:t xml:space="preserve">тобто раннього, </w:t>
      </w:r>
      <w:r w:rsidRPr="00B3232A">
        <w:rPr>
          <w:sz w:val="28"/>
          <w:szCs w:val="28"/>
        </w:rPr>
        <w:t xml:space="preserve">форсованого навчання дитини без урахування </w:t>
      </w:r>
      <w:r>
        <w:rPr>
          <w:sz w:val="28"/>
          <w:szCs w:val="28"/>
        </w:rPr>
        <w:t xml:space="preserve">її </w:t>
      </w:r>
      <w:r w:rsidRPr="00B3232A">
        <w:rPr>
          <w:sz w:val="28"/>
          <w:szCs w:val="28"/>
        </w:rPr>
        <w:t>вікових особливостей.</w:t>
      </w:r>
      <w:r>
        <w:rPr>
          <w:sz w:val="28"/>
          <w:szCs w:val="28"/>
        </w:rPr>
        <w:t xml:space="preserve">      </w:t>
      </w:r>
    </w:p>
    <w:p w:rsidR="008722D1" w:rsidRPr="00D53EF2" w:rsidRDefault="008722D1" w:rsidP="008722D1">
      <w:pPr>
        <w:pStyle w:val="af3"/>
        <w:shd w:val="clear" w:color="auto" w:fill="FFFFFF"/>
        <w:spacing w:before="0" w:beforeAutospacing="0" w:after="0" w:afterAutospacing="0" w:line="360" w:lineRule="auto"/>
        <w:jc w:val="both"/>
        <w:rPr>
          <w:sz w:val="28"/>
          <w:szCs w:val="28"/>
        </w:rPr>
      </w:pPr>
      <w:r>
        <w:rPr>
          <w:sz w:val="28"/>
          <w:szCs w:val="28"/>
        </w:rPr>
        <w:t xml:space="preserve">        </w:t>
      </w:r>
      <w:r w:rsidRPr="00F2716C">
        <w:rPr>
          <w:sz w:val="28"/>
          <w:szCs w:val="28"/>
        </w:rPr>
        <w:t xml:space="preserve">На підставі цього був розроблений опитувальник, в якому в якості шкал виступили ці два параметри. Опитувальник спрямований на діагностику позиції батьків щодо психічного розвитку дітей дошкільного віку </w:t>
      </w:r>
      <w:r>
        <w:rPr>
          <w:sz w:val="28"/>
          <w:szCs w:val="28"/>
        </w:rPr>
        <w:t>та</w:t>
      </w:r>
      <w:r w:rsidRPr="00F2716C">
        <w:rPr>
          <w:sz w:val="28"/>
          <w:szCs w:val="28"/>
        </w:rPr>
        <w:t xml:space="preserve"> рекомендований авторами для використання в дослідницькій і практичній діяльності</w:t>
      </w:r>
      <w:r w:rsidRPr="00D53EF2">
        <w:rPr>
          <w:sz w:val="28"/>
          <w:szCs w:val="28"/>
        </w:rPr>
        <w:t xml:space="preserve">. </w:t>
      </w:r>
    </w:p>
    <w:p w:rsidR="008722D1" w:rsidRPr="00D53EF2" w:rsidRDefault="008722D1" w:rsidP="008722D1">
      <w:pPr>
        <w:pStyle w:val="af3"/>
        <w:spacing w:before="0" w:beforeAutospacing="0" w:after="0" w:afterAutospacing="0" w:line="360" w:lineRule="auto"/>
        <w:jc w:val="both"/>
        <w:textAlignment w:val="baseline"/>
        <w:rPr>
          <w:sz w:val="28"/>
          <w:szCs w:val="28"/>
        </w:rPr>
      </w:pPr>
      <w:r>
        <w:rPr>
          <w:sz w:val="28"/>
          <w:szCs w:val="28"/>
          <w:bdr w:val="none" w:sz="0" w:space="0" w:color="auto" w:frame="1"/>
        </w:rPr>
        <w:t xml:space="preserve">         </w:t>
      </w:r>
      <w:r w:rsidRPr="00FC7EAB">
        <w:rPr>
          <w:sz w:val="28"/>
          <w:szCs w:val="28"/>
          <w:bdr w:val="none" w:sz="0" w:space="0" w:color="auto" w:frame="1"/>
        </w:rPr>
        <w:t>Для вивчення ставлення батьків (насамперед матерів) до різних сторін сімейного життя (сімейної ролі) ми використовували методику вивчення батьківських установок (РARI) (Е. Шефер і Р. Белл, адаптація Т. Нещерет)</w:t>
      </w:r>
      <w:r w:rsidRPr="00D53EF2">
        <w:rPr>
          <w:sz w:val="28"/>
          <w:szCs w:val="28"/>
        </w:rPr>
        <w:t>. </w:t>
      </w:r>
    </w:p>
    <w:p w:rsidR="008722D1" w:rsidRDefault="008722D1" w:rsidP="008722D1">
      <w:pPr>
        <w:pStyle w:val="af3"/>
        <w:spacing w:before="0" w:beforeAutospacing="0" w:after="0" w:afterAutospacing="0" w:line="360" w:lineRule="auto"/>
        <w:jc w:val="both"/>
        <w:textAlignment w:val="baseline"/>
        <w:rPr>
          <w:sz w:val="28"/>
          <w:szCs w:val="28"/>
        </w:rPr>
      </w:pPr>
      <w:r w:rsidRPr="00D53EF2">
        <w:rPr>
          <w:sz w:val="28"/>
          <w:szCs w:val="28"/>
        </w:rPr>
        <w:t xml:space="preserve">        </w:t>
      </w:r>
      <w:r w:rsidRPr="00FC7EAB">
        <w:rPr>
          <w:sz w:val="28"/>
          <w:szCs w:val="28"/>
        </w:rPr>
        <w:t xml:space="preserve">Тест-опитувальник PARI включає 115 тверджень про сімейне життя і виховання дітей. У нього закладені 23 шкали, що стосуються різних сторін </w:t>
      </w:r>
      <w:r>
        <w:rPr>
          <w:sz w:val="28"/>
          <w:szCs w:val="28"/>
        </w:rPr>
        <w:t>ставлення батьків до дитини і життя в сімʼ</w:t>
      </w:r>
      <w:r w:rsidRPr="00FC7EAB">
        <w:rPr>
          <w:sz w:val="28"/>
          <w:szCs w:val="28"/>
        </w:rPr>
        <w:t>ї</w:t>
      </w:r>
      <w:r>
        <w:rPr>
          <w:sz w:val="28"/>
          <w:szCs w:val="28"/>
        </w:rPr>
        <w:t>. У</w:t>
      </w:r>
      <w:r w:rsidRPr="00FC7EAB">
        <w:rPr>
          <w:sz w:val="28"/>
          <w:szCs w:val="28"/>
        </w:rPr>
        <w:t xml:space="preserve"> к</w:t>
      </w:r>
      <w:r w:rsidR="00B4652D">
        <w:rPr>
          <w:sz w:val="28"/>
          <w:szCs w:val="28"/>
        </w:rPr>
        <w:t>ожній з шкал по 5 питань [29</w:t>
      </w:r>
      <w:r>
        <w:rPr>
          <w:sz w:val="28"/>
          <w:szCs w:val="28"/>
        </w:rPr>
        <w:t xml:space="preserve">]. </w:t>
      </w:r>
      <w:r w:rsidRPr="00FC7EAB">
        <w:rPr>
          <w:sz w:val="28"/>
          <w:szCs w:val="28"/>
        </w:rPr>
        <w:t>З них 8 шкал опису</w:t>
      </w:r>
      <w:r>
        <w:rPr>
          <w:sz w:val="28"/>
          <w:szCs w:val="28"/>
        </w:rPr>
        <w:t>ють ставлення до сімейної ролі, а</w:t>
      </w:r>
      <w:r w:rsidRPr="00FC7EAB">
        <w:rPr>
          <w:sz w:val="28"/>
          <w:szCs w:val="28"/>
        </w:rPr>
        <w:t xml:space="preserve"> 15 стосуютьс</w:t>
      </w:r>
      <w:r>
        <w:rPr>
          <w:sz w:val="28"/>
          <w:szCs w:val="28"/>
        </w:rPr>
        <w:t xml:space="preserve">я дитячо-батьківських відносин. </w:t>
      </w:r>
      <w:r w:rsidRPr="00FC7EAB">
        <w:rPr>
          <w:sz w:val="28"/>
          <w:szCs w:val="28"/>
        </w:rPr>
        <w:t xml:space="preserve">Ці 15 ознак діляться на </w:t>
      </w:r>
      <w:r>
        <w:rPr>
          <w:sz w:val="28"/>
          <w:szCs w:val="28"/>
        </w:rPr>
        <w:t>так</w:t>
      </w:r>
      <w:r w:rsidRPr="00FC7EAB">
        <w:rPr>
          <w:sz w:val="28"/>
          <w:szCs w:val="28"/>
        </w:rPr>
        <w:t xml:space="preserve">і 3 групи: оптимальний емоційний контакт, зайва емоційна дистанція з дитиною, </w:t>
      </w:r>
      <w:r>
        <w:rPr>
          <w:sz w:val="28"/>
          <w:szCs w:val="28"/>
        </w:rPr>
        <w:t>зайва концентрація на дитині.</w:t>
      </w:r>
    </w:p>
    <w:p w:rsidR="008722D1" w:rsidRPr="00B4652D" w:rsidRDefault="008722D1" w:rsidP="008722D1">
      <w:pPr>
        <w:pStyle w:val="af3"/>
        <w:spacing w:before="0" w:beforeAutospacing="0" w:after="0" w:afterAutospacing="0" w:line="360" w:lineRule="auto"/>
        <w:jc w:val="both"/>
        <w:textAlignment w:val="baseline"/>
        <w:rPr>
          <w:bCs/>
          <w:sz w:val="28"/>
          <w:szCs w:val="28"/>
        </w:rPr>
      </w:pPr>
      <w:r w:rsidRPr="00B4652D">
        <w:rPr>
          <w:bCs/>
          <w:sz w:val="28"/>
          <w:szCs w:val="28"/>
        </w:rPr>
        <w:t xml:space="preserve">         Ставлення до сімейної ролі описується за допомогою 8 ознак, їх номери в опитувальному листі 3, 5, 7, 11, 13, 17, 19, 23: обмеженість інтересів жінки рамками сімʼї, турботами виключно про сімʼю (3); відчуття самопожертви в ролі матері (5); сімейні конфлікти (7); сверхавторітет батьків (11); незадоволеність роллю домогосподарки (13); «байдужість» чоловіка, його незацікавленість у справах сімʼї (17); домінування матері (19); залежність і несамостійність матері (23).</w:t>
      </w:r>
    </w:p>
    <w:p w:rsidR="008722D1" w:rsidRPr="00030D8F" w:rsidRDefault="008722D1" w:rsidP="008722D1">
      <w:pPr>
        <w:pStyle w:val="af3"/>
        <w:spacing w:before="0" w:beforeAutospacing="0" w:after="0" w:afterAutospacing="0" w:line="360" w:lineRule="auto"/>
        <w:jc w:val="both"/>
        <w:textAlignment w:val="baseline"/>
        <w:rPr>
          <w:bCs/>
          <w:sz w:val="28"/>
          <w:szCs w:val="28"/>
        </w:rPr>
      </w:pPr>
      <w:r w:rsidRPr="00B4652D">
        <w:rPr>
          <w:bCs/>
          <w:sz w:val="28"/>
          <w:szCs w:val="28"/>
        </w:rPr>
        <w:t xml:space="preserve">       Ставлення батьків до дитини. Оптимальний емоційний контакт (складається з 4 ознак, їх номери за опитувальним листом 1, 14, 15, 21);</w:t>
      </w:r>
      <w:r w:rsidRPr="00464AA0">
        <w:rPr>
          <w:bCs/>
          <w:sz w:val="28"/>
          <w:szCs w:val="28"/>
        </w:rPr>
        <w:t xml:space="preserve"> спонукання словесних проявів, вербалізацій (1); партнерські відносини (14); розвиток активності дитини (15); </w:t>
      </w:r>
      <w:r>
        <w:rPr>
          <w:bCs/>
          <w:sz w:val="28"/>
          <w:szCs w:val="28"/>
        </w:rPr>
        <w:t xml:space="preserve">партнерські </w:t>
      </w:r>
      <w:r w:rsidRPr="00464AA0">
        <w:rPr>
          <w:bCs/>
          <w:sz w:val="28"/>
          <w:szCs w:val="28"/>
        </w:rPr>
        <w:t xml:space="preserve">відносини між батьками і </w:t>
      </w:r>
      <w:r w:rsidRPr="00464AA0">
        <w:rPr>
          <w:bCs/>
          <w:sz w:val="28"/>
          <w:szCs w:val="28"/>
        </w:rPr>
        <w:lastRenderedPageBreak/>
        <w:t xml:space="preserve">дитиною </w:t>
      </w:r>
      <w:r w:rsidRPr="00030D8F">
        <w:rPr>
          <w:bCs/>
          <w:sz w:val="28"/>
          <w:szCs w:val="28"/>
        </w:rPr>
        <w:t>(21)</w:t>
      </w:r>
      <w:r>
        <w:rPr>
          <w:bCs/>
          <w:sz w:val="28"/>
          <w:szCs w:val="28"/>
        </w:rPr>
        <w:t>)</w:t>
      </w:r>
      <w:r w:rsidRPr="00030D8F">
        <w:rPr>
          <w:bCs/>
          <w:sz w:val="28"/>
          <w:szCs w:val="28"/>
        </w:rPr>
        <w:t>.</w:t>
      </w:r>
      <w:r>
        <w:rPr>
          <w:bCs/>
          <w:sz w:val="28"/>
          <w:szCs w:val="28"/>
        </w:rPr>
        <w:t xml:space="preserve"> </w:t>
      </w:r>
      <w:r w:rsidRPr="00030D8F">
        <w:rPr>
          <w:sz w:val="28"/>
          <w:szCs w:val="28"/>
        </w:rPr>
        <w:t>Зайва емоційна дистанція з дитиною</w:t>
      </w:r>
      <w:r w:rsidRPr="00464AA0">
        <w:rPr>
          <w:sz w:val="28"/>
          <w:szCs w:val="28"/>
        </w:rPr>
        <w:t xml:space="preserve"> (складається з 3 ознак, їх номери </w:t>
      </w:r>
      <w:r>
        <w:rPr>
          <w:sz w:val="28"/>
          <w:szCs w:val="28"/>
        </w:rPr>
        <w:t>за опитувальним листом</w:t>
      </w:r>
      <w:r w:rsidRPr="00464AA0">
        <w:rPr>
          <w:sz w:val="28"/>
          <w:szCs w:val="28"/>
        </w:rPr>
        <w:t xml:space="preserve"> 8, 9, 16): дратівливість, запальність (8); суворість, надмірна суворість (9); ухилення від контакту з дитиною (16)</w:t>
      </w:r>
      <w:r>
        <w:rPr>
          <w:sz w:val="28"/>
          <w:szCs w:val="28"/>
        </w:rPr>
        <w:t>)</w:t>
      </w:r>
      <w:r w:rsidRPr="00464AA0">
        <w:rPr>
          <w:sz w:val="28"/>
          <w:szCs w:val="28"/>
        </w:rPr>
        <w:t>.</w:t>
      </w:r>
      <w:r>
        <w:rPr>
          <w:bCs/>
          <w:sz w:val="28"/>
          <w:szCs w:val="28"/>
        </w:rPr>
        <w:t xml:space="preserve"> </w:t>
      </w:r>
      <w:r>
        <w:rPr>
          <w:sz w:val="28"/>
          <w:szCs w:val="28"/>
        </w:rPr>
        <w:t> </w:t>
      </w:r>
      <w:r w:rsidRPr="00030D8F">
        <w:rPr>
          <w:sz w:val="28"/>
          <w:szCs w:val="28"/>
        </w:rPr>
        <w:t>Надмірна концентрація на дитині</w:t>
      </w:r>
      <w:r w:rsidRPr="00464AA0">
        <w:rPr>
          <w:sz w:val="28"/>
          <w:szCs w:val="28"/>
        </w:rPr>
        <w:t xml:space="preserve"> (описується 8 ознаками, їх номери </w:t>
      </w:r>
      <w:r>
        <w:rPr>
          <w:sz w:val="28"/>
          <w:szCs w:val="28"/>
        </w:rPr>
        <w:t>за опитувальним листом</w:t>
      </w:r>
      <w:r w:rsidRPr="00464AA0">
        <w:rPr>
          <w:sz w:val="28"/>
          <w:szCs w:val="28"/>
        </w:rPr>
        <w:t xml:space="preserve"> 2, 4, 6, 10, 12, 18, 20,</w:t>
      </w:r>
      <w:r>
        <w:rPr>
          <w:sz w:val="28"/>
          <w:szCs w:val="28"/>
        </w:rPr>
        <w:t xml:space="preserve"> </w:t>
      </w:r>
      <w:r w:rsidRPr="00464AA0">
        <w:rPr>
          <w:sz w:val="28"/>
          <w:szCs w:val="28"/>
        </w:rPr>
        <w:t>22): надмірна турбота, встановлення відносин залежності (2); подолання опору, придушення волі (4); створення безпеки (6); виключення позасімейних впливів (10); придушення агресивності (12); надмірне втручання в світ дитини (20); прагнення прискорити розвиток дитини (20)</w:t>
      </w:r>
      <w:r>
        <w:rPr>
          <w:sz w:val="28"/>
          <w:szCs w:val="28"/>
        </w:rPr>
        <w:t>)</w:t>
      </w:r>
      <w:r w:rsidRPr="00464AA0">
        <w:rPr>
          <w:sz w:val="28"/>
          <w:szCs w:val="28"/>
        </w:rPr>
        <w:t>.</w:t>
      </w:r>
    </w:p>
    <w:p w:rsidR="008722D1" w:rsidRDefault="008722D1" w:rsidP="008722D1">
      <w:pPr>
        <w:pStyle w:val="af3"/>
        <w:spacing w:before="0" w:beforeAutospacing="0" w:after="0" w:afterAutospacing="0" w:line="360" w:lineRule="auto"/>
        <w:jc w:val="both"/>
        <w:textAlignment w:val="baseline"/>
        <w:rPr>
          <w:rStyle w:val="a8"/>
          <w:rFonts w:eastAsiaTheme="majorEastAsia"/>
          <w:b w:val="0"/>
          <w:sz w:val="28"/>
          <w:szCs w:val="28"/>
          <w:bdr w:val="none" w:sz="0" w:space="0" w:color="auto" w:frame="1"/>
        </w:rPr>
      </w:pPr>
      <w:r>
        <w:rPr>
          <w:rStyle w:val="a8"/>
          <w:rFonts w:eastAsiaTheme="majorEastAsia"/>
          <w:b w:val="0"/>
          <w:sz w:val="28"/>
          <w:szCs w:val="28"/>
          <w:bdr w:val="none" w:sz="0" w:space="0" w:color="auto" w:frame="1"/>
        </w:rPr>
        <w:t xml:space="preserve">        </w:t>
      </w:r>
      <w:r w:rsidRPr="00063A03">
        <w:rPr>
          <w:rStyle w:val="a8"/>
          <w:rFonts w:eastAsiaTheme="majorEastAsia"/>
          <w:b w:val="0"/>
          <w:sz w:val="28"/>
          <w:szCs w:val="28"/>
          <w:bdr w:val="none" w:sz="0" w:space="0" w:color="auto" w:frame="1"/>
        </w:rPr>
        <w:t xml:space="preserve">У </w:t>
      </w:r>
      <w:r>
        <w:rPr>
          <w:rStyle w:val="a8"/>
          <w:rFonts w:eastAsiaTheme="majorEastAsia"/>
          <w:b w:val="0"/>
          <w:sz w:val="28"/>
          <w:szCs w:val="28"/>
          <w:bdr w:val="none" w:sz="0" w:space="0" w:color="auto" w:frame="1"/>
        </w:rPr>
        <w:t>сімʼ</w:t>
      </w:r>
      <w:r w:rsidRPr="00063A03">
        <w:rPr>
          <w:rStyle w:val="a8"/>
          <w:rFonts w:eastAsiaTheme="majorEastAsia"/>
          <w:b w:val="0"/>
          <w:sz w:val="28"/>
          <w:szCs w:val="28"/>
          <w:bdr w:val="none" w:sz="0" w:space="0" w:color="auto" w:frame="1"/>
        </w:rPr>
        <w:t xml:space="preserve">ї можна виокремити окремі аспекти відносин: господарсько-побутові, організація побуту </w:t>
      </w:r>
      <w:r>
        <w:rPr>
          <w:rStyle w:val="a8"/>
          <w:rFonts w:eastAsiaTheme="majorEastAsia"/>
          <w:b w:val="0"/>
          <w:sz w:val="28"/>
          <w:szCs w:val="28"/>
          <w:bdr w:val="none" w:sz="0" w:space="0" w:color="auto" w:frame="1"/>
        </w:rPr>
        <w:t>сімʼ</w:t>
      </w:r>
      <w:r w:rsidRPr="00063A03">
        <w:rPr>
          <w:rStyle w:val="a8"/>
          <w:rFonts w:eastAsiaTheme="majorEastAsia"/>
          <w:b w:val="0"/>
          <w:sz w:val="28"/>
          <w:szCs w:val="28"/>
          <w:bdr w:val="none" w:sz="0" w:space="0" w:color="auto" w:frame="1"/>
        </w:rPr>
        <w:t>ї</w:t>
      </w:r>
      <w:r>
        <w:rPr>
          <w:rStyle w:val="a8"/>
          <w:rFonts w:eastAsiaTheme="majorEastAsia"/>
          <w:b w:val="0"/>
          <w:sz w:val="28"/>
          <w:szCs w:val="28"/>
          <w:bdr w:val="none" w:sz="0" w:space="0" w:color="auto" w:frame="1"/>
        </w:rPr>
        <w:t xml:space="preserve"> (у методиці це</w:t>
      </w:r>
      <w:r w:rsidRPr="00063A03">
        <w:rPr>
          <w:rStyle w:val="a8"/>
          <w:rFonts w:eastAsiaTheme="majorEastAsia"/>
          <w:b w:val="0"/>
          <w:sz w:val="28"/>
          <w:szCs w:val="28"/>
          <w:bdr w:val="none" w:sz="0" w:space="0" w:color="auto" w:frame="1"/>
        </w:rPr>
        <w:t xml:space="preserve"> шкали 3, 13, 19, 23);</w:t>
      </w:r>
      <w:r>
        <w:rPr>
          <w:rStyle w:val="a8"/>
          <w:rFonts w:eastAsiaTheme="majorEastAsia"/>
          <w:b w:val="0"/>
          <w:sz w:val="28"/>
          <w:szCs w:val="28"/>
          <w:bdr w:val="none" w:sz="0" w:space="0" w:color="auto" w:frame="1"/>
        </w:rPr>
        <w:t xml:space="preserve"> подружні, повʼязані з моральною, емоційною</w:t>
      </w:r>
      <w:r w:rsidRPr="00063A03">
        <w:rPr>
          <w:rStyle w:val="a8"/>
          <w:rFonts w:eastAsiaTheme="majorEastAsia"/>
          <w:b w:val="0"/>
          <w:sz w:val="28"/>
          <w:szCs w:val="28"/>
          <w:bdr w:val="none" w:sz="0" w:space="0" w:color="auto" w:frame="1"/>
        </w:rPr>
        <w:t xml:space="preserve"> підтримкою, організацією дозвілля, створенням </w:t>
      </w:r>
      <w:r>
        <w:rPr>
          <w:rStyle w:val="a8"/>
          <w:rFonts w:eastAsiaTheme="majorEastAsia"/>
          <w:b w:val="0"/>
          <w:sz w:val="28"/>
          <w:szCs w:val="28"/>
          <w:bdr w:val="none" w:sz="0" w:space="0" w:color="auto" w:frame="1"/>
        </w:rPr>
        <w:t xml:space="preserve">умов </w:t>
      </w:r>
      <w:r w:rsidRPr="00063A03">
        <w:rPr>
          <w:rStyle w:val="a8"/>
          <w:rFonts w:eastAsiaTheme="majorEastAsia"/>
          <w:b w:val="0"/>
          <w:sz w:val="28"/>
          <w:szCs w:val="28"/>
          <w:bdr w:val="none" w:sz="0" w:space="0" w:color="auto" w:frame="1"/>
        </w:rPr>
        <w:t>для розвитку особистості (</w:t>
      </w:r>
      <w:r>
        <w:rPr>
          <w:rStyle w:val="a8"/>
          <w:rFonts w:eastAsiaTheme="majorEastAsia"/>
          <w:b w:val="0"/>
          <w:sz w:val="28"/>
          <w:szCs w:val="28"/>
          <w:bdr w:val="none" w:sz="0" w:space="0" w:color="auto" w:frame="1"/>
        </w:rPr>
        <w:t>у</w:t>
      </w:r>
      <w:r w:rsidRPr="00063A03">
        <w:rPr>
          <w:rStyle w:val="a8"/>
          <w:rFonts w:eastAsiaTheme="majorEastAsia"/>
          <w:b w:val="0"/>
          <w:sz w:val="28"/>
          <w:szCs w:val="28"/>
          <w:bdr w:val="none" w:sz="0" w:space="0" w:color="auto" w:frame="1"/>
        </w:rPr>
        <w:t xml:space="preserve"> методиці це шкала 17); відносини, щ</w:t>
      </w:r>
      <w:r>
        <w:rPr>
          <w:rStyle w:val="a8"/>
          <w:rFonts w:eastAsiaTheme="majorEastAsia"/>
          <w:b w:val="0"/>
          <w:sz w:val="28"/>
          <w:szCs w:val="28"/>
          <w:bdr w:val="none" w:sz="0" w:space="0" w:color="auto" w:frame="1"/>
        </w:rPr>
        <w:t xml:space="preserve">о забезпечують виховання дітей </w:t>
      </w:r>
      <w:r w:rsidRPr="00063A03">
        <w:rPr>
          <w:rStyle w:val="a8"/>
          <w:rFonts w:eastAsiaTheme="majorEastAsia"/>
          <w:b w:val="0"/>
          <w:sz w:val="28"/>
          <w:szCs w:val="28"/>
          <w:bdr w:val="none" w:sz="0" w:space="0" w:color="auto" w:frame="1"/>
        </w:rPr>
        <w:t>(</w:t>
      </w:r>
      <w:r>
        <w:rPr>
          <w:rStyle w:val="a8"/>
          <w:rFonts w:eastAsiaTheme="majorEastAsia"/>
          <w:b w:val="0"/>
          <w:sz w:val="28"/>
          <w:szCs w:val="28"/>
          <w:bdr w:val="none" w:sz="0" w:space="0" w:color="auto" w:frame="1"/>
        </w:rPr>
        <w:t>у</w:t>
      </w:r>
      <w:r w:rsidRPr="00063A03">
        <w:rPr>
          <w:rStyle w:val="a8"/>
          <w:rFonts w:eastAsiaTheme="majorEastAsia"/>
          <w:b w:val="0"/>
          <w:sz w:val="28"/>
          <w:szCs w:val="28"/>
          <w:bdr w:val="none" w:sz="0" w:space="0" w:color="auto" w:frame="1"/>
        </w:rPr>
        <w:t xml:space="preserve"> методиці шкали 5, 11).</w:t>
      </w:r>
    </w:p>
    <w:p w:rsidR="008722D1" w:rsidRPr="00D803BB" w:rsidRDefault="008722D1" w:rsidP="008722D1">
      <w:pPr>
        <w:pStyle w:val="af3"/>
        <w:spacing w:before="0" w:beforeAutospacing="0" w:after="0" w:afterAutospacing="0" w:line="360" w:lineRule="auto"/>
        <w:jc w:val="both"/>
        <w:textAlignment w:val="baseline"/>
        <w:rPr>
          <w:sz w:val="28"/>
          <w:szCs w:val="28"/>
        </w:rPr>
      </w:pPr>
      <w:r>
        <w:rPr>
          <w:sz w:val="28"/>
          <w:szCs w:val="28"/>
        </w:rPr>
        <w:t xml:space="preserve">          За результатами обробки цих даних можна скласти «попередній портрет» сімʼї. Важливою є</w:t>
      </w:r>
      <w:r w:rsidRPr="00F10EF3">
        <w:rPr>
          <w:sz w:val="28"/>
          <w:szCs w:val="28"/>
        </w:rPr>
        <w:t xml:space="preserve"> шкала 7 (сімейні конфлікти). Високі показники за </w:t>
      </w:r>
      <w:r>
        <w:rPr>
          <w:sz w:val="28"/>
          <w:szCs w:val="28"/>
        </w:rPr>
        <w:t xml:space="preserve">нею </w:t>
      </w:r>
      <w:r w:rsidRPr="00F10EF3">
        <w:rPr>
          <w:sz w:val="28"/>
          <w:szCs w:val="28"/>
        </w:rPr>
        <w:t>м</w:t>
      </w:r>
      <w:r>
        <w:rPr>
          <w:sz w:val="28"/>
          <w:szCs w:val="28"/>
        </w:rPr>
        <w:t>ожуть свідчити про конфліктність; на погану інтегрованість</w:t>
      </w:r>
      <w:r w:rsidRPr="00F10EF3">
        <w:rPr>
          <w:sz w:val="28"/>
          <w:szCs w:val="28"/>
        </w:rPr>
        <w:t xml:space="preserve"> </w:t>
      </w:r>
      <w:r>
        <w:rPr>
          <w:sz w:val="28"/>
          <w:szCs w:val="28"/>
        </w:rPr>
        <w:t>сімʼї  вказують</w:t>
      </w:r>
      <w:r w:rsidRPr="00F10EF3">
        <w:rPr>
          <w:sz w:val="28"/>
          <w:szCs w:val="28"/>
        </w:rPr>
        <w:t xml:space="preserve"> оцінки за шкалами 17, 19, 23.</w:t>
      </w:r>
      <w:r>
        <w:rPr>
          <w:sz w:val="28"/>
          <w:szCs w:val="28"/>
        </w:rPr>
        <w:t xml:space="preserve">  </w:t>
      </w:r>
      <w:r w:rsidRPr="00DA6C46">
        <w:rPr>
          <w:sz w:val="28"/>
          <w:szCs w:val="28"/>
        </w:rPr>
        <w:t xml:space="preserve">Основний висновок, який можна зробити відразу, це оцінити </w:t>
      </w:r>
      <w:r>
        <w:rPr>
          <w:sz w:val="28"/>
          <w:szCs w:val="28"/>
        </w:rPr>
        <w:t>дитячо-</w:t>
      </w:r>
      <w:r w:rsidRPr="00DA6C46">
        <w:rPr>
          <w:sz w:val="28"/>
          <w:szCs w:val="28"/>
        </w:rPr>
        <w:t>батьків</w:t>
      </w:r>
      <w:r>
        <w:rPr>
          <w:sz w:val="28"/>
          <w:szCs w:val="28"/>
        </w:rPr>
        <w:t>ську взаємодію</w:t>
      </w:r>
      <w:r w:rsidRPr="00DA6C46">
        <w:rPr>
          <w:sz w:val="28"/>
          <w:szCs w:val="28"/>
        </w:rPr>
        <w:t xml:space="preserve"> з точки зору його оптимальності. Для цього порівнюються середні оцінки за першим трьом групам шкал: оптимальний контакт, емоційна дистанція, концентрація.</w:t>
      </w:r>
    </w:p>
    <w:p w:rsidR="008722D1" w:rsidRPr="00B25A75" w:rsidRDefault="008722D1" w:rsidP="008722D1">
      <w:pPr>
        <w:spacing w:line="360" w:lineRule="auto"/>
        <w:ind w:firstLine="425"/>
        <w:jc w:val="both"/>
        <w:rPr>
          <w:sz w:val="28"/>
          <w:szCs w:val="28"/>
        </w:rPr>
      </w:pPr>
      <w:r w:rsidRPr="00B25A75">
        <w:rPr>
          <w:sz w:val="28"/>
          <w:szCs w:val="28"/>
        </w:rPr>
        <w:t xml:space="preserve">   З метою вивчення впливу батьківського ставлення на сприйняття дитиною сімейної ситуації, свого місця в сімʼї та її образ використано проективні методики «Кінетичний малюнок сім’ї» та «Будинок-Дерево-Людина» і бесіда після малювання. </w:t>
      </w:r>
    </w:p>
    <w:p w:rsidR="008722D1" w:rsidRPr="00926CA7" w:rsidRDefault="008722D1" w:rsidP="008722D1">
      <w:pPr>
        <w:spacing w:line="360" w:lineRule="auto"/>
        <w:ind w:firstLine="708"/>
        <w:jc w:val="both"/>
        <w:rPr>
          <w:sz w:val="28"/>
          <w:szCs w:val="28"/>
        </w:rPr>
      </w:pPr>
      <w:r w:rsidRPr="00B25A75">
        <w:rPr>
          <w:sz w:val="28"/>
          <w:szCs w:val="28"/>
        </w:rPr>
        <w:t>У сучасній психології існує безліч методик виявлення умов життя в</w:t>
      </w:r>
      <w:r w:rsidRPr="00926CA7">
        <w:rPr>
          <w:sz w:val="28"/>
          <w:szCs w:val="28"/>
        </w:rPr>
        <w:t xml:space="preserve"> </w:t>
      </w:r>
      <w:r w:rsidRPr="00B25A75">
        <w:rPr>
          <w:sz w:val="28"/>
          <w:szCs w:val="28"/>
        </w:rPr>
        <w:t>сім’ї</w:t>
      </w:r>
      <w:r>
        <w:rPr>
          <w:sz w:val="28"/>
          <w:szCs w:val="28"/>
        </w:rPr>
        <w:t xml:space="preserve"> та</w:t>
      </w:r>
      <w:r w:rsidRPr="00926CA7">
        <w:rPr>
          <w:sz w:val="28"/>
          <w:szCs w:val="28"/>
        </w:rPr>
        <w:t xml:space="preserve"> її впливу на розвиток особистості дитини. Найвідомішим і найпопулярнішим з них є тест Р. Бернса і С. Кауфмана «Кінетичний малюнок </w:t>
      </w:r>
      <w:r w:rsidRPr="00B25A75">
        <w:rPr>
          <w:sz w:val="28"/>
          <w:szCs w:val="28"/>
        </w:rPr>
        <w:t>сім’ї</w:t>
      </w:r>
      <w:r w:rsidRPr="00926CA7">
        <w:rPr>
          <w:sz w:val="28"/>
          <w:szCs w:val="28"/>
        </w:rPr>
        <w:t>». Ця методика дає ба</w:t>
      </w:r>
      <w:r>
        <w:rPr>
          <w:sz w:val="28"/>
          <w:szCs w:val="28"/>
        </w:rPr>
        <w:t>гату інформацію про субʼєктивну сімейну ситуацію досліджуваної</w:t>
      </w:r>
      <w:r w:rsidRPr="00926CA7">
        <w:rPr>
          <w:sz w:val="28"/>
          <w:szCs w:val="28"/>
        </w:rPr>
        <w:t xml:space="preserve"> </w:t>
      </w:r>
      <w:r w:rsidRPr="00926CA7">
        <w:rPr>
          <w:sz w:val="28"/>
          <w:szCs w:val="28"/>
        </w:rPr>
        <w:lastRenderedPageBreak/>
        <w:t>дитини. Д</w:t>
      </w:r>
      <w:r>
        <w:rPr>
          <w:sz w:val="28"/>
          <w:szCs w:val="28"/>
        </w:rPr>
        <w:t>опомагає виявити взаємини в сімʼ</w:t>
      </w:r>
      <w:r w:rsidRPr="00926CA7">
        <w:rPr>
          <w:sz w:val="28"/>
          <w:szCs w:val="28"/>
        </w:rPr>
        <w:t xml:space="preserve">ї, </w:t>
      </w:r>
      <w:r>
        <w:rPr>
          <w:sz w:val="28"/>
          <w:szCs w:val="28"/>
        </w:rPr>
        <w:t xml:space="preserve">що </w:t>
      </w:r>
      <w:r w:rsidRPr="00926CA7">
        <w:rPr>
          <w:sz w:val="28"/>
          <w:szCs w:val="28"/>
        </w:rPr>
        <w:t xml:space="preserve">викликають </w:t>
      </w:r>
      <w:r>
        <w:rPr>
          <w:sz w:val="28"/>
          <w:szCs w:val="28"/>
        </w:rPr>
        <w:t>тривогу у дитини, показує, як во</w:t>
      </w:r>
      <w:r w:rsidRPr="00926CA7">
        <w:rPr>
          <w:sz w:val="28"/>
          <w:szCs w:val="28"/>
        </w:rPr>
        <w:t>н</w:t>
      </w:r>
      <w:r>
        <w:rPr>
          <w:sz w:val="28"/>
          <w:szCs w:val="28"/>
        </w:rPr>
        <w:t>а сприймає інших членів сімʼ</w:t>
      </w:r>
      <w:r w:rsidRPr="00926CA7">
        <w:rPr>
          <w:sz w:val="28"/>
          <w:szCs w:val="28"/>
        </w:rPr>
        <w:t>ї, яке місце в сімейних відносинах дитина відводить собі</w:t>
      </w:r>
      <w:r>
        <w:rPr>
          <w:sz w:val="28"/>
          <w:szCs w:val="28"/>
        </w:rPr>
        <w:t xml:space="preserve"> [27</w:t>
      </w:r>
      <w:r w:rsidRPr="00156221">
        <w:rPr>
          <w:sz w:val="28"/>
          <w:szCs w:val="28"/>
        </w:rPr>
        <w:t>]</w:t>
      </w:r>
      <w:r w:rsidRPr="00926CA7">
        <w:rPr>
          <w:sz w:val="28"/>
          <w:szCs w:val="28"/>
        </w:rPr>
        <w:t>.</w:t>
      </w:r>
    </w:p>
    <w:p w:rsidR="008722D1" w:rsidRDefault="008722D1" w:rsidP="008722D1">
      <w:pPr>
        <w:spacing w:line="360" w:lineRule="auto"/>
        <w:ind w:firstLine="708"/>
        <w:jc w:val="both"/>
        <w:rPr>
          <w:color w:val="000000"/>
          <w:sz w:val="28"/>
          <w:szCs w:val="28"/>
          <w:shd w:val="clear" w:color="auto" w:fill="FFFFFF"/>
        </w:rPr>
      </w:pPr>
      <w:r w:rsidRPr="00926CA7">
        <w:rPr>
          <w:sz w:val="28"/>
          <w:szCs w:val="28"/>
        </w:rPr>
        <w:t xml:space="preserve">Використовуючи цей тест, слід враховувати, що будь-який малюнок є творчою діяльністю, </w:t>
      </w:r>
      <w:r>
        <w:rPr>
          <w:sz w:val="28"/>
          <w:szCs w:val="28"/>
        </w:rPr>
        <w:t xml:space="preserve">він </w:t>
      </w:r>
      <w:r w:rsidRPr="00926CA7">
        <w:rPr>
          <w:sz w:val="28"/>
          <w:szCs w:val="28"/>
        </w:rPr>
        <w:t xml:space="preserve">не тільки відображає сприйняття власної родини, але й дозволяє дитині самій аналізувати, переосмислювати сімейні відносини. Тому </w:t>
      </w:r>
      <w:r>
        <w:rPr>
          <w:sz w:val="28"/>
          <w:szCs w:val="28"/>
        </w:rPr>
        <w:t>кінетичний малюнок сімʼ</w:t>
      </w:r>
      <w:r w:rsidRPr="00926CA7">
        <w:rPr>
          <w:sz w:val="28"/>
          <w:szCs w:val="28"/>
        </w:rPr>
        <w:t>ї не тільки відображає сьогодення і минуле, але так</w:t>
      </w:r>
      <w:r>
        <w:rPr>
          <w:sz w:val="28"/>
          <w:szCs w:val="28"/>
        </w:rPr>
        <w:t>ож спрямований на майбутнє: малюючи,</w:t>
      </w:r>
      <w:r w:rsidRPr="00926CA7">
        <w:rPr>
          <w:sz w:val="28"/>
          <w:szCs w:val="28"/>
        </w:rPr>
        <w:t xml:space="preserve"> дитина інтерпретує ситуацію, по-своєму вирішує проблему актуальних сімейних відносин</w:t>
      </w:r>
      <w:r w:rsidRPr="00BB0C39">
        <w:rPr>
          <w:sz w:val="28"/>
          <w:szCs w:val="28"/>
        </w:rPr>
        <w:t xml:space="preserve"> </w:t>
      </w:r>
      <w:r>
        <w:rPr>
          <w:sz w:val="28"/>
          <w:szCs w:val="28"/>
        </w:rPr>
        <w:t>[60</w:t>
      </w:r>
      <w:r w:rsidRPr="00CA668C">
        <w:rPr>
          <w:sz w:val="28"/>
          <w:szCs w:val="28"/>
        </w:rPr>
        <w:t>]</w:t>
      </w:r>
      <w:r w:rsidRPr="00926CA7">
        <w:rPr>
          <w:sz w:val="28"/>
          <w:szCs w:val="28"/>
        </w:rPr>
        <w:t>.</w:t>
      </w:r>
      <w:r w:rsidRPr="00BB0C39">
        <w:rPr>
          <w:sz w:val="28"/>
          <w:szCs w:val="28"/>
        </w:rPr>
        <w:t xml:space="preserve"> </w:t>
      </w:r>
      <w:r>
        <w:rPr>
          <w:color w:val="000000"/>
          <w:sz w:val="28"/>
          <w:szCs w:val="28"/>
          <w:shd w:val="clear" w:color="auto" w:fill="FFFFFF"/>
        </w:rPr>
        <w:t>Н</w:t>
      </w:r>
      <w:r w:rsidRPr="00145753">
        <w:rPr>
          <w:color w:val="000000"/>
          <w:sz w:val="28"/>
          <w:szCs w:val="28"/>
          <w:shd w:val="clear" w:color="auto" w:fill="FFFFFF"/>
        </w:rPr>
        <w:t xml:space="preserve">а нашу думку, </w:t>
      </w:r>
      <w:r>
        <w:rPr>
          <w:color w:val="000000"/>
          <w:sz w:val="28"/>
          <w:szCs w:val="28"/>
          <w:shd w:val="clear" w:color="auto" w:fill="FFFFFF"/>
        </w:rPr>
        <w:t>психологічна цінність методики</w:t>
      </w:r>
      <w:r w:rsidRPr="00145753">
        <w:rPr>
          <w:color w:val="000000"/>
          <w:sz w:val="28"/>
          <w:szCs w:val="28"/>
          <w:shd w:val="clear" w:color="auto" w:fill="FFFFFF"/>
        </w:rPr>
        <w:t xml:space="preserve"> у даному дослідженні полягає в тому, що вона дозволяє виявити емоційне ставлення дитини (як реаль</w:t>
      </w:r>
      <w:r>
        <w:rPr>
          <w:color w:val="000000"/>
          <w:sz w:val="28"/>
          <w:szCs w:val="28"/>
          <w:shd w:val="clear" w:color="auto" w:fill="FFFFFF"/>
        </w:rPr>
        <w:t>не, так і бажане) до членів сімʼї, а також відчуття нею</w:t>
      </w:r>
      <w:r w:rsidRPr="00145753">
        <w:rPr>
          <w:color w:val="000000"/>
          <w:sz w:val="28"/>
          <w:szCs w:val="28"/>
          <w:shd w:val="clear" w:color="auto" w:fill="FFFFFF"/>
        </w:rPr>
        <w:t xml:space="preserve"> свого місця в </w:t>
      </w:r>
      <w:r>
        <w:rPr>
          <w:sz w:val="28"/>
          <w:szCs w:val="28"/>
        </w:rPr>
        <w:t>ній</w:t>
      </w:r>
      <w:r w:rsidRPr="00145753">
        <w:rPr>
          <w:color w:val="000000"/>
          <w:sz w:val="28"/>
          <w:szCs w:val="28"/>
          <w:shd w:val="clear" w:color="auto" w:fill="FFFFFF"/>
        </w:rPr>
        <w:t>. Це є важливим</w:t>
      </w:r>
      <w:r>
        <w:rPr>
          <w:color w:val="000000"/>
          <w:sz w:val="28"/>
          <w:szCs w:val="28"/>
          <w:shd w:val="clear" w:color="auto" w:fill="FFFFFF"/>
        </w:rPr>
        <w:t xml:space="preserve"> штрихом психологічного портрету дітей дошкільного віку</w:t>
      </w:r>
      <w:r w:rsidRPr="00145753">
        <w:rPr>
          <w:color w:val="000000"/>
          <w:sz w:val="28"/>
          <w:szCs w:val="28"/>
          <w:shd w:val="clear" w:color="auto" w:fill="FFFFFF"/>
        </w:rPr>
        <w:t xml:space="preserve">. Методика зберігає </w:t>
      </w:r>
      <w:r>
        <w:rPr>
          <w:color w:val="000000"/>
          <w:sz w:val="28"/>
          <w:szCs w:val="28"/>
          <w:shd w:val="clear" w:color="auto" w:fill="FFFFFF"/>
        </w:rPr>
        <w:t xml:space="preserve">як </w:t>
      </w:r>
      <w:r w:rsidRPr="00145753">
        <w:rPr>
          <w:color w:val="000000"/>
          <w:sz w:val="28"/>
          <w:szCs w:val="28"/>
          <w:shd w:val="clear" w:color="auto" w:fill="FFFFFF"/>
        </w:rPr>
        <w:t>всі переваги проективних тестів (зручне, просте застосуван</w:t>
      </w:r>
      <w:r>
        <w:rPr>
          <w:color w:val="000000"/>
          <w:sz w:val="28"/>
          <w:szCs w:val="28"/>
          <w:shd w:val="clear" w:color="auto" w:fill="FFFFFF"/>
        </w:rPr>
        <w:t>ня), так вимоги</w:t>
      </w:r>
      <w:r w:rsidRPr="00145753">
        <w:rPr>
          <w:color w:val="000000"/>
          <w:sz w:val="28"/>
          <w:szCs w:val="28"/>
          <w:shd w:val="clear" w:color="auto" w:fill="FFFFFF"/>
        </w:rPr>
        <w:t xml:space="preserve"> нормативн</w:t>
      </w:r>
      <w:r>
        <w:rPr>
          <w:color w:val="000000"/>
          <w:sz w:val="28"/>
          <w:szCs w:val="28"/>
          <w:shd w:val="clear" w:color="auto" w:fill="FFFFFF"/>
        </w:rPr>
        <w:t>ості, чіткості інтерпретаційної</w:t>
      </w:r>
      <w:r w:rsidRPr="00145753">
        <w:rPr>
          <w:color w:val="000000"/>
          <w:sz w:val="28"/>
          <w:szCs w:val="28"/>
          <w:shd w:val="clear" w:color="auto" w:fill="FFFFFF"/>
        </w:rPr>
        <w:t xml:space="preserve"> схеми, надійності оде</w:t>
      </w:r>
      <w:r>
        <w:rPr>
          <w:color w:val="000000"/>
          <w:sz w:val="28"/>
          <w:szCs w:val="28"/>
          <w:shd w:val="clear" w:color="auto" w:fill="FFFFFF"/>
        </w:rPr>
        <w:t>ржуваної інформації. На думку Дж. Ді Лео,</w:t>
      </w:r>
      <w:r w:rsidRPr="00145753">
        <w:rPr>
          <w:color w:val="000000"/>
          <w:sz w:val="28"/>
          <w:szCs w:val="28"/>
          <w:shd w:val="clear" w:color="auto" w:fill="FFFFFF"/>
        </w:rPr>
        <w:t xml:space="preserve"> ця методика</w:t>
      </w:r>
      <w:r>
        <w:rPr>
          <w:color w:val="000000"/>
          <w:sz w:val="28"/>
          <w:szCs w:val="28"/>
          <w:shd w:val="clear" w:color="auto" w:fill="FFFFFF"/>
        </w:rPr>
        <w:t>,</w:t>
      </w:r>
      <w:r w:rsidRPr="00145753">
        <w:rPr>
          <w:color w:val="000000"/>
          <w:sz w:val="28"/>
          <w:szCs w:val="28"/>
          <w:shd w:val="clear" w:color="auto" w:fill="FFFFFF"/>
        </w:rPr>
        <w:t xml:space="preserve"> найімовірніше</w:t>
      </w:r>
      <w:r>
        <w:rPr>
          <w:color w:val="000000"/>
          <w:sz w:val="28"/>
          <w:szCs w:val="28"/>
          <w:shd w:val="clear" w:color="auto" w:fill="FFFFFF"/>
        </w:rPr>
        <w:t>,</w:t>
      </w:r>
      <w:r w:rsidRPr="00145753">
        <w:rPr>
          <w:color w:val="000000"/>
          <w:sz w:val="28"/>
          <w:szCs w:val="28"/>
          <w:shd w:val="clear" w:color="auto" w:fill="FFFFFF"/>
        </w:rPr>
        <w:t xml:space="preserve"> є цінн</w:t>
      </w:r>
      <w:r>
        <w:rPr>
          <w:color w:val="000000"/>
          <w:sz w:val="28"/>
          <w:szCs w:val="28"/>
          <w:shd w:val="clear" w:color="auto" w:fill="FFFFFF"/>
        </w:rPr>
        <w:t>іш</w:t>
      </w:r>
      <w:r w:rsidRPr="00145753">
        <w:rPr>
          <w:color w:val="000000"/>
          <w:sz w:val="28"/>
          <w:szCs w:val="28"/>
          <w:shd w:val="clear" w:color="auto" w:fill="FFFFFF"/>
        </w:rPr>
        <w:t>ою з числа проективних для дослідження особистост</w:t>
      </w:r>
      <w:r>
        <w:rPr>
          <w:color w:val="000000"/>
          <w:sz w:val="28"/>
          <w:szCs w:val="28"/>
          <w:shd w:val="clear" w:color="auto" w:fill="FFFFFF"/>
        </w:rPr>
        <w:t>і дітей дошкільного віку, оскільки</w:t>
      </w:r>
      <w:r w:rsidRPr="00145753">
        <w:rPr>
          <w:color w:val="000000"/>
          <w:sz w:val="28"/>
          <w:szCs w:val="28"/>
          <w:shd w:val="clear" w:color="auto" w:fill="FFFFFF"/>
        </w:rPr>
        <w:t xml:space="preserve"> її результати не залежать від бажання і здібності дитини розкрити свій емоційний конфлікт </w:t>
      </w:r>
      <w:r w:rsidR="00B4652D">
        <w:rPr>
          <w:color w:val="000000"/>
          <w:sz w:val="28"/>
          <w:szCs w:val="28"/>
          <w:shd w:val="clear" w:color="auto" w:fill="FFFFFF"/>
        </w:rPr>
        <w:t>[</w:t>
      </w:r>
      <w:r>
        <w:rPr>
          <w:color w:val="000000"/>
          <w:sz w:val="28"/>
          <w:szCs w:val="28"/>
          <w:shd w:val="clear" w:color="auto" w:fill="FFFFFF"/>
        </w:rPr>
        <w:t>27</w:t>
      </w:r>
      <w:r w:rsidRPr="00BB57B6">
        <w:rPr>
          <w:color w:val="000000"/>
          <w:sz w:val="28"/>
          <w:szCs w:val="28"/>
          <w:shd w:val="clear" w:color="auto" w:fill="FFFFFF"/>
        </w:rPr>
        <w:t xml:space="preserve">]. </w:t>
      </w:r>
      <w:r>
        <w:rPr>
          <w:color w:val="000000"/>
          <w:sz w:val="28"/>
          <w:szCs w:val="28"/>
          <w:shd w:val="clear" w:color="auto" w:fill="FFFFFF"/>
        </w:rPr>
        <w:t>На д</w:t>
      </w:r>
      <w:r w:rsidRPr="00145753">
        <w:rPr>
          <w:color w:val="000000"/>
          <w:sz w:val="28"/>
          <w:szCs w:val="28"/>
          <w:shd w:val="clear" w:color="auto" w:fill="FFFFFF"/>
        </w:rPr>
        <w:t xml:space="preserve">ругу частину цього </w:t>
      </w:r>
      <w:r>
        <w:rPr>
          <w:color w:val="000000"/>
          <w:sz w:val="28"/>
          <w:szCs w:val="28"/>
          <w:shd w:val="clear" w:color="auto" w:fill="FFFFFF"/>
        </w:rPr>
        <w:t>с</w:t>
      </w:r>
      <w:r w:rsidRPr="00145753">
        <w:rPr>
          <w:color w:val="000000"/>
          <w:sz w:val="28"/>
          <w:szCs w:val="28"/>
          <w:shd w:val="clear" w:color="auto" w:fill="FFFFFF"/>
        </w:rPr>
        <w:t xml:space="preserve">твердження </w:t>
      </w:r>
      <w:r>
        <w:rPr>
          <w:color w:val="000000"/>
          <w:sz w:val="28"/>
          <w:szCs w:val="28"/>
          <w:shd w:val="clear" w:color="auto" w:fill="FFFFFF"/>
        </w:rPr>
        <w:t xml:space="preserve">акцентує увагу й </w:t>
      </w:r>
      <w:r w:rsidRPr="00145753">
        <w:rPr>
          <w:color w:val="000000"/>
          <w:sz w:val="28"/>
          <w:szCs w:val="28"/>
          <w:shd w:val="clear" w:color="auto" w:fill="FFFFFF"/>
        </w:rPr>
        <w:t xml:space="preserve">М. Кольцова </w:t>
      </w:r>
      <w:r w:rsidR="00B4652D">
        <w:rPr>
          <w:color w:val="000000"/>
          <w:sz w:val="28"/>
          <w:szCs w:val="28"/>
          <w:shd w:val="clear" w:color="auto" w:fill="FFFFFF"/>
        </w:rPr>
        <w:t>[11</w:t>
      </w:r>
      <w:r>
        <w:rPr>
          <w:color w:val="000000"/>
          <w:sz w:val="28"/>
          <w:szCs w:val="28"/>
          <w:shd w:val="clear" w:color="auto" w:fill="FFFFFF"/>
        </w:rPr>
        <w:t>]</w:t>
      </w:r>
      <w:r w:rsidRPr="00145753">
        <w:rPr>
          <w:color w:val="000000"/>
          <w:sz w:val="28"/>
          <w:szCs w:val="28"/>
          <w:shd w:val="clear" w:color="auto" w:fill="FFFFFF"/>
        </w:rPr>
        <w:t>. Незважаючи на теоретичні суперечки, метод</w:t>
      </w:r>
      <w:r>
        <w:rPr>
          <w:color w:val="000000"/>
          <w:sz w:val="28"/>
          <w:szCs w:val="28"/>
          <w:shd w:val="clear" w:color="auto" w:fill="FFFFFF"/>
        </w:rPr>
        <w:t>ика зберігає свою популярність у</w:t>
      </w:r>
      <w:r w:rsidRPr="00145753">
        <w:rPr>
          <w:color w:val="000000"/>
          <w:sz w:val="28"/>
          <w:szCs w:val="28"/>
          <w:shd w:val="clear" w:color="auto" w:fill="FFFFFF"/>
        </w:rPr>
        <w:t xml:space="preserve"> клінічній </w:t>
      </w:r>
      <w:r>
        <w:rPr>
          <w:color w:val="000000"/>
          <w:sz w:val="28"/>
          <w:szCs w:val="28"/>
          <w:shd w:val="clear" w:color="auto" w:fill="FFFFFF"/>
        </w:rPr>
        <w:t>практиці як чутливий</w:t>
      </w:r>
      <w:r w:rsidRPr="00145753">
        <w:rPr>
          <w:color w:val="000000"/>
          <w:sz w:val="28"/>
          <w:szCs w:val="28"/>
          <w:shd w:val="clear" w:color="auto" w:fill="FFFFFF"/>
        </w:rPr>
        <w:t xml:space="preserve"> інструмент пі</w:t>
      </w:r>
      <w:r>
        <w:rPr>
          <w:color w:val="000000"/>
          <w:sz w:val="28"/>
          <w:szCs w:val="28"/>
          <w:shd w:val="clear" w:color="auto" w:fill="FFFFFF"/>
        </w:rPr>
        <w:t xml:space="preserve">знання взаємин дитини в </w:t>
      </w:r>
      <w:r w:rsidRPr="00B25A75">
        <w:rPr>
          <w:sz w:val="28"/>
          <w:szCs w:val="28"/>
        </w:rPr>
        <w:t>сім’ї</w:t>
      </w:r>
      <w:r w:rsidRPr="001B6A1C">
        <w:rPr>
          <w:color w:val="000000"/>
          <w:sz w:val="28"/>
          <w:szCs w:val="28"/>
          <w:shd w:val="clear" w:color="auto" w:fill="FFFFFF"/>
        </w:rPr>
        <w:t xml:space="preserve"> [</w:t>
      </w:r>
      <w:r>
        <w:rPr>
          <w:color w:val="000000"/>
          <w:sz w:val="28"/>
          <w:szCs w:val="28"/>
          <w:shd w:val="clear" w:color="auto" w:fill="FFFFFF"/>
        </w:rPr>
        <w:t>16; 97</w:t>
      </w:r>
      <w:r w:rsidRPr="001B6A1C">
        <w:rPr>
          <w:color w:val="000000"/>
          <w:sz w:val="28"/>
          <w:szCs w:val="28"/>
          <w:shd w:val="clear" w:color="auto" w:fill="FFFFFF"/>
        </w:rPr>
        <w:t>]</w:t>
      </w:r>
      <w:r>
        <w:rPr>
          <w:color w:val="000000"/>
          <w:sz w:val="28"/>
          <w:szCs w:val="28"/>
          <w:shd w:val="clear" w:color="auto" w:fill="FFFFFF"/>
        </w:rPr>
        <w:t xml:space="preserve">. </w:t>
      </w:r>
    </w:p>
    <w:p w:rsidR="008722D1" w:rsidRPr="0016670D" w:rsidRDefault="008722D1" w:rsidP="008722D1">
      <w:pPr>
        <w:spacing w:line="360" w:lineRule="auto"/>
        <w:ind w:firstLine="708"/>
        <w:jc w:val="both"/>
        <w:rPr>
          <w:sz w:val="28"/>
          <w:szCs w:val="28"/>
        </w:rPr>
      </w:pPr>
      <w:r>
        <w:rPr>
          <w:color w:val="000000"/>
          <w:sz w:val="28"/>
          <w:szCs w:val="28"/>
          <w:shd w:val="clear" w:color="auto" w:fill="FFFFFF"/>
        </w:rPr>
        <w:t>В. </w:t>
      </w:r>
      <w:r w:rsidRPr="00145753">
        <w:rPr>
          <w:color w:val="000000"/>
          <w:sz w:val="28"/>
          <w:szCs w:val="28"/>
          <w:shd w:val="clear" w:color="auto" w:fill="FFFFFF"/>
        </w:rPr>
        <w:t>Вольф сформулював основні</w:t>
      </w:r>
      <w:r>
        <w:rPr>
          <w:color w:val="000000"/>
          <w:sz w:val="28"/>
          <w:szCs w:val="28"/>
          <w:shd w:val="clear" w:color="auto" w:fill="FFFFFF"/>
        </w:rPr>
        <w:t xml:space="preserve"> принципи інтерпретації малюнка.</w:t>
      </w:r>
      <w:r w:rsidRPr="00BB0C39">
        <w:rPr>
          <w:color w:val="000000"/>
          <w:sz w:val="28"/>
          <w:szCs w:val="28"/>
          <w:shd w:val="clear" w:color="auto" w:fill="FFFFFF"/>
        </w:rPr>
        <w:t xml:space="preserve"> </w:t>
      </w:r>
      <w:r>
        <w:rPr>
          <w:color w:val="000000"/>
          <w:sz w:val="28"/>
          <w:szCs w:val="28"/>
          <w:shd w:val="clear" w:color="auto" w:fill="FFFFFF"/>
        </w:rPr>
        <w:t xml:space="preserve">Такими є </w:t>
      </w:r>
      <w:r w:rsidRPr="0022061C">
        <w:rPr>
          <w:color w:val="000000"/>
          <w:sz w:val="28"/>
          <w:szCs w:val="28"/>
          <w:shd w:val="clear" w:color="auto" w:fill="FFFFFF"/>
        </w:rPr>
        <w:t>н</w:t>
      </w:r>
      <w:r w:rsidRPr="00145753">
        <w:rPr>
          <w:color w:val="000000"/>
          <w:sz w:val="28"/>
          <w:szCs w:val="28"/>
          <w:shd w:val="clear" w:color="auto" w:fill="FFFFFF"/>
        </w:rPr>
        <w:t>еобхідність ін</w:t>
      </w:r>
      <w:r>
        <w:rPr>
          <w:color w:val="000000"/>
          <w:sz w:val="28"/>
          <w:szCs w:val="28"/>
          <w:shd w:val="clear" w:color="auto" w:fill="FFFFFF"/>
        </w:rPr>
        <w:t>терпретації структури цілісного малюнка</w:t>
      </w:r>
      <w:r w:rsidRPr="00145753">
        <w:rPr>
          <w:color w:val="000000"/>
          <w:sz w:val="28"/>
          <w:szCs w:val="28"/>
          <w:shd w:val="clear" w:color="auto" w:fill="FFFFFF"/>
        </w:rPr>
        <w:t>. При цьому фіксується</w:t>
      </w:r>
      <w:r>
        <w:rPr>
          <w:color w:val="000000"/>
          <w:sz w:val="28"/>
          <w:szCs w:val="28"/>
          <w:shd w:val="clear" w:color="auto" w:fill="FFFFFF"/>
        </w:rPr>
        <w:t xml:space="preserve"> розташування фігур, їх взаємозв’язок</w:t>
      </w:r>
      <w:r w:rsidRPr="00145753">
        <w:rPr>
          <w:color w:val="000000"/>
          <w:sz w:val="28"/>
          <w:szCs w:val="28"/>
          <w:shd w:val="clear" w:color="auto" w:fill="FFFFFF"/>
        </w:rPr>
        <w:t>, групування фігу</w:t>
      </w:r>
      <w:r>
        <w:rPr>
          <w:color w:val="000000"/>
          <w:sz w:val="28"/>
          <w:szCs w:val="28"/>
          <w:shd w:val="clear" w:color="auto" w:fill="FFFFFF"/>
        </w:rPr>
        <w:t>р і обʼ</w:t>
      </w:r>
      <w:r w:rsidRPr="00145753">
        <w:rPr>
          <w:color w:val="000000"/>
          <w:sz w:val="28"/>
          <w:szCs w:val="28"/>
          <w:shd w:val="clear" w:color="auto" w:fill="FFFFFF"/>
        </w:rPr>
        <w:t xml:space="preserve">єктів, аналіз дій. Загальна сукупність </w:t>
      </w:r>
      <w:r>
        <w:rPr>
          <w:color w:val="000000"/>
          <w:sz w:val="28"/>
          <w:szCs w:val="28"/>
          <w:shd w:val="clear" w:color="auto" w:fill="FFFFFF"/>
        </w:rPr>
        <w:t>зазначених ознак не є їх простою сумою; надмірна виразність конкретної</w:t>
      </w:r>
      <w:r w:rsidRPr="00145753">
        <w:rPr>
          <w:color w:val="000000"/>
          <w:sz w:val="28"/>
          <w:szCs w:val="28"/>
          <w:shd w:val="clear" w:color="auto" w:fill="FFFFFF"/>
        </w:rPr>
        <w:t xml:space="preserve"> ознаки з</w:t>
      </w:r>
      <w:r>
        <w:rPr>
          <w:color w:val="000000"/>
          <w:sz w:val="28"/>
          <w:szCs w:val="28"/>
          <w:shd w:val="clear" w:color="auto" w:fill="FFFFFF"/>
        </w:rPr>
        <w:t>мінює оцінку цілісності малюнка</w:t>
      </w:r>
      <w:r w:rsidRPr="0022061C">
        <w:rPr>
          <w:color w:val="000000"/>
          <w:sz w:val="28"/>
          <w:szCs w:val="28"/>
          <w:shd w:val="clear" w:color="auto" w:fill="FFFFFF"/>
        </w:rPr>
        <w:t>;</w:t>
      </w:r>
      <w:r>
        <w:rPr>
          <w:color w:val="000000"/>
          <w:sz w:val="28"/>
          <w:szCs w:val="28"/>
          <w:shd w:val="clear" w:color="auto" w:fill="FFFFFF"/>
        </w:rPr>
        <w:t xml:space="preserve"> </w:t>
      </w:r>
      <w:r w:rsidRPr="0022061C">
        <w:rPr>
          <w:color w:val="000000"/>
          <w:sz w:val="28"/>
          <w:szCs w:val="28"/>
          <w:shd w:val="clear" w:color="auto" w:fill="FFFFFF"/>
        </w:rPr>
        <w:t>о</w:t>
      </w:r>
      <w:r>
        <w:rPr>
          <w:color w:val="000000"/>
          <w:sz w:val="28"/>
          <w:szCs w:val="28"/>
          <w:shd w:val="clear" w:color="auto" w:fill="FFFFFF"/>
        </w:rPr>
        <w:t>бовʼязковим є</w:t>
      </w:r>
      <w:r w:rsidRPr="00145753">
        <w:rPr>
          <w:color w:val="000000"/>
          <w:sz w:val="28"/>
          <w:szCs w:val="28"/>
          <w:shd w:val="clear" w:color="auto" w:fill="FFFFFF"/>
        </w:rPr>
        <w:t xml:space="preserve"> аналіз власне фігур </w:t>
      </w:r>
      <w:r>
        <w:rPr>
          <w:color w:val="000000"/>
          <w:sz w:val="28"/>
          <w:szCs w:val="28"/>
          <w:shd w:val="clear" w:color="auto" w:fill="FFFFFF"/>
        </w:rPr>
        <w:t>малюнка</w:t>
      </w:r>
      <w:r w:rsidRPr="00145753">
        <w:rPr>
          <w:color w:val="000000"/>
          <w:sz w:val="28"/>
          <w:szCs w:val="28"/>
          <w:shd w:val="clear" w:color="auto" w:fill="FFFFFF"/>
        </w:rPr>
        <w:t>. При цьому враховуєтьс</w:t>
      </w:r>
      <w:r>
        <w:rPr>
          <w:color w:val="000000"/>
          <w:sz w:val="28"/>
          <w:szCs w:val="28"/>
          <w:shd w:val="clear" w:color="auto" w:fill="FFFFFF"/>
        </w:rPr>
        <w:t>я їх абсолютна величина, кольорове</w:t>
      </w:r>
      <w:r w:rsidRPr="00145753">
        <w:rPr>
          <w:color w:val="000000"/>
          <w:sz w:val="28"/>
          <w:szCs w:val="28"/>
          <w:shd w:val="clear" w:color="auto" w:fill="FFFFFF"/>
        </w:rPr>
        <w:t xml:space="preserve"> оф</w:t>
      </w:r>
      <w:r>
        <w:rPr>
          <w:color w:val="000000"/>
          <w:sz w:val="28"/>
          <w:szCs w:val="28"/>
          <w:shd w:val="clear" w:color="auto" w:fill="FFFFFF"/>
        </w:rPr>
        <w:t>ормлення, пропорційність частин;</w:t>
      </w:r>
      <w:r w:rsidRPr="00BB0C39">
        <w:rPr>
          <w:color w:val="000000"/>
          <w:sz w:val="28"/>
          <w:szCs w:val="28"/>
          <w:shd w:val="clear" w:color="auto" w:fill="FFFFFF"/>
        </w:rPr>
        <w:t xml:space="preserve"> </w:t>
      </w:r>
      <w:r>
        <w:rPr>
          <w:color w:val="000000"/>
          <w:sz w:val="28"/>
          <w:szCs w:val="28"/>
          <w:shd w:val="clear" w:color="auto" w:fill="FFFFFF"/>
        </w:rPr>
        <w:t xml:space="preserve">важливим </w:t>
      </w:r>
      <w:r>
        <w:rPr>
          <w:color w:val="000000"/>
          <w:sz w:val="28"/>
          <w:szCs w:val="28"/>
          <w:shd w:val="clear" w:color="auto" w:fill="FFFFFF"/>
        </w:rPr>
        <w:lastRenderedPageBreak/>
        <w:t>є</w:t>
      </w:r>
      <w:r w:rsidRPr="00145753">
        <w:rPr>
          <w:color w:val="000000"/>
          <w:sz w:val="28"/>
          <w:szCs w:val="28"/>
          <w:shd w:val="clear" w:color="auto" w:fill="FFFFFF"/>
        </w:rPr>
        <w:t xml:space="preserve"> аналіз процесу </w:t>
      </w:r>
      <w:r>
        <w:rPr>
          <w:color w:val="000000"/>
          <w:sz w:val="28"/>
          <w:szCs w:val="28"/>
          <w:shd w:val="clear" w:color="auto" w:fill="FFFFFF"/>
        </w:rPr>
        <w:t>малювання</w:t>
      </w:r>
      <w:r w:rsidRPr="00145753">
        <w:rPr>
          <w:color w:val="000000"/>
          <w:sz w:val="28"/>
          <w:szCs w:val="28"/>
          <w:shd w:val="clear" w:color="auto" w:fill="FFFFFF"/>
        </w:rPr>
        <w:t xml:space="preserve">, в якому увага звертається на паузи, порядок </w:t>
      </w:r>
      <w:r>
        <w:rPr>
          <w:color w:val="000000"/>
          <w:sz w:val="28"/>
          <w:szCs w:val="28"/>
          <w:shd w:val="clear" w:color="auto" w:fill="FFFFFF"/>
        </w:rPr>
        <w:t>малювання</w:t>
      </w:r>
      <w:r w:rsidRPr="00145753">
        <w:rPr>
          <w:color w:val="000000"/>
          <w:sz w:val="28"/>
          <w:szCs w:val="28"/>
          <w:shd w:val="clear" w:color="auto" w:fill="FFFFFF"/>
        </w:rPr>
        <w:t>, п</w:t>
      </w:r>
      <w:r>
        <w:rPr>
          <w:color w:val="000000"/>
          <w:sz w:val="28"/>
          <w:szCs w:val="28"/>
          <w:shd w:val="clear" w:color="auto" w:fill="FFFFFF"/>
        </w:rPr>
        <w:t>овернення до раніше намальованих обʼ</w:t>
      </w:r>
      <w:r w:rsidRPr="00145753">
        <w:rPr>
          <w:color w:val="000000"/>
          <w:sz w:val="28"/>
          <w:szCs w:val="28"/>
          <w:shd w:val="clear" w:color="auto" w:fill="FFFFFF"/>
        </w:rPr>
        <w:t>єкт</w:t>
      </w:r>
      <w:r>
        <w:rPr>
          <w:color w:val="000000"/>
          <w:sz w:val="28"/>
          <w:szCs w:val="28"/>
          <w:shd w:val="clear" w:color="auto" w:fill="FFFFFF"/>
        </w:rPr>
        <w:t>ів</w:t>
      </w:r>
      <w:r w:rsidRPr="00BB0C39">
        <w:rPr>
          <w:color w:val="000000"/>
          <w:sz w:val="28"/>
          <w:szCs w:val="28"/>
          <w:shd w:val="clear" w:color="auto" w:fill="FFFFFF"/>
        </w:rPr>
        <w:t xml:space="preserve"> </w:t>
      </w:r>
      <w:r w:rsidR="00B4652D">
        <w:rPr>
          <w:color w:val="000000"/>
          <w:sz w:val="28"/>
          <w:szCs w:val="28"/>
          <w:shd w:val="clear" w:color="auto" w:fill="FFFFFF"/>
        </w:rPr>
        <w:t>[28</w:t>
      </w:r>
      <w:r w:rsidRPr="00145753">
        <w:rPr>
          <w:color w:val="000000"/>
          <w:sz w:val="28"/>
          <w:szCs w:val="28"/>
          <w:shd w:val="clear" w:color="auto" w:fill="FFFFFF"/>
        </w:rPr>
        <w:t xml:space="preserve">, </w:t>
      </w:r>
      <w:r>
        <w:rPr>
          <w:color w:val="000000"/>
          <w:sz w:val="28"/>
          <w:szCs w:val="28"/>
          <w:shd w:val="clear" w:color="auto" w:fill="FFFFFF"/>
        </w:rPr>
        <w:t>с. 9]. З</w:t>
      </w:r>
      <w:r w:rsidRPr="00145753">
        <w:rPr>
          <w:color w:val="000000"/>
          <w:sz w:val="28"/>
          <w:szCs w:val="28"/>
          <w:shd w:val="clear" w:color="auto" w:fill="FFFFFF"/>
        </w:rPr>
        <w:t>ібраний величезний емпіричний мат</w:t>
      </w:r>
      <w:r>
        <w:rPr>
          <w:color w:val="000000"/>
          <w:sz w:val="28"/>
          <w:szCs w:val="28"/>
          <w:shd w:val="clear" w:color="auto" w:fill="FFFFFF"/>
        </w:rPr>
        <w:t>еріал дозволив уточнити смислову цінність ознак малюнка</w:t>
      </w:r>
      <w:r w:rsidRPr="00145753">
        <w:rPr>
          <w:color w:val="000000"/>
          <w:sz w:val="28"/>
          <w:szCs w:val="28"/>
          <w:shd w:val="clear" w:color="auto" w:fill="FFFFFF"/>
        </w:rPr>
        <w:t>, зберігаючи значення раніше сформульованих постулатів. Необхідна вимога стосується синте</w:t>
      </w:r>
      <w:r>
        <w:rPr>
          <w:color w:val="000000"/>
          <w:sz w:val="28"/>
          <w:szCs w:val="28"/>
          <w:shd w:val="clear" w:color="auto" w:fill="FFFFFF"/>
        </w:rPr>
        <w:t>тичного характеру інтерпретації малюнка</w:t>
      </w:r>
      <w:r w:rsidRPr="00145753">
        <w:rPr>
          <w:color w:val="000000"/>
          <w:sz w:val="28"/>
          <w:szCs w:val="28"/>
          <w:shd w:val="clear" w:color="auto" w:fill="FFFFFF"/>
        </w:rPr>
        <w:t>.</w:t>
      </w:r>
    </w:p>
    <w:p w:rsidR="008722D1" w:rsidRPr="00296FE0" w:rsidRDefault="008722D1" w:rsidP="008722D1">
      <w:pPr>
        <w:spacing w:line="360" w:lineRule="auto"/>
        <w:ind w:firstLine="709"/>
        <w:jc w:val="both"/>
        <w:rPr>
          <w:color w:val="000000"/>
          <w:sz w:val="28"/>
          <w:szCs w:val="28"/>
          <w:shd w:val="clear" w:color="auto" w:fill="FFFFFF"/>
        </w:rPr>
      </w:pPr>
      <w:r>
        <w:rPr>
          <w:color w:val="000000"/>
          <w:sz w:val="28"/>
          <w:szCs w:val="28"/>
          <w:shd w:val="clear" w:color="auto" w:fill="FFFFFF"/>
        </w:rPr>
        <w:t xml:space="preserve">У </w:t>
      </w:r>
      <w:r w:rsidRPr="00145753">
        <w:rPr>
          <w:color w:val="000000"/>
          <w:sz w:val="28"/>
          <w:szCs w:val="28"/>
          <w:shd w:val="clear" w:color="auto" w:fill="FFFFFF"/>
        </w:rPr>
        <w:t>д</w:t>
      </w:r>
      <w:r>
        <w:rPr>
          <w:color w:val="000000"/>
          <w:sz w:val="28"/>
          <w:szCs w:val="28"/>
          <w:shd w:val="clear" w:color="auto" w:fill="FFFFFF"/>
        </w:rPr>
        <w:t>ослідженні використано схему інтерпретації, наведену Г. Хоментаускасом</w:t>
      </w:r>
      <w:r w:rsidRPr="00145753">
        <w:rPr>
          <w:color w:val="000000"/>
          <w:sz w:val="28"/>
          <w:szCs w:val="28"/>
          <w:shd w:val="clear" w:color="auto" w:fill="FFFFFF"/>
        </w:rPr>
        <w:t>. У методични</w:t>
      </w:r>
      <w:r>
        <w:rPr>
          <w:color w:val="000000"/>
          <w:sz w:val="28"/>
          <w:szCs w:val="28"/>
          <w:shd w:val="clear" w:color="auto" w:fill="FFFFFF"/>
        </w:rPr>
        <w:t xml:space="preserve">х рекомендаціях </w:t>
      </w:r>
      <w:r w:rsidRPr="00145753">
        <w:rPr>
          <w:color w:val="000000"/>
          <w:sz w:val="28"/>
          <w:szCs w:val="28"/>
          <w:shd w:val="clear" w:color="auto" w:fill="FFFFFF"/>
        </w:rPr>
        <w:t xml:space="preserve">він </w:t>
      </w:r>
      <w:r>
        <w:rPr>
          <w:color w:val="000000"/>
          <w:sz w:val="28"/>
          <w:szCs w:val="28"/>
          <w:shd w:val="clear" w:color="auto" w:fill="FFFFFF"/>
        </w:rPr>
        <w:t>запропонував чітко сформульовану</w:t>
      </w:r>
      <w:r w:rsidRPr="00145753">
        <w:rPr>
          <w:color w:val="000000"/>
          <w:sz w:val="28"/>
          <w:szCs w:val="28"/>
          <w:shd w:val="clear" w:color="auto" w:fill="FFFFFF"/>
        </w:rPr>
        <w:t xml:space="preserve"> інформативну схему інтерпретації, засновану на вищевказаних </w:t>
      </w:r>
      <w:r>
        <w:rPr>
          <w:color w:val="000000"/>
          <w:sz w:val="28"/>
          <w:szCs w:val="28"/>
          <w:shd w:val="clear" w:color="auto" w:fill="FFFFFF"/>
        </w:rPr>
        <w:t>принципах</w:t>
      </w:r>
      <w:r w:rsidRPr="00145753">
        <w:rPr>
          <w:color w:val="000000"/>
          <w:sz w:val="28"/>
          <w:szCs w:val="28"/>
          <w:shd w:val="clear" w:color="auto" w:fill="FFFFFF"/>
        </w:rPr>
        <w:t xml:space="preserve"> обробки даних</w:t>
      </w:r>
      <w:r>
        <w:rPr>
          <w:color w:val="000000"/>
          <w:sz w:val="28"/>
          <w:szCs w:val="28"/>
          <w:shd w:val="clear" w:color="auto" w:fill="FFFFFF"/>
        </w:rPr>
        <w:t>. К</w:t>
      </w:r>
      <w:r w:rsidRPr="00145753">
        <w:rPr>
          <w:color w:val="000000"/>
          <w:sz w:val="28"/>
          <w:szCs w:val="28"/>
          <w:shd w:val="clear" w:color="auto" w:fill="FFFFFF"/>
        </w:rPr>
        <w:t xml:space="preserve">ожна фігура </w:t>
      </w:r>
      <w:r>
        <w:rPr>
          <w:color w:val="000000"/>
          <w:sz w:val="28"/>
          <w:szCs w:val="28"/>
          <w:shd w:val="clear" w:color="auto" w:fill="FFFFFF"/>
        </w:rPr>
        <w:t>малюнка оцінюється за</w:t>
      </w:r>
      <w:r w:rsidRPr="00145753">
        <w:rPr>
          <w:color w:val="000000"/>
          <w:sz w:val="28"/>
          <w:szCs w:val="28"/>
          <w:shd w:val="clear" w:color="auto" w:fill="FFFFFF"/>
        </w:rPr>
        <w:t xml:space="preserve"> конкретни</w:t>
      </w:r>
      <w:r>
        <w:rPr>
          <w:color w:val="000000"/>
          <w:sz w:val="28"/>
          <w:szCs w:val="28"/>
          <w:shd w:val="clear" w:color="auto" w:fill="FFFFFF"/>
        </w:rPr>
        <w:t>ми</w:t>
      </w:r>
      <w:r w:rsidRPr="00145753">
        <w:rPr>
          <w:color w:val="000000"/>
          <w:sz w:val="28"/>
          <w:szCs w:val="28"/>
          <w:shd w:val="clear" w:color="auto" w:fill="FFFFFF"/>
        </w:rPr>
        <w:t xml:space="preserve"> ознак</w:t>
      </w:r>
      <w:r>
        <w:rPr>
          <w:color w:val="000000"/>
          <w:sz w:val="28"/>
          <w:szCs w:val="28"/>
          <w:shd w:val="clear" w:color="auto" w:fill="FFFFFF"/>
        </w:rPr>
        <w:t>ами</w:t>
      </w:r>
      <w:r w:rsidRPr="00145753">
        <w:rPr>
          <w:color w:val="000000"/>
          <w:sz w:val="28"/>
          <w:szCs w:val="28"/>
          <w:shd w:val="clear" w:color="auto" w:fill="FFFFFF"/>
        </w:rPr>
        <w:t>, що вказують на позитивне або негативне е</w:t>
      </w:r>
      <w:r>
        <w:rPr>
          <w:color w:val="000000"/>
          <w:sz w:val="28"/>
          <w:szCs w:val="28"/>
          <w:shd w:val="clear" w:color="auto" w:fill="FFFFFF"/>
        </w:rPr>
        <w:t>моційне ставлен</w:t>
      </w:r>
      <w:r w:rsidR="00B4652D">
        <w:rPr>
          <w:color w:val="000000"/>
          <w:sz w:val="28"/>
          <w:szCs w:val="28"/>
          <w:shd w:val="clear" w:color="auto" w:fill="FFFFFF"/>
        </w:rPr>
        <w:t>ня дитини до намальованої фігур</w:t>
      </w:r>
      <w:r w:rsidR="00B4652D">
        <w:rPr>
          <w:color w:val="000000"/>
          <w:sz w:val="28"/>
          <w:szCs w:val="28"/>
          <w:shd w:val="clear" w:color="auto" w:fill="FFFFFF"/>
          <w:lang w:val="uk-UA"/>
        </w:rPr>
        <w:t>и</w:t>
      </w:r>
      <w:r>
        <w:rPr>
          <w:color w:val="000000"/>
          <w:sz w:val="28"/>
          <w:szCs w:val="28"/>
          <w:shd w:val="clear" w:color="auto" w:fill="FFFFFF"/>
        </w:rPr>
        <w:t>.</w:t>
      </w:r>
    </w:p>
    <w:p w:rsidR="008722D1" w:rsidRPr="00926CA7" w:rsidRDefault="008722D1" w:rsidP="008722D1">
      <w:pPr>
        <w:spacing w:line="360" w:lineRule="auto"/>
        <w:ind w:firstLine="708"/>
        <w:jc w:val="both"/>
        <w:rPr>
          <w:sz w:val="28"/>
          <w:szCs w:val="28"/>
        </w:rPr>
      </w:pPr>
      <w:r>
        <w:rPr>
          <w:sz w:val="28"/>
          <w:szCs w:val="28"/>
        </w:rPr>
        <w:t>У</w:t>
      </w:r>
      <w:r w:rsidRPr="00926CA7">
        <w:rPr>
          <w:sz w:val="28"/>
          <w:szCs w:val="28"/>
        </w:rPr>
        <w:t xml:space="preserve"> системі кількісної</w:t>
      </w:r>
      <w:r>
        <w:rPr>
          <w:sz w:val="28"/>
          <w:szCs w:val="28"/>
        </w:rPr>
        <w:t xml:space="preserve"> оцінки кінетичного малюнка сімʼї враховуються формальні та</w:t>
      </w:r>
      <w:r w:rsidRPr="00926CA7">
        <w:rPr>
          <w:sz w:val="28"/>
          <w:szCs w:val="28"/>
        </w:rPr>
        <w:t xml:space="preserve"> змістовні особливості малюнка. Формальними вважаютьс</w:t>
      </w:r>
      <w:r>
        <w:rPr>
          <w:sz w:val="28"/>
          <w:szCs w:val="28"/>
        </w:rPr>
        <w:t>я якість ліній, розташування обʼ</w:t>
      </w:r>
      <w:r w:rsidRPr="00926CA7">
        <w:rPr>
          <w:sz w:val="28"/>
          <w:szCs w:val="28"/>
        </w:rPr>
        <w:t>єктів малюнка, стирання всього малюнка або його окремих частин, затушовування окремих частин малюнка. Змістовними характеристиками малюнка є зображуван</w:t>
      </w:r>
      <w:r>
        <w:rPr>
          <w:sz w:val="28"/>
          <w:szCs w:val="28"/>
        </w:rPr>
        <w:t>а діяльність окремих членів сімʼї, їх взаємодія й</w:t>
      </w:r>
      <w:r w:rsidRPr="00926CA7">
        <w:rPr>
          <w:sz w:val="28"/>
          <w:szCs w:val="28"/>
        </w:rPr>
        <w:t xml:space="preserve"> розташу</w:t>
      </w:r>
      <w:r>
        <w:rPr>
          <w:sz w:val="28"/>
          <w:szCs w:val="28"/>
        </w:rPr>
        <w:t>вання, а також відносини людей та</w:t>
      </w:r>
      <w:r w:rsidRPr="00926CA7">
        <w:rPr>
          <w:sz w:val="28"/>
          <w:szCs w:val="28"/>
        </w:rPr>
        <w:t xml:space="preserve"> речей на малюнку.</w:t>
      </w:r>
    </w:p>
    <w:p w:rsidR="008722D1" w:rsidRPr="00926CA7" w:rsidRDefault="008722D1" w:rsidP="008722D1">
      <w:pPr>
        <w:spacing w:line="360" w:lineRule="auto"/>
        <w:ind w:firstLine="708"/>
        <w:jc w:val="both"/>
        <w:rPr>
          <w:sz w:val="28"/>
          <w:szCs w:val="28"/>
        </w:rPr>
      </w:pPr>
      <w:r>
        <w:rPr>
          <w:sz w:val="28"/>
          <w:szCs w:val="28"/>
        </w:rPr>
        <w:t>Інтерпретуючи кінетичний малюнок сімʼ</w:t>
      </w:r>
      <w:r w:rsidRPr="00926CA7">
        <w:rPr>
          <w:sz w:val="28"/>
          <w:szCs w:val="28"/>
        </w:rPr>
        <w:t>ї</w:t>
      </w:r>
      <w:r>
        <w:rPr>
          <w:sz w:val="28"/>
          <w:szCs w:val="28"/>
        </w:rPr>
        <w:t>, основна увага зверталася на так</w:t>
      </w:r>
      <w:r w:rsidRPr="00926CA7">
        <w:rPr>
          <w:sz w:val="28"/>
          <w:szCs w:val="28"/>
        </w:rPr>
        <w:t>і аспекти:</w:t>
      </w:r>
    </w:p>
    <w:p w:rsidR="008722D1" w:rsidRDefault="008722D1" w:rsidP="008722D1">
      <w:pPr>
        <w:spacing w:line="360" w:lineRule="auto"/>
        <w:ind w:firstLine="708"/>
        <w:jc w:val="both"/>
        <w:rPr>
          <w:sz w:val="28"/>
          <w:szCs w:val="28"/>
        </w:rPr>
      </w:pPr>
      <w:r w:rsidRPr="00926CA7">
        <w:rPr>
          <w:sz w:val="28"/>
          <w:szCs w:val="28"/>
        </w:rPr>
        <w:t xml:space="preserve">1. Аналіз структури малюнка </w:t>
      </w:r>
      <w:r>
        <w:rPr>
          <w:sz w:val="28"/>
          <w:szCs w:val="28"/>
        </w:rPr>
        <w:t>сімʼ</w:t>
      </w:r>
      <w:r w:rsidRPr="00926CA7">
        <w:rPr>
          <w:sz w:val="28"/>
          <w:szCs w:val="28"/>
        </w:rPr>
        <w:t xml:space="preserve">ї: порівняння складу реальної і намальованої </w:t>
      </w:r>
      <w:r>
        <w:rPr>
          <w:sz w:val="28"/>
          <w:szCs w:val="28"/>
        </w:rPr>
        <w:t>сімʼ</w:t>
      </w:r>
      <w:r w:rsidRPr="00926CA7">
        <w:rPr>
          <w:sz w:val="28"/>
          <w:szCs w:val="28"/>
        </w:rPr>
        <w:t>ї</w:t>
      </w:r>
      <w:r>
        <w:rPr>
          <w:sz w:val="28"/>
          <w:szCs w:val="28"/>
        </w:rPr>
        <w:t>, розташування та</w:t>
      </w:r>
      <w:r w:rsidRPr="00926CA7">
        <w:rPr>
          <w:sz w:val="28"/>
          <w:szCs w:val="28"/>
        </w:rPr>
        <w:t xml:space="preserve"> взаємодія членів </w:t>
      </w:r>
      <w:r>
        <w:rPr>
          <w:sz w:val="28"/>
          <w:szCs w:val="28"/>
        </w:rPr>
        <w:t>сімʼ</w:t>
      </w:r>
      <w:r w:rsidRPr="00926CA7">
        <w:rPr>
          <w:sz w:val="28"/>
          <w:szCs w:val="28"/>
        </w:rPr>
        <w:t>ї на малюнку.</w:t>
      </w:r>
    </w:p>
    <w:p w:rsidR="008722D1" w:rsidRPr="00926CA7" w:rsidRDefault="008722D1" w:rsidP="008722D1">
      <w:pPr>
        <w:spacing w:line="360" w:lineRule="auto"/>
        <w:ind w:firstLine="708"/>
        <w:jc w:val="both"/>
        <w:rPr>
          <w:sz w:val="28"/>
          <w:szCs w:val="28"/>
        </w:rPr>
      </w:pPr>
      <w:r w:rsidRPr="00926CA7">
        <w:rPr>
          <w:sz w:val="28"/>
          <w:szCs w:val="28"/>
        </w:rPr>
        <w:t xml:space="preserve">Дитина не завжди малює всіх членів </w:t>
      </w:r>
      <w:r>
        <w:rPr>
          <w:sz w:val="28"/>
          <w:szCs w:val="28"/>
        </w:rPr>
        <w:t>сімʼ</w:t>
      </w:r>
      <w:r w:rsidRPr="00926CA7">
        <w:rPr>
          <w:sz w:val="28"/>
          <w:szCs w:val="28"/>
        </w:rPr>
        <w:t xml:space="preserve">ї, зазвичай </w:t>
      </w:r>
      <w:r>
        <w:rPr>
          <w:sz w:val="28"/>
          <w:szCs w:val="28"/>
        </w:rPr>
        <w:t>ця доля спіткає тих, з ким вона перебуває</w:t>
      </w:r>
      <w:r w:rsidRPr="00926CA7">
        <w:rPr>
          <w:sz w:val="28"/>
          <w:szCs w:val="28"/>
        </w:rPr>
        <w:t xml:space="preserve"> в конфліктних відносинах. Розташування членів </w:t>
      </w:r>
      <w:r>
        <w:rPr>
          <w:sz w:val="28"/>
          <w:szCs w:val="28"/>
        </w:rPr>
        <w:t>сімʼ</w:t>
      </w:r>
      <w:r w:rsidRPr="00926CA7">
        <w:rPr>
          <w:sz w:val="28"/>
          <w:szCs w:val="28"/>
        </w:rPr>
        <w:t>ї малюнку часто</w:t>
      </w:r>
      <w:r>
        <w:rPr>
          <w:sz w:val="28"/>
          <w:szCs w:val="28"/>
        </w:rPr>
        <w:t xml:space="preserve"> показує їх взаємини; </w:t>
      </w:r>
      <w:r w:rsidRPr="00926CA7">
        <w:rPr>
          <w:sz w:val="28"/>
          <w:szCs w:val="28"/>
        </w:rPr>
        <w:t>важливим пока</w:t>
      </w:r>
      <w:r>
        <w:rPr>
          <w:sz w:val="28"/>
          <w:szCs w:val="28"/>
        </w:rPr>
        <w:t xml:space="preserve">зником психологічної близькості </w:t>
      </w:r>
      <w:r w:rsidRPr="00926CA7">
        <w:rPr>
          <w:sz w:val="28"/>
          <w:szCs w:val="28"/>
        </w:rPr>
        <w:t>є відстань між фігурками, іноді</w:t>
      </w:r>
      <w:r>
        <w:rPr>
          <w:sz w:val="28"/>
          <w:szCs w:val="28"/>
        </w:rPr>
        <w:t xml:space="preserve"> між ними малюються будь-які обʼ</w:t>
      </w:r>
      <w:r w:rsidRPr="00926CA7">
        <w:rPr>
          <w:sz w:val="28"/>
          <w:szCs w:val="28"/>
        </w:rPr>
        <w:t>єкти, що позначають різного роду перешкоди.</w:t>
      </w:r>
    </w:p>
    <w:p w:rsidR="008722D1" w:rsidRPr="00926CA7" w:rsidRDefault="008722D1" w:rsidP="008722D1">
      <w:pPr>
        <w:spacing w:line="360" w:lineRule="auto"/>
        <w:ind w:firstLine="708"/>
        <w:jc w:val="both"/>
        <w:rPr>
          <w:sz w:val="28"/>
          <w:szCs w:val="28"/>
        </w:rPr>
      </w:pPr>
      <w:r>
        <w:rPr>
          <w:sz w:val="28"/>
          <w:szCs w:val="28"/>
        </w:rPr>
        <w:t>Спільна діяльність у</w:t>
      </w:r>
      <w:r w:rsidRPr="00926CA7">
        <w:rPr>
          <w:sz w:val="28"/>
          <w:szCs w:val="28"/>
        </w:rPr>
        <w:t xml:space="preserve">сіх членів </w:t>
      </w:r>
      <w:r>
        <w:rPr>
          <w:sz w:val="28"/>
          <w:szCs w:val="28"/>
        </w:rPr>
        <w:t>сімʼ</w:t>
      </w:r>
      <w:r w:rsidRPr="00926CA7">
        <w:rPr>
          <w:sz w:val="28"/>
          <w:szCs w:val="28"/>
        </w:rPr>
        <w:t>ї на дитячому малюнку зазвичай свідчить п</w:t>
      </w:r>
      <w:r>
        <w:rPr>
          <w:sz w:val="28"/>
          <w:szCs w:val="28"/>
        </w:rPr>
        <w:t>ро сприятливі внутрішньосімейні</w:t>
      </w:r>
      <w:r w:rsidRPr="00926CA7">
        <w:rPr>
          <w:sz w:val="28"/>
          <w:szCs w:val="28"/>
        </w:rPr>
        <w:t xml:space="preserve"> стосунк</w:t>
      </w:r>
      <w:r>
        <w:rPr>
          <w:sz w:val="28"/>
          <w:szCs w:val="28"/>
        </w:rPr>
        <w:t>и, часто загальна зайнятість повʼ</w:t>
      </w:r>
      <w:r w:rsidRPr="00926CA7">
        <w:rPr>
          <w:sz w:val="28"/>
          <w:szCs w:val="28"/>
        </w:rPr>
        <w:t xml:space="preserve">язує декількох окремих членів </w:t>
      </w:r>
      <w:r>
        <w:rPr>
          <w:sz w:val="28"/>
          <w:szCs w:val="28"/>
        </w:rPr>
        <w:t>сімʼ</w:t>
      </w:r>
      <w:r w:rsidRPr="00926CA7">
        <w:rPr>
          <w:sz w:val="28"/>
          <w:szCs w:val="28"/>
        </w:rPr>
        <w:t xml:space="preserve">ї, що свідчить про наявність сімейних </w:t>
      </w:r>
      <w:r w:rsidRPr="00926CA7">
        <w:rPr>
          <w:sz w:val="28"/>
          <w:szCs w:val="28"/>
        </w:rPr>
        <w:lastRenderedPageBreak/>
        <w:t>мікрогруп. Деяк</w:t>
      </w:r>
      <w:r>
        <w:rPr>
          <w:sz w:val="28"/>
          <w:szCs w:val="28"/>
        </w:rPr>
        <w:t>і діти схильні зображати себе в нижній частині аркуша, що</w:t>
      </w:r>
      <w:r w:rsidRPr="00926CA7">
        <w:rPr>
          <w:sz w:val="28"/>
          <w:szCs w:val="28"/>
        </w:rPr>
        <w:t xml:space="preserve"> може вказувати на</w:t>
      </w:r>
      <w:r>
        <w:rPr>
          <w:sz w:val="28"/>
          <w:szCs w:val="28"/>
        </w:rPr>
        <w:t xml:space="preserve"> деяку депресивність дитини, її</w:t>
      </w:r>
      <w:r w:rsidRPr="00926CA7">
        <w:rPr>
          <w:sz w:val="28"/>
          <w:szCs w:val="28"/>
        </w:rPr>
        <w:t xml:space="preserve"> почуття неповноцінності в </w:t>
      </w:r>
      <w:r>
        <w:rPr>
          <w:sz w:val="28"/>
          <w:szCs w:val="28"/>
        </w:rPr>
        <w:t>сімʼ</w:t>
      </w:r>
      <w:r w:rsidRPr="00926CA7">
        <w:rPr>
          <w:sz w:val="28"/>
          <w:szCs w:val="28"/>
        </w:rPr>
        <w:t>ї. На деяких малюнках замість людей переважають речі, наприклад меблі, це також свідчить про емоційну заклопотаність дитини.</w:t>
      </w:r>
    </w:p>
    <w:p w:rsidR="008722D1" w:rsidRPr="00926CA7" w:rsidRDefault="008722D1" w:rsidP="008722D1">
      <w:pPr>
        <w:spacing w:line="360" w:lineRule="auto"/>
        <w:ind w:firstLine="708"/>
        <w:jc w:val="both"/>
        <w:rPr>
          <w:sz w:val="28"/>
          <w:szCs w:val="28"/>
        </w:rPr>
      </w:pPr>
      <w:r w:rsidRPr="00926CA7">
        <w:rPr>
          <w:sz w:val="28"/>
          <w:szCs w:val="28"/>
        </w:rPr>
        <w:t xml:space="preserve">2. Аналіз особливостей малюнка окремих членів </w:t>
      </w:r>
      <w:r>
        <w:rPr>
          <w:sz w:val="28"/>
          <w:szCs w:val="28"/>
        </w:rPr>
        <w:t>сімʼ</w:t>
      </w:r>
      <w:r w:rsidRPr="00926CA7">
        <w:rPr>
          <w:sz w:val="28"/>
          <w:szCs w:val="28"/>
        </w:rPr>
        <w:t>ї: відмінності в стилі малювання, кількість деталей, схема тіл окремих членів родини.</w:t>
      </w:r>
    </w:p>
    <w:p w:rsidR="008722D1" w:rsidRPr="00926CA7" w:rsidRDefault="008722D1" w:rsidP="008722D1">
      <w:pPr>
        <w:spacing w:line="360" w:lineRule="auto"/>
        <w:ind w:firstLine="708"/>
        <w:jc w:val="both"/>
        <w:rPr>
          <w:sz w:val="28"/>
          <w:szCs w:val="28"/>
        </w:rPr>
      </w:pPr>
      <w:r w:rsidRPr="00926CA7">
        <w:rPr>
          <w:sz w:val="28"/>
          <w:szCs w:val="28"/>
        </w:rPr>
        <w:t>Вважається, що дитина найбільш деталізує, найдовше м</w:t>
      </w:r>
      <w:r>
        <w:rPr>
          <w:sz w:val="28"/>
          <w:szCs w:val="28"/>
        </w:rPr>
        <w:t>алює і прикрашає постать найулюбленішого</w:t>
      </w:r>
      <w:r w:rsidRPr="00926CA7">
        <w:rPr>
          <w:sz w:val="28"/>
          <w:szCs w:val="28"/>
        </w:rPr>
        <w:t xml:space="preserve"> ним</w:t>
      </w:r>
      <w:r>
        <w:rPr>
          <w:sz w:val="28"/>
          <w:szCs w:val="28"/>
        </w:rPr>
        <w:t xml:space="preserve"> члена сімʼ</w:t>
      </w:r>
      <w:r w:rsidRPr="00926CA7">
        <w:rPr>
          <w:sz w:val="28"/>
          <w:szCs w:val="28"/>
        </w:rPr>
        <w:t>ї</w:t>
      </w:r>
      <w:r>
        <w:rPr>
          <w:sz w:val="28"/>
          <w:szCs w:val="28"/>
        </w:rPr>
        <w:t>. І навпаки, якщо во</w:t>
      </w:r>
      <w:r w:rsidRPr="00926CA7">
        <w:rPr>
          <w:sz w:val="28"/>
          <w:szCs w:val="28"/>
        </w:rPr>
        <w:t>н</w:t>
      </w:r>
      <w:r>
        <w:rPr>
          <w:sz w:val="28"/>
          <w:szCs w:val="28"/>
        </w:rPr>
        <w:t>а</w:t>
      </w:r>
      <w:r w:rsidRPr="00926CA7">
        <w:rPr>
          <w:sz w:val="28"/>
          <w:szCs w:val="28"/>
        </w:rPr>
        <w:t xml:space="preserve"> негативно ст</w:t>
      </w:r>
      <w:r>
        <w:rPr>
          <w:sz w:val="28"/>
          <w:szCs w:val="28"/>
        </w:rPr>
        <w:t>авиться до когось, то малює цю</w:t>
      </w:r>
      <w:r w:rsidRPr="00926CA7">
        <w:rPr>
          <w:sz w:val="28"/>
          <w:szCs w:val="28"/>
        </w:rPr>
        <w:t xml:space="preserve"> людин</w:t>
      </w:r>
      <w:r>
        <w:rPr>
          <w:sz w:val="28"/>
          <w:szCs w:val="28"/>
        </w:rPr>
        <w:t>у</w:t>
      </w:r>
      <w:r w:rsidRPr="00926CA7">
        <w:rPr>
          <w:sz w:val="28"/>
          <w:szCs w:val="28"/>
        </w:rPr>
        <w:t xml:space="preserve"> неповно, без деталей, іноді навіть без основних частин тіла. Коли відносини дитини конфліктні, тривожні і емоц</w:t>
      </w:r>
      <w:r>
        <w:rPr>
          <w:sz w:val="28"/>
          <w:szCs w:val="28"/>
        </w:rPr>
        <w:t>ійно забарвлені неоднозначно, во</w:t>
      </w:r>
      <w:r w:rsidRPr="00926CA7">
        <w:rPr>
          <w:sz w:val="28"/>
          <w:szCs w:val="28"/>
        </w:rPr>
        <w:t>н</w:t>
      </w:r>
      <w:r>
        <w:rPr>
          <w:sz w:val="28"/>
          <w:szCs w:val="28"/>
        </w:rPr>
        <w:t>а</w:t>
      </w:r>
      <w:r w:rsidRPr="00926CA7">
        <w:rPr>
          <w:sz w:val="28"/>
          <w:szCs w:val="28"/>
        </w:rPr>
        <w:t xml:space="preserve"> часто використовує штрихування в зображенні т</w:t>
      </w:r>
      <w:r>
        <w:rPr>
          <w:sz w:val="28"/>
          <w:szCs w:val="28"/>
        </w:rPr>
        <w:t>ого члена родини, з яким у неї</w:t>
      </w:r>
      <w:r w:rsidRPr="00926CA7">
        <w:rPr>
          <w:sz w:val="28"/>
          <w:szCs w:val="28"/>
        </w:rPr>
        <w:t xml:space="preserve"> не склалася душевна близькість, в аналогічних випадках можна спостерігати повне стирання або перемальовування не</w:t>
      </w:r>
      <w:r>
        <w:rPr>
          <w:sz w:val="28"/>
          <w:szCs w:val="28"/>
        </w:rPr>
        <w:t>коханого</w:t>
      </w:r>
      <w:r w:rsidRPr="00926CA7">
        <w:rPr>
          <w:sz w:val="28"/>
          <w:szCs w:val="28"/>
        </w:rPr>
        <w:t xml:space="preserve"> члена </w:t>
      </w:r>
      <w:r>
        <w:rPr>
          <w:sz w:val="28"/>
          <w:szCs w:val="28"/>
        </w:rPr>
        <w:t>сімʼ</w:t>
      </w:r>
      <w:r w:rsidRPr="00926CA7">
        <w:rPr>
          <w:sz w:val="28"/>
          <w:szCs w:val="28"/>
        </w:rPr>
        <w:t>ї.</w:t>
      </w:r>
    </w:p>
    <w:p w:rsidR="008722D1" w:rsidRPr="00926CA7" w:rsidRDefault="008722D1" w:rsidP="008722D1">
      <w:pPr>
        <w:spacing w:line="360" w:lineRule="auto"/>
        <w:ind w:firstLine="708"/>
        <w:jc w:val="both"/>
        <w:rPr>
          <w:sz w:val="28"/>
          <w:szCs w:val="28"/>
        </w:rPr>
      </w:pPr>
      <w:r w:rsidRPr="00926CA7">
        <w:rPr>
          <w:sz w:val="28"/>
          <w:szCs w:val="28"/>
        </w:rPr>
        <w:t>Потрібно відзначити, що в малюнках, особливо дітей дошкільного віку, можна спостерігати кілька стилів малювання. Так, часто одним стилем ма</w:t>
      </w:r>
      <w:r>
        <w:rPr>
          <w:sz w:val="28"/>
          <w:szCs w:val="28"/>
        </w:rPr>
        <w:t>люються батько і брати, іншим</w:t>
      </w:r>
      <w:r w:rsidRPr="00593AB1">
        <w:rPr>
          <w:sz w:val="28"/>
          <w:szCs w:val="28"/>
        </w:rPr>
        <w:t xml:space="preserve"> </w:t>
      </w:r>
      <w:r>
        <w:rPr>
          <w:sz w:val="28"/>
          <w:szCs w:val="28"/>
        </w:rPr>
        <w:t>–</w:t>
      </w:r>
      <w:r w:rsidRPr="00593AB1">
        <w:rPr>
          <w:sz w:val="28"/>
          <w:szCs w:val="28"/>
        </w:rPr>
        <w:t xml:space="preserve"> </w:t>
      </w:r>
      <w:r w:rsidRPr="00926CA7">
        <w:rPr>
          <w:sz w:val="28"/>
          <w:szCs w:val="28"/>
        </w:rPr>
        <w:t xml:space="preserve">мати </w:t>
      </w:r>
      <w:r>
        <w:rPr>
          <w:sz w:val="28"/>
          <w:szCs w:val="28"/>
        </w:rPr>
        <w:t>та</w:t>
      </w:r>
      <w:r w:rsidRPr="00926CA7">
        <w:rPr>
          <w:sz w:val="28"/>
          <w:szCs w:val="28"/>
        </w:rPr>
        <w:t xml:space="preserve"> сестри, особливо </w:t>
      </w:r>
      <w:r>
        <w:rPr>
          <w:sz w:val="28"/>
          <w:szCs w:val="28"/>
        </w:rPr>
        <w:t>відрізняється тип промальовування</w:t>
      </w:r>
      <w:r w:rsidRPr="00926CA7">
        <w:rPr>
          <w:sz w:val="28"/>
          <w:szCs w:val="28"/>
        </w:rPr>
        <w:t xml:space="preserve"> волосся, одягу. По тому, як дитина малює </w:t>
      </w:r>
      <w:r>
        <w:rPr>
          <w:sz w:val="28"/>
          <w:szCs w:val="28"/>
        </w:rPr>
        <w:t>себе, можна зрозуміти, з ким вона сильніше ідентифікується: з матірʼ</w:t>
      </w:r>
      <w:r w:rsidRPr="00926CA7">
        <w:rPr>
          <w:sz w:val="28"/>
          <w:szCs w:val="28"/>
        </w:rPr>
        <w:t xml:space="preserve">ю або з </w:t>
      </w:r>
      <w:r>
        <w:rPr>
          <w:sz w:val="28"/>
          <w:szCs w:val="28"/>
        </w:rPr>
        <w:t>батьком, чи адекватно це для статі</w:t>
      </w:r>
      <w:r w:rsidRPr="00926CA7">
        <w:rPr>
          <w:sz w:val="28"/>
          <w:szCs w:val="28"/>
        </w:rPr>
        <w:t xml:space="preserve"> дитини.</w:t>
      </w:r>
    </w:p>
    <w:p w:rsidR="008722D1" w:rsidRPr="00926CA7" w:rsidRDefault="008722D1" w:rsidP="008722D1">
      <w:pPr>
        <w:spacing w:line="360" w:lineRule="auto"/>
        <w:ind w:firstLine="708"/>
        <w:jc w:val="both"/>
        <w:rPr>
          <w:sz w:val="28"/>
          <w:szCs w:val="28"/>
        </w:rPr>
      </w:pPr>
      <w:r w:rsidRPr="00926CA7">
        <w:rPr>
          <w:sz w:val="28"/>
          <w:szCs w:val="28"/>
        </w:rPr>
        <w:t>3. Аналіз процесу малювання: послідовність малюнка, коментар, паузи, емоційні реакції під час малювання.</w:t>
      </w:r>
    </w:p>
    <w:p w:rsidR="008722D1" w:rsidRPr="00926CA7" w:rsidRDefault="008722D1" w:rsidP="008722D1">
      <w:pPr>
        <w:spacing w:line="360" w:lineRule="auto"/>
        <w:ind w:firstLine="708"/>
        <w:jc w:val="both"/>
        <w:rPr>
          <w:sz w:val="28"/>
          <w:szCs w:val="28"/>
        </w:rPr>
      </w:pPr>
      <w:r w:rsidRPr="00926CA7">
        <w:rPr>
          <w:sz w:val="28"/>
          <w:szCs w:val="28"/>
        </w:rPr>
        <w:t>Аналіз процесу малювання дає багату інформацію не тільки про сімейні стосунки ди</w:t>
      </w:r>
      <w:r>
        <w:rPr>
          <w:sz w:val="28"/>
          <w:szCs w:val="28"/>
        </w:rPr>
        <w:t>тини, а й взагалі про стиль її</w:t>
      </w:r>
      <w:r w:rsidRPr="00926CA7">
        <w:rPr>
          <w:sz w:val="28"/>
          <w:szCs w:val="28"/>
        </w:rPr>
        <w:t xml:space="preserve"> роботи. Коли діти, особливо </w:t>
      </w:r>
      <w:r>
        <w:rPr>
          <w:sz w:val="28"/>
          <w:szCs w:val="28"/>
        </w:rPr>
        <w:t>до</w:t>
      </w:r>
      <w:r w:rsidRPr="00926CA7">
        <w:rPr>
          <w:sz w:val="28"/>
          <w:szCs w:val="28"/>
        </w:rPr>
        <w:t xml:space="preserve">шкільного віку, відмовляють тим, що вони не вміють малювати, це цілком нормально і зрозуміло. Але </w:t>
      </w:r>
      <w:r>
        <w:rPr>
          <w:sz w:val="28"/>
          <w:szCs w:val="28"/>
        </w:rPr>
        <w:t>численні та</w:t>
      </w:r>
      <w:r w:rsidRPr="00926CA7">
        <w:rPr>
          <w:sz w:val="28"/>
          <w:szCs w:val="28"/>
        </w:rPr>
        <w:t xml:space="preserve"> наполегливі відмовки, а також манера прикривати намальоване рукою можуть свідчити про невпевненіст</w:t>
      </w:r>
      <w:r>
        <w:rPr>
          <w:sz w:val="28"/>
          <w:szCs w:val="28"/>
        </w:rPr>
        <w:t>ь дитини у своїх силах, про її</w:t>
      </w:r>
      <w:r w:rsidRPr="00926CA7">
        <w:rPr>
          <w:sz w:val="28"/>
          <w:szCs w:val="28"/>
        </w:rPr>
        <w:t xml:space="preserve"> потреби в підтримці з боку дорослого.</w:t>
      </w:r>
    </w:p>
    <w:p w:rsidR="008722D1" w:rsidRPr="00B1153E" w:rsidRDefault="008722D1" w:rsidP="008722D1">
      <w:pPr>
        <w:spacing w:line="360" w:lineRule="auto"/>
        <w:ind w:firstLine="708"/>
        <w:jc w:val="both"/>
        <w:rPr>
          <w:sz w:val="28"/>
          <w:szCs w:val="28"/>
        </w:rPr>
      </w:pPr>
      <w:r w:rsidRPr="00926CA7">
        <w:rPr>
          <w:sz w:val="28"/>
          <w:szCs w:val="28"/>
        </w:rPr>
        <w:lastRenderedPageBreak/>
        <w:t xml:space="preserve">Найчастіше свій малюнок діти починають із зображення того члена </w:t>
      </w:r>
      <w:r>
        <w:rPr>
          <w:sz w:val="28"/>
          <w:szCs w:val="28"/>
        </w:rPr>
        <w:t>сімʼ</w:t>
      </w:r>
      <w:r w:rsidRPr="00926CA7">
        <w:rPr>
          <w:sz w:val="28"/>
          <w:szCs w:val="28"/>
        </w:rPr>
        <w:t>ї, до кого вони дійсно добре ставляться, можуть виникати паузи перед тим, як дитина почне малювати одну з фігур. В окремих випадках це може бути симптомом емоційно неоднозначного або навіть негативного ставлення дитини. У спонтанних комен</w:t>
      </w:r>
      <w:r>
        <w:rPr>
          <w:sz w:val="28"/>
          <w:szCs w:val="28"/>
        </w:rPr>
        <w:t>тарях також може прозвучати її</w:t>
      </w:r>
      <w:r w:rsidRPr="00926CA7">
        <w:rPr>
          <w:sz w:val="28"/>
          <w:szCs w:val="28"/>
        </w:rPr>
        <w:t xml:space="preserve"> ставлення до родичів, але під час виконання тесту краще не розмовляти з дитиною.</w:t>
      </w:r>
      <w:r>
        <w:rPr>
          <w:sz w:val="28"/>
          <w:szCs w:val="28"/>
        </w:rPr>
        <w:t xml:space="preserve"> </w:t>
      </w:r>
      <w:r w:rsidRPr="00145753">
        <w:rPr>
          <w:color w:val="000000"/>
          <w:sz w:val="28"/>
          <w:szCs w:val="28"/>
          <w:shd w:val="clear" w:color="auto" w:fill="FFFFFF"/>
        </w:rPr>
        <w:t xml:space="preserve">Після </w:t>
      </w:r>
      <w:r>
        <w:rPr>
          <w:color w:val="000000"/>
          <w:sz w:val="28"/>
          <w:szCs w:val="28"/>
          <w:shd w:val="clear" w:color="auto" w:fill="FFFFFF"/>
        </w:rPr>
        <w:t xml:space="preserve">малювання </w:t>
      </w:r>
      <w:r w:rsidRPr="00145753">
        <w:rPr>
          <w:color w:val="000000"/>
          <w:sz w:val="28"/>
          <w:szCs w:val="28"/>
          <w:shd w:val="clear" w:color="auto" w:fill="FFFFFF"/>
        </w:rPr>
        <w:t>п</w:t>
      </w:r>
      <w:r>
        <w:rPr>
          <w:color w:val="000000"/>
          <w:sz w:val="28"/>
          <w:szCs w:val="28"/>
          <w:shd w:val="clear" w:color="auto" w:fill="FFFFFF"/>
        </w:rPr>
        <w:t>роводилася нестандартизована</w:t>
      </w:r>
      <w:r w:rsidRPr="00145753">
        <w:rPr>
          <w:color w:val="000000"/>
          <w:sz w:val="28"/>
          <w:szCs w:val="28"/>
          <w:shd w:val="clear" w:color="auto" w:fill="FFFFFF"/>
        </w:rPr>
        <w:t xml:space="preserve"> бесіда з дитиною про зміст </w:t>
      </w:r>
      <w:r>
        <w:rPr>
          <w:color w:val="000000"/>
          <w:sz w:val="28"/>
          <w:szCs w:val="28"/>
          <w:shd w:val="clear" w:color="auto" w:fill="FFFFFF"/>
        </w:rPr>
        <w:t>малюнка</w:t>
      </w:r>
      <w:r w:rsidRPr="00145753">
        <w:rPr>
          <w:color w:val="000000"/>
          <w:sz w:val="28"/>
          <w:szCs w:val="28"/>
          <w:shd w:val="clear" w:color="auto" w:fill="FFFFFF"/>
        </w:rPr>
        <w:t>.</w:t>
      </w:r>
    </w:p>
    <w:p w:rsidR="008722D1" w:rsidRDefault="008722D1" w:rsidP="008722D1">
      <w:pPr>
        <w:spacing w:line="360" w:lineRule="auto"/>
        <w:ind w:firstLine="708"/>
        <w:jc w:val="both"/>
        <w:rPr>
          <w:color w:val="000000"/>
          <w:sz w:val="28"/>
          <w:szCs w:val="28"/>
          <w:shd w:val="clear" w:color="auto" w:fill="FFFFFF"/>
        </w:rPr>
      </w:pPr>
      <w:r w:rsidRPr="00165E97">
        <w:rPr>
          <w:color w:val="000000"/>
          <w:sz w:val="28"/>
          <w:szCs w:val="28"/>
          <w:shd w:val="clear" w:color="auto" w:fill="FFFFFF"/>
        </w:rPr>
        <w:t>Для виявлення ступеня вираженості незахищеності, тривожності, недовіри до себе, почуття неповноцінності, ворожості, конфліктності, труднощі в спілкуванні, депресивності нами була використана проективна методи</w:t>
      </w:r>
      <w:r>
        <w:rPr>
          <w:color w:val="000000"/>
          <w:sz w:val="28"/>
          <w:szCs w:val="28"/>
          <w:shd w:val="clear" w:color="auto" w:fill="FFFFFF"/>
        </w:rPr>
        <w:t xml:space="preserve">ка </w:t>
      </w:r>
      <w:r w:rsidR="00B51A21">
        <w:rPr>
          <w:color w:val="000000"/>
          <w:sz w:val="28"/>
          <w:szCs w:val="28"/>
          <w:shd w:val="clear" w:color="auto" w:fill="FFFFFF"/>
          <w:lang w:val="uk-UA"/>
        </w:rPr>
        <w:t xml:space="preserve">                  </w:t>
      </w:r>
      <w:r>
        <w:rPr>
          <w:color w:val="000000"/>
          <w:sz w:val="28"/>
          <w:szCs w:val="28"/>
          <w:shd w:val="clear" w:color="auto" w:fill="FFFFFF"/>
        </w:rPr>
        <w:t>Дж. Бука «Будинок-Дерево-</w:t>
      </w:r>
      <w:r w:rsidRPr="00165E97">
        <w:rPr>
          <w:color w:val="000000"/>
          <w:sz w:val="28"/>
          <w:szCs w:val="28"/>
          <w:shd w:val="clear" w:color="auto" w:fill="FFFFFF"/>
        </w:rPr>
        <w:t>Людина»</w:t>
      </w:r>
      <w:r>
        <w:rPr>
          <w:color w:val="000000"/>
          <w:sz w:val="28"/>
          <w:szCs w:val="28"/>
          <w:shd w:val="clear" w:color="auto" w:fill="FFFFFF"/>
        </w:rPr>
        <w:t xml:space="preserve"> </w:t>
      </w:r>
      <w:r w:rsidRPr="001B6A1C">
        <w:rPr>
          <w:color w:val="000000"/>
          <w:sz w:val="28"/>
          <w:szCs w:val="28"/>
          <w:shd w:val="clear" w:color="auto" w:fill="FFFFFF"/>
        </w:rPr>
        <w:t>[</w:t>
      </w:r>
      <w:r>
        <w:rPr>
          <w:color w:val="000000"/>
          <w:sz w:val="28"/>
          <w:szCs w:val="28"/>
          <w:shd w:val="clear" w:color="auto" w:fill="FFFFFF"/>
        </w:rPr>
        <w:t>16; 98</w:t>
      </w:r>
      <w:r w:rsidRPr="001B6A1C">
        <w:rPr>
          <w:color w:val="000000"/>
          <w:sz w:val="28"/>
          <w:szCs w:val="28"/>
          <w:shd w:val="clear" w:color="auto" w:fill="FFFFFF"/>
        </w:rPr>
        <w:t>]</w:t>
      </w:r>
      <w:r w:rsidRPr="00165E97">
        <w:rPr>
          <w:color w:val="000000"/>
          <w:sz w:val="28"/>
          <w:szCs w:val="28"/>
          <w:shd w:val="clear" w:color="auto" w:fill="FFFFFF"/>
        </w:rPr>
        <w:t>. Якісний аналіз малю</w:t>
      </w:r>
      <w:r>
        <w:rPr>
          <w:color w:val="000000"/>
          <w:sz w:val="28"/>
          <w:szCs w:val="28"/>
          <w:shd w:val="clear" w:color="auto" w:fill="FFFFFF"/>
        </w:rPr>
        <w:t>нка проводиться з урахуванням</w:t>
      </w:r>
      <w:r w:rsidRPr="00165E97">
        <w:rPr>
          <w:color w:val="000000"/>
          <w:sz w:val="28"/>
          <w:szCs w:val="28"/>
          <w:shd w:val="clear" w:color="auto" w:fill="FFFFFF"/>
        </w:rPr>
        <w:t xml:space="preserve"> формальних і змістовних аспектів. Інформативними формальними ознаками малюнка вважаються, наприклад, розташування малюнка на аркуші паперу, пропорції окремих частин малюнка, його величина, стиль розфарбовування, сила натиску олівця, стирання малюнка або його окремих частин, виділення окремих детале</w:t>
      </w:r>
      <w:r>
        <w:rPr>
          <w:color w:val="000000"/>
          <w:sz w:val="28"/>
          <w:szCs w:val="28"/>
          <w:shd w:val="clear" w:color="auto" w:fill="FFFFFF"/>
        </w:rPr>
        <w:t>й. Змістовні аспекти включають у себе особливості</w:t>
      </w:r>
      <w:r w:rsidRPr="00165E97">
        <w:rPr>
          <w:color w:val="000000"/>
          <w:sz w:val="28"/>
          <w:szCs w:val="28"/>
          <w:shd w:val="clear" w:color="auto" w:fill="FFFFFF"/>
        </w:rPr>
        <w:t xml:space="preserve"> рух</w:t>
      </w:r>
      <w:r>
        <w:rPr>
          <w:color w:val="000000"/>
          <w:sz w:val="28"/>
          <w:szCs w:val="28"/>
          <w:shd w:val="clear" w:color="auto" w:fill="FFFFFF"/>
        </w:rPr>
        <w:t>у і настрою намальованого обʼ</w:t>
      </w:r>
      <w:r w:rsidRPr="00165E97">
        <w:rPr>
          <w:color w:val="000000"/>
          <w:sz w:val="28"/>
          <w:szCs w:val="28"/>
          <w:shd w:val="clear" w:color="auto" w:fill="FFFFFF"/>
        </w:rPr>
        <w:t>єкта</w:t>
      </w:r>
      <w:r>
        <w:rPr>
          <w:color w:val="000000"/>
          <w:sz w:val="28"/>
          <w:szCs w:val="28"/>
          <w:shd w:val="clear" w:color="auto" w:fill="FFFFFF"/>
        </w:rPr>
        <w:t xml:space="preserve"> </w:t>
      </w:r>
      <w:r w:rsidRPr="001B6A1C">
        <w:rPr>
          <w:color w:val="000000"/>
          <w:sz w:val="28"/>
          <w:szCs w:val="28"/>
          <w:shd w:val="clear" w:color="auto" w:fill="FFFFFF"/>
        </w:rPr>
        <w:t>[</w:t>
      </w:r>
      <w:r w:rsidR="00B51A21">
        <w:rPr>
          <w:color w:val="000000"/>
          <w:sz w:val="28"/>
          <w:szCs w:val="28"/>
          <w:shd w:val="clear" w:color="auto" w:fill="FFFFFF"/>
        </w:rPr>
        <w:t>31</w:t>
      </w:r>
      <w:r w:rsidRPr="001B6A1C">
        <w:rPr>
          <w:color w:val="000000"/>
          <w:sz w:val="28"/>
          <w:szCs w:val="28"/>
          <w:shd w:val="clear" w:color="auto" w:fill="FFFFFF"/>
        </w:rPr>
        <w:t>]</w:t>
      </w:r>
      <w:r w:rsidRPr="00165E97">
        <w:rPr>
          <w:color w:val="000000"/>
          <w:sz w:val="28"/>
          <w:szCs w:val="28"/>
          <w:shd w:val="clear" w:color="auto" w:fill="FFFFFF"/>
        </w:rPr>
        <w:t>.</w:t>
      </w:r>
    </w:p>
    <w:p w:rsidR="008722D1" w:rsidRDefault="008722D1" w:rsidP="008722D1">
      <w:pPr>
        <w:spacing w:line="360" w:lineRule="auto"/>
        <w:ind w:firstLine="708"/>
        <w:jc w:val="both"/>
        <w:rPr>
          <w:color w:val="000000"/>
          <w:sz w:val="28"/>
          <w:szCs w:val="28"/>
          <w:shd w:val="clear" w:color="auto" w:fill="FFFFFF"/>
        </w:rPr>
      </w:pPr>
      <w:r w:rsidRPr="00165E97">
        <w:rPr>
          <w:color w:val="000000"/>
          <w:sz w:val="28"/>
          <w:szCs w:val="28"/>
          <w:shd w:val="clear" w:color="auto" w:fill="FFFFFF"/>
        </w:rPr>
        <w:t>На схильніс</w:t>
      </w:r>
      <w:r>
        <w:rPr>
          <w:color w:val="000000"/>
          <w:sz w:val="28"/>
          <w:szCs w:val="28"/>
          <w:shd w:val="clear" w:color="auto" w:fill="FFFFFF"/>
        </w:rPr>
        <w:t>ть до побоювань, страх, тривогу вказує наявність так</w:t>
      </w:r>
      <w:r w:rsidRPr="00165E97">
        <w:rPr>
          <w:color w:val="000000"/>
          <w:sz w:val="28"/>
          <w:szCs w:val="28"/>
          <w:shd w:val="clear" w:color="auto" w:fill="FFFFFF"/>
        </w:rPr>
        <w:t>их деталей: хмари, обмеження простору, штрихування, лінія з сильним натиском, багато стирань,</w:t>
      </w:r>
      <w:r>
        <w:rPr>
          <w:color w:val="000000"/>
          <w:sz w:val="28"/>
          <w:szCs w:val="28"/>
          <w:shd w:val="clear" w:color="auto" w:fill="FFFFFF"/>
        </w:rPr>
        <w:t xml:space="preserve"> мертве дерево, гілки схожі на ши</w:t>
      </w:r>
      <w:r w:rsidRPr="00165E97">
        <w:rPr>
          <w:color w:val="000000"/>
          <w:sz w:val="28"/>
          <w:szCs w:val="28"/>
          <w:shd w:val="clear" w:color="auto" w:fill="FFFFFF"/>
        </w:rPr>
        <w:t>пи, тінь, що йде від дерева, хвора людина, щільна штриховка очей, закреслення зіниці, темні окуляри, великі порожні очі, інтенсивно затушовані волосся, підкреслена лінія основи, товста лінія фундаменту, підкреслені стіни, відсутність труби.</w:t>
      </w:r>
    </w:p>
    <w:p w:rsidR="008722D1" w:rsidRDefault="008722D1" w:rsidP="008722D1">
      <w:pPr>
        <w:spacing w:line="360" w:lineRule="auto"/>
        <w:ind w:firstLine="709"/>
        <w:jc w:val="both"/>
        <w:rPr>
          <w:color w:val="000000"/>
          <w:sz w:val="28"/>
          <w:szCs w:val="28"/>
          <w:shd w:val="clear" w:color="auto" w:fill="FFFFFF"/>
        </w:rPr>
      </w:pPr>
      <w:r>
        <w:rPr>
          <w:color w:val="000000"/>
          <w:sz w:val="28"/>
          <w:szCs w:val="28"/>
          <w:shd w:val="clear" w:color="auto" w:fill="FFFFFF"/>
        </w:rPr>
        <w:t>Стимульн</w:t>
      </w:r>
      <w:r w:rsidRPr="00145753">
        <w:rPr>
          <w:color w:val="000000"/>
          <w:sz w:val="28"/>
          <w:szCs w:val="28"/>
          <w:shd w:val="clear" w:color="auto" w:fill="FFFFFF"/>
        </w:rPr>
        <w:t>ий матеріал тесту містить величезний потенціал пр</w:t>
      </w:r>
      <w:r>
        <w:rPr>
          <w:color w:val="000000"/>
          <w:sz w:val="28"/>
          <w:szCs w:val="28"/>
          <w:shd w:val="clear" w:color="auto" w:fill="FFFFFF"/>
        </w:rPr>
        <w:t>оекції з боку випробуваного через неспецифічні</w:t>
      </w:r>
      <w:r w:rsidRPr="00145753">
        <w:rPr>
          <w:color w:val="000000"/>
          <w:sz w:val="28"/>
          <w:szCs w:val="28"/>
          <w:shd w:val="clear" w:color="auto" w:fill="FFFFFF"/>
        </w:rPr>
        <w:t>ст</w:t>
      </w:r>
      <w:r>
        <w:rPr>
          <w:color w:val="000000"/>
          <w:sz w:val="28"/>
          <w:szCs w:val="28"/>
          <w:shd w:val="clear" w:color="auto" w:fill="FFFFFF"/>
        </w:rPr>
        <w:t>ь змісту малюнків, відсутні</w:t>
      </w:r>
      <w:r w:rsidRPr="00145753">
        <w:rPr>
          <w:color w:val="000000"/>
          <w:sz w:val="28"/>
          <w:szCs w:val="28"/>
          <w:shd w:val="clear" w:color="auto" w:fill="FFFFFF"/>
        </w:rPr>
        <w:t>ст</w:t>
      </w:r>
      <w:r>
        <w:rPr>
          <w:color w:val="000000"/>
          <w:sz w:val="28"/>
          <w:szCs w:val="28"/>
          <w:shd w:val="clear" w:color="auto" w:fill="FFFFFF"/>
        </w:rPr>
        <w:t xml:space="preserve">ь </w:t>
      </w:r>
      <w:r w:rsidRPr="00145753">
        <w:rPr>
          <w:color w:val="000000"/>
          <w:sz w:val="28"/>
          <w:szCs w:val="28"/>
          <w:shd w:val="clear" w:color="auto" w:fill="FFFFFF"/>
        </w:rPr>
        <w:t>чіткої структури завдання. Згід</w:t>
      </w:r>
      <w:r>
        <w:rPr>
          <w:color w:val="000000"/>
          <w:sz w:val="28"/>
          <w:szCs w:val="28"/>
          <w:shd w:val="clear" w:color="auto" w:fill="FFFFFF"/>
        </w:rPr>
        <w:t xml:space="preserve">но концепції автора Дж. Бука, вільні рисунки Будинок-Дерево-Людина – </w:t>
      </w:r>
      <w:r w:rsidRPr="00145753">
        <w:rPr>
          <w:color w:val="000000"/>
          <w:sz w:val="28"/>
          <w:szCs w:val="28"/>
          <w:shd w:val="clear" w:color="auto" w:fill="FFFFFF"/>
        </w:rPr>
        <w:t xml:space="preserve">це </w:t>
      </w:r>
      <w:r>
        <w:rPr>
          <w:color w:val="000000"/>
          <w:sz w:val="28"/>
          <w:szCs w:val="28"/>
          <w:shd w:val="clear" w:color="auto" w:fill="FFFFFF"/>
        </w:rPr>
        <w:t>техніка, що відкриває психологу</w:t>
      </w:r>
      <w:r w:rsidRPr="00145753">
        <w:rPr>
          <w:color w:val="000000"/>
          <w:sz w:val="28"/>
          <w:szCs w:val="28"/>
          <w:shd w:val="clear" w:color="auto" w:fill="FFFFFF"/>
        </w:rPr>
        <w:t xml:space="preserve"> можливість оцінити як чутливість, зрілість, пластичність, продуктивність, ступі</w:t>
      </w:r>
      <w:r>
        <w:rPr>
          <w:color w:val="000000"/>
          <w:sz w:val="28"/>
          <w:szCs w:val="28"/>
          <w:shd w:val="clear" w:color="auto" w:fill="FFFFFF"/>
        </w:rPr>
        <w:t>нь інтеграції особистості, так й</w:t>
      </w:r>
      <w:r w:rsidRPr="00145753">
        <w:rPr>
          <w:color w:val="000000"/>
          <w:sz w:val="28"/>
          <w:szCs w:val="28"/>
          <w:shd w:val="clear" w:color="auto" w:fill="FFFFFF"/>
        </w:rPr>
        <w:t xml:space="preserve"> інтеракції даної о</w:t>
      </w:r>
      <w:r w:rsidR="00B51A21">
        <w:rPr>
          <w:color w:val="000000"/>
          <w:sz w:val="28"/>
          <w:szCs w:val="28"/>
          <w:shd w:val="clear" w:color="auto" w:fill="FFFFFF"/>
        </w:rPr>
        <w:t>собистості з навколишнім світом</w:t>
      </w:r>
      <w:r w:rsidRPr="00145753">
        <w:rPr>
          <w:color w:val="000000"/>
          <w:sz w:val="28"/>
          <w:szCs w:val="28"/>
          <w:shd w:val="clear" w:color="auto" w:fill="FFFFFF"/>
        </w:rPr>
        <w:t xml:space="preserve">. Основні </w:t>
      </w:r>
      <w:r w:rsidRPr="00145753">
        <w:rPr>
          <w:color w:val="000000"/>
          <w:sz w:val="28"/>
          <w:szCs w:val="28"/>
          <w:shd w:val="clear" w:color="auto" w:fill="FFFFFF"/>
        </w:rPr>
        <w:lastRenderedPageBreak/>
        <w:t>постулати якісної інтерпретації</w:t>
      </w:r>
      <w:r>
        <w:rPr>
          <w:color w:val="000000"/>
          <w:sz w:val="28"/>
          <w:szCs w:val="28"/>
          <w:shd w:val="clear" w:color="auto" w:fill="FFFFFF"/>
        </w:rPr>
        <w:t xml:space="preserve"> малюнків, запропоновані Дж. Буком, враховувалися для доповнення</w:t>
      </w:r>
      <w:r w:rsidRPr="00145753">
        <w:rPr>
          <w:color w:val="000000"/>
          <w:sz w:val="28"/>
          <w:szCs w:val="28"/>
          <w:shd w:val="clear" w:color="auto" w:fill="FFFFFF"/>
        </w:rPr>
        <w:t>, конкретизації я</w:t>
      </w:r>
      <w:r>
        <w:rPr>
          <w:color w:val="000000"/>
          <w:sz w:val="28"/>
          <w:szCs w:val="28"/>
          <w:shd w:val="clear" w:color="auto" w:fill="FFFFFF"/>
        </w:rPr>
        <w:t>кісної системи аналізу, здійснюван</w:t>
      </w:r>
      <w:r w:rsidRPr="00145753">
        <w:rPr>
          <w:color w:val="000000"/>
          <w:sz w:val="28"/>
          <w:szCs w:val="28"/>
          <w:shd w:val="clear" w:color="auto" w:fill="FFFFFF"/>
        </w:rPr>
        <w:t>ої под</w:t>
      </w:r>
      <w:r>
        <w:rPr>
          <w:color w:val="000000"/>
          <w:sz w:val="28"/>
          <w:szCs w:val="28"/>
          <w:shd w:val="clear" w:color="auto" w:fill="FFFFFF"/>
        </w:rPr>
        <w:t xml:space="preserve">альшими дослідженнями </w:t>
      </w:r>
      <w:r w:rsidRPr="001B6A1C">
        <w:rPr>
          <w:color w:val="000000"/>
          <w:sz w:val="28"/>
          <w:szCs w:val="28"/>
          <w:shd w:val="clear" w:color="auto" w:fill="FFFFFF"/>
        </w:rPr>
        <w:t>[</w:t>
      </w:r>
      <w:r w:rsidR="00B51A21">
        <w:rPr>
          <w:color w:val="000000"/>
          <w:sz w:val="28"/>
          <w:szCs w:val="28"/>
          <w:shd w:val="clear" w:color="auto" w:fill="FFFFFF"/>
        </w:rPr>
        <w:t>27; 33</w:t>
      </w:r>
      <w:r w:rsidRPr="001B6A1C">
        <w:rPr>
          <w:color w:val="000000"/>
          <w:sz w:val="28"/>
          <w:szCs w:val="28"/>
          <w:shd w:val="clear" w:color="auto" w:fill="FFFFFF"/>
        </w:rPr>
        <w:t>]</w:t>
      </w:r>
      <w:r w:rsidRPr="00145753">
        <w:rPr>
          <w:color w:val="000000"/>
          <w:sz w:val="28"/>
          <w:szCs w:val="28"/>
          <w:shd w:val="clear" w:color="auto" w:fill="FFFFFF"/>
        </w:rPr>
        <w:t>. Автор пропо</w:t>
      </w:r>
      <w:r>
        <w:rPr>
          <w:color w:val="000000"/>
          <w:sz w:val="28"/>
          <w:szCs w:val="28"/>
          <w:shd w:val="clear" w:color="auto" w:fill="FFFFFF"/>
        </w:rPr>
        <w:t>нує розглядати кожен малюнок у</w:t>
      </w:r>
      <w:r w:rsidRPr="00145753">
        <w:rPr>
          <w:color w:val="000000"/>
          <w:sz w:val="28"/>
          <w:szCs w:val="28"/>
          <w:shd w:val="clear" w:color="auto" w:fill="FFFFFF"/>
        </w:rPr>
        <w:t xml:space="preserve"> якості своєрідного автопортрета, що відображає різні особистісно значущі аспекти досліджуваного </w:t>
      </w:r>
      <w:r w:rsidR="00B51A21">
        <w:rPr>
          <w:color w:val="000000"/>
          <w:sz w:val="28"/>
          <w:szCs w:val="28"/>
          <w:shd w:val="clear" w:color="auto" w:fill="FFFFFF"/>
        </w:rPr>
        <w:t>[31</w:t>
      </w:r>
      <w:r>
        <w:rPr>
          <w:color w:val="000000"/>
          <w:sz w:val="28"/>
          <w:szCs w:val="28"/>
          <w:shd w:val="clear" w:color="auto" w:fill="FFFFFF"/>
        </w:rPr>
        <w:t>, с. 4]</w:t>
      </w:r>
      <w:r w:rsidRPr="00145753">
        <w:rPr>
          <w:color w:val="000000"/>
          <w:sz w:val="28"/>
          <w:szCs w:val="28"/>
          <w:shd w:val="clear" w:color="auto" w:fill="FFFFFF"/>
        </w:rPr>
        <w:t xml:space="preserve">. Вважається, що </w:t>
      </w:r>
      <w:r>
        <w:rPr>
          <w:color w:val="000000"/>
          <w:sz w:val="28"/>
          <w:szCs w:val="28"/>
          <w:shd w:val="clear" w:color="auto" w:fill="FFFFFF"/>
        </w:rPr>
        <w:t>малюнок</w:t>
      </w:r>
      <w:r w:rsidRPr="00145753">
        <w:rPr>
          <w:color w:val="000000"/>
          <w:sz w:val="28"/>
          <w:szCs w:val="28"/>
          <w:shd w:val="clear" w:color="auto" w:fill="FFFFFF"/>
        </w:rPr>
        <w:t xml:space="preserve"> Бу</w:t>
      </w:r>
      <w:r>
        <w:rPr>
          <w:color w:val="000000"/>
          <w:sz w:val="28"/>
          <w:szCs w:val="28"/>
          <w:shd w:val="clear" w:color="auto" w:fill="FFFFFF"/>
        </w:rPr>
        <w:t>динку розкриває відносини</w:t>
      </w:r>
      <w:r w:rsidRPr="00145753">
        <w:rPr>
          <w:color w:val="000000"/>
          <w:sz w:val="28"/>
          <w:szCs w:val="28"/>
          <w:shd w:val="clear" w:color="auto" w:fill="FFFFFF"/>
        </w:rPr>
        <w:t xml:space="preserve"> досліджуваного до психологічного контексту домаш</w:t>
      </w:r>
      <w:r>
        <w:rPr>
          <w:color w:val="000000"/>
          <w:sz w:val="28"/>
          <w:szCs w:val="28"/>
          <w:shd w:val="clear" w:color="auto" w:fill="FFFFFF"/>
        </w:rPr>
        <w:t xml:space="preserve">ньої ситуації, малюнок Дерева – </w:t>
      </w:r>
      <w:r w:rsidRPr="00145753">
        <w:rPr>
          <w:color w:val="000000"/>
          <w:sz w:val="28"/>
          <w:szCs w:val="28"/>
          <w:shd w:val="clear" w:color="auto" w:fill="FFFFFF"/>
        </w:rPr>
        <w:t xml:space="preserve">психосоціальний розвиток, </w:t>
      </w:r>
      <w:r>
        <w:rPr>
          <w:color w:val="000000"/>
          <w:sz w:val="28"/>
          <w:szCs w:val="28"/>
          <w:shd w:val="clear" w:color="auto" w:fill="FFFFFF"/>
        </w:rPr>
        <w:t>малюнок</w:t>
      </w:r>
      <w:r w:rsidRPr="00145753">
        <w:rPr>
          <w:color w:val="000000"/>
          <w:sz w:val="28"/>
          <w:szCs w:val="28"/>
          <w:shd w:val="clear" w:color="auto" w:fill="FFFFFF"/>
        </w:rPr>
        <w:t xml:space="preserve"> Людини є автопортретом особистості.</w:t>
      </w:r>
    </w:p>
    <w:p w:rsidR="008722D1" w:rsidRDefault="008722D1" w:rsidP="008722D1">
      <w:pPr>
        <w:spacing w:line="360" w:lineRule="auto"/>
        <w:ind w:firstLine="709"/>
        <w:jc w:val="both"/>
        <w:rPr>
          <w:color w:val="000000"/>
          <w:sz w:val="28"/>
          <w:szCs w:val="28"/>
          <w:shd w:val="clear" w:color="auto" w:fill="FFFFFF"/>
        </w:rPr>
      </w:pPr>
      <w:r>
        <w:rPr>
          <w:color w:val="000000"/>
          <w:sz w:val="28"/>
          <w:szCs w:val="28"/>
          <w:shd w:val="clear" w:color="auto" w:fill="FFFFFF"/>
        </w:rPr>
        <w:t>Для якісного аналізу малюнків, Дж. Бу</w:t>
      </w:r>
      <w:r w:rsidRPr="00145753">
        <w:rPr>
          <w:color w:val="000000"/>
          <w:sz w:val="28"/>
          <w:szCs w:val="28"/>
          <w:shd w:val="clear" w:color="auto" w:fill="FFFFFF"/>
        </w:rPr>
        <w:t>к пропонує зо</w:t>
      </w:r>
      <w:r>
        <w:rPr>
          <w:color w:val="000000"/>
          <w:sz w:val="28"/>
          <w:szCs w:val="28"/>
          <w:shd w:val="clear" w:color="auto" w:fill="FFFFFF"/>
        </w:rPr>
        <w:t xml:space="preserve">середити увагу на </w:t>
      </w:r>
      <w:r w:rsidRPr="00DB7331">
        <w:rPr>
          <w:sz w:val="28"/>
          <w:szCs w:val="28"/>
          <w:shd w:val="clear" w:color="auto" w:fill="FFFFFF"/>
        </w:rPr>
        <w:t>трьох аспектах – деталі, пропорції, перспективу. Позитивно або негативно</w:t>
      </w:r>
      <w:r w:rsidRPr="00145753">
        <w:rPr>
          <w:color w:val="000000"/>
          <w:sz w:val="28"/>
          <w:szCs w:val="28"/>
          <w:shd w:val="clear" w:color="auto" w:fill="FFFFFF"/>
        </w:rPr>
        <w:t xml:space="preserve"> підкреслені деталі відображають усвідомлену аб</w:t>
      </w:r>
      <w:r>
        <w:rPr>
          <w:color w:val="000000"/>
          <w:sz w:val="28"/>
          <w:szCs w:val="28"/>
          <w:shd w:val="clear" w:color="auto" w:fill="FFFFFF"/>
        </w:rPr>
        <w:t>о неусвідомлену значущість свого</w:t>
      </w:r>
      <w:r w:rsidRPr="00145753">
        <w:rPr>
          <w:color w:val="000000"/>
          <w:sz w:val="28"/>
          <w:szCs w:val="28"/>
          <w:shd w:val="clear" w:color="auto" w:fill="FFFFFF"/>
        </w:rPr>
        <w:t xml:space="preserve"> конкретного змісту для досліджуваного (надмірна увага до деталей під час </w:t>
      </w:r>
      <w:r>
        <w:rPr>
          <w:color w:val="000000"/>
          <w:sz w:val="28"/>
          <w:szCs w:val="28"/>
          <w:shd w:val="clear" w:color="auto" w:fill="FFFFFF"/>
        </w:rPr>
        <w:t>малювання означає позитивне вираження</w:t>
      </w:r>
      <w:r w:rsidRPr="00145753">
        <w:rPr>
          <w:color w:val="000000"/>
          <w:sz w:val="28"/>
          <w:szCs w:val="28"/>
          <w:shd w:val="clear" w:color="auto" w:fill="FFFFFF"/>
        </w:rPr>
        <w:t>, їх відс</w:t>
      </w:r>
      <w:r>
        <w:rPr>
          <w:color w:val="000000"/>
          <w:sz w:val="28"/>
          <w:szCs w:val="28"/>
          <w:shd w:val="clear" w:color="auto" w:fill="FFFFFF"/>
        </w:rPr>
        <w:t>утність у малюнкові – негативне). Інтерпретація детале</w:t>
      </w:r>
      <w:r w:rsidRPr="00145753">
        <w:rPr>
          <w:color w:val="000000"/>
          <w:sz w:val="28"/>
          <w:szCs w:val="28"/>
          <w:shd w:val="clear" w:color="auto" w:fill="FFFFFF"/>
        </w:rPr>
        <w:t xml:space="preserve">й як </w:t>
      </w:r>
      <w:r>
        <w:rPr>
          <w:color w:val="000000"/>
          <w:sz w:val="28"/>
          <w:szCs w:val="28"/>
          <w:shd w:val="clear" w:color="auto" w:fill="FFFFFF"/>
        </w:rPr>
        <w:t>проекції конфліктів, переживань</w:t>
      </w:r>
      <w:r w:rsidRPr="00145753">
        <w:rPr>
          <w:color w:val="000000"/>
          <w:sz w:val="28"/>
          <w:szCs w:val="28"/>
          <w:shd w:val="clear" w:color="auto" w:fill="FFFFFF"/>
        </w:rPr>
        <w:t xml:space="preserve"> особистості повинна проводитися тільки з урахуванням </w:t>
      </w:r>
      <w:r>
        <w:rPr>
          <w:color w:val="000000"/>
          <w:sz w:val="28"/>
          <w:szCs w:val="28"/>
          <w:shd w:val="clear" w:color="auto" w:fill="FFFFFF"/>
        </w:rPr>
        <w:t>малюнків</w:t>
      </w:r>
      <w:r w:rsidRPr="00145753">
        <w:rPr>
          <w:color w:val="000000"/>
          <w:sz w:val="28"/>
          <w:szCs w:val="28"/>
          <w:shd w:val="clear" w:color="auto" w:fill="FFFFFF"/>
        </w:rPr>
        <w:t xml:space="preserve"> в ц</w:t>
      </w:r>
      <w:r>
        <w:rPr>
          <w:color w:val="000000"/>
          <w:sz w:val="28"/>
          <w:szCs w:val="28"/>
          <w:shd w:val="clear" w:color="auto" w:fill="FFFFFF"/>
        </w:rPr>
        <w:t xml:space="preserve">ілому. </w:t>
      </w:r>
      <w:r w:rsidRPr="00DB7331">
        <w:rPr>
          <w:color w:val="000000"/>
          <w:sz w:val="28"/>
          <w:szCs w:val="28"/>
          <w:shd w:val="clear" w:color="auto" w:fill="FFFFFF"/>
        </w:rPr>
        <w:t xml:space="preserve">Пропорції малюнка означають, з одного боку, абсолютну величину кожного малюнка по відношенню до простору </w:t>
      </w:r>
      <w:r w:rsidRPr="00DB7331">
        <w:rPr>
          <w:sz w:val="28"/>
          <w:szCs w:val="28"/>
          <w:shd w:val="clear" w:color="auto" w:fill="FFFFFF"/>
        </w:rPr>
        <w:t>аркуша,</w:t>
      </w:r>
      <w:r w:rsidRPr="00DB7331">
        <w:rPr>
          <w:color w:val="000000"/>
          <w:sz w:val="28"/>
          <w:szCs w:val="28"/>
          <w:shd w:val="clear" w:color="auto" w:fill="FFFFFF"/>
        </w:rPr>
        <w:t xml:space="preserve"> з іншого боку –</w:t>
      </w:r>
      <w:r>
        <w:rPr>
          <w:color w:val="000000"/>
          <w:sz w:val="28"/>
          <w:szCs w:val="28"/>
          <w:shd w:val="clear" w:color="auto" w:fill="FFFFFF"/>
        </w:rPr>
        <w:t xml:space="preserve"> </w:t>
      </w:r>
      <w:r w:rsidRPr="00145753">
        <w:rPr>
          <w:color w:val="000000"/>
          <w:sz w:val="28"/>
          <w:szCs w:val="28"/>
          <w:shd w:val="clear" w:color="auto" w:fill="FFFFFF"/>
        </w:rPr>
        <w:t xml:space="preserve">співвідношення один з одним різних частин цілісності </w:t>
      </w:r>
      <w:r>
        <w:rPr>
          <w:color w:val="000000"/>
          <w:sz w:val="28"/>
          <w:szCs w:val="28"/>
          <w:shd w:val="clear" w:color="auto" w:fill="FFFFFF"/>
        </w:rPr>
        <w:t>малюнка</w:t>
      </w:r>
      <w:r w:rsidRPr="00145753">
        <w:rPr>
          <w:color w:val="000000"/>
          <w:sz w:val="28"/>
          <w:szCs w:val="28"/>
          <w:shd w:val="clear" w:color="auto" w:fill="FFFFFF"/>
        </w:rPr>
        <w:t>. Їх смисловий зміст також розглядається як проекція значущих відносин, установок, ситуацій особистості. Так, велич</w:t>
      </w:r>
      <w:r>
        <w:rPr>
          <w:color w:val="000000"/>
          <w:sz w:val="28"/>
          <w:szCs w:val="28"/>
          <w:shd w:val="clear" w:color="auto" w:fill="FFFFFF"/>
        </w:rPr>
        <w:t>езний відносно величини аркуша малюнок</w:t>
      </w:r>
      <w:r w:rsidRPr="00145753">
        <w:rPr>
          <w:color w:val="000000"/>
          <w:sz w:val="28"/>
          <w:szCs w:val="28"/>
          <w:shd w:val="clear" w:color="auto" w:fill="FFFFFF"/>
        </w:rPr>
        <w:t xml:space="preserve"> л</w:t>
      </w:r>
      <w:r>
        <w:rPr>
          <w:color w:val="000000"/>
          <w:sz w:val="28"/>
          <w:szCs w:val="28"/>
          <w:shd w:val="clear" w:color="auto" w:fill="FFFFFF"/>
        </w:rPr>
        <w:t xml:space="preserve">юдини – </w:t>
      </w:r>
      <w:r w:rsidRPr="00145753">
        <w:rPr>
          <w:color w:val="000000"/>
          <w:sz w:val="28"/>
          <w:szCs w:val="28"/>
          <w:shd w:val="clear" w:color="auto" w:fill="FFFFFF"/>
        </w:rPr>
        <w:t xml:space="preserve">слід розглядати як (бажане або реальне) усвідомлення своєї психологічної значущості, проекцію експансивного відношення до навколишнього світу. І, нарешті, перспектива </w:t>
      </w:r>
      <w:r>
        <w:rPr>
          <w:color w:val="000000"/>
          <w:sz w:val="28"/>
          <w:szCs w:val="28"/>
          <w:shd w:val="clear" w:color="auto" w:fill="FFFFFF"/>
        </w:rPr>
        <w:t>малюнків</w:t>
      </w:r>
      <w:r w:rsidRPr="00145753">
        <w:rPr>
          <w:color w:val="000000"/>
          <w:sz w:val="28"/>
          <w:szCs w:val="28"/>
          <w:shd w:val="clear" w:color="auto" w:fill="FFFFFF"/>
        </w:rPr>
        <w:t xml:space="preserve">, тобто положення </w:t>
      </w:r>
      <w:r>
        <w:rPr>
          <w:color w:val="000000"/>
          <w:sz w:val="28"/>
          <w:szCs w:val="28"/>
          <w:shd w:val="clear" w:color="auto" w:fill="FFFFFF"/>
        </w:rPr>
        <w:t>малюнка</w:t>
      </w:r>
      <w:r w:rsidRPr="00145753">
        <w:rPr>
          <w:color w:val="000000"/>
          <w:sz w:val="28"/>
          <w:szCs w:val="28"/>
          <w:shd w:val="clear" w:color="auto" w:fill="FFFFFF"/>
        </w:rPr>
        <w:t xml:space="preserve"> з боку глядача (погляд знизу, зверху), положення </w:t>
      </w:r>
      <w:r>
        <w:rPr>
          <w:color w:val="000000"/>
          <w:sz w:val="28"/>
          <w:szCs w:val="28"/>
          <w:shd w:val="clear" w:color="auto" w:fill="FFFFFF"/>
        </w:rPr>
        <w:t>малюнка в цілому на аркуші (розташування</w:t>
      </w:r>
      <w:r w:rsidRPr="00145753">
        <w:rPr>
          <w:color w:val="000000"/>
          <w:sz w:val="28"/>
          <w:szCs w:val="28"/>
          <w:shd w:val="clear" w:color="auto" w:fill="FFFFFF"/>
        </w:rPr>
        <w:t xml:space="preserve"> у верхньому лівому куті і т.п.), положення деталей </w:t>
      </w:r>
      <w:r>
        <w:rPr>
          <w:color w:val="000000"/>
          <w:sz w:val="28"/>
          <w:szCs w:val="28"/>
          <w:shd w:val="clear" w:color="auto" w:fill="FFFFFF"/>
        </w:rPr>
        <w:t>малюнка відносно одна до одн</w:t>
      </w:r>
      <w:r w:rsidRPr="00145753">
        <w:rPr>
          <w:color w:val="000000"/>
          <w:sz w:val="28"/>
          <w:szCs w:val="28"/>
          <w:shd w:val="clear" w:color="auto" w:fill="FFFFFF"/>
        </w:rPr>
        <w:t>о</w:t>
      </w:r>
      <w:r>
        <w:rPr>
          <w:color w:val="000000"/>
          <w:sz w:val="28"/>
          <w:szCs w:val="28"/>
          <w:shd w:val="clear" w:color="auto" w:fill="FFFFFF"/>
        </w:rPr>
        <w:t>ї</w:t>
      </w:r>
      <w:r w:rsidRPr="00145753">
        <w:rPr>
          <w:color w:val="000000"/>
          <w:sz w:val="28"/>
          <w:szCs w:val="28"/>
          <w:shd w:val="clear" w:color="auto" w:fill="FFFFFF"/>
        </w:rPr>
        <w:t xml:space="preserve"> (наприклад, передні та бокові двері Будинку), а також рух у </w:t>
      </w:r>
      <w:r>
        <w:rPr>
          <w:color w:val="000000"/>
          <w:sz w:val="28"/>
          <w:szCs w:val="28"/>
          <w:shd w:val="clear" w:color="auto" w:fill="FFFFFF"/>
        </w:rPr>
        <w:t>малюнках</w:t>
      </w:r>
      <w:r w:rsidRPr="00145753">
        <w:rPr>
          <w:color w:val="000000"/>
          <w:sz w:val="28"/>
          <w:szCs w:val="28"/>
          <w:shd w:val="clear" w:color="auto" w:fill="FFFFFF"/>
        </w:rPr>
        <w:t xml:space="preserve"> відображає біл</w:t>
      </w:r>
      <w:r>
        <w:rPr>
          <w:color w:val="000000"/>
          <w:sz w:val="28"/>
          <w:szCs w:val="28"/>
          <w:shd w:val="clear" w:color="auto" w:fill="FFFFFF"/>
        </w:rPr>
        <w:t>ьш узагальнене, синтетичне віднош</w:t>
      </w:r>
      <w:r w:rsidRPr="00145753">
        <w:rPr>
          <w:color w:val="000000"/>
          <w:sz w:val="28"/>
          <w:szCs w:val="28"/>
          <w:shd w:val="clear" w:color="auto" w:fill="FFFFFF"/>
        </w:rPr>
        <w:t xml:space="preserve">ення </w:t>
      </w:r>
      <w:r>
        <w:rPr>
          <w:color w:val="000000"/>
          <w:sz w:val="28"/>
          <w:szCs w:val="28"/>
          <w:shd w:val="clear" w:color="auto" w:fill="FFFFFF"/>
        </w:rPr>
        <w:t>малюючого</w:t>
      </w:r>
      <w:r w:rsidRPr="00145753">
        <w:rPr>
          <w:color w:val="000000"/>
          <w:sz w:val="28"/>
          <w:szCs w:val="28"/>
          <w:shd w:val="clear" w:color="auto" w:fill="FFFFFF"/>
        </w:rPr>
        <w:t xml:space="preserve"> до реальності</w:t>
      </w:r>
      <w:r w:rsidRPr="00164EA3">
        <w:rPr>
          <w:color w:val="000000"/>
          <w:sz w:val="28"/>
          <w:szCs w:val="28"/>
          <w:shd w:val="clear" w:color="auto" w:fill="FFFFFF"/>
        </w:rPr>
        <w:t xml:space="preserve"> </w:t>
      </w:r>
      <w:r w:rsidR="00B51A21">
        <w:rPr>
          <w:color w:val="000000"/>
          <w:sz w:val="28"/>
          <w:szCs w:val="28"/>
          <w:shd w:val="clear" w:color="auto" w:fill="FFFFFF"/>
        </w:rPr>
        <w:t>[1</w:t>
      </w:r>
      <w:r>
        <w:rPr>
          <w:color w:val="000000"/>
          <w:sz w:val="28"/>
          <w:szCs w:val="28"/>
          <w:shd w:val="clear" w:color="auto" w:fill="FFFFFF"/>
        </w:rPr>
        <w:t>4</w:t>
      </w:r>
      <w:r w:rsidRPr="00D61D02">
        <w:rPr>
          <w:color w:val="000000"/>
          <w:sz w:val="28"/>
          <w:szCs w:val="28"/>
          <w:shd w:val="clear" w:color="auto" w:fill="FFFFFF"/>
        </w:rPr>
        <w:t>]</w:t>
      </w:r>
      <w:r w:rsidRPr="00145753">
        <w:rPr>
          <w:color w:val="000000"/>
          <w:sz w:val="28"/>
          <w:szCs w:val="28"/>
          <w:shd w:val="clear" w:color="auto" w:fill="FFFFFF"/>
        </w:rPr>
        <w:t>.</w:t>
      </w:r>
    </w:p>
    <w:p w:rsidR="008722D1" w:rsidRDefault="008722D1" w:rsidP="008722D1">
      <w:pPr>
        <w:spacing w:line="360" w:lineRule="auto"/>
        <w:ind w:firstLine="709"/>
        <w:jc w:val="both"/>
        <w:rPr>
          <w:color w:val="000000"/>
          <w:sz w:val="28"/>
          <w:szCs w:val="28"/>
          <w:shd w:val="clear" w:color="auto" w:fill="FFFFFF"/>
        </w:rPr>
      </w:pPr>
      <w:r w:rsidRPr="00145753">
        <w:rPr>
          <w:color w:val="000000"/>
          <w:sz w:val="28"/>
          <w:szCs w:val="28"/>
          <w:shd w:val="clear" w:color="auto" w:fill="FFFFFF"/>
        </w:rPr>
        <w:lastRenderedPageBreak/>
        <w:t xml:space="preserve">Для інтерпретації </w:t>
      </w:r>
      <w:r>
        <w:rPr>
          <w:color w:val="000000"/>
          <w:sz w:val="28"/>
          <w:szCs w:val="28"/>
          <w:shd w:val="clear" w:color="auto" w:fill="FFFFFF"/>
        </w:rPr>
        <w:t>малюнків</w:t>
      </w:r>
      <w:r w:rsidRPr="00145753">
        <w:rPr>
          <w:color w:val="000000"/>
          <w:sz w:val="28"/>
          <w:szCs w:val="28"/>
          <w:shd w:val="clear" w:color="auto" w:fill="FFFFFF"/>
        </w:rPr>
        <w:t xml:space="preserve"> Б</w:t>
      </w:r>
      <w:r>
        <w:rPr>
          <w:color w:val="000000"/>
          <w:sz w:val="28"/>
          <w:szCs w:val="28"/>
          <w:shd w:val="clear" w:color="auto" w:fill="FFFFFF"/>
        </w:rPr>
        <w:t>удинок-</w:t>
      </w:r>
      <w:r w:rsidRPr="00145753">
        <w:rPr>
          <w:color w:val="000000"/>
          <w:sz w:val="28"/>
          <w:szCs w:val="28"/>
          <w:shd w:val="clear" w:color="auto" w:fill="FFFFFF"/>
        </w:rPr>
        <w:t>Д</w:t>
      </w:r>
      <w:r>
        <w:rPr>
          <w:color w:val="000000"/>
          <w:sz w:val="28"/>
          <w:szCs w:val="28"/>
          <w:shd w:val="clear" w:color="auto" w:fill="FFFFFF"/>
        </w:rPr>
        <w:t>ерево-</w:t>
      </w:r>
      <w:r w:rsidRPr="00145753">
        <w:rPr>
          <w:color w:val="000000"/>
          <w:sz w:val="28"/>
          <w:szCs w:val="28"/>
          <w:shd w:val="clear" w:color="auto" w:fill="FFFFFF"/>
        </w:rPr>
        <w:t>Л</w:t>
      </w:r>
      <w:r>
        <w:rPr>
          <w:color w:val="000000"/>
          <w:sz w:val="28"/>
          <w:szCs w:val="28"/>
          <w:shd w:val="clear" w:color="auto" w:fill="FFFFFF"/>
        </w:rPr>
        <w:t>юдина</w:t>
      </w:r>
      <w:r w:rsidRPr="00145753">
        <w:rPr>
          <w:color w:val="000000"/>
          <w:sz w:val="28"/>
          <w:szCs w:val="28"/>
          <w:shd w:val="clear" w:color="auto" w:fill="FFFFFF"/>
        </w:rPr>
        <w:t xml:space="preserve"> у цьому дослідже</w:t>
      </w:r>
      <w:r>
        <w:rPr>
          <w:color w:val="000000"/>
          <w:sz w:val="28"/>
          <w:szCs w:val="28"/>
          <w:shd w:val="clear" w:color="auto" w:fill="FFFFFF"/>
        </w:rPr>
        <w:t>нні ми використовували систему, запропоновану Р.</w:t>
      </w:r>
      <w:r>
        <w:rPr>
          <w:color w:val="000000"/>
          <w:sz w:val="28"/>
          <w:szCs w:val="28"/>
          <w:shd w:val="clear" w:color="auto" w:fill="FFFFFF"/>
          <w:lang w:val="en-US"/>
        </w:rPr>
        <w:t> </w:t>
      </w:r>
      <w:r>
        <w:rPr>
          <w:color w:val="000000"/>
          <w:sz w:val="28"/>
          <w:szCs w:val="28"/>
          <w:shd w:val="clear" w:color="auto" w:fill="FFFFFF"/>
        </w:rPr>
        <w:t>Бе</w:t>
      </w:r>
      <w:r w:rsidRPr="00145753">
        <w:rPr>
          <w:color w:val="000000"/>
          <w:sz w:val="28"/>
          <w:szCs w:val="28"/>
          <w:shd w:val="clear" w:color="auto" w:fill="FFFFFF"/>
        </w:rPr>
        <w:t xml:space="preserve">ляускайте </w:t>
      </w:r>
      <w:r>
        <w:rPr>
          <w:color w:val="000000"/>
          <w:sz w:val="28"/>
          <w:szCs w:val="28"/>
          <w:shd w:val="clear" w:color="auto" w:fill="FFFFFF"/>
        </w:rPr>
        <w:t>[27]</w:t>
      </w:r>
      <w:r w:rsidRPr="00145753">
        <w:rPr>
          <w:color w:val="000000"/>
          <w:sz w:val="28"/>
          <w:szCs w:val="28"/>
          <w:shd w:val="clear" w:color="auto" w:fill="FFFFFF"/>
        </w:rPr>
        <w:t xml:space="preserve">, доповнюючи </w:t>
      </w:r>
      <w:r>
        <w:rPr>
          <w:color w:val="000000"/>
          <w:sz w:val="28"/>
          <w:szCs w:val="28"/>
          <w:shd w:val="clear" w:color="auto" w:fill="FFFFFF"/>
        </w:rPr>
        <w:t>її кількома ознаками, отриманими</w:t>
      </w:r>
      <w:r w:rsidRPr="00145753">
        <w:rPr>
          <w:color w:val="000000"/>
          <w:sz w:val="28"/>
          <w:szCs w:val="28"/>
          <w:shd w:val="clear" w:color="auto" w:fill="FFFFFF"/>
        </w:rPr>
        <w:t xml:space="preserve"> з керівництва </w:t>
      </w:r>
      <w:r>
        <w:rPr>
          <w:color w:val="000000"/>
          <w:sz w:val="28"/>
          <w:szCs w:val="28"/>
          <w:shd w:val="clear" w:color="auto" w:fill="FFFFFF"/>
        </w:rPr>
        <w:t xml:space="preserve">по </w:t>
      </w:r>
      <w:r w:rsidRPr="00145753">
        <w:rPr>
          <w:color w:val="000000"/>
          <w:sz w:val="28"/>
          <w:szCs w:val="28"/>
          <w:shd w:val="clear" w:color="auto" w:fill="FFFFFF"/>
        </w:rPr>
        <w:t>якісно</w:t>
      </w:r>
      <w:r>
        <w:rPr>
          <w:color w:val="000000"/>
          <w:sz w:val="28"/>
          <w:szCs w:val="28"/>
          <w:shd w:val="clear" w:color="auto" w:fill="FFFFFF"/>
        </w:rPr>
        <w:t>му</w:t>
      </w:r>
      <w:r w:rsidRPr="00145753">
        <w:rPr>
          <w:color w:val="000000"/>
          <w:sz w:val="28"/>
          <w:szCs w:val="28"/>
          <w:shd w:val="clear" w:color="auto" w:fill="FFFFFF"/>
        </w:rPr>
        <w:t xml:space="preserve"> аналізу </w:t>
      </w:r>
      <w:r>
        <w:rPr>
          <w:color w:val="000000"/>
          <w:sz w:val="28"/>
          <w:szCs w:val="28"/>
          <w:shd w:val="clear" w:color="auto" w:fill="FFFFFF"/>
        </w:rPr>
        <w:t>малюнків</w:t>
      </w:r>
      <w:r w:rsidRPr="00145753">
        <w:rPr>
          <w:color w:val="000000"/>
          <w:sz w:val="28"/>
          <w:szCs w:val="28"/>
          <w:shd w:val="clear" w:color="auto" w:fill="FFFFFF"/>
        </w:rPr>
        <w:t xml:space="preserve"> Б</w:t>
      </w:r>
      <w:r>
        <w:rPr>
          <w:color w:val="000000"/>
          <w:sz w:val="28"/>
          <w:szCs w:val="28"/>
          <w:shd w:val="clear" w:color="auto" w:fill="FFFFFF"/>
        </w:rPr>
        <w:t>удинок-</w:t>
      </w:r>
      <w:r w:rsidRPr="00145753">
        <w:rPr>
          <w:color w:val="000000"/>
          <w:sz w:val="28"/>
          <w:szCs w:val="28"/>
          <w:shd w:val="clear" w:color="auto" w:fill="FFFFFF"/>
        </w:rPr>
        <w:t>Д</w:t>
      </w:r>
      <w:r>
        <w:rPr>
          <w:color w:val="000000"/>
          <w:sz w:val="28"/>
          <w:szCs w:val="28"/>
          <w:shd w:val="clear" w:color="auto" w:fill="FFFFFF"/>
        </w:rPr>
        <w:t>ерево-</w:t>
      </w:r>
      <w:r w:rsidRPr="00145753">
        <w:rPr>
          <w:color w:val="000000"/>
          <w:sz w:val="28"/>
          <w:szCs w:val="28"/>
          <w:shd w:val="clear" w:color="auto" w:fill="FFFFFF"/>
        </w:rPr>
        <w:t>Л</w:t>
      </w:r>
      <w:r>
        <w:rPr>
          <w:color w:val="000000"/>
          <w:sz w:val="28"/>
          <w:szCs w:val="28"/>
          <w:shd w:val="clear" w:color="auto" w:fill="FFFFFF"/>
        </w:rPr>
        <w:t>юдина Е. </w:t>
      </w:r>
      <w:r w:rsidR="00B51A21">
        <w:rPr>
          <w:color w:val="000000"/>
          <w:sz w:val="28"/>
          <w:szCs w:val="28"/>
          <w:shd w:val="clear" w:color="auto" w:fill="FFFFFF"/>
        </w:rPr>
        <w:t>Хаммера</w:t>
      </w:r>
      <w:r w:rsidRPr="00145753">
        <w:rPr>
          <w:color w:val="000000"/>
          <w:sz w:val="28"/>
          <w:szCs w:val="28"/>
          <w:shd w:val="clear" w:color="auto" w:fill="FFFFFF"/>
        </w:rPr>
        <w:t xml:space="preserve">. Порівняно з оригінальним каталогом якісного </w:t>
      </w:r>
      <w:r>
        <w:rPr>
          <w:color w:val="000000"/>
          <w:sz w:val="28"/>
          <w:szCs w:val="28"/>
          <w:shd w:val="clear" w:color="auto" w:fill="FFFFFF"/>
        </w:rPr>
        <w:t>аналізу Дж. Бука, система Р. Бе</w:t>
      </w:r>
      <w:r w:rsidRPr="00145753">
        <w:rPr>
          <w:color w:val="000000"/>
          <w:sz w:val="28"/>
          <w:szCs w:val="28"/>
          <w:shd w:val="clear" w:color="auto" w:fill="FFFFFF"/>
        </w:rPr>
        <w:t>ляуска</w:t>
      </w:r>
      <w:r>
        <w:rPr>
          <w:color w:val="000000"/>
          <w:sz w:val="28"/>
          <w:szCs w:val="28"/>
          <w:shd w:val="clear" w:color="auto" w:fill="FFFFFF"/>
        </w:rPr>
        <w:t>йте, успішно застосовувалася для аналізу</w:t>
      </w:r>
      <w:r w:rsidRPr="00145753">
        <w:rPr>
          <w:color w:val="000000"/>
          <w:sz w:val="28"/>
          <w:szCs w:val="28"/>
          <w:shd w:val="clear" w:color="auto" w:fill="FFFFFF"/>
        </w:rPr>
        <w:t xml:space="preserve"> тесту Б</w:t>
      </w:r>
      <w:r>
        <w:rPr>
          <w:color w:val="000000"/>
          <w:sz w:val="28"/>
          <w:szCs w:val="28"/>
          <w:shd w:val="clear" w:color="auto" w:fill="FFFFFF"/>
        </w:rPr>
        <w:t>удинок-</w:t>
      </w:r>
      <w:r w:rsidRPr="00145753">
        <w:rPr>
          <w:color w:val="000000"/>
          <w:sz w:val="28"/>
          <w:szCs w:val="28"/>
          <w:shd w:val="clear" w:color="auto" w:fill="FFFFFF"/>
        </w:rPr>
        <w:t>Д</w:t>
      </w:r>
      <w:r>
        <w:rPr>
          <w:color w:val="000000"/>
          <w:sz w:val="28"/>
          <w:szCs w:val="28"/>
          <w:shd w:val="clear" w:color="auto" w:fill="FFFFFF"/>
        </w:rPr>
        <w:t>ерево-</w:t>
      </w:r>
      <w:r w:rsidRPr="001A2A34">
        <w:rPr>
          <w:color w:val="000000"/>
          <w:sz w:val="28"/>
          <w:szCs w:val="28"/>
          <w:shd w:val="clear" w:color="auto" w:fill="FFFFFF"/>
        </w:rPr>
        <w:t>Людина дітей. Зберігаючи всі основні принципи якісного аналізу Дж. Бука,</w:t>
      </w:r>
      <w:r w:rsidRPr="00145753">
        <w:rPr>
          <w:color w:val="000000"/>
          <w:sz w:val="28"/>
          <w:szCs w:val="28"/>
          <w:shd w:val="clear" w:color="auto" w:fill="FFFFFF"/>
        </w:rPr>
        <w:t xml:space="preserve"> вона розроблена з урахуванням вікових особлив</w:t>
      </w:r>
      <w:r>
        <w:rPr>
          <w:color w:val="000000"/>
          <w:sz w:val="28"/>
          <w:szCs w:val="28"/>
          <w:shd w:val="clear" w:color="auto" w:fill="FFFFFF"/>
        </w:rPr>
        <w:t>остей дитячої групи досліджуваних, і, як і система Е. </w:t>
      </w:r>
      <w:r w:rsidRPr="00145753">
        <w:rPr>
          <w:color w:val="000000"/>
          <w:sz w:val="28"/>
          <w:szCs w:val="28"/>
          <w:shd w:val="clear" w:color="auto" w:fill="FFFFFF"/>
        </w:rPr>
        <w:t>Хаммера, дозволяє одержати більш узагальнений портрет особистості, оскільки якісні показники згр</w:t>
      </w:r>
      <w:r>
        <w:rPr>
          <w:color w:val="000000"/>
          <w:sz w:val="28"/>
          <w:szCs w:val="28"/>
          <w:shd w:val="clear" w:color="auto" w:fill="FFFFFF"/>
        </w:rPr>
        <w:t>уповані в параметри</w:t>
      </w:r>
      <w:r w:rsidRPr="00145753">
        <w:rPr>
          <w:color w:val="000000"/>
          <w:sz w:val="28"/>
          <w:szCs w:val="28"/>
          <w:shd w:val="clear" w:color="auto" w:fill="FFFFFF"/>
        </w:rPr>
        <w:t>. Це представляється нам більш зручним прийомом</w:t>
      </w:r>
      <w:r>
        <w:rPr>
          <w:color w:val="000000"/>
          <w:sz w:val="28"/>
          <w:szCs w:val="28"/>
          <w:shd w:val="clear" w:color="auto" w:fill="FFFFFF"/>
        </w:rPr>
        <w:t>: оцінюючи малюнки</w:t>
      </w:r>
      <w:r w:rsidRPr="00145753">
        <w:rPr>
          <w:color w:val="000000"/>
          <w:sz w:val="28"/>
          <w:szCs w:val="28"/>
          <w:shd w:val="clear" w:color="auto" w:fill="FFFFFF"/>
        </w:rPr>
        <w:t xml:space="preserve"> різних груп дослі</w:t>
      </w:r>
      <w:r>
        <w:rPr>
          <w:color w:val="000000"/>
          <w:sz w:val="28"/>
          <w:szCs w:val="28"/>
          <w:shd w:val="clear" w:color="auto" w:fill="FFFFFF"/>
        </w:rPr>
        <w:t>джуваних, у зіставленні статичного</w:t>
      </w:r>
      <w:r w:rsidRPr="00145753">
        <w:rPr>
          <w:color w:val="000000"/>
          <w:sz w:val="28"/>
          <w:szCs w:val="28"/>
          <w:shd w:val="clear" w:color="auto" w:fill="FFFFFF"/>
        </w:rPr>
        <w:t xml:space="preserve"> (характеристика конкретної групи досліджуваних) і динамічного (порівняння </w:t>
      </w:r>
      <w:r>
        <w:rPr>
          <w:color w:val="000000"/>
          <w:sz w:val="28"/>
          <w:szCs w:val="28"/>
          <w:shd w:val="clear" w:color="auto" w:fill="FFFFFF"/>
        </w:rPr>
        <w:t>малюнків</w:t>
      </w:r>
      <w:r w:rsidRPr="00145753">
        <w:rPr>
          <w:color w:val="000000"/>
          <w:sz w:val="28"/>
          <w:szCs w:val="28"/>
          <w:shd w:val="clear" w:color="auto" w:fill="FFFFFF"/>
        </w:rPr>
        <w:t xml:space="preserve"> групи на початку і в кінці </w:t>
      </w:r>
      <w:r>
        <w:rPr>
          <w:color w:val="000000"/>
          <w:sz w:val="28"/>
          <w:szCs w:val="28"/>
          <w:shd w:val="clear" w:color="auto" w:fill="FFFFFF"/>
        </w:rPr>
        <w:t>дослідження) масиву результатів, якісних показників</w:t>
      </w:r>
      <w:r w:rsidRPr="00145753">
        <w:rPr>
          <w:color w:val="000000"/>
          <w:sz w:val="28"/>
          <w:szCs w:val="28"/>
          <w:shd w:val="clear" w:color="auto" w:fill="FFFFFF"/>
        </w:rPr>
        <w:t>, з яких оцінювався кожен</w:t>
      </w:r>
      <w:r>
        <w:rPr>
          <w:color w:val="000000"/>
          <w:sz w:val="28"/>
          <w:szCs w:val="28"/>
          <w:shd w:val="clear" w:color="auto" w:fill="FFFFFF"/>
        </w:rPr>
        <w:t xml:space="preserve"> малюнок, відображають формальну</w:t>
      </w:r>
      <w:r w:rsidRPr="00145753">
        <w:rPr>
          <w:color w:val="000000"/>
          <w:sz w:val="28"/>
          <w:szCs w:val="28"/>
          <w:shd w:val="clear" w:color="auto" w:fill="FFFFFF"/>
        </w:rPr>
        <w:t xml:space="preserve"> і змістовн</w:t>
      </w:r>
      <w:r>
        <w:rPr>
          <w:color w:val="000000"/>
          <w:sz w:val="28"/>
          <w:szCs w:val="28"/>
          <w:shd w:val="clear" w:color="auto" w:fill="FFFFFF"/>
        </w:rPr>
        <w:t>у сторони</w:t>
      </w:r>
      <w:r w:rsidRPr="00145753">
        <w:rPr>
          <w:color w:val="000000"/>
          <w:sz w:val="28"/>
          <w:szCs w:val="28"/>
          <w:shd w:val="clear" w:color="auto" w:fill="FFFFFF"/>
        </w:rPr>
        <w:t xml:space="preserve"> </w:t>
      </w:r>
      <w:r>
        <w:rPr>
          <w:color w:val="000000"/>
          <w:sz w:val="28"/>
          <w:szCs w:val="28"/>
          <w:shd w:val="clear" w:color="auto" w:fill="FFFFFF"/>
        </w:rPr>
        <w:t xml:space="preserve">малюнків </w:t>
      </w:r>
      <w:r w:rsidRPr="003E2B49">
        <w:rPr>
          <w:color w:val="000000"/>
          <w:sz w:val="28"/>
          <w:szCs w:val="28"/>
          <w:shd w:val="clear" w:color="auto" w:fill="FFFFFF"/>
        </w:rPr>
        <w:t>[</w:t>
      </w:r>
      <w:r>
        <w:rPr>
          <w:color w:val="000000"/>
          <w:sz w:val="28"/>
          <w:szCs w:val="28"/>
          <w:shd w:val="clear" w:color="auto" w:fill="FFFFFF"/>
        </w:rPr>
        <w:t>74</w:t>
      </w:r>
      <w:r w:rsidRPr="003E2B49">
        <w:rPr>
          <w:color w:val="000000"/>
          <w:sz w:val="28"/>
          <w:szCs w:val="28"/>
          <w:shd w:val="clear" w:color="auto" w:fill="FFFFFF"/>
        </w:rPr>
        <w:t>]</w:t>
      </w:r>
      <w:r>
        <w:rPr>
          <w:color w:val="000000"/>
          <w:sz w:val="28"/>
          <w:szCs w:val="28"/>
          <w:shd w:val="clear" w:color="auto" w:fill="FFFFFF"/>
        </w:rPr>
        <w:t>.</w:t>
      </w:r>
      <w:r w:rsidRPr="00164EA3">
        <w:rPr>
          <w:color w:val="000000"/>
          <w:sz w:val="28"/>
          <w:szCs w:val="28"/>
          <w:shd w:val="clear" w:color="auto" w:fill="FFFFFF"/>
        </w:rPr>
        <w:t xml:space="preserve"> </w:t>
      </w:r>
      <w:r>
        <w:rPr>
          <w:color w:val="000000"/>
          <w:sz w:val="28"/>
          <w:szCs w:val="28"/>
          <w:shd w:val="clear" w:color="auto" w:fill="FFFFFF"/>
        </w:rPr>
        <w:t>Вони згруповані в такі параметри</w:t>
      </w:r>
      <w:r w:rsidRPr="00145753">
        <w:rPr>
          <w:color w:val="000000"/>
          <w:sz w:val="28"/>
          <w:szCs w:val="28"/>
          <w:shd w:val="clear" w:color="auto" w:fill="FFFFFF"/>
        </w:rPr>
        <w:t xml:space="preserve">: </w:t>
      </w:r>
      <w:r>
        <w:rPr>
          <w:color w:val="000000"/>
          <w:sz w:val="28"/>
          <w:szCs w:val="28"/>
          <w:shd w:val="clear" w:color="auto" w:fill="FFFFFF"/>
        </w:rPr>
        <w:t xml:space="preserve">незахищеність; тривожність; </w:t>
      </w:r>
      <w:r w:rsidRPr="00145753">
        <w:rPr>
          <w:color w:val="000000"/>
          <w:sz w:val="28"/>
          <w:szCs w:val="28"/>
          <w:shd w:val="clear" w:color="auto" w:fill="FFFFFF"/>
        </w:rPr>
        <w:t>недовір</w:t>
      </w:r>
      <w:r>
        <w:rPr>
          <w:color w:val="000000"/>
          <w:sz w:val="28"/>
          <w:szCs w:val="28"/>
          <w:shd w:val="clear" w:color="auto" w:fill="FFFFFF"/>
        </w:rPr>
        <w:t>а до себе; почуття неповноцінності; ворожість; внутрішня конфліктність; труднощі спілкуванн</w:t>
      </w:r>
      <w:r w:rsidR="00B51A21">
        <w:rPr>
          <w:color w:val="000000"/>
          <w:sz w:val="28"/>
          <w:szCs w:val="28"/>
          <w:shd w:val="clear" w:color="auto" w:fill="FFFFFF"/>
        </w:rPr>
        <w:t>я; депресивність</w:t>
      </w:r>
      <w:r w:rsidRPr="00145753">
        <w:rPr>
          <w:color w:val="000000"/>
          <w:sz w:val="28"/>
          <w:szCs w:val="28"/>
          <w:shd w:val="clear" w:color="auto" w:fill="FFFFFF"/>
        </w:rPr>
        <w:t xml:space="preserve">. Кожен </w:t>
      </w:r>
      <w:r>
        <w:rPr>
          <w:color w:val="000000"/>
          <w:sz w:val="28"/>
          <w:szCs w:val="28"/>
          <w:shd w:val="clear" w:color="auto" w:fill="FFFFFF"/>
        </w:rPr>
        <w:t>параметр</w:t>
      </w:r>
      <w:r w:rsidRPr="00145753">
        <w:rPr>
          <w:color w:val="000000"/>
          <w:sz w:val="28"/>
          <w:szCs w:val="28"/>
          <w:shd w:val="clear" w:color="auto" w:fill="FFFFFF"/>
        </w:rPr>
        <w:t xml:space="preserve"> складався з </w:t>
      </w:r>
      <w:r>
        <w:rPr>
          <w:color w:val="000000"/>
          <w:sz w:val="28"/>
          <w:szCs w:val="28"/>
          <w:shd w:val="clear" w:color="auto" w:fill="FFFFFF"/>
        </w:rPr>
        <w:t>низки</w:t>
      </w:r>
      <w:r w:rsidRPr="00145753">
        <w:rPr>
          <w:color w:val="000000"/>
          <w:sz w:val="28"/>
          <w:szCs w:val="28"/>
          <w:shd w:val="clear" w:color="auto" w:fill="FFFFFF"/>
        </w:rPr>
        <w:t xml:space="preserve"> показників, які оцінювалися в ба</w:t>
      </w:r>
      <w:r>
        <w:rPr>
          <w:color w:val="000000"/>
          <w:sz w:val="28"/>
          <w:szCs w:val="28"/>
          <w:shd w:val="clear" w:color="auto" w:fill="FFFFFF"/>
        </w:rPr>
        <w:t>лах. Присутність ознак оцінювалася залежно</w:t>
      </w:r>
      <w:r w:rsidRPr="00145753">
        <w:rPr>
          <w:color w:val="000000"/>
          <w:sz w:val="28"/>
          <w:szCs w:val="28"/>
          <w:shd w:val="clear" w:color="auto" w:fill="FFFFFF"/>
        </w:rPr>
        <w:t xml:space="preserve"> від ступеня вираженості. Наявність о</w:t>
      </w:r>
      <w:r>
        <w:rPr>
          <w:color w:val="000000"/>
          <w:sz w:val="28"/>
          <w:szCs w:val="28"/>
          <w:shd w:val="clear" w:color="auto" w:fill="FFFFFF"/>
        </w:rPr>
        <w:t>знаки в одному малюнку оцінювалася в 1</w:t>
      </w:r>
      <w:r w:rsidRPr="00145753">
        <w:rPr>
          <w:color w:val="000000"/>
          <w:sz w:val="28"/>
          <w:szCs w:val="28"/>
          <w:shd w:val="clear" w:color="auto" w:fill="FFFFFF"/>
        </w:rPr>
        <w:t xml:space="preserve"> бал, н</w:t>
      </w:r>
      <w:r>
        <w:rPr>
          <w:color w:val="000000"/>
          <w:sz w:val="28"/>
          <w:szCs w:val="28"/>
          <w:shd w:val="clear" w:color="auto" w:fill="FFFFFF"/>
        </w:rPr>
        <w:t xml:space="preserve">а всіх – </w:t>
      </w:r>
      <w:r w:rsidRPr="00145753">
        <w:rPr>
          <w:color w:val="000000"/>
          <w:sz w:val="28"/>
          <w:szCs w:val="28"/>
          <w:shd w:val="clear" w:color="auto" w:fill="FFFFFF"/>
        </w:rPr>
        <w:t>в 3 бали. Ная</w:t>
      </w:r>
      <w:r>
        <w:rPr>
          <w:color w:val="000000"/>
          <w:sz w:val="28"/>
          <w:szCs w:val="28"/>
          <w:shd w:val="clear" w:color="auto" w:fill="FFFFFF"/>
        </w:rPr>
        <w:t>вність більшості ознак оцінювала</w:t>
      </w:r>
      <w:r w:rsidRPr="00145753">
        <w:rPr>
          <w:color w:val="000000"/>
          <w:sz w:val="28"/>
          <w:szCs w:val="28"/>
          <w:shd w:val="clear" w:color="auto" w:fill="FFFFFF"/>
        </w:rPr>
        <w:t xml:space="preserve">ся </w:t>
      </w:r>
      <w:r>
        <w:rPr>
          <w:color w:val="000000"/>
          <w:sz w:val="28"/>
          <w:szCs w:val="28"/>
          <w:shd w:val="clear" w:color="auto" w:fill="FFFFFF"/>
        </w:rPr>
        <w:t>1</w:t>
      </w:r>
      <w:r w:rsidRPr="00145753">
        <w:rPr>
          <w:color w:val="000000"/>
          <w:sz w:val="28"/>
          <w:szCs w:val="28"/>
          <w:shd w:val="clear" w:color="auto" w:fill="FFFFFF"/>
        </w:rPr>
        <w:t xml:space="preserve"> або 2 балами в залежності від значущості цієї ознаки в інтерпретації окремого </w:t>
      </w:r>
      <w:r>
        <w:rPr>
          <w:color w:val="000000"/>
          <w:sz w:val="28"/>
          <w:szCs w:val="28"/>
          <w:shd w:val="clear" w:color="auto" w:fill="FFFFFF"/>
        </w:rPr>
        <w:t>малюнка</w:t>
      </w:r>
      <w:r w:rsidRPr="00145753">
        <w:rPr>
          <w:color w:val="000000"/>
          <w:sz w:val="28"/>
          <w:szCs w:val="28"/>
          <w:shd w:val="clear" w:color="auto" w:fill="FFFFFF"/>
        </w:rPr>
        <w:t xml:space="preserve"> або їх цілісності. </w:t>
      </w:r>
      <w:r>
        <w:rPr>
          <w:color w:val="000000"/>
          <w:sz w:val="28"/>
          <w:szCs w:val="28"/>
          <w:shd w:val="clear" w:color="auto" w:fill="FFFFFF"/>
        </w:rPr>
        <w:t>Відсутність показників оцінювалася 0 у всіх випадках. Вираженість параметру</w:t>
      </w:r>
      <w:r w:rsidRPr="00145753">
        <w:rPr>
          <w:color w:val="000000"/>
          <w:sz w:val="28"/>
          <w:szCs w:val="28"/>
          <w:shd w:val="clear" w:color="auto" w:fill="FFFFFF"/>
        </w:rPr>
        <w:t xml:space="preserve"> становила суму балів всіх пока</w:t>
      </w:r>
      <w:r>
        <w:rPr>
          <w:color w:val="000000"/>
          <w:sz w:val="28"/>
          <w:szCs w:val="28"/>
          <w:shd w:val="clear" w:color="auto" w:fill="FFFFFF"/>
        </w:rPr>
        <w:t xml:space="preserve">зників. Обробляючи дані, підраховувалася </w:t>
      </w:r>
      <w:r w:rsidRPr="00145753">
        <w:rPr>
          <w:color w:val="000000"/>
          <w:sz w:val="28"/>
          <w:szCs w:val="28"/>
          <w:shd w:val="clear" w:color="auto" w:fill="FFFFFF"/>
        </w:rPr>
        <w:t>середня арифметична ве</w:t>
      </w:r>
      <w:r>
        <w:rPr>
          <w:color w:val="000000"/>
          <w:sz w:val="28"/>
          <w:szCs w:val="28"/>
          <w:shd w:val="clear" w:color="auto" w:fill="FFFFFF"/>
        </w:rPr>
        <w:t>личина вираженості параметру</w:t>
      </w:r>
      <w:r w:rsidRPr="00145753">
        <w:rPr>
          <w:color w:val="000000"/>
          <w:sz w:val="28"/>
          <w:szCs w:val="28"/>
          <w:shd w:val="clear" w:color="auto" w:fill="FFFFFF"/>
        </w:rPr>
        <w:t>, яка порівнювалася з аналогічною в іншій групі, та стандартне відхилення.</w:t>
      </w:r>
    </w:p>
    <w:p w:rsidR="008722D1" w:rsidRDefault="008722D1" w:rsidP="008722D1">
      <w:pPr>
        <w:spacing w:line="360" w:lineRule="auto"/>
        <w:ind w:firstLine="709"/>
        <w:jc w:val="both"/>
        <w:rPr>
          <w:color w:val="000000"/>
          <w:sz w:val="28"/>
          <w:szCs w:val="28"/>
          <w:shd w:val="clear" w:color="auto" w:fill="FFFFFF"/>
        </w:rPr>
      </w:pPr>
      <w:r w:rsidRPr="00145753">
        <w:rPr>
          <w:color w:val="000000"/>
          <w:sz w:val="28"/>
          <w:szCs w:val="28"/>
          <w:shd w:val="clear" w:color="auto" w:fill="FFFFFF"/>
        </w:rPr>
        <w:t>Для виконання тесту необх</w:t>
      </w:r>
      <w:r>
        <w:rPr>
          <w:color w:val="000000"/>
          <w:sz w:val="28"/>
          <w:szCs w:val="28"/>
          <w:shd w:val="clear" w:color="auto" w:fill="FFFFFF"/>
        </w:rPr>
        <w:t xml:space="preserve">ідно три аркуша білого </w:t>
      </w:r>
      <w:r w:rsidRPr="00145753">
        <w:rPr>
          <w:color w:val="000000"/>
          <w:sz w:val="28"/>
          <w:szCs w:val="28"/>
          <w:shd w:val="clear" w:color="auto" w:fill="FFFFFF"/>
        </w:rPr>
        <w:t>папер</w:t>
      </w:r>
      <w:r>
        <w:rPr>
          <w:color w:val="000000"/>
          <w:sz w:val="28"/>
          <w:szCs w:val="28"/>
          <w:shd w:val="clear" w:color="auto" w:fill="FFFFFF"/>
        </w:rPr>
        <w:t>у (кожен</w:t>
      </w:r>
      <w:r w:rsidRPr="00145753">
        <w:rPr>
          <w:color w:val="000000"/>
          <w:sz w:val="28"/>
          <w:szCs w:val="28"/>
          <w:shd w:val="clear" w:color="auto" w:fill="FFFFFF"/>
        </w:rPr>
        <w:t xml:space="preserve"> 17,5 х 21,2 см) з наз</w:t>
      </w:r>
      <w:r>
        <w:rPr>
          <w:color w:val="000000"/>
          <w:sz w:val="28"/>
          <w:szCs w:val="28"/>
          <w:shd w:val="clear" w:color="auto" w:fill="FFFFFF"/>
        </w:rPr>
        <w:t xml:space="preserve">вою малюнка в центрі нагорі </w:t>
      </w:r>
      <w:r w:rsidRPr="00145753">
        <w:rPr>
          <w:color w:val="000000"/>
          <w:sz w:val="28"/>
          <w:szCs w:val="28"/>
          <w:shd w:val="clear" w:color="auto" w:fill="FFFFFF"/>
        </w:rPr>
        <w:t>а</w:t>
      </w:r>
      <w:r>
        <w:rPr>
          <w:color w:val="000000"/>
          <w:sz w:val="28"/>
          <w:szCs w:val="28"/>
          <w:shd w:val="clear" w:color="auto" w:fill="FFFFFF"/>
        </w:rPr>
        <w:t>ркуша</w:t>
      </w:r>
      <w:r w:rsidRPr="00145753">
        <w:rPr>
          <w:color w:val="000000"/>
          <w:sz w:val="28"/>
          <w:szCs w:val="28"/>
          <w:shd w:val="clear" w:color="auto" w:fill="FFFFFF"/>
        </w:rPr>
        <w:t>; олівець ТМ, гумка. Сам автор п</w:t>
      </w:r>
      <w:r>
        <w:rPr>
          <w:color w:val="000000"/>
          <w:sz w:val="28"/>
          <w:szCs w:val="28"/>
          <w:shd w:val="clear" w:color="auto" w:fill="FFFFFF"/>
        </w:rPr>
        <w:t>ропонував вживати навпіл зігнутий папір (величиною</w:t>
      </w:r>
      <w:r w:rsidRPr="00145753">
        <w:rPr>
          <w:color w:val="000000"/>
          <w:sz w:val="28"/>
          <w:szCs w:val="28"/>
          <w:shd w:val="clear" w:color="auto" w:fill="FFFFFF"/>
        </w:rPr>
        <w:t xml:space="preserve"> 35 х 42,4 с</w:t>
      </w:r>
      <w:r>
        <w:rPr>
          <w:color w:val="000000"/>
          <w:sz w:val="28"/>
          <w:szCs w:val="28"/>
          <w:shd w:val="clear" w:color="auto" w:fill="FFFFFF"/>
        </w:rPr>
        <w:t xml:space="preserve">м), </w:t>
      </w:r>
      <w:r>
        <w:rPr>
          <w:color w:val="000000"/>
          <w:sz w:val="28"/>
          <w:szCs w:val="28"/>
          <w:shd w:val="clear" w:color="auto" w:fill="FFFFFF"/>
        </w:rPr>
        <w:lastRenderedPageBreak/>
        <w:t>використовуючи кожен бік аркуша як лицьовий</w:t>
      </w:r>
      <w:r w:rsidRPr="00145753">
        <w:rPr>
          <w:color w:val="000000"/>
          <w:sz w:val="28"/>
          <w:szCs w:val="28"/>
          <w:shd w:val="clear" w:color="auto" w:fill="FFFFFF"/>
        </w:rPr>
        <w:t>. За відсутно</w:t>
      </w:r>
      <w:r>
        <w:rPr>
          <w:color w:val="000000"/>
          <w:sz w:val="28"/>
          <w:szCs w:val="28"/>
          <w:shd w:val="clear" w:color="auto" w:fill="FFFFFF"/>
        </w:rPr>
        <w:t>сті цього стандарту паперу, ми о</w:t>
      </w:r>
      <w:r w:rsidRPr="00145753">
        <w:rPr>
          <w:color w:val="000000"/>
          <w:sz w:val="28"/>
          <w:szCs w:val="28"/>
          <w:shd w:val="clear" w:color="auto" w:fill="FFFFFF"/>
        </w:rPr>
        <w:t>брали варіант з трьо</w:t>
      </w:r>
      <w:r>
        <w:rPr>
          <w:color w:val="000000"/>
          <w:sz w:val="28"/>
          <w:szCs w:val="28"/>
          <w:shd w:val="clear" w:color="auto" w:fill="FFFFFF"/>
        </w:rPr>
        <w:t>ма окремими аркуш</w:t>
      </w:r>
      <w:r w:rsidRPr="00145753">
        <w:rPr>
          <w:color w:val="000000"/>
          <w:sz w:val="28"/>
          <w:szCs w:val="28"/>
          <w:shd w:val="clear" w:color="auto" w:fill="FFFFFF"/>
        </w:rPr>
        <w:t>а</w:t>
      </w:r>
      <w:r>
        <w:rPr>
          <w:color w:val="000000"/>
          <w:sz w:val="28"/>
          <w:szCs w:val="28"/>
          <w:shd w:val="clear" w:color="auto" w:fill="FFFFFF"/>
        </w:rPr>
        <w:t>ми, зберігаючи формальні вимоги</w:t>
      </w:r>
      <w:r w:rsidRPr="00145753">
        <w:rPr>
          <w:color w:val="000000"/>
          <w:sz w:val="28"/>
          <w:szCs w:val="28"/>
          <w:shd w:val="clear" w:color="auto" w:fill="FFFFFF"/>
        </w:rPr>
        <w:t>. Інформація про дитину (вік, стать, дата, час виконання) фіксувалася на зворотному бо</w:t>
      </w:r>
      <w:r>
        <w:rPr>
          <w:color w:val="000000"/>
          <w:sz w:val="28"/>
          <w:szCs w:val="28"/>
          <w:shd w:val="clear" w:color="auto" w:fill="FFFFFF"/>
        </w:rPr>
        <w:t>ці аркуша. В оригінальних вимогах</w:t>
      </w:r>
      <w:r w:rsidRPr="00145753">
        <w:rPr>
          <w:color w:val="000000"/>
          <w:sz w:val="28"/>
          <w:szCs w:val="28"/>
          <w:shd w:val="clear" w:color="auto" w:fill="FFFFFF"/>
        </w:rPr>
        <w:t xml:space="preserve"> до проведення дослідження </w:t>
      </w:r>
      <w:r>
        <w:rPr>
          <w:color w:val="000000"/>
          <w:sz w:val="28"/>
          <w:szCs w:val="28"/>
          <w:shd w:val="clear" w:color="auto" w:fill="FFFFFF"/>
        </w:rPr>
        <w:t>вказуються постмалюнкові запитання</w:t>
      </w:r>
      <w:r w:rsidRPr="00145753">
        <w:rPr>
          <w:color w:val="000000"/>
          <w:sz w:val="28"/>
          <w:szCs w:val="28"/>
          <w:shd w:val="clear" w:color="auto" w:fill="FFFFFF"/>
        </w:rPr>
        <w:t>. Ми відмовилися в</w:t>
      </w:r>
      <w:r>
        <w:rPr>
          <w:color w:val="000000"/>
          <w:sz w:val="28"/>
          <w:szCs w:val="28"/>
          <w:shd w:val="clear" w:color="auto" w:fill="FFFFFF"/>
        </w:rPr>
        <w:t>ід цієї частини дослідження через</w:t>
      </w:r>
      <w:r w:rsidRPr="00145753">
        <w:rPr>
          <w:color w:val="000000"/>
          <w:sz w:val="28"/>
          <w:szCs w:val="28"/>
          <w:shd w:val="clear" w:color="auto" w:fill="FFFFFF"/>
        </w:rPr>
        <w:t xml:space="preserve"> невисок</w:t>
      </w:r>
      <w:r>
        <w:rPr>
          <w:color w:val="000000"/>
          <w:sz w:val="28"/>
          <w:szCs w:val="28"/>
          <w:shd w:val="clear" w:color="auto" w:fill="FFFFFF"/>
        </w:rPr>
        <w:t>у інформативні</w:t>
      </w:r>
      <w:r w:rsidRPr="00145753">
        <w:rPr>
          <w:color w:val="000000"/>
          <w:sz w:val="28"/>
          <w:szCs w:val="28"/>
          <w:shd w:val="clear" w:color="auto" w:fill="FFFFFF"/>
        </w:rPr>
        <w:t>ст</w:t>
      </w:r>
      <w:r>
        <w:rPr>
          <w:color w:val="000000"/>
          <w:sz w:val="28"/>
          <w:szCs w:val="28"/>
          <w:shd w:val="clear" w:color="auto" w:fill="FFFFFF"/>
        </w:rPr>
        <w:t>ь</w:t>
      </w:r>
      <w:r w:rsidRPr="00145753">
        <w:rPr>
          <w:color w:val="000000"/>
          <w:sz w:val="28"/>
          <w:szCs w:val="28"/>
          <w:shd w:val="clear" w:color="auto" w:fill="FFFFFF"/>
        </w:rPr>
        <w:t xml:space="preserve"> інтерпретації відповідей у дітей дошк</w:t>
      </w:r>
      <w:r>
        <w:rPr>
          <w:color w:val="000000"/>
          <w:sz w:val="28"/>
          <w:szCs w:val="28"/>
          <w:shd w:val="clear" w:color="auto" w:fill="FFFFFF"/>
        </w:rPr>
        <w:t xml:space="preserve">ільного віку. </w:t>
      </w:r>
      <w:r w:rsidRPr="00145753">
        <w:rPr>
          <w:color w:val="000000"/>
          <w:sz w:val="28"/>
          <w:szCs w:val="28"/>
          <w:shd w:val="clear" w:color="auto" w:fill="FFFFFF"/>
        </w:rPr>
        <w:t>Замість цього ми провод</w:t>
      </w:r>
      <w:r>
        <w:rPr>
          <w:color w:val="000000"/>
          <w:sz w:val="28"/>
          <w:szCs w:val="28"/>
          <w:shd w:val="clear" w:color="auto" w:fill="FFFFFF"/>
        </w:rPr>
        <w:t>или вільну нестандартизовану бесіду з кожною</w:t>
      </w:r>
      <w:r w:rsidRPr="00145753">
        <w:rPr>
          <w:color w:val="000000"/>
          <w:sz w:val="28"/>
          <w:szCs w:val="28"/>
          <w:shd w:val="clear" w:color="auto" w:fill="FFFFFF"/>
        </w:rPr>
        <w:t xml:space="preserve"> дитиною про зміст </w:t>
      </w:r>
      <w:r>
        <w:rPr>
          <w:color w:val="000000"/>
          <w:sz w:val="28"/>
          <w:szCs w:val="28"/>
          <w:shd w:val="clear" w:color="auto" w:fill="FFFFFF"/>
        </w:rPr>
        <w:t>малюнків</w:t>
      </w:r>
      <w:r w:rsidRPr="00145753">
        <w:rPr>
          <w:color w:val="000000"/>
          <w:sz w:val="28"/>
          <w:szCs w:val="28"/>
          <w:shd w:val="clear" w:color="auto" w:fill="FFFFFF"/>
        </w:rPr>
        <w:t>, поступово переходячи до</w:t>
      </w:r>
      <w:r>
        <w:rPr>
          <w:color w:val="000000"/>
          <w:sz w:val="28"/>
          <w:szCs w:val="28"/>
          <w:shd w:val="clear" w:color="auto" w:fill="FFFFFF"/>
        </w:rPr>
        <w:t xml:space="preserve"> збору відомостей про конкретну</w:t>
      </w:r>
      <w:r w:rsidRPr="00145753">
        <w:rPr>
          <w:color w:val="000000"/>
          <w:sz w:val="28"/>
          <w:szCs w:val="28"/>
          <w:shd w:val="clear" w:color="auto" w:fill="FFFFFF"/>
        </w:rPr>
        <w:t xml:space="preserve"> ситуаці</w:t>
      </w:r>
      <w:r>
        <w:rPr>
          <w:color w:val="000000"/>
          <w:sz w:val="28"/>
          <w:szCs w:val="28"/>
          <w:shd w:val="clear" w:color="auto" w:fill="FFFFFF"/>
        </w:rPr>
        <w:t>ю вдома</w:t>
      </w:r>
      <w:r w:rsidRPr="00145753">
        <w:rPr>
          <w:color w:val="000000"/>
          <w:sz w:val="28"/>
          <w:szCs w:val="28"/>
          <w:shd w:val="clear" w:color="auto" w:fill="FFFFFF"/>
        </w:rPr>
        <w:t>, стосунки з однолітками. У переважній більшості діти охоче, емоційно ділилися своїми переживаннями</w:t>
      </w:r>
      <w:r>
        <w:rPr>
          <w:color w:val="000000"/>
          <w:sz w:val="28"/>
          <w:szCs w:val="28"/>
          <w:shd w:val="clear" w:color="auto" w:fill="FFFFFF"/>
        </w:rPr>
        <w:t>.</w:t>
      </w:r>
      <w:r w:rsidRPr="00164EA3">
        <w:rPr>
          <w:color w:val="000000"/>
          <w:sz w:val="28"/>
          <w:szCs w:val="28"/>
          <w:shd w:val="clear" w:color="auto" w:fill="FFFFFF"/>
        </w:rPr>
        <w:t xml:space="preserve"> </w:t>
      </w:r>
      <w:r>
        <w:rPr>
          <w:color w:val="000000"/>
          <w:sz w:val="28"/>
          <w:szCs w:val="28"/>
          <w:shd w:val="clear" w:color="auto" w:fill="FFFFFF"/>
        </w:rPr>
        <w:t>З</w:t>
      </w:r>
      <w:r w:rsidRPr="00145753">
        <w:rPr>
          <w:color w:val="000000"/>
          <w:sz w:val="28"/>
          <w:szCs w:val="28"/>
          <w:shd w:val="clear" w:color="auto" w:fill="FFFFFF"/>
        </w:rPr>
        <w:t xml:space="preserve"> метою отримати максимально повну проективну інформацію від дитини ми пропонували </w:t>
      </w:r>
      <w:r>
        <w:rPr>
          <w:color w:val="000000"/>
          <w:sz w:val="28"/>
          <w:szCs w:val="28"/>
          <w:shd w:val="clear" w:color="auto" w:fill="FFFFFF"/>
        </w:rPr>
        <w:t xml:space="preserve">малювати </w:t>
      </w:r>
      <w:r w:rsidRPr="00145753">
        <w:rPr>
          <w:color w:val="000000"/>
          <w:sz w:val="28"/>
          <w:szCs w:val="28"/>
          <w:shd w:val="clear" w:color="auto" w:fill="FFFFFF"/>
        </w:rPr>
        <w:t>Б</w:t>
      </w:r>
      <w:r>
        <w:rPr>
          <w:color w:val="000000"/>
          <w:sz w:val="28"/>
          <w:szCs w:val="28"/>
          <w:shd w:val="clear" w:color="auto" w:fill="FFFFFF"/>
        </w:rPr>
        <w:t>удинок-</w:t>
      </w:r>
      <w:r w:rsidRPr="00145753">
        <w:rPr>
          <w:color w:val="000000"/>
          <w:sz w:val="28"/>
          <w:szCs w:val="28"/>
          <w:shd w:val="clear" w:color="auto" w:fill="FFFFFF"/>
        </w:rPr>
        <w:t>Д</w:t>
      </w:r>
      <w:r>
        <w:rPr>
          <w:color w:val="000000"/>
          <w:sz w:val="28"/>
          <w:szCs w:val="28"/>
          <w:shd w:val="clear" w:color="auto" w:fill="FFFFFF"/>
        </w:rPr>
        <w:t>ерево-</w:t>
      </w:r>
      <w:r w:rsidRPr="00145753">
        <w:rPr>
          <w:color w:val="000000"/>
          <w:sz w:val="28"/>
          <w:szCs w:val="28"/>
          <w:shd w:val="clear" w:color="auto" w:fill="FFFFFF"/>
        </w:rPr>
        <w:t>Л</w:t>
      </w:r>
      <w:r>
        <w:rPr>
          <w:color w:val="000000"/>
          <w:sz w:val="28"/>
          <w:szCs w:val="28"/>
          <w:shd w:val="clear" w:color="auto" w:fill="FFFFFF"/>
        </w:rPr>
        <w:t>юдина після встановлення гарного</w:t>
      </w:r>
      <w:r w:rsidRPr="00145753">
        <w:rPr>
          <w:color w:val="000000"/>
          <w:sz w:val="28"/>
          <w:szCs w:val="28"/>
          <w:shd w:val="clear" w:color="auto" w:fill="FFFFFF"/>
        </w:rPr>
        <w:t xml:space="preserve"> емо</w:t>
      </w:r>
      <w:r>
        <w:rPr>
          <w:color w:val="000000"/>
          <w:sz w:val="28"/>
          <w:szCs w:val="28"/>
          <w:shd w:val="clear" w:color="auto" w:fill="FFFFFF"/>
        </w:rPr>
        <w:t>ційного контакту (найчастіше під час другої-третьої</w:t>
      </w:r>
      <w:r w:rsidRPr="00145753">
        <w:rPr>
          <w:color w:val="000000"/>
          <w:sz w:val="28"/>
          <w:szCs w:val="28"/>
          <w:shd w:val="clear" w:color="auto" w:fill="FFFFFF"/>
        </w:rPr>
        <w:t xml:space="preserve"> зустрічі). </w:t>
      </w:r>
      <w:r>
        <w:rPr>
          <w:color w:val="000000"/>
          <w:sz w:val="28"/>
          <w:szCs w:val="28"/>
          <w:shd w:val="clear" w:color="auto" w:fill="FFFFFF"/>
        </w:rPr>
        <w:t xml:space="preserve">Процедура проводилася двічі – </w:t>
      </w:r>
      <w:r w:rsidRPr="00145753">
        <w:rPr>
          <w:color w:val="000000"/>
          <w:sz w:val="28"/>
          <w:szCs w:val="28"/>
          <w:shd w:val="clear" w:color="auto" w:fill="FFFFFF"/>
        </w:rPr>
        <w:t xml:space="preserve">на початку і в кінці дослідження. Це дозволило оцінити динаміку </w:t>
      </w:r>
      <w:r>
        <w:rPr>
          <w:color w:val="000000"/>
          <w:sz w:val="28"/>
          <w:szCs w:val="28"/>
          <w:shd w:val="clear" w:color="auto" w:fill="FFFFFF"/>
        </w:rPr>
        <w:t>внутрішньоособистісних</w:t>
      </w:r>
      <w:r w:rsidRPr="00145753">
        <w:rPr>
          <w:color w:val="000000"/>
          <w:sz w:val="28"/>
          <w:szCs w:val="28"/>
          <w:shd w:val="clear" w:color="auto" w:fill="FFFFFF"/>
        </w:rPr>
        <w:t xml:space="preserve"> процесів дитини. П</w:t>
      </w:r>
      <w:r>
        <w:rPr>
          <w:color w:val="000000"/>
          <w:sz w:val="28"/>
          <w:szCs w:val="28"/>
          <w:shd w:val="clear" w:color="auto" w:fill="FFFFFF"/>
        </w:rPr>
        <w:t>еред малюванням дитині подава</w:t>
      </w:r>
      <w:r w:rsidRPr="00145753">
        <w:rPr>
          <w:color w:val="000000"/>
          <w:sz w:val="28"/>
          <w:szCs w:val="28"/>
          <w:shd w:val="clear" w:color="auto" w:fill="FFFFFF"/>
        </w:rPr>
        <w:t xml:space="preserve">лася інструкція: </w:t>
      </w:r>
      <w:r>
        <w:rPr>
          <w:color w:val="000000"/>
          <w:sz w:val="28"/>
          <w:szCs w:val="28"/>
          <w:shd w:val="clear" w:color="auto" w:fill="FFFFFF"/>
        </w:rPr>
        <w:t>«Малюй, будь ласка, щонай</w:t>
      </w:r>
      <w:r w:rsidRPr="00145753">
        <w:rPr>
          <w:color w:val="000000"/>
          <w:sz w:val="28"/>
          <w:szCs w:val="28"/>
          <w:shd w:val="clear" w:color="auto" w:fill="FFFFFF"/>
        </w:rPr>
        <w:t>краще</w:t>
      </w:r>
      <w:r>
        <w:rPr>
          <w:color w:val="000000"/>
          <w:sz w:val="28"/>
          <w:szCs w:val="28"/>
          <w:shd w:val="clear" w:color="auto" w:fill="FFFFFF"/>
        </w:rPr>
        <w:t>,</w:t>
      </w:r>
      <w:r w:rsidRPr="00145753">
        <w:rPr>
          <w:color w:val="000000"/>
          <w:sz w:val="28"/>
          <w:szCs w:val="28"/>
          <w:shd w:val="clear" w:color="auto" w:fill="FFFFFF"/>
        </w:rPr>
        <w:t xml:space="preserve"> Будинок (Дерево,</w:t>
      </w:r>
      <w:r>
        <w:rPr>
          <w:color w:val="000000"/>
          <w:sz w:val="28"/>
          <w:szCs w:val="28"/>
          <w:shd w:val="clear" w:color="auto" w:fill="FFFFFF"/>
        </w:rPr>
        <w:t xml:space="preserve"> Людину</w:t>
      </w:r>
      <w:r w:rsidRPr="00145753">
        <w:rPr>
          <w:color w:val="000000"/>
          <w:sz w:val="28"/>
          <w:szCs w:val="28"/>
          <w:shd w:val="clear" w:color="auto" w:fill="FFFFFF"/>
        </w:rPr>
        <w:t xml:space="preserve">), можеш </w:t>
      </w:r>
      <w:r>
        <w:rPr>
          <w:color w:val="000000"/>
          <w:sz w:val="28"/>
          <w:szCs w:val="28"/>
          <w:shd w:val="clear" w:color="auto" w:fill="FFFFFF"/>
        </w:rPr>
        <w:t>малювати</w:t>
      </w:r>
      <w:r w:rsidRPr="00145753">
        <w:rPr>
          <w:color w:val="000000"/>
          <w:sz w:val="28"/>
          <w:szCs w:val="28"/>
          <w:shd w:val="clear" w:color="auto" w:fill="FFFFFF"/>
        </w:rPr>
        <w:t xml:space="preserve"> його як тобі заманеться, як хочеш довго. Важливо</w:t>
      </w:r>
      <w:r>
        <w:rPr>
          <w:color w:val="000000"/>
          <w:sz w:val="28"/>
          <w:szCs w:val="28"/>
          <w:shd w:val="clear" w:color="auto" w:fill="FFFFFF"/>
        </w:rPr>
        <w:t>, щоб вийшов найкращий Будинок</w:t>
      </w:r>
      <w:r w:rsidRPr="00145753">
        <w:rPr>
          <w:color w:val="000000"/>
          <w:sz w:val="28"/>
          <w:szCs w:val="28"/>
          <w:shd w:val="clear" w:color="auto" w:fill="FFFFFF"/>
        </w:rPr>
        <w:t xml:space="preserve"> (Дерево, Людина</w:t>
      </w:r>
      <w:r>
        <w:rPr>
          <w:color w:val="000000"/>
          <w:sz w:val="28"/>
          <w:szCs w:val="28"/>
          <w:shd w:val="clear" w:color="auto" w:fill="FFFFFF"/>
        </w:rPr>
        <w:t xml:space="preserve">) з усіх, які ти </w:t>
      </w:r>
      <w:r w:rsidRPr="001A2A34">
        <w:rPr>
          <w:color w:val="000000"/>
          <w:sz w:val="28"/>
          <w:szCs w:val="28"/>
          <w:shd w:val="clear" w:color="auto" w:fill="FFFFFF"/>
        </w:rPr>
        <w:t>вмієш малювати». Якщо дитина відмовлялася, ми не наполягали</w:t>
      </w:r>
      <w:r w:rsidRPr="00145753">
        <w:rPr>
          <w:color w:val="000000"/>
          <w:sz w:val="28"/>
          <w:szCs w:val="28"/>
          <w:shd w:val="clear" w:color="auto" w:fill="FFFFFF"/>
        </w:rPr>
        <w:t xml:space="preserve"> (пропонували </w:t>
      </w:r>
      <w:r>
        <w:rPr>
          <w:color w:val="000000"/>
          <w:sz w:val="28"/>
          <w:szCs w:val="28"/>
          <w:shd w:val="clear" w:color="auto" w:fill="FFFFFF"/>
        </w:rPr>
        <w:t>малювання згодом), під час коливань</w:t>
      </w:r>
      <w:r w:rsidRPr="00145753">
        <w:rPr>
          <w:color w:val="000000"/>
          <w:sz w:val="28"/>
          <w:szCs w:val="28"/>
          <w:shd w:val="clear" w:color="auto" w:fill="FFFFFF"/>
        </w:rPr>
        <w:t xml:space="preserve"> заохочували дитину без оціночних суджень.</w:t>
      </w:r>
    </w:p>
    <w:p w:rsidR="008722D1" w:rsidRPr="00D53EF2" w:rsidRDefault="008722D1" w:rsidP="008722D1">
      <w:pPr>
        <w:spacing w:line="360" w:lineRule="auto"/>
        <w:ind w:firstLine="709"/>
        <w:jc w:val="both"/>
        <w:rPr>
          <w:sz w:val="28"/>
          <w:szCs w:val="28"/>
        </w:rPr>
      </w:pPr>
      <w:r w:rsidRPr="00D53EF2">
        <w:rPr>
          <w:sz w:val="28"/>
          <w:szCs w:val="28"/>
        </w:rPr>
        <w:t xml:space="preserve">Статистична обробка даних і графічна презентація результатів дослідження здійснювалася за допомогою пакета статистичних програм SPSS (версія 13.0). Статистичні відмінності (розподіл, середні величини) між незалежними вибірками (наприклад, </w:t>
      </w:r>
      <w:r>
        <w:rPr>
          <w:sz w:val="28"/>
          <w:szCs w:val="28"/>
        </w:rPr>
        <w:t xml:space="preserve">дані експериментальної-контрольної груп на констатувальному етапі дослідження, </w:t>
      </w:r>
      <w:r w:rsidRPr="00D53EF2">
        <w:rPr>
          <w:sz w:val="28"/>
          <w:szCs w:val="28"/>
        </w:rPr>
        <w:t xml:space="preserve">дані експериментальних груп на формувальному етапі дослідження) перевірялися за допомогою непараметричного критерію </w:t>
      </w:r>
      <w:r w:rsidRPr="00D53EF2">
        <w:rPr>
          <w:sz w:val="28"/>
          <w:szCs w:val="28"/>
          <w:shd w:val="clear" w:color="auto" w:fill="FFFFFF"/>
        </w:rPr>
        <w:t>χ</w:t>
      </w:r>
      <w:r>
        <w:rPr>
          <w:sz w:val="28"/>
          <w:szCs w:val="28"/>
        </w:rPr>
        <w:t>²</w:t>
      </w:r>
      <w:r w:rsidRPr="00247C06">
        <w:rPr>
          <w:sz w:val="28"/>
          <w:szCs w:val="28"/>
        </w:rPr>
        <w:t xml:space="preserve"> </w:t>
      </w:r>
      <w:r w:rsidRPr="00D53EF2">
        <w:rPr>
          <w:sz w:val="28"/>
          <w:szCs w:val="28"/>
        </w:rPr>
        <w:t>та  U-критерію згоди Манна-Уїтні</w:t>
      </w:r>
      <w:r>
        <w:rPr>
          <w:sz w:val="28"/>
          <w:szCs w:val="28"/>
        </w:rPr>
        <w:t xml:space="preserve">. З метою визначення зв’язку між двома </w:t>
      </w:r>
      <w:r w:rsidRPr="005C3C31">
        <w:rPr>
          <w:sz w:val="28"/>
          <w:szCs w:val="28"/>
        </w:rPr>
        <w:t>порядковими</w:t>
      </w:r>
      <w:r>
        <w:rPr>
          <w:sz w:val="28"/>
          <w:szCs w:val="28"/>
        </w:rPr>
        <w:t xml:space="preserve"> змінними застосовано коефіцієнт </w:t>
      </w:r>
      <w:r>
        <w:rPr>
          <w:sz w:val="28"/>
          <w:szCs w:val="28"/>
        </w:rPr>
        <w:lastRenderedPageBreak/>
        <w:t xml:space="preserve">пропорційності </w:t>
      </w:r>
      <w:r>
        <w:rPr>
          <w:sz w:val="28"/>
          <w:szCs w:val="28"/>
          <w:lang w:val="en-US"/>
        </w:rPr>
        <w:t>G</w:t>
      </w:r>
      <w:r w:rsidRPr="000A3AAD">
        <w:rPr>
          <w:sz w:val="28"/>
          <w:szCs w:val="28"/>
        </w:rPr>
        <w:t>.</w:t>
      </w:r>
      <w:r w:rsidRPr="00164EA3">
        <w:rPr>
          <w:sz w:val="28"/>
          <w:szCs w:val="28"/>
        </w:rPr>
        <w:t xml:space="preserve"> </w:t>
      </w:r>
      <w:r w:rsidRPr="00D53EF2">
        <w:rPr>
          <w:sz w:val="28"/>
          <w:szCs w:val="28"/>
        </w:rPr>
        <w:t>Значущість відмінностей між відсотковими показниками перевірялася за допомогою критерію кутового перетворення Фішера. Статистичні відмінності в залежних вибірках (наприклад, дані І та ІІ діагностичного зрізів відповідно до та після формувального впливу однієї конкретної групи) – за допомогою параметричного t-критерію Стʼюдента.</w:t>
      </w:r>
    </w:p>
    <w:p w:rsidR="008722D1" w:rsidRDefault="008722D1" w:rsidP="008722D1">
      <w:pPr>
        <w:spacing w:line="360" w:lineRule="auto"/>
        <w:ind w:firstLine="709"/>
        <w:jc w:val="both"/>
        <w:rPr>
          <w:b/>
          <w:color w:val="000000"/>
          <w:sz w:val="28"/>
          <w:szCs w:val="28"/>
          <w:shd w:val="clear" w:color="auto" w:fill="FFFFFF"/>
        </w:rPr>
      </w:pPr>
    </w:p>
    <w:p w:rsidR="008722D1" w:rsidRPr="002E370A" w:rsidRDefault="008722D1" w:rsidP="00B51A21">
      <w:pPr>
        <w:pStyle w:val="ad"/>
        <w:spacing w:line="360" w:lineRule="auto"/>
        <w:contextualSpacing/>
        <w:jc w:val="both"/>
        <w:rPr>
          <w:b/>
          <w:sz w:val="28"/>
        </w:rPr>
      </w:pPr>
      <w:r w:rsidRPr="002E370A">
        <w:rPr>
          <w:b/>
          <w:sz w:val="28"/>
        </w:rPr>
        <w:t xml:space="preserve">           2.2.  </w:t>
      </w:r>
      <w:r w:rsidR="00B51A21">
        <w:rPr>
          <w:b/>
          <w:sz w:val="28"/>
          <w:lang w:val="uk-UA"/>
        </w:rPr>
        <w:t>Дослідження</w:t>
      </w:r>
      <w:r w:rsidRPr="002E370A">
        <w:rPr>
          <w:b/>
          <w:sz w:val="28"/>
        </w:rPr>
        <w:t xml:space="preserve"> соціально-психологічних характеристик дитячо-батьківської взаємодії та її форм </w:t>
      </w:r>
      <w:r w:rsidR="00B51A21">
        <w:rPr>
          <w:b/>
          <w:sz w:val="28"/>
        </w:rPr>
        <w:t xml:space="preserve">у </w:t>
      </w:r>
      <w:r w:rsidR="00B51A21">
        <w:rPr>
          <w:b/>
          <w:sz w:val="28"/>
          <w:lang w:val="uk-UA"/>
        </w:rPr>
        <w:t xml:space="preserve">молодшому </w:t>
      </w:r>
      <w:r>
        <w:rPr>
          <w:b/>
          <w:sz w:val="28"/>
        </w:rPr>
        <w:t>шкільному віці</w:t>
      </w:r>
      <w:r w:rsidRPr="002E370A">
        <w:rPr>
          <w:b/>
          <w:sz w:val="28"/>
        </w:rPr>
        <w:t xml:space="preserve">         </w:t>
      </w:r>
      <w:r w:rsidRPr="002E370A">
        <w:rPr>
          <w:b/>
          <w:sz w:val="28"/>
        </w:rPr>
        <w:tab/>
      </w:r>
    </w:p>
    <w:p w:rsidR="008722D1" w:rsidRPr="00A62C75" w:rsidRDefault="008722D1" w:rsidP="008722D1">
      <w:pPr>
        <w:pStyle w:val="afa"/>
        <w:spacing w:after="0" w:line="360" w:lineRule="auto"/>
        <w:ind w:left="0" w:firstLine="709"/>
        <w:jc w:val="both"/>
        <w:rPr>
          <w:rStyle w:val="rvts6"/>
          <w:rFonts w:eastAsiaTheme="minorHAnsi"/>
          <w:spacing w:val="-2"/>
          <w:sz w:val="28"/>
          <w:szCs w:val="28"/>
        </w:rPr>
      </w:pPr>
    </w:p>
    <w:p w:rsidR="008722D1" w:rsidRPr="00A62C75" w:rsidRDefault="008722D1" w:rsidP="008722D1">
      <w:pPr>
        <w:spacing w:line="360" w:lineRule="auto"/>
        <w:jc w:val="both"/>
        <w:rPr>
          <w:bCs/>
          <w:sz w:val="28"/>
          <w:szCs w:val="28"/>
        </w:rPr>
      </w:pPr>
      <w:r>
        <w:rPr>
          <w:rStyle w:val="rvts6"/>
          <w:rFonts w:eastAsiaTheme="minorHAnsi"/>
          <w:spacing w:val="-2"/>
          <w:sz w:val="28"/>
          <w:szCs w:val="28"/>
        </w:rPr>
        <w:t xml:space="preserve">        </w:t>
      </w:r>
      <w:r w:rsidR="00370C00">
        <w:rPr>
          <w:rStyle w:val="rvts6"/>
          <w:rFonts w:eastAsiaTheme="minorHAnsi"/>
          <w:spacing w:val="-2"/>
          <w:sz w:val="28"/>
          <w:szCs w:val="28"/>
          <w:lang w:val="uk-UA"/>
        </w:rPr>
        <w:t>На першому етапі дослідження б</w:t>
      </w:r>
      <w:r w:rsidRPr="00A62C75">
        <w:rPr>
          <w:rStyle w:val="rvts6"/>
          <w:rFonts w:eastAsiaTheme="minorHAnsi"/>
          <w:spacing w:val="-2"/>
          <w:sz w:val="28"/>
          <w:szCs w:val="28"/>
        </w:rPr>
        <w:t xml:space="preserve">уло здійснено теоретичний аналіз існуючих підходів щодо обраної проблеми, окреслено етапи та методи емпіричного дослідження. На другому етапі </w:t>
      </w:r>
      <w:r>
        <w:rPr>
          <w:sz w:val="28"/>
          <w:szCs w:val="28"/>
        </w:rPr>
        <w:t>проведене дослідження було</w:t>
      </w:r>
      <w:r w:rsidRPr="00A62C75">
        <w:rPr>
          <w:sz w:val="28"/>
          <w:szCs w:val="28"/>
        </w:rPr>
        <w:t xml:space="preserve"> спрямоване на визначення форм дитячо-батьківської взаємодії та критеріїв її успішності; зʼясування соціально-психологічних особливостей ставлення батьків до дитини за визначеними формами їх взаємодії та його вплив на </w:t>
      </w:r>
      <w:r w:rsidRPr="00A62C75">
        <w:rPr>
          <w:bCs/>
          <w:sz w:val="28"/>
          <w:szCs w:val="28"/>
        </w:rPr>
        <w:t xml:space="preserve">сприйняття дитиною сімейної ситуації та ставлення до її членів.  </w:t>
      </w:r>
    </w:p>
    <w:p w:rsidR="008722D1" w:rsidRPr="00D70508" w:rsidRDefault="008722D1" w:rsidP="008722D1">
      <w:pPr>
        <w:pStyle w:val="afa"/>
        <w:spacing w:after="0" w:line="360" w:lineRule="auto"/>
        <w:ind w:left="0" w:firstLine="709"/>
        <w:jc w:val="both"/>
        <w:rPr>
          <w:rStyle w:val="rvts6"/>
          <w:rFonts w:eastAsiaTheme="minorHAnsi"/>
          <w:spacing w:val="-2"/>
          <w:sz w:val="28"/>
          <w:szCs w:val="28"/>
        </w:rPr>
      </w:pPr>
      <w:r w:rsidRPr="00A62C75">
        <w:rPr>
          <w:rStyle w:val="rvts6"/>
          <w:rFonts w:eastAsiaTheme="minorHAnsi"/>
          <w:spacing w:val="-2"/>
          <w:sz w:val="28"/>
          <w:szCs w:val="28"/>
        </w:rPr>
        <w:t xml:space="preserve"> У дослідженні взяли участь 116 повних сімей, які мали 127 дітей (68</w:t>
      </w:r>
      <w:r w:rsidRPr="00D70508">
        <w:rPr>
          <w:rStyle w:val="rvts6"/>
          <w:rFonts w:eastAsiaTheme="minorHAnsi"/>
          <w:spacing w:val="-2"/>
          <w:sz w:val="28"/>
          <w:szCs w:val="28"/>
        </w:rPr>
        <w:t xml:space="preserve"> хлопчиків та 59 дівчат) дошкільного віку  (5,7-6,3 років).</w:t>
      </w:r>
    </w:p>
    <w:p w:rsidR="008722D1" w:rsidRPr="00E6247F" w:rsidRDefault="008722D1" w:rsidP="008722D1">
      <w:pPr>
        <w:pStyle w:val="afa"/>
        <w:spacing w:after="0" w:line="360" w:lineRule="auto"/>
        <w:ind w:left="0" w:firstLine="283"/>
        <w:jc w:val="both"/>
        <w:rPr>
          <w:spacing w:val="-2"/>
          <w:sz w:val="28"/>
          <w:szCs w:val="28"/>
        </w:rPr>
      </w:pPr>
      <w:r>
        <w:rPr>
          <w:rStyle w:val="rvts6"/>
          <w:rFonts w:eastAsiaTheme="minorHAnsi"/>
          <w:spacing w:val="-2"/>
          <w:sz w:val="28"/>
          <w:szCs w:val="28"/>
        </w:rPr>
        <w:t xml:space="preserve">    </w:t>
      </w:r>
      <w:r w:rsidRPr="00B93274">
        <w:rPr>
          <w:rStyle w:val="rvts6"/>
          <w:rFonts w:eastAsiaTheme="minorHAnsi"/>
          <w:spacing w:val="-2"/>
          <w:sz w:val="28"/>
          <w:szCs w:val="28"/>
        </w:rPr>
        <w:t>Формування вибірки здійснювалося на</w:t>
      </w:r>
      <w:r>
        <w:rPr>
          <w:rStyle w:val="rvts6"/>
          <w:rFonts w:eastAsiaTheme="minorHAnsi"/>
          <w:spacing w:val="-2"/>
          <w:sz w:val="28"/>
          <w:szCs w:val="28"/>
        </w:rPr>
        <w:t xml:space="preserve"> підставі так</w:t>
      </w:r>
      <w:r w:rsidRPr="00B93274">
        <w:rPr>
          <w:rStyle w:val="rvts6"/>
          <w:rFonts w:eastAsiaTheme="minorHAnsi"/>
          <w:spacing w:val="-2"/>
          <w:sz w:val="28"/>
          <w:szCs w:val="28"/>
        </w:rPr>
        <w:t xml:space="preserve">их критеріїв: </w:t>
      </w:r>
      <w:r>
        <w:rPr>
          <w:rStyle w:val="rvts6"/>
          <w:rFonts w:eastAsiaTheme="minorHAnsi"/>
          <w:spacing w:val="-2"/>
          <w:sz w:val="28"/>
          <w:szCs w:val="28"/>
        </w:rPr>
        <w:t xml:space="preserve">                        </w:t>
      </w:r>
      <w:r w:rsidRPr="001A2A34">
        <w:rPr>
          <w:rStyle w:val="rvts6"/>
          <w:rFonts w:eastAsiaTheme="minorHAnsi"/>
          <w:spacing w:val="-2"/>
          <w:sz w:val="28"/>
          <w:szCs w:val="28"/>
        </w:rPr>
        <w:t xml:space="preserve">1) змістовного критерію </w:t>
      </w:r>
      <w:r w:rsidRPr="001A2A34">
        <w:rPr>
          <w:rStyle w:val="rvts8"/>
          <w:spacing w:val="-2"/>
          <w:sz w:val="28"/>
          <w:szCs w:val="28"/>
        </w:rPr>
        <w:t>–</w:t>
      </w:r>
      <w:r w:rsidRPr="001A2A34">
        <w:rPr>
          <w:rStyle w:val="rvts6"/>
          <w:rFonts w:eastAsiaTheme="minorHAnsi"/>
          <w:spacing w:val="-2"/>
          <w:sz w:val="28"/>
          <w:szCs w:val="28"/>
        </w:rPr>
        <w:t xml:space="preserve"> відбір груп визначався предметом  дослідження;                  2) критерію еквівалентності досліджуваних </w:t>
      </w:r>
      <w:r w:rsidRPr="001A2A34">
        <w:rPr>
          <w:rStyle w:val="rvts8"/>
          <w:spacing w:val="-2"/>
          <w:sz w:val="28"/>
          <w:szCs w:val="28"/>
        </w:rPr>
        <w:t>–</w:t>
      </w:r>
      <w:r w:rsidRPr="001A2A34">
        <w:rPr>
          <w:rStyle w:val="rvts6"/>
          <w:rFonts w:eastAsiaTheme="minorHAnsi"/>
          <w:spacing w:val="-2"/>
          <w:sz w:val="28"/>
          <w:szCs w:val="28"/>
        </w:rPr>
        <w:t xml:space="preserve"> результати дослідження вибірки поширюються на кожного її члена; 3) критерію репрезентативності, для забезпечення якого, формуючи вибірку використовувався метод наближеного моделювання, тобто вибірка являє собою модель популяції, а саме </w:t>
      </w:r>
      <w:r w:rsidRPr="001A2A34">
        <w:rPr>
          <w:rStyle w:val="rvts8"/>
          <w:spacing w:val="-2"/>
          <w:sz w:val="28"/>
          <w:szCs w:val="28"/>
        </w:rPr>
        <w:t xml:space="preserve"> </w:t>
      </w:r>
      <w:r w:rsidRPr="001A2A34">
        <w:rPr>
          <w:rStyle w:val="rvts6"/>
          <w:rFonts w:eastAsiaTheme="minorHAnsi"/>
          <w:spacing w:val="-2"/>
          <w:sz w:val="28"/>
          <w:szCs w:val="28"/>
        </w:rPr>
        <w:t>повні сімʼї, які мають дітей. Генеральна сукупність розглядалася як сукупність груп, що володіють визначеними характеристиками. В експериментальну вибірку добирали досліджуваних так, щоб у ній рівномірно</w:t>
      </w:r>
      <w:r w:rsidRPr="00E6247F">
        <w:rPr>
          <w:rStyle w:val="rvts6"/>
          <w:rFonts w:eastAsiaTheme="minorHAnsi"/>
          <w:spacing w:val="-2"/>
          <w:sz w:val="28"/>
          <w:szCs w:val="28"/>
        </w:rPr>
        <w:t xml:space="preserve"> були представлені особи з кожної с</w:t>
      </w:r>
      <w:r>
        <w:rPr>
          <w:rStyle w:val="rvts6"/>
          <w:rFonts w:eastAsiaTheme="minorHAnsi"/>
          <w:spacing w:val="-2"/>
          <w:sz w:val="28"/>
          <w:szCs w:val="28"/>
        </w:rPr>
        <w:t>трати, зокрема враховувались повнота сімʼї, стать, вік дитини</w:t>
      </w:r>
      <w:r w:rsidRPr="00E6247F">
        <w:rPr>
          <w:rStyle w:val="rvts6"/>
          <w:rFonts w:eastAsiaTheme="minorHAnsi"/>
          <w:spacing w:val="-2"/>
          <w:sz w:val="28"/>
          <w:szCs w:val="28"/>
        </w:rPr>
        <w:t xml:space="preserve">. </w:t>
      </w:r>
      <w:r w:rsidRPr="00E6247F">
        <w:rPr>
          <w:rStyle w:val="rvts6"/>
          <w:rFonts w:eastAsiaTheme="minorHAnsi"/>
          <w:spacing w:val="-2"/>
          <w:sz w:val="28"/>
          <w:szCs w:val="28"/>
        </w:rPr>
        <w:lastRenderedPageBreak/>
        <w:t>Репрезентативність вибірки забезпечувалася також достатньою кількістю досліджуваних.</w:t>
      </w:r>
    </w:p>
    <w:p w:rsidR="008722D1" w:rsidRPr="00892FE0" w:rsidRDefault="008722D1" w:rsidP="008722D1">
      <w:pPr>
        <w:pStyle w:val="afa"/>
        <w:spacing w:after="0" w:line="360" w:lineRule="auto"/>
        <w:ind w:left="0" w:firstLine="709"/>
        <w:jc w:val="both"/>
        <w:rPr>
          <w:rStyle w:val="longtext"/>
          <w:sz w:val="28"/>
          <w:szCs w:val="28"/>
        </w:rPr>
      </w:pPr>
      <w:r w:rsidRPr="00892FE0">
        <w:rPr>
          <w:rStyle w:val="longtext"/>
          <w:sz w:val="28"/>
          <w:szCs w:val="28"/>
        </w:rPr>
        <w:t xml:space="preserve">З метою визначення форм дитячо-батьківської взаємодії та критеріїв її успішності застосовувалися </w:t>
      </w:r>
      <w:r w:rsidRPr="00892FE0">
        <w:rPr>
          <w:bCs/>
          <w:spacing w:val="-4"/>
          <w:sz w:val="28"/>
          <w:szCs w:val="28"/>
          <w:lang w:eastAsia="uk-UA"/>
        </w:rPr>
        <w:t>карта спостереження «Дитин</w:t>
      </w:r>
      <w:r>
        <w:rPr>
          <w:bCs/>
          <w:spacing w:val="-4"/>
          <w:sz w:val="28"/>
          <w:szCs w:val="28"/>
          <w:lang w:eastAsia="uk-UA"/>
        </w:rPr>
        <w:t>а очима дорослого» О. Романова, структуроване інтервʼю,</w:t>
      </w:r>
      <w:r w:rsidRPr="00892FE0">
        <w:rPr>
          <w:bCs/>
          <w:spacing w:val="-4"/>
          <w:sz w:val="28"/>
          <w:szCs w:val="28"/>
          <w:lang w:eastAsia="uk-UA"/>
        </w:rPr>
        <w:t xml:space="preserve"> анкетування (анкета дослідження особливостей емоційного сторони дитячо-батьківської взаємодії  О. </w:t>
      </w:r>
      <w:r>
        <w:rPr>
          <w:bCs/>
          <w:spacing w:val="-4"/>
          <w:sz w:val="28"/>
          <w:szCs w:val="28"/>
          <w:lang w:eastAsia="uk-UA"/>
        </w:rPr>
        <w:t>Захарової),</w:t>
      </w:r>
      <w:r w:rsidRPr="00892FE0">
        <w:rPr>
          <w:bCs/>
          <w:spacing w:val="-4"/>
          <w:sz w:val="28"/>
          <w:szCs w:val="28"/>
          <w:lang w:eastAsia="uk-UA"/>
        </w:rPr>
        <w:t xml:space="preserve"> опитувальник </w:t>
      </w:r>
      <w:r>
        <w:rPr>
          <w:bCs/>
          <w:spacing w:val="-4"/>
          <w:sz w:val="28"/>
          <w:szCs w:val="28"/>
          <w:lang w:eastAsia="uk-UA"/>
        </w:rPr>
        <w:t xml:space="preserve"> «Взаємодія батьки-діти»  І. Марковської</w:t>
      </w:r>
      <w:r w:rsidRPr="00892FE0">
        <w:rPr>
          <w:bCs/>
          <w:spacing w:val="-4"/>
          <w:sz w:val="28"/>
          <w:szCs w:val="28"/>
          <w:lang w:eastAsia="uk-UA"/>
        </w:rPr>
        <w:t xml:space="preserve">, </w:t>
      </w:r>
      <w:r>
        <w:rPr>
          <w:bCs/>
          <w:spacing w:val="-4"/>
          <w:sz w:val="28"/>
          <w:szCs w:val="28"/>
          <w:lang w:eastAsia="uk-UA"/>
        </w:rPr>
        <w:t xml:space="preserve"> методика </w:t>
      </w:r>
      <w:r w:rsidRPr="00892FE0">
        <w:rPr>
          <w:bCs/>
          <w:spacing w:val="-4"/>
          <w:sz w:val="28"/>
          <w:szCs w:val="28"/>
          <w:lang w:eastAsia="uk-UA"/>
        </w:rPr>
        <w:t>«Шкала сімейного оточення» в адаптації</w:t>
      </w:r>
      <w:r>
        <w:rPr>
          <w:bCs/>
          <w:spacing w:val="-4"/>
          <w:sz w:val="28"/>
          <w:szCs w:val="28"/>
          <w:lang w:eastAsia="uk-UA"/>
        </w:rPr>
        <w:t xml:space="preserve"> С. Купріянова.</w:t>
      </w:r>
    </w:p>
    <w:p w:rsidR="008722D1" w:rsidRPr="00B03306" w:rsidRDefault="008722D1" w:rsidP="008722D1">
      <w:pPr>
        <w:spacing w:line="360" w:lineRule="auto"/>
        <w:ind w:right="-1" w:firstLine="198"/>
        <w:jc w:val="both"/>
        <w:rPr>
          <w:color w:val="000000"/>
          <w:sz w:val="28"/>
          <w:szCs w:val="28"/>
          <w:shd w:val="clear" w:color="auto" w:fill="FFFFFF"/>
        </w:rPr>
      </w:pPr>
      <w:r w:rsidRPr="00B03306">
        <w:rPr>
          <w:color w:val="000000"/>
          <w:sz w:val="28"/>
          <w:szCs w:val="28"/>
          <w:shd w:val="clear" w:color="auto" w:fill="FFFFFF"/>
        </w:rPr>
        <w:t xml:space="preserve">    </w:t>
      </w:r>
      <w:r>
        <w:rPr>
          <w:color w:val="000000"/>
          <w:sz w:val="28"/>
          <w:szCs w:val="28"/>
          <w:shd w:val="clear" w:color="auto" w:fill="FFFFFF"/>
        </w:rPr>
        <w:t xml:space="preserve">    </w:t>
      </w:r>
      <w:r w:rsidRPr="00B03306">
        <w:rPr>
          <w:color w:val="000000"/>
          <w:sz w:val="28"/>
          <w:szCs w:val="28"/>
          <w:shd w:val="clear" w:color="auto" w:fill="FFFFFF"/>
        </w:rPr>
        <w:t xml:space="preserve">На першому етапі емпіричного дослідження було проведено аналіз даних карти спостереження; структурованого інтервʼю; анкетування, що дозволило виявити соціально-психологічні особливості дитячо-батьківської взаємодії та оцінити соціально-психологічний клімат у сім’ях. </w:t>
      </w:r>
    </w:p>
    <w:p w:rsidR="008722D1" w:rsidRDefault="008722D1" w:rsidP="008722D1">
      <w:pPr>
        <w:spacing w:line="360" w:lineRule="auto"/>
        <w:ind w:firstLine="709"/>
        <w:jc w:val="both"/>
        <w:rPr>
          <w:sz w:val="28"/>
          <w:szCs w:val="28"/>
        </w:rPr>
      </w:pPr>
      <w:r w:rsidRPr="00472744">
        <w:rPr>
          <w:color w:val="000000"/>
          <w:sz w:val="28"/>
          <w:szCs w:val="28"/>
          <w:shd w:val="clear" w:color="auto" w:fill="FFFFFF"/>
        </w:rPr>
        <w:t>На основі карти спостереження визначалися особливості ставлення батьків до дитини та їх взаємодії, зокрема такі її прояви як конфліктність, агресивність, запальність</w:t>
      </w:r>
      <w:r>
        <w:rPr>
          <w:color w:val="000000"/>
          <w:sz w:val="28"/>
          <w:szCs w:val="28"/>
          <w:shd w:val="clear" w:color="auto" w:fill="FFFFFF"/>
        </w:rPr>
        <w:t xml:space="preserve">, негативізм, демонстративність, які доповнювалися </w:t>
      </w:r>
      <w:r w:rsidRPr="007E0611">
        <w:rPr>
          <w:color w:val="000000"/>
          <w:sz w:val="28"/>
          <w:szCs w:val="28"/>
          <w:shd w:val="clear" w:color="auto" w:fill="FFFFFF"/>
        </w:rPr>
        <w:t>аналізом даних структурованого інтерʼю, що дозволило систематизувати та конкретизувати сімейну ситуацію та неконструктивні форми дитячо-батьківскої взаємодії.</w:t>
      </w:r>
      <w:r>
        <w:rPr>
          <w:color w:val="000000"/>
          <w:sz w:val="28"/>
          <w:szCs w:val="28"/>
          <w:shd w:val="clear" w:color="auto" w:fill="FFFFFF"/>
        </w:rPr>
        <w:t xml:space="preserve"> </w:t>
      </w:r>
      <w:r w:rsidRPr="007E0611">
        <w:rPr>
          <w:sz w:val="28"/>
          <w:szCs w:val="28"/>
        </w:rPr>
        <w:t xml:space="preserve">За </w:t>
      </w:r>
      <w:r>
        <w:rPr>
          <w:sz w:val="28"/>
          <w:szCs w:val="28"/>
        </w:rPr>
        <w:t>результати анкетування вивчалися</w:t>
      </w:r>
      <w:r w:rsidRPr="007E0611">
        <w:rPr>
          <w:sz w:val="28"/>
          <w:szCs w:val="28"/>
        </w:rPr>
        <w:t xml:space="preserve"> особливості емоційної взаємодії батьків і дитини за</w:t>
      </w:r>
      <w:r>
        <w:rPr>
          <w:sz w:val="28"/>
          <w:szCs w:val="28"/>
        </w:rPr>
        <w:t xml:space="preserve"> шкалами</w:t>
      </w:r>
      <w:r w:rsidRPr="007E0611">
        <w:rPr>
          <w:sz w:val="28"/>
          <w:szCs w:val="28"/>
        </w:rPr>
        <w:t xml:space="preserve">: чутливості (здатність сприймати стан дитини, розуміння причин стану, співпереживання); </w:t>
      </w:r>
      <w:r w:rsidRPr="00F44A84">
        <w:rPr>
          <w:sz w:val="28"/>
          <w:szCs w:val="28"/>
        </w:rPr>
        <w:t>емоційного прийняття (почуття, що виникають у батьків у взаємодії з дитиною, безумовне прийняття, ставлення до себе як до батьків, переважний емоційний фон взаємодії; поведінкові прояви емоційної взаємодії (прагнення</w:t>
      </w:r>
      <w:r w:rsidRPr="007E0611">
        <w:rPr>
          <w:sz w:val="28"/>
          <w:szCs w:val="28"/>
        </w:rPr>
        <w:t xml:space="preserve"> до тілесного контакту, надання емоційної підтримки, орієнтація на стан дитини при побудові взаємодії, вміння впливати на стан дитини). </w:t>
      </w:r>
      <w:r>
        <w:rPr>
          <w:sz w:val="28"/>
          <w:szCs w:val="28"/>
        </w:rPr>
        <w:t xml:space="preserve"> Проведений аналіз цих даних дозволив виокремити контрольну групу, яку склали 79 (68,1%) сімей з конструктивною формою дитячо-батьківської взаємодії та експериментальну – 37 (31,9%) сімей з неконструктивними її формами.</w:t>
      </w:r>
      <w:r w:rsidRPr="00902769">
        <w:t xml:space="preserve"> </w:t>
      </w:r>
      <w:r w:rsidRPr="00126F28">
        <w:rPr>
          <w:sz w:val="28"/>
          <w:szCs w:val="28"/>
        </w:rPr>
        <w:t>Стат</w:t>
      </w:r>
      <w:r>
        <w:rPr>
          <w:sz w:val="28"/>
          <w:szCs w:val="28"/>
        </w:rPr>
        <w:t xml:space="preserve">истично значущі </w:t>
      </w:r>
      <w:r>
        <w:rPr>
          <w:sz w:val="28"/>
          <w:szCs w:val="28"/>
        </w:rPr>
        <w:lastRenderedPageBreak/>
        <w:t>відмінності за п</w:t>
      </w:r>
      <w:r w:rsidRPr="00126F28">
        <w:rPr>
          <w:sz w:val="28"/>
          <w:szCs w:val="28"/>
        </w:rPr>
        <w:t>оказник</w:t>
      </w:r>
      <w:r>
        <w:rPr>
          <w:sz w:val="28"/>
          <w:szCs w:val="28"/>
        </w:rPr>
        <w:t>ами</w:t>
      </w:r>
      <w:r w:rsidRPr="00126F28">
        <w:rPr>
          <w:sz w:val="28"/>
          <w:szCs w:val="28"/>
        </w:rPr>
        <w:t xml:space="preserve"> методики</w:t>
      </w:r>
      <w:r w:rsidR="008C7645">
        <w:rPr>
          <w:sz w:val="28"/>
          <w:szCs w:val="28"/>
          <w:lang w:val="uk-UA"/>
        </w:rPr>
        <w:t xml:space="preserve"> </w:t>
      </w:r>
      <w:r w:rsidRPr="00126F28">
        <w:rPr>
          <w:sz w:val="28"/>
          <w:szCs w:val="28"/>
        </w:rPr>
        <w:t>О. Захарової між досліджуваними групами наведено в табл. 2.1.</w:t>
      </w:r>
    </w:p>
    <w:p w:rsidR="008722D1" w:rsidRPr="0093253C" w:rsidRDefault="008722D1" w:rsidP="008722D1">
      <w:pPr>
        <w:spacing w:line="360" w:lineRule="auto"/>
        <w:ind w:firstLine="709"/>
        <w:jc w:val="right"/>
        <w:rPr>
          <w:i/>
          <w:sz w:val="28"/>
          <w:szCs w:val="28"/>
        </w:rPr>
      </w:pPr>
      <w:r w:rsidRPr="0093253C">
        <w:rPr>
          <w:i/>
          <w:sz w:val="28"/>
          <w:szCs w:val="28"/>
        </w:rPr>
        <w:t>Таблиця 2.1</w:t>
      </w:r>
    </w:p>
    <w:p w:rsidR="008722D1" w:rsidRDefault="008722D1" w:rsidP="008C7645">
      <w:pPr>
        <w:spacing w:line="360" w:lineRule="auto"/>
        <w:jc w:val="center"/>
        <w:rPr>
          <w:b/>
          <w:sz w:val="28"/>
          <w:szCs w:val="28"/>
        </w:rPr>
      </w:pPr>
      <w:r>
        <w:rPr>
          <w:b/>
          <w:sz w:val="28"/>
          <w:szCs w:val="28"/>
        </w:rPr>
        <w:t>Показники параметрі</w:t>
      </w:r>
      <w:r w:rsidRPr="0093253C">
        <w:rPr>
          <w:b/>
          <w:sz w:val="28"/>
          <w:szCs w:val="28"/>
        </w:rPr>
        <w:t xml:space="preserve">в </w:t>
      </w:r>
      <w:r>
        <w:rPr>
          <w:b/>
          <w:sz w:val="28"/>
          <w:szCs w:val="28"/>
        </w:rPr>
        <w:t>за методикою О. Захарової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2605"/>
        <w:gridCol w:w="551"/>
        <w:gridCol w:w="941"/>
        <w:gridCol w:w="477"/>
        <w:gridCol w:w="1266"/>
        <w:gridCol w:w="1492"/>
        <w:gridCol w:w="1743"/>
      </w:tblGrid>
      <w:tr w:rsidR="008722D1" w:rsidRPr="008C7645" w:rsidTr="00C144C9">
        <w:tc>
          <w:tcPr>
            <w:tcW w:w="496" w:type="dxa"/>
            <w:shd w:val="clear" w:color="auto" w:fill="auto"/>
          </w:tcPr>
          <w:p w:rsidR="008722D1" w:rsidRPr="008C7645" w:rsidRDefault="008722D1" w:rsidP="008C7645">
            <w:pPr>
              <w:jc w:val="center"/>
              <w:rPr>
                <w:b/>
                <w:sz w:val="28"/>
                <w:szCs w:val="28"/>
              </w:rPr>
            </w:pPr>
            <w:r w:rsidRPr="008C7645">
              <w:rPr>
                <w:b/>
                <w:sz w:val="28"/>
                <w:szCs w:val="28"/>
              </w:rPr>
              <w:t>№</w:t>
            </w:r>
          </w:p>
        </w:tc>
        <w:tc>
          <w:tcPr>
            <w:tcW w:w="3156" w:type="dxa"/>
            <w:gridSpan w:val="2"/>
            <w:shd w:val="clear" w:color="auto" w:fill="auto"/>
          </w:tcPr>
          <w:p w:rsidR="008722D1" w:rsidRPr="008C7645" w:rsidRDefault="008722D1" w:rsidP="008C7645">
            <w:pPr>
              <w:jc w:val="center"/>
              <w:rPr>
                <w:b/>
                <w:sz w:val="28"/>
                <w:szCs w:val="28"/>
              </w:rPr>
            </w:pPr>
            <w:r w:rsidRPr="008C7645">
              <w:rPr>
                <w:b/>
                <w:sz w:val="28"/>
                <w:szCs w:val="28"/>
              </w:rPr>
              <w:t>Параметри</w:t>
            </w:r>
          </w:p>
        </w:tc>
        <w:tc>
          <w:tcPr>
            <w:tcW w:w="2684" w:type="dxa"/>
            <w:gridSpan w:val="3"/>
            <w:shd w:val="clear" w:color="auto" w:fill="auto"/>
          </w:tcPr>
          <w:p w:rsidR="008722D1" w:rsidRPr="008C7645" w:rsidRDefault="008722D1" w:rsidP="008C7645">
            <w:pPr>
              <w:jc w:val="center"/>
              <w:rPr>
                <w:b/>
                <w:sz w:val="28"/>
                <w:szCs w:val="28"/>
              </w:rPr>
            </w:pPr>
            <w:r w:rsidRPr="008C7645">
              <w:rPr>
                <w:b/>
                <w:sz w:val="28"/>
                <w:szCs w:val="28"/>
              </w:rPr>
              <w:t>Експериментальная група</w:t>
            </w:r>
          </w:p>
        </w:tc>
        <w:tc>
          <w:tcPr>
            <w:tcW w:w="3235" w:type="dxa"/>
            <w:gridSpan w:val="2"/>
            <w:shd w:val="clear" w:color="auto" w:fill="auto"/>
          </w:tcPr>
          <w:p w:rsidR="008722D1" w:rsidRPr="008C7645" w:rsidRDefault="008722D1" w:rsidP="008C7645">
            <w:pPr>
              <w:jc w:val="center"/>
              <w:rPr>
                <w:b/>
                <w:sz w:val="28"/>
                <w:szCs w:val="28"/>
              </w:rPr>
            </w:pPr>
            <w:r w:rsidRPr="008C7645">
              <w:rPr>
                <w:b/>
                <w:sz w:val="28"/>
                <w:szCs w:val="28"/>
              </w:rPr>
              <w:t>Контрольна група</w:t>
            </w:r>
          </w:p>
        </w:tc>
      </w:tr>
      <w:tr w:rsidR="008722D1" w:rsidRPr="00F22F66" w:rsidTr="00C144C9">
        <w:tc>
          <w:tcPr>
            <w:tcW w:w="496" w:type="dxa"/>
            <w:shd w:val="clear" w:color="auto" w:fill="auto"/>
          </w:tcPr>
          <w:p w:rsidR="008722D1" w:rsidRPr="00F22F66" w:rsidRDefault="008722D1" w:rsidP="00C144C9">
            <w:pPr>
              <w:rPr>
                <w:sz w:val="28"/>
                <w:szCs w:val="28"/>
              </w:rPr>
            </w:pPr>
          </w:p>
        </w:tc>
        <w:tc>
          <w:tcPr>
            <w:tcW w:w="3156" w:type="dxa"/>
            <w:gridSpan w:val="2"/>
            <w:shd w:val="clear" w:color="auto" w:fill="auto"/>
          </w:tcPr>
          <w:p w:rsidR="008722D1" w:rsidRPr="00F22F66" w:rsidRDefault="008722D1" w:rsidP="00C144C9">
            <w:pPr>
              <w:rPr>
                <w:sz w:val="28"/>
                <w:szCs w:val="28"/>
              </w:rPr>
            </w:pPr>
          </w:p>
        </w:tc>
        <w:tc>
          <w:tcPr>
            <w:tcW w:w="1418" w:type="dxa"/>
            <w:gridSpan w:val="2"/>
            <w:shd w:val="clear" w:color="auto" w:fill="auto"/>
          </w:tcPr>
          <w:p w:rsidR="008722D1" w:rsidRPr="00902405" w:rsidRDefault="008722D1" w:rsidP="00C144C9">
            <w:pPr>
              <w:spacing w:line="360" w:lineRule="auto"/>
              <w:rPr>
                <w:color w:val="000000"/>
                <w:sz w:val="28"/>
                <w:szCs w:val="28"/>
                <w:shd w:val="clear" w:color="auto" w:fill="FFFFFF"/>
              </w:rPr>
            </w:pPr>
            <w:r w:rsidRPr="00902405">
              <w:rPr>
                <w:color w:val="000000"/>
                <w:sz w:val="28"/>
                <w:szCs w:val="28"/>
                <w:shd w:val="clear" w:color="auto" w:fill="FFFFFF"/>
              </w:rPr>
              <w:t>М</w:t>
            </w:r>
          </w:p>
        </w:tc>
        <w:tc>
          <w:tcPr>
            <w:tcW w:w="1266" w:type="dxa"/>
            <w:shd w:val="clear" w:color="auto" w:fill="auto"/>
          </w:tcPr>
          <w:p w:rsidR="008722D1" w:rsidRPr="00902405" w:rsidRDefault="008722D1" w:rsidP="00C144C9">
            <w:pPr>
              <w:spacing w:line="360" w:lineRule="auto"/>
              <w:rPr>
                <w:color w:val="000000"/>
                <w:sz w:val="28"/>
                <w:szCs w:val="28"/>
                <w:shd w:val="clear" w:color="auto" w:fill="FFFFFF"/>
              </w:rPr>
            </w:pPr>
            <w:r w:rsidRPr="00902405">
              <w:rPr>
                <w:color w:val="000000"/>
                <w:sz w:val="28"/>
                <w:szCs w:val="28"/>
                <w:shd w:val="clear" w:color="auto" w:fill="FFFFFF"/>
              </w:rPr>
              <w:t>Σ</w:t>
            </w:r>
          </w:p>
        </w:tc>
        <w:tc>
          <w:tcPr>
            <w:tcW w:w="1492" w:type="dxa"/>
            <w:shd w:val="clear" w:color="auto" w:fill="auto"/>
          </w:tcPr>
          <w:p w:rsidR="008722D1" w:rsidRPr="00902405" w:rsidRDefault="008722D1" w:rsidP="00C144C9">
            <w:pPr>
              <w:spacing w:line="360" w:lineRule="auto"/>
              <w:rPr>
                <w:color w:val="000000"/>
                <w:sz w:val="28"/>
                <w:szCs w:val="28"/>
                <w:shd w:val="clear" w:color="auto" w:fill="FFFFFF"/>
              </w:rPr>
            </w:pPr>
            <w:r w:rsidRPr="00902405">
              <w:rPr>
                <w:color w:val="000000"/>
                <w:sz w:val="28"/>
                <w:szCs w:val="28"/>
                <w:shd w:val="clear" w:color="auto" w:fill="FFFFFF"/>
              </w:rPr>
              <w:t>М</w:t>
            </w:r>
          </w:p>
        </w:tc>
        <w:tc>
          <w:tcPr>
            <w:tcW w:w="1743" w:type="dxa"/>
            <w:shd w:val="clear" w:color="auto" w:fill="auto"/>
          </w:tcPr>
          <w:p w:rsidR="008722D1" w:rsidRPr="00902405" w:rsidRDefault="008722D1" w:rsidP="00C144C9">
            <w:pPr>
              <w:spacing w:line="360" w:lineRule="auto"/>
              <w:rPr>
                <w:color w:val="000000"/>
                <w:sz w:val="28"/>
                <w:szCs w:val="28"/>
                <w:shd w:val="clear" w:color="auto" w:fill="FFFFFF"/>
              </w:rPr>
            </w:pPr>
            <w:r w:rsidRPr="00902405">
              <w:rPr>
                <w:color w:val="000000"/>
                <w:sz w:val="28"/>
                <w:szCs w:val="28"/>
                <w:shd w:val="clear" w:color="auto" w:fill="FFFFFF"/>
              </w:rPr>
              <w:t>σ</w:t>
            </w:r>
          </w:p>
        </w:tc>
      </w:tr>
      <w:tr w:rsidR="008722D1" w:rsidRPr="00F22F66" w:rsidTr="00C144C9">
        <w:tc>
          <w:tcPr>
            <w:tcW w:w="496" w:type="dxa"/>
            <w:shd w:val="clear" w:color="auto" w:fill="auto"/>
          </w:tcPr>
          <w:p w:rsidR="008722D1" w:rsidRPr="00F22F66" w:rsidRDefault="008722D1" w:rsidP="00C144C9">
            <w:pPr>
              <w:rPr>
                <w:sz w:val="28"/>
                <w:szCs w:val="28"/>
              </w:rPr>
            </w:pPr>
          </w:p>
        </w:tc>
        <w:tc>
          <w:tcPr>
            <w:tcW w:w="9075" w:type="dxa"/>
            <w:gridSpan w:val="7"/>
            <w:shd w:val="clear" w:color="auto" w:fill="auto"/>
          </w:tcPr>
          <w:p w:rsidR="008722D1" w:rsidRPr="00F22F66" w:rsidRDefault="008722D1" w:rsidP="00C144C9">
            <w:pPr>
              <w:rPr>
                <w:sz w:val="28"/>
                <w:szCs w:val="28"/>
              </w:rPr>
            </w:pPr>
            <w:r>
              <w:rPr>
                <w:sz w:val="28"/>
                <w:szCs w:val="28"/>
              </w:rPr>
              <w:t>Б</w:t>
            </w:r>
            <w:r w:rsidRPr="006713DF">
              <w:rPr>
                <w:sz w:val="28"/>
                <w:szCs w:val="28"/>
              </w:rPr>
              <w:t>лок чутливості</w:t>
            </w:r>
          </w:p>
        </w:tc>
      </w:tr>
      <w:tr w:rsidR="008722D1" w:rsidRPr="00F22F66" w:rsidTr="00C144C9">
        <w:tc>
          <w:tcPr>
            <w:tcW w:w="496" w:type="dxa"/>
            <w:shd w:val="clear" w:color="auto" w:fill="auto"/>
          </w:tcPr>
          <w:p w:rsidR="008722D1" w:rsidRPr="00F22F66" w:rsidRDefault="008722D1" w:rsidP="00C144C9">
            <w:pPr>
              <w:rPr>
                <w:sz w:val="28"/>
                <w:szCs w:val="28"/>
              </w:rPr>
            </w:pPr>
            <w:r w:rsidRPr="00F22F66">
              <w:rPr>
                <w:sz w:val="28"/>
                <w:szCs w:val="28"/>
              </w:rPr>
              <w:t>1</w:t>
            </w:r>
          </w:p>
        </w:tc>
        <w:tc>
          <w:tcPr>
            <w:tcW w:w="3156" w:type="dxa"/>
            <w:gridSpan w:val="2"/>
            <w:shd w:val="clear" w:color="auto" w:fill="auto"/>
          </w:tcPr>
          <w:p w:rsidR="008722D1" w:rsidRPr="006713DF" w:rsidRDefault="008722D1" w:rsidP="00C144C9">
            <w:pPr>
              <w:rPr>
                <w:sz w:val="28"/>
                <w:szCs w:val="28"/>
              </w:rPr>
            </w:pPr>
            <w:r w:rsidRPr="006713DF">
              <w:rPr>
                <w:sz w:val="28"/>
                <w:szCs w:val="28"/>
              </w:rPr>
              <w:t>Здатність сприймати стан дитини</w:t>
            </w:r>
          </w:p>
        </w:tc>
        <w:tc>
          <w:tcPr>
            <w:tcW w:w="1418" w:type="dxa"/>
            <w:gridSpan w:val="2"/>
            <w:shd w:val="clear" w:color="auto" w:fill="auto"/>
          </w:tcPr>
          <w:p w:rsidR="008722D1" w:rsidRPr="00F22F66" w:rsidRDefault="008722D1" w:rsidP="00C144C9">
            <w:pPr>
              <w:rPr>
                <w:sz w:val="28"/>
                <w:szCs w:val="28"/>
              </w:rPr>
            </w:pPr>
            <w:r>
              <w:rPr>
                <w:sz w:val="28"/>
                <w:szCs w:val="28"/>
              </w:rPr>
              <w:t>4,01</w:t>
            </w:r>
            <w:r w:rsidRPr="00F22F66">
              <w:rPr>
                <w:sz w:val="28"/>
                <w:szCs w:val="28"/>
              </w:rPr>
              <w:t>**</w:t>
            </w:r>
          </w:p>
        </w:tc>
        <w:tc>
          <w:tcPr>
            <w:tcW w:w="1266" w:type="dxa"/>
            <w:shd w:val="clear" w:color="auto" w:fill="auto"/>
          </w:tcPr>
          <w:p w:rsidR="008722D1" w:rsidRPr="00F22F66" w:rsidRDefault="008722D1" w:rsidP="00C144C9">
            <w:pPr>
              <w:rPr>
                <w:sz w:val="28"/>
                <w:szCs w:val="28"/>
              </w:rPr>
            </w:pPr>
            <w:r>
              <w:rPr>
                <w:sz w:val="28"/>
                <w:szCs w:val="28"/>
              </w:rPr>
              <w:t>0,39</w:t>
            </w:r>
          </w:p>
        </w:tc>
        <w:tc>
          <w:tcPr>
            <w:tcW w:w="1492" w:type="dxa"/>
            <w:shd w:val="clear" w:color="auto" w:fill="auto"/>
          </w:tcPr>
          <w:p w:rsidR="008722D1" w:rsidRPr="00F22F66" w:rsidRDefault="008722D1" w:rsidP="00C144C9">
            <w:pPr>
              <w:rPr>
                <w:sz w:val="28"/>
                <w:szCs w:val="28"/>
              </w:rPr>
            </w:pPr>
            <w:r>
              <w:rPr>
                <w:sz w:val="28"/>
                <w:szCs w:val="28"/>
              </w:rPr>
              <w:t>4,38</w:t>
            </w:r>
            <w:r w:rsidRPr="00F22F66">
              <w:rPr>
                <w:sz w:val="28"/>
                <w:szCs w:val="28"/>
              </w:rPr>
              <w:t>**</w:t>
            </w:r>
          </w:p>
        </w:tc>
        <w:tc>
          <w:tcPr>
            <w:tcW w:w="1743" w:type="dxa"/>
            <w:shd w:val="clear" w:color="auto" w:fill="auto"/>
          </w:tcPr>
          <w:p w:rsidR="008722D1" w:rsidRPr="00F22F66" w:rsidRDefault="008722D1" w:rsidP="00C144C9">
            <w:pPr>
              <w:rPr>
                <w:sz w:val="28"/>
                <w:szCs w:val="28"/>
              </w:rPr>
            </w:pPr>
            <w:r>
              <w:rPr>
                <w:sz w:val="28"/>
                <w:szCs w:val="28"/>
              </w:rPr>
              <w:t>0,36</w:t>
            </w:r>
          </w:p>
        </w:tc>
      </w:tr>
      <w:tr w:rsidR="008722D1" w:rsidRPr="00F22F66" w:rsidTr="00C144C9">
        <w:tc>
          <w:tcPr>
            <w:tcW w:w="496" w:type="dxa"/>
            <w:shd w:val="clear" w:color="auto" w:fill="auto"/>
          </w:tcPr>
          <w:p w:rsidR="008722D1" w:rsidRPr="00F22F66" w:rsidRDefault="008722D1" w:rsidP="00C144C9">
            <w:pPr>
              <w:rPr>
                <w:sz w:val="28"/>
                <w:szCs w:val="28"/>
              </w:rPr>
            </w:pPr>
            <w:r w:rsidRPr="00F22F66">
              <w:rPr>
                <w:sz w:val="28"/>
                <w:szCs w:val="28"/>
              </w:rPr>
              <w:t>2</w:t>
            </w:r>
          </w:p>
        </w:tc>
        <w:tc>
          <w:tcPr>
            <w:tcW w:w="3156" w:type="dxa"/>
            <w:gridSpan w:val="2"/>
            <w:shd w:val="clear" w:color="auto" w:fill="auto"/>
          </w:tcPr>
          <w:p w:rsidR="008722D1" w:rsidRPr="006713DF" w:rsidRDefault="008722D1" w:rsidP="00C144C9">
            <w:pPr>
              <w:rPr>
                <w:sz w:val="28"/>
                <w:szCs w:val="28"/>
              </w:rPr>
            </w:pPr>
            <w:r w:rsidRPr="006713DF">
              <w:rPr>
                <w:sz w:val="28"/>
                <w:szCs w:val="28"/>
              </w:rPr>
              <w:t>Розуміння причин стану</w:t>
            </w:r>
          </w:p>
        </w:tc>
        <w:tc>
          <w:tcPr>
            <w:tcW w:w="1418" w:type="dxa"/>
            <w:gridSpan w:val="2"/>
            <w:shd w:val="clear" w:color="auto" w:fill="auto"/>
          </w:tcPr>
          <w:p w:rsidR="008722D1" w:rsidRPr="00F22F66" w:rsidRDefault="008722D1" w:rsidP="00C144C9">
            <w:pPr>
              <w:rPr>
                <w:sz w:val="28"/>
                <w:szCs w:val="28"/>
              </w:rPr>
            </w:pPr>
            <w:r>
              <w:rPr>
                <w:sz w:val="28"/>
                <w:szCs w:val="28"/>
              </w:rPr>
              <w:t>3,62</w:t>
            </w:r>
            <w:r w:rsidRPr="00F22F66">
              <w:rPr>
                <w:sz w:val="28"/>
                <w:szCs w:val="28"/>
              </w:rPr>
              <w:t>**</w:t>
            </w:r>
          </w:p>
        </w:tc>
        <w:tc>
          <w:tcPr>
            <w:tcW w:w="1266" w:type="dxa"/>
            <w:shd w:val="clear" w:color="auto" w:fill="auto"/>
          </w:tcPr>
          <w:p w:rsidR="008722D1" w:rsidRPr="00F22F66" w:rsidRDefault="008722D1" w:rsidP="00C144C9">
            <w:pPr>
              <w:rPr>
                <w:sz w:val="28"/>
                <w:szCs w:val="28"/>
              </w:rPr>
            </w:pPr>
            <w:r>
              <w:rPr>
                <w:sz w:val="28"/>
                <w:szCs w:val="28"/>
              </w:rPr>
              <w:t>0,48</w:t>
            </w:r>
          </w:p>
        </w:tc>
        <w:tc>
          <w:tcPr>
            <w:tcW w:w="1492" w:type="dxa"/>
            <w:shd w:val="clear" w:color="auto" w:fill="auto"/>
          </w:tcPr>
          <w:p w:rsidR="008722D1" w:rsidRPr="00F22F66" w:rsidRDefault="008722D1" w:rsidP="00C144C9">
            <w:pPr>
              <w:rPr>
                <w:sz w:val="28"/>
                <w:szCs w:val="28"/>
              </w:rPr>
            </w:pPr>
            <w:r>
              <w:rPr>
                <w:sz w:val="28"/>
                <w:szCs w:val="28"/>
              </w:rPr>
              <w:t>4,25</w:t>
            </w:r>
            <w:r w:rsidRPr="00F22F66">
              <w:rPr>
                <w:sz w:val="28"/>
                <w:szCs w:val="28"/>
              </w:rPr>
              <w:t>**</w:t>
            </w:r>
          </w:p>
        </w:tc>
        <w:tc>
          <w:tcPr>
            <w:tcW w:w="1743" w:type="dxa"/>
            <w:shd w:val="clear" w:color="auto" w:fill="auto"/>
          </w:tcPr>
          <w:p w:rsidR="008722D1" w:rsidRPr="00F22F66" w:rsidRDefault="008722D1" w:rsidP="00C144C9">
            <w:pPr>
              <w:rPr>
                <w:sz w:val="28"/>
                <w:szCs w:val="28"/>
              </w:rPr>
            </w:pPr>
            <w:r>
              <w:rPr>
                <w:sz w:val="28"/>
                <w:szCs w:val="28"/>
              </w:rPr>
              <w:t>0,45</w:t>
            </w:r>
          </w:p>
        </w:tc>
      </w:tr>
      <w:tr w:rsidR="008722D1" w:rsidRPr="00F22F66" w:rsidTr="00C144C9">
        <w:tc>
          <w:tcPr>
            <w:tcW w:w="496" w:type="dxa"/>
            <w:shd w:val="clear" w:color="auto" w:fill="auto"/>
          </w:tcPr>
          <w:p w:rsidR="008722D1" w:rsidRPr="00F22F66" w:rsidRDefault="008722D1" w:rsidP="00C144C9">
            <w:pPr>
              <w:rPr>
                <w:sz w:val="28"/>
                <w:szCs w:val="28"/>
              </w:rPr>
            </w:pPr>
            <w:r w:rsidRPr="00F22F66">
              <w:rPr>
                <w:sz w:val="28"/>
                <w:szCs w:val="28"/>
              </w:rPr>
              <w:t>3</w:t>
            </w:r>
          </w:p>
        </w:tc>
        <w:tc>
          <w:tcPr>
            <w:tcW w:w="3156" w:type="dxa"/>
            <w:gridSpan w:val="2"/>
            <w:shd w:val="clear" w:color="auto" w:fill="auto"/>
          </w:tcPr>
          <w:p w:rsidR="008722D1" w:rsidRPr="006713DF" w:rsidRDefault="008722D1" w:rsidP="00C144C9">
            <w:pPr>
              <w:rPr>
                <w:sz w:val="28"/>
                <w:szCs w:val="28"/>
              </w:rPr>
            </w:pPr>
            <w:r w:rsidRPr="006713DF">
              <w:rPr>
                <w:sz w:val="28"/>
                <w:szCs w:val="28"/>
              </w:rPr>
              <w:t>Здатність до співпереживання</w:t>
            </w:r>
          </w:p>
        </w:tc>
        <w:tc>
          <w:tcPr>
            <w:tcW w:w="1418" w:type="dxa"/>
            <w:gridSpan w:val="2"/>
            <w:shd w:val="clear" w:color="auto" w:fill="auto"/>
          </w:tcPr>
          <w:p w:rsidR="008722D1" w:rsidRPr="00F22F66" w:rsidRDefault="008722D1" w:rsidP="00C144C9">
            <w:pPr>
              <w:rPr>
                <w:sz w:val="28"/>
                <w:szCs w:val="28"/>
              </w:rPr>
            </w:pPr>
            <w:r>
              <w:rPr>
                <w:sz w:val="28"/>
                <w:szCs w:val="28"/>
              </w:rPr>
              <w:t>3,8</w:t>
            </w:r>
          </w:p>
        </w:tc>
        <w:tc>
          <w:tcPr>
            <w:tcW w:w="1266" w:type="dxa"/>
            <w:shd w:val="clear" w:color="auto" w:fill="auto"/>
          </w:tcPr>
          <w:p w:rsidR="008722D1" w:rsidRPr="00F22F66" w:rsidRDefault="008722D1" w:rsidP="00C144C9">
            <w:pPr>
              <w:rPr>
                <w:sz w:val="28"/>
                <w:szCs w:val="28"/>
              </w:rPr>
            </w:pPr>
            <w:r>
              <w:rPr>
                <w:sz w:val="28"/>
                <w:szCs w:val="28"/>
              </w:rPr>
              <w:t>0,34</w:t>
            </w:r>
          </w:p>
        </w:tc>
        <w:tc>
          <w:tcPr>
            <w:tcW w:w="1492" w:type="dxa"/>
            <w:shd w:val="clear" w:color="auto" w:fill="auto"/>
          </w:tcPr>
          <w:p w:rsidR="008722D1" w:rsidRPr="00F22F66" w:rsidRDefault="008722D1" w:rsidP="00C144C9">
            <w:pPr>
              <w:rPr>
                <w:sz w:val="28"/>
                <w:szCs w:val="28"/>
              </w:rPr>
            </w:pPr>
            <w:r>
              <w:rPr>
                <w:sz w:val="28"/>
                <w:szCs w:val="28"/>
              </w:rPr>
              <w:t>3,9</w:t>
            </w:r>
          </w:p>
        </w:tc>
        <w:tc>
          <w:tcPr>
            <w:tcW w:w="1743" w:type="dxa"/>
            <w:shd w:val="clear" w:color="auto" w:fill="auto"/>
          </w:tcPr>
          <w:p w:rsidR="008722D1" w:rsidRPr="00F22F66" w:rsidRDefault="008722D1" w:rsidP="00C144C9">
            <w:pPr>
              <w:rPr>
                <w:sz w:val="28"/>
                <w:szCs w:val="28"/>
              </w:rPr>
            </w:pPr>
            <w:r>
              <w:rPr>
                <w:sz w:val="28"/>
                <w:szCs w:val="28"/>
              </w:rPr>
              <w:t>0,50</w:t>
            </w:r>
          </w:p>
        </w:tc>
      </w:tr>
      <w:tr w:rsidR="008722D1" w:rsidRPr="00F22F66" w:rsidTr="00C144C9">
        <w:tc>
          <w:tcPr>
            <w:tcW w:w="9571" w:type="dxa"/>
            <w:gridSpan w:val="8"/>
            <w:shd w:val="clear" w:color="auto" w:fill="auto"/>
          </w:tcPr>
          <w:p w:rsidR="008722D1" w:rsidRPr="00F22F66" w:rsidRDefault="008722D1" w:rsidP="00C144C9">
            <w:pPr>
              <w:rPr>
                <w:sz w:val="28"/>
                <w:szCs w:val="28"/>
              </w:rPr>
            </w:pPr>
            <w:r w:rsidRPr="006713DF">
              <w:rPr>
                <w:sz w:val="28"/>
                <w:szCs w:val="28"/>
              </w:rPr>
              <w:t>Блок емоційного прийняття</w:t>
            </w:r>
          </w:p>
        </w:tc>
      </w:tr>
      <w:tr w:rsidR="008722D1" w:rsidRPr="00F22F66" w:rsidTr="00C144C9">
        <w:tc>
          <w:tcPr>
            <w:tcW w:w="496" w:type="dxa"/>
            <w:shd w:val="clear" w:color="auto" w:fill="auto"/>
          </w:tcPr>
          <w:p w:rsidR="008722D1" w:rsidRPr="00F22F66" w:rsidRDefault="008722D1" w:rsidP="00C144C9">
            <w:pPr>
              <w:rPr>
                <w:sz w:val="28"/>
                <w:szCs w:val="28"/>
              </w:rPr>
            </w:pPr>
            <w:r w:rsidRPr="00F22F66">
              <w:rPr>
                <w:sz w:val="28"/>
                <w:szCs w:val="28"/>
              </w:rPr>
              <w:t>4</w:t>
            </w:r>
          </w:p>
        </w:tc>
        <w:tc>
          <w:tcPr>
            <w:tcW w:w="3156" w:type="dxa"/>
            <w:gridSpan w:val="2"/>
            <w:shd w:val="clear" w:color="auto" w:fill="auto"/>
          </w:tcPr>
          <w:p w:rsidR="008722D1" w:rsidRPr="00934974" w:rsidRDefault="008722D1" w:rsidP="00C144C9">
            <w:pPr>
              <w:rPr>
                <w:sz w:val="28"/>
                <w:szCs w:val="28"/>
              </w:rPr>
            </w:pPr>
            <w:r w:rsidRPr="00934974">
              <w:rPr>
                <w:sz w:val="28"/>
                <w:szCs w:val="28"/>
              </w:rPr>
              <w:t>Почуття, що виника</w:t>
            </w:r>
            <w:r>
              <w:rPr>
                <w:sz w:val="28"/>
                <w:szCs w:val="28"/>
              </w:rPr>
              <w:t>ють у матері під взаємодією</w:t>
            </w:r>
            <w:r w:rsidRPr="00934974">
              <w:rPr>
                <w:sz w:val="28"/>
                <w:szCs w:val="28"/>
              </w:rPr>
              <w:t xml:space="preserve"> з дитиною</w:t>
            </w:r>
          </w:p>
        </w:tc>
        <w:tc>
          <w:tcPr>
            <w:tcW w:w="1418" w:type="dxa"/>
            <w:gridSpan w:val="2"/>
            <w:shd w:val="clear" w:color="auto" w:fill="auto"/>
          </w:tcPr>
          <w:p w:rsidR="008722D1" w:rsidRPr="00F22F66" w:rsidRDefault="008722D1" w:rsidP="00C144C9">
            <w:pPr>
              <w:rPr>
                <w:sz w:val="28"/>
                <w:szCs w:val="28"/>
              </w:rPr>
            </w:pPr>
            <w:r>
              <w:rPr>
                <w:sz w:val="28"/>
                <w:szCs w:val="28"/>
              </w:rPr>
              <w:t>4,02</w:t>
            </w:r>
          </w:p>
        </w:tc>
        <w:tc>
          <w:tcPr>
            <w:tcW w:w="1266" w:type="dxa"/>
            <w:shd w:val="clear" w:color="auto" w:fill="auto"/>
          </w:tcPr>
          <w:p w:rsidR="008722D1" w:rsidRPr="00F22F66" w:rsidRDefault="008722D1" w:rsidP="00C144C9">
            <w:pPr>
              <w:rPr>
                <w:sz w:val="28"/>
                <w:szCs w:val="28"/>
              </w:rPr>
            </w:pPr>
            <w:r>
              <w:rPr>
                <w:sz w:val="28"/>
                <w:szCs w:val="28"/>
              </w:rPr>
              <w:t>0,34</w:t>
            </w:r>
          </w:p>
        </w:tc>
        <w:tc>
          <w:tcPr>
            <w:tcW w:w="1492" w:type="dxa"/>
            <w:shd w:val="clear" w:color="auto" w:fill="auto"/>
          </w:tcPr>
          <w:p w:rsidR="008722D1" w:rsidRPr="00F22F66" w:rsidRDefault="008722D1" w:rsidP="00C144C9">
            <w:pPr>
              <w:rPr>
                <w:sz w:val="28"/>
                <w:szCs w:val="28"/>
              </w:rPr>
            </w:pPr>
            <w:r>
              <w:rPr>
                <w:sz w:val="28"/>
                <w:szCs w:val="28"/>
              </w:rPr>
              <w:t>4,15</w:t>
            </w:r>
          </w:p>
        </w:tc>
        <w:tc>
          <w:tcPr>
            <w:tcW w:w="1743" w:type="dxa"/>
            <w:shd w:val="clear" w:color="auto" w:fill="auto"/>
          </w:tcPr>
          <w:p w:rsidR="008722D1" w:rsidRPr="00F22F66" w:rsidRDefault="008722D1" w:rsidP="00C144C9">
            <w:pPr>
              <w:rPr>
                <w:sz w:val="28"/>
                <w:szCs w:val="28"/>
              </w:rPr>
            </w:pPr>
            <w:r>
              <w:rPr>
                <w:sz w:val="28"/>
                <w:szCs w:val="28"/>
              </w:rPr>
              <w:t>0,46</w:t>
            </w:r>
          </w:p>
        </w:tc>
      </w:tr>
      <w:tr w:rsidR="008722D1" w:rsidRPr="00F22F66" w:rsidTr="00C144C9">
        <w:tc>
          <w:tcPr>
            <w:tcW w:w="496" w:type="dxa"/>
            <w:shd w:val="clear" w:color="auto" w:fill="auto"/>
          </w:tcPr>
          <w:p w:rsidR="008722D1" w:rsidRPr="00F22F66" w:rsidRDefault="008722D1" w:rsidP="00C144C9">
            <w:pPr>
              <w:rPr>
                <w:sz w:val="28"/>
                <w:szCs w:val="28"/>
              </w:rPr>
            </w:pPr>
            <w:r w:rsidRPr="00F22F66">
              <w:rPr>
                <w:sz w:val="28"/>
                <w:szCs w:val="28"/>
              </w:rPr>
              <w:t>5</w:t>
            </w:r>
          </w:p>
        </w:tc>
        <w:tc>
          <w:tcPr>
            <w:tcW w:w="3156" w:type="dxa"/>
            <w:gridSpan w:val="2"/>
            <w:shd w:val="clear" w:color="auto" w:fill="auto"/>
          </w:tcPr>
          <w:p w:rsidR="008722D1" w:rsidRPr="00934974" w:rsidRDefault="008722D1" w:rsidP="00C144C9">
            <w:pPr>
              <w:rPr>
                <w:sz w:val="28"/>
                <w:szCs w:val="28"/>
              </w:rPr>
            </w:pPr>
            <w:r>
              <w:rPr>
                <w:sz w:val="28"/>
                <w:szCs w:val="28"/>
              </w:rPr>
              <w:t>Б</w:t>
            </w:r>
            <w:r w:rsidRPr="00934974">
              <w:rPr>
                <w:sz w:val="28"/>
                <w:szCs w:val="28"/>
              </w:rPr>
              <w:t>езумовне прийняття</w:t>
            </w:r>
          </w:p>
        </w:tc>
        <w:tc>
          <w:tcPr>
            <w:tcW w:w="1418" w:type="dxa"/>
            <w:gridSpan w:val="2"/>
            <w:shd w:val="clear" w:color="auto" w:fill="auto"/>
          </w:tcPr>
          <w:p w:rsidR="008722D1" w:rsidRPr="00F22F66" w:rsidRDefault="008722D1" w:rsidP="00C144C9">
            <w:pPr>
              <w:rPr>
                <w:sz w:val="28"/>
                <w:szCs w:val="28"/>
              </w:rPr>
            </w:pPr>
            <w:r>
              <w:rPr>
                <w:sz w:val="28"/>
                <w:szCs w:val="28"/>
              </w:rPr>
              <w:t>3,87</w:t>
            </w:r>
            <w:r w:rsidRPr="00F22F66">
              <w:rPr>
                <w:sz w:val="28"/>
                <w:szCs w:val="28"/>
              </w:rPr>
              <w:t>**</w:t>
            </w:r>
          </w:p>
        </w:tc>
        <w:tc>
          <w:tcPr>
            <w:tcW w:w="1266" w:type="dxa"/>
            <w:shd w:val="clear" w:color="auto" w:fill="auto"/>
          </w:tcPr>
          <w:p w:rsidR="008722D1" w:rsidRPr="00F22F66" w:rsidRDefault="008722D1" w:rsidP="00C144C9">
            <w:pPr>
              <w:rPr>
                <w:sz w:val="28"/>
                <w:szCs w:val="28"/>
              </w:rPr>
            </w:pPr>
            <w:r w:rsidRPr="00F22F66">
              <w:rPr>
                <w:sz w:val="28"/>
                <w:szCs w:val="28"/>
              </w:rPr>
              <w:t>0,</w:t>
            </w:r>
            <w:r>
              <w:rPr>
                <w:sz w:val="28"/>
                <w:szCs w:val="28"/>
              </w:rPr>
              <w:t>41</w:t>
            </w:r>
          </w:p>
        </w:tc>
        <w:tc>
          <w:tcPr>
            <w:tcW w:w="1492" w:type="dxa"/>
            <w:shd w:val="clear" w:color="auto" w:fill="auto"/>
          </w:tcPr>
          <w:p w:rsidR="008722D1" w:rsidRPr="00F22F66" w:rsidRDefault="008722D1" w:rsidP="00C144C9">
            <w:pPr>
              <w:rPr>
                <w:sz w:val="28"/>
                <w:szCs w:val="28"/>
              </w:rPr>
            </w:pPr>
            <w:r>
              <w:rPr>
                <w:sz w:val="28"/>
                <w:szCs w:val="28"/>
              </w:rPr>
              <w:t>4,16</w:t>
            </w:r>
            <w:r w:rsidRPr="00F22F66">
              <w:rPr>
                <w:sz w:val="28"/>
                <w:szCs w:val="28"/>
              </w:rPr>
              <w:t>**</w:t>
            </w:r>
          </w:p>
        </w:tc>
        <w:tc>
          <w:tcPr>
            <w:tcW w:w="1743" w:type="dxa"/>
            <w:shd w:val="clear" w:color="auto" w:fill="auto"/>
          </w:tcPr>
          <w:p w:rsidR="008722D1" w:rsidRPr="00F22F66" w:rsidRDefault="008722D1" w:rsidP="00C144C9">
            <w:pPr>
              <w:rPr>
                <w:sz w:val="28"/>
                <w:szCs w:val="28"/>
              </w:rPr>
            </w:pPr>
            <w:r>
              <w:rPr>
                <w:sz w:val="28"/>
                <w:szCs w:val="28"/>
              </w:rPr>
              <w:t>0,52</w:t>
            </w:r>
          </w:p>
        </w:tc>
      </w:tr>
      <w:tr w:rsidR="008722D1" w:rsidRPr="00F22F66" w:rsidTr="00C144C9">
        <w:tc>
          <w:tcPr>
            <w:tcW w:w="496" w:type="dxa"/>
            <w:shd w:val="clear" w:color="auto" w:fill="auto"/>
          </w:tcPr>
          <w:p w:rsidR="008722D1" w:rsidRPr="00F22F66" w:rsidRDefault="008722D1" w:rsidP="00C144C9">
            <w:pPr>
              <w:rPr>
                <w:sz w:val="28"/>
                <w:szCs w:val="28"/>
              </w:rPr>
            </w:pPr>
            <w:r w:rsidRPr="00F22F66">
              <w:rPr>
                <w:sz w:val="28"/>
                <w:szCs w:val="28"/>
              </w:rPr>
              <w:t>6</w:t>
            </w:r>
          </w:p>
        </w:tc>
        <w:tc>
          <w:tcPr>
            <w:tcW w:w="3156" w:type="dxa"/>
            <w:gridSpan w:val="2"/>
            <w:shd w:val="clear" w:color="auto" w:fill="auto"/>
          </w:tcPr>
          <w:p w:rsidR="008722D1" w:rsidRPr="00934974" w:rsidRDefault="008722D1" w:rsidP="00C144C9">
            <w:pPr>
              <w:rPr>
                <w:sz w:val="28"/>
                <w:szCs w:val="28"/>
              </w:rPr>
            </w:pPr>
            <w:r w:rsidRPr="00934974">
              <w:rPr>
                <w:sz w:val="28"/>
                <w:szCs w:val="28"/>
              </w:rPr>
              <w:t>Ставлення до себе як до батьків</w:t>
            </w:r>
          </w:p>
        </w:tc>
        <w:tc>
          <w:tcPr>
            <w:tcW w:w="1418" w:type="dxa"/>
            <w:gridSpan w:val="2"/>
            <w:shd w:val="clear" w:color="auto" w:fill="auto"/>
          </w:tcPr>
          <w:p w:rsidR="008722D1" w:rsidRPr="00F22F66" w:rsidRDefault="008722D1" w:rsidP="00C144C9">
            <w:pPr>
              <w:rPr>
                <w:sz w:val="28"/>
                <w:szCs w:val="28"/>
              </w:rPr>
            </w:pPr>
            <w:r>
              <w:rPr>
                <w:sz w:val="28"/>
                <w:szCs w:val="28"/>
              </w:rPr>
              <w:t>3,89</w:t>
            </w:r>
          </w:p>
        </w:tc>
        <w:tc>
          <w:tcPr>
            <w:tcW w:w="1266" w:type="dxa"/>
            <w:shd w:val="clear" w:color="auto" w:fill="auto"/>
          </w:tcPr>
          <w:p w:rsidR="008722D1" w:rsidRPr="00F22F66" w:rsidRDefault="008722D1" w:rsidP="00C144C9">
            <w:pPr>
              <w:rPr>
                <w:sz w:val="28"/>
                <w:szCs w:val="28"/>
              </w:rPr>
            </w:pPr>
            <w:r>
              <w:rPr>
                <w:sz w:val="28"/>
                <w:szCs w:val="28"/>
              </w:rPr>
              <w:t>0,57</w:t>
            </w:r>
          </w:p>
        </w:tc>
        <w:tc>
          <w:tcPr>
            <w:tcW w:w="1492" w:type="dxa"/>
            <w:shd w:val="clear" w:color="auto" w:fill="auto"/>
          </w:tcPr>
          <w:p w:rsidR="008722D1" w:rsidRPr="00F22F66" w:rsidRDefault="008722D1" w:rsidP="00C144C9">
            <w:pPr>
              <w:rPr>
                <w:sz w:val="28"/>
                <w:szCs w:val="28"/>
              </w:rPr>
            </w:pPr>
            <w:r>
              <w:rPr>
                <w:sz w:val="28"/>
                <w:szCs w:val="28"/>
              </w:rPr>
              <w:t>3,82</w:t>
            </w:r>
          </w:p>
        </w:tc>
        <w:tc>
          <w:tcPr>
            <w:tcW w:w="1743" w:type="dxa"/>
            <w:shd w:val="clear" w:color="auto" w:fill="auto"/>
          </w:tcPr>
          <w:p w:rsidR="008722D1" w:rsidRPr="00F22F66" w:rsidRDefault="008722D1" w:rsidP="00C144C9">
            <w:pPr>
              <w:rPr>
                <w:sz w:val="28"/>
                <w:szCs w:val="28"/>
              </w:rPr>
            </w:pPr>
            <w:r>
              <w:rPr>
                <w:sz w:val="28"/>
                <w:szCs w:val="28"/>
              </w:rPr>
              <w:t>0,60</w:t>
            </w:r>
          </w:p>
        </w:tc>
      </w:tr>
      <w:tr w:rsidR="008722D1" w:rsidRPr="00F22F66" w:rsidTr="00C144C9">
        <w:tc>
          <w:tcPr>
            <w:tcW w:w="496" w:type="dxa"/>
            <w:shd w:val="clear" w:color="auto" w:fill="auto"/>
          </w:tcPr>
          <w:p w:rsidR="008722D1" w:rsidRPr="00F22F66" w:rsidRDefault="008722D1" w:rsidP="00C144C9">
            <w:pPr>
              <w:rPr>
                <w:sz w:val="28"/>
                <w:szCs w:val="28"/>
              </w:rPr>
            </w:pPr>
            <w:r w:rsidRPr="00F22F66">
              <w:rPr>
                <w:sz w:val="28"/>
                <w:szCs w:val="28"/>
              </w:rPr>
              <w:t>7</w:t>
            </w:r>
          </w:p>
        </w:tc>
        <w:tc>
          <w:tcPr>
            <w:tcW w:w="3156" w:type="dxa"/>
            <w:gridSpan w:val="2"/>
            <w:shd w:val="clear" w:color="auto" w:fill="auto"/>
          </w:tcPr>
          <w:p w:rsidR="008722D1" w:rsidRPr="00934974" w:rsidRDefault="008722D1" w:rsidP="00C144C9">
            <w:pPr>
              <w:rPr>
                <w:sz w:val="28"/>
                <w:szCs w:val="28"/>
              </w:rPr>
            </w:pPr>
            <w:r>
              <w:rPr>
                <w:sz w:val="28"/>
                <w:szCs w:val="28"/>
              </w:rPr>
              <w:t xml:space="preserve">Переважний </w:t>
            </w:r>
            <w:r w:rsidRPr="00934974">
              <w:rPr>
                <w:sz w:val="28"/>
                <w:szCs w:val="28"/>
              </w:rPr>
              <w:t>емоційний фон взаємодії</w:t>
            </w:r>
          </w:p>
        </w:tc>
        <w:tc>
          <w:tcPr>
            <w:tcW w:w="1418" w:type="dxa"/>
            <w:gridSpan w:val="2"/>
            <w:shd w:val="clear" w:color="auto" w:fill="auto"/>
          </w:tcPr>
          <w:p w:rsidR="008722D1" w:rsidRPr="00F22F66" w:rsidRDefault="008722D1" w:rsidP="00C144C9">
            <w:pPr>
              <w:rPr>
                <w:sz w:val="28"/>
                <w:szCs w:val="28"/>
              </w:rPr>
            </w:pPr>
            <w:r>
              <w:rPr>
                <w:sz w:val="28"/>
                <w:szCs w:val="28"/>
              </w:rPr>
              <w:t>3,66</w:t>
            </w:r>
            <w:r w:rsidRPr="00F22F66">
              <w:rPr>
                <w:sz w:val="28"/>
                <w:szCs w:val="28"/>
              </w:rPr>
              <w:t>**</w:t>
            </w:r>
          </w:p>
        </w:tc>
        <w:tc>
          <w:tcPr>
            <w:tcW w:w="1266" w:type="dxa"/>
            <w:shd w:val="clear" w:color="auto" w:fill="auto"/>
          </w:tcPr>
          <w:p w:rsidR="008722D1" w:rsidRPr="00F22F66" w:rsidRDefault="008722D1" w:rsidP="00C144C9">
            <w:pPr>
              <w:rPr>
                <w:sz w:val="28"/>
                <w:szCs w:val="28"/>
              </w:rPr>
            </w:pPr>
            <w:r>
              <w:rPr>
                <w:sz w:val="28"/>
                <w:szCs w:val="28"/>
              </w:rPr>
              <w:t>0,44</w:t>
            </w:r>
          </w:p>
        </w:tc>
        <w:tc>
          <w:tcPr>
            <w:tcW w:w="1492" w:type="dxa"/>
            <w:shd w:val="clear" w:color="auto" w:fill="auto"/>
          </w:tcPr>
          <w:p w:rsidR="008722D1" w:rsidRPr="00F22F66" w:rsidRDefault="008722D1" w:rsidP="00C144C9">
            <w:pPr>
              <w:rPr>
                <w:sz w:val="28"/>
                <w:szCs w:val="28"/>
              </w:rPr>
            </w:pPr>
            <w:r>
              <w:rPr>
                <w:sz w:val="28"/>
                <w:szCs w:val="28"/>
              </w:rPr>
              <w:t>3,91</w:t>
            </w:r>
            <w:r w:rsidRPr="00F22F66">
              <w:rPr>
                <w:sz w:val="28"/>
                <w:szCs w:val="28"/>
              </w:rPr>
              <w:t>**</w:t>
            </w:r>
          </w:p>
        </w:tc>
        <w:tc>
          <w:tcPr>
            <w:tcW w:w="1743" w:type="dxa"/>
            <w:shd w:val="clear" w:color="auto" w:fill="auto"/>
          </w:tcPr>
          <w:p w:rsidR="008722D1" w:rsidRPr="00F22F66" w:rsidRDefault="008722D1" w:rsidP="00C144C9">
            <w:pPr>
              <w:rPr>
                <w:sz w:val="28"/>
                <w:szCs w:val="28"/>
              </w:rPr>
            </w:pPr>
            <w:r>
              <w:rPr>
                <w:sz w:val="28"/>
                <w:szCs w:val="28"/>
              </w:rPr>
              <w:t>0,55</w:t>
            </w:r>
          </w:p>
        </w:tc>
      </w:tr>
      <w:tr w:rsidR="008722D1" w:rsidRPr="00F22F66" w:rsidTr="00C144C9">
        <w:tc>
          <w:tcPr>
            <w:tcW w:w="9571" w:type="dxa"/>
            <w:gridSpan w:val="8"/>
            <w:shd w:val="clear" w:color="auto" w:fill="auto"/>
          </w:tcPr>
          <w:p w:rsidR="008722D1" w:rsidRDefault="008722D1" w:rsidP="00C144C9">
            <w:r w:rsidRPr="00934974">
              <w:rPr>
                <w:sz w:val="28"/>
                <w:szCs w:val="28"/>
              </w:rPr>
              <w:t>Блок поведінкових проявів емоційної взаємодії</w:t>
            </w:r>
          </w:p>
        </w:tc>
      </w:tr>
      <w:tr w:rsidR="008722D1" w:rsidRPr="00F22F66" w:rsidTr="00C144C9">
        <w:tc>
          <w:tcPr>
            <w:tcW w:w="496" w:type="dxa"/>
            <w:shd w:val="clear" w:color="auto" w:fill="auto"/>
          </w:tcPr>
          <w:p w:rsidR="008722D1" w:rsidRPr="00F22F66" w:rsidRDefault="008722D1" w:rsidP="00C144C9">
            <w:pPr>
              <w:rPr>
                <w:sz w:val="28"/>
                <w:szCs w:val="28"/>
              </w:rPr>
            </w:pPr>
            <w:r w:rsidRPr="00F22F66">
              <w:rPr>
                <w:sz w:val="28"/>
                <w:szCs w:val="28"/>
              </w:rPr>
              <w:t>8</w:t>
            </w:r>
          </w:p>
        </w:tc>
        <w:tc>
          <w:tcPr>
            <w:tcW w:w="2605" w:type="dxa"/>
            <w:shd w:val="clear" w:color="auto" w:fill="auto"/>
          </w:tcPr>
          <w:p w:rsidR="008722D1" w:rsidRPr="00934974" w:rsidRDefault="008722D1" w:rsidP="00C144C9">
            <w:pPr>
              <w:rPr>
                <w:sz w:val="28"/>
                <w:szCs w:val="28"/>
              </w:rPr>
            </w:pPr>
            <w:r w:rsidRPr="00934974">
              <w:rPr>
                <w:sz w:val="28"/>
                <w:szCs w:val="28"/>
              </w:rPr>
              <w:t>Прагнення до тілесного контакту</w:t>
            </w:r>
          </w:p>
        </w:tc>
        <w:tc>
          <w:tcPr>
            <w:tcW w:w="1492" w:type="dxa"/>
            <w:gridSpan w:val="2"/>
            <w:shd w:val="clear" w:color="auto" w:fill="auto"/>
          </w:tcPr>
          <w:p w:rsidR="008722D1" w:rsidRPr="00F22F66" w:rsidRDefault="008722D1" w:rsidP="00C144C9">
            <w:pPr>
              <w:rPr>
                <w:sz w:val="28"/>
                <w:szCs w:val="28"/>
              </w:rPr>
            </w:pPr>
            <w:r>
              <w:rPr>
                <w:sz w:val="28"/>
                <w:szCs w:val="28"/>
              </w:rPr>
              <w:t xml:space="preserve">   3,98</w:t>
            </w:r>
            <w:r w:rsidRPr="00F22F66">
              <w:rPr>
                <w:sz w:val="28"/>
                <w:szCs w:val="28"/>
              </w:rPr>
              <w:t>**</w:t>
            </w:r>
          </w:p>
        </w:tc>
        <w:tc>
          <w:tcPr>
            <w:tcW w:w="1743" w:type="dxa"/>
            <w:gridSpan w:val="2"/>
            <w:shd w:val="clear" w:color="auto" w:fill="auto"/>
          </w:tcPr>
          <w:p w:rsidR="008722D1" w:rsidRPr="00F22F66" w:rsidRDefault="008722D1" w:rsidP="00C144C9">
            <w:pPr>
              <w:rPr>
                <w:sz w:val="28"/>
                <w:szCs w:val="28"/>
              </w:rPr>
            </w:pPr>
            <w:r>
              <w:rPr>
                <w:sz w:val="28"/>
                <w:szCs w:val="28"/>
              </w:rPr>
              <w:t>0,46</w:t>
            </w:r>
          </w:p>
        </w:tc>
        <w:tc>
          <w:tcPr>
            <w:tcW w:w="1492" w:type="dxa"/>
            <w:shd w:val="clear" w:color="auto" w:fill="auto"/>
          </w:tcPr>
          <w:p w:rsidR="008722D1" w:rsidRPr="00F22F66" w:rsidRDefault="008722D1" w:rsidP="00C144C9">
            <w:pPr>
              <w:rPr>
                <w:sz w:val="28"/>
                <w:szCs w:val="28"/>
              </w:rPr>
            </w:pPr>
            <w:r>
              <w:rPr>
                <w:sz w:val="28"/>
                <w:szCs w:val="28"/>
              </w:rPr>
              <w:t>4,29</w:t>
            </w:r>
            <w:r w:rsidRPr="00F22F66">
              <w:rPr>
                <w:sz w:val="28"/>
                <w:szCs w:val="28"/>
              </w:rPr>
              <w:t>**</w:t>
            </w:r>
          </w:p>
        </w:tc>
        <w:tc>
          <w:tcPr>
            <w:tcW w:w="1743" w:type="dxa"/>
            <w:shd w:val="clear" w:color="auto" w:fill="auto"/>
          </w:tcPr>
          <w:p w:rsidR="008722D1" w:rsidRPr="00F22F66" w:rsidRDefault="008722D1" w:rsidP="00C144C9">
            <w:pPr>
              <w:rPr>
                <w:sz w:val="28"/>
                <w:szCs w:val="28"/>
              </w:rPr>
            </w:pPr>
            <w:r>
              <w:rPr>
                <w:sz w:val="28"/>
                <w:szCs w:val="28"/>
              </w:rPr>
              <w:t>0,53</w:t>
            </w:r>
          </w:p>
        </w:tc>
      </w:tr>
      <w:tr w:rsidR="008722D1" w:rsidRPr="00F22F66" w:rsidTr="00C144C9">
        <w:tc>
          <w:tcPr>
            <w:tcW w:w="496" w:type="dxa"/>
            <w:shd w:val="clear" w:color="auto" w:fill="auto"/>
          </w:tcPr>
          <w:p w:rsidR="008722D1" w:rsidRPr="00F22F66" w:rsidRDefault="008722D1" w:rsidP="00C144C9">
            <w:pPr>
              <w:rPr>
                <w:sz w:val="28"/>
                <w:szCs w:val="28"/>
              </w:rPr>
            </w:pPr>
            <w:r w:rsidRPr="00F22F66">
              <w:rPr>
                <w:sz w:val="28"/>
                <w:szCs w:val="28"/>
              </w:rPr>
              <w:t>9</w:t>
            </w:r>
          </w:p>
        </w:tc>
        <w:tc>
          <w:tcPr>
            <w:tcW w:w="2605" w:type="dxa"/>
            <w:shd w:val="clear" w:color="auto" w:fill="auto"/>
          </w:tcPr>
          <w:p w:rsidR="008722D1" w:rsidRPr="00934974" w:rsidRDefault="008722D1" w:rsidP="00C144C9">
            <w:pPr>
              <w:rPr>
                <w:sz w:val="28"/>
                <w:szCs w:val="28"/>
              </w:rPr>
            </w:pPr>
            <w:r w:rsidRPr="00934974">
              <w:rPr>
                <w:sz w:val="28"/>
                <w:szCs w:val="28"/>
              </w:rPr>
              <w:t>Надання емоційної підтримки</w:t>
            </w:r>
          </w:p>
        </w:tc>
        <w:tc>
          <w:tcPr>
            <w:tcW w:w="1492" w:type="dxa"/>
            <w:gridSpan w:val="2"/>
            <w:shd w:val="clear" w:color="auto" w:fill="auto"/>
          </w:tcPr>
          <w:p w:rsidR="008722D1" w:rsidRPr="00F22F66" w:rsidRDefault="008722D1" w:rsidP="00C144C9">
            <w:pPr>
              <w:rPr>
                <w:sz w:val="28"/>
                <w:szCs w:val="28"/>
              </w:rPr>
            </w:pPr>
            <w:r>
              <w:rPr>
                <w:sz w:val="28"/>
                <w:szCs w:val="28"/>
              </w:rPr>
              <w:t>3,65</w:t>
            </w:r>
          </w:p>
        </w:tc>
        <w:tc>
          <w:tcPr>
            <w:tcW w:w="1743" w:type="dxa"/>
            <w:gridSpan w:val="2"/>
            <w:shd w:val="clear" w:color="auto" w:fill="auto"/>
          </w:tcPr>
          <w:p w:rsidR="008722D1" w:rsidRPr="00F22F66" w:rsidRDefault="008722D1" w:rsidP="00C144C9">
            <w:pPr>
              <w:rPr>
                <w:sz w:val="28"/>
                <w:szCs w:val="28"/>
              </w:rPr>
            </w:pPr>
            <w:r>
              <w:rPr>
                <w:sz w:val="28"/>
                <w:szCs w:val="28"/>
              </w:rPr>
              <w:t>0,28</w:t>
            </w:r>
          </w:p>
        </w:tc>
        <w:tc>
          <w:tcPr>
            <w:tcW w:w="1492" w:type="dxa"/>
            <w:shd w:val="clear" w:color="auto" w:fill="auto"/>
          </w:tcPr>
          <w:p w:rsidR="008722D1" w:rsidRPr="00F22F66" w:rsidRDefault="008722D1" w:rsidP="00C144C9">
            <w:pPr>
              <w:rPr>
                <w:sz w:val="28"/>
                <w:szCs w:val="28"/>
              </w:rPr>
            </w:pPr>
            <w:r>
              <w:rPr>
                <w:sz w:val="28"/>
                <w:szCs w:val="28"/>
              </w:rPr>
              <w:t>4,02</w:t>
            </w:r>
          </w:p>
        </w:tc>
        <w:tc>
          <w:tcPr>
            <w:tcW w:w="1743" w:type="dxa"/>
            <w:shd w:val="clear" w:color="auto" w:fill="auto"/>
          </w:tcPr>
          <w:p w:rsidR="008722D1" w:rsidRPr="00F22F66" w:rsidRDefault="008722D1" w:rsidP="00C144C9">
            <w:pPr>
              <w:rPr>
                <w:sz w:val="28"/>
                <w:szCs w:val="28"/>
              </w:rPr>
            </w:pPr>
            <w:r>
              <w:rPr>
                <w:sz w:val="28"/>
                <w:szCs w:val="28"/>
              </w:rPr>
              <w:t>0,31</w:t>
            </w:r>
          </w:p>
        </w:tc>
      </w:tr>
      <w:tr w:rsidR="008722D1" w:rsidRPr="00F22F66" w:rsidTr="00C144C9">
        <w:tc>
          <w:tcPr>
            <w:tcW w:w="496" w:type="dxa"/>
            <w:shd w:val="clear" w:color="auto" w:fill="auto"/>
          </w:tcPr>
          <w:p w:rsidR="008722D1" w:rsidRPr="00F22F66" w:rsidRDefault="008722D1" w:rsidP="00C144C9">
            <w:pPr>
              <w:rPr>
                <w:sz w:val="28"/>
                <w:szCs w:val="28"/>
              </w:rPr>
            </w:pPr>
            <w:r w:rsidRPr="00F22F66">
              <w:rPr>
                <w:sz w:val="28"/>
                <w:szCs w:val="28"/>
              </w:rPr>
              <w:t>10</w:t>
            </w:r>
          </w:p>
        </w:tc>
        <w:tc>
          <w:tcPr>
            <w:tcW w:w="2605" w:type="dxa"/>
            <w:shd w:val="clear" w:color="auto" w:fill="auto"/>
          </w:tcPr>
          <w:p w:rsidR="008722D1" w:rsidRPr="00934974" w:rsidRDefault="008722D1" w:rsidP="00C144C9">
            <w:pPr>
              <w:rPr>
                <w:sz w:val="28"/>
                <w:szCs w:val="28"/>
              </w:rPr>
            </w:pPr>
            <w:r w:rsidRPr="00934974">
              <w:rPr>
                <w:sz w:val="28"/>
                <w:szCs w:val="28"/>
              </w:rPr>
              <w:t>Орієнтація на стан дитини при побудові взаємодії</w:t>
            </w:r>
          </w:p>
        </w:tc>
        <w:tc>
          <w:tcPr>
            <w:tcW w:w="1492" w:type="dxa"/>
            <w:gridSpan w:val="2"/>
            <w:shd w:val="clear" w:color="auto" w:fill="auto"/>
          </w:tcPr>
          <w:p w:rsidR="008722D1" w:rsidRPr="00F22F66" w:rsidRDefault="008722D1" w:rsidP="00C144C9">
            <w:pPr>
              <w:rPr>
                <w:sz w:val="28"/>
                <w:szCs w:val="28"/>
              </w:rPr>
            </w:pPr>
            <w:r>
              <w:rPr>
                <w:sz w:val="28"/>
                <w:szCs w:val="28"/>
              </w:rPr>
              <w:t>3,66</w:t>
            </w:r>
          </w:p>
        </w:tc>
        <w:tc>
          <w:tcPr>
            <w:tcW w:w="1743" w:type="dxa"/>
            <w:gridSpan w:val="2"/>
            <w:shd w:val="clear" w:color="auto" w:fill="auto"/>
          </w:tcPr>
          <w:p w:rsidR="008722D1" w:rsidRPr="00F22F66" w:rsidRDefault="008722D1" w:rsidP="00C144C9">
            <w:pPr>
              <w:rPr>
                <w:sz w:val="28"/>
                <w:szCs w:val="28"/>
              </w:rPr>
            </w:pPr>
            <w:r>
              <w:rPr>
                <w:sz w:val="28"/>
                <w:szCs w:val="28"/>
              </w:rPr>
              <w:t>0,41</w:t>
            </w:r>
          </w:p>
        </w:tc>
        <w:tc>
          <w:tcPr>
            <w:tcW w:w="1492" w:type="dxa"/>
            <w:shd w:val="clear" w:color="auto" w:fill="auto"/>
          </w:tcPr>
          <w:p w:rsidR="008722D1" w:rsidRPr="00F22F66" w:rsidRDefault="008722D1" w:rsidP="00C144C9">
            <w:pPr>
              <w:rPr>
                <w:sz w:val="28"/>
                <w:szCs w:val="28"/>
              </w:rPr>
            </w:pPr>
            <w:r>
              <w:rPr>
                <w:sz w:val="28"/>
                <w:szCs w:val="28"/>
              </w:rPr>
              <w:t>3,54</w:t>
            </w:r>
          </w:p>
        </w:tc>
        <w:tc>
          <w:tcPr>
            <w:tcW w:w="1743" w:type="dxa"/>
            <w:shd w:val="clear" w:color="auto" w:fill="auto"/>
          </w:tcPr>
          <w:p w:rsidR="008722D1" w:rsidRPr="00F22F66" w:rsidRDefault="008722D1" w:rsidP="00C144C9">
            <w:pPr>
              <w:rPr>
                <w:sz w:val="28"/>
                <w:szCs w:val="28"/>
              </w:rPr>
            </w:pPr>
            <w:r>
              <w:rPr>
                <w:sz w:val="28"/>
                <w:szCs w:val="28"/>
              </w:rPr>
              <w:t>0,45</w:t>
            </w:r>
          </w:p>
        </w:tc>
      </w:tr>
      <w:tr w:rsidR="008722D1" w:rsidRPr="00F22F66" w:rsidTr="00C144C9">
        <w:tc>
          <w:tcPr>
            <w:tcW w:w="496" w:type="dxa"/>
            <w:shd w:val="clear" w:color="auto" w:fill="auto"/>
          </w:tcPr>
          <w:p w:rsidR="008722D1" w:rsidRPr="00F22F66" w:rsidRDefault="008722D1" w:rsidP="00C144C9">
            <w:pPr>
              <w:rPr>
                <w:sz w:val="28"/>
                <w:szCs w:val="28"/>
              </w:rPr>
            </w:pPr>
            <w:r w:rsidRPr="00F22F66">
              <w:rPr>
                <w:sz w:val="28"/>
                <w:szCs w:val="28"/>
              </w:rPr>
              <w:t>11</w:t>
            </w:r>
          </w:p>
        </w:tc>
        <w:tc>
          <w:tcPr>
            <w:tcW w:w="2605" w:type="dxa"/>
            <w:shd w:val="clear" w:color="auto" w:fill="auto"/>
          </w:tcPr>
          <w:p w:rsidR="008722D1" w:rsidRPr="00934974" w:rsidRDefault="008722D1" w:rsidP="00C144C9">
            <w:pPr>
              <w:rPr>
                <w:sz w:val="28"/>
                <w:szCs w:val="28"/>
              </w:rPr>
            </w:pPr>
            <w:r w:rsidRPr="00934974">
              <w:rPr>
                <w:sz w:val="28"/>
                <w:szCs w:val="28"/>
              </w:rPr>
              <w:t>Уміння впливати на стан дитини</w:t>
            </w:r>
          </w:p>
        </w:tc>
        <w:tc>
          <w:tcPr>
            <w:tcW w:w="1492" w:type="dxa"/>
            <w:gridSpan w:val="2"/>
            <w:shd w:val="clear" w:color="auto" w:fill="auto"/>
          </w:tcPr>
          <w:p w:rsidR="008722D1" w:rsidRPr="00F22F66" w:rsidRDefault="008722D1" w:rsidP="00C144C9">
            <w:pPr>
              <w:rPr>
                <w:sz w:val="28"/>
                <w:szCs w:val="28"/>
              </w:rPr>
            </w:pPr>
            <w:r>
              <w:rPr>
                <w:sz w:val="28"/>
                <w:szCs w:val="28"/>
              </w:rPr>
              <w:t>3,67</w:t>
            </w:r>
          </w:p>
        </w:tc>
        <w:tc>
          <w:tcPr>
            <w:tcW w:w="1743" w:type="dxa"/>
            <w:gridSpan w:val="2"/>
            <w:shd w:val="clear" w:color="auto" w:fill="auto"/>
          </w:tcPr>
          <w:p w:rsidR="008722D1" w:rsidRPr="00F22F66" w:rsidRDefault="008722D1" w:rsidP="00C144C9">
            <w:pPr>
              <w:rPr>
                <w:sz w:val="28"/>
                <w:szCs w:val="28"/>
              </w:rPr>
            </w:pPr>
            <w:r>
              <w:rPr>
                <w:sz w:val="28"/>
                <w:szCs w:val="28"/>
              </w:rPr>
              <w:t>0,32</w:t>
            </w:r>
          </w:p>
        </w:tc>
        <w:tc>
          <w:tcPr>
            <w:tcW w:w="1492" w:type="dxa"/>
            <w:shd w:val="clear" w:color="auto" w:fill="auto"/>
          </w:tcPr>
          <w:p w:rsidR="008722D1" w:rsidRPr="00F22F66" w:rsidRDefault="008722D1" w:rsidP="00C144C9">
            <w:pPr>
              <w:rPr>
                <w:sz w:val="28"/>
                <w:szCs w:val="28"/>
              </w:rPr>
            </w:pPr>
            <w:r>
              <w:rPr>
                <w:sz w:val="28"/>
                <w:szCs w:val="28"/>
              </w:rPr>
              <w:t>3,95</w:t>
            </w:r>
          </w:p>
        </w:tc>
        <w:tc>
          <w:tcPr>
            <w:tcW w:w="1743" w:type="dxa"/>
            <w:shd w:val="clear" w:color="auto" w:fill="auto"/>
          </w:tcPr>
          <w:p w:rsidR="008722D1" w:rsidRPr="00F22F66" w:rsidRDefault="008722D1" w:rsidP="00C144C9">
            <w:pPr>
              <w:rPr>
                <w:sz w:val="28"/>
                <w:szCs w:val="28"/>
              </w:rPr>
            </w:pPr>
            <w:r>
              <w:rPr>
                <w:sz w:val="28"/>
                <w:szCs w:val="28"/>
              </w:rPr>
              <w:t>0,46</w:t>
            </w:r>
          </w:p>
        </w:tc>
      </w:tr>
    </w:tbl>
    <w:p w:rsidR="008722D1" w:rsidRDefault="008722D1" w:rsidP="008722D1">
      <w:pPr>
        <w:spacing w:line="360" w:lineRule="auto"/>
        <w:jc w:val="both"/>
        <w:rPr>
          <w:color w:val="000000"/>
          <w:sz w:val="28"/>
          <w:szCs w:val="28"/>
          <w:shd w:val="clear" w:color="auto" w:fill="FFFFFF"/>
        </w:rPr>
      </w:pPr>
      <w:r>
        <w:rPr>
          <w:i/>
        </w:rPr>
        <w:t xml:space="preserve">          </w:t>
      </w:r>
      <w:r w:rsidRPr="002038BA">
        <w:rPr>
          <w:i/>
          <w:color w:val="000000"/>
          <w:shd w:val="clear" w:color="auto" w:fill="FFFFFF"/>
        </w:rPr>
        <w:t>Примітка:</w:t>
      </w:r>
      <w:r>
        <w:rPr>
          <w:color w:val="000000"/>
          <w:shd w:val="clear" w:color="auto" w:fill="FFFFFF"/>
        </w:rPr>
        <w:t xml:space="preserve"> </w:t>
      </w:r>
      <w:r w:rsidRPr="002038BA">
        <w:rPr>
          <w:color w:val="000000"/>
          <w:shd w:val="clear" w:color="auto" w:fill="FFFFFF"/>
        </w:rPr>
        <w:t>М – середнє значення; σ – стандартне відхилення</w:t>
      </w:r>
      <w:r>
        <w:rPr>
          <w:color w:val="000000"/>
          <w:shd w:val="clear" w:color="auto" w:fill="FFFFFF"/>
        </w:rPr>
        <w:t>;</w:t>
      </w:r>
    </w:p>
    <w:p w:rsidR="008722D1" w:rsidRPr="00CC0C02" w:rsidRDefault="008722D1" w:rsidP="008722D1">
      <w:r>
        <w:t xml:space="preserve">                               ** p &lt; 0,01 за</w:t>
      </w:r>
      <w:r w:rsidRPr="00CC0C02">
        <w:t xml:space="preserve"> t-</w:t>
      </w:r>
      <w:r>
        <w:t>критерієм</w:t>
      </w:r>
      <w:r w:rsidRPr="00CC0C02">
        <w:t xml:space="preserve"> Стьюдента</w:t>
      </w:r>
      <w:r>
        <w:t>.</w:t>
      </w:r>
      <w:r w:rsidRPr="00CC0C02">
        <w:t xml:space="preserve"> </w:t>
      </w:r>
    </w:p>
    <w:p w:rsidR="008722D1" w:rsidRDefault="008722D1" w:rsidP="008722D1">
      <w:pPr>
        <w:spacing w:line="360" w:lineRule="auto"/>
        <w:ind w:firstLine="709"/>
        <w:jc w:val="both"/>
        <w:rPr>
          <w:sz w:val="28"/>
          <w:szCs w:val="28"/>
        </w:rPr>
      </w:pPr>
    </w:p>
    <w:p w:rsidR="008722D1" w:rsidRPr="001B07D5" w:rsidRDefault="008722D1" w:rsidP="008722D1">
      <w:pPr>
        <w:spacing w:line="360" w:lineRule="auto"/>
        <w:ind w:firstLine="709"/>
        <w:jc w:val="both"/>
        <w:rPr>
          <w:color w:val="000000"/>
          <w:sz w:val="28"/>
          <w:szCs w:val="28"/>
          <w:shd w:val="clear" w:color="auto" w:fill="FFFFFF"/>
        </w:rPr>
      </w:pPr>
      <w:r>
        <w:rPr>
          <w:sz w:val="28"/>
          <w:szCs w:val="28"/>
        </w:rPr>
        <w:t xml:space="preserve">Подальша дослідно-експериментальна робота на першому етапі дослідження була спрямована на конкретизацію неконструктивних форм дитячо-батьківської взаємодії, вивчення їх соціально-психологічних </w:t>
      </w:r>
      <w:r>
        <w:rPr>
          <w:sz w:val="28"/>
          <w:szCs w:val="28"/>
        </w:rPr>
        <w:lastRenderedPageBreak/>
        <w:t>особливостей та виокремлення критеріїв успішності такої взаємодії. З цією метою проведено аналіз і порівняння даних досліджуваних (батьків та їх дітей) експериментальної та контрольної груп.</w:t>
      </w:r>
    </w:p>
    <w:p w:rsidR="008722D1" w:rsidRDefault="008722D1" w:rsidP="008722D1">
      <w:pPr>
        <w:spacing w:line="360" w:lineRule="auto"/>
        <w:ind w:firstLine="709"/>
        <w:jc w:val="both"/>
        <w:rPr>
          <w:color w:val="000000"/>
          <w:sz w:val="28"/>
          <w:szCs w:val="28"/>
          <w:shd w:val="clear" w:color="auto" w:fill="FFFFFF"/>
        </w:rPr>
      </w:pPr>
      <w:r>
        <w:rPr>
          <w:color w:val="000000"/>
          <w:sz w:val="28"/>
          <w:szCs w:val="28"/>
          <w:shd w:val="clear" w:color="auto" w:fill="FFFFFF"/>
        </w:rPr>
        <w:t>Дані р</w:t>
      </w:r>
      <w:r w:rsidRPr="00145753">
        <w:rPr>
          <w:color w:val="000000"/>
          <w:sz w:val="28"/>
          <w:szCs w:val="28"/>
          <w:shd w:val="clear" w:color="auto" w:fill="FFFFFF"/>
        </w:rPr>
        <w:t>езультат</w:t>
      </w:r>
      <w:r>
        <w:rPr>
          <w:color w:val="000000"/>
          <w:sz w:val="28"/>
          <w:szCs w:val="28"/>
          <w:shd w:val="clear" w:color="auto" w:fill="FFFFFF"/>
        </w:rPr>
        <w:t>ів карти с</w:t>
      </w:r>
      <w:r w:rsidRPr="00145753">
        <w:rPr>
          <w:color w:val="000000"/>
          <w:sz w:val="28"/>
          <w:szCs w:val="28"/>
          <w:shd w:val="clear" w:color="auto" w:fill="FFFFFF"/>
        </w:rPr>
        <w:t>постереження</w:t>
      </w:r>
      <w:r>
        <w:rPr>
          <w:color w:val="000000"/>
          <w:sz w:val="28"/>
          <w:szCs w:val="28"/>
          <w:shd w:val="clear" w:color="auto" w:fill="FFFFFF"/>
        </w:rPr>
        <w:t xml:space="preserve"> (опитувальник «Дитина очима дорослого» О. Романова) свідчать, що </w:t>
      </w:r>
      <w:r w:rsidRPr="00145753">
        <w:rPr>
          <w:color w:val="000000"/>
          <w:sz w:val="28"/>
          <w:szCs w:val="28"/>
          <w:shd w:val="clear" w:color="auto" w:fill="FFFFFF"/>
        </w:rPr>
        <w:t xml:space="preserve">дітей </w:t>
      </w:r>
      <w:r>
        <w:rPr>
          <w:color w:val="000000"/>
          <w:sz w:val="28"/>
          <w:szCs w:val="28"/>
          <w:shd w:val="clear" w:color="auto" w:fill="FFFFFF"/>
        </w:rPr>
        <w:t>експериментальної групи</w:t>
      </w:r>
      <w:r w:rsidRPr="00145753">
        <w:rPr>
          <w:color w:val="000000"/>
          <w:sz w:val="28"/>
          <w:szCs w:val="28"/>
          <w:shd w:val="clear" w:color="auto" w:fill="FFFFFF"/>
        </w:rPr>
        <w:t xml:space="preserve"> від дітей контрол</w:t>
      </w:r>
      <w:r>
        <w:rPr>
          <w:color w:val="000000"/>
          <w:sz w:val="28"/>
          <w:szCs w:val="28"/>
          <w:shd w:val="clear" w:color="auto" w:fill="FFFFFF"/>
        </w:rPr>
        <w:t xml:space="preserve">ьної групи статистично </w:t>
      </w:r>
      <w:r w:rsidRPr="00145753">
        <w:rPr>
          <w:color w:val="000000"/>
          <w:sz w:val="28"/>
          <w:szCs w:val="28"/>
          <w:shd w:val="clear" w:color="auto" w:fill="FFFFFF"/>
        </w:rPr>
        <w:t xml:space="preserve">вірогідно </w:t>
      </w:r>
      <w:r>
        <w:rPr>
          <w:color w:val="000000"/>
          <w:sz w:val="28"/>
          <w:szCs w:val="28"/>
          <w:shd w:val="clear" w:color="auto" w:fill="FFFFFF"/>
        </w:rPr>
        <w:t>(р≤0,05) відрізняють у</w:t>
      </w:r>
      <w:r w:rsidRPr="00145753">
        <w:rPr>
          <w:color w:val="000000"/>
          <w:sz w:val="28"/>
          <w:szCs w:val="28"/>
          <w:shd w:val="clear" w:color="auto" w:fill="FFFFFF"/>
        </w:rPr>
        <w:t>сі су</w:t>
      </w:r>
      <w:r>
        <w:rPr>
          <w:color w:val="000000"/>
          <w:sz w:val="28"/>
          <w:szCs w:val="28"/>
          <w:shd w:val="clear" w:color="auto" w:fill="FFFFFF"/>
        </w:rPr>
        <w:t xml:space="preserve">марні величини параметрів. </w:t>
      </w:r>
      <w:r w:rsidRPr="00145753">
        <w:rPr>
          <w:color w:val="000000"/>
          <w:sz w:val="28"/>
          <w:szCs w:val="28"/>
          <w:shd w:val="clear" w:color="auto" w:fill="FFFFFF"/>
        </w:rPr>
        <w:t xml:space="preserve">Аналізуючи інформативність ознак всередині </w:t>
      </w:r>
      <w:r w:rsidRPr="00F44A84">
        <w:rPr>
          <w:color w:val="000000"/>
          <w:sz w:val="28"/>
          <w:szCs w:val="28"/>
          <w:shd w:val="clear" w:color="auto" w:fill="FFFFFF"/>
        </w:rPr>
        <w:t>кожного параметру встановлено, що 85 % (17 з 20) ознак мають вірогідно</w:t>
      </w:r>
      <w:r w:rsidRPr="00145753">
        <w:rPr>
          <w:color w:val="000000"/>
          <w:sz w:val="28"/>
          <w:szCs w:val="28"/>
          <w:shd w:val="clear" w:color="auto" w:fill="FFFFFF"/>
        </w:rPr>
        <w:t xml:space="preserve"> різні середні величини в кожній з груп досліджуваних (р</w:t>
      </w:r>
      <w:r>
        <w:rPr>
          <w:color w:val="000000"/>
          <w:sz w:val="28"/>
          <w:szCs w:val="28"/>
          <w:shd w:val="clear" w:color="auto" w:fill="FFFFFF"/>
        </w:rPr>
        <w:t>≤</w:t>
      </w:r>
      <w:r w:rsidRPr="00145753">
        <w:rPr>
          <w:color w:val="000000"/>
          <w:sz w:val="28"/>
          <w:szCs w:val="28"/>
          <w:shd w:val="clear" w:color="auto" w:fill="FFFFFF"/>
        </w:rPr>
        <w:t xml:space="preserve">0,01). Діти </w:t>
      </w:r>
      <w:r>
        <w:rPr>
          <w:color w:val="000000"/>
          <w:sz w:val="28"/>
          <w:szCs w:val="28"/>
          <w:shd w:val="clear" w:color="auto" w:fill="FFFFFF"/>
        </w:rPr>
        <w:t xml:space="preserve">експериментальної групи </w:t>
      </w:r>
      <w:r w:rsidRPr="00145753">
        <w:rPr>
          <w:color w:val="000000"/>
          <w:sz w:val="28"/>
          <w:szCs w:val="28"/>
          <w:shd w:val="clear" w:color="auto" w:fill="FFFFFF"/>
        </w:rPr>
        <w:t>значно частіше своїх однолітків важко розлучаються з батьками, згад</w:t>
      </w:r>
      <w:r>
        <w:rPr>
          <w:color w:val="000000"/>
          <w:sz w:val="28"/>
          <w:szCs w:val="28"/>
          <w:shd w:val="clear" w:color="auto" w:fill="FFFFFF"/>
        </w:rPr>
        <w:t>ують будинок, плаксиві</w:t>
      </w:r>
      <w:r w:rsidRPr="00145753">
        <w:rPr>
          <w:color w:val="000000"/>
          <w:sz w:val="28"/>
          <w:szCs w:val="28"/>
          <w:shd w:val="clear" w:color="auto" w:fill="FFFFFF"/>
        </w:rPr>
        <w:t>, прагнуть до контакту з дорослими (</w:t>
      </w:r>
      <w:r>
        <w:rPr>
          <w:color w:val="000000"/>
          <w:sz w:val="28"/>
          <w:szCs w:val="28"/>
          <w:shd w:val="clear" w:color="auto" w:fill="FFFFFF"/>
        </w:rPr>
        <w:t>параметр</w:t>
      </w:r>
      <w:r w:rsidRPr="00145753">
        <w:rPr>
          <w:color w:val="000000"/>
          <w:sz w:val="28"/>
          <w:szCs w:val="28"/>
          <w:shd w:val="clear" w:color="auto" w:fill="FFFFFF"/>
        </w:rPr>
        <w:t xml:space="preserve"> тривожності); самотні, сумні (</w:t>
      </w:r>
      <w:r>
        <w:rPr>
          <w:color w:val="000000"/>
          <w:sz w:val="28"/>
          <w:szCs w:val="28"/>
          <w:shd w:val="clear" w:color="auto" w:fill="FFFFFF"/>
        </w:rPr>
        <w:t>параметр</w:t>
      </w:r>
      <w:r w:rsidRPr="00145753">
        <w:rPr>
          <w:color w:val="000000"/>
          <w:sz w:val="28"/>
          <w:szCs w:val="28"/>
          <w:shd w:val="clear" w:color="auto" w:fill="FFFFFF"/>
        </w:rPr>
        <w:t xml:space="preserve"> депресивності); після невдачі переривають діяльність (</w:t>
      </w:r>
      <w:r>
        <w:rPr>
          <w:color w:val="000000"/>
          <w:sz w:val="28"/>
          <w:szCs w:val="28"/>
          <w:shd w:val="clear" w:color="auto" w:fill="FFFFFF"/>
        </w:rPr>
        <w:t>параметр</w:t>
      </w:r>
      <w:r w:rsidRPr="00145753">
        <w:rPr>
          <w:color w:val="000000"/>
          <w:sz w:val="28"/>
          <w:szCs w:val="28"/>
          <w:shd w:val="clear" w:color="auto" w:fill="FFFFFF"/>
        </w:rPr>
        <w:t xml:space="preserve"> сензитивності); боязкі </w:t>
      </w:r>
      <w:r>
        <w:rPr>
          <w:color w:val="000000"/>
          <w:sz w:val="28"/>
          <w:szCs w:val="28"/>
          <w:shd w:val="clear" w:color="auto" w:fill="FFFFFF"/>
        </w:rPr>
        <w:t>щодо обʼєктів, людей, ситуацій (параметр боязливості</w:t>
      </w:r>
      <w:r w:rsidRPr="00145753">
        <w:rPr>
          <w:color w:val="000000"/>
          <w:sz w:val="28"/>
          <w:szCs w:val="28"/>
          <w:shd w:val="clear" w:color="auto" w:fill="FFFFFF"/>
        </w:rPr>
        <w:t>); їм частіше властиво грати тільки з дітьми певного віку, спостерігати за іншими, окупувати увагу доросло</w:t>
      </w:r>
      <w:r>
        <w:rPr>
          <w:color w:val="000000"/>
          <w:sz w:val="28"/>
          <w:szCs w:val="28"/>
          <w:shd w:val="clear" w:color="auto" w:fill="FFFFFF"/>
        </w:rPr>
        <w:t>го спостерігача</w:t>
      </w:r>
      <w:r w:rsidRPr="00145753">
        <w:rPr>
          <w:color w:val="000000"/>
          <w:sz w:val="28"/>
          <w:szCs w:val="28"/>
          <w:shd w:val="clear" w:color="auto" w:fill="FFFFFF"/>
        </w:rPr>
        <w:t>. Діти контр</w:t>
      </w:r>
      <w:r>
        <w:rPr>
          <w:color w:val="000000"/>
          <w:sz w:val="28"/>
          <w:szCs w:val="28"/>
          <w:shd w:val="clear" w:color="auto" w:fill="FFFFFF"/>
        </w:rPr>
        <w:t>ольної групи мають значно більше</w:t>
      </w:r>
      <w:r w:rsidRPr="00145753">
        <w:rPr>
          <w:color w:val="000000"/>
          <w:sz w:val="28"/>
          <w:szCs w:val="28"/>
          <w:shd w:val="clear" w:color="auto" w:fill="FFFFFF"/>
        </w:rPr>
        <w:t xml:space="preserve"> </w:t>
      </w:r>
      <w:r>
        <w:rPr>
          <w:color w:val="000000"/>
          <w:sz w:val="28"/>
          <w:szCs w:val="28"/>
          <w:shd w:val="clear" w:color="auto" w:fill="FFFFFF"/>
        </w:rPr>
        <w:t xml:space="preserve">проявів </w:t>
      </w:r>
      <w:r w:rsidRPr="00145753">
        <w:rPr>
          <w:color w:val="000000"/>
          <w:sz w:val="28"/>
          <w:szCs w:val="28"/>
          <w:shd w:val="clear" w:color="auto" w:fill="FFFFFF"/>
        </w:rPr>
        <w:t>поз</w:t>
      </w:r>
      <w:r>
        <w:rPr>
          <w:color w:val="000000"/>
          <w:sz w:val="28"/>
          <w:szCs w:val="28"/>
          <w:shd w:val="clear" w:color="auto" w:fill="FFFFFF"/>
        </w:rPr>
        <w:t xml:space="preserve">итивної соціальної поведінки; </w:t>
      </w:r>
      <w:r w:rsidRPr="00145753">
        <w:rPr>
          <w:color w:val="000000"/>
          <w:sz w:val="28"/>
          <w:szCs w:val="28"/>
          <w:shd w:val="clear" w:color="auto" w:fill="FFFFFF"/>
        </w:rPr>
        <w:t xml:space="preserve">вони частіше грають з усіма дітьми, запрошують інших грати, допомагають і співчувають оточуючим, </w:t>
      </w:r>
      <w:r w:rsidRPr="003E3E36">
        <w:rPr>
          <w:color w:val="000000"/>
          <w:sz w:val="28"/>
          <w:szCs w:val="28"/>
          <w:shd w:val="clear" w:color="auto" w:fill="FFFFFF"/>
        </w:rPr>
        <w:t>примічають</w:t>
      </w:r>
      <w:r w:rsidRPr="00C43CFA">
        <w:rPr>
          <w:color w:val="000000"/>
          <w:sz w:val="28"/>
          <w:szCs w:val="28"/>
          <w:shd w:val="clear" w:color="auto" w:fill="FFFFFF"/>
        </w:rPr>
        <w:t xml:space="preserve"> </w:t>
      </w:r>
      <w:r w:rsidRPr="00145753">
        <w:rPr>
          <w:color w:val="000000"/>
          <w:sz w:val="28"/>
          <w:szCs w:val="28"/>
          <w:shd w:val="clear" w:color="auto" w:fill="FFFFFF"/>
        </w:rPr>
        <w:t>наслідки своїх дій, підкоряються загальним правилам поведінки, ініціативні у спілкуванні (усі ознаки різні при р</w:t>
      </w:r>
      <w:r>
        <w:rPr>
          <w:color w:val="000000"/>
          <w:sz w:val="28"/>
          <w:szCs w:val="28"/>
          <w:shd w:val="clear" w:color="auto" w:fill="FFFFFF"/>
        </w:rPr>
        <w:t>≤0,01). У</w:t>
      </w:r>
      <w:r w:rsidRPr="00145753">
        <w:rPr>
          <w:color w:val="000000"/>
          <w:sz w:val="28"/>
          <w:szCs w:val="28"/>
          <w:shd w:val="clear" w:color="auto" w:fill="FFFFFF"/>
        </w:rPr>
        <w:t xml:space="preserve"> той же час </w:t>
      </w:r>
      <w:r>
        <w:rPr>
          <w:color w:val="000000"/>
          <w:sz w:val="28"/>
          <w:szCs w:val="28"/>
          <w:shd w:val="clear" w:color="auto" w:fill="FFFFFF"/>
        </w:rPr>
        <w:t>параметри</w:t>
      </w:r>
      <w:r w:rsidRPr="00145753">
        <w:rPr>
          <w:color w:val="000000"/>
          <w:sz w:val="28"/>
          <w:szCs w:val="28"/>
          <w:shd w:val="clear" w:color="auto" w:fill="FFFFFF"/>
        </w:rPr>
        <w:t xml:space="preserve"> гіперактивності, </w:t>
      </w:r>
      <w:r>
        <w:rPr>
          <w:color w:val="000000"/>
          <w:sz w:val="28"/>
          <w:szCs w:val="28"/>
          <w:shd w:val="clear" w:color="auto" w:fill="FFFFFF"/>
        </w:rPr>
        <w:t>порушень</w:t>
      </w:r>
      <w:r w:rsidRPr="00145753">
        <w:rPr>
          <w:color w:val="000000"/>
          <w:sz w:val="28"/>
          <w:szCs w:val="28"/>
          <w:shd w:val="clear" w:color="auto" w:fill="FFFFFF"/>
        </w:rPr>
        <w:t xml:space="preserve"> </w:t>
      </w:r>
      <w:r>
        <w:rPr>
          <w:color w:val="000000"/>
          <w:sz w:val="28"/>
          <w:szCs w:val="28"/>
          <w:shd w:val="clear" w:color="auto" w:fill="FFFFFF"/>
        </w:rPr>
        <w:t xml:space="preserve"> </w:t>
      </w:r>
      <w:r w:rsidRPr="00145753">
        <w:rPr>
          <w:color w:val="000000"/>
          <w:sz w:val="28"/>
          <w:szCs w:val="28"/>
          <w:shd w:val="clear" w:color="auto" w:fill="FFFFFF"/>
        </w:rPr>
        <w:t xml:space="preserve">соціальної поведінки мають не настільки </w:t>
      </w:r>
      <w:r>
        <w:rPr>
          <w:color w:val="000000"/>
          <w:sz w:val="28"/>
          <w:szCs w:val="28"/>
          <w:shd w:val="clear" w:color="auto" w:fill="FFFFFF"/>
        </w:rPr>
        <w:t>відмінне або майже однакове</w:t>
      </w:r>
      <w:r w:rsidRPr="00145753">
        <w:rPr>
          <w:color w:val="000000"/>
          <w:sz w:val="28"/>
          <w:szCs w:val="28"/>
          <w:shd w:val="clear" w:color="auto" w:fill="FFFFFF"/>
        </w:rPr>
        <w:t xml:space="preserve"> вираження в обох</w:t>
      </w:r>
      <w:r>
        <w:rPr>
          <w:color w:val="000000"/>
          <w:sz w:val="28"/>
          <w:szCs w:val="28"/>
          <w:shd w:val="clear" w:color="auto" w:fill="FFFFFF"/>
        </w:rPr>
        <w:t xml:space="preserve"> групах (максимальна оцінка порушень </w:t>
      </w:r>
      <w:r w:rsidRPr="00145753">
        <w:rPr>
          <w:color w:val="000000"/>
          <w:sz w:val="28"/>
          <w:szCs w:val="28"/>
          <w:shd w:val="clear" w:color="auto" w:fill="FFFFFF"/>
        </w:rPr>
        <w:t>соціальної поведінки в експериментальній груп</w:t>
      </w:r>
      <w:r>
        <w:rPr>
          <w:color w:val="000000"/>
          <w:sz w:val="28"/>
          <w:szCs w:val="28"/>
          <w:shd w:val="clear" w:color="auto" w:fill="FFFFFF"/>
        </w:rPr>
        <w:t>і досягає у деяких дітей рівня «</w:t>
      </w:r>
      <w:r w:rsidRPr="00145753">
        <w:rPr>
          <w:color w:val="000000"/>
          <w:sz w:val="28"/>
          <w:szCs w:val="28"/>
          <w:shd w:val="clear" w:color="auto" w:fill="FFFFFF"/>
        </w:rPr>
        <w:t>завжди</w:t>
      </w:r>
      <w:r>
        <w:rPr>
          <w:color w:val="000000"/>
          <w:sz w:val="28"/>
          <w:szCs w:val="28"/>
          <w:shd w:val="clear" w:color="auto" w:fill="FFFFFF"/>
        </w:rPr>
        <w:t>»</w:t>
      </w:r>
      <w:r w:rsidRPr="00145753">
        <w:rPr>
          <w:color w:val="000000"/>
          <w:sz w:val="28"/>
          <w:szCs w:val="28"/>
          <w:shd w:val="clear" w:color="auto" w:fill="FFFFFF"/>
        </w:rPr>
        <w:t xml:space="preserve">, у дітей </w:t>
      </w:r>
      <w:r>
        <w:rPr>
          <w:color w:val="000000"/>
          <w:sz w:val="28"/>
          <w:szCs w:val="28"/>
          <w:shd w:val="clear" w:color="auto" w:fill="FFFFFF"/>
        </w:rPr>
        <w:t xml:space="preserve">контрольної групи – </w:t>
      </w:r>
      <w:r w:rsidRPr="00145753">
        <w:rPr>
          <w:color w:val="000000"/>
          <w:sz w:val="28"/>
          <w:szCs w:val="28"/>
          <w:shd w:val="clear" w:color="auto" w:fill="FFFFFF"/>
        </w:rPr>
        <w:t xml:space="preserve">тільки </w:t>
      </w:r>
      <w:r>
        <w:rPr>
          <w:color w:val="000000"/>
          <w:sz w:val="28"/>
          <w:szCs w:val="28"/>
          <w:shd w:val="clear" w:color="auto" w:fill="FFFFFF"/>
        </w:rPr>
        <w:t>«</w:t>
      </w:r>
      <w:r w:rsidRPr="00145753">
        <w:rPr>
          <w:color w:val="000000"/>
          <w:sz w:val="28"/>
          <w:szCs w:val="28"/>
          <w:shd w:val="clear" w:color="auto" w:fill="FFFFFF"/>
        </w:rPr>
        <w:t>іноді</w:t>
      </w:r>
      <w:r>
        <w:rPr>
          <w:color w:val="000000"/>
          <w:sz w:val="28"/>
          <w:szCs w:val="28"/>
          <w:shd w:val="clear" w:color="auto" w:fill="FFFFFF"/>
        </w:rPr>
        <w:t>»</w:t>
      </w:r>
      <w:r w:rsidRPr="00145753">
        <w:rPr>
          <w:color w:val="000000"/>
          <w:sz w:val="28"/>
          <w:szCs w:val="28"/>
          <w:shd w:val="clear" w:color="auto" w:fill="FFFFFF"/>
        </w:rPr>
        <w:t>).</w:t>
      </w:r>
    </w:p>
    <w:p w:rsidR="008722D1" w:rsidRDefault="008722D1" w:rsidP="008722D1">
      <w:pPr>
        <w:spacing w:line="360" w:lineRule="auto"/>
        <w:ind w:firstLine="709"/>
        <w:jc w:val="both"/>
        <w:rPr>
          <w:sz w:val="28"/>
          <w:szCs w:val="28"/>
          <w:shd w:val="clear" w:color="auto" w:fill="FFFFFF"/>
        </w:rPr>
      </w:pPr>
      <w:r w:rsidRPr="00145753">
        <w:rPr>
          <w:color w:val="000000"/>
          <w:sz w:val="28"/>
          <w:szCs w:val="28"/>
          <w:shd w:val="clear" w:color="auto" w:fill="FFFFFF"/>
        </w:rPr>
        <w:t>Гориз</w:t>
      </w:r>
      <w:r>
        <w:rPr>
          <w:color w:val="000000"/>
          <w:sz w:val="28"/>
          <w:szCs w:val="28"/>
          <w:shd w:val="clear" w:color="auto" w:fill="FFFFFF"/>
        </w:rPr>
        <w:t>онтальне порівняння (діти експериментальної групи –</w:t>
      </w:r>
      <w:r w:rsidRPr="00145753">
        <w:rPr>
          <w:color w:val="000000"/>
          <w:sz w:val="28"/>
          <w:szCs w:val="28"/>
          <w:shd w:val="clear" w:color="auto" w:fill="FFFFFF"/>
        </w:rPr>
        <w:t xml:space="preserve"> діти</w:t>
      </w:r>
      <w:r>
        <w:rPr>
          <w:color w:val="000000"/>
          <w:sz w:val="28"/>
          <w:szCs w:val="28"/>
          <w:shd w:val="clear" w:color="auto" w:fill="FFFFFF"/>
        </w:rPr>
        <w:t xml:space="preserve"> контрольної групи) даних карти спостереження на етапі констатувального дослідження виявило</w:t>
      </w:r>
      <w:r w:rsidRPr="00145753">
        <w:rPr>
          <w:color w:val="000000"/>
          <w:sz w:val="28"/>
          <w:szCs w:val="28"/>
          <w:shd w:val="clear" w:color="auto" w:fill="FFFFFF"/>
        </w:rPr>
        <w:t xml:space="preserve"> три </w:t>
      </w:r>
      <w:r>
        <w:rPr>
          <w:color w:val="000000"/>
          <w:sz w:val="28"/>
          <w:szCs w:val="28"/>
          <w:shd w:val="clear" w:color="auto" w:fill="FFFFFF"/>
        </w:rPr>
        <w:t>параметри</w:t>
      </w:r>
      <w:r w:rsidRPr="00145753">
        <w:rPr>
          <w:color w:val="000000"/>
          <w:sz w:val="28"/>
          <w:szCs w:val="28"/>
          <w:shd w:val="clear" w:color="auto" w:fill="FFFFFF"/>
        </w:rPr>
        <w:t>, ста</w:t>
      </w:r>
      <w:r>
        <w:rPr>
          <w:color w:val="000000"/>
          <w:sz w:val="28"/>
          <w:szCs w:val="28"/>
          <w:shd w:val="clear" w:color="auto" w:fill="FFFFFF"/>
        </w:rPr>
        <w:t>тистично менш значущі (р≤0,05)</w:t>
      </w:r>
      <w:r w:rsidRPr="00145753">
        <w:rPr>
          <w:color w:val="000000"/>
          <w:sz w:val="28"/>
          <w:szCs w:val="28"/>
          <w:shd w:val="clear" w:color="auto" w:fill="FFFFFF"/>
        </w:rPr>
        <w:t xml:space="preserve">, що </w:t>
      </w:r>
      <w:r w:rsidRPr="00435AAC">
        <w:rPr>
          <w:color w:val="000000"/>
          <w:sz w:val="28"/>
          <w:szCs w:val="28"/>
          <w:shd w:val="clear" w:color="auto" w:fill="FFFFFF"/>
        </w:rPr>
        <w:t>відрізняють обидві групи в бік б</w:t>
      </w:r>
      <w:r>
        <w:rPr>
          <w:color w:val="000000"/>
          <w:sz w:val="28"/>
          <w:szCs w:val="28"/>
          <w:shd w:val="clear" w:color="auto" w:fill="FFFFFF"/>
        </w:rPr>
        <w:t xml:space="preserve">ільшої виразності рис поведінки дітей експериментальної </w:t>
      </w:r>
      <w:r w:rsidRPr="00435AAC">
        <w:rPr>
          <w:color w:val="000000"/>
          <w:sz w:val="28"/>
          <w:szCs w:val="28"/>
          <w:shd w:val="clear" w:color="auto" w:fill="FFFFFF"/>
        </w:rPr>
        <w:t>групи.</w:t>
      </w:r>
      <w:r w:rsidRPr="00145753">
        <w:rPr>
          <w:color w:val="000000"/>
          <w:sz w:val="28"/>
          <w:szCs w:val="28"/>
          <w:shd w:val="clear" w:color="auto" w:fill="FFFFFF"/>
        </w:rPr>
        <w:t xml:space="preserve"> Це </w:t>
      </w:r>
      <w:r>
        <w:rPr>
          <w:color w:val="000000"/>
          <w:sz w:val="28"/>
          <w:szCs w:val="28"/>
          <w:shd w:val="clear" w:color="auto" w:fill="FFFFFF"/>
        </w:rPr>
        <w:t>параметри тривожності, агресивності</w:t>
      </w:r>
      <w:r w:rsidRPr="00145753">
        <w:rPr>
          <w:color w:val="000000"/>
          <w:sz w:val="28"/>
          <w:szCs w:val="28"/>
          <w:shd w:val="clear" w:color="auto" w:fill="FFFFFF"/>
        </w:rPr>
        <w:t xml:space="preserve"> та </w:t>
      </w:r>
      <w:r>
        <w:rPr>
          <w:color w:val="000000"/>
          <w:sz w:val="28"/>
          <w:szCs w:val="28"/>
          <w:shd w:val="clear" w:color="auto" w:fill="FFFFFF"/>
        </w:rPr>
        <w:lastRenderedPageBreak/>
        <w:t xml:space="preserve">конфліктності </w:t>
      </w:r>
      <w:r w:rsidRPr="00145753">
        <w:rPr>
          <w:color w:val="000000"/>
          <w:sz w:val="28"/>
          <w:szCs w:val="28"/>
          <w:shd w:val="clear" w:color="auto" w:fill="FFFFFF"/>
        </w:rPr>
        <w:t xml:space="preserve">(для </w:t>
      </w:r>
      <w:r>
        <w:rPr>
          <w:color w:val="000000"/>
          <w:sz w:val="28"/>
          <w:szCs w:val="28"/>
          <w:shd w:val="clear" w:color="auto" w:fill="FFFFFF"/>
        </w:rPr>
        <w:t>параметру тривожності р≤0</w:t>
      </w:r>
      <w:r w:rsidRPr="00145753">
        <w:rPr>
          <w:color w:val="000000"/>
          <w:sz w:val="28"/>
          <w:szCs w:val="28"/>
          <w:shd w:val="clear" w:color="auto" w:fill="FFFFFF"/>
        </w:rPr>
        <w:t xml:space="preserve">,01). </w:t>
      </w:r>
      <w:r>
        <w:rPr>
          <w:color w:val="000000"/>
          <w:sz w:val="28"/>
          <w:szCs w:val="28"/>
          <w:shd w:val="clear" w:color="auto" w:fill="FFFFFF"/>
        </w:rPr>
        <w:t>Параметри демонстративності та</w:t>
      </w:r>
      <w:r w:rsidRPr="00145753">
        <w:rPr>
          <w:color w:val="000000"/>
          <w:sz w:val="28"/>
          <w:szCs w:val="28"/>
          <w:shd w:val="clear" w:color="auto" w:fill="FFFFFF"/>
        </w:rPr>
        <w:t xml:space="preserve"> </w:t>
      </w:r>
      <w:r w:rsidRPr="00565DFB">
        <w:rPr>
          <w:sz w:val="28"/>
          <w:szCs w:val="28"/>
          <w:shd w:val="clear" w:color="auto" w:fill="FFFFFF"/>
        </w:rPr>
        <w:t>егоцентричності зберегли св</w:t>
      </w:r>
      <w:r>
        <w:rPr>
          <w:sz w:val="28"/>
          <w:szCs w:val="28"/>
          <w:shd w:val="clear" w:color="auto" w:fill="FFFFFF"/>
        </w:rPr>
        <w:t>ої тенденції приблизно однакової виразності</w:t>
      </w:r>
      <w:r w:rsidRPr="00565DFB">
        <w:rPr>
          <w:sz w:val="28"/>
          <w:szCs w:val="28"/>
          <w:shd w:val="clear" w:color="auto" w:fill="FFFFFF"/>
        </w:rPr>
        <w:t xml:space="preserve"> в обох групах; до них приєдналися параметри образливості (емоційної нестійкості).</w:t>
      </w:r>
      <w:r>
        <w:rPr>
          <w:sz w:val="28"/>
          <w:szCs w:val="28"/>
          <w:shd w:val="clear" w:color="auto" w:fill="FFFFFF"/>
        </w:rPr>
        <w:t xml:space="preserve"> </w:t>
      </w:r>
    </w:p>
    <w:p w:rsidR="008722D1" w:rsidRDefault="008722D1" w:rsidP="008722D1">
      <w:pPr>
        <w:spacing w:line="360" w:lineRule="auto"/>
        <w:ind w:firstLine="709"/>
        <w:jc w:val="both"/>
        <w:rPr>
          <w:color w:val="000000"/>
          <w:sz w:val="28"/>
          <w:szCs w:val="28"/>
          <w:shd w:val="clear" w:color="auto" w:fill="FFFFFF"/>
        </w:rPr>
      </w:pPr>
      <w:r w:rsidRPr="00415603">
        <w:rPr>
          <w:color w:val="000000"/>
          <w:sz w:val="28"/>
          <w:szCs w:val="28"/>
          <w:shd w:val="clear" w:color="auto" w:fill="FFFFFF"/>
        </w:rPr>
        <w:t xml:space="preserve">Порівняльний аналіз результатів </w:t>
      </w:r>
      <w:r>
        <w:rPr>
          <w:color w:val="000000"/>
          <w:sz w:val="28"/>
          <w:szCs w:val="28"/>
          <w:shd w:val="clear" w:color="auto" w:fill="FFFFFF"/>
        </w:rPr>
        <w:t>к</w:t>
      </w:r>
      <w:r w:rsidRPr="00415603">
        <w:rPr>
          <w:color w:val="000000"/>
          <w:sz w:val="28"/>
          <w:szCs w:val="28"/>
          <w:shd w:val="clear" w:color="auto" w:fill="FFFFFF"/>
        </w:rPr>
        <w:t xml:space="preserve">арти </w:t>
      </w:r>
      <w:r>
        <w:rPr>
          <w:color w:val="000000"/>
          <w:sz w:val="28"/>
          <w:szCs w:val="28"/>
          <w:shd w:val="clear" w:color="auto" w:fill="FFFFFF"/>
        </w:rPr>
        <w:t>с</w:t>
      </w:r>
      <w:r w:rsidRPr="00415603">
        <w:rPr>
          <w:color w:val="000000"/>
          <w:sz w:val="28"/>
          <w:szCs w:val="28"/>
          <w:shd w:val="clear" w:color="auto" w:fill="FFFFFF"/>
        </w:rPr>
        <w:t xml:space="preserve">постереження </w:t>
      </w:r>
      <w:r>
        <w:rPr>
          <w:color w:val="000000"/>
          <w:sz w:val="28"/>
          <w:szCs w:val="28"/>
          <w:shd w:val="clear" w:color="auto" w:fill="FFFFFF"/>
        </w:rPr>
        <w:t>в</w:t>
      </w:r>
      <w:r w:rsidRPr="00415603">
        <w:rPr>
          <w:color w:val="000000"/>
          <w:sz w:val="28"/>
          <w:szCs w:val="28"/>
          <w:shd w:val="clear" w:color="auto" w:fill="FFFFFF"/>
        </w:rPr>
        <w:t xml:space="preserve"> хлопчиків-дівчаток з </w:t>
      </w:r>
      <w:r>
        <w:rPr>
          <w:color w:val="000000"/>
          <w:sz w:val="28"/>
          <w:szCs w:val="28"/>
          <w:shd w:val="clear" w:color="auto" w:fill="FFFFFF"/>
        </w:rPr>
        <w:t>експериментальної групи та їх</w:t>
      </w:r>
      <w:r w:rsidRPr="00415603">
        <w:rPr>
          <w:color w:val="000000"/>
          <w:sz w:val="28"/>
          <w:szCs w:val="28"/>
          <w:shd w:val="clear" w:color="auto" w:fill="FFFFFF"/>
        </w:rPr>
        <w:t xml:space="preserve"> однолітків</w:t>
      </w:r>
      <w:r>
        <w:rPr>
          <w:color w:val="000000"/>
          <w:sz w:val="28"/>
          <w:szCs w:val="28"/>
          <w:shd w:val="clear" w:color="auto" w:fill="FFFFFF"/>
        </w:rPr>
        <w:t xml:space="preserve"> із контрольної групи</w:t>
      </w:r>
      <w:r w:rsidRPr="00415603">
        <w:rPr>
          <w:color w:val="000000"/>
          <w:sz w:val="28"/>
          <w:szCs w:val="28"/>
          <w:shd w:val="clear" w:color="auto" w:fill="FFFFFF"/>
        </w:rPr>
        <w:t xml:space="preserve"> вияв</w:t>
      </w:r>
      <w:r>
        <w:rPr>
          <w:color w:val="000000"/>
          <w:sz w:val="28"/>
          <w:szCs w:val="28"/>
          <w:shd w:val="clear" w:color="auto" w:fill="FFFFFF"/>
        </w:rPr>
        <w:t>ив</w:t>
      </w:r>
      <w:r w:rsidRPr="00415603">
        <w:rPr>
          <w:color w:val="000000"/>
          <w:sz w:val="28"/>
          <w:szCs w:val="28"/>
          <w:shd w:val="clear" w:color="auto" w:fill="FFFFFF"/>
        </w:rPr>
        <w:t xml:space="preserve"> дві загальні ста</w:t>
      </w:r>
      <w:r>
        <w:rPr>
          <w:color w:val="000000"/>
          <w:sz w:val="28"/>
          <w:szCs w:val="28"/>
          <w:shd w:val="clear" w:color="auto" w:fill="FFFFFF"/>
        </w:rPr>
        <w:t>тистично значущі закономірності:</w:t>
      </w:r>
      <w:r w:rsidRPr="00C43CFA">
        <w:rPr>
          <w:color w:val="000000"/>
          <w:sz w:val="28"/>
          <w:szCs w:val="28"/>
          <w:shd w:val="clear" w:color="auto" w:fill="FFFFFF"/>
        </w:rPr>
        <w:t xml:space="preserve"> </w:t>
      </w:r>
      <w:r>
        <w:rPr>
          <w:color w:val="000000"/>
          <w:sz w:val="28"/>
          <w:szCs w:val="28"/>
          <w:shd w:val="clear" w:color="auto" w:fill="FFFFFF"/>
        </w:rPr>
        <w:t>хлопчики обох груп мали більш виражені ознак</w:t>
      </w:r>
      <w:r w:rsidRPr="00415603">
        <w:rPr>
          <w:color w:val="000000"/>
          <w:sz w:val="28"/>
          <w:szCs w:val="28"/>
          <w:shd w:val="clear" w:color="auto" w:fill="FFFFFF"/>
        </w:rPr>
        <w:t xml:space="preserve">и </w:t>
      </w:r>
      <w:r>
        <w:rPr>
          <w:color w:val="000000"/>
          <w:sz w:val="28"/>
          <w:szCs w:val="28"/>
          <w:shd w:val="clear" w:color="auto" w:fill="FFFFFF"/>
        </w:rPr>
        <w:t>параметру демонстративності (р≤0,01 у групі дітей  експериментальної групи, р≤0,05 у контрольній групі</w:t>
      </w:r>
      <w:r w:rsidRPr="00145753">
        <w:rPr>
          <w:color w:val="000000"/>
          <w:sz w:val="28"/>
          <w:szCs w:val="28"/>
          <w:shd w:val="clear" w:color="auto" w:fill="FFFFFF"/>
        </w:rPr>
        <w:t xml:space="preserve">). </w:t>
      </w:r>
      <w:r>
        <w:rPr>
          <w:color w:val="000000"/>
          <w:sz w:val="28"/>
          <w:szCs w:val="28"/>
          <w:shd w:val="clear" w:color="auto" w:fill="FFFFFF"/>
        </w:rPr>
        <w:t xml:space="preserve">За іншими параметрами </w:t>
      </w:r>
      <w:r w:rsidRPr="00145753">
        <w:rPr>
          <w:color w:val="000000"/>
          <w:sz w:val="28"/>
          <w:szCs w:val="28"/>
          <w:shd w:val="clear" w:color="auto" w:fill="FFFFFF"/>
        </w:rPr>
        <w:t xml:space="preserve">дані </w:t>
      </w:r>
      <w:r>
        <w:rPr>
          <w:color w:val="000000"/>
          <w:sz w:val="28"/>
          <w:szCs w:val="28"/>
          <w:shd w:val="clear" w:color="auto" w:fill="FFFFFF"/>
        </w:rPr>
        <w:t>к</w:t>
      </w:r>
      <w:r w:rsidRPr="00145753">
        <w:rPr>
          <w:color w:val="000000"/>
          <w:sz w:val="28"/>
          <w:szCs w:val="28"/>
          <w:shd w:val="clear" w:color="auto" w:fill="FFFFFF"/>
        </w:rPr>
        <w:t xml:space="preserve">арти </w:t>
      </w:r>
      <w:r>
        <w:rPr>
          <w:color w:val="000000"/>
          <w:sz w:val="28"/>
          <w:szCs w:val="28"/>
          <w:shd w:val="clear" w:color="auto" w:fill="FFFFFF"/>
        </w:rPr>
        <w:t>с</w:t>
      </w:r>
      <w:r w:rsidRPr="00145753">
        <w:rPr>
          <w:color w:val="000000"/>
          <w:sz w:val="28"/>
          <w:szCs w:val="28"/>
          <w:shd w:val="clear" w:color="auto" w:fill="FFFFFF"/>
        </w:rPr>
        <w:t xml:space="preserve">постереження в обох </w:t>
      </w:r>
      <w:r>
        <w:rPr>
          <w:color w:val="000000"/>
          <w:sz w:val="28"/>
          <w:szCs w:val="28"/>
          <w:shd w:val="clear" w:color="auto" w:fill="FFFFFF"/>
        </w:rPr>
        <w:t>групах істотно не відрізняються. Сумарні величини параметрів серед досліджуваних експериментальної та контрольної груп за картою спостереження О. Романова наведено в табл. 2.2.</w:t>
      </w:r>
    </w:p>
    <w:p w:rsidR="008722D1" w:rsidRPr="00696100" w:rsidRDefault="008722D1" w:rsidP="008722D1">
      <w:pPr>
        <w:spacing w:line="360" w:lineRule="auto"/>
        <w:ind w:firstLine="709"/>
        <w:jc w:val="both"/>
        <w:rPr>
          <w:sz w:val="28"/>
          <w:szCs w:val="28"/>
          <w:shd w:val="clear" w:color="auto" w:fill="FFFFFF"/>
        </w:rPr>
      </w:pPr>
      <w:r>
        <w:rPr>
          <w:color w:val="000000"/>
          <w:sz w:val="28"/>
          <w:szCs w:val="28"/>
          <w:shd w:val="clear" w:color="auto" w:fill="FFFFFF"/>
        </w:rPr>
        <w:t xml:space="preserve">Як вже зазначалося, структуроване інтерв’ю складалося з </w:t>
      </w:r>
      <w:r w:rsidRPr="00145753">
        <w:rPr>
          <w:color w:val="000000"/>
          <w:sz w:val="28"/>
          <w:szCs w:val="28"/>
          <w:shd w:val="clear" w:color="auto" w:fill="FFFFFF"/>
        </w:rPr>
        <w:t>2</w:t>
      </w:r>
      <w:r>
        <w:rPr>
          <w:color w:val="000000"/>
          <w:sz w:val="28"/>
          <w:szCs w:val="28"/>
          <w:shd w:val="clear" w:color="auto" w:fill="FFFFFF"/>
        </w:rPr>
        <w:t>5 запитань. За необхідністю</w:t>
      </w:r>
      <w:r w:rsidRPr="00145753">
        <w:rPr>
          <w:color w:val="000000"/>
          <w:sz w:val="28"/>
          <w:szCs w:val="28"/>
          <w:shd w:val="clear" w:color="auto" w:fill="FFFFFF"/>
        </w:rPr>
        <w:t xml:space="preserve"> статистичної обробки д</w:t>
      </w:r>
      <w:r>
        <w:rPr>
          <w:color w:val="000000"/>
          <w:sz w:val="28"/>
          <w:szCs w:val="28"/>
          <w:shd w:val="clear" w:color="auto" w:fill="FFFFFF"/>
        </w:rPr>
        <w:t>аних, питання були розбиті на 60</w:t>
      </w:r>
      <w:r w:rsidRPr="00145753">
        <w:rPr>
          <w:color w:val="000000"/>
          <w:sz w:val="28"/>
          <w:szCs w:val="28"/>
          <w:shd w:val="clear" w:color="auto" w:fill="FFFFFF"/>
        </w:rPr>
        <w:t xml:space="preserve"> ознак, що становлять </w:t>
      </w:r>
      <w:r>
        <w:rPr>
          <w:color w:val="000000"/>
          <w:sz w:val="28"/>
          <w:szCs w:val="28"/>
          <w:shd w:val="clear" w:color="auto" w:fill="FFFFFF"/>
        </w:rPr>
        <w:t>дві групи, які умовно названо дихотомною і описовою або дескриптовою</w:t>
      </w:r>
      <w:r w:rsidRPr="00145753">
        <w:rPr>
          <w:color w:val="000000"/>
          <w:sz w:val="28"/>
          <w:szCs w:val="28"/>
          <w:shd w:val="clear" w:color="auto" w:fill="FFFFFF"/>
        </w:rPr>
        <w:t>. Першу складаю</w:t>
      </w:r>
      <w:r>
        <w:rPr>
          <w:color w:val="000000"/>
          <w:sz w:val="28"/>
          <w:szCs w:val="28"/>
          <w:shd w:val="clear" w:color="auto" w:fill="FFFFFF"/>
        </w:rPr>
        <w:t>ть 20 ознак, оцінюваних тільки «</w:t>
      </w:r>
      <w:r w:rsidRPr="00145753">
        <w:rPr>
          <w:color w:val="000000"/>
          <w:sz w:val="28"/>
          <w:szCs w:val="28"/>
          <w:shd w:val="clear" w:color="auto" w:fill="FFFFFF"/>
        </w:rPr>
        <w:t>так</w:t>
      </w:r>
      <w:r>
        <w:rPr>
          <w:color w:val="000000"/>
          <w:sz w:val="28"/>
          <w:szCs w:val="28"/>
          <w:shd w:val="clear" w:color="auto" w:fill="FFFFFF"/>
        </w:rPr>
        <w:t>»</w:t>
      </w:r>
      <w:r w:rsidRPr="00145753">
        <w:rPr>
          <w:color w:val="000000"/>
          <w:sz w:val="28"/>
          <w:szCs w:val="28"/>
          <w:shd w:val="clear" w:color="auto" w:fill="FFFFFF"/>
        </w:rPr>
        <w:t xml:space="preserve"> або </w:t>
      </w:r>
      <w:r>
        <w:rPr>
          <w:color w:val="000000"/>
          <w:sz w:val="28"/>
          <w:szCs w:val="28"/>
          <w:shd w:val="clear" w:color="auto" w:fill="FFFFFF"/>
        </w:rPr>
        <w:t>«</w:t>
      </w:r>
      <w:r w:rsidRPr="00145753">
        <w:rPr>
          <w:color w:val="000000"/>
          <w:sz w:val="28"/>
          <w:szCs w:val="28"/>
          <w:shd w:val="clear" w:color="auto" w:fill="FFFFFF"/>
        </w:rPr>
        <w:t>ні</w:t>
      </w:r>
      <w:r>
        <w:rPr>
          <w:color w:val="000000"/>
          <w:sz w:val="28"/>
          <w:szCs w:val="28"/>
          <w:shd w:val="clear" w:color="auto" w:fill="FFFFFF"/>
        </w:rPr>
        <w:t>»</w:t>
      </w:r>
      <w:r w:rsidRPr="00145753">
        <w:rPr>
          <w:color w:val="000000"/>
          <w:sz w:val="28"/>
          <w:szCs w:val="28"/>
          <w:shd w:val="clear" w:color="auto" w:fill="FFFFFF"/>
        </w:rPr>
        <w:t>, тобто ди</w:t>
      </w:r>
      <w:r>
        <w:rPr>
          <w:color w:val="000000"/>
          <w:sz w:val="28"/>
          <w:szCs w:val="28"/>
          <w:shd w:val="clear" w:color="auto" w:fill="FFFFFF"/>
        </w:rPr>
        <w:t>хотомно</w:t>
      </w:r>
      <w:r w:rsidRPr="00145753">
        <w:rPr>
          <w:color w:val="000000"/>
          <w:sz w:val="28"/>
          <w:szCs w:val="28"/>
          <w:shd w:val="clear" w:color="auto" w:fill="FFFFFF"/>
        </w:rPr>
        <w:t>.</w:t>
      </w:r>
    </w:p>
    <w:p w:rsidR="008722D1" w:rsidRPr="00640BF2" w:rsidRDefault="008722D1" w:rsidP="008722D1">
      <w:pPr>
        <w:spacing w:line="360" w:lineRule="auto"/>
        <w:ind w:firstLine="709"/>
        <w:jc w:val="right"/>
        <w:rPr>
          <w:i/>
          <w:color w:val="000000"/>
          <w:sz w:val="28"/>
          <w:szCs w:val="28"/>
          <w:shd w:val="clear" w:color="auto" w:fill="FFFFFF"/>
        </w:rPr>
      </w:pPr>
      <w:r w:rsidRPr="00640BF2">
        <w:rPr>
          <w:i/>
          <w:color w:val="000000"/>
          <w:sz w:val="28"/>
          <w:szCs w:val="28"/>
          <w:shd w:val="clear" w:color="auto" w:fill="FFFFFF"/>
        </w:rPr>
        <w:t>Таблиця</w:t>
      </w:r>
      <w:r>
        <w:rPr>
          <w:i/>
          <w:color w:val="000000"/>
          <w:sz w:val="28"/>
          <w:szCs w:val="28"/>
          <w:shd w:val="clear" w:color="auto" w:fill="FFFFFF"/>
        </w:rPr>
        <w:t xml:space="preserve"> 2.2</w:t>
      </w:r>
    </w:p>
    <w:p w:rsidR="008722D1" w:rsidRDefault="008722D1" w:rsidP="008C7645">
      <w:pPr>
        <w:spacing w:line="360" w:lineRule="auto"/>
        <w:ind w:firstLine="709"/>
        <w:jc w:val="center"/>
        <w:rPr>
          <w:b/>
          <w:color w:val="000000"/>
          <w:sz w:val="28"/>
          <w:szCs w:val="28"/>
          <w:shd w:val="clear" w:color="auto" w:fill="FFFFFF"/>
        </w:rPr>
      </w:pPr>
      <w:r w:rsidRPr="007100CB">
        <w:rPr>
          <w:b/>
          <w:color w:val="000000"/>
          <w:sz w:val="28"/>
          <w:szCs w:val="28"/>
          <w:shd w:val="clear" w:color="auto" w:fill="FFFFFF"/>
        </w:rPr>
        <w:t xml:space="preserve">Сумарні величини </w:t>
      </w:r>
      <w:r>
        <w:rPr>
          <w:b/>
          <w:color w:val="000000"/>
          <w:sz w:val="28"/>
          <w:szCs w:val="28"/>
          <w:shd w:val="clear" w:color="auto" w:fill="FFFFFF"/>
        </w:rPr>
        <w:t>параметрів карти спостереження</w:t>
      </w:r>
    </w:p>
    <w:p w:rsidR="008722D1" w:rsidRPr="007100CB" w:rsidRDefault="008722D1" w:rsidP="008C7645">
      <w:pPr>
        <w:spacing w:line="360" w:lineRule="auto"/>
        <w:ind w:firstLine="709"/>
        <w:jc w:val="center"/>
        <w:rPr>
          <w:b/>
          <w:color w:val="000000"/>
          <w:sz w:val="28"/>
          <w:szCs w:val="28"/>
          <w:shd w:val="clear" w:color="auto" w:fill="FFFFFF"/>
        </w:rPr>
      </w:pPr>
      <w:r>
        <w:rPr>
          <w:b/>
          <w:color w:val="000000"/>
          <w:sz w:val="28"/>
          <w:szCs w:val="28"/>
          <w:shd w:val="clear" w:color="auto" w:fill="FFFFFF"/>
        </w:rPr>
        <w:t>в експериментальній та контрольній</w:t>
      </w:r>
      <w:r w:rsidRPr="007100CB">
        <w:rPr>
          <w:b/>
          <w:color w:val="000000"/>
          <w:sz w:val="28"/>
          <w:szCs w:val="28"/>
          <w:shd w:val="clear" w:color="auto" w:fill="FFFFFF"/>
        </w:rPr>
        <w:t xml:space="preserve"> груп</w:t>
      </w:r>
      <w:r>
        <w:rPr>
          <w:b/>
          <w:color w:val="000000"/>
          <w:sz w:val="28"/>
          <w:szCs w:val="28"/>
          <w:shd w:val="clear" w:color="auto" w:fill="FFFFFF"/>
        </w:rPr>
        <w:t>ах</w:t>
      </w:r>
    </w:p>
    <w:tbl>
      <w:tblPr>
        <w:tblW w:w="9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851"/>
        <w:gridCol w:w="992"/>
        <w:gridCol w:w="850"/>
        <w:gridCol w:w="1014"/>
        <w:gridCol w:w="970"/>
        <w:gridCol w:w="707"/>
        <w:gridCol w:w="992"/>
        <w:gridCol w:w="1017"/>
      </w:tblGrid>
      <w:tr w:rsidR="008722D1" w:rsidRPr="008C7645" w:rsidTr="00C144C9">
        <w:trPr>
          <w:jc w:val="center"/>
        </w:trPr>
        <w:tc>
          <w:tcPr>
            <w:tcW w:w="2235" w:type="dxa"/>
            <w:vMerge w:val="restart"/>
          </w:tcPr>
          <w:p w:rsidR="008722D1" w:rsidRPr="008C7645" w:rsidRDefault="008722D1" w:rsidP="008C7645">
            <w:pPr>
              <w:spacing w:line="360" w:lineRule="auto"/>
              <w:jc w:val="center"/>
              <w:rPr>
                <w:b/>
                <w:color w:val="000000"/>
                <w:sz w:val="28"/>
                <w:szCs w:val="28"/>
                <w:shd w:val="clear" w:color="auto" w:fill="FFFFFF"/>
              </w:rPr>
            </w:pPr>
            <w:r w:rsidRPr="008C7645">
              <w:rPr>
                <w:b/>
                <w:color w:val="000000"/>
                <w:sz w:val="28"/>
                <w:szCs w:val="28"/>
                <w:shd w:val="clear" w:color="auto" w:fill="FFFFFF"/>
              </w:rPr>
              <w:t>Параметри</w:t>
            </w:r>
          </w:p>
        </w:tc>
        <w:tc>
          <w:tcPr>
            <w:tcW w:w="3707" w:type="dxa"/>
            <w:gridSpan w:val="4"/>
          </w:tcPr>
          <w:p w:rsidR="008722D1" w:rsidRPr="008C7645" w:rsidRDefault="008722D1" w:rsidP="008C7645">
            <w:pPr>
              <w:spacing w:line="360" w:lineRule="auto"/>
              <w:jc w:val="center"/>
              <w:rPr>
                <w:b/>
                <w:color w:val="000000"/>
                <w:sz w:val="28"/>
                <w:szCs w:val="28"/>
                <w:shd w:val="clear" w:color="auto" w:fill="FFFFFF"/>
              </w:rPr>
            </w:pPr>
            <w:r w:rsidRPr="008C7645">
              <w:rPr>
                <w:b/>
                <w:color w:val="000000"/>
                <w:sz w:val="28"/>
                <w:szCs w:val="28"/>
                <w:shd w:val="clear" w:color="auto" w:fill="FFFFFF"/>
              </w:rPr>
              <w:t>Експериментальна група</w:t>
            </w:r>
          </w:p>
        </w:tc>
        <w:tc>
          <w:tcPr>
            <w:tcW w:w="3686" w:type="dxa"/>
            <w:gridSpan w:val="4"/>
          </w:tcPr>
          <w:p w:rsidR="008722D1" w:rsidRPr="008C7645" w:rsidRDefault="008722D1" w:rsidP="008C7645">
            <w:pPr>
              <w:spacing w:line="360" w:lineRule="auto"/>
              <w:jc w:val="center"/>
              <w:rPr>
                <w:b/>
                <w:color w:val="000000"/>
                <w:sz w:val="28"/>
                <w:szCs w:val="28"/>
                <w:shd w:val="clear" w:color="auto" w:fill="FFFFFF"/>
              </w:rPr>
            </w:pPr>
            <w:r w:rsidRPr="008C7645">
              <w:rPr>
                <w:b/>
                <w:color w:val="000000"/>
                <w:sz w:val="28"/>
                <w:szCs w:val="28"/>
                <w:shd w:val="clear" w:color="auto" w:fill="FFFFFF"/>
              </w:rPr>
              <w:t>Контрольна група</w:t>
            </w:r>
          </w:p>
        </w:tc>
      </w:tr>
      <w:tr w:rsidR="008722D1" w:rsidRPr="007A2846" w:rsidTr="00C144C9">
        <w:trPr>
          <w:jc w:val="center"/>
        </w:trPr>
        <w:tc>
          <w:tcPr>
            <w:tcW w:w="2235" w:type="dxa"/>
            <w:vMerge/>
          </w:tcPr>
          <w:p w:rsidR="008722D1" w:rsidRPr="007A2846" w:rsidRDefault="008722D1" w:rsidP="00C144C9">
            <w:pPr>
              <w:spacing w:line="360" w:lineRule="auto"/>
              <w:rPr>
                <w:color w:val="000000"/>
                <w:sz w:val="28"/>
                <w:szCs w:val="28"/>
                <w:shd w:val="clear" w:color="auto" w:fill="FFFFFF"/>
              </w:rPr>
            </w:pPr>
          </w:p>
        </w:tc>
        <w:tc>
          <w:tcPr>
            <w:tcW w:w="1843" w:type="dxa"/>
            <w:gridSpan w:val="2"/>
          </w:tcPr>
          <w:p w:rsidR="008722D1" w:rsidRPr="007A2846" w:rsidRDefault="008722D1" w:rsidP="00C144C9">
            <w:pPr>
              <w:spacing w:line="360" w:lineRule="auto"/>
              <w:rPr>
                <w:color w:val="000000"/>
                <w:sz w:val="28"/>
                <w:szCs w:val="28"/>
                <w:shd w:val="clear" w:color="auto" w:fill="FFFFFF"/>
              </w:rPr>
            </w:pPr>
            <w:r w:rsidRPr="007A2846">
              <w:rPr>
                <w:color w:val="000000"/>
                <w:sz w:val="28"/>
                <w:szCs w:val="28"/>
                <w:shd w:val="clear" w:color="auto" w:fill="FFFFFF"/>
              </w:rPr>
              <w:t>Дівчата</w:t>
            </w:r>
          </w:p>
        </w:tc>
        <w:tc>
          <w:tcPr>
            <w:tcW w:w="1864" w:type="dxa"/>
            <w:gridSpan w:val="2"/>
          </w:tcPr>
          <w:p w:rsidR="008722D1" w:rsidRPr="007A2846" w:rsidRDefault="008722D1" w:rsidP="00C144C9">
            <w:pPr>
              <w:spacing w:line="360" w:lineRule="auto"/>
              <w:rPr>
                <w:color w:val="000000"/>
                <w:sz w:val="28"/>
                <w:szCs w:val="28"/>
                <w:shd w:val="clear" w:color="auto" w:fill="FFFFFF"/>
              </w:rPr>
            </w:pPr>
            <w:r w:rsidRPr="007A2846">
              <w:rPr>
                <w:color w:val="000000"/>
                <w:sz w:val="28"/>
                <w:szCs w:val="28"/>
                <w:shd w:val="clear" w:color="auto" w:fill="FFFFFF"/>
              </w:rPr>
              <w:t>Хлопці</w:t>
            </w:r>
          </w:p>
        </w:tc>
        <w:tc>
          <w:tcPr>
            <w:tcW w:w="1677" w:type="dxa"/>
            <w:gridSpan w:val="2"/>
          </w:tcPr>
          <w:p w:rsidR="008722D1" w:rsidRPr="007A2846" w:rsidRDefault="008722D1" w:rsidP="00C144C9">
            <w:pPr>
              <w:spacing w:line="360" w:lineRule="auto"/>
              <w:rPr>
                <w:color w:val="000000"/>
                <w:sz w:val="28"/>
                <w:szCs w:val="28"/>
                <w:shd w:val="clear" w:color="auto" w:fill="FFFFFF"/>
              </w:rPr>
            </w:pPr>
            <w:r w:rsidRPr="007A2846">
              <w:rPr>
                <w:color w:val="000000"/>
                <w:sz w:val="28"/>
                <w:szCs w:val="28"/>
                <w:shd w:val="clear" w:color="auto" w:fill="FFFFFF"/>
              </w:rPr>
              <w:t>Дівчата</w:t>
            </w:r>
          </w:p>
        </w:tc>
        <w:tc>
          <w:tcPr>
            <w:tcW w:w="2009" w:type="dxa"/>
            <w:gridSpan w:val="2"/>
          </w:tcPr>
          <w:p w:rsidR="008722D1" w:rsidRPr="007A2846" w:rsidRDefault="008722D1" w:rsidP="00C144C9">
            <w:pPr>
              <w:spacing w:line="360" w:lineRule="auto"/>
              <w:rPr>
                <w:color w:val="000000"/>
                <w:sz w:val="28"/>
                <w:szCs w:val="28"/>
                <w:shd w:val="clear" w:color="auto" w:fill="FFFFFF"/>
              </w:rPr>
            </w:pPr>
            <w:r w:rsidRPr="007A2846">
              <w:rPr>
                <w:color w:val="000000"/>
                <w:sz w:val="28"/>
                <w:szCs w:val="28"/>
                <w:shd w:val="clear" w:color="auto" w:fill="FFFFFF"/>
              </w:rPr>
              <w:t>Хлопці</w:t>
            </w:r>
          </w:p>
        </w:tc>
      </w:tr>
      <w:tr w:rsidR="008722D1" w:rsidRPr="00597175" w:rsidTr="00C144C9">
        <w:trPr>
          <w:jc w:val="center"/>
        </w:trPr>
        <w:tc>
          <w:tcPr>
            <w:tcW w:w="2235" w:type="dxa"/>
            <w:vMerge/>
          </w:tcPr>
          <w:p w:rsidR="008722D1" w:rsidRPr="00597175" w:rsidRDefault="008722D1" w:rsidP="00C144C9">
            <w:pPr>
              <w:spacing w:line="360" w:lineRule="auto"/>
              <w:rPr>
                <w:color w:val="000000"/>
                <w:shd w:val="clear" w:color="auto" w:fill="FFFFFF"/>
              </w:rPr>
            </w:pPr>
          </w:p>
        </w:tc>
        <w:tc>
          <w:tcPr>
            <w:tcW w:w="851" w:type="dxa"/>
          </w:tcPr>
          <w:p w:rsidR="008722D1" w:rsidRPr="007A2846" w:rsidRDefault="008722D1" w:rsidP="00C144C9">
            <w:pPr>
              <w:spacing w:line="360" w:lineRule="auto"/>
              <w:rPr>
                <w:color w:val="000000"/>
                <w:shd w:val="clear" w:color="auto" w:fill="FFFFFF"/>
              </w:rPr>
            </w:pPr>
            <w:r w:rsidRPr="007A2846">
              <w:rPr>
                <w:color w:val="000000"/>
                <w:shd w:val="clear" w:color="auto" w:fill="FFFFFF"/>
              </w:rPr>
              <w:t>М</w:t>
            </w:r>
          </w:p>
        </w:tc>
        <w:tc>
          <w:tcPr>
            <w:tcW w:w="992" w:type="dxa"/>
          </w:tcPr>
          <w:p w:rsidR="008722D1" w:rsidRPr="007A2846" w:rsidRDefault="008722D1" w:rsidP="00C144C9">
            <w:pPr>
              <w:spacing w:line="360" w:lineRule="auto"/>
              <w:rPr>
                <w:color w:val="000000"/>
                <w:shd w:val="clear" w:color="auto" w:fill="FFFFFF"/>
              </w:rPr>
            </w:pPr>
            <w:r w:rsidRPr="007A2846">
              <w:rPr>
                <w:color w:val="000000"/>
                <w:shd w:val="clear" w:color="auto" w:fill="FFFFFF"/>
              </w:rPr>
              <w:t>Σ</w:t>
            </w:r>
          </w:p>
        </w:tc>
        <w:tc>
          <w:tcPr>
            <w:tcW w:w="850" w:type="dxa"/>
          </w:tcPr>
          <w:p w:rsidR="008722D1" w:rsidRPr="007A2846" w:rsidRDefault="008722D1" w:rsidP="00C144C9">
            <w:pPr>
              <w:spacing w:line="360" w:lineRule="auto"/>
              <w:rPr>
                <w:color w:val="000000"/>
                <w:shd w:val="clear" w:color="auto" w:fill="FFFFFF"/>
              </w:rPr>
            </w:pPr>
            <w:r w:rsidRPr="007A2846">
              <w:rPr>
                <w:color w:val="000000"/>
                <w:shd w:val="clear" w:color="auto" w:fill="FFFFFF"/>
              </w:rPr>
              <w:t>М</w:t>
            </w:r>
          </w:p>
        </w:tc>
        <w:tc>
          <w:tcPr>
            <w:tcW w:w="1014" w:type="dxa"/>
          </w:tcPr>
          <w:p w:rsidR="008722D1" w:rsidRPr="007A2846" w:rsidRDefault="008722D1" w:rsidP="00C144C9">
            <w:pPr>
              <w:spacing w:line="360" w:lineRule="auto"/>
              <w:rPr>
                <w:color w:val="000000"/>
                <w:shd w:val="clear" w:color="auto" w:fill="FFFFFF"/>
              </w:rPr>
            </w:pPr>
            <w:r w:rsidRPr="007A2846">
              <w:rPr>
                <w:color w:val="000000"/>
                <w:shd w:val="clear" w:color="auto" w:fill="FFFFFF"/>
              </w:rPr>
              <w:t>Σ</w:t>
            </w:r>
          </w:p>
        </w:tc>
        <w:tc>
          <w:tcPr>
            <w:tcW w:w="970" w:type="dxa"/>
          </w:tcPr>
          <w:p w:rsidR="008722D1" w:rsidRPr="007A2846" w:rsidRDefault="008722D1" w:rsidP="00C144C9">
            <w:pPr>
              <w:spacing w:line="360" w:lineRule="auto"/>
              <w:rPr>
                <w:color w:val="000000"/>
                <w:shd w:val="clear" w:color="auto" w:fill="FFFFFF"/>
              </w:rPr>
            </w:pPr>
            <w:r w:rsidRPr="007A2846">
              <w:rPr>
                <w:color w:val="000000"/>
                <w:shd w:val="clear" w:color="auto" w:fill="FFFFFF"/>
              </w:rPr>
              <w:t>М</w:t>
            </w:r>
          </w:p>
        </w:tc>
        <w:tc>
          <w:tcPr>
            <w:tcW w:w="707" w:type="dxa"/>
          </w:tcPr>
          <w:p w:rsidR="008722D1" w:rsidRPr="007A2846" w:rsidRDefault="008722D1" w:rsidP="00C144C9">
            <w:pPr>
              <w:spacing w:line="360" w:lineRule="auto"/>
              <w:rPr>
                <w:color w:val="000000"/>
                <w:shd w:val="clear" w:color="auto" w:fill="FFFFFF"/>
              </w:rPr>
            </w:pPr>
            <w:r w:rsidRPr="007A2846">
              <w:rPr>
                <w:color w:val="000000"/>
                <w:shd w:val="clear" w:color="auto" w:fill="FFFFFF"/>
              </w:rPr>
              <w:t>σ</w:t>
            </w:r>
          </w:p>
        </w:tc>
        <w:tc>
          <w:tcPr>
            <w:tcW w:w="992" w:type="dxa"/>
          </w:tcPr>
          <w:p w:rsidR="008722D1" w:rsidRPr="007A2846" w:rsidRDefault="008722D1" w:rsidP="00C144C9">
            <w:pPr>
              <w:spacing w:line="360" w:lineRule="auto"/>
              <w:rPr>
                <w:color w:val="000000"/>
                <w:shd w:val="clear" w:color="auto" w:fill="FFFFFF"/>
              </w:rPr>
            </w:pPr>
            <w:r w:rsidRPr="007A2846">
              <w:rPr>
                <w:color w:val="000000"/>
                <w:shd w:val="clear" w:color="auto" w:fill="FFFFFF"/>
              </w:rPr>
              <w:t>М</w:t>
            </w:r>
          </w:p>
        </w:tc>
        <w:tc>
          <w:tcPr>
            <w:tcW w:w="1017" w:type="dxa"/>
          </w:tcPr>
          <w:p w:rsidR="008722D1" w:rsidRPr="007A2846" w:rsidRDefault="008722D1" w:rsidP="00C144C9">
            <w:pPr>
              <w:spacing w:line="360" w:lineRule="auto"/>
              <w:rPr>
                <w:color w:val="000000"/>
                <w:shd w:val="clear" w:color="auto" w:fill="FFFFFF"/>
              </w:rPr>
            </w:pPr>
            <w:r w:rsidRPr="007A2846">
              <w:rPr>
                <w:color w:val="000000"/>
                <w:shd w:val="clear" w:color="auto" w:fill="FFFFFF"/>
              </w:rPr>
              <w:t>σ</w:t>
            </w:r>
          </w:p>
        </w:tc>
      </w:tr>
      <w:tr w:rsidR="008722D1" w:rsidRPr="00D302EB" w:rsidTr="00C144C9">
        <w:trPr>
          <w:jc w:val="center"/>
        </w:trPr>
        <w:tc>
          <w:tcPr>
            <w:tcW w:w="2235" w:type="dxa"/>
          </w:tcPr>
          <w:p w:rsidR="008722D1" w:rsidRPr="00D302EB" w:rsidRDefault="008722D1" w:rsidP="00C144C9">
            <w:pPr>
              <w:spacing w:line="360" w:lineRule="auto"/>
              <w:rPr>
                <w:color w:val="000000"/>
                <w:shd w:val="clear" w:color="auto" w:fill="FFFFFF"/>
              </w:rPr>
            </w:pPr>
            <w:r>
              <w:rPr>
                <w:color w:val="000000"/>
                <w:shd w:val="clear" w:color="auto" w:fill="FFFFFF"/>
              </w:rPr>
              <w:t>Агресивність</w:t>
            </w:r>
          </w:p>
        </w:tc>
        <w:tc>
          <w:tcPr>
            <w:tcW w:w="851" w:type="dxa"/>
          </w:tcPr>
          <w:p w:rsidR="008722D1" w:rsidRPr="00695E54" w:rsidRDefault="008722D1" w:rsidP="00C144C9">
            <w:pPr>
              <w:spacing w:line="360" w:lineRule="auto"/>
              <w:rPr>
                <w:color w:val="000000"/>
                <w:shd w:val="clear" w:color="auto" w:fill="FFFFFF"/>
              </w:rPr>
            </w:pPr>
            <w:r>
              <w:rPr>
                <w:color w:val="000000"/>
                <w:shd w:val="clear" w:color="auto" w:fill="FFFFFF"/>
              </w:rPr>
              <w:t>1,52</w:t>
            </w:r>
          </w:p>
        </w:tc>
        <w:tc>
          <w:tcPr>
            <w:tcW w:w="992" w:type="dxa"/>
          </w:tcPr>
          <w:p w:rsidR="008722D1" w:rsidRPr="00695E54" w:rsidRDefault="008722D1" w:rsidP="00C144C9">
            <w:pPr>
              <w:spacing w:line="360" w:lineRule="auto"/>
              <w:rPr>
                <w:color w:val="000000"/>
                <w:shd w:val="clear" w:color="auto" w:fill="FFFFFF"/>
              </w:rPr>
            </w:pPr>
            <w:r>
              <w:rPr>
                <w:color w:val="000000"/>
                <w:shd w:val="clear" w:color="auto" w:fill="FFFFFF"/>
              </w:rPr>
              <w:t>0,51</w:t>
            </w:r>
          </w:p>
        </w:tc>
        <w:tc>
          <w:tcPr>
            <w:tcW w:w="850" w:type="dxa"/>
          </w:tcPr>
          <w:p w:rsidR="008722D1" w:rsidRPr="00695E54" w:rsidRDefault="008722D1" w:rsidP="00C144C9">
            <w:pPr>
              <w:spacing w:line="360" w:lineRule="auto"/>
              <w:rPr>
                <w:color w:val="000000"/>
                <w:shd w:val="clear" w:color="auto" w:fill="FFFFFF"/>
              </w:rPr>
            </w:pPr>
            <w:r>
              <w:rPr>
                <w:color w:val="000000"/>
                <w:shd w:val="clear" w:color="auto" w:fill="FFFFFF"/>
              </w:rPr>
              <w:t>1,62</w:t>
            </w:r>
          </w:p>
        </w:tc>
        <w:tc>
          <w:tcPr>
            <w:tcW w:w="1014" w:type="dxa"/>
          </w:tcPr>
          <w:p w:rsidR="008722D1" w:rsidRPr="00695E54" w:rsidRDefault="008722D1" w:rsidP="00C144C9">
            <w:pPr>
              <w:spacing w:line="360" w:lineRule="auto"/>
              <w:rPr>
                <w:color w:val="000000"/>
                <w:shd w:val="clear" w:color="auto" w:fill="FFFFFF"/>
              </w:rPr>
            </w:pPr>
            <w:r>
              <w:rPr>
                <w:color w:val="000000"/>
                <w:shd w:val="clear" w:color="auto" w:fill="FFFFFF"/>
              </w:rPr>
              <w:t>0,83</w:t>
            </w:r>
          </w:p>
        </w:tc>
        <w:tc>
          <w:tcPr>
            <w:tcW w:w="970" w:type="dxa"/>
          </w:tcPr>
          <w:p w:rsidR="008722D1" w:rsidRPr="00695E54" w:rsidRDefault="008722D1" w:rsidP="00C144C9">
            <w:pPr>
              <w:spacing w:line="360" w:lineRule="auto"/>
              <w:rPr>
                <w:color w:val="000000"/>
                <w:shd w:val="clear" w:color="auto" w:fill="FFFFFF"/>
              </w:rPr>
            </w:pPr>
            <w:r>
              <w:rPr>
                <w:color w:val="000000"/>
                <w:shd w:val="clear" w:color="auto" w:fill="FFFFFF"/>
              </w:rPr>
              <w:t>1,27</w:t>
            </w:r>
          </w:p>
        </w:tc>
        <w:tc>
          <w:tcPr>
            <w:tcW w:w="707" w:type="dxa"/>
          </w:tcPr>
          <w:p w:rsidR="008722D1" w:rsidRPr="00695E54" w:rsidRDefault="008722D1" w:rsidP="00C144C9">
            <w:pPr>
              <w:spacing w:line="360" w:lineRule="auto"/>
              <w:rPr>
                <w:color w:val="000000"/>
                <w:shd w:val="clear" w:color="auto" w:fill="FFFFFF"/>
              </w:rPr>
            </w:pPr>
            <w:r>
              <w:rPr>
                <w:color w:val="000000"/>
                <w:shd w:val="clear" w:color="auto" w:fill="FFFFFF"/>
              </w:rPr>
              <w:t>0,38</w:t>
            </w:r>
          </w:p>
        </w:tc>
        <w:tc>
          <w:tcPr>
            <w:tcW w:w="992" w:type="dxa"/>
          </w:tcPr>
          <w:p w:rsidR="008722D1" w:rsidRPr="00695E54" w:rsidRDefault="008722D1" w:rsidP="00C144C9">
            <w:pPr>
              <w:spacing w:line="360" w:lineRule="auto"/>
              <w:rPr>
                <w:color w:val="000000"/>
                <w:shd w:val="clear" w:color="auto" w:fill="FFFFFF"/>
              </w:rPr>
            </w:pPr>
            <w:r>
              <w:rPr>
                <w:color w:val="000000"/>
                <w:shd w:val="clear" w:color="auto" w:fill="FFFFFF"/>
              </w:rPr>
              <w:t>1,62</w:t>
            </w:r>
          </w:p>
        </w:tc>
        <w:tc>
          <w:tcPr>
            <w:tcW w:w="1017" w:type="dxa"/>
          </w:tcPr>
          <w:p w:rsidR="008722D1" w:rsidRPr="00695E54" w:rsidRDefault="008722D1" w:rsidP="00C144C9">
            <w:pPr>
              <w:spacing w:line="360" w:lineRule="auto"/>
              <w:rPr>
                <w:color w:val="000000"/>
                <w:shd w:val="clear" w:color="auto" w:fill="FFFFFF"/>
              </w:rPr>
            </w:pPr>
            <w:r>
              <w:rPr>
                <w:color w:val="000000"/>
                <w:shd w:val="clear" w:color="auto" w:fill="FFFFFF"/>
              </w:rPr>
              <w:t>0,56</w:t>
            </w:r>
          </w:p>
        </w:tc>
      </w:tr>
      <w:tr w:rsidR="008722D1" w:rsidRPr="00D302EB" w:rsidTr="00C144C9">
        <w:trPr>
          <w:jc w:val="center"/>
        </w:trPr>
        <w:tc>
          <w:tcPr>
            <w:tcW w:w="2235" w:type="dxa"/>
          </w:tcPr>
          <w:p w:rsidR="008722D1" w:rsidRPr="00305D06" w:rsidRDefault="008722D1" w:rsidP="00C144C9">
            <w:pPr>
              <w:spacing w:line="360" w:lineRule="auto"/>
              <w:jc w:val="both"/>
              <w:rPr>
                <w:color w:val="000000"/>
                <w:shd w:val="clear" w:color="auto" w:fill="FFFFFF"/>
              </w:rPr>
            </w:pPr>
            <w:r w:rsidRPr="00305D06">
              <w:rPr>
                <w:color w:val="000000"/>
                <w:shd w:val="clear" w:color="auto" w:fill="FFFFFF"/>
              </w:rPr>
              <w:t>Запальність</w:t>
            </w:r>
          </w:p>
        </w:tc>
        <w:tc>
          <w:tcPr>
            <w:tcW w:w="851" w:type="dxa"/>
          </w:tcPr>
          <w:p w:rsidR="008722D1" w:rsidRPr="00695E54" w:rsidRDefault="008722D1" w:rsidP="00C144C9">
            <w:pPr>
              <w:spacing w:line="360" w:lineRule="auto"/>
              <w:rPr>
                <w:color w:val="000000"/>
                <w:shd w:val="clear" w:color="auto" w:fill="FFFFFF"/>
              </w:rPr>
            </w:pPr>
            <w:r w:rsidRPr="00695E54">
              <w:rPr>
                <w:color w:val="000000"/>
                <w:shd w:val="clear" w:color="auto" w:fill="FFFFFF"/>
              </w:rPr>
              <w:t>1,</w:t>
            </w:r>
            <w:r>
              <w:rPr>
                <w:color w:val="000000"/>
                <w:shd w:val="clear" w:color="auto" w:fill="FFFFFF"/>
              </w:rPr>
              <w:t>57</w:t>
            </w:r>
          </w:p>
        </w:tc>
        <w:tc>
          <w:tcPr>
            <w:tcW w:w="992" w:type="dxa"/>
          </w:tcPr>
          <w:p w:rsidR="008722D1" w:rsidRPr="00695E54" w:rsidRDefault="008722D1" w:rsidP="00C144C9">
            <w:pPr>
              <w:spacing w:line="360" w:lineRule="auto"/>
              <w:rPr>
                <w:color w:val="000000"/>
                <w:shd w:val="clear" w:color="auto" w:fill="FFFFFF"/>
              </w:rPr>
            </w:pPr>
            <w:r>
              <w:rPr>
                <w:color w:val="000000"/>
                <w:shd w:val="clear" w:color="auto" w:fill="FFFFFF"/>
              </w:rPr>
              <w:t>0,46</w:t>
            </w:r>
          </w:p>
        </w:tc>
        <w:tc>
          <w:tcPr>
            <w:tcW w:w="850" w:type="dxa"/>
          </w:tcPr>
          <w:p w:rsidR="008722D1" w:rsidRPr="00695E54" w:rsidRDefault="008722D1" w:rsidP="00C144C9">
            <w:pPr>
              <w:spacing w:line="360" w:lineRule="auto"/>
              <w:rPr>
                <w:color w:val="000000"/>
                <w:shd w:val="clear" w:color="auto" w:fill="FFFFFF"/>
              </w:rPr>
            </w:pPr>
            <w:r>
              <w:rPr>
                <w:color w:val="000000"/>
                <w:shd w:val="clear" w:color="auto" w:fill="FFFFFF"/>
              </w:rPr>
              <w:t>1,65</w:t>
            </w:r>
          </w:p>
        </w:tc>
        <w:tc>
          <w:tcPr>
            <w:tcW w:w="1014" w:type="dxa"/>
          </w:tcPr>
          <w:p w:rsidR="008722D1" w:rsidRPr="00695E54" w:rsidRDefault="008722D1" w:rsidP="00C144C9">
            <w:pPr>
              <w:spacing w:line="360" w:lineRule="auto"/>
              <w:rPr>
                <w:color w:val="000000"/>
                <w:shd w:val="clear" w:color="auto" w:fill="FFFFFF"/>
              </w:rPr>
            </w:pPr>
            <w:r>
              <w:rPr>
                <w:color w:val="000000"/>
                <w:shd w:val="clear" w:color="auto" w:fill="FFFFFF"/>
              </w:rPr>
              <w:t>0,78</w:t>
            </w:r>
          </w:p>
        </w:tc>
        <w:tc>
          <w:tcPr>
            <w:tcW w:w="970" w:type="dxa"/>
          </w:tcPr>
          <w:p w:rsidR="008722D1" w:rsidRPr="00695E54" w:rsidRDefault="008722D1" w:rsidP="00C144C9">
            <w:pPr>
              <w:spacing w:line="360" w:lineRule="auto"/>
              <w:rPr>
                <w:color w:val="000000"/>
                <w:shd w:val="clear" w:color="auto" w:fill="FFFFFF"/>
              </w:rPr>
            </w:pPr>
            <w:r>
              <w:rPr>
                <w:color w:val="000000"/>
                <w:shd w:val="clear" w:color="auto" w:fill="FFFFFF"/>
              </w:rPr>
              <w:t>1,32</w:t>
            </w:r>
          </w:p>
        </w:tc>
        <w:tc>
          <w:tcPr>
            <w:tcW w:w="707" w:type="dxa"/>
          </w:tcPr>
          <w:p w:rsidR="008722D1" w:rsidRPr="00695E54" w:rsidRDefault="008722D1" w:rsidP="00C144C9">
            <w:pPr>
              <w:spacing w:line="360" w:lineRule="auto"/>
              <w:rPr>
                <w:color w:val="000000"/>
                <w:shd w:val="clear" w:color="auto" w:fill="FFFFFF"/>
              </w:rPr>
            </w:pPr>
            <w:r>
              <w:rPr>
                <w:color w:val="000000"/>
                <w:shd w:val="clear" w:color="auto" w:fill="FFFFFF"/>
              </w:rPr>
              <w:t>0,44</w:t>
            </w:r>
          </w:p>
        </w:tc>
        <w:tc>
          <w:tcPr>
            <w:tcW w:w="992" w:type="dxa"/>
          </w:tcPr>
          <w:p w:rsidR="008722D1" w:rsidRPr="00695E54" w:rsidRDefault="008722D1" w:rsidP="00C144C9">
            <w:pPr>
              <w:spacing w:line="360" w:lineRule="auto"/>
              <w:rPr>
                <w:color w:val="000000"/>
                <w:shd w:val="clear" w:color="auto" w:fill="FFFFFF"/>
              </w:rPr>
            </w:pPr>
            <w:r>
              <w:rPr>
                <w:color w:val="000000"/>
                <w:shd w:val="clear" w:color="auto" w:fill="FFFFFF"/>
              </w:rPr>
              <w:t>1,73</w:t>
            </w:r>
          </w:p>
        </w:tc>
        <w:tc>
          <w:tcPr>
            <w:tcW w:w="1017" w:type="dxa"/>
          </w:tcPr>
          <w:p w:rsidR="008722D1" w:rsidRPr="00695E54" w:rsidRDefault="008722D1" w:rsidP="00C144C9">
            <w:pPr>
              <w:spacing w:line="360" w:lineRule="auto"/>
              <w:rPr>
                <w:color w:val="000000"/>
                <w:shd w:val="clear" w:color="auto" w:fill="FFFFFF"/>
              </w:rPr>
            </w:pPr>
            <w:r>
              <w:rPr>
                <w:color w:val="000000"/>
                <w:shd w:val="clear" w:color="auto" w:fill="FFFFFF"/>
              </w:rPr>
              <w:t>0,61</w:t>
            </w:r>
          </w:p>
        </w:tc>
      </w:tr>
      <w:tr w:rsidR="008722D1" w:rsidRPr="00D302EB" w:rsidTr="00C144C9">
        <w:trPr>
          <w:jc w:val="center"/>
        </w:trPr>
        <w:tc>
          <w:tcPr>
            <w:tcW w:w="2235" w:type="dxa"/>
          </w:tcPr>
          <w:p w:rsidR="008722D1" w:rsidRPr="00305D06" w:rsidRDefault="008722D1" w:rsidP="00C144C9">
            <w:pPr>
              <w:spacing w:line="360" w:lineRule="auto"/>
              <w:rPr>
                <w:color w:val="000000"/>
                <w:shd w:val="clear" w:color="auto" w:fill="FFFFFF"/>
              </w:rPr>
            </w:pPr>
            <w:r w:rsidRPr="00305D06">
              <w:rPr>
                <w:color w:val="000000"/>
                <w:shd w:val="clear" w:color="auto" w:fill="FFFFFF"/>
              </w:rPr>
              <w:t>Негативізм</w:t>
            </w:r>
          </w:p>
        </w:tc>
        <w:tc>
          <w:tcPr>
            <w:tcW w:w="851" w:type="dxa"/>
          </w:tcPr>
          <w:p w:rsidR="008722D1" w:rsidRPr="00695E54" w:rsidRDefault="008722D1" w:rsidP="00C144C9">
            <w:pPr>
              <w:spacing w:line="360" w:lineRule="auto"/>
              <w:rPr>
                <w:color w:val="000000"/>
                <w:shd w:val="clear" w:color="auto" w:fill="FFFFFF"/>
              </w:rPr>
            </w:pPr>
            <w:r>
              <w:rPr>
                <w:color w:val="000000"/>
                <w:shd w:val="clear" w:color="auto" w:fill="FFFFFF"/>
              </w:rPr>
              <w:t>3,02</w:t>
            </w:r>
          </w:p>
        </w:tc>
        <w:tc>
          <w:tcPr>
            <w:tcW w:w="992" w:type="dxa"/>
          </w:tcPr>
          <w:p w:rsidR="008722D1" w:rsidRPr="00695E54" w:rsidRDefault="008722D1" w:rsidP="00C144C9">
            <w:pPr>
              <w:spacing w:line="360" w:lineRule="auto"/>
              <w:rPr>
                <w:color w:val="000000"/>
                <w:shd w:val="clear" w:color="auto" w:fill="FFFFFF"/>
              </w:rPr>
            </w:pPr>
            <w:r>
              <w:rPr>
                <w:color w:val="000000"/>
                <w:shd w:val="clear" w:color="auto" w:fill="FFFFFF"/>
              </w:rPr>
              <w:t>0,58</w:t>
            </w:r>
          </w:p>
        </w:tc>
        <w:tc>
          <w:tcPr>
            <w:tcW w:w="850" w:type="dxa"/>
          </w:tcPr>
          <w:p w:rsidR="008722D1" w:rsidRPr="00695E54" w:rsidRDefault="008722D1" w:rsidP="00C144C9">
            <w:pPr>
              <w:spacing w:line="360" w:lineRule="auto"/>
              <w:rPr>
                <w:color w:val="000000"/>
                <w:shd w:val="clear" w:color="auto" w:fill="FFFFFF"/>
              </w:rPr>
            </w:pPr>
            <w:r>
              <w:rPr>
                <w:color w:val="000000"/>
                <w:shd w:val="clear" w:color="auto" w:fill="FFFFFF"/>
              </w:rPr>
              <w:t>2,83</w:t>
            </w:r>
          </w:p>
        </w:tc>
        <w:tc>
          <w:tcPr>
            <w:tcW w:w="1014" w:type="dxa"/>
          </w:tcPr>
          <w:p w:rsidR="008722D1" w:rsidRPr="00695E54" w:rsidRDefault="008722D1" w:rsidP="00C144C9">
            <w:pPr>
              <w:spacing w:line="360" w:lineRule="auto"/>
              <w:rPr>
                <w:color w:val="000000"/>
                <w:shd w:val="clear" w:color="auto" w:fill="FFFFFF"/>
              </w:rPr>
            </w:pPr>
            <w:r>
              <w:rPr>
                <w:color w:val="000000"/>
                <w:shd w:val="clear" w:color="auto" w:fill="FFFFFF"/>
              </w:rPr>
              <w:t>0,64</w:t>
            </w:r>
          </w:p>
        </w:tc>
        <w:tc>
          <w:tcPr>
            <w:tcW w:w="970" w:type="dxa"/>
          </w:tcPr>
          <w:p w:rsidR="008722D1" w:rsidRPr="00695E54" w:rsidRDefault="008722D1" w:rsidP="00C144C9">
            <w:pPr>
              <w:spacing w:line="360" w:lineRule="auto"/>
              <w:rPr>
                <w:color w:val="000000"/>
                <w:shd w:val="clear" w:color="auto" w:fill="FFFFFF"/>
              </w:rPr>
            </w:pPr>
            <w:r>
              <w:rPr>
                <w:color w:val="000000"/>
                <w:shd w:val="clear" w:color="auto" w:fill="FFFFFF"/>
              </w:rPr>
              <w:t>1,70</w:t>
            </w:r>
          </w:p>
        </w:tc>
        <w:tc>
          <w:tcPr>
            <w:tcW w:w="707" w:type="dxa"/>
          </w:tcPr>
          <w:p w:rsidR="008722D1" w:rsidRPr="00695E54" w:rsidRDefault="008722D1" w:rsidP="00C144C9">
            <w:pPr>
              <w:spacing w:line="360" w:lineRule="auto"/>
              <w:rPr>
                <w:color w:val="000000"/>
                <w:shd w:val="clear" w:color="auto" w:fill="FFFFFF"/>
              </w:rPr>
            </w:pPr>
            <w:r>
              <w:rPr>
                <w:color w:val="000000"/>
                <w:shd w:val="clear" w:color="auto" w:fill="FFFFFF"/>
              </w:rPr>
              <w:t>0,48</w:t>
            </w:r>
          </w:p>
        </w:tc>
        <w:tc>
          <w:tcPr>
            <w:tcW w:w="992" w:type="dxa"/>
          </w:tcPr>
          <w:p w:rsidR="008722D1" w:rsidRPr="00695E54" w:rsidRDefault="008722D1" w:rsidP="00C144C9">
            <w:pPr>
              <w:spacing w:line="360" w:lineRule="auto"/>
              <w:rPr>
                <w:color w:val="000000"/>
                <w:shd w:val="clear" w:color="auto" w:fill="FFFFFF"/>
              </w:rPr>
            </w:pPr>
            <w:r>
              <w:rPr>
                <w:color w:val="000000"/>
                <w:shd w:val="clear" w:color="auto" w:fill="FFFFFF"/>
              </w:rPr>
              <w:t>1,76</w:t>
            </w:r>
          </w:p>
        </w:tc>
        <w:tc>
          <w:tcPr>
            <w:tcW w:w="1017" w:type="dxa"/>
          </w:tcPr>
          <w:p w:rsidR="008722D1" w:rsidRPr="00695E54" w:rsidRDefault="008722D1" w:rsidP="00C144C9">
            <w:pPr>
              <w:spacing w:line="360" w:lineRule="auto"/>
              <w:rPr>
                <w:color w:val="000000"/>
                <w:shd w:val="clear" w:color="auto" w:fill="FFFFFF"/>
              </w:rPr>
            </w:pPr>
            <w:r>
              <w:rPr>
                <w:color w:val="000000"/>
                <w:shd w:val="clear" w:color="auto" w:fill="FFFFFF"/>
              </w:rPr>
              <w:t>0,54</w:t>
            </w:r>
          </w:p>
        </w:tc>
      </w:tr>
      <w:tr w:rsidR="008722D1" w:rsidRPr="00D302EB" w:rsidTr="00C144C9">
        <w:trPr>
          <w:jc w:val="center"/>
        </w:trPr>
        <w:tc>
          <w:tcPr>
            <w:tcW w:w="2235" w:type="dxa"/>
          </w:tcPr>
          <w:p w:rsidR="008722D1" w:rsidRPr="00305D06" w:rsidRDefault="008722D1" w:rsidP="00C144C9">
            <w:pPr>
              <w:spacing w:line="360" w:lineRule="auto"/>
              <w:rPr>
                <w:color w:val="000000"/>
                <w:shd w:val="clear" w:color="auto" w:fill="FFFFFF"/>
              </w:rPr>
            </w:pPr>
            <w:r w:rsidRPr="00305D06">
              <w:rPr>
                <w:color w:val="000000"/>
                <w:shd w:val="clear" w:color="auto" w:fill="FFFFFF"/>
              </w:rPr>
              <w:t>Демонстративність</w:t>
            </w:r>
          </w:p>
        </w:tc>
        <w:tc>
          <w:tcPr>
            <w:tcW w:w="851" w:type="dxa"/>
          </w:tcPr>
          <w:p w:rsidR="008722D1" w:rsidRPr="00695E54" w:rsidRDefault="008722D1" w:rsidP="00C144C9">
            <w:pPr>
              <w:spacing w:line="360" w:lineRule="auto"/>
              <w:rPr>
                <w:color w:val="000000"/>
                <w:shd w:val="clear" w:color="auto" w:fill="FFFFFF"/>
              </w:rPr>
            </w:pPr>
            <w:r>
              <w:rPr>
                <w:color w:val="000000"/>
                <w:shd w:val="clear" w:color="auto" w:fill="FFFFFF"/>
              </w:rPr>
              <w:t>1,47</w:t>
            </w:r>
          </w:p>
        </w:tc>
        <w:tc>
          <w:tcPr>
            <w:tcW w:w="992" w:type="dxa"/>
          </w:tcPr>
          <w:p w:rsidR="008722D1" w:rsidRPr="00695E54" w:rsidRDefault="008722D1" w:rsidP="00C144C9">
            <w:pPr>
              <w:spacing w:line="360" w:lineRule="auto"/>
              <w:rPr>
                <w:color w:val="000000"/>
                <w:shd w:val="clear" w:color="auto" w:fill="FFFFFF"/>
              </w:rPr>
            </w:pPr>
            <w:r>
              <w:rPr>
                <w:color w:val="000000"/>
                <w:shd w:val="clear" w:color="auto" w:fill="FFFFFF"/>
              </w:rPr>
              <w:t>0,59</w:t>
            </w:r>
          </w:p>
        </w:tc>
        <w:tc>
          <w:tcPr>
            <w:tcW w:w="850" w:type="dxa"/>
          </w:tcPr>
          <w:p w:rsidR="008722D1" w:rsidRPr="00695E54" w:rsidRDefault="008722D1" w:rsidP="00C144C9">
            <w:pPr>
              <w:spacing w:line="360" w:lineRule="auto"/>
              <w:rPr>
                <w:color w:val="000000"/>
                <w:shd w:val="clear" w:color="auto" w:fill="FFFFFF"/>
              </w:rPr>
            </w:pPr>
            <w:r>
              <w:rPr>
                <w:color w:val="000000"/>
                <w:shd w:val="clear" w:color="auto" w:fill="FFFFFF"/>
              </w:rPr>
              <w:t>1,66</w:t>
            </w:r>
          </w:p>
        </w:tc>
        <w:tc>
          <w:tcPr>
            <w:tcW w:w="1014" w:type="dxa"/>
          </w:tcPr>
          <w:p w:rsidR="008722D1" w:rsidRPr="00695E54" w:rsidRDefault="008722D1" w:rsidP="00C144C9">
            <w:pPr>
              <w:spacing w:line="360" w:lineRule="auto"/>
              <w:rPr>
                <w:color w:val="000000"/>
                <w:shd w:val="clear" w:color="auto" w:fill="FFFFFF"/>
              </w:rPr>
            </w:pPr>
            <w:r>
              <w:rPr>
                <w:color w:val="000000"/>
                <w:shd w:val="clear" w:color="auto" w:fill="FFFFFF"/>
              </w:rPr>
              <w:t>0,81</w:t>
            </w:r>
          </w:p>
        </w:tc>
        <w:tc>
          <w:tcPr>
            <w:tcW w:w="970" w:type="dxa"/>
          </w:tcPr>
          <w:p w:rsidR="008722D1" w:rsidRPr="00695E54" w:rsidRDefault="008722D1" w:rsidP="00C144C9">
            <w:pPr>
              <w:spacing w:line="360" w:lineRule="auto"/>
              <w:rPr>
                <w:color w:val="000000"/>
                <w:shd w:val="clear" w:color="auto" w:fill="FFFFFF"/>
              </w:rPr>
            </w:pPr>
            <w:r>
              <w:rPr>
                <w:color w:val="000000"/>
                <w:shd w:val="clear" w:color="auto" w:fill="FFFFFF"/>
              </w:rPr>
              <w:t>1,53</w:t>
            </w:r>
          </w:p>
        </w:tc>
        <w:tc>
          <w:tcPr>
            <w:tcW w:w="707" w:type="dxa"/>
          </w:tcPr>
          <w:p w:rsidR="008722D1" w:rsidRPr="00695E54" w:rsidRDefault="008722D1" w:rsidP="00C144C9">
            <w:pPr>
              <w:spacing w:line="360" w:lineRule="auto"/>
              <w:rPr>
                <w:color w:val="000000"/>
                <w:shd w:val="clear" w:color="auto" w:fill="FFFFFF"/>
              </w:rPr>
            </w:pPr>
            <w:r>
              <w:rPr>
                <w:color w:val="000000"/>
                <w:shd w:val="clear" w:color="auto" w:fill="FFFFFF"/>
              </w:rPr>
              <w:t>0,54</w:t>
            </w:r>
          </w:p>
        </w:tc>
        <w:tc>
          <w:tcPr>
            <w:tcW w:w="992" w:type="dxa"/>
          </w:tcPr>
          <w:p w:rsidR="008722D1" w:rsidRPr="00695E54" w:rsidRDefault="008722D1" w:rsidP="00C144C9">
            <w:pPr>
              <w:spacing w:line="360" w:lineRule="auto"/>
              <w:rPr>
                <w:color w:val="000000"/>
                <w:shd w:val="clear" w:color="auto" w:fill="FFFFFF"/>
              </w:rPr>
            </w:pPr>
            <w:r>
              <w:rPr>
                <w:color w:val="000000"/>
                <w:shd w:val="clear" w:color="auto" w:fill="FFFFFF"/>
              </w:rPr>
              <w:t>1,90</w:t>
            </w:r>
          </w:p>
        </w:tc>
        <w:tc>
          <w:tcPr>
            <w:tcW w:w="1017" w:type="dxa"/>
          </w:tcPr>
          <w:p w:rsidR="008722D1" w:rsidRPr="00695E54" w:rsidRDefault="008722D1" w:rsidP="00C144C9">
            <w:pPr>
              <w:spacing w:line="360" w:lineRule="auto"/>
              <w:rPr>
                <w:color w:val="000000"/>
                <w:shd w:val="clear" w:color="auto" w:fill="FFFFFF"/>
              </w:rPr>
            </w:pPr>
            <w:r>
              <w:rPr>
                <w:color w:val="000000"/>
                <w:shd w:val="clear" w:color="auto" w:fill="FFFFFF"/>
              </w:rPr>
              <w:t>0,61</w:t>
            </w:r>
          </w:p>
        </w:tc>
      </w:tr>
      <w:tr w:rsidR="008722D1" w:rsidRPr="00D302EB" w:rsidTr="00C144C9">
        <w:trPr>
          <w:jc w:val="center"/>
        </w:trPr>
        <w:tc>
          <w:tcPr>
            <w:tcW w:w="2235" w:type="dxa"/>
          </w:tcPr>
          <w:p w:rsidR="008722D1" w:rsidRPr="00305D06" w:rsidRDefault="008722D1" w:rsidP="00C144C9">
            <w:pPr>
              <w:spacing w:line="360" w:lineRule="auto"/>
              <w:rPr>
                <w:color w:val="000000"/>
                <w:shd w:val="clear" w:color="auto" w:fill="FFFFFF"/>
              </w:rPr>
            </w:pPr>
            <w:r w:rsidRPr="00305D06">
              <w:rPr>
                <w:color w:val="000000"/>
                <w:shd w:val="clear" w:color="auto" w:fill="FFFFFF"/>
              </w:rPr>
              <w:t>Образливість (емоційна нестійкість)</w:t>
            </w:r>
          </w:p>
        </w:tc>
        <w:tc>
          <w:tcPr>
            <w:tcW w:w="851" w:type="dxa"/>
          </w:tcPr>
          <w:p w:rsidR="008722D1" w:rsidRPr="00695E54" w:rsidRDefault="008722D1" w:rsidP="00C144C9">
            <w:pPr>
              <w:spacing w:line="360" w:lineRule="auto"/>
              <w:rPr>
                <w:color w:val="000000"/>
                <w:shd w:val="clear" w:color="auto" w:fill="FFFFFF"/>
              </w:rPr>
            </w:pPr>
            <w:r>
              <w:rPr>
                <w:color w:val="000000"/>
                <w:shd w:val="clear" w:color="auto" w:fill="FFFFFF"/>
              </w:rPr>
              <w:t>3,19</w:t>
            </w:r>
          </w:p>
        </w:tc>
        <w:tc>
          <w:tcPr>
            <w:tcW w:w="992" w:type="dxa"/>
          </w:tcPr>
          <w:p w:rsidR="008722D1" w:rsidRPr="00695E54" w:rsidRDefault="008722D1" w:rsidP="00C144C9">
            <w:pPr>
              <w:spacing w:line="360" w:lineRule="auto"/>
              <w:rPr>
                <w:color w:val="000000"/>
                <w:shd w:val="clear" w:color="auto" w:fill="FFFFFF"/>
              </w:rPr>
            </w:pPr>
            <w:r>
              <w:rPr>
                <w:color w:val="000000"/>
                <w:shd w:val="clear" w:color="auto" w:fill="FFFFFF"/>
              </w:rPr>
              <w:t>0,70</w:t>
            </w:r>
          </w:p>
        </w:tc>
        <w:tc>
          <w:tcPr>
            <w:tcW w:w="850" w:type="dxa"/>
          </w:tcPr>
          <w:p w:rsidR="008722D1" w:rsidRPr="00695E54" w:rsidRDefault="008722D1" w:rsidP="00C144C9">
            <w:pPr>
              <w:spacing w:line="360" w:lineRule="auto"/>
              <w:rPr>
                <w:color w:val="000000"/>
                <w:shd w:val="clear" w:color="auto" w:fill="FFFFFF"/>
              </w:rPr>
            </w:pPr>
            <w:r>
              <w:rPr>
                <w:color w:val="000000"/>
                <w:shd w:val="clear" w:color="auto" w:fill="FFFFFF"/>
              </w:rPr>
              <w:t>3,15</w:t>
            </w:r>
          </w:p>
        </w:tc>
        <w:tc>
          <w:tcPr>
            <w:tcW w:w="1014" w:type="dxa"/>
          </w:tcPr>
          <w:p w:rsidR="008722D1" w:rsidRPr="00695E54" w:rsidRDefault="008722D1" w:rsidP="00C144C9">
            <w:pPr>
              <w:spacing w:line="360" w:lineRule="auto"/>
              <w:rPr>
                <w:color w:val="000000"/>
                <w:shd w:val="clear" w:color="auto" w:fill="FFFFFF"/>
              </w:rPr>
            </w:pPr>
            <w:r>
              <w:rPr>
                <w:color w:val="000000"/>
                <w:shd w:val="clear" w:color="auto" w:fill="FFFFFF"/>
              </w:rPr>
              <w:t>0,80</w:t>
            </w:r>
          </w:p>
        </w:tc>
        <w:tc>
          <w:tcPr>
            <w:tcW w:w="970" w:type="dxa"/>
          </w:tcPr>
          <w:p w:rsidR="008722D1" w:rsidRPr="00695E54" w:rsidRDefault="008722D1" w:rsidP="00C144C9">
            <w:pPr>
              <w:spacing w:line="360" w:lineRule="auto"/>
              <w:rPr>
                <w:color w:val="000000"/>
                <w:shd w:val="clear" w:color="auto" w:fill="FFFFFF"/>
              </w:rPr>
            </w:pPr>
            <w:r>
              <w:rPr>
                <w:color w:val="000000"/>
                <w:shd w:val="clear" w:color="auto" w:fill="FFFFFF"/>
              </w:rPr>
              <w:t>2,55</w:t>
            </w:r>
          </w:p>
        </w:tc>
        <w:tc>
          <w:tcPr>
            <w:tcW w:w="707" w:type="dxa"/>
          </w:tcPr>
          <w:p w:rsidR="008722D1" w:rsidRPr="00695E54" w:rsidRDefault="008722D1" w:rsidP="00C144C9">
            <w:pPr>
              <w:spacing w:line="360" w:lineRule="auto"/>
              <w:rPr>
                <w:color w:val="000000"/>
                <w:shd w:val="clear" w:color="auto" w:fill="FFFFFF"/>
              </w:rPr>
            </w:pPr>
            <w:r>
              <w:rPr>
                <w:color w:val="000000"/>
                <w:shd w:val="clear" w:color="auto" w:fill="FFFFFF"/>
              </w:rPr>
              <w:t>0,78</w:t>
            </w:r>
          </w:p>
        </w:tc>
        <w:tc>
          <w:tcPr>
            <w:tcW w:w="992" w:type="dxa"/>
          </w:tcPr>
          <w:p w:rsidR="008722D1" w:rsidRPr="00695E54" w:rsidRDefault="008722D1" w:rsidP="00C144C9">
            <w:pPr>
              <w:spacing w:line="360" w:lineRule="auto"/>
              <w:rPr>
                <w:color w:val="000000"/>
                <w:shd w:val="clear" w:color="auto" w:fill="FFFFFF"/>
              </w:rPr>
            </w:pPr>
            <w:r>
              <w:rPr>
                <w:color w:val="000000"/>
                <w:shd w:val="clear" w:color="auto" w:fill="FFFFFF"/>
              </w:rPr>
              <w:t>2,32</w:t>
            </w:r>
          </w:p>
        </w:tc>
        <w:tc>
          <w:tcPr>
            <w:tcW w:w="1017" w:type="dxa"/>
          </w:tcPr>
          <w:p w:rsidR="008722D1" w:rsidRPr="00695E54" w:rsidRDefault="008722D1" w:rsidP="00C144C9">
            <w:pPr>
              <w:spacing w:line="360" w:lineRule="auto"/>
              <w:rPr>
                <w:color w:val="000000"/>
                <w:shd w:val="clear" w:color="auto" w:fill="FFFFFF"/>
              </w:rPr>
            </w:pPr>
            <w:r>
              <w:rPr>
                <w:color w:val="000000"/>
                <w:shd w:val="clear" w:color="auto" w:fill="FFFFFF"/>
              </w:rPr>
              <w:t>0,55</w:t>
            </w:r>
          </w:p>
        </w:tc>
      </w:tr>
      <w:tr w:rsidR="008722D1" w:rsidRPr="00D302EB" w:rsidTr="00C144C9">
        <w:trPr>
          <w:jc w:val="center"/>
        </w:trPr>
        <w:tc>
          <w:tcPr>
            <w:tcW w:w="2235" w:type="dxa"/>
          </w:tcPr>
          <w:p w:rsidR="008722D1" w:rsidRPr="00305D06" w:rsidRDefault="008722D1" w:rsidP="00C144C9">
            <w:pPr>
              <w:spacing w:line="360" w:lineRule="auto"/>
              <w:rPr>
                <w:color w:val="000000"/>
                <w:shd w:val="clear" w:color="auto" w:fill="FFFFFF"/>
              </w:rPr>
            </w:pPr>
            <w:r w:rsidRPr="00305D06">
              <w:rPr>
                <w:color w:val="000000"/>
                <w:shd w:val="clear" w:color="auto" w:fill="FFFFFF"/>
              </w:rPr>
              <w:lastRenderedPageBreak/>
              <w:t>Конфліктність</w:t>
            </w:r>
          </w:p>
        </w:tc>
        <w:tc>
          <w:tcPr>
            <w:tcW w:w="851" w:type="dxa"/>
          </w:tcPr>
          <w:p w:rsidR="008722D1" w:rsidRPr="00695E54" w:rsidRDefault="008722D1" w:rsidP="00C144C9">
            <w:pPr>
              <w:spacing w:line="360" w:lineRule="auto"/>
              <w:rPr>
                <w:color w:val="000000"/>
                <w:shd w:val="clear" w:color="auto" w:fill="FFFFFF"/>
              </w:rPr>
            </w:pPr>
            <w:r>
              <w:rPr>
                <w:color w:val="000000"/>
                <w:shd w:val="clear" w:color="auto" w:fill="FFFFFF"/>
              </w:rPr>
              <w:t>3,14</w:t>
            </w:r>
          </w:p>
        </w:tc>
        <w:tc>
          <w:tcPr>
            <w:tcW w:w="992" w:type="dxa"/>
          </w:tcPr>
          <w:p w:rsidR="008722D1" w:rsidRPr="00695E54" w:rsidRDefault="008722D1" w:rsidP="00C144C9">
            <w:pPr>
              <w:spacing w:line="360" w:lineRule="auto"/>
              <w:rPr>
                <w:color w:val="000000"/>
                <w:shd w:val="clear" w:color="auto" w:fill="FFFFFF"/>
              </w:rPr>
            </w:pPr>
            <w:r>
              <w:rPr>
                <w:color w:val="000000"/>
                <w:shd w:val="clear" w:color="auto" w:fill="FFFFFF"/>
              </w:rPr>
              <w:t>0,72</w:t>
            </w:r>
          </w:p>
        </w:tc>
        <w:tc>
          <w:tcPr>
            <w:tcW w:w="850" w:type="dxa"/>
          </w:tcPr>
          <w:p w:rsidR="008722D1" w:rsidRPr="00695E54" w:rsidRDefault="008722D1" w:rsidP="00C144C9">
            <w:pPr>
              <w:spacing w:line="360" w:lineRule="auto"/>
              <w:rPr>
                <w:color w:val="000000"/>
                <w:shd w:val="clear" w:color="auto" w:fill="FFFFFF"/>
              </w:rPr>
            </w:pPr>
            <w:r>
              <w:rPr>
                <w:color w:val="000000"/>
                <w:shd w:val="clear" w:color="auto" w:fill="FFFFFF"/>
              </w:rPr>
              <w:t>3,18</w:t>
            </w:r>
          </w:p>
        </w:tc>
        <w:tc>
          <w:tcPr>
            <w:tcW w:w="1014" w:type="dxa"/>
          </w:tcPr>
          <w:p w:rsidR="008722D1" w:rsidRPr="00695E54" w:rsidRDefault="008722D1" w:rsidP="00C144C9">
            <w:pPr>
              <w:spacing w:line="360" w:lineRule="auto"/>
              <w:rPr>
                <w:color w:val="000000"/>
                <w:shd w:val="clear" w:color="auto" w:fill="FFFFFF"/>
              </w:rPr>
            </w:pPr>
            <w:r>
              <w:rPr>
                <w:color w:val="000000"/>
                <w:shd w:val="clear" w:color="auto" w:fill="FFFFFF"/>
              </w:rPr>
              <w:t>0,75</w:t>
            </w:r>
          </w:p>
        </w:tc>
        <w:tc>
          <w:tcPr>
            <w:tcW w:w="970" w:type="dxa"/>
          </w:tcPr>
          <w:p w:rsidR="008722D1" w:rsidRPr="00695E54" w:rsidRDefault="008722D1" w:rsidP="00C144C9">
            <w:pPr>
              <w:spacing w:line="360" w:lineRule="auto"/>
              <w:rPr>
                <w:color w:val="000000"/>
                <w:shd w:val="clear" w:color="auto" w:fill="FFFFFF"/>
              </w:rPr>
            </w:pPr>
            <w:r>
              <w:rPr>
                <w:color w:val="000000"/>
                <w:shd w:val="clear" w:color="auto" w:fill="FFFFFF"/>
              </w:rPr>
              <w:t>1,46</w:t>
            </w:r>
          </w:p>
        </w:tc>
        <w:tc>
          <w:tcPr>
            <w:tcW w:w="707" w:type="dxa"/>
          </w:tcPr>
          <w:p w:rsidR="008722D1" w:rsidRPr="00695E54" w:rsidRDefault="008722D1" w:rsidP="00C144C9">
            <w:pPr>
              <w:spacing w:line="360" w:lineRule="auto"/>
              <w:rPr>
                <w:color w:val="000000"/>
                <w:shd w:val="clear" w:color="auto" w:fill="FFFFFF"/>
              </w:rPr>
            </w:pPr>
            <w:r>
              <w:rPr>
                <w:color w:val="000000"/>
                <w:shd w:val="clear" w:color="auto" w:fill="FFFFFF"/>
              </w:rPr>
              <w:t>0,44</w:t>
            </w:r>
          </w:p>
        </w:tc>
        <w:tc>
          <w:tcPr>
            <w:tcW w:w="992" w:type="dxa"/>
          </w:tcPr>
          <w:p w:rsidR="008722D1" w:rsidRPr="00695E54" w:rsidRDefault="008722D1" w:rsidP="00C144C9">
            <w:pPr>
              <w:spacing w:line="360" w:lineRule="auto"/>
              <w:rPr>
                <w:color w:val="000000"/>
                <w:shd w:val="clear" w:color="auto" w:fill="FFFFFF"/>
              </w:rPr>
            </w:pPr>
            <w:r>
              <w:rPr>
                <w:color w:val="000000"/>
                <w:shd w:val="clear" w:color="auto" w:fill="FFFFFF"/>
              </w:rPr>
              <w:t>2,65</w:t>
            </w:r>
          </w:p>
        </w:tc>
        <w:tc>
          <w:tcPr>
            <w:tcW w:w="1017" w:type="dxa"/>
          </w:tcPr>
          <w:p w:rsidR="008722D1" w:rsidRPr="00695E54" w:rsidRDefault="008722D1" w:rsidP="00C144C9">
            <w:pPr>
              <w:spacing w:line="360" w:lineRule="auto"/>
              <w:rPr>
                <w:color w:val="000000"/>
                <w:shd w:val="clear" w:color="auto" w:fill="FFFFFF"/>
              </w:rPr>
            </w:pPr>
            <w:r w:rsidRPr="00695E54">
              <w:rPr>
                <w:color w:val="000000"/>
                <w:shd w:val="clear" w:color="auto" w:fill="FFFFFF"/>
              </w:rPr>
              <w:t>0</w:t>
            </w:r>
            <w:r>
              <w:rPr>
                <w:color w:val="000000"/>
                <w:shd w:val="clear" w:color="auto" w:fill="FFFFFF"/>
              </w:rPr>
              <w:t>,61</w:t>
            </w:r>
          </w:p>
        </w:tc>
      </w:tr>
      <w:tr w:rsidR="008722D1" w:rsidRPr="00D302EB" w:rsidTr="00C144C9">
        <w:trPr>
          <w:jc w:val="center"/>
        </w:trPr>
        <w:tc>
          <w:tcPr>
            <w:tcW w:w="2235" w:type="dxa"/>
          </w:tcPr>
          <w:p w:rsidR="008722D1" w:rsidRPr="00305D06" w:rsidRDefault="008722D1" w:rsidP="00C144C9">
            <w:pPr>
              <w:spacing w:line="360" w:lineRule="auto"/>
              <w:rPr>
                <w:color w:val="000000"/>
                <w:shd w:val="clear" w:color="auto" w:fill="FFFFFF"/>
              </w:rPr>
            </w:pPr>
            <w:r w:rsidRPr="00305D06">
              <w:rPr>
                <w:color w:val="000000"/>
                <w:shd w:val="clear" w:color="auto" w:fill="FFFFFF"/>
              </w:rPr>
              <w:t>Емоційна відгородженість</w:t>
            </w:r>
          </w:p>
        </w:tc>
        <w:tc>
          <w:tcPr>
            <w:tcW w:w="851" w:type="dxa"/>
          </w:tcPr>
          <w:p w:rsidR="008722D1" w:rsidRPr="00695E54" w:rsidRDefault="008722D1" w:rsidP="00C144C9">
            <w:pPr>
              <w:spacing w:line="360" w:lineRule="auto"/>
              <w:rPr>
                <w:color w:val="000000"/>
                <w:shd w:val="clear" w:color="auto" w:fill="FFFFFF"/>
              </w:rPr>
            </w:pPr>
            <w:r>
              <w:rPr>
                <w:color w:val="000000"/>
                <w:shd w:val="clear" w:color="auto" w:fill="FFFFFF"/>
              </w:rPr>
              <w:t>2,22</w:t>
            </w:r>
          </w:p>
        </w:tc>
        <w:tc>
          <w:tcPr>
            <w:tcW w:w="992" w:type="dxa"/>
          </w:tcPr>
          <w:p w:rsidR="008722D1" w:rsidRPr="00695E54" w:rsidRDefault="008722D1" w:rsidP="00C144C9">
            <w:pPr>
              <w:spacing w:line="360" w:lineRule="auto"/>
              <w:rPr>
                <w:color w:val="000000"/>
                <w:shd w:val="clear" w:color="auto" w:fill="FFFFFF"/>
              </w:rPr>
            </w:pPr>
            <w:r>
              <w:rPr>
                <w:color w:val="000000"/>
                <w:shd w:val="clear" w:color="auto" w:fill="FFFFFF"/>
              </w:rPr>
              <w:t>0,53</w:t>
            </w:r>
          </w:p>
        </w:tc>
        <w:tc>
          <w:tcPr>
            <w:tcW w:w="850" w:type="dxa"/>
          </w:tcPr>
          <w:p w:rsidR="008722D1" w:rsidRPr="00695E54" w:rsidRDefault="008722D1" w:rsidP="00C144C9">
            <w:pPr>
              <w:spacing w:line="360" w:lineRule="auto"/>
              <w:rPr>
                <w:color w:val="000000"/>
                <w:shd w:val="clear" w:color="auto" w:fill="FFFFFF"/>
              </w:rPr>
            </w:pPr>
            <w:r>
              <w:rPr>
                <w:color w:val="000000"/>
                <w:shd w:val="clear" w:color="auto" w:fill="FFFFFF"/>
              </w:rPr>
              <w:t>2,19</w:t>
            </w:r>
          </w:p>
        </w:tc>
        <w:tc>
          <w:tcPr>
            <w:tcW w:w="1014" w:type="dxa"/>
          </w:tcPr>
          <w:p w:rsidR="008722D1" w:rsidRPr="00695E54" w:rsidRDefault="008722D1" w:rsidP="00C144C9">
            <w:pPr>
              <w:spacing w:line="360" w:lineRule="auto"/>
              <w:rPr>
                <w:color w:val="000000"/>
                <w:shd w:val="clear" w:color="auto" w:fill="FFFFFF"/>
              </w:rPr>
            </w:pPr>
            <w:r>
              <w:rPr>
                <w:color w:val="000000"/>
                <w:shd w:val="clear" w:color="auto" w:fill="FFFFFF"/>
              </w:rPr>
              <w:t>0,50</w:t>
            </w:r>
          </w:p>
        </w:tc>
        <w:tc>
          <w:tcPr>
            <w:tcW w:w="970" w:type="dxa"/>
          </w:tcPr>
          <w:p w:rsidR="008722D1" w:rsidRPr="00695E54" w:rsidRDefault="008722D1" w:rsidP="00C144C9">
            <w:pPr>
              <w:spacing w:line="360" w:lineRule="auto"/>
              <w:rPr>
                <w:color w:val="000000"/>
                <w:shd w:val="clear" w:color="auto" w:fill="FFFFFF"/>
              </w:rPr>
            </w:pPr>
            <w:r>
              <w:rPr>
                <w:color w:val="000000"/>
                <w:shd w:val="clear" w:color="auto" w:fill="FFFFFF"/>
              </w:rPr>
              <w:t>1,59</w:t>
            </w:r>
          </w:p>
        </w:tc>
        <w:tc>
          <w:tcPr>
            <w:tcW w:w="707" w:type="dxa"/>
          </w:tcPr>
          <w:p w:rsidR="008722D1" w:rsidRPr="00695E54" w:rsidRDefault="008722D1" w:rsidP="00C144C9">
            <w:pPr>
              <w:spacing w:line="360" w:lineRule="auto"/>
              <w:rPr>
                <w:color w:val="000000"/>
                <w:shd w:val="clear" w:color="auto" w:fill="FFFFFF"/>
              </w:rPr>
            </w:pPr>
            <w:r>
              <w:rPr>
                <w:color w:val="000000"/>
                <w:shd w:val="clear" w:color="auto" w:fill="FFFFFF"/>
              </w:rPr>
              <w:t>0,41</w:t>
            </w:r>
          </w:p>
        </w:tc>
        <w:tc>
          <w:tcPr>
            <w:tcW w:w="992" w:type="dxa"/>
          </w:tcPr>
          <w:p w:rsidR="008722D1" w:rsidRPr="00695E54" w:rsidRDefault="008722D1" w:rsidP="00C144C9">
            <w:pPr>
              <w:spacing w:line="360" w:lineRule="auto"/>
              <w:rPr>
                <w:color w:val="000000"/>
                <w:shd w:val="clear" w:color="auto" w:fill="FFFFFF"/>
              </w:rPr>
            </w:pPr>
            <w:r>
              <w:rPr>
                <w:color w:val="000000"/>
                <w:shd w:val="clear" w:color="auto" w:fill="FFFFFF"/>
              </w:rPr>
              <w:t>1,46</w:t>
            </w:r>
          </w:p>
        </w:tc>
        <w:tc>
          <w:tcPr>
            <w:tcW w:w="1017" w:type="dxa"/>
          </w:tcPr>
          <w:p w:rsidR="008722D1" w:rsidRPr="00695E54" w:rsidRDefault="008722D1" w:rsidP="00C144C9">
            <w:pPr>
              <w:spacing w:line="360" w:lineRule="auto"/>
              <w:rPr>
                <w:color w:val="000000"/>
                <w:shd w:val="clear" w:color="auto" w:fill="FFFFFF"/>
              </w:rPr>
            </w:pPr>
            <w:r>
              <w:rPr>
                <w:color w:val="000000"/>
                <w:shd w:val="clear" w:color="auto" w:fill="FFFFFF"/>
              </w:rPr>
              <w:t>0,50</w:t>
            </w:r>
          </w:p>
        </w:tc>
      </w:tr>
      <w:tr w:rsidR="008722D1" w:rsidRPr="00D302EB" w:rsidTr="00C144C9">
        <w:trPr>
          <w:jc w:val="center"/>
        </w:trPr>
        <w:tc>
          <w:tcPr>
            <w:tcW w:w="2235" w:type="dxa"/>
          </w:tcPr>
          <w:p w:rsidR="008722D1" w:rsidRPr="00305D06" w:rsidRDefault="008722D1" w:rsidP="00C144C9">
            <w:pPr>
              <w:spacing w:line="360" w:lineRule="auto"/>
              <w:rPr>
                <w:color w:val="000000"/>
                <w:shd w:val="clear" w:color="auto" w:fill="FFFFFF"/>
              </w:rPr>
            </w:pPr>
            <w:r>
              <w:rPr>
                <w:color w:val="000000"/>
                <w:shd w:val="clear" w:color="auto" w:fill="FFFFFF"/>
              </w:rPr>
              <w:t>Нерішучі</w:t>
            </w:r>
            <w:r w:rsidRPr="00305D06">
              <w:rPr>
                <w:color w:val="000000"/>
                <w:shd w:val="clear" w:color="auto" w:fill="FFFFFF"/>
              </w:rPr>
              <w:t>сть</w:t>
            </w:r>
          </w:p>
        </w:tc>
        <w:tc>
          <w:tcPr>
            <w:tcW w:w="851" w:type="dxa"/>
          </w:tcPr>
          <w:p w:rsidR="008722D1" w:rsidRPr="00695E54" w:rsidRDefault="008722D1" w:rsidP="00C144C9">
            <w:pPr>
              <w:spacing w:line="360" w:lineRule="auto"/>
              <w:rPr>
                <w:color w:val="000000"/>
                <w:shd w:val="clear" w:color="auto" w:fill="FFFFFF"/>
              </w:rPr>
            </w:pPr>
            <w:r>
              <w:rPr>
                <w:color w:val="000000"/>
                <w:shd w:val="clear" w:color="auto" w:fill="FFFFFF"/>
              </w:rPr>
              <w:t>3,24</w:t>
            </w:r>
          </w:p>
        </w:tc>
        <w:tc>
          <w:tcPr>
            <w:tcW w:w="992" w:type="dxa"/>
          </w:tcPr>
          <w:p w:rsidR="008722D1" w:rsidRPr="00695E54" w:rsidRDefault="008722D1" w:rsidP="00C144C9">
            <w:pPr>
              <w:spacing w:line="360" w:lineRule="auto"/>
              <w:rPr>
                <w:color w:val="000000"/>
                <w:shd w:val="clear" w:color="auto" w:fill="FFFFFF"/>
              </w:rPr>
            </w:pPr>
            <w:r>
              <w:rPr>
                <w:color w:val="000000"/>
                <w:shd w:val="clear" w:color="auto" w:fill="FFFFFF"/>
              </w:rPr>
              <w:t>0,69</w:t>
            </w:r>
          </w:p>
        </w:tc>
        <w:tc>
          <w:tcPr>
            <w:tcW w:w="850" w:type="dxa"/>
          </w:tcPr>
          <w:p w:rsidR="008722D1" w:rsidRPr="00695E54" w:rsidRDefault="008722D1" w:rsidP="00C144C9">
            <w:pPr>
              <w:spacing w:line="360" w:lineRule="auto"/>
              <w:rPr>
                <w:color w:val="000000"/>
                <w:shd w:val="clear" w:color="auto" w:fill="FFFFFF"/>
              </w:rPr>
            </w:pPr>
            <w:r>
              <w:rPr>
                <w:color w:val="000000"/>
                <w:shd w:val="clear" w:color="auto" w:fill="FFFFFF"/>
              </w:rPr>
              <w:t>2,76</w:t>
            </w:r>
          </w:p>
        </w:tc>
        <w:tc>
          <w:tcPr>
            <w:tcW w:w="1014" w:type="dxa"/>
          </w:tcPr>
          <w:p w:rsidR="008722D1" w:rsidRPr="00695E54" w:rsidRDefault="008722D1" w:rsidP="00C144C9">
            <w:pPr>
              <w:spacing w:line="360" w:lineRule="auto"/>
              <w:rPr>
                <w:color w:val="000000"/>
                <w:shd w:val="clear" w:color="auto" w:fill="FFFFFF"/>
              </w:rPr>
            </w:pPr>
            <w:r>
              <w:rPr>
                <w:color w:val="000000"/>
                <w:shd w:val="clear" w:color="auto" w:fill="FFFFFF"/>
              </w:rPr>
              <w:t>0,62</w:t>
            </w:r>
          </w:p>
        </w:tc>
        <w:tc>
          <w:tcPr>
            <w:tcW w:w="970" w:type="dxa"/>
          </w:tcPr>
          <w:p w:rsidR="008722D1" w:rsidRPr="00695E54" w:rsidRDefault="008722D1" w:rsidP="00C144C9">
            <w:pPr>
              <w:spacing w:line="360" w:lineRule="auto"/>
              <w:rPr>
                <w:color w:val="000000"/>
                <w:shd w:val="clear" w:color="auto" w:fill="FFFFFF"/>
              </w:rPr>
            </w:pPr>
            <w:r>
              <w:rPr>
                <w:color w:val="000000"/>
                <w:shd w:val="clear" w:color="auto" w:fill="FFFFFF"/>
              </w:rPr>
              <w:t>2,09</w:t>
            </w:r>
          </w:p>
        </w:tc>
        <w:tc>
          <w:tcPr>
            <w:tcW w:w="707" w:type="dxa"/>
          </w:tcPr>
          <w:p w:rsidR="008722D1" w:rsidRPr="00695E54" w:rsidRDefault="008722D1" w:rsidP="00C144C9">
            <w:pPr>
              <w:spacing w:line="360" w:lineRule="auto"/>
              <w:rPr>
                <w:color w:val="000000"/>
                <w:shd w:val="clear" w:color="auto" w:fill="FFFFFF"/>
              </w:rPr>
            </w:pPr>
            <w:r>
              <w:rPr>
                <w:color w:val="000000"/>
                <w:shd w:val="clear" w:color="auto" w:fill="FFFFFF"/>
              </w:rPr>
              <w:t>0,33</w:t>
            </w:r>
          </w:p>
        </w:tc>
        <w:tc>
          <w:tcPr>
            <w:tcW w:w="992" w:type="dxa"/>
          </w:tcPr>
          <w:p w:rsidR="008722D1" w:rsidRPr="00695E54" w:rsidRDefault="008722D1" w:rsidP="00C144C9">
            <w:pPr>
              <w:spacing w:line="360" w:lineRule="auto"/>
              <w:rPr>
                <w:color w:val="000000"/>
                <w:shd w:val="clear" w:color="auto" w:fill="FFFFFF"/>
              </w:rPr>
            </w:pPr>
            <w:r>
              <w:rPr>
                <w:color w:val="000000"/>
                <w:shd w:val="clear" w:color="auto" w:fill="FFFFFF"/>
              </w:rPr>
              <w:t>1,34</w:t>
            </w:r>
          </w:p>
        </w:tc>
        <w:tc>
          <w:tcPr>
            <w:tcW w:w="1017" w:type="dxa"/>
          </w:tcPr>
          <w:p w:rsidR="008722D1" w:rsidRPr="00695E54" w:rsidRDefault="008722D1" w:rsidP="00C144C9">
            <w:pPr>
              <w:spacing w:line="360" w:lineRule="auto"/>
              <w:rPr>
                <w:color w:val="000000"/>
                <w:shd w:val="clear" w:color="auto" w:fill="FFFFFF"/>
              </w:rPr>
            </w:pPr>
            <w:r>
              <w:rPr>
                <w:color w:val="000000"/>
                <w:shd w:val="clear" w:color="auto" w:fill="FFFFFF"/>
              </w:rPr>
              <w:t>0,41</w:t>
            </w:r>
          </w:p>
        </w:tc>
      </w:tr>
      <w:tr w:rsidR="008722D1" w:rsidRPr="00F23FA6" w:rsidTr="00C144C9">
        <w:trPr>
          <w:jc w:val="center"/>
        </w:trPr>
        <w:tc>
          <w:tcPr>
            <w:tcW w:w="2235" w:type="dxa"/>
          </w:tcPr>
          <w:p w:rsidR="008722D1" w:rsidRPr="00305D06" w:rsidRDefault="008722D1" w:rsidP="00C144C9">
            <w:pPr>
              <w:spacing w:line="360" w:lineRule="auto"/>
              <w:rPr>
                <w:shd w:val="clear" w:color="auto" w:fill="FFFFFF"/>
              </w:rPr>
            </w:pPr>
            <w:r w:rsidRPr="00305D06">
              <w:rPr>
                <w:shd w:val="clear" w:color="auto" w:fill="FFFFFF"/>
              </w:rPr>
              <w:t>Страхи</w:t>
            </w:r>
          </w:p>
        </w:tc>
        <w:tc>
          <w:tcPr>
            <w:tcW w:w="851" w:type="dxa"/>
          </w:tcPr>
          <w:p w:rsidR="008722D1" w:rsidRPr="00695E54" w:rsidRDefault="008722D1" w:rsidP="00C144C9">
            <w:pPr>
              <w:spacing w:line="360" w:lineRule="auto"/>
              <w:rPr>
                <w:shd w:val="clear" w:color="auto" w:fill="FFFFFF"/>
              </w:rPr>
            </w:pPr>
            <w:r>
              <w:rPr>
                <w:shd w:val="clear" w:color="auto" w:fill="FFFFFF"/>
              </w:rPr>
              <w:t>3,18</w:t>
            </w:r>
          </w:p>
        </w:tc>
        <w:tc>
          <w:tcPr>
            <w:tcW w:w="992" w:type="dxa"/>
          </w:tcPr>
          <w:p w:rsidR="008722D1" w:rsidRPr="00695E54" w:rsidRDefault="008722D1" w:rsidP="00C144C9">
            <w:pPr>
              <w:spacing w:line="360" w:lineRule="auto"/>
              <w:rPr>
                <w:shd w:val="clear" w:color="auto" w:fill="FFFFFF"/>
              </w:rPr>
            </w:pPr>
            <w:r>
              <w:rPr>
                <w:shd w:val="clear" w:color="auto" w:fill="FFFFFF"/>
              </w:rPr>
              <w:t>0,29</w:t>
            </w:r>
          </w:p>
        </w:tc>
        <w:tc>
          <w:tcPr>
            <w:tcW w:w="850" w:type="dxa"/>
          </w:tcPr>
          <w:p w:rsidR="008722D1" w:rsidRPr="00695E54" w:rsidRDefault="008722D1" w:rsidP="00C144C9">
            <w:pPr>
              <w:spacing w:line="360" w:lineRule="auto"/>
              <w:rPr>
                <w:shd w:val="clear" w:color="auto" w:fill="FFFFFF"/>
              </w:rPr>
            </w:pPr>
            <w:r>
              <w:rPr>
                <w:shd w:val="clear" w:color="auto" w:fill="FFFFFF"/>
              </w:rPr>
              <w:t>3,14</w:t>
            </w:r>
          </w:p>
        </w:tc>
        <w:tc>
          <w:tcPr>
            <w:tcW w:w="1014" w:type="dxa"/>
          </w:tcPr>
          <w:p w:rsidR="008722D1" w:rsidRPr="00695E54" w:rsidRDefault="008722D1" w:rsidP="00C144C9">
            <w:pPr>
              <w:spacing w:line="360" w:lineRule="auto"/>
              <w:rPr>
                <w:shd w:val="clear" w:color="auto" w:fill="FFFFFF"/>
              </w:rPr>
            </w:pPr>
            <w:r>
              <w:rPr>
                <w:shd w:val="clear" w:color="auto" w:fill="FFFFFF"/>
              </w:rPr>
              <w:t>0,45</w:t>
            </w:r>
          </w:p>
        </w:tc>
        <w:tc>
          <w:tcPr>
            <w:tcW w:w="970" w:type="dxa"/>
          </w:tcPr>
          <w:p w:rsidR="008722D1" w:rsidRPr="00695E54" w:rsidRDefault="008722D1" w:rsidP="00C144C9">
            <w:pPr>
              <w:spacing w:line="360" w:lineRule="auto"/>
              <w:rPr>
                <w:shd w:val="clear" w:color="auto" w:fill="FFFFFF"/>
              </w:rPr>
            </w:pPr>
            <w:r>
              <w:rPr>
                <w:shd w:val="clear" w:color="auto" w:fill="FFFFFF"/>
              </w:rPr>
              <w:t>2,05</w:t>
            </w:r>
          </w:p>
        </w:tc>
        <w:tc>
          <w:tcPr>
            <w:tcW w:w="707" w:type="dxa"/>
          </w:tcPr>
          <w:p w:rsidR="008722D1" w:rsidRPr="00695E54" w:rsidRDefault="008722D1" w:rsidP="00C144C9">
            <w:pPr>
              <w:spacing w:line="360" w:lineRule="auto"/>
              <w:rPr>
                <w:shd w:val="clear" w:color="auto" w:fill="FFFFFF"/>
              </w:rPr>
            </w:pPr>
            <w:r>
              <w:rPr>
                <w:shd w:val="clear" w:color="auto" w:fill="FFFFFF"/>
              </w:rPr>
              <w:t>0,30</w:t>
            </w:r>
          </w:p>
        </w:tc>
        <w:tc>
          <w:tcPr>
            <w:tcW w:w="992" w:type="dxa"/>
          </w:tcPr>
          <w:p w:rsidR="008722D1" w:rsidRPr="00695E54" w:rsidRDefault="008722D1" w:rsidP="00C144C9">
            <w:pPr>
              <w:spacing w:line="360" w:lineRule="auto"/>
              <w:rPr>
                <w:shd w:val="clear" w:color="auto" w:fill="FFFFFF"/>
              </w:rPr>
            </w:pPr>
            <w:r>
              <w:rPr>
                <w:shd w:val="clear" w:color="auto" w:fill="FFFFFF"/>
              </w:rPr>
              <w:t>2,14</w:t>
            </w:r>
          </w:p>
        </w:tc>
        <w:tc>
          <w:tcPr>
            <w:tcW w:w="1017" w:type="dxa"/>
          </w:tcPr>
          <w:p w:rsidR="008722D1" w:rsidRPr="00695E54" w:rsidRDefault="008722D1" w:rsidP="00C144C9">
            <w:pPr>
              <w:spacing w:line="360" w:lineRule="auto"/>
              <w:rPr>
                <w:shd w:val="clear" w:color="auto" w:fill="FFFFFF"/>
              </w:rPr>
            </w:pPr>
            <w:r>
              <w:rPr>
                <w:shd w:val="clear" w:color="auto" w:fill="FFFFFF"/>
              </w:rPr>
              <w:t>0,15</w:t>
            </w:r>
          </w:p>
        </w:tc>
      </w:tr>
      <w:tr w:rsidR="008722D1" w:rsidRPr="00D302EB" w:rsidTr="00C144C9">
        <w:trPr>
          <w:jc w:val="center"/>
        </w:trPr>
        <w:tc>
          <w:tcPr>
            <w:tcW w:w="2235" w:type="dxa"/>
          </w:tcPr>
          <w:p w:rsidR="008722D1" w:rsidRPr="00305D06" w:rsidRDefault="008722D1" w:rsidP="00C144C9">
            <w:pPr>
              <w:spacing w:line="360" w:lineRule="auto"/>
              <w:rPr>
                <w:color w:val="000000"/>
                <w:shd w:val="clear" w:color="auto" w:fill="FFFFFF"/>
              </w:rPr>
            </w:pPr>
            <w:r w:rsidRPr="00305D06">
              <w:rPr>
                <w:color w:val="000000"/>
                <w:shd w:val="clear" w:color="auto" w:fill="FFFFFF"/>
              </w:rPr>
              <w:t>Тривога</w:t>
            </w:r>
          </w:p>
        </w:tc>
        <w:tc>
          <w:tcPr>
            <w:tcW w:w="851" w:type="dxa"/>
          </w:tcPr>
          <w:p w:rsidR="008722D1" w:rsidRPr="00695E54" w:rsidRDefault="008722D1" w:rsidP="00C144C9">
            <w:pPr>
              <w:spacing w:line="360" w:lineRule="auto"/>
              <w:rPr>
                <w:color w:val="000000"/>
                <w:shd w:val="clear" w:color="auto" w:fill="FFFFFF"/>
              </w:rPr>
            </w:pPr>
            <w:r>
              <w:rPr>
                <w:color w:val="000000"/>
                <w:shd w:val="clear" w:color="auto" w:fill="FFFFFF"/>
              </w:rPr>
              <w:t>3,46</w:t>
            </w:r>
          </w:p>
        </w:tc>
        <w:tc>
          <w:tcPr>
            <w:tcW w:w="992" w:type="dxa"/>
          </w:tcPr>
          <w:p w:rsidR="008722D1" w:rsidRPr="00695E54" w:rsidRDefault="008722D1" w:rsidP="00C144C9">
            <w:pPr>
              <w:spacing w:line="360" w:lineRule="auto"/>
              <w:rPr>
                <w:color w:val="000000"/>
                <w:shd w:val="clear" w:color="auto" w:fill="FFFFFF"/>
              </w:rPr>
            </w:pPr>
            <w:r>
              <w:rPr>
                <w:color w:val="000000"/>
                <w:shd w:val="clear" w:color="auto" w:fill="FFFFFF"/>
              </w:rPr>
              <w:t>0,36</w:t>
            </w:r>
          </w:p>
        </w:tc>
        <w:tc>
          <w:tcPr>
            <w:tcW w:w="850" w:type="dxa"/>
          </w:tcPr>
          <w:p w:rsidR="008722D1" w:rsidRPr="00695E54" w:rsidRDefault="008722D1" w:rsidP="00C144C9">
            <w:pPr>
              <w:spacing w:line="360" w:lineRule="auto"/>
              <w:rPr>
                <w:color w:val="000000"/>
                <w:shd w:val="clear" w:color="auto" w:fill="FFFFFF"/>
              </w:rPr>
            </w:pPr>
            <w:r>
              <w:rPr>
                <w:color w:val="000000"/>
                <w:shd w:val="clear" w:color="auto" w:fill="FFFFFF"/>
              </w:rPr>
              <w:t>3,34</w:t>
            </w:r>
          </w:p>
        </w:tc>
        <w:tc>
          <w:tcPr>
            <w:tcW w:w="1014" w:type="dxa"/>
          </w:tcPr>
          <w:p w:rsidR="008722D1" w:rsidRPr="00695E54" w:rsidRDefault="008722D1" w:rsidP="00C144C9">
            <w:pPr>
              <w:spacing w:line="360" w:lineRule="auto"/>
              <w:rPr>
                <w:color w:val="000000"/>
                <w:shd w:val="clear" w:color="auto" w:fill="FFFFFF"/>
              </w:rPr>
            </w:pPr>
            <w:r>
              <w:rPr>
                <w:color w:val="000000"/>
                <w:shd w:val="clear" w:color="auto" w:fill="FFFFFF"/>
              </w:rPr>
              <w:t>0,38</w:t>
            </w:r>
          </w:p>
        </w:tc>
        <w:tc>
          <w:tcPr>
            <w:tcW w:w="970" w:type="dxa"/>
          </w:tcPr>
          <w:p w:rsidR="008722D1" w:rsidRPr="00695E54" w:rsidRDefault="008722D1" w:rsidP="00C144C9">
            <w:pPr>
              <w:spacing w:line="360" w:lineRule="auto"/>
              <w:rPr>
                <w:color w:val="000000"/>
                <w:shd w:val="clear" w:color="auto" w:fill="FFFFFF"/>
              </w:rPr>
            </w:pPr>
            <w:r>
              <w:rPr>
                <w:color w:val="000000"/>
                <w:shd w:val="clear" w:color="auto" w:fill="FFFFFF"/>
              </w:rPr>
              <w:t>2,12</w:t>
            </w:r>
          </w:p>
        </w:tc>
        <w:tc>
          <w:tcPr>
            <w:tcW w:w="707" w:type="dxa"/>
          </w:tcPr>
          <w:p w:rsidR="008722D1" w:rsidRPr="00695E54" w:rsidRDefault="008722D1" w:rsidP="00C144C9">
            <w:pPr>
              <w:spacing w:line="360" w:lineRule="auto"/>
              <w:rPr>
                <w:color w:val="000000"/>
                <w:shd w:val="clear" w:color="auto" w:fill="FFFFFF"/>
              </w:rPr>
            </w:pPr>
            <w:r>
              <w:rPr>
                <w:color w:val="000000"/>
                <w:shd w:val="clear" w:color="auto" w:fill="FFFFFF"/>
              </w:rPr>
              <w:t>0,33</w:t>
            </w:r>
          </w:p>
        </w:tc>
        <w:tc>
          <w:tcPr>
            <w:tcW w:w="992" w:type="dxa"/>
          </w:tcPr>
          <w:p w:rsidR="008722D1" w:rsidRPr="00695E54" w:rsidRDefault="008722D1" w:rsidP="00C144C9">
            <w:pPr>
              <w:spacing w:line="360" w:lineRule="auto"/>
              <w:rPr>
                <w:color w:val="000000"/>
                <w:shd w:val="clear" w:color="auto" w:fill="FFFFFF"/>
              </w:rPr>
            </w:pPr>
            <w:r>
              <w:rPr>
                <w:color w:val="000000"/>
                <w:shd w:val="clear" w:color="auto" w:fill="FFFFFF"/>
              </w:rPr>
              <w:t>2,19</w:t>
            </w:r>
          </w:p>
        </w:tc>
        <w:tc>
          <w:tcPr>
            <w:tcW w:w="1017" w:type="dxa"/>
          </w:tcPr>
          <w:p w:rsidR="008722D1" w:rsidRPr="00695E54" w:rsidRDefault="008722D1" w:rsidP="00C144C9">
            <w:pPr>
              <w:spacing w:line="360" w:lineRule="auto"/>
              <w:rPr>
                <w:color w:val="000000"/>
                <w:shd w:val="clear" w:color="auto" w:fill="FFFFFF"/>
              </w:rPr>
            </w:pPr>
            <w:r>
              <w:rPr>
                <w:color w:val="000000"/>
                <w:shd w:val="clear" w:color="auto" w:fill="FFFFFF"/>
              </w:rPr>
              <w:t>0,30</w:t>
            </w:r>
          </w:p>
        </w:tc>
      </w:tr>
      <w:tr w:rsidR="008722D1" w:rsidRPr="00D302EB" w:rsidTr="00C144C9">
        <w:trPr>
          <w:jc w:val="center"/>
        </w:trPr>
        <w:tc>
          <w:tcPr>
            <w:tcW w:w="2235" w:type="dxa"/>
          </w:tcPr>
          <w:p w:rsidR="008722D1" w:rsidRPr="00305D06" w:rsidRDefault="008722D1" w:rsidP="00C144C9">
            <w:pPr>
              <w:spacing w:line="360" w:lineRule="auto"/>
              <w:rPr>
                <w:color w:val="000000"/>
                <w:shd w:val="clear" w:color="auto" w:fill="FFFFFF"/>
              </w:rPr>
            </w:pPr>
            <w:r w:rsidRPr="00305D06">
              <w:rPr>
                <w:color w:val="000000"/>
                <w:shd w:val="clear" w:color="auto" w:fill="FFFFFF"/>
              </w:rPr>
              <w:t>Загальмування</w:t>
            </w:r>
          </w:p>
        </w:tc>
        <w:tc>
          <w:tcPr>
            <w:tcW w:w="851" w:type="dxa"/>
          </w:tcPr>
          <w:p w:rsidR="008722D1" w:rsidRPr="00695E54" w:rsidRDefault="008722D1" w:rsidP="00C144C9">
            <w:pPr>
              <w:spacing w:line="360" w:lineRule="auto"/>
              <w:rPr>
                <w:color w:val="000000"/>
                <w:shd w:val="clear" w:color="auto" w:fill="FFFFFF"/>
              </w:rPr>
            </w:pPr>
            <w:r w:rsidRPr="00695E54">
              <w:rPr>
                <w:color w:val="000000"/>
                <w:shd w:val="clear" w:color="auto" w:fill="FFFFFF"/>
              </w:rPr>
              <w:t>3</w:t>
            </w:r>
            <w:r>
              <w:rPr>
                <w:color w:val="000000"/>
                <w:shd w:val="clear" w:color="auto" w:fill="FFFFFF"/>
              </w:rPr>
              <w:t>,37</w:t>
            </w:r>
          </w:p>
        </w:tc>
        <w:tc>
          <w:tcPr>
            <w:tcW w:w="992" w:type="dxa"/>
          </w:tcPr>
          <w:p w:rsidR="008722D1" w:rsidRPr="00695E54" w:rsidRDefault="008722D1" w:rsidP="00C144C9">
            <w:pPr>
              <w:spacing w:line="360" w:lineRule="auto"/>
              <w:rPr>
                <w:color w:val="000000"/>
                <w:shd w:val="clear" w:color="auto" w:fill="FFFFFF"/>
              </w:rPr>
            </w:pPr>
            <w:r>
              <w:rPr>
                <w:color w:val="000000"/>
                <w:shd w:val="clear" w:color="auto" w:fill="FFFFFF"/>
              </w:rPr>
              <w:t>0,84</w:t>
            </w:r>
          </w:p>
        </w:tc>
        <w:tc>
          <w:tcPr>
            <w:tcW w:w="850" w:type="dxa"/>
          </w:tcPr>
          <w:p w:rsidR="008722D1" w:rsidRPr="00695E54" w:rsidRDefault="008722D1" w:rsidP="00C144C9">
            <w:pPr>
              <w:spacing w:line="360" w:lineRule="auto"/>
              <w:rPr>
                <w:color w:val="000000"/>
                <w:shd w:val="clear" w:color="auto" w:fill="FFFFFF"/>
              </w:rPr>
            </w:pPr>
            <w:r>
              <w:rPr>
                <w:color w:val="000000"/>
                <w:shd w:val="clear" w:color="auto" w:fill="FFFFFF"/>
              </w:rPr>
              <w:t>3,25</w:t>
            </w:r>
          </w:p>
        </w:tc>
        <w:tc>
          <w:tcPr>
            <w:tcW w:w="1014" w:type="dxa"/>
          </w:tcPr>
          <w:p w:rsidR="008722D1" w:rsidRPr="00695E54" w:rsidRDefault="008722D1" w:rsidP="00C144C9">
            <w:pPr>
              <w:spacing w:line="360" w:lineRule="auto"/>
              <w:rPr>
                <w:color w:val="000000"/>
                <w:shd w:val="clear" w:color="auto" w:fill="FFFFFF"/>
              </w:rPr>
            </w:pPr>
            <w:r>
              <w:rPr>
                <w:color w:val="000000"/>
                <w:shd w:val="clear" w:color="auto" w:fill="FFFFFF"/>
              </w:rPr>
              <w:t>0,90</w:t>
            </w:r>
          </w:p>
        </w:tc>
        <w:tc>
          <w:tcPr>
            <w:tcW w:w="970" w:type="dxa"/>
          </w:tcPr>
          <w:p w:rsidR="008722D1" w:rsidRPr="00695E54" w:rsidRDefault="008722D1" w:rsidP="00C144C9">
            <w:pPr>
              <w:spacing w:line="360" w:lineRule="auto"/>
              <w:rPr>
                <w:color w:val="000000"/>
                <w:shd w:val="clear" w:color="auto" w:fill="FFFFFF"/>
              </w:rPr>
            </w:pPr>
            <w:r>
              <w:rPr>
                <w:color w:val="000000"/>
                <w:shd w:val="clear" w:color="auto" w:fill="FFFFFF"/>
              </w:rPr>
              <w:t>1,85</w:t>
            </w:r>
          </w:p>
        </w:tc>
        <w:tc>
          <w:tcPr>
            <w:tcW w:w="707" w:type="dxa"/>
          </w:tcPr>
          <w:p w:rsidR="008722D1" w:rsidRPr="00695E54" w:rsidRDefault="008722D1" w:rsidP="00C144C9">
            <w:pPr>
              <w:spacing w:line="360" w:lineRule="auto"/>
              <w:rPr>
                <w:color w:val="000000"/>
                <w:shd w:val="clear" w:color="auto" w:fill="FFFFFF"/>
              </w:rPr>
            </w:pPr>
            <w:r>
              <w:rPr>
                <w:color w:val="000000"/>
                <w:shd w:val="clear" w:color="auto" w:fill="FFFFFF"/>
              </w:rPr>
              <w:t>0,52</w:t>
            </w:r>
          </w:p>
        </w:tc>
        <w:tc>
          <w:tcPr>
            <w:tcW w:w="992" w:type="dxa"/>
          </w:tcPr>
          <w:p w:rsidR="008722D1" w:rsidRPr="00695E54" w:rsidRDefault="008722D1" w:rsidP="00C144C9">
            <w:pPr>
              <w:spacing w:line="360" w:lineRule="auto"/>
              <w:rPr>
                <w:color w:val="000000"/>
                <w:shd w:val="clear" w:color="auto" w:fill="FFFFFF"/>
              </w:rPr>
            </w:pPr>
            <w:r>
              <w:rPr>
                <w:color w:val="000000"/>
                <w:shd w:val="clear" w:color="auto" w:fill="FFFFFF"/>
              </w:rPr>
              <w:t>1,91</w:t>
            </w:r>
          </w:p>
        </w:tc>
        <w:tc>
          <w:tcPr>
            <w:tcW w:w="1017" w:type="dxa"/>
          </w:tcPr>
          <w:p w:rsidR="008722D1" w:rsidRPr="00695E54" w:rsidRDefault="008722D1" w:rsidP="00C144C9">
            <w:pPr>
              <w:spacing w:line="360" w:lineRule="auto"/>
              <w:rPr>
                <w:color w:val="000000"/>
                <w:shd w:val="clear" w:color="auto" w:fill="FFFFFF"/>
              </w:rPr>
            </w:pPr>
            <w:r>
              <w:rPr>
                <w:color w:val="000000"/>
                <w:shd w:val="clear" w:color="auto" w:fill="FFFFFF"/>
              </w:rPr>
              <w:t>0,50</w:t>
            </w:r>
          </w:p>
        </w:tc>
      </w:tr>
      <w:tr w:rsidR="008722D1" w:rsidRPr="00D302EB" w:rsidTr="00C144C9">
        <w:trPr>
          <w:jc w:val="center"/>
        </w:trPr>
        <w:tc>
          <w:tcPr>
            <w:tcW w:w="2235" w:type="dxa"/>
          </w:tcPr>
          <w:p w:rsidR="008722D1" w:rsidRPr="00305D06" w:rsidRDefault="008722D1" w:rsidP="00C144C9">
            <w:pPr>
              <w:spacing w:line="360" w:lineRule="auto"/>
              <w:rPr>
                <w:color w:val="000000"/>
                <w:shd w:val="clear" w:color="auto" w:fill="FFFFFF"/>
              </w:rPr>
            </w:pPr>
            <w:r w:rsidRPr="00305D06">
              <w:rPr>
                <w:color w:val="000000"/>
                <w:shd w:val="clear" w:color="auto" w:fill="FFFFFF"/>
              </w:rPr>
              <w:t>Егоцентричність</w:t>
            </w:r>
          </w:p>
        </w:tc>
        <w:tc>
          <w:tcPr>
            <w:tcW w:w="851" w:type="dxa"/>
          </w:tcPr>
          <w:p w:rsidR="008722D1" w:rsidRPr="00695E54" w:rsidRDefault="008722D1" w:rsidP="00C144C9">
            <w:pPr>
              <w:spacing w:line="360" w:lineRule="auto"/>
              <w:rPr>
                <w:color w:val="000000"/>
                <w:shd w:val="clear" w:color="auto" w:fill="FFFFFF"/>
              </w:rPr>
            </w:pPr>
            <w:r>
              <w:rPr>
                <w:color w:val="000000"/>
                <w:shd w:val="clear" w:color="auto" w:fill="FFFFFF"/>
              </w:rPr>
              <w:t>1,85</w:t>
            </w:r>
          </w:p>
        </w:tc>
        <w:tc>
          <w:tcPr>
            <w:tcW w:w="992" w:type="dxa"/>
          </w:tcPr>
          <w:p w:rsidR="008722D1" w:rsidRPr="00695E54" w:rsidRDefault="008722D1" w:rsidP="00C144C9">
            <w:pPr>
              <w:spacing w:line="360" w:lineRule="auto"/>
              <w:rPr>
                <w:color w:val="000000"/>
                <w:shd w:val="clear" w:color="auto" w:fill="FFFFFF"/>
              </w:rPr>
            </w:pPr>
            <w:r>
              <w:rPr>
                <w:color w:val="000000"/>
                <w:shd w:val="clear" w:color="auto" w:fill="FFFFFF"/>
              </w:rPr>
              <w:t>0,31</w:t>
            </w:r>
          </w:p>
        </w:tc>
        <w:tc>
          <w:tcPr>
            <w:tcW w:w="850" w:type="dxa"/>
          </w:tcPr>
          <w:p w:rsidR="008722D1" w:rsidRPr="00695E54" w:rsidRDefault="008722D1" w:rsidP="00C144C9">
            <w:pPr>
              <w:spacing w:line="360" w:lineRule="auto"/>
              <w:rPr>
                <w:color w:val="000000"/>
                <w:shd w:val="clear" w:color="auto" w:fill="FFFFFF"/>
              </w:rPr>
            </w:pPr>
            <w:r>
              <w:rPr>
                <w:color w:val="000000"/>
                <w:shd w:val="clear" w:color="auto" w:fill="FFFFFF"/>
              </w:rPr>
              <w:t>1,68</w:t>
            </w:r>
          </w:p>
        </w:tc>
        <w:tc>
          <w:tcPr>
            <w:tcW w:w="1014" w:type="dxa"/>
          </w:tcPr>
          <w:p w:rsidR="008722D1" w:rsidRPr="00695E54" w:rsidRDefault="008722D1" w:rsidP="00C144C9">
            <w:pPr>
              <w:spacing w:line="360" w:lineRule="auto"/>
              <w:rPr>
                <w:color w:val="000000"/>
                <w:shd w:val="clear" w:color="auto" w:fill="FFFFFF"/>
              </w:rPr>
            </w:pPr>
            <w:r>
              <w:rPr>
                <w:color w:val="000000"/>
                <w:shd w:val="clear" w:color="auto" w:fill="FFFFFF"/>
              </w:rPr>
              <w:t>0,30</w:t>
            </w:r>
          </w:p>
        </w:tc>
        <w:tc>
          <w:tcPr>
            <w:tcW w:w="970" w:type="dxa"/>
          </w:tcPr>
          <w:p w:rsidR="008722D1" w:rsidRPr="00695E54" w:rsidRDefault="008722D1" w:rsidP="00C144C9">
            <w:pPr>
              <w:spacing w:line="360" w:lineRule="auto"/>
              <w:rPr>
                <w:color w:val="000000"/>
                <w:shd w:val="clear" w:color="auto" w:fill="FFFFFF"/>
              </w:rPr>
            </w:pPr>
            <w:r>
              <w:rPr>
                <w:color w:val="000000"/>
                <w:shd w:val="clear" w:color="auto" w:fill="FFFFFF"/>
              </w:rPr>
              <w:t>3,09</w:t>
            </w:r>
          </w:p>
        </w:tc>
        <w:tc>
          <w:tcPr>
            <w:tcW w:w="707" w:type="dxa"/>
          </w:tcPr>
          <w:p w:rsidR="008722D1" w:rsidRPr="00695E54" w:rsidRDefault="008722D1" w:rsidP="00C144C9">
            <w:pPr>
              <w:spacing w:line="360" w:lineRule="auto"/>
              <w:rPr>
                <w:color w:val="000000"/>
                <w:shd w:val="clear" w:color="auto" w:fill="FFFFFF"/>
              </w:rPr>
            </w:pPr>
            <w:r>
              <w:rPr>
                <w:color w:val="000000"/>
                <w:shd w:val="clear" w:color="auto" w:fill="FFFFFF"/>
              </w:rPr>
              <w:t>0,34</w:t>
            </w:r>
          </w:p>
        </w:tc>
        <w:tc>
          <w:tcPr>
            <w:tcW w:w="992" w:type="dxa"/>
          </w:tcPr>
          <w:p w:rsidR="008722D1" w:rsidRPr="00695E54" w:rsidRDefault="008722D1" w:rsidP="00C144C9">
            <w:pPr>
              <w:spacing w:line="360" w:lineRule="auto"/>
              <w:rPr>
                <w:color w:val="000000"/>
                <w:shd w:val="clear" w:color="auto" w:fill="FFFFFF"/>
              </w:rPr>
            </w:pPr>
            <w:r>
              <w:rPr>
                <w:color w:val="000000"/>
                <w:shd w:val="clear" w:color="auto" w:fill="FFFFFF"/>
              </w:rPr>
              <w:t>2,91</w:t>
            </w:r>
          </w:p>
        </w:tc>
        <w:tc>
          <w:tcPr>
            <w:tcW w:w="1017" w:type="dxa"/>
          </w:tcPr>
          <w:p w:rsidR="008722D1" w:rsidRPr="00695E54" w:rsidRDefault="008722D1" w:rsidP="00C144C9">
            <w:pPr>
              <w:spacing w:line="360" w:lineRule="auto"/>
              <w:rPr>
                <w:color w:val="000000"/>
                <w:shd w:val="clear" w:color="auto" w:fill="FFFFFF"/>
              </w:rPr>
            </w:pPr>
            <w:r>
              <w:rPr>
                <w:color w:val="000000"/>
                <w:shd w:val="clear" w:color="auto" w:fill="FFFFFF"/>
              </w:rPr>
              <w:t>0,35</w:t>
            </w:r>
          </w:p>
        </w:tc>
      </w:tr>
      <w:tr w:rsidR="008722D1" w:rsidRPr="00D302EB" w:rsidTr="00C144C9">
        <w:trPr>
          <w:jc w:val="center"/>
        </w:trPr>
        <w:tc>
          <w:tcPr>
            <w:tcW w:w="2235" w:type="dxa"/>
          </w:tcPr>
          <w:p w:rsidR="008722D1" w:rsidRPr="00305D06" w:rsidRDefault="008722D1" w:rsidP="00C144C9">
            <w:pPr>
              <w:spacing w:line="360" w:lineRule="auto"/>
              <w:rPr>
                <w:color w:val="000000"/>
                <w:shd w:val="clear" w:color="auto" w:fill="FFFFFF"/>
              </w:rPr>
            </w:pPr>
            <w:r w:rsidRPr="00305D06">
              <w:rPr>
                <w:color w:val="000000"/>
                <w:shd w:val="clear" w:color="auto" w:fill="FFFFFF"/>
              </w:rPr>
              <w:t>Дефіцит уваги</w:t>
            </w:r>
          </w:p>
        </w:tc>
        <w:tc>
          <w:tcPr>
            <w:tcW w:w="851" w:type="dxa"/>
          </w:tcPr>
          <w:p w:rsidR="008722D1" w:rsidRPr="00695E54" w:rsidRDefault="008722D1" w:rsidP="00C144C9">
            <w:pPr>
              <w:spacing w:line="360" w:lineRule="auto"/>
              <w:rPr>
                <w:color w:val="000000"/>
                <w:shd w:val="clear" w:color="auto" w:fill="FFFFFF"/>
              </w:rPr>
            </w:pPr>
            <w:r>
              <w:rPr>
                <w:color w:val="000000"/>
                <w:shd w:val="clear" w:color="auto" w:fill="FFFFFF"/>
              </w:rPr>
              <w:t>2,85</w:t>
            </w:r>
          </w:p>
        </w:tc>
        <w:tc>
          <w:tcPr>
            <w:tcW w:w="992" w:type="dxa"/>
          </w:tcPr>
          <w:p w:rsidR="008722D1" w:rsidRPr="00695E54" w:rsidRDefault="008722D1" w:rsidP="00C144C9">
            <w:pPr>
              <w:spacing w:line="360" w:lineRule="auto"/>
              <w:rPr>
                <w:color w:val="000000"/>
                <w:shd w:val="clear" w:color="auto" w:fill="FFFFFF"/>
              </w:rPr>
            </w:pPr>
            <w:r>
              <w:rPr>
                <w:color w:val="000000"/>
                <w:shd w:val="clear" w:color="auto" w:fill="FFFFFF"/>
              </w:rPr>
              <w:t>0,44</w:t>
            </w:r>
          </w:p>
        </w:tc>
        <w:tc>
          <w:tcPr>
            <w:tcW w:w="850" w:type="dxa"/>
          </w:tcPr>
          <w:p w:rsidR="008722D1" w:rsidRPr="00695E54" w:rsidRDefault="008722D1" w:rsidP="00C144C9">
            <w:pPr>
              <w:spacing w:line="360" w:lineRule="auto"/>
              <w:rPr>
                <w:color w:val="000000"/>
                <w:shd w:val="clear" w:color="auto" w:fill="FFFFFF"/>
              </w:rPr>
            </w:pPr>
            <w:r>
              <w:rPr>
                <w:color w:val="000000"/>
                <w:shd w:val="clear" w:color="auto" w:fill="FFFFFF"/>
              </w:rPr>
              <w:t>3,18</w:t>
            </w:r>
          </w:p>
        </w:tc>
        <w:tc>
          <w:tcPr>
            <w:tcW w:w="1014" w:type="dxa"/>
          </w:tcPr>
          <w:p w:rsidR="008722D1" w:rsidRPr="00695E54" w:rsidRDefault="008722D1" w:rsidP="00C144C9">
            <w:pPr>
              <w:spacing w:line="360" w:lineRule="auto"/>
              <w:rPr>
                <w:color w:val="000000"/>
                <w:shd w:val="clear" w:color="auto" w:fill="FFFFFF"/>
              </w:rPr>
            </w:pPr>
            <w:r>
              <w:rPr>
                <w:color w:val="000000"/>
                <w:shd w:val="clear" w:color="auto" w:fill="FFFFFF"/>
              </w:rPr>
              <w:t>0,46</w:t>
            </w:r>
          </w:p>
        </w:tc>
        <w:tc>
          <w:tcPr>
            <w:tcW w:w="970" w:type="dxa"/>
          </w:tcPr>
          <w:p w:rsidR="008722D1" w:rsidRPr="00695E54" w:rsidRDefault="008722D1" w:rsidP="00C144C9">
            <w:pPr>
              <w:spacing w:line="360" w:lineRule="auto"/>
              <w:rPr>
                <w:color w:val="000000"/>
                <w:shd w:val="clear" w:color="auto" w:fill="FFFFFF"/>
              </w:rPr>
            </w:pPr>
            <w:r>
              <w:rPr>
                <w:color w:val="000000"/>
                <w:shd w:val="clear" w:color="auto" w:fill="FFFFFF"/>
              </w:rPr>
              <w:t>1,52</w:t>
            </w:r>
          </w:p>
        </w:tc>
        <w:tc>
          <w:tcPr>
            <w:tcW w:w="707" w:type="dxa"/>
          </w:tcPr>
          <w:p w:rsidR="008722D1" w:rsidRPr="00695E54" w:rsidRDefault="008722D1" w:rsidP="00C144C9">
            <w:pPr>
              <w:spacing w:line="360" w:lineRule="auto"/>
              <w:rPr>
                <w:color w:val="000000"/>
                <w:shd w:val="clear" w:color="auto" w:fill="FFFFFF"/>
              </w:rPr>
            </w:pPr>
            <w:r>
              <w:rPr>
                <w:color w:val="000000"/>
                <w:shd w:val="clear" w:color="auto" w:fill="FFFFFF"/>
              </w:rPr>
              <w:t>0,56</w:t>
            </w:r>
          </w:p>
        </w:tc>
        <w:tc>
          <w:tcPr>
            <w:tcW w:w="992" w:type="dxa"/>
          </w:tcPr>
          <w:p w:rsidR="008722D1" w:rsidRPr="00695E54" w:rsidRDefault="008722D1" w:rsidP="00C144C9">
            <w:pPr>
              <w:spacing w:line="360" w:lineRule="auto"/>
              <w:rPr>
                <w:color w:val="000000"/>
                <w:shd w:val="clear" w:color="auto" w:fill="FFFFFF"/>
              </w:rPr>
            </w:pPr>
            <w:r>
              <w:rPr>
                <w:color w:val="000000"/>
                <w:shd w:val="clear" w:color="auto" w:fill="FFFFFF"/>
              </w:rPr>
              <w:t>1,95</w:t>
            </w:r>
          </w:p>
        </w:tc>
        <w:tc>
          <w:tcPr>
            <w:tcW w:w="1017" w:type="dxa"/>
          </w:tcPr>
          <w:p w:rsidR="008722D1" w:rsidRPr="00695E54" w:rsidRDefault="008722D1" w:rsidP="00C144C9">
            <w:pPr>
              <w:spacing w:line="360" w:lineRule="auto"/>
              <w:rPr>
                <w:color w:val="000000"/>
                <w:shd w:val="clear" w:color="auto" w:fill="FFFFFF"/>
              </w:rPr>
            </w:pPr>
            <w:r>
              <w:rPr>
                <w:color w:val="000000"/>
                <w:shd w:val="clear" w:color="auto" w:fill="FFFFFF"/>
              </w:rPr>
              <w:t>0,61</w:t>
            </w:r>
          </w:p>
        </w:tc>
      </w:tr>
      <w:tr w:rsidR="008722D1" w:rsidRPr="00D302EB" w:rsidTr="00C144C9">
        <w:trPr>
          <w:jc w:val="center"/>
        </w:trPr>
        <w:tc>
          <w:tcPr>
            <w:tcW w:w="2235" w:type="dxa"/>
          </w:tcPr>
          <w:p w:rsidR="008722D1" w:rsidRPr="00305D06" w:rsidRDefault="008722D1" w:rsidP="00C144C9">
            <w:pPr>
              <w:spacing w:line="360" w:lineRule="auto"/>
              <w:rPr>
                <w:color w:val="000000"/>
                <w:shd w:val="clear" w:color="auto" w:fill="FFFFFF"/>
              </w:rPr>
            </w:pPr>
            <w:r w:rsidRPr="00305D06">
              <w:rPr>
                <w:color w:val="000000"/>
                <w:shd w:val="clear" w:color="auto" w:fill="FFFFFF"/>
              </w:rPr>
              <w:t>Розгальмування (рухове)</w:t>
            </w:r>
          </w:p>
        </w:tc>
        <w:tc>
          <w:tcPr>
            <w:tcW w:w="851" w:type="dxa"/>
          </w:tcPr>
          <w:p w:rsidR="008722D1" w:rsidRPr="00695E54" w:rsidRDefault="008722D1" w:rsidP="00C144C9">
            <w:pPr>
              <w:spacing w:line="360" w:lineRule="auto"/>
              <w:rPr>
                <w:color w:val="000000"/>
                <w:shd w:val="clear" w:color="auto" w:fill="FFFFFF"/>
              </w:rPr>
            </w:pPr>
            <w:r>
              <w:rPr>
                <w:color w:val="000000"/>
                <w:shd w:val="clear" w:color="auto" w:fill="FFFFFF"/>
              </w:rPr>
              <w:t>3,34</w:t>
            </w:r>
          </w:p>
        </w:tc>
        <w:tc>
          <w:tcPr>
            <w:tcW w:w="992" w:type="dxa"/>
          </w:tcPr>
          <w:p w:rsidR="008722D1" w:rsidRPr="00695E54" w:rsidRDefault="008722D1" w:rsidP="00C144C9">
            <w:pPr>
              <w:spacing w:line="360" w:lineRule="auto"/>
              <w:rPr>
                <w:color w:val="000000"/>
                <w:shd w:val="clear" w:color="auto" w:fill="FFFFFF"/>
              </w:rPr>
            </w:pPr>
            <w:r>
              <w:rPr>
                <w:color w:val="000000"/>
                <w:shd w:val="clear" w:color="auto" w:fill="FFFFFF"/>
              </w:rPr>
              <w:t>0,73</w:t>
            </w:r>
          </w:p>
        </w:tc>
        <w:tc>
          <w:tcPr>
            <w:tcW w:w="850" w:type="dxa"/>
          </w:tcPr>
          <w:p w:rsidR="008722D1" w:rsidRPr="00695E54" w:rsidRDefault="008722D1" w:rsidP="00C144C9">
            <w:pPr>
              <w:spacing w:line="360" w:lineRule="auto"/>
              <w:rPr>
                <w:color w:val="000000"/>
                <w:shd w:val="clear" w:color="auto" w:fill="FFFFFF"/>
              </w:rPr>
            </w:pPr>
            <w:r>
              <w:rPr>
                <w:color w:val="000000"/>
                <w:shd w:val="clear" w:color="auto" w:fill="FFFFFF"/>
              </w:rPr>
              <w:t>3,09</w:t>
            </w:r>
          </w:p>
        </w:tc>
        <w:tc>
          <w:tcPr>
            <w:tcW w:w="1014" w:type="dxa"/>
          </w:tcPr>
          <w:p w:rsidR="008722D1" w:rsidRPr="00695E54" w:rsidRDefault="008722D1" w:rsidP="00C144C9">
            <w:pPr>
              <w:spacing w:line="360" w:lineRule="auto"/>
              <w:rPr>
                <w:color w:val="000000"/>
                <w:shd w:val="clear" w:color="auto" w:fill="FFFFFF"/>
              </w:rPr>
            </w:pPr>
            <w:r>
              <w:rPr>
                <w:color w:val="000000"/>
                <w:shd w:val="clear" w:color="auto" w:fill="FFFFFF"/>
              </w:rPr>
              <w:t>0,45</w:t>
            </w:r>
          </w:p>
        </w:tc>
        <w:tc>
          <w:tcPr>
            <w:tcW w:w="970" w:type="dxa"/>
          </w:tcPr>
          <w:p w:rsidR="008722D1" w:rsidRPr="00695E54" w:rsidRDefault="008722D1" w:rsidP="00C144C9">
            <w:pPr>
              <w:spacing w:line="360" w:lineRule="auto"/>
              <w:rPr>
                <w:color w:val="000000"/>
                <w:shd w:val="clear" w:color="auto" w:fill="FFFFFF"/>
              </w:rPr>
            </w:pPr>
            <w:r>
              <w:rPr>
                <w:color w:val="000000"/>
                <w:shd w:val="clear" w:color="auto" w:fill="FFFFFF"/>
              </w:rPr>
              <w:t>1,81</w:t>
            </w:r>
          </w:p>
        </w:tc>
        <w:tc>
          <w:tcPr>
            <w:tcW w:w="707" w:type="dxa"/>
          </w:tcPr>
          <w:p w:rsidR="008722D1" w:rsidRPr="00695E54" w:rsidRDefault="008722D1" w:rsidP="00C144C9">
            <w:pPr>
              <w:spacing w:line="360" w:lineRule="auto"/>
              <w:rPr>
                <w:color w:val="000000"/>
                <w:shd w:val="clear" w:color="auto" w:fill="FFFFFF"/>
              </w:rPr>
            </w:pPr>
            <w:r>
              <w:rPr>
                <w:color w:val="000000"/>
                <w:shd w:val="clear" w:color="auto" w:fill="FFFFFF"/>
              </w:rPr>
              <w:t>0,49</w:t>
            </w:r>
          </w:p>
        </w:tc>
        <w:tc>
          <w:tcPr>
            <w:tcW w:w="992" w:type="dxa"/>
          </w:tcPr>
          <w:p w:rsidR="008722D1" w:rsidRPr="00695E54" w:rsidRDefault="008722D1" w:rsidP="00C144C9">
            <w:pPr>
              <w:spacing w:line="360" w:lineRule="auto"/>
              <w:rPr>
                <w:color w:val="000000"/>
                <w:shd w:val="clear" w:color="auto" w:fill="FFFFFF"/>
              </w:rPr>
            </w:pPr>
            <w:r>
              <w:rPr>
                <w:color w:val="000000"/>
                <w:shd w:val="clear" w:color="auto" w:fill="FFFFFF"/>
              </w:rPr>
              <w:t>1,27</w:t>
            </w:r>
          </w:p>
        </w:tc>
        <w:tc>
          <w:tcPr>
            <w:tcW w:w="1017" w:type="dxa"/>
          </w:tcPr>
          <w:p w:rsidR="008722D1" w:rsidRPr="00695E54" w:rsidRDefault="008722D1" w:rsidP="00C144C9">
            <w:pPr>
              <w:spacing w:line="360" w:lineRule="auto"/>
              <w:rPr>
                <w:color w:val="000000"/>
                <w:shd w:val="clear" w:color="auto" w:fill="FFFFFF"/>
              </w:rPr>
            </w:pPr>
            <w:r>
              <w:rPr>
                <w:color w:val="000000"/>
                <w:shd w:val="clear" w:color="auto" w:fill="FFFFFF"/>
              </w:rPr>
              <w:t>0,32</w:t>
            </w:r>
          </w:p>
        </w:tc>
      </w:tr>
      <w:tr w:rsidR="008722D1" w:rsidRPr="00D302EB" w:rsidTr="00C144C9">
        <w:trPr>
          <w:jc w:val="center"/>
        </w:trPr>
        <w:tc>
          <w:tcPr>
            <w:tcW w:w="2235" w:type="dxa"/>
          </w:tcPr>
          <w:p w:rsidR="008722D1" w:rsidRPr="00305D06" w:rsidRDefault="008722D1" w:rsidP="00C144C9">
            <w:pPr>
              <w:spacing w:line="360" w:lineRule="auto"/>
              <w:rPr>
                <w:color w:val="000000"/>
                <w:shd w:val="clear" w:color="auto" w:fill="FFFFFF"/>
              </w:rPr>
            </w:pPr>
            <w:r w:rsidRPr="00305D06">
              <w:rPr>
                <w:color w:val="000000"/>
                <w:shd w:val="clear" w:color="auto" w:fill="FFFFFF"/>
              </w:rPr>
              <w:t>Розгальмування (мовне)</w:t>
            </w:r>
          </w:p>
        </w:tc>
        <w:tc>
          <w:tcPr>
            <w:tcW w:w="851" w:type="dxa"/>
          </w:tcPr>
          <w:p w:rsidR="008722D1" w:rsidRPr="00695E54" w:rsidRDefault="008722D1" w:rsidP="00C144C9">
            <w:pPr>
              <w:spacing w:line="360" w:lineRule="auto"/>
              <w:rPr>
                <w:color w:val="000000"/>
                <w:shd w:val="clear" w:color="auto" w:fill="FFFFFF"/>
              </w:rPr>
            </w:pPr>
            <w:r>
              <w:rPr>
                <w:color w:val="000000"/>
                <w:shd w:val="clear" w:color="auto" w:fill="FFFFFF"/>
              </w:rPr>
              <w:t>3,19</w:t>
            </w:r>
          </w:p>
        </w:tc>
        <w:tc>
          <w:tcPr>
            <w:tcW w:w="992" w:type="dxa"/>
          </w:tcPr>
          <w:p w:rsidR="008722D1" w:rsidRPr="00695E54" w:rsidRDefault="008722D1" w:rsidP="00C144C9">
            <w:pPr>
              <w:spacing w:line="360" w:lineRule="auto"/>
              <w:rPr>
                <w:color w:val="000000"/>
                <w:shd w:val="clear" w:color="auto" w:fill="FFFFFF"/>
              </w:rPr>
            </w:pPr>
            <w:r>
              <w:rPr>
                <w:color w:val="000000"/>
                <w:shd w:val="clear" w:color="auto" w:fill="FFFFFF"/>
              </w:rPr>
              <w:t>0,74</w:t>
            </w:r>
          </w:p>
        </w:tc>
        <w:tc>
          <w:tcPr>
            <w:tcW w:w="850" w:type="dxa"/>
          </w:tcPr>
          <w:p w:rsidR="008722D1" w:rsidRPr="00695E54" w:rsidRDefault="008722D1" w:rsidP="00C144C9">
            <w:pPr>
              <w:spacing w:line="360" w:lineRule="auto"/>
              <w:rPr>
                <w:color w:val="000000"/>
                <w:shd w:val="clear" w:color="auto" w:fill="FFFFFF"/>
              </w:rPr>
            </w:pPr>
            <w:r>
              <w:rPr>
                <w:color w:val="000000"/>
                <w:shd w:val="clear" w:color="auto" w:fill="FFFFFF"/>
              </w:rPr>
              <w:t>3,13</w:t>
            </w:r>
          </w:p>
        </w:tc>
        <w:tc>
          <w:tcPr>
            <w:tcW w:w="1014" w:type="dxa"/>
          </w:tcPr>
          <w:p w:rsidR="008722D1" w:rsidRPr="00695E54" w:rsidRDefault="008722D1" w:rsidP="00C144C9">
            <w:pPr>
              <w:spacing w:line="360" w:lineRule="auto"/>
              <w:rPr>
                <w:color w:val="000000"/>
                <w:shd w:val="clear" w:color="auto" w:fill="FFFFFF"/>
              </w:rPr>
            </w:pPr>
            <w:r w:rsidRPr="00695E54">
              <w:rPr>
                <w:color w:val="000000"/>
                <w:shd w:val="clear" w:color="auto" w:fill="FFFFFF"/>
              </w:rPr>
              <w:t>0</w:t>
            </w:r>
            <w:r>
              <w:rPr>
                <w:color w:val="000000"/>
                <w:shd w:val="clear" w:color="auto" w:fill="FFFFFF"/>
              </w:rPr>
              <w:t>,69</w:t>
            </w:r>
          </w:p>
        </w:tc>
        <w:tc>
          <w:tcPr>
            <w:tcW w:w="970" w:type="dxa"/>
          </w:tcPr>
          <w:p w:rsidR="008722D1" w:rsidRPr="00695E54" w:rsidRDefault="008722D1" w:rsidP="00C144C9">
            <w:pPr>
              <w:spacing w:line="360" w:lineRule="auto"/>
              <w:rPr>
                <w:color w:val="000000"/>
                <w:shd w:val="clear" w:color="auto" w:fill="FFFFFF"/>
              </w:rPr>
            </w:pPr>
            <w:r>
              <w:rPr>
                <w:color w:val="000000"/>
                <w:shd w:val="clear" w:color="auto" w:fill="FFFFFF"/>
              </w:rPr>
              <w:t>1,85</w:t>
            </w:r>
          </w:p>
        </w:tc>
        <w:tc>
          <w:tcPr>
            <w:tcW w:w="707" w:type="dxa"/>
          </w:tcPr>
          <w:p w:rsidR="008722D1" w:rsidRPr="00695E54" w:rsidRDefault="008722D1" w:rsidP="00C144C9">
            <w:pPr>
              <w:spacing w:line="360" w:lineRule="auto"/>
              <w:rPr>
                <w:color w:val="000000"/>
                <w:shd w:val="clear" w:color="auto" w:fill="FFFFFF"/>
              </w:rPr>
            </w:pPr>
            <w:r>
              <w:rPr>
                <w:color w:val="000000"/>
                <w:shd w:val="clear" w:color="auto" w:fill="FFFFFF"/>
              </w:rPr>
              <w:t>0,57</w:t>
            </w:r>
          </w:p>
        </w:tc>
        <w:tc>
          <w:tcPr>
            <w:tcW w:w="992" w:type="dxa"/>
          </w:tcPr>
          <w:p w:rsidR="008722D1" w:rsidRPr="00695E54" w:rsidRDefault="008722D1" w:rsidP="00C144C9">
            <w:pPr>
              <w:spacing w:line="360" w:lineRule="auto"/>
              <w:rPr>
                <w:color w:val="000000"/>
                <w:shd w:val="clear" w:color="auto" w:fill="FFFFFF"/>
              </w:rPr>
            </w:pPr>
            <w:r>
              <w:rPr>
                <w:color w:val="000000"/>
                <w:shd w:val="clear" w:color="auto" w:fill="FFFFFF"/>
              </w:rPr>
              <w:t>1,64</w:t>
            </w:r>
          </w:p>
        </w:tc>
        <w:tc>
          <w:tcPr>
            <w:tcW w:w="1017" w:type="dxa"/>
          </w:tcPr>
          <w:p w:rsidR="008722D1" w:rsidRPr="00695E54" w:rsidRDefault="008722D1" w:rsidP="00C144C9">
            <w:pPr>
              <w:spacing w:line="360" w:lineRule="auto"/>
              <w:rPr>
                <w:color w:val="000000"/>
                <w:shd w:val="clear" w:color="auto" w:fill="FFFFFF"/>
              </w:rPr>
            </w:pPr>
            <w:r>
              <w:rPr>
                <w:color w:val="000000"/>
                <w:shd w:val="clear" w:color="auto" w:fill="FFFFFF"/>
              </w:rPr>
              <w:t>0,51</w:t>
            </w:r>
          </w:p>
        </w:tc>
      </w:tr>
      <w:tr w:rsidR="008722D1" w:rsidRPr="00D302EB" w:rsidTr="00C144C9">
        <w:trPr>
          <w:jc w:val="center"/>
        </w:trPr>
        <w:tc>
          <w:tcPr>
            <w:tcW w:w="2235" w:type="dxa"/>
          </w:tcPr>
          <w:p w:rsidR="008722D1" w:rsidRPr="00305D06" w:rsidRDefault="008722D1" w:rsidP="00C144C9">
            <w:pPr>
              <w:spacing w:line="360" w:lineRule="auto"/>
              <w:rPr>
                <w:color w:val="000000"/>
                <w:shd w:val="clear" w:color="auto" w:fill="FFFFFF"/>
              </w:rPr>
            </w:pPr>
            <w:r w:rsidRPr="00305D06">
              <w:rPr>
                <w:color w:val="000000"/>
                <w:shd w:val="clear" w:color="auto" w:fill="FFFFFF"/>
              </w:rPr>
              <w:t>Нерозуміння словесних інструкцій</w:t>
            </w:r>
          </w:p>
        </w:tc>
        <w:tc>
          <w:tcPr>
            <w:tcW w:w="851" w:type="dxa"/>
          </w:tcPr>
          <w:p w:rsidR="008722D1" w:rsidRPr="00695E54" w:rsidRDefault="008722D1" w:rsidP="00C144C9">
            <w:pPr>
              <w:spacing w:line="360" w:lineRule="auto"/>
              <w:rPr>
                <w:color w:val="000000"/>
                <w:shd w:val="clear" w:color="auto" w:fill="FFFFFF"/>
              </w:rPr>
            </w:pPr>
            <w:r>
              <w:rPr>
                <w:color w:val="000000"/>
                <w:shd w:val="clear" w:color="auto" w:fill="FFFFFF"/>
              </w:rPr>
              <w:t>2,95</w:t>
            </w:r>
          </w:p>
        </w:tc>
        <w:tc>
          <w:tcPr>
            <w:tcW w:w="992" w:type="dxa"/>
          </w:tcPr>
          <w:p w:rsidR="008722D1" w:rsidRPr="00695E54" w:rsidRDefault="008722D1" w:rsidP="00C144C9">
            <w:pPr>
              <w:spacing w:line="360" w:lineRule="auto"/>
              <w:rPr>
                <w:color w:val="000000"/>
                <w:shd w:val="clear" w:color="auto" w:fill="FFFFFF"/>
              </w:rPr>
            </w:pPr>
            <w:r>
              <w:rPr>
                <w:color w:val="000000"/>
                <w:shd w:val="clear" w:color="auto" w:fill="FFFFFF"/>
              </w:rPr>
              <w:t>0,66</w:t>
            </w:r>
          </w:p>
        </w:tc>
        <w:tc>
          <w:tcPr>
            <w:tcW w:w="850" w:type="dxa"/>
          </w:tcPr>
          <w:p w:rsidR="008722D1" w:rsidRPr="00695E54" w:rsidRDefault="008722D1" w:rsidP="00C144C9">
            <w:pPr>
              <w:spacing w:line="360" w:lineRule="auto"/>
              <w:rPr>
                <w:color w:val="000000"/>
                <w:shd w:val="clear" w:color="auto" w:fill="FFFFFF"/>
              </w:rPr>
            </w:pPr>
            <w:r>
              <w:rPr>
                <w:color w:val="000000"/>
                <w:shd w:val="clear" w:color="auto" w:fill="FFFFFF"/>
              </w:rPr>
              <w:t>2,82</w:t>
            </w:r>
          </w:p>
        </w:tc>
        <w:tc>
          <w:tcPr>
            <w:tcW w:w="1014" w:type="dxa"/>
          </w:tcPr>
          <w:p w:rsidR="008722D1" w:rsidRPr="00695E54" w:rsidRDefault="008722D1" w:rsidP="00C144C9">
            <w:pPr>
              <w:spacing w:line="360" w:lineRule="auto"/>
              <w:rPr>
                <w:color w:val="000000"/>
                <w:shd w:val="clear" w:color="auto" w:fill="FFFFFF"/>
              </w:rPr>
            </w:pPr>
            <w:r>
              <w:rPr>
                <w:color w:val="000000"/>
                <w:shd w:val="clear" w:color="auto" w:fill="FFFFFF"/>
              </w:rPr>
              <w:t>0,71</w:t>
            </w:r>
          </w:p>
        </w:tc>
        <w:tc>
          <w:tcPr>
            <w:tcW w:w="970" w:type="dxa"/>
          </w:tcPr>
          <w:p w:rsidR="008722D1" w:rsidRPr="00695E54" w:rsidRDefault="008722D1" w:rsidP="00C144C9">
            <w:pPr>
              <w:spacing w:line="360" w:lineRule="auto"/>
              <w:rPr>
                <w:color w:val="000000"/>
                <w:shd w:val="clear" w:color="auto" w:fill="FFFFFF"/>
              </w:rPr>
            </w:pPr>
            <w:r>
              <w:rPr>
                <w:color w:val="000000"/>
                <w:shd w:val="clear" w:color="auto" w:fill="FFFFFF"/>
              </w:rPr>
              <w:t>1,68</w:t>
            </w:r>
          </w:p>
        </w:tc>
        <w:tc>
          <w:tcPr>
            <w:tcW w:w="707" w:type="dxa"/>
          </w:tcPr>
          <w:p w:rsidR="008722D1" w:rsidRPr="00695E54" w:rsidRDefault="008722D1" w:rsidP="00C144C9">
            <w:pPr>
              <w:spacing w:line="360" w:lineRule="auto"/>
              <w:rPr>
                <w:color w:val="000000"/>
                <w:shd w:val="clear" w:color="auto" w:fill="FFFFFF"/>
              </w:rPr>
            </w:pPr>
            <w:r>
              <w:rPr>
                <w:color w:val="000000"/>
                <w:shd w:val="clear" w:color="auto" w:fill="FFFFFF"/>
              </w:rPr>
              <w:t>0,45</w:t>
            </w:r>
          </w:p>
        </w:tc>
        <w:tc>
          <w:tcPr>
            <w:tcW w:w="992" w:type="dxa"/>
          </w:tcPr>
          <w:p w:rsidR="008722D1" w:rsidRPr="00695E54" w:rsidRDefault="008722D1" w:rsidP="00C144C9">
            <w:pPr>
              <w:spacing w:line="360" w:lineRule="auto"/>
              <w:rPr>
                <w:color w:val="000000"/>
                <w:shd w:val="clear" w:color="auto" w:fill="FFFFFF"/>
              </w:rPr>
            </w:pPr>
            <w:r>
              <w:rPr>
                <w:color w:val="000000"/>
                <w:shd w:val="clear" w:color="auto" w:fill="FFFFFF"/>
              </w:rPr>
              <w:t>1,56</w:t>
            </w:r>
          </w:p>
        </w:tc>
        <w:tc>
          <w:tcPr>
            <w:tcW w:w="1017" w:type="dxa"/>
          </w:tcPr>
          <w:p w:rsidR="008722D1" w:rsidRPr="00695E54" w:rsidRDefault="008722D1" w:rsidP="00C144C9">
            <w:pPr>
              <w:spacing w:line="360" w:lineRule="auto"/>
              <w:rPr>
                <w:color w:val="000000"/>
                <w:shd w:val="clear" w:color="auto" w:fill="FFFFFF"/>
              </w:rPr>
            </w:pPr>
            <w:r>
              <w:rPr>
                <w:color w:val="000000"/>
                <w:shd w:val="clear" w:color="auto" w:fill="FFFFFF"/>
              </w:rPr>
              <w:t>0,40</w:t>
            </w:r>
          </w:p>
        </w:tc>
      </w:tr>
      <w:tr w:rsidR="008722D1" w:rsidRPr="00D302EB" w:rsidTr="00C144C9">
        <w:trPr>
          <w:jc w:val="center"/>
        </w:trPr>
        <w:tc>
          <w:tcPr>
            <w:tcW w:w="2235" w:type="dxa"/>
          </w:tcPr>
          <w:p w:rsidR="008722D1" w:rsidRPr="00305D06" w:rsidRDefault="008722D1" w:rsidP="00C144C9">
            <w:pPr>
              <w:spacing w:line="360" w:lineRule="auto"/>
              <w:rPr>
                <w:color w:val="000000"/>
                <w:shd w:val="clear" w:color="auto" w:fill="FFFFFF"/>
              </w:rPr>
            </w:pPr>
            <w:r w:rsidRPr="00305D06">
              <w:rPr>
                <w:color w:val="000000"/>
                <w:shd w:val="clear" w:color="auto" w:fill="FFFFFF"/>
              </w:rPr>
              <w:t>Застрягання</w:t>
            </w:r>
          </w:p>
        </w:tc>
        <w:tc>
          <w:tcPr>
            <w:tcW w:w="851" w:type="dxa"/>
          </w:tcPr>
          <w:p w:rsidR="008722D1" w:rsidRPr="00695E54" w:rsidRDefault="008722D1" w:rsidP="00C144C9">
            <w:pPr>
              <w:spacing w:line="360" w:lineRule="auto"/>
              <w:rPr>
                <w:color w:val="000000"/>
                <w:shd w:val="clear" w:color="auto" w:fill="FFFFFF"/>
              </w:rPr>
            </w:pPr>
            <w:r>
              <w:rPr>
                <w:color w:val="000000"/>
                <w:shd w:val="clear" w:color="auto" w:fill="FFFFFF"/>
              </w:rPr>
              <w:t>2,71</w:t>
            </w:r>
          </w:p>
        </w:tc>
        <w:tc>
          <w:tcPr>
            <w:tcW w:w="992" w:type="dxa"/>
          </w:tcPr>
          <w:p w:rsidR="008722D1" w:rsidRPr="00695E54" w:rsidRDefault="008722D1" w:rsidP="00C144C9">
            <w:pPr>
              <w:spacing w:line="360" w:lineRule="auto"/>
              <w:rPr>
                <w:color w:val="000000"/>
                <w:shd w:val="clear" w:color="auto" w:fill="FFFFFF"/>
              </w:rPr>
            </w:pPr>
            <w:r>
              <w:rPr>
                <w:color w:val="000000"/>
                <w:shd w:val="clear" w:color="auto" w:fill="FFFFFF"/>
              </w:rPr>
              <w:t>0,53</w:t>
            </w:r>
          </w:p>
        </w:tc>
        <w:tc>
          <w:tcPr>
            <w:tcW w:w="850" w:type="dxa"/>
          </w:tcPr>
          <w:p w:rsidR="008722D1" w:rsidRPr="00695E54" w:rsidRDefault="008722D1" w:rsidP="00C144C9">
            <w:pPr>
              <w:spacing w:line="360" w:lineRule="auto"/>
              <w:rPr>
                <w:color w:val="000000"/>
                <w:shd w:val="clear" w:color="auto" w:fill="FFFFFF"/>
              </w:rPr>
            </w:pPr>
            <w:r>
              <w:rPr>
                <w:color w:val="000000"/>
                <w:shd w:val="clear" w:color="auto" w:fill="FFFFFF"/>
              </w:rPr>
              <w:t>2,75</w:t>
            </w:r>
          </w:p>
        </w:tc>
        <w:tc>
          <w:tcPr>
            <w:tcW w:w="1014" w:type="dxa"/>
          </w:tcPr>
          <w:p w:rsidR="008722D1" w:rsidRPr="00695E54" w:rsidRDefault="008722D1" w:rsidP="00C144C9">
            <w:pPr>
              <w:spacing w:line="360" w:lineRule="auto"/>
              <w:rPr>
                <w:color w:val="000000"/>
                <w:shd w:val="clear" w:color="auto" w:fill="FFFFFF"/>
              </w:rPr>
            </w:pPr>
            <w:r>
              <w:rPr>
                <w:color w:val="000000"/>
                <w:shd w:val="clear" w:color="auto" w:fill="FFFFFF"/>
              </w:rPr>
              <w:t>0,50</w:t>
            </w:r>
          </w:p>
        </w:tc>
        <w:tc>
          <w:tcPr>
            <w:tcW w:w="970" w:type="dxa"/>
          </w:tcPr>
          <w:p w:rsidR="008722D1" w:rsidRPr="00695E54" w:rsidRDefault="008722D1" w:rsidP="00C144C9">
            <w:pPr>
              <w:spacing w:line="360" w:lineRule="auto"/>
              <w:rPr>
                <w:color w:val="000000"/>
                <w:shd w:val="clear" w:color="auto" w:fill="FFFFFF"/>
              </w:rPr>
            </w:pPr>
            <w:r>
              <w:rPr>
                <w:color w:val="000000"/>
                <w:shd w:val="clear" w:color="auto" w:fill="FFFFFF"/>
              </w:rPr>
              <w:t>1,49</w:t>
            </w:r>
          </w:p>
        </w:tc>
        <w:tc>
          <w:tcPr>
            <w:tcW w:w="707" w:type="dxa"/>
          </w:tcPr>
          <w:p w:rsidR="008722D1" w:rsidRPr="00695E54" w:rsidRDefault="008722D1" w:rsidP="00C144C9">
            <w:pPr>
              <w:spacing w:line="360" w:lineRule="auto"/>
              <w:rPr>
                <w:color w:val="000000"/>
                <w:shd w:val="clear" w:color="auto" w:fill="FFFFFF"/>
              </w:rPr>
            </w:pPr>
            <w:r>
              <w:rPr>
                <w:color w:val="000000"/>
                <w:shd w:val="clear" w:color="auto" w:fill="FFFFFF"/>
              </w:rPr>
              <w:t>0,26</w:t>
            </w:r>
          </w:p>
        </w:tc>
        <w:tc>
          <w:tcPr>
            <w:tcW w:w="992" w:type="dxa"/>
          </w:tcPr>
          <w:p w:rsidR="008722D1" w:rsidRPr="00695E54" w:rsidRDefault="008722D1" w:rsidP="00C144C9">
            <w:pPr>
              <w:spacing w:line="360" w:lineRule="auto"/>
              <w:rPr>
                <w:color w:val="000000"/>
                <w:shd w:val="clear" w:color="auto" w:fill="FFFFFF"/>
              </w:rPr>
            </w:pPr>
            <w:r>
              <w:rPr>
                <w:color w:val="000000"/>
                <w:shd w:val="clear" w:color="auto" w:fill="FFFFFF"/>
              </w:rPr>
              <w:t>1,54</w:t>
            </w:r>
          </w:p>
        </w:tc>
        <w:tc>
          <w:tcPr>
            <w:tcW w:w="1017" w:type="dxa"/>
          </w:tcPr>
          <w:p w:rsidR="008722D1" w:rsidRPr="00695E54" w:rsidRDefault="008722D1" w:rsidP="00C144C9">
            <w:pPr>
              <w:spacing w:line="360" w:lineRule="auto"/>
              <w:rPr>
                <w:color w:val="000000"/>
                <w:shd w:val="clear" w:color="auto" w:fill="FFFFFF"/>
              </w:rPr>
            </w:pPr>
            <w:r>
              <w:rPr>
                <w:color w:val="000000"/>
                <w:shd w:val="clear" w:color="auto" w:fill="FFFFFF"/>
              </w:rPr>
              <w:t>0,32</w:t>
            </w:r>
          </w:p>
        </w:tc>
      </w:tr>
      <w:tr w:rsidR="008722D1" w:rsidRPr="00D302EB" w:rsidTr="00C144C9">
        <w:trPr>
          <w:jc w:val="center"/>
        </w:trPr>
        <w:tc>
          <w:tcPr>
            <w:tcW w:w="2235" w:type="dxa"/>
          </w:tcPr>
          <w:p w:rsidR="008722D1" w:rsidRPr="00305D06" w:rsidRDefault="008722D1" w:rsidP="00C144C9">
            <w:pPr>
              <w:spacing w:line="360" w:lineRule="auto"/>
              <w:rPr>
                <w:color w:val="000000"/>
                <w:shd w:val="clear" w:color="auto" w:fill="FFFFFF"/>
              </w:rPr>
            </w:pPr>
            <w:r w:rsidRPr="00305D06">
              <w:rPr>
                <w:color w:val="000000"/>
                <w:shd w:val="clear" w:color="auto" w:fill="FFFFFF"/>
              </w:rPr>
              <w:t xml:space="preserve">Труднощі </w:t>
            </w:r>
            <w:r>
              <w:rPr>
                <w:color w:val="000000"/>
                <w:shd w:val="clear" w:color="auto" w:fill="FFFFFF"/>
              </w:rPr>
              <w:t>переключа</w:t>
            </w:r>
            <w:r w:rsidRPr="00305D06">
              <w:rPr>
                <w:color w:val="000000"/>
                <w:shd w:val="clear" w:color="auto" w:fill="FFFFFF"/>
              </w:rPr>
              <w:t>ння</w:t>
            </w:r>
          </w:p>
        </w:tc>
        <w:tc>
          <w:tcPr>
            <w:tcW w:w="851" w:type="dxa"/>
          </w:tcPr>
          <w:p w:rsidR="008722D1" w:rsidRPr="00695E54" w:rsidRDefault="008722D1" w:rsidP="00C144C9">
            <w:pPr>
              <w:spacing w:line="360" w:lineRule="auto"/>
              <w:rPr>
                <w:color w:val="000000"/>
                <w:shd w:val="clear" w:color="auto" w:fill="FFFFFF"/>
              </w:rPr>
            </w:pPr>
            <w:r>
              <w:rPr>
                <w:color w:val="000000"/>
                <w:shd w:val="clear" w:color="auto" w:fill="FFFFFF"/>
              </w:rPr>
              <w:t>3,20</w:t>
            </w:r>
          </w:p>
        </w:tc>
        <w:tc>
          <w:tcPr>
            <w:tcW w:w="992" w:type="dxa"/>
          </w:tcPr>
          <w:p w:rsidR="008722D1" w:rsidRPr="00695E54" w:rsidRDefault="008722D1" w:rsidP="00C144C9">
            <w:pPr>
              <w:spacing w:line="360" w:lineRule="auto"/>
              <w:rPr>
                <w:color w:val="000000"/>
                <w:shd w:val="clear" w:color="auto" w:fill="FFFFFF"/>
              </w:rPr>
            </w:pPr>
            <w:r>
              <w:rPr>
                <w:color w:val="000000"/>
                <w:shd w:val="clear" w:color="auto" w:fill="FFFFFF"/>
              </w:rPr>
              <w:t>0,75</w:t>
            </w:r>
          </w:p>
        </w:tc>
        <w:tc>
          <w:tcPr>
            <w:tcW w:w="850" w:type="dxa"/>
          </w:tcPr>
          <w:p w:rsidR="008722D1" w:rsidRPr="00695E54" w:rsidRDefault="008722D1" w:rsidP="00C144C9">
            <w:pPr>
              <w:spacing w:line="360" w:lineRule="auto"/>
              <w:rPr>
                <w:color w:val="000000"/>
                <w:shd w:val="clear" w:color="auto" w:fill="FFFFFF"/>
              </w:rPr>
            </w:pPr>
            <w:r>
              <w:rPr>
                <w:color w:val="000000"/>
                <w:shd w:val="clear" w:color="auto" w:fill="FFFFFF"/>
              </w:rPr>
              <w:t>3,18</w:t>
            </w:r>
          </w:p>
        </w:tc>
        <w:tc>
          <w:tcPr>
            <w:tcW w:w="1014" w:type="dxa"/>
          </w:tcPr>
          <w:p w:rsidR="008722D1" w:rsidRPr="00695E54" w:rsidRDefault="008722D1" w:rsidP="00C144C9">
            <w:pPr>
              <w:spacing w:line="360" w:lineRule="auto"/>
              <w:rPr>
                <w:color w:val="000000"/>
                <w:shd w:val="clear" w:color="auto" w:fill="FFFFFF"/>
              </w:rPr>
            </w:pPr>
            <w:r>
              <w:rPr>
                <w:color w:val="000000"/>
                <w:shd w:val="clear" w:color="auto" w:fill="FFFFFF"/>
              </w:rPr>
              <w:t>0,75</w:t>
            </w:r>
          </w:p>
        </w:tc>
        <w:tc>
          <w:tcPr>
            <w:tcW w:w="970" w:type="dxa"/>
          </w:tcPr>
          <w:p w:rsidR="008722D1" w:rsidRPr="00695E54" w:rsidRDefault="008722D1" w:rsidP="00C144C9">
            <w:pPr>
              <w:spacing w:line="360" w:lineRule="auto"/>
              <w:rPr>
                <w:color w:val="000000"/>
                <w:shd w:val="clear" w:color="auto" w:fill="FFFFFF"/>
              </w:rPr>
            </w:pPr>
            <w:r>
              <w:rPr>
                <w:color w:val="000000"/>
                <w:shd w:val="clear" w:color="auto" w:fill="FFFFFF"/>
              </w:rPr>
              <w:t>1,75</w:t>
            </w:r>
          </w:p>
        </w:tc>
        <w:tc>
          <w:tcPr>
            <w:tcW w:w="707" w:type="dxa"/>
          </w:tcPr>
          <w:p w:rsidR="008722D1" w:rsidRPr="00695E54" w:rsidRDefault="008722D1" w:rsidP="00C144C9">
            <w:pPr>
              <w:spacing w:line="360" w:lineRule="auto"/>
              <w:rPr>
                <w:color w:val="000000"/>
                <w:shd w:val="clear" w:color="auto" w:fill="FFFFFF"/>
              </w:rPr>
            </w:pPr>
            <w:r>
              <w:rPr>
                <w:color w:val="000000"/>
                <w:shd w:val="clear" w:color="auto" w:fill="FFFFFF"/>
              </w:rPr>
              <w:t>0,50</w:t>
            </w:r>
          </w:p>
        </w:tc>
        <w:tc>
          <w:tcPr>
            <w:tcW w:w="992" w:type="dxa"/>
          </w:tcPr>
          <w:p w:rsidR="008722D1" w:rsidRPr="00695E54" w:rsidRDefault="008722D1" w:rsidP="00C144C9">
            <w:pPr>
              <w:spacing w:line="360" w:lineRule="auto"/>
              <w:rPr>
                <w:color w:val="000000"/>
                <w:shd w:val="clear" w:color="auto" w:fill="FFFFFF"/>
              </w:rPr>
            </w:pPr>
            <w:r>
              <w:rPr>
                <w:color w:val="000000"/>
                <w:shd w:val="clear" w:color="auto" w:fill="FFFFFF"/>
              </w:rPr>
              <w:t>1,16</w:t>
            </w:r>
          </w:p>
        </w:tc>
        <w:tc>
          <w:tcPr>
            <w:tcW w:w="1017" w:type="dxa"/>
          </w:tcPr>
          <w:p w:rsidR="008722D1" w:rsidRPr="00695E54" w:rsidRDefault="008722D1" w:rsidP="00C144C9">
            <w:pPr>
              <w:spacing w:line="360" w:lineRule="auto"/>
              <w:rPr>
                <w:color w:val="000000"/>
                <w:shd w:val="clear" w:color="auto" w:fill="FFFFFF"/>
              </w:rPr>
            </w:pPr>
            <w:r>
              <w:rPr>
                <w:color w:val="000000"/>
                <w:shd w:val="clear" w:color="auto" w:fill="FFFFFF"/>
              </w:rPr>
              <w:t>0,37</w:t>
            </w:r>
          </w:p>
        </w:tc>
      </w:tr>
      <w:tr w:rsidR="008722D1" w:rsidRPr="00D302EB" w:rsidTr="00C144C9">
        <w:trPr>
          <w:jc w:val="center"/>
        </w:trPr>
        <w:tc>
          <w:tcPr>
            <w:tcW w:w="2235" w:type="dxa"/>
          </w:tcPr>
          <w:p w:rsidR="008722D1" w:rsidRPr="00305D06" w:rsidRDefault="008722D1" w:rsidP="00C144C9">
            <w:pPr>
              <w:spacing w:line="360" w:lineRule="auto"/>
              <w:rPr>
                <w:color w:val="000000"/>
                <w:shd w:val="clear" w:color="auto" w:fill="FFFFFF"/>
              </w:rPr>
            </w:pPr>
            <w:r w:rsidRPr="00305D06">
              <w:rPr>
                <w:color w:val="000000"/>
                <w:shd w:val="clear" w:color="auto" w:fill="FFFFFF"/>
              </w:rPr>
              <w:t>Працездатність</w:t>
            </w:r>
          </w:p>
        </w:tc>
        <w:tc>
          <w:tcPr>
            <w:tcW w:w="851" w:type="dxa"/>
          </w:tcPr>
          <w:p w:rsidR="008722D1" w:rsidRPr="00695E54" w:rsidRDefault="008722D1" w:rsidP="00C144C9">
            <w:pPr>
              <w:spacing w:line="360" w:lineRule="auto"/>
              <w:rPr>
                <w:color w:val="000000"/>
                <w:shd w:val="clear" w:color="auto" w:fill="FFFFFF"/>
              </w:rPr>
            </w:pPr>
            <w:r>
              <w:rPr>
                <w:color w:val="000000"/>
                <w:shd w:val="clear" w:color="auto" w:fill="FFFFFF"/>
              </w:rPr>
              <w:t>0,91</w:t>
            </w:r>
          </w:p>
        </w:tc>
        <w:tc>
          <w:tcPr>
            <w:tcW w:w="992" w:type="dxa"/>
          </w:tcPr>
          <w:p w:rsidR="008722D1" w:rsidRPr="00695E54" w:rsidRDefault="008722D1" w:rsidP="00C144C9">
            <w:pPr>
              <w:spacing w:line="360" w:lineRule="auto"/>
              <w:rPr>
                <w:color w:val="000000"/>
                <w:shd w:val="clear" w:color="auto" w:fill="FFFFFF"/>
              </w:rPr>
            </w:pPr>
            <w:r>
              <w:rPr>
                <w:color w:val="000000"/>
                <w:shd w:val="clear" w:color="auto" w:fill="FFFFFF"/>
              </w:rPr>
              <w:t>0,45</w:t>
            </w:r>
          </w:p>
        </w:tc>
        <w:tc>
          <w:tcPr>
            <w:tcW w:w="850" w:type="dxa"/>
          </w:tcPr>
          <w:p w:rsidR="008722D1" w:rsidRPr="00695E54" w:rsidRDefault="008722D1" w:rsidP="00C144C9">
            <w:pPr>
              <w:spacing w:line="360" w:lineRule="auto"/>
              <w:rPr>
                <w:color w:val="000000"/>
                <w:shd w:val="clear" w:color="auto" w:fill="FFFFFF"/>
              </w:rPr>
            </w:pPr>
            <w:r>
              <w:rPr>
                <w:color w:val="000000"/>
                <w:shd w:val="clear" w:color="auto" w:fill="FFFFFF"/>
              </w:rPr>
              <w:t>1,17</w:t>
            </w:r>
          </w:p>
        </w:tc>
        <w:tc>
          <w:tcPr>
            <w:tcW w:w="1014" w:type="dxa"/>
          </w:tcPr>
          <w:p w:rsidR="008722D1" w:rsidRPr="00695E54" w:rsidRDefault="008722D1" w:rsidP="00C144C9">
            <w:pPr>
              <w:spacing w:line="360" w:lineRule="auto"/>
              <w:rPr>
                <w:color w:val="000000"/>
                <w:shd w:val="clear" w:color="auto" w:fill="FFFFFF"/>
              </w:rPr>
            </w:pPr>
            <w:r>
              <w:rPr>
                <w:color w:val="000000"/>
                <w:shd w:val="clear" w:color="auto" w:fill="FFFFFF"/>
              </w:rPr>
              <w:t>0,46</w:t>
            </w:r>
          </w:p>
        </w:tc>
        <w:tc>
          <w:tcPr>
            <w:tcW w:w="970" w:type="dxa"/>
          </w:tcPr>
          <w:p w:rsidR="008722D1" w:rsidRPr="00695E54" w:rsidRDefault="008722D1" w:rsidP="00C144C9">
            <w:pPr>
              <w:spacing w:line="360" w:lineRule="auto"/>
              <w:rPr>
                <w:color w:val="000000"/>
                <w:shd w:val="clear" w:color="auto" w:fill="FFFFFF"/>
              </w:rPr>
            </w:pPr>
            <w:r>
              <w:rPr>
                <w:color w:val="000000"/>
                <w:shd w:val="clear" w:color="auto" w:fill="FFFFFF"/>
              </w:rPr>
              <w:t>3,12</w:t>
            </w:r>
          </w:p>
        </w:tc>
        <w:tc>
          <w:tcPr>
            <w:tcW w:w="707" w:type="dxa"/>
          </w:tcPr>
          <w:p w:rsidR="008722D1" w:rsidRPr="00695E54" w:rsidRDefault="008722D1" w:rsidP="00C144C9">
            <w:pPr>
              <w:spacing w:line="360" w:lineRule="auto"/>
              <w:rPr>
                <w:color w:val="000000"/>
                <w:shd w:val="clear" w:color="auto" w:fill="FFFFFF"/>
              </w:rPr>
            </w:pPr>
            <w:r w:rsidRPr="00695E54">
              <w:rPr>
                <w:color w:val="000000"/>
                <w:shd w:val="clear" w:color="auto" w:fill="FFFFFF"/>
              </w:rPr>
              <w:t>0</w:t>
            </w:r>
            <w:r>
              <w:rPr>
                <w:color w:val="000000"/>
                <w:shd w:val="clear" w:color="auto" w:fill="FFFFFF"/>
              </w:rPr>
              <w:t>,29</w:t>
            </w:r>
          </w:p>
        </w:tc>
        <w:tc>
          <w:tcPr>
            <w:tcW w:w="992" w:type="dxa"/>
          </w:tcPr>
          <w:p w:rsidR="008722D1" w:rsidRPr="00695E54" w:rsidRDefault="008722D1" w:rsidP="00C144C9">
            <w:pPr>
              <w:spacing w:line="360" w:lineRule="auto"/>
              <w:rPr>
                <w:color w:val="000000"/>
                <w:shd w:val="clear" w:color="auto" w:fill="FFFFFF"/>
              </w:rPr>
            </w:pPr>
            <w:r>
              <w:rPr>
                <w:color w:val="000000"/>
                <w:shd w:val="clear" w:color="auto" w:fill="FFFFFF"/>
              </w:rPr>
              <w:t>3,24</w:t>
            </w:r>
          </w:p>
        </w:tc>
        <w:tc>
          <w:tcPr>
            <w:tcW w:w="1017" w:type="dxa"/>
          </w:tcPr>
          <w:p w:rsidR="008722D1" w:rsidRPr="00695E54" w:rsidRDefault="008722D1" w:rsidP="00C144C9">
            <w:pPr>
              <w:spacing w:line="360" w:lineRule="auto"/>
              <w:rPr>
                <w:color w:val="000000"/>
                <w:shd w:val="clear" w:color="auto" w:fill="FFFFFF"/>
              </w:rPr>
            </w:pPr>
            <w:r>
              <w:rPr>
                <w:color w:val="000000"/>
                <w:shd w:val="clear" w:color="auto" w:fill="FFFFFF"/>
              </w:rPr>
              <w:t>0,32</w:t>
            </w:r>
          </w:p>
        </w:tc>
      </w:tr>
    </w:tbl>
    <w:p w:rsidR="008722D1" w:rsidRDefault="008722D1" w:rsidP="00E774EB">
      <w:pPr>
        <w:spacing w:line="480" w:lineRule="auto"/>
        <w:ind w:firstLine="709"/>
        <w:jc w:val="both"/>
        <w:rPr>
          <w:color w:val="000000"/>
          <w:sz w:val="28"/>
          <w:szCs w:val="28"/>
          <w:shd w:val="clear" w:color="auto" w:fill="FFFFFF"/>
        </w:rPr>
      </w:pPr>
      <w:r w:rsidRPr="002038BA">
        <w:rPr>
          <w:i/>
          <w:color w:val="000000"/>
          <w:shd w:val="clear" w:color="auto" w:fill="FFFFFF"/>
        </w:rPr>
        <w:t>Примітка:</w:t>
      </w:r>
      <w:r>
        <w:rPr>
          <w:color w:val="000000"/>
          <w:shd w:val="clear" w:color="auto" w:fill="FFFFFF"/>
        </w:rPr>
        <w:t xml:space="preserve"> </w:t>
      </w:r>
      <w:r w:rsidRPr="002038BA">
        <w:rPr>
          <w:color w:val="000000"/>
          <w:shd w:val="clear" w:color="auto" w:fill="FFFFFF"/>
        </w:rPr>
        <w:t>М – середнє значення; σ – стандартне відхилення</w:t>
      </w:r>
      <w:r>
        <w:rPr>
          <w:color w:val="000000"/>
          <w:shd w:val="clear" w:color="auto" w:fill="FFFFFF"/>
        </w:rPr>
        <w:t>.</w:t>
      </w:r>
    </w:p>
    <w:p w:rsidR="008722D1" w:rsidRDefault="008722D1" w:rsidP="00E774EB">
      <w:pPr>
        <w:spacing w:line="480" w:lineRule="auto"/>
        <w:ind w:firstLine="709"/>
        <w:jc w:val="both"/>
        <w:rPr>
          <w:color w:val="000000"/>
          <w:sz w:val="28"/>
          <w:szCs w:val="28"/>
          <w:shd w:val="clear" w:color="auto" w:fill="FFFFFF"/>
        </w:rPr>
      </w:pPr>
    </w:p>
    <w:p w:rsidR="008722D1" w:rsidRPr="00682818" w:rsidRDefault="008722D1" w:rsidP="00E774EB">
      <w:pPr>
        <w:spacing w:line="480" w:lineRule="auto"/>
        <w:ind w:firstLine="709"/>
        <w:jc w:val="both"/>
        <w:rPr>
          <w:color w:val="000000"/>
          <w:sz w:val="28"/>
          <w:szCs w:val="28"/>
          <w:shd w:val="clear" w:color="auto" w:fill="FFFFFF"/>
        </w:rPr>
      </w:pPr>
      <w:r w:rsidRPr="00145753">
        <w:rPr>
          <w:color w:val="000000"/>
          <w:sz w:val="28"/>
          <w:szCs w:val="28"/>
          <w:shd w:val="clear" w:color="auto" w:fill="FFFFFF"/>
        </w:rPr>
        <w:t xml:space="preserve">Середні величини цих даних порівнювалися за допомогою критерію </w:t>
      </w:r>
      <w:r>
        <w:rPr>
          <w:color w:val="000000"/>
          <w:sz w:val="28"/>
          <w:szCs w:val="28"/>
          <w:shd w:val="clear" w:color="auto" w:fill="FFFFFF"/>
        </w:rPr>
        <w:t xml:space="preserve">χ². Друга група складається з </w:t>
      </w:r>
      <w:r w:rsidRPr="00145753">
        <w:rPr>
          <w:color w:val="000000"/>
          <w:sz w:val="28"/>
          <w:szCs w:val="28"/>
          <w:shd w:val="clear" w:color="auto" w:fill="FFFFFF"/>
        </w:rPr>
        <w:t>ознак, оцінка яких може мати три і більше вар</w:t>
      </w:r>
      <w:r>
        <w:rPr>
          <w:color w:val="000000"/>
          <w:sz w:val="28"/>
          <w:szCs w:val="28"/>
          <w:shd w:val="clear" w:color="auto" w:fill="FFFFFF"/>
        </w:rPr>
        <w:t>іантів (наприклад, позитивні або негативні якості дитини). Р</w:t>
      </w:r>
      <w:r w:rsidRPr="005A05F3">
        <w:rPr>
          <w:color w:val="000000"/>
          <w:sz w:val="28"/>
          <w:szCs w:val="28"/>
          <w:shd w:val="clear" w:color="auto" w:fill="FFFFFF"/>
        </w:rPr>
        <w:t>езультати дескрип</w:t>
      </w:r>
      <w:r>
        <w:rPr>
          <w:color w:val="000000"/>
          <w:sz w:val="28"/>
          <w:szCs w:val="28"/>
          <w:shd w:val="clear" w:color="auto" w:fill="FFFFFF"/>
        </w:rPr>
        <w:t>тових</w:t>
      </w:r>
      <w:r w:rsidRPr="005A05F3">
        <w:rPr>
          <w:color w:val="000000"/>
          <w:sz w:val="28"/>
          <w:szCs w:val="28"/>
          <w:shd w:val="clear" w:color="auto" w:fill="FFFFFF"/>
        </w:rPr>
        <w:t xml:space="preserve"> (описових) ознак структурованого інтерв’ю</w:t>
      </w:r>
      <w:r>
        <w:rPr>
          <w:color w:val="000000"/>
          <w:sz w:val="28"/>
          <w:szCs w:val="28"/>
          <w:shd w:val="clear" w:color="auto" w:fill="FFFFFF"/>
        </w:rPr>
        <w:t>, о</w:t>
      </w:r>
      <w:r w:rsidRPr="005A05F3">
        <w:rPr>
          <w:color w:val="000000"/>
          <w:sz w:val="28"/>
          <w:szCs w:val="28"/>
          <w:shd w:val="clear" w:color="auto" w:fill="FFFFFF"/>
        </w:rPr>
        <w:t xml:space="preserve">тримані </w:t>
      </w:r>
      <w:r>
        <w:rPr>
          <w:color w:val="000000"/>
          <w:sz w:val="28"/>
          <w:szCs w:val="28"/>
          <w:shd w:val="clear" w:color="auto" w:fill="FFFFFF"/>
        </w:rPr>
        <w:t>на першому етапі дослідження,</w:t>
      </w:r>
      <w:r w:rsidRPr="005A05F3">
        <w:rPr>
          <w:color w:val="000000"/>
          <w:sz w:val="28"/>
          <w:szCs w:val="28"/>
          <w:shd w:val="clear" w:color="auto" w:fill="FFFFFF"/>
        </w:rPr>
        <w:t xml:space="preserve"> навед</w:t>
      </w:r>
      <w:r>
        <w:rPr>
          <w:color w:val="000000"/>
          <w:sz w:val="28"/>
          <w:szCs w:val="28"/>
          <w:shd w:val="clear" w:color="auto" w:fill="FFFFFF"/>
        </w:rPr>
        <w:t>ено в табл. 2.3.</w:t>
      </w:r>
    </w:p>
    <w:p w:rsidR="00E774EB" w:rsidRDefault="00E774EB" w:rsidP="00E774EB">
      <w:pPr>
        <w:spacing w:line="480" w:lineRule="auto"/>
        <w:jc w:val="right"/>
        <w:rPr>
          <w:i/>
          <w:color w:val="000000"/>
          <w:sz w:val="28"/>
          <w:szCs w:val="28"/>
          <w:shd w:val="clear" w:color="auto" w:fill="FFFFFF"/>
          <w:lang w:val="uk-UA"/>
        </w:rPr>
      </w:pPr>
    </w:p>
    <w:p w:rsidR="00E774EB" w:rsidRDefault="00E774EB" w:rsidP="00E774EB">
      <w:pPr>
        <w:spacing w:line="480" w:lineRule="auto"/>
        <w:jc w:val="right"/>
        <w:rPr>
          <w:i/>
          <w:color w:val="000000"/>
          <w:sz w:val="28"/>
          <w:szCs w:val="28"/>
          <w:shd w:val="clear" w:color="auto" w:fill="FFFFFF"/>
          <w:lang w:val="uk-UA"/>
        </w:rPr>
      </w:pPr>
    </w:p>
    <w:p w:rsidR="008722D1" w:rsidRDefault="008722D1" w:rsidP="00E774EB">
      <w:pPr>
        <w:spacing w:line="360" w:lineRule="auto"/>
        <w:jc w:val="right"/>
        <w:rPr>
          <w:i/>
          <w:color w:val="000000"/>
          <w:sz w:val="28"/>
          <w:szCs w:val="28"/>
          <w:shd w:val="clear" w:color="auto" w:fill="FFFFFF"/>
        </w:rPr>
      </w:pPr>
      <w:r>
        <w:rPr>
          <w:i/>
          <w:color w:val="000000"/>
          <w:sz w:val="28"/>
          <w:szCs w:val="28"/>
          <w:shd w:val="clear" w:color="auto" w:fill="FFFFFF"/>
        </w:rPr>
        <w:lastRenderedPageBreak/>
        <w:t xml:space="preserve"> Таблиця 2.3</w:t>
      </w:r>
    </w:p>
    <w:p w:rsidR="008722D1" w:rsidRDefault="008722D1" w:rsidP="00E774EB">
      <w:pPr>
        <w:spacing w:line="360" w:lineRule="auto"/>
        <w:jc w:val="center"/>
        <w:rPr>
          <w:b/>
          <w:color w:val="000000"/>
          <w:sz w:val="28"/>
          <w:szCs w:val="28"/>
          <w:shd w:val="clear" w:color="auto" w:fill="FFFFFF"/>
        </w:rPr>
      </w:pPr>
      <w:r>
        <w:rPr>
          <w:b/>
          <w:color w:val="000000"/>
          <w:sz w:val="28"/>
          <w:szCs w:val="28"/>
          <w:shd w:val="clear" w:color="auto" w:fill="FFFFFF"/>
        </w:rPr>
        <w:t>Частотний розподіл</w:t>
      </w:r>
      <w:r w:rsidRPr="00DD6605">
        <w:rPr>
          <w:b/>
          <w:color w:val="000000"/>
          <w:sz w:val="28"/>
          <w:szCs w:val="28"/>
          <w:shd w:val="clear" w:color="auto" w:fill="FFFFFF"/>
        </w:rPr>
        <w:t xml:space="preserve"> ві</w:t>
      </w:r>
      <w:r>
        <w:rPr>
          <w:b/>
          <w:color w:val="000000"/>
          <w:sz w:val="28"/>
          <w:szCs w:val="28"/>
          <w:shd w:val="clear" w:color="auto" w:fill="FFFFFF"/>
        </w:rPr>
        <w:t>дповідей за даними структурованого інтерв’ю в експериментальній і контрольній групах</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1275"/>
        <w:gridCol w:w="1701"/>
        <w:gridCol w:w="1134"/>
        <w:gridCol w:w="1418"/>
      </w:tblGrid>
      <w:tr w:rsidR="008722D1" w:rsidRPr="00444701" w:rsidTr="00C144C9">
        <w:tc>
          <w:tcPr>
            <w:tcW w:w="3828" w:type="dxa"/>
            <w:vMerge w:val="restart"/>
            <w:vAlign w:val="bottom"/>
          </w:tcPr>
          <w:p w:rsidR="008722D1" w:rsidRPr="00444701" w:rsidRDefault="008722D1" w:rsidP="00E774EB">
            <w:pPr>
              <w:spacing w:line="360" w:lineRule="auto"/>
              <w:jc w:val="center"/>
              <w:rPr>
                <w:b/>
                <w:color w:val="000000"/>
                <w:shd w:val="clear" w:color="auto" w:fill="FFFFFF"/>
              </w:rPr>
            </w:pPr>
            <w:r w:rsidRPr="00444701">
              <w:rPr>
                <w:b/>
                <w:color w:val="000000"/>
                <w:shd w:val="clear" w:color="auto" w:fill="FFFFFF"/>
              </w:rPr>
              <w:t>Назва ознаки</w:t>
            </w:r>
          </w:p>
          <w:p w:rsidR="008722D1" w:rsidRPr="00444701" w:rsidRDefault="008722D1" w:rsidP="00E774EB">
            <w:pPr>
              <w:spacing w:line="360" w:lineRule="auto"/>
              <w:jc w:val="center"/>
              <w:rPr>
                <w:b/>
                <w:color w:val="000000"/>
                <w:shd w:val="clear" w:color="auto" w:fill="FFFFFF"/>
              </w:rPr>
            </w:pPr>
          </w:p>
          <w:p w:rsidR="008722D1" w:rsidRPr="00444701" w:rsidRDefault="008722D1" w:rsidP="00E774EB">
            <w:pPr>
              <w:spacing w:line="360" w:lineRule="auto"/>
              <w:jc w:val="center"/>
              <w:rPr>
                <w:b/>
                <w:color w:val="000000"/>
                <w:shd w:val="clear" w:color="auto" w:fill="FFFFFF"/>
              </w:rPr>
            </w:pPr>
          </w:p>
          <w:p w:rsidR="008722D1" w:rsidRPr="00444701" w:rsidRDefault="008722D1" w:rsidP="00E774EB">
            <w:pPr>
              <w:spacing w:line="360" w:lineRule="auto"/>
              <w:jc w:val="center"/>
              <w:rPr>
                <w:b/>
                <w:color w:val="000000"/>
                <w:shd w:val="clear" w:color="auto" w:fill="FFFFFF"/>
              </w:rPr>
            </w:pPr>
          </w:p>
          <w:p w:rsidR="008722D1" w:rsidRPr="00444701" w:rsidRDefault="008722D1" w:rsidP="00E774EB">
            <w:pPr>
              <w:spacing w:line="360" w:lineRule="auto"/>
              <w:jc w:val="center"/>
              <w:rPr>
                <w:b/>
                <w:color w:val="000000"/>
                <w:shd w:val="clear" w:color="auto" w:fill="FFFFFF"/>
              </w:rPr>
            </w:pPr>
          </w:p>
        </w:tc>
        <w:tc>
          <w:tcPr>
            <w:tcW w:w="2976" w:type="dxa"/>
            <w:gridSpan w:val="2"/>
            <w:vAlign w:val="bottom"/>
          </w:tcPr>
          <w:p w:rsidR="008722D1" w:rsidRPr="00444701" w:rsidRDefault="008722D1" w:rsidP="00E774EB">
            <w:pPr>
              <w:spacing w:line="360" w:lineRule="auto"/>
              <w:jc w:val="center"/>
              <w:rPr>
                <w:b/>
                <w:color w:val="000000"/>
                <w:shd w:val="clear" w:color="auto" w:fill="FFFFFF"/>
              </w:rPr>
            </w:pPr>
            <w:r w:rsidRPr="00444701">
              <w:rPr>
                <w:b/>
                <w:color w:val="000000"/>
                <w:shd w:val="clear" w:color="auto" w:fill="FFFFFF"/>
              </w:rPr>
              <w:t>Експериментальна група</w:t>
            </w:r>
          </w:p>
        </w:tc>
        <w:tc>
          <w:tcPr>
            <w:tcW w:w="2552" w:type="dxa"/>
            <w:gridSpan w:val="2"/>
            <w:vAlign w:val="bottom"/>
          </w:tcPr>
          <w:p w:rsidR="008722D1" w:rsidRPr="00444701" w:rsidRDefault="008722D1" w:rsidP="00E774EB">
            <w:pPr>
              <w:spacing w:line="360" w:lineRule="auto"/>
              <w:jc w:val="center"/>
              <w:rPr>
                <w:b/>
                <w:color w:val="000000"/>
                <w:shd w:val="clear" w:color="auto" w:fill="FFFFFF"/>
              </w:rPr>
            </w:pPr>
          </w:p>
          <w:p w:rsidR="008722D1" w:rsidRPr="00444701" w:rsidRDefault="008722D1" w:rsidP="00E774EB">
            <w:pPr>
              <w:spacing w:line="360" w:lineRule="auto"/>
              <w:jc w:val="center"/>
              <w:rPr>
                <w:b/>
                <w:color w:val="000000"/>
                <w:shd w:val="clear" w:color="auto" w:fill="FFFFFF"/>
              </w:rPr>
            </w:pPr>
            <w:r w:rsidRPr="00444701">
              <w:rPr>
                <w:b/>
                <w:color w:val="000000"/>
                <w:shd w:val="clear" w:color="auto" w:fill="FFFFFF"/>
              </w:rPr>
              <w:t>Контрольна група</w:t>
            </w:r>
          </w:p>
        </w:tc>
      </w:tr>
      <w:tr w:rsidR="008722D1" w:rsidRPr="001A1190" w:rsidTr="00C144C9">
        <w:tc>
          <w:tcPr>
            <w:tcW w:w="3828" w:type="dxa"/>
            <w:vMerge/>
            <w:vAlign w:val="bottom"/>
          </w:tcPr>
          <w:p w:rsidR="008722D1" w:rsidRPr="001A1190" w:rsidRDefault="008722D1" w:rsidP="00C144C9">
            <w:pPr>
              <w:spacing w:line="360" w:lineRule="auto"/>
              <w:rPr>
                <w:color w:val="000000"/>
                <w:shd w:val="clear" w:color="auto" w:fill="FFFFFF"/>
              </w:rPr>
            </w:pPr>
          </w:p>
        </w:tc>
        <w:tc>
          <w:tcPr>
            <w:tcW w:w="1275" w:type="dxa"/>
            <w:vAlign w:val="bottom"/>
          </w:tcPr>
          <w:p w:rsidR="008722D1" w:rsidRPr="001A1190" w:rsidRDefault="008722D1" w:rsidP="00C144C9">
            <w:pPr>
              <w:spacing w:line="360" w:lineRule="auto"/>
              <w:rPr>
                <w:color w:val="000000"/>
                <w:shd w:val="clear" w:color="auto" w:fill="FFFFFF"/>
              </w:rPr>
            </w:pPr>
            <w:r>
              <w:rPr>
                <w:color w:val="000000"/>
                <w:shd w:val="clear" w:color="auto" w:fill="FFFFFF"/>
              </w:rPr>
              <w:t>Розподіл (%)</w:t>
            </w:r>
          </w:p>
        </w:tc>
        <w:tc>
          <w:tcPr>
            <w:tcW w:w="1701" w:type="dxa"/>
            <w:vAlign w:val="bottom"/>
          </w:tcPr>
          <w:p w:rsidR="008722D1" w:rsidRPr="001A1190" w:rsidRDefault="008722D1" w:rsidP="00C144C9">
            <w:pPr>
              <w:spacing w:line="360" w:lineRule="auto"/>
              <w:rPr>
                <w:color w:val="000000"/>
                <w:shd w:val="clear" w:color="auto" w:fill="FFFFFF"/>
              </w:rPr>
            </w:pPr>
            <w:r w:rsidRPr="001A1190">
              <w:rPr>
                <w:color w:val="000000"/>
                <w:shd w:val="clear" w:color="auto" w:fill="FFFFFF"/>
              </w:rPr>
              <w:t xml:space="preserve">Кумулятивний </w:t>
            </w:r>
            <w:r>
              <w:rPr>
                <w:color w:val="000000"/>
                <w:shd w:val="clear" w:color="auto" w:fill="FFFFFF"/>
              </w:rPr>
              <w:t>(</w:t>
            </w:r>
            <w:r w:rsidRPr="001A1190">
              <w:rPr>
                <w:color w:val="000000"/>
                <w:shd w:val="clear" w:color="auto" w:fill="FFFFFF"/>
              </w:rPr>
              <w:t>%</w:t>
            </w:r>
            <w:r>
              <w:rPr>
                <w:color w:val="000000"/>
                <w:shd w:val="clear" w:color="auto" w:fill="FFFFFF"/>
              </w:rPr>
              <w:t>)</w:t>
            </w:r>
          </w:p>
        </w:tc>
        <w:tc>
          <w:tcPr>
            <w:tcW w:w="1134" w:type="dxa"/>
            <w:vAlign w:val="bottom"/>
          </w:tcPr>
          <w:p w:rsidR="008722D1" w:rsidRPr="001A1190" w:rsidRDefault="008722D1" w:rsidP="00C144C9">
            <w:pPr>
              <w:spacing w:line="360" w:lineRule="auto"/>
              <w:rPr>
                <w:color w:val="000000"/>
                <w:shd w:val="clear" w:color="auto" w:fill="FFFFFF"/>
              </w:rPr>
            </w:pPr>
            <w:r>
              <w:rPr>
                <w:color w:val="000000"/>
                <w:shd w:val="clear" w:color="auto" w:fill="FFFFFF"/>
              </w:rPr>
              <w:t>Розподіл (%)</w:t>
            </w:r>
          </w:p>
        </w:tc>
        <w:tc>
          <w:tcPr>
            <w:tcW w:w="1418" w:type="dxa"/>
            <w:vAlign w:val="bottom"/>
          </w:tcPr>
          <w:p w:rsidR="008722D1" w:rsidRPr="001A1190" w:rsidRDefault="008722D1" w:rsidP="00C144C9">
            <w:pPr>
              <w:spacing w:line="360" w:lineRule="auto"/>
              <w:rPr>
                <w:color w:val="000000"/>
                <w:shd w:val="clear" w:color="auto" w:fill="FFFFFF"/>
              </w:rPr>
            </w:pPr>
            <w:r w:rsidRPr="001A1190">
              <w:rPr>
                <w:color w:val="000000"/>
                <w:shd w:val="clear" w:color="auto" w:fill="FFFFFF"/>
              </w:rPr>
              <w:t xml:space="preserve">Кумулятивний </w:t>
            </w:r>
            <w:r>
              <w:rPr>
                <w:color w:val="000000"/>
                <w:shd w:val="clear" w:color="auto" w:fill="FFFFFF"/>
              </w:rPr>
              <w:t>(</w:t>
            </w:r>
            <w:r w:rsidRPr="001A1190">
              <w:rPr>
                <w:color w:val="000000"/>
                <w:shd w:val="clear" w:color="auto" w:fill="FFFFFF"/>
              </w:rPr>
              <w:t>%</w:t>
            </w:r>
            <w:r>
              <w:rPr>
                <w:color w:val="000000"/>
                <w:shd w:val="clear" w:color="auto" w:fill="FFFFFF"/>
              </w:rPr>
              <w:t>)</w:t>
            </w:r>
          </w:p>
        </w:tc>
      </w:tr>
      <w:tr w:rsidR="008722D1" w:rsidRPr="00D302EB" w:rsidTr="00C144C9">
        <w:tc>
          <w:tcPr>
            <w:tcW w:w="3828" w:type="dxa"/>
            <w:vAlign w:val="center"/>
          </w:tcPr>
          <w:p w:rsidR="008722D1" w:rsidRPr="00D302EB" w:rsidRDefault="008722D1" w:rsidP="00C144C9">
            <w:pPr>
              <w:spacing w:line="360" w:lineRule="auto"/>
              <w:rPr>
                <w:b/>
                <w:color w:val="000000"/>
                <w:shd w:val="clear" w:color="auto" w:fill="FFFFFF"/>
              </w:rPr>
            </w:pPr>
            <w:r w:rsidRPr="00D302EB">
              <w:rPr>
                <w:b/>
                <w:color w:val="000000"/>
                <w:shd w:val="clear" w:color="auto" w:fill="FFFFFF"/>
              </w:rPr>
              <w:t>Повнота сім'ї:</w:t>
            </w:r>
          </w:p>
        </w:tc>
        <w:tc>
          <w:tcPr>
            <w:tcW w:w="1275" w:type="dxa"/>
            <w:vAlign w:val="center"/>
          </w:tcPr>
          <w:p w:rsidR="008722D1" w:rsidRPr="00D302EB" w:rsidRDefault="008722D1" w:rsidP="00C144C9">
            <w:pPr>
              <w:spacing w:line="360" w:lineRule="auto"/>
              <w:rPr>
                <w:color w:val="000000"/>
                <w:shd w:val="clear" w:color="auto" w:fill="FFFFFF"/>
              </w:rPr>
            </w:pPr>
          </w:p>
        </w:tc>
        <w:tc>
          <w:tcPr>
            <w:tcW w:w="1701" w:type="dxa"/>
            <w:vAlign w:val="center"/>
          </w:tcPr>
          <w:p w:rsidR="008722D1" w:rsidRPr="00D302EB" w:rsidRDefault="008722D1" w:rsidP="00C144C9">
            <w:pPr>
              <w:spacing w:line="360" w:lineRule="auto"/>
              <w:rPr>
                <w:color w:val="000000"/>
                <w:shd w:val="clear" w:color="auto" w:fill="FFFFFF"/>
              </w:rPr>
            </w:pPr>
          </w:p>
        </w:tc>
        <w:tc>
          <w:tcPr>
            <w:tcW w:w="1134" w:type="dxa"/>
            <w:vAlign w:val="center"/>
          </w:tcPr>
          <w:p w:rsidR="008722D1" w:rsidRPr="00D302EB" w:rsidRDefault="008722D1" w:rsidP="00C144C9">
            <w:pPr>
              <w:spacing w:line="360" w:lineRule="auto"/>
              <w:rPr>
                <w:color w:val="000000"/>
                <w:shd w:val="clear" w:color="auto" w:fill="FFFFFF"/>
              </w:rPr>
            </w:pPr>
          </w:p>
        </w:tc>
        <w:tc>
          <w:tcPr>
            <w:tcW w:w="1418" w:type="dxa"/>
            <w:vAlign w:val="center"/>
          </w:tcPr>
          <w:p w:rsidR="008722D1" w:rsidRPr="00D302EB" w:rsidRDefault="008722D1" w:rsidP="00C144C9">
            <w:pPr>
              <w:spacing w:line="360" w:lineRule="auto"/>
              <w:rPr>
                <w:color w:val="000000"/>
                <w:shd w:val="clear" w:color="auto" w:fill="FFFFFF"/>
              </w:rPr>
            </w:pPr>
          </w:p>
        </w:tc>
      </w:tr>
      <w:tr w:rsidR="008722D1" w:rsidRPr="00D302EB" w:rsidTr="00C144C9">
        <w:tc>
          <w:tcPr>
            <w:tcW w:w="3828" w:type="dxa"/>
            <w:vAlign w:val="center"/>
          </w:tcPr>
          <w:p w:rsidR="008722D1" w:rsidRPr="00D302EB" w:rsidRDefault="008722D1" w:rsidP="00C144C9">
            <w:pPr>
              <w:spacing w:line="360" w:lineRule="auto"/>
              <w:jc w:val="both"/>
              <w:rPr>
                <w:color w:val="000000"/>
                <w:shd w:val="clear" w:color="auto" w:fill="FFFFFF"/>
              </w:rPr>
            </w:pPr>
            <w:r w:rsidRPr="00D302EB">
              <w:rPr>
                <w:color w:val="000000"/>
                <w:shd w:val="clear" w:color="auto" w:fill="FFFFFF"/>
              </w:rPr>
              <w:t>Повна</w:t>
            </w:r>
          </w:p>
        </w:tc>
        <w:tc>
          <w:tcPr>
            <w:tcW w:w="1275" w:type="dxa"/>
          </w:tcPr>
          <w:p w:rsidR="008722D1" w:rsidRDefault="008722D1" w:rsidP="00C144C9">
            <w:r w:rsidRPr="00325E22">
              <w:rPr>
                <w:color w:val="000000"/>
                <w:shd w:val="clear" w:color="auto" w:fill="FFFFFF"/>
              </w:rPr>
              <w:t>100,0</w:t>
            </w:r>
          </w:p>
        </w:tc>
        <w:tc>
          <w:tcPr>
            <w:tcW w:w="1701" w:type="dxa"/>
          </w:tcPr>
          <w:p w:rsidR="008722D1" w:rsidRDefault="008722D1" w:rsidP="00C144C9">
            <w:r w:rsidRPr="00325E22">
              <w:rPr>
                <w:color w:val="000000"/>
                <w:shd w:val="clear" w:color="auto" w:fill="FFFFFF"/>
              </w:rPr>
              <w:t>100,0</w:t>
            </w:r>
          </w:p>
        </w:tc>
        <w:tc>
          <w:tcPr>
            <w:tcW w:w="1134" w:type="dxa"/>
          </w:tcPr>
          <w:p w:rsidR="008722D1" w:rsidRDefault="008722D1" w:rsidP="00C144C9">
            <w:r w:rsidRPr="00437021">
              <w:rPr>
                <w:color w:val="000000"/>
                <w:shd w:val="clear" w:color="auto" w:fill="FFFFFF"/>
              </w:rPr>
              <w:t>100,0</w:t>
            </w:r>
          </w:p>
        </w:tc>
        <w:tc>
          <w:tcPr>
            <w:tcW w:w="1418" w:type="dxa"/>
          </w:tcPr>
          <w:p w:rsidR="008722D1" w:rsidRDefault="008722D1" w:rsidP="00C144C9">
            <w:r w:rsidRPr="00437021">
              <w:rPr>
                <w:color w:val="000000"/>
                <w:shd w:val="clear" w:color="auto" w:fill="FFFFFF"/>
              </w:rPr>
              <w:t>100,0</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Власна дитина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60,0</w:t>
            </w:r>
          </w:p>
        </w:tc>
        <w:tc>
          <w:tcPr>
            <w:tcW w:w="1701"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90,</w:t>
            </w:r>
            <w:r>
              <w:rPr>
                <w:color w:val="000000"/>
                <w:shd w:val="clear" w:color="auto" w:fill="FFFFFF"/>
              </w:rPr>
              <w:t>7</w:t>
            </w:r>
          </w:p>
        </w:tc>
        <w:tc>
          <w:tcPr>
            <w:tcW w:w="1134"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6</w:t>
            </w:r>
            <w:r>
              <w:rPr>
                <w:color w:val="000000"/>
                <w:shd w:val="clear" w:color="auto" w:fill="FFFFFF"/>
              </w:rPr>
              <w:t>9,1</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93</w:t>
            </w:r>
            <w:r w:rsidRPr="00D302EB">
              <w:rPr>
                <w:color w:val="000000"/>
                <w:shd w:val="clear" w:color="auto" w:fill="FFFFFF"/>
              </w:rPr>
              <w:t>,</w:t>
            </w:r>
            <w:r>
              <w:rPr>
                <w:color w:val="000000"/>
                <w:shd w:val="clear" w:color="auto" w:fill="FFFFFF"/>
              </w:rPr>
              <w:t>8</w:t>
            </w:r>
          </w:p>
        </w:tc>
      </w:tr>
      <w:tr w:rsidR="008722D1" w:rsidRPr="00D302EB" w:rsidTr="00C144C9">
        <w:tc>
          <w:tcPr>
            <w:tcW w:w="3828" w:type="dxa"/>
            <w:vAlign w:val="center"/>
          </w:tcPr>
          <w:p w:rsidR="008722D1" w:rsidRDefault="008722D1" w:rsidP="00C144C9">
            <w:pPr>
              <w:spacing w:line="360" w:lineRule="auto"/>
              <w:rPr>
                <w:color w:val="000000"/>
                <w:shd w:val="clear" w:color="auto" w:fill="FFFFFF"/>
              </w:rPr>
            </w:pPr>
            <w:r>
              <w:rPr>
                <w:color w:val="000000"/>
                <w:shd w:val="clear" w:color="auto" w:fill="FFFFFF"/>
              </w:rPr>
              <w:t>Д</w:t>
            </w:r>
            <w:r w:rsidRPr="00D302EB">
              <w:rPr>
                <w:color w:val="000000"/>
                <w:shd w:val="clear" w:color="auto" w:fill="FFFFFF"/>
              </w:rPr>
              <w:t>итина</w:t>
            </w:r>
            <w:r>
              <w:rPr>
                <w:color w:val="000000"/>
                <w:shd w:val="clear" w:color="auto" w:fill="FFFFFF"/>
              </w:rPr>
              <w:t xml:space="preserve"> дружини (чоловіка)</w:t>
            </w:r>
          </w:p>
          <w:p w:rsidR="008722D1" w:rsidRPr="00D302EB" w:rsidRDefault="008722D1" w:rsidP="00C144C9">
            <w:pPr>
              <w:spacing w:line="360" w:lineRule="auto"/>
              <w:rPr>
                <w:color w:val="000000"/>
                <w:shd w:val="clear" w:color="auto" w:fill="FFFFFF"/>
              </w:rPr>
            </w:pPr>
            <w:r>
              <w:rPr>
                <w:color w:val="000000"/>
                <w:shd w:val="clear" w:color="auto" w:fill="FFFFFF"/>
              </w:rPr>
              <w:t>від попереднього шлюбу</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6,7</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10,4</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6,2</w:t>
            </w:r>
          </w:p>
        </w:tc>
        <w:tc>
          <w:tcPr>
            <w:tcW w:w="141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100,0</w:t>
            </w:r>
          </w:p>
        </w:tc>
      </w:tr>
      <w:tr w:rsidR="008722D1" w:rsidRPr="00D302EB" w:rsidTr="00C144C9">
        <w:tc>
          <w:tcPr>
            <w:tcW w:w="3828" w:type="dxa"/>
            <w:vAlign w:val="center"/>
          </w:tcPr>
          <w:p w:rsidR="008722D1" w:rsidRPr="00B75876" w:rsidRDefault="008722D1" w:rsidP="00C144C9">
            <w:pPr>
              <w:spacing w:line="360" w:lineRule="auto"/>
              <w:rPr>
                <w:color w:val="000000"/>
                <w:shd w:val="clear" w:color="auto" w:fill="FFFFFF"/>
              </w:rPr>
            </w:pPr>
            <w:r>
              <w:rPr>
                <w:color w:val="000000"/>
                <w:shd w:val="clear" w:color="auto" w:fill="FFFFFF"/>
              </w:rPr>
              <w:t>Усиновлена дитина</w:t>
            </w:r>
          </w:p>
        </w:tc>
        <w:tc>
          <w:tcPr>
            <w:tcW w:w="1275" w:type="dxa"/>
            <w:vAlign w:val="center"/>
          </w:tcPr>
          <w:p w:rsidR="008722D1" w:rsidRDefault="008722D1" w:rsidP="00C144C9">
            <w:pPr>
              <w:spacing w:line="360" w:lineRule="auto"/>
              <w:rPr>
                <w:color w:val="000000"/>
                <w:shd w:val="clear" w:color="auto" w:fill="FFFFFF"/>
              </w:rPr>
            </w:pPr>
            <w:r>
              <w:rPr>
                <w:color w:val="000000"/>
                <w:shd w:val="clear" w:color="auto" w:fill="FFFFFF"/>
              </w:rPr>
              <w:t>-</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w:t>
            </w:r>
          </w:p>
        </w:tc>
        <w:tc>
          <w:tcPr>
            <w:tcW w:w="1134" w:type="dxa"/>
            <w:vAlign w:val="center"/>
          </w:tcPr>
          <w:p w:rsidR="008722D1" w:rsidRDefault="008722D1" w:rsidP="00C144C9">
            <w:pPr>
              <w:spacing w:line="360" w:lineRule="auto"/>
              <w:rPr>
                <w:color w:val="000000"/>
                <w:shd w:val="clear" w:color="auto" w:fill="FFFFFF"/>
              </w:rPr>
            </w:pPr>
            <w:r>
              <w:rPr>
                <w:color w:val="000000"/>
                <w:shd w:val="clear" w:color="auto" w:fill="FFFFFF"/>
              </w:rPr>
              <w:t>-</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w:t>
            </w:r>
          </w:p>
        </w:tc>
      </w:tr>
      <w:tr w:rsidR="008722D1" w:rsidRPr="00D302EB" w:rsidTr="00C144C9">
        <w:tc>
          <w:tcPr>
            <w:tcW w:w="3828" w:type="dxa"/>
            <w:vAlign w:val="center"/>
          </w:tcPr>
          <w:p w:rsidR="008722D1" w:rsidRPr="00D302EB" w:rsidRDefault="008722D1" w:rsidP="00C144C9">
            <w:pPr>
              <w:spacing w:line="360" w:lineRule="auto"/>
              <w:rPr>
                <w:b/>
                <w:color w:val="000000"/>
                <w:shd w:val="clear" w:color="auto" w:fill="FFFFFF"/>
              </w:rPr>
            </w:pPr>
            <w:r w:rsidRPr="00D302EB">
              <w:rPr>
                <w:b/>
                <w:color w:val="000000"/>
                <w:shd w:val="clear" w:color="auto" w:fill="FFFFFF"/>
              </w:rPr>
              <w:t>Позитивні якості дитини (думка матері):</w:t>
            </w:r>
          </w:p>
        </w:tc>
        <w:tc>
          <w:tcPr>
            <w:tcW w:w="1275" w:type="dxa"/>
            <w:vAlign w:val="center"/>
          </w:tcPr>
          <w:p w:rsidR="008722D1" w:rsidRPr="00D302EB" w:rsidRDefault="008722D1" w:rsidP="00C144C9">
            <w:pPr>
              <w:spacing w:line="360" w:lineRule="auto"/>
              <w:rPr>
                <w:color w:val="000000"/>
                <w:shd w:val="clear" w:color="auto" w:fill="FFFFFF"/>
              </w:rPr>
            </w:pPr>
          </w:p>
        </w:tc>
        <w:tc>
          <w:tcPr>
            <w:tcW w:w="1701" w:type="dxa"/>
            <w:vAlign w:val="center"/>
          </w:tcPr>
          <w:p w:rsidR="008722D1" w:rsidRPr="00D302EB" w:rsidRDefault="008722D1" w:rsidP="00C144C9">
            <w:pPr>
              <w:spacing w:line="360" w:lineRule="auto"/>
              <w:rPr>
                <w:color w:val="000000"/>
                <w:shd w:val="clear" w:color="auto" w:fill="FFFFFF"/>
              </w:rPr>
            </w:pPr>
          </w:p>
        </w:tc>
        <w:tc>
          <w:tcPr>
            <w:tcW w:w="1134" w:type="dxa"/>
            <w:vAlign w:val="center"/>
          </w:tcPr>
          <w:p w:rsidR="008722D1" w:rsidRPr="00D302EB" w:rsidRDefault="008722D1" w:rsidP="00C144C9">
            <w:pPr>
              <w:spacing w:line="360" w:lineRule="auto"/>
              <w:rPr>
                <w:color w:val="000000"/>
                <w:shd w:val="clear" w:color="auto" w:fill="FFFFFF"/>
              </w:rPr>
            </w:pPr>
          </w:p>
        </w:tc>
        <w:tc>
          <w:tcPr>
            <w:tcW w:w="1418" w:type="dxa"/>
            <w:vAlign w:val="center"/>
          </w:tcPr>
          <w:p w:rsidR="008722D1" w:rsidRPr="00D302EB" w:rsidRDefault="008722D1" w:rsidP="00C144C9">
            <w:pPr>
              <w:spacing w:line="360" w:lineRule="auto"/>
              <w:rPr>
                <w:color w:val="000000"/>
                <w:shd w:val="clear" w:color="auto" w:fill="FFFFFF"/>
              </w:rPr>
            </w:pP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Слухняна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15,3</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15,2</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5,2</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5,2</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Спокійна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6,7</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21</w:t>
            </w:r>
            <w:r w:rsidRPr="00D302EB">
              <w:rPr>
                <w:color w:val="000000"/>
                <w:shd w:val="clear" w:color="auto" w:fill="FFFFFF"/>
              </w:rPr>
              <w:t>,1</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3,4</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8,6</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Співчутлива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20</w:t>
            </w:r>
            <w:r w:rsidRPr="00D302EB">
              <w:rPr>
                <w:color w:val="000000"/>
                <w:shd w:val="clear" w:color="auto" w:fill="FFFFFF"/>
              </w:rPr>
              <w:t>,1</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41</w:t>
            </w:r>
            <w:r w:rsidRPr="00D302EB">
              <w:rPr>
                <w:color w:val="000000"/>
                <w:shd w:val="clear" w:color="auto" w:fill="FFFFFF"/>
              </w:rPr>
              <w:t>,1</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12,5</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21,0</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Творча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14,6</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58,6</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34,0</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55,1</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Самостійна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2,7</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60</w:t>
            </w:r>
            <w:r w:rsidRPr="00D302EB">
              <w:rPr>
                <w:color w:val="000000"/>
                <w:shd w:val="clear" w:color="auto" w:fill="FFFFFF"/>
              </w:rPr>
              <w:t>,8</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14,4</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68,3</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Ніжна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25,2</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86,7</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22,3</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92,1</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Доброзичлива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11,6</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97</w:t>
            </w:r>
            <w:r w:rsidRPr="00D302EB">
              <w:rPr>
                <w:color w:val="000000"/>
                <w:shd w:val="clear" w:color="auto" w:fill="FFFFFF"/>
              </w:rPr>
              <w:t>,5</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2,9</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93</w:t>
            </w:r>
            <w:r w:rsidRPr="00D302EB">
              <w:rPr>
                <w:color w:val="000000"/>
                <w:shd w:val="clear" w:color="auto" w:fill="FFFFFF"/>
              </w:rPr>
              <w:t>,7</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Рухлива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1,6</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96</w:t>
            </w:r>
            <w:r w:rsidRPr="00D302EB">
              <w:rPr>
                <w:color w:val="000000"/>
                <w:shd w:val="clear" w:color="auto" w:fill="FFFFFF"/>
              </w:rPr>
              <w:t>,0</w:t>
            </w:r>
          </w:p>
        </w:tc>
        <w:tc>
          <w:tcPr>
            <w:tcW w:w="1134"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41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r>
      <w:tr w:rsidR="008722D1" w:rsidRPr="00D302EB" w:rsidTr="00C144C9">
        <w:tc>
          <w:tcPr>
            <w:tcW w:w="3828" w:type="dxa"/>
            <w:vAlign w:val="center"/>
          </w:tcPr>
          <w:p w:rsidR="008722D1" w:rsidRPr="00D302EB" w:rsidRDefault="008722D1" w:rsidP="00C144C9">
            <w:pPr>
              <w:spacing w:line="360" w:lineRule="auto"/>
              <w:rPr>
                <w:b/>
                <w:color w:val="000000"/>
                <w:shd w:val="clear" w:color="auto" w:fill="FFFFFF"/>
              </w:rPr>
            </w:pPr>
            <w:r w:rsidRPr="00D302EB">
              <w:rPr>
                <w:b/>
                <w:color w:val="000000"/>
                <w:shd w:val="clear" w:color="auto" w:fill="FFFFFF"/>
              </w:rPr>
              <w:t>Позитивні якості дитини (думка батька):</w:t>
            </w:r>
          </w:p>
        </w:tc>
        <w:tc>
          <w:tcPr>
            <w:tcW w:w="1275" w:type="dxa"/>
            <w:vAlign w:val="center"/>
          </w:tcPr>
          <w:p w:rsidR="008722D1" w:rsidRPr="00D302EB" w:rsidRDefault="008722D1" w:rsidP="00C144C9">
            <w:pPr>
              <w:spacing w:line="360" w:lineRule="auto"/>
              <w:rPr>
                <w:color w:val="000000"/>
                <w:shd w:val="clear" w:color="auto" w:fill="FFFFFF"/>
              </w:rPr>
            </w:pPr>
          </w:p>
        </w:tc>
        <w:tc>
          <w:tcPr>
            <w:tcW w:w="1701" w:type="dxa"/>
            <w:vAlign w:val="center"/>
          </w:tcPr>
          <w:p w:rsidR="008722D1" w:rsidRPr="00D302EB" w:rsidRDefault="008722D1" w:rsidP="00C144C9">
            <w:pPr>
              <w:spacing w:line="360" w:lineRule="auto"/>
              <w:rPr>
                <w:color w:val="000000"/>
                <w:shd w:val="clear" w:color="auto" w:fill="FFFFFF"/>
              </w:rPr>
            </w:pPr>
          </w:p>
        </w:tc>
        <w:tc>
          <w:tcPr>
            <w:tcW w:w="1134" w:type="dxa"/>
            <w:vAlign w:val="center"/>
          </w:tcPr>
          <w:p w:rsidR="008722D1" w:rsidRPr="00D302EB" w:rsidRDefault="008722D1" w:rsidP="00C144C9">
            <w:pPr>
              <w:spacing w:line="360" w:lineRule="auto"/>
              <w:rPr>
                <w:color w:val="000000"/>
                <w:shd w:val="clear" w:color="auto" w:fill="FFFFFF"/>
              </w:rPr>
            </w:pPr>
          </w:p>
        </w:tc>
        <w:tc>
          <w:tcPr>
            <w:tcW w:w="1418" w:type="dxa"/>
            <w:vAlign w:val="center"/>
          </w:tcPr>
          <w:p w:rsidR="008722D1" w:rsidRPr="00D302EB" w:rsidRDefault="008722D1" w:rsidP="00C144C9">
            <w:pPr>
              <w:spacing w:line="360" w:lineRule="auto"/>
              <w:rPr>
                <w:color w:val="000000"/>
                <w:shd w:val="clear" w:color="auto" w:fill="FFFFFF"/>
              </w:rPr>
            </w:pP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Спокійна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3,6</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3,4</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1,9</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1,9</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Творча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1,3</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4,6</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1,7</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3,5</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Самостійна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4,3</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8,3</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10,7</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13</w:t>
            </w:r>
            <w:r w:rsidRPr="00D302EB">
              <w:rPr>
                <w:color w:val="000000"/>
                <w:shd w:val="clear" w:color="auto" w:fill="FFFFFF"/>
              </w:rPr>
              <w:t>,5</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Ніжна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26</w:t>
            </w:r>
            <w:r w:rsidRPr="00D302EB">
              <w:rPr>
                <w:color w:val="000000"/>
                <w:shd w:val="clear" w:color="auto" w:fill="FFFFFF"/>
              </w:rPr>
              <w:t>,4</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37</w:t>
            </w:r>
            <w:r w:rsidRPr="00D302EB">
              <w:rPr>
                <w:color w:val="000000"/>
                <w:shd w:val="clear" w:color="auto" w:fill="FFFFFF"/>
              </w:rPr>
              <w:t>,8</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16,9</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31,3</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Доброзичлива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58,4</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96,7</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20</w:t>
            </w:r>
            <w:r w:rsidRPr="00D302EB">
              <w:rPr>
                <w:color w:val="000000"/>
                <w:shd w:val="clear" w:color="auto" w:fill="FFFFFF"/>
              </w:rPr>
              <w:t>,8</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52,6</w:t>
            </w:r>
          </w:p>
        </w:tc>
      </w:tr>
      <w:tr w:rsidR="008722D1" w:rsidRPr="00D302EB" w:rsidTr="00C144C9">
        <w:trPr>
          <w:trHeight w:val="227"/>
        </w:trPr>
        <w:tc>
          <w:tcPr>
            <w:tcW w:w="3828" w:type="dxa"/>
            <w:vAlign w:val="center"/>
          </w:tcPr>
          <w:p w:rsidR="008722D1" w:rsidRPr="00D302EB" w:rsidRDefault="008722D1" w:rsidP="00C144C9">
            <w:pPr>
              <w:spacing w:line="360" w:lineRule="auto"/>
            </w:pPr>
            <w:r w:rsidRPr="00D302EB">
              <w:t>Рухлива</w:t>
            </w:r>
          </w:p>
        </w:tc>
        <w:tc>
          <w:tcPr>
            <w:tcW w:w="1275" w:type="dxa"/>
            <w:vAlign w:val="center"/>
          </w:tcPr>
          <w:p w:rsidR="008722D1" w:rsidRPr="00D302EB" w:rsidRDefault="008722D1" w:rsidP="00C144C9">
            <w:pPr>
              <w:spacing w:line="360" w:lineRule="auto"/>
            </w:pPr>
            <w:r>
              <w:t>3,4</w:t>
            </w:r>
          </w:p>
        </w:tc>
        <w:tc>
          <w:tcPr>
            <w:tcW w:w="1701" w:type="dxa"/>
            <w:vAlign w:val="center"/>
          </w:tcPr>
          <w:p w:rsidR="008722D1" w:rsidRPr="00D302EB" w:rsidRDefault="008722D1" w:rsidP="00C144C9">
            <w:pPr>
              <w:spacing w:line="360" w:lineRule="auto"/>
            </w:pPr>
            <w:r w:rsidRPr="00D302EB">
              <w:rPr>
                <w:color w:val="000000"/>
                <w:shd w:val="clear" w:color="auto" w:fill="FFFFFF"/>
              </w:rPr>
              <w:t>96,8</w:t>
            </w:r>
          </w:p>
        </w:tc>
        <w:tc>
          <w:tcPr>
            <w:tcW w:w="1134" w:type="dxa"/>
            <w:vAlign w:val="center"/>
          </w:tcPr>
          <w:p w:rsidR="008722D1" w:rsidRPr="00D302EB" w:rsidRDefault="008722D1" w:rsidP="00C144C9">
            <w:pPr>
              <w:spacing w:line="360" w:lineRule="auto"/>
            </w:pPr>
            <w:r>
              <w:t>25</w:t>
            </w:r>
            <w:r w:rsidRPr="00D302EB">
              <w:t>,4</w:t>
            </w:r>
          </w:p>
        </w:tc>
        <w:tc>
          <w:tcPr>
            <w:tcW w:w="1418" w:type="dxa"/>
            <w:vAlign w:val="center"/>
          </w:tcPr>
          <w:p w:rsidR="008722D1" w:rsidRPr="00D302EB" w:rsidRDefault="008722D1" w:rsidP="00C144C9">
            <w:pPr>
              <w:spacing w:line="360" w:lineRule="auto"/>
            </w:pPr>
            <w:r>
              <w:t>79,3</w:t>
            </w:r>
          </w:p>
        </w:tc>
      </w:tr>
      <w:tr w:rsidR="008722D1" w:rsidRPr="00D302EB" w:rsidTr="00C144C9">
        <w:tc>
          <w:tcPr>
            <w:tcW w:w="3828" w:type="dxa"/>
            <w:vAlign w:val="center"/>
          </w:tcPr>
          <w:p w:rsidR="008722D1" w:rsidRPr="00D302EB" w:rsidRDefault="008722D1" w:rsidP="00C144C9">
            <w:pPr>
              <w:spacing w:line="360" w:lineRule="auto"/>
              <w:rPr>
                <w:b/>
                <w:color w:val="000000"/>
                <w:shd w:val="clear" w:color="auto" w:fill="FFFFFF"/>
              </w:rPr>
            </w:pPr>
            <w:r w:rsidRPr="00D302EB">
              <w:rPr>
                <w:b/>
                <w:color w:val="000000"/>
                <w:shd w:val="clear" w:color="auto" w:fill="FFFFFF"/>
              </w:rPr>
              <w:t xml:space="preserve">Негативні якості дитини (думка </w:t>
            </w:r>
            <w:r w:rsidRPr="00D302EB">
              <w:rPr>
                <w:b/>
                <w:color w:val="000000"/>
                <w:shd w:val="clear" w:color="auto" w:fill="FFFFFF"/>
              </w:rPr>
              <w:lastRenderedPageBreak/>
              <w:t>матері):</w:t>
            </w:r>
          </w:p>
        </w:tc>
        <w:tc>
          <w:tcPr>
            <w:tcW w:w="1275" w:type="dxa"/>
            <w:vAlign w:val="center"/>
          </w:tcPr>
          <w:p w:rsidR="008722D1" w:rsidRPr="00D302EB" w:rsidRDefault="008722D1" w:rsidP="00C144C9">
            <w:pPr>
              <w:spacing w:line="360" w:lineRule="auto"/>
              <w:rPr>
                <w:color w:val="000000"/>
                <w:shd w:val="clear" w:color="auto" w:fill="FFFFFF"/>
              </w:rPr>
            </w:pPr>
          </w:p>
        </w:tc>
        <w:tc>
          <w:tcPr>
            <w:tcW w:w="1701" w:type="dxa"/>
            <w:vAlign w:val="center"/>
          </w:tcPr>
          <w:p w:rsidR="008722D1" w:rsidRPr="00D302EB" w:rsidRDefault="008722D1" w:rsidP="00C144C9">
            <w:pPr>
              <w:spacing w:line="360" w:lineRule="auto"/>
              <w:rPr>
                <w:color w:val="000000"/>
                <w:shd w:val="clear" w:color="auto" w:fill="FFFFFF"/>
              </w:rPr>
            </w:pPr>
          </w:p>
        </w:tc>
        <w:tc>
          <w:tcPr>
            <w:tcW w:w="1134" w:type="dxa"/>
            <w:vAlign w:val="center"/>
          </w:tcPr>
          <w:p w:rsidR="008722D1" w:rsidRPr="00D302EB" w:rsidRDefault="008722D1" w:rsidP="00C144C9">
            <w:pPr>
              <w:spacing w:line="360" w:lineRule="auto"/>
              <w:rPr>
                <w:color w:val="000000"/>
                <w:shd w:val="clear" w:color="auto" w:fill="FFFFFF"/>
              </w:rPr>
            </w:pPr>
          </w:p>
        </w:tc>
        <w:tc>
          <w:tcPr>
            <w:tcW w:w="1418" w:type="dxa"/>
            <w:vAlign w:val="center"/>
          </w:tcPr>
          <w:p w:rsidR="008722D1" w:rsidRPr="00D302EB" w:rsidRDefault="008722D1" w:rsidP="00C144C9">
            <w:pPr>
              <w:spacing w:line="360" w:lineRule="auto"/>
              <w:rPr>
                <w:color w:val="000000"/>
                <w:shd w:val="clear" w:color="auto" w:fill="FFFFFF"/>
              </w:rPr>
            </w:pP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lastRenderedPageBreak/>
              <w:t>Дратівлива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29,4</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28</w:t>
            </w:r>
            <w:r w:rsidRPr="00D302EB">
              <w:rPr>
                <w:color w:val="000000"/>
                <w:shd w:val="clear" w:color="auto" w:fill="FFFFFF"/>
              </w:rPr>
              <w:t>,3</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8,1</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8,5</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Конфліктна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6,6</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36</w:t>
            </w:r>
            <w:r w:rsidRPr="00D302EB">
              <w:rPr>
                <w:color w:val="000000"/>
                <w:shd w:val="clear" w:color="auto" w:fill="FFFFFF"/>
              </w:rPr>
              <w:t>,7</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8,3</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16,1</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А</w:t>
            </w:r>
            <w:r w:rsidRPr="00D302EB">
              <w:rPr>
                <w:color w:val="000000"/>
                <w:shd w:val="clear" w:color="auto" w:fill="FFFFFF"/>
              </w:rPr>
              <w:t>гресивна, зла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2,6</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37</w:t>
            </w:r>
            <w:r w:rsidRPr="00D302EB">
              <w:rPr>
                <w:color w:val="000000"/>
                <w:shd w:val="clear" w:color="auto" w:fill="FFFFFF"/>
              </w:rPr>
              <w:t>,6</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4,2</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21,3</w:t>
            </w:r>
          </w:p>
        </w:tc>
      </w:tr>
      <w:tr w:rsidR="008722D1" w:rsidRPr="00D302EB" w:rsidTr="00C144C9">
        <w:tc>
          <w:tcPr>
            <w:tcW w:w="3828" w:type="dxa"/>
            <w:vAlign w:val="center"/>
          </w:tcPr>
          <w:p w:rsidR="008722D1" w:rsidRPr="00D302EB" w:rsidRDefault="008722D1" w:rsidP="00C144C9">
            <w:pPr>
              <w:spacing w:line="360" w:lineRule="auto"/>
              <w:jc w:val="both"/>
              <w:rPr>
                <w:color w:val="000000"/>
                <w:shd w:val="clear" w:color="auto" w:fill="FFFFFF"/>
              </w:rPr>
            </w:pPr>
            <w:r w:rsidRPr="00D302EB">
              <w:rPr>
                <w:color w:val="000000"/>
                <w:shd w:val="clear" w:color="auto" w:fill="FFFFFF"/>
              </w:rPr>
              <w:t>Конкуруюча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4,4</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41</w:t>
            </w:r>
            <w:r w:rsidRPr="00D302EB">
              <w:rPr>
                <w:color w:val="000000"/>
                <w:shd w:val="clear" w:color="auto" w:fill="FFFFFF"/>
              </w:rPr>
              <w:t>,9</w:t>
            </w:r>
          </w:p>
        </w:tc>
        <w:tc>
          <w:tcPr>
            <w:tcW w:w="1134"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26,</w:t>
            </w:r>
            <w:r>
              <w:rPr>
                <w:color w:val="000000"/>
                <w:shd w:val="clear" w:color="auto" w:fill="FFFFFF"/>
              </w:rPr>
              <w:t>0</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46,1</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Настирлива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0,9</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42</w:t>
            </w:r>
            <w:r w:rsidRPr="00D302EB">
              <w:rPr>
                <w:color w:val="000000"/>
                <w:shd w:val="clear" w:color="auto" w:fill="FFFFFF"/>
              </w:rPr>
              <w:t>,6</w:t>
            </w:r>
          </w:p>
        </w:tc>
        <w:tc>
          <w:tcPr>
            <w:tcW w:w="1134"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41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В</w:t>
            </w:r>
            <w:r w:rsidRPr="00D302EB">
              <w:rPr>
                <w:color w:val="000000"/>
                <w:shd w:val="clear" w:color="auto" w:fill="FFFFFF"/>
              </w:rPr>
              <w:t>имагає уваги</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35,8</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78</w:t>
            </w:r>
            <w:r w:rsidRPr="00D302EB">
              <w:rPr>
                <w:color w:val="000000"/>
                <w:shd w:val="clear" w:color="auto" w:fill="FFFFFF"/>
              </w:rPr>
              <w:t>,3</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22</w:t>
            </w:r>
            <w:r w:rsidRPr="00D302EB">
              <w:rPr>
                <w:color w:val="000000"/>
                <w:shd w:val="clear" w:color="auto" w:fill="FFFFFF"/>
              </w:rPr>
              <w:t>,0</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65,4</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Напружена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11,5</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92,4</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4,2</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70,3</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Примхлива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9,1</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98</w:t>
            </w:r>
            <w:r w:rsidRPr="00D302EB">
              <w:rPr>
                <w:color w:val="000000"/>
                <w:shd w:val="clear" w:color="auto" w:fill="FFFFFF"/>
              </w:rPr>
              <w:t>,0</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31</w:t>
            </w:r>
            <w:r w:rsidRPr="00D302EB">
              <w:rPr>
                <w:color w:val="000000"/>
                <w:shd w:val="clear" w:color="auto" w:fill="FFFFFF"/>
              </w:rPr>
              <w:t>,0</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99,6</w:t>
            </w:r>
          </w:p>
        </w:tc>
      </w:tr>
      <w:tr w:rsidR="008722D1" w:rsidRPr="00D302EB" w:rsidTr="00C144C9">
        <w:tc>
          <w:tcPr>
            <w:tcW w:w="3828" w:type="dxa"/>
            <w:vAlign w:val="center"/>
          </w:tcPr>
          <w:p w:rsidR="008722D1" w:rsidRPr="00D302EB" w:rsidRDefault="008722D1" w:rsidP="00C144C9">
            <w:pPr>
              <w:spacing w:line="360" w:lineRule="auto"/>
              <w:jc w:val="both"/>
              <w:rPr>
                <w:b/>
                <w:color w:val="000000"/>
                <w:shd w:val="clear" w:color="auto" w:fill="FFFFFF"/>
              </w:rPr>
            </w:pPr>
            <w:r w:rsidRPr="00D302EB">
              <w:rPr>
                <w:b/>
                <w:color w:val="000000"/>
                <w:shd w:val="clear" w:color="auto" w:fill="FFFFFF"/>
              </w:rPr>
              <w:t>Негативні якості дитини (думка батька):</w:t>
            </w:r>
          </w:p>
        </w:tc>
        <w:tc>
          <w:tcPr>
            <w:tcW w:w="1275" w:type="dxa"/>
            <w:vAlign w:val="center"/>
          </w:tcPr>
          <w:p w:rsidR="008722D1" w:rsidRPr="00D302EB" w:rsidRDefault="008722D1" w:rsidP="00C144C9">
            <w:pPr>
              <w:spacing w:line="360" w:lineRule="auto"/>
              <w:rPr>
                <w:color w:val="000000"/>
                <w:shd w:val="clear" w:color="auto" w:fill="FFFFFF"/>
              </w:rPr>
            </w:pPr>
          </w:p>
        </w:tc>
        <w:tc>
          <w:tcPr>
            <w:tcW w:w="1701" w:type="dxa"/>
            <w:vAlign w:val="center"/>
          </w:tcPr>
          <w:p w:rsidR="008722D1" w:rsidRPr="00D302EB" w:rsidRDefault="008722D1" w:rsidP="00C144C9">
            <w:pPr>
              <w:spacing w:line="360" w:lineRule="auto"/>
              <w:rPr>
                <w:color w:val="000000"/>
                <w:shd w:val="clear" w:color="auto" w:fill="FFFFFF"/>
              </w:rPr>
            </w:pPr>
          </w:p>
        </w:tc>
        <w:tc>
          <w:tcPr>
            <w:tcW w:w="1134" w:type="dxa"/>
            <w:vAlign w:val="center"/>
          </w:tcPr>
          <w:p w:rsidR="008722D1" w:rsidRPr="00D302EB" w:rsidRDefault="008722D1" w:rsidP="00C144C9">
            <w:pPr>
              <w:spacing w:line="360" w:lineRule="auto"/>
              <w:rPr>
                <w:color w:val="000000"/>
                <w:shd w:val="clear" w:color="auto" w:fill="FFFFFF"/>
              </w:rPr>
            </w:pPr>
          </w:p>
        </w:tc>
        <w:tc>
          <w:tcPr>
            <w:tcW w:w="1418" w:type="dxa"/>
            <w:vAlign w:val="center"/>
          </w:tcPr>
          <w:p w:rsidR="008722D1" w:rsidRPr="00D302EB" w:rsidRDefault="008722D1" w:rsidP="00C144C9">
            <w:pPr>
              <w:spacing w:line="360" w:lineRule="auto"/>
              <w:rPr>
                <w:color w:val="000000"/>
                <w:shd w:val="clear" w:color="auto" w:fill="FFFFFF"/>
              </w:rPr>
            </w:pP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Дратівлива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0,8</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0,9</w:t>
            </w:r>
          </w:p>
        </w:tc>
        <w:tc>
          <w:tcPr>
            <w:tcW w:w="1134"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41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А</w:t>
            </w:r>
            <w:r w:rsidRPr="00D302EB">
              <w:rPr>
                <w:color w:val="000000"/>
                <w:shd w:val="clear" w:color="auto" w:fill="FFFFFF"/>
              </w:rPr>
              <w:t>гресивна, зла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6,5</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7,3</w:t>
            </w:r>
          </w:p>
        </w:tc>
        <w:tc>
          <w:tcPr>
            <w:tcW w:w="1134"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41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Конкуруюча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0,9</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7,4</w:t>
            </w:r>
          </w:p>
        </w:tc>
        <w:tc>
          <w:tcPr>
            <w:tcW w:w="1134"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41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Настирлива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0,6</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8,2</w:t>
            </w:r>
          </w:p>
        </w:tc>
        <w:tc>
          <w:tcPr>
            <w:tcW w:w="1134"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41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В</w:t>
            </w:r>
            <w:r w:rsidRPr="00D302EB">
              <w:rPr>
                <w:color w:val="000000"/>
                <w:shd w:val="clear" w:color="auto" w:fill="FFFFFF"/>
              </w:rPr>
              <w:t>имагає уваги</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12,4</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21</w:t>
            </w:r>
            <w:r w:rsidRPr="00D302EB">
              <w:rPr>
                <w:color w:val="000000"/>
                <w:shd w:val="clear" w:color="auto" w:fill="FFFFFF"/>
              </w:rPr>
              <w:t>,6</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1,8</w:t>
            </w:r>
          </w:p>
        </w:tc>
        <w:tc>
          <w:tcPr>
            <w:tcW w:w="141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1,9</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Напружена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7,7</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23</w:t>
            </w:r>
            <w:r w:rsidRPr="00D302EB">
              <w:rPr>
                <w:color w:val="000000"/>
                <w:shd w:val="clear" w:color="auto" w:fill="FFFFFF"/>
              </w:rPr>
              <w:t>,7</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1,7</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3,4</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Примхлива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2,9</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31</w:t>
            </w:r>
            <w:r w:rsidRPr="00D302EB">
              <w:rPr>
                <w:color w:val="000000"/>
                <w:shd w:val="clear" w:color="auto" w:fill="FFFFFF"/>
              </w:rPr>
              <w:t>,5</w:t>
            </w:r>
          </w:p>
        </w:tc>
        <w:tc>
          <w:tcPr>
            <w:tcW w:w="1134"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41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Н</w:t>
            </w:r>
            <w:r w:rsidRPr="00D302EB">
              <w:rPr>
                <w:color w:val="000000"/>
                <w:shd w:val="clear" w:color="auto" w:fill="FFFFFF"/>
              </w:rPr>
              <w:t>е схильна до спілкування</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10,5</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40</w:t>
            </w:r>
            <w:r w:rsidRPr="00D302EB">
              <w:rPr>
                <w:color w:val="000000"/>
                <w:shd w:val="clear" w:color="auto" w:fill="FFFFFF"/>
              </w:rPr>
              <w:t>,1</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1,8</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5,5</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З</w:t>
            </w:r>
            <w:r w:rsidRPr="00D302EB">
              <w:rPr>
                <w:color w:val="000000"/>
                <w:shd w:val="clear" w:color="auto" w:fill="FFFFFF"/>
              </w:rPr>
              <w:t>анадто прив'язана до мене</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16</w:t>
            </w:r>
            <w:r w:rsidRPr="00D302EB">
              <w:rPr>
                <w:color w:val="000000"/>
                <w:shd w:val="clear" w:color="auto" w:fill="FFFFFF"/>
              </w:rPr>
              <w:t>,0</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52</w:t>
            </w:r>
            <w:r w:rsidRPr="00D302EB">
              <w:rPr>
                <w:color w:val="000000"/>
                <w:shd w:val="clear" w:color="auto" w:fill="FFFFFF"/>
              </w:rPr>
              <w:t>,2</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5</w:t>
            </w:r>
            <w:r w:rsidRPr="00D302EB">
              <w:rPr>
                <w:color w:val="000000"/>
                <w:shd w:val="clear" w:color="auto" w:fill="FFFFFF"/>
              </w:rPr>
              <w:t>,5</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12,1</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Боязка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5,5</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58</w:t>
            </w:r>
            <w:r w:rsidRPr="00D302EB">
              <w:rPr>
                <w:color w:val="000000"/>
                <w:shd w:val="clear" w:color="auto" w:fill="FFFFFF"/>
              </w:rPr>
              <w:t>,8</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0,8</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12,1</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Уперта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15</w:t>
            </w:r>
            <w:r w:rsidRPr="00D302EB">
              <w:rPr>
                <w:color w:val="000000"/>
                <w:shd w:val="clear" w:color="auto" w:fill="FFFFFF"/>
              </w:rPr>
              <w:t>,1</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68</w:t>
            </w:r>
            <w:r w:rsidRPr="00D302EB">
              <w:rPr>
                <w:color w:val="000000"/>
                <w:shd w:val="clear" w:color="auto" w:fill="FFFFFF"/>
              </w:rPr>
              <w:t>,9</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2,1</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16</w:t>
            </w:r>
            <w:r w:rsidRPr="00D302EB">
              <w:rPr>
                <w:color w:val="000000"/>
                <w:shd w:val="clear" w:color="auto" w:fill="FFFFFF"/>
              </w:rPr>
              <w:t>,7</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Владна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5,4</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76</w:t>
            </w:r>
            <w:r w:rsidRPr="00D302EB">
              <w:rPr>
                <w:color w:val="000000"/>
                <w:shd w:val="clear" w:color="auto" w:fill="FFFFFF"/>
              </w:rPr>
              <w:t>,9</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1,8</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14</w:t>
            </w:r>
            <w:r w:rsidRPr="00D302EB">
              <w:rPr>
                <w:color w:val="000000"/>
                <w:shd w:val="clear" w:color="auto" w:fill="FFFFFF"/>
              </w:rPr>
              <w:t>,6</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Імпульсивна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7,7</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75</w:t>
            </w:r>
            <w:r w:rsidRPr="00D302EB">
              <w:rPr>
                <w:color w:val="000000"/>
                <w:shd w:val="clear" w:color="auto" w:fill="FFFFFF"/>
              </w:rPr>
              <w:t>,7</w:t>
            </w:r>
          </w:p>
        </w:tc>
        <w:tc>
          <w:tcPr>
            <w:tcW w:w="1134"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41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В</w:t>
            </w:r>
            <w:r w:rsidRPr="00D302EB">
              <w:rPr>
                <w:color w:val="000000"/>
                <w:shd w:val="clear" w:color="auto" w:fill="FFFFFF"/>
              </w:rPr>
              <w:t>олодіє психологічними властивостями протилежної статі</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11,4</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96</w:t>
            </w:r>
            <w:r w:rsidRPr="00D302EB">
              <w:rPr>
                <w:color w:val="000000"/>
                <w:shd w:val="clear" w:color="auto" w:fill="FFFFFF"/>
              </w:rPr>
              <w:t>,0</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1,8</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17</w:t>
            </w:r>
            <w:r w:rsidRPr="00D302EB">
              <w:rPr>
                <w:color w:val="000000"/>
                <w:shd w:val="clear" w:color="auto" w:fill="FFFFFF"/>
              </w:rPr>
              <w:t>,4</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Ледача</w:t>
            </w:r>
          </w:p>
        </w:tc>
        <w:tc>
          <w:tcPr>
            <w:tcW w:w="1275"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701"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9,9</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26</w:t>
            </w:r>
            <w:r w:rsidRPr="00D302EB">
              <w:rPr>
                <w:color w:val="000000"/>
                <w:shd w:val="clear" w:color="auto" w:fill="FFFFFF"/>
              </w:rPr>
              <w:t>,7</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Х</w:t>
            </w:r>
            <w:r w:rsidRPr="00D302EB">
              <w:rPr>
                <w:color w:val="000000"/>
                <w:shd w:val="clear" w:color="auto" w:fill="FFFFFF"/>
              </w:rPr>
              <w:t>оче бути в центрі уваги</w:t>
            </w:r>
          </w:p>
        </w:tc>
        <w:tc>
          <w:tcPr>
            <w:tcW w:w="1275"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701"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16,9</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40,5</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Д</w:t>
            </w:r>
            <w:r w:rsidRPr="00D302EB">
              <w:rPr>
                <w:color w:val="000000"/>
                <w:shd w:val="clear" w:color="auto" w:fill="FFFFFF"/>
              </w:rPr>
              <w:t>осягає мети будь-якими засобами</w:t>
            </w:r>
          </w:p>
        </w:tc>
        <w:tc>
          <w:tcPr>
            <w:tcW w:w="1275"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701"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25</w:t>
            </w:r>
            <w:r w:rsidRPr="00D302EB">
              <w:rPr>
                <w:color w:val="000000"/>
                <w:shd w:val="clear" w:color="auto" w:fill="FFFFFF"/>
              </w:rPr>
              <w:t>,9</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68</w:t>
            </w:r>
            <w:r w:rsidRPr="00D302EB">
              <w:rPr>
                <w:color w:val="000000"/>
                <w:shd w:val="clear" w:color="auto" w:fill="FFFFFF"/>
              </w:rPr>
              <w:t>,2</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Хитра</w:t>
            </w:r>
          </w:p>
        </w:tc>
        <w:tc>
          <w:tcPr>
            <w:tcW w:w="1275"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701"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2,4</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75,4</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З</w:t>
            </w:r>
            <w:r w:rsidRPr="00D302EB">
              <w:rPr>
                <w:color w:val="000000"/>
                <w:shd w:val="clear" w:color="auto" w:fill="FFFFFF"/>
              </w:rPr>
              <w:t>нає наші слабкості</w:t>
            </w:r>
          </w:p>
        </w:tc>
        <w:tc>
          <w:tcPr>
            <w:tcW w:w="1275"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701"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23</w:t>
            </w:r>
            <w:r w:rsidRPr="00D302EB">
              <w:rPr>
                <w:color w:val="000000"/>
                <w:shd w:val="clear" w:color="auto" w:fill="FFFFFF"/>
              </w:rPr>
              <w:t>,2</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89,3</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Повільна</w:t>
            </w:r>
          </w:p>
        </w:tc>
        <w:tc>
          <w:tcPr>
            <w:tcW w:w="1275"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701"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2,6</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92</w:t>
            </w:r>
            <w:r w:rsidRPr="00D302EB">
              <w:rPr>
                <w:color w:val="000000"/>
                <w:shd w:val="clear" w:color="auto" w:fill="FFFFFF"/>
              </w:rPr>
              <w:t>,0</w:t>
            </w:r>
          </w:p>
        </w:tc>
      </w:tr>
      <w:tr w:rsidR="008722D1" w:rsidRPr="00D302EB" w:rsidTr="00C144C9">
        <w:tc>
          <w:tcPr>
            <w:tcW w:w="3828" w:type="dxa"/>
            <w:vAlign w:val="center"/>
          </w:tcPr>
          <w:p w:rsidR="008722D1" w:rsidRPr="00D302EB" w:rsidRDefault="008722D1" w:rsidP="00C144C9">
            <w:pPr>
              <w:spacing w:line="360" w:lineRule="auto"/>
              <w:rPr>
                <w:b/>
                <w:color w:val="000000"/>
                <w:shd w:val="clear" w:color="auto" w:fill="FFFFFF"/>
              </w:rPr>
            </w:pPr>
            <w:r w:rsidRPr="00D302EB">
              <w:rPr>
                <w:b/>
                <w:color w:val="000000"/>
                <w:shd w:val="clear" w:color="auto" w:fill="FFFFFF"/>
              </w:rPr>
              <w:t xml:space="preserve">Характеристика партнера (й </w:t>
            </w:r>
            <w:r w:rsidRPr="00D302EB">
              <w:rPr>
                <w:b/>
                <w:color w:val="000000"/>
                <w:shd w:val="clear" w:color="auto" w:fill="FFFFFF"/>
              </w:rPr>
              <w:lastRenderedPageBreak/>
              <w:t>колишнього) (думка дружини):</w:t>
            </w:r>
          </w:p>
        </w:tc>
        <w:tc>
          <w:tcPr>
            <w:tcW w:w="1275" w:type="dxa"/>
            <w:vAlign w:val="center"/>
          </w:tcPr>
          <w:p w:rsidR="008722D1" w:rsidRPr="00D302EB" w:rsidRDefault="008722D1" w:rsidP="00C144C9">
            <w:pPr>
              <w:spacing w:line="360" w:lineRule="auto"/>
              <w:rPr>
                <w:color w:val="000000"/>
                <w:shd w:val="clear" w:color="auto" w:fill="FFFFFF"/>
              </w:rPr>
            </w:pPr>
          </w:p>
        </w:tc>
        <w:tc>
          <w:tcPr>
            <w:tcW w:w="1701" w:type="dxa"/>
            <w:vAlign w:val="center"/>
          </w:tcPr>
          <w:p w:rsidR="008722D1" w:rsidRPr="00D302EB" w:rsidRDefault="008722D1" w:rsidP="00C144C9">
            <w:pPr>
              <w:spacing w:line="360" w:lineRule="auto"/>
              <w:rPr>
                <w:color w:val="000000"/>
                <w:shd w:val="clear" w:color="auto" w:fill="FFFFFF"/>
              </w:rPr>
            </w:pPr>
          </w:p>
        </w:tc>
        <w:tc>
          <w:tcPr>
            <w:tcW w:w="1134" w:type="dxa"/>
            <w:vAlign w:val="center"/>
          </w:tcPr>
          <w:p w:rsidR="008722D1" w:rsidRPr="00D302EB" w:rsidRDefault="008722D1" w:rsidP="00C144C9">
            <w:pPr>
              <w:spacing w:line="360" w:lineRule="auto"/>
              <w:rPr>
                <w:color w:val="000000"/>
                <w:shd w:val="clear" w:color="auto" w:fill="FFFFFF"/>
              </w:rPr>
            </w:pPr>
          </w:p>
        </w:tc>
        <w:tc>
          <w:tcPr>
            <w:tcW w:w="1418" w:type="dxa"/>
            <w:vAlign w:val="center"/>
          </w:tcPr>
          <w:p w:rsidR="008722D1" w:rsidRPr="00D302EB" w:rsidRDefault="008722D1" w:rsidP="00C144C9">
            <w:pPr>
              <w:spacing w:line="360" w:lineRule="auto"/>
              <w:rPr>
                <w:color w:val="000000"/>
                <w:shd w:val="clear" w:color="auto" w:fill="FFFFFF"/>
              </w:rPr>
            </w:pP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lastRenderedPageBreak/>
              <w:t>Помірний</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11</w:t>
            </w:r>
            <w:r w:rsidRPr="00D302EB">
              <w:rPr>
                <w:color w:val="000000"/>
                <w:shd w:val="clear" w:color="auto" w:fill="FFFFFF"/>
              </w:rPr>
              <w:t>,9</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12,1</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w:t>
            </w:r>
            <w:r w:rsidRPr="00D302EB">
              <w:rPr>
                <w:color w:val="000000"/>
                <w:shd w:val="clear" w:color="auto" w:fill="FFFFFF"/>
              </w:rPr>
              <w:t>,5</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11,6</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С</w:t>
            </w:r>
            <w:r w:rsidRPr="00D302EB">
              <w:rPr>
                <w:color w:val="000000"/>
                <w:shd w:val="clear" w:color="auto" w:fill="FFFFFF"/>
              </w:rPr>
              <w:t>півчуває, допомагає</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11</w:t>
            </w:r>
            <w:r w:rsidRPr="00D302EB">
              <w:rPr>
                <w:color w:val="000000"/>
                <w:shd w:val="clear" w:color="auto" w:fill="FFFFFF"/>
              </w:rPr>
              <w:t>,1</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19</w:t>
            </w:r>
            <w:r w:rsidRPr="00D302EB">
              <w:rPr>
                <w:color w:val="000000"/>
                <w:shd w:val="clear" w:color="auto" w:fill="FFFFFF"/>
              </w:rPr>
              <w:t>,0</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10</w:t>
            </w:r>
            <w:r w:rsidRPr="00D302EB">
              <w:rPr>
                <w:color w:val="000000"/>
                <w:shd w:val="clear" w:color="auto" w:fill="FFFFFF"/>
              </w:rPr>
              <w:t>,6</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22,9</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Турботливий</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38,5</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60</w:t>
            </w:r>
            <w:r w:rsidRPr="00D302EB">
              <w:rPr>
                <w:color w:val="000000"/>
                <w:shd w:val="clear" w:color="auto" w:fill="FFFFFF"/>
              </w:rPr>
              <w:t>,7</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43</w:t>
            </w:r>
            <w:r w:rsidRPr="00D302EB">
              <w:rPr>
                <w:color w:val="000000"/>
                <w:shd w:val="clear" w:color="auto" w:fill="FFFFFF"/>
              </w:rPr>
              <w:t>,1</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63</w:t>
            </w:r>
            <w:r w:rsidRPr="00D302EB">
              <w:rPr>
                <w:color w:val="000000"/>
                <w:shd w:val="clear" w:color="auto" w:fill="FFFFFF"/>
              </w:rPr>
              <w:t>,2</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Організований</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6,9</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59</w:t>
            </w:r>
            <w:r w:rsidRPr="00D302EB">
              <w:rPr>
                <w:color w:val="000000"/>
                <w:shd w:val="clear" w:color="auto" w:fill="FFFFFF"/>
              </w:rPr>
              <w:t>,4</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8,8</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70</w:t>
            </w:r>
            <w:r w:rsidRPr="00D302EB">
              <w:rPr>
                <w:color w:val="000000"/>
                <w:shd w:val="clear" w:color="auto" w:fill="FFFFFF"/>
              </w:rPr>
              <w:t>,6</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Напружений</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2,4</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67,8</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8,7</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79</w:t>
            </w:r>
            <w:r w:rsidRPr="00D302EB">
              <w:rPr>
                <w:color w:val="000000"/>
                <w:shd w:val="clear" w:color="auto" w:fill="FFFFFF"/>
              </w:rPr>
              <w:t>,1</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Н</w:t>
            </w:r>
            <w:r w:rsidRPr="00D302EB">
              <w:rPr>
                <w:color w:val="000000"/>
                <w:shd w:val="clear" w:color="auto" w:fill="FFFFFF"/>
              </w:rPr>
              <w:t>е схильний до спілкування</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5,5</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72,7</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2,6</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80,5</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Егоїст</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21,3</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95,2</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11,4</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94,6</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Екстраверт</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2,6</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97</w:t>
            </w:r>
            <w:r w:rsidRPr="00D302EB">
              <w:rPr>
                <w:color w:val="000000"/>
                <w:shd w:val="clear" w:color="auto" w:fill="FFFFFF"/>
              </w:rPr>
              <w:t>,5</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4,3</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8</w:t>
            </w:r>
            <w:r w:rsidRPr="00D302EB">
              <w:rPr>
                <w:color w:val="000000"/>
                <w:shd w:val="clear" w:color="auto" w:fill="FFFFFF"/>
              </w:rPr>
              <w:t>7,9</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Педантичний</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2,1</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96</w:t>
            </w:r>
            <w:r w:rsidRPr="00D302EB">
              <w:rPr>
                <w:color w:val="000000"/>
                <w:shd w:val="clear" w:color="auto" w:fill="FFFFFF"/>
              </w:rPr>
              <w:t>,0</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2,8</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97</w:t>
            </w:r>
            <w:r w:rsidRPr="00D302EB">
              <w:rPr>
                <w:color w:val="000000"/>
                <w:shd w:val="clear" w:color="auto" w:fill="FFFFFF"/>
              </w:rPr>
              <w:t>,0</w:t>
            </w:r>
          </w:p>
        </w:tc>
      </w:tr>
      <w:tr w:rsidR="008722D1" w:rsidRPr="00D302EB" w:rsidTr="00C144C9">
        <w:tc>
          <w:tcPr>
            <w:tcW w:w="3828" w:type="dxa"/>
            <w:vAlign w:val="center"/>
          </w:tcPr>
          <w:p w:rsidR="008722D1" w:rsidRPr="00D302EB" w:rsidRDefault="008722D1" w:rsidP="00C144C9">
            <w:pPr>
              <w:spacing w:line="360" w:lineRule="auto"/>
              <w:rPr>
                <w:b/>
                <w:color w:val="000000"/>
                <w:shd w:val="clear" w:color="auto" w:fill="FFFFFF"/>
              </w:rPr>
            </w:pPr>
            <w:r w:rsidRPr="00D302EB">
              <w:rPr>
                <w:b/>
                <w:color w:val="000000"/>
                <w:shd w:val="clear" w:color="auto" w:fill="FFFFFF"/>
              </w:rPr>
              <w:t>Характеристика партнера (й колишнього) (думка чоловіка):</w:t>
            </w:r>
          </w:p>
        </w:tc>
        <w:tc>
          <w:tcPr>
            <w:tcW w:w="1275" w:type="dxa"/>
            <w:vAlign w:val="center"/>
          </w:tcPr>
          <w:p w:rsidR="008722D1" w:rsidRPr="00D302EB" w:rsidRDefault="008722D1" w:rsidP="00C144C9">
            <w:pPr>
              <w:spacing w:line="360" w:lineRule="auto"/>
              <w:rPr>
                <w:color w:val="000000"/>
                <w:shd w:val="clear" w:color="auto" w:fill="FFFFFF"/>
              </w:rPr>
            </w:pPr>
          </w:p>
        </w:tc>
        <w:tc>
          <w:tcPr>
            <w:tcW w:w="1701" w:type="dxa"/>
            <w:vAlign w:val="center"/>
          </w:tcPr>
          <w:p w:rsidR="008722D1" w:rsidRPr="00D302EB" w:rsidRDefault="008722D1" w:rsidP="00C144C9">
            <w:pPr>
              <w:spacing w:line="360" w:lineRule="auto"/>
              <w:rPr>
                <w:color w:val="000000"/>
                <w:shd w:val="clear" w:color="auto" w:fill="FFFFFF"/>
              </w:rPr>
            </w:pPr>
          </w:p>
        </w:tc>
        <w:tc>
          <w:tcPr>
            <w:tcW w:w="1134" w:type="dxa"/>
            <w:vAlign w:val="center"/>
          </w:tcPr>
          <w:p w:rsidR="008722D1" w:rsidRPr="00D302EB" w:rsidRDefault="008722D1" w:rsidP="00C144C9">
            <w:pPr>
              <w:spacing w:line="360" w:lineRule="auto"/>
              <w:rPr>
                <w:color w:val="000000"/>
                <w:shd w:val="clear" w:color="auto" w:fill="FFFFFF"/>
              </w:rPr>
            </w:pPr>
          </w:p>
        </w:tc>
        <w:tc>
          <w:tcPr>
            <w:tcW w:w="1418" w:type="dxa"/>
            <w:vAlign w:val="center"/>
          </w:tcPr>
          <w:p w:rsidR="008722D1" w:rsidRPr="00D302EB" w:rsidRDefault="008722D1" w:rsidP="00C144C9">
            <w:pPr>
              <w:spacing w:line="360" w:lineRule="auto"/>
              <w:rPr>
                <w:color w:val="000000"/>
                <w:shd w:val="clear" w:color="auto" w:fill="FFFFFF"/>
              </w:rPr>
            </w:pP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Співчуває</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0,9</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0,9</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1,1</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1,2</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Дбайлива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2,6</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3,4</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5,2</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6,3</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Організована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2,8</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5,2</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0,4</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6,6</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Напружена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2,2</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8,1</w:t>
            </w:r>
          </w:p>
        </w:tc>
        <w:tc>
          <w:tcPr>
            <w:tcW w:w="1134"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41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Н</w:t>
            </w:r>
            <w:r w:rsidRPr="00D302EB">
              <w:rPr>
                <w:color w:val="000000"/>
                <w:shd w:val="clear" w:color="auto" w:fill="FFFFFF"/>
              </w:rPr>
              <w:t>е схильна до спілкування</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7,7</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14</w:t>
            </w:r>
            <w:r w:rsidRPr="00D302EB">
              <w:rPr>
                <w:color w:val="000000"/>
                <w:shd w:val="clear" w:color="auto" w:fill="FFFFFF"/>
              </w:rPr>
              <w:t>,6</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0,6</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6,4</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Егоїстка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3,6</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17</w:t>
            </w:r>
            <w:r w:rsidRPr="00D302EB">
              <w:rPr>
                <w:color w:val="000000"/>
                <w:shd w:val="clear" w:color="auto" w:fill="FFFFFF"/>
              </w:rPr>
              <w:t>,9</w:t>
            </w:r>
          </w:p>
        </w:tc>
        <w:tc>
          <w:tcPr>
            <w:tcW w:w="1134"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41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Педантична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1,9</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21</w:t>
            </w:r>
            <w:r w:rsidRPr="00D302EB">
              <w:rPr>
                <w:color w:val="000000"/>
                <w:shd w:val="clear" w:color="auto" w:fill="FFFFFF"/>
              </w:rPr>
              <w:t>,5</w:t>
            </w:r>
          </w:p>
        </w:tc>
        <w:tc>
          <w:tcPr>
            <w:tcW w:w="1134"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41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r>
      <w:tr w:rsidR="008722D1" w:rsidRPr="00D302EB" w:rsidTr="00C144C9">
        <w:tc>
          <w:tcPr>
            <w:tcW w:w="3828" w:type="dxa"/>
            <w:vAlign w:val="center"/>
          </w:tcPr>
          <w:p w:rsidR="008722D1" w:rsidRPr="00D302EB" w:rsidRDefault="008722D1" w:rsidP="00C144C9">
            <w:pPr>
              <w:spacing w:line="360" w:lineRule="auto"/>
              <w:jc w:val="both"/>
              <w:rPr>
                <w:color w:val="000000"/>
                <w:shd w:val="clear" w:color="auto" w:fill="FFFFFF"/>
              </w:rPr>
            </w:pPr>
            <w:r w:rsidRPr="00D302EB">
              <w:rPr>
                <w:color w:val="000000"/>
                <w:shd w:val="clear" w:color="auto" w:fill="FFFFFF"/>
              </w:rPr>
              <w:t>Причеплива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12</w:t>
            </w:r>
            <w:r w:rsidRPr="00D302EB">
              <w:rPr>
                <w:color w:val="000000"/>
                <w:shd w:val="clear" w:color="auto" w:fill="FFFFFF"/>
              </w:rPr>
              <w:t>,5</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30,1</w:t>
            </w:r>
          </w:p>
        </w:tc>
        <w:tc>
          <w:tcPr>
            <w:tcW w:w="1134"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41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Примхлива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w:t>
            </w:r>
            <w:r w:rsidRPr="00D302EB">
              <w:rPr>
                <w:color w:val="000000"/>
                <w:shd w:val="clear" w:color="auto" w:fill="FFFFFF"/>
              </w:rPr>
              <w:t>,5</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34,9</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2,3</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8,7</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Боягузлива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4,4</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38,0</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1,4</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9,9</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Уперта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8,9</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44,1</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10,7</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20,3</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Холодна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12</w:t>
            </w:r>
            <w:r w:rsidRPr="00D302EB">
              <w:rPr>
                <w:color w:val="000000"/>
                <w:shd w:val="clear" w:color="auto" w:fill="FFFFFF"/>
              </w:rPr>
              <w:t>,8</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60,6</w:t>
            </w:r>
          </w:p>
        </w:tc>
        <w:tc>
          <w:tcPr>
            <w:tcW w:w="1134"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41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Н</w:t>
            </w:r>
            <w:r w:rsidRPr="00D302EB">
              <w:rPr>
                <w:color w:val="000000"/>
                <w:shd w:val="clear" w:color="auto" w:fill="FFFFFF"/>
              </w:rPr>
              <w:t>е впевнена в собі</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8,3</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68</w:t>
            </w:r>
            <w:r w:rsidRPr="00D302EB">
              <w:rPr>
                <w:color w:val="000000"/>
                <w:shd w:val="clear" w:color="auto" w:fill="FFFFFF"/>
              </w:rPr>
              <w:t>,7</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2,1</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21</w:t>
            </w:r>
            <w:r w:rsidRPr="00D302EB">
              <w:rPr>
                <w:color w:val="000000"/>
                <w:shd w:val="clear" w:color="auto" w:fill="FFFFFF"/>
              </w:rPr>
              <w:t>,6</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Владна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5,8</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73</w:t>
            </w:r>
            <w:r w:rsidRPr="00D302EB">
              <w:rPr>
                <w:color w:val="000000"/>
                <w:shd w:val="clear" w:color="auto" w:fill="FFFFFF"/>
              </w:rPr>
              <w:t>,4</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4,8</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26,1</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Байдужа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21,4</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96</w:t>
            </w:r>
            <w:r w:rsidRPr="00D302EB">
              <w:rPr>
                <w:color w:val="000000"/>
                <w:shd w:val="clear" w:color="auto" w:fill="FFFFFF"/>
              </w:rPr>
              <w:t>,7</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2,4</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29,5</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Н</w:t>
            </w:r>
            <w:r w:rsidRPr="00D302EB">
              <w:rPr>
                <w:color w:val="000000"/>
                <w:shd w:val="clear" w:color="auto" w:fill="FFFFFF"/>
              </w:rPr>
              <w:t>е має своєї думки</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3,5</w:t>
            </w:r>
          </w:p>
        </w:tc>
        <w:tc>
          <w:tcPr>
            <w:tcW w:w="1701"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100,0</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6,9</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30</w:t>
            </w:r>
            <w:r w:rsidRPr="00D302EB">
              <w:rPr>
                <w:color w:val="000000"/>
                <w:shd w:val="clear" w:color="auto" w:fill="FFFFFF"/>
              </w:rPr>
              <w:t>,5</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Л</w:t>
            </w:r>
            <w:r w:rsidRPr="00D302EB">
              <w:rPr>
                <w:color w:val="000000"/>
                <w:shd w:val="clear" w:color="auto" w:fill="FFFFFF"/>
              </w:rPr>
              <w:t>юбить дітей</w:t>
            </w:r>
          </w:p>
        </w:tc>
        <w:tc>
          <w:tcPr>
            <w:tcW w:w="1275"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701"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20</w:t>
            </w:r>
            <w:r w:rsidRPr="00D302EB">
              <w:rPr>
                <w:color w:val="000000"/>
                <w:shd w:val="clear" w:color="auto" w:fill="FFFFFF"/>
              </w:rPr>
              <w:t>,7</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48</w:t>
            </w:r>
            <w:r w:rsidRPr="00D302EB">
              <w:rPr>
                <w:color w:val="000000"/>
                <w:shd w:val="clear" w:color="auto" w:fill="FFFFFF"/>
              </w:rPr>
              <w:t>,1</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Д</w:t>
            </w:r>
            <w:r w:rsidRPr="00D302EB">
              <w:rPr>
                <w:color w:val="000000"/>
                <w:shd w:val="clear" w:color="auto" w:fill="FFFFFF"/>
              </w:rPr>
              <w:t>осягає своєї мети</w:t>
            </w:r>
          </w:p>
        </w:tc>
        <w:tc>
          <w:tcPr>
            <w:tcW w:w="1275"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701"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2,4</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65</w:t>
            </w:r>
            <w:r w:rsidRPr="00D302EB">
              <w:rPr>
                <w:color w:val="000000"/>
                <w:shd w:val="clear" w:color="auto" w:fill="FFFFFF"/>
              </w:rPr>
              <w:t>,3</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Приваблива</w:t>
            </w:r>
          </w:p>
        </w:tc>
        <w:tc>
          <w:tcPr>
            <w:tcW w:w="1275"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701"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16</w:t>
            </w:r>
            <w:r w:rsidRPr="00D302EB">
              <w:rPr>
                <w:color w:val="000000"/>
                <w:shd w:val="clear" w:color="auto" w:fill="FFFFFF"/>
              </w:rPr>
              <w:t>,3</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81</w:t>
            </w:r>
            <w:r w:rsidRPr="00D302EB">
              <w:rPr>
                <w:color w:val="000000"/>
                <w:shd w:val="clear" w:color="auto" w:fill="FFFFFF"/>
              </w:rPr>
              <w:t>,6</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Розумна</w:t>
            </w:r>
          </w:p>
        </w:tc>
        <w:tc>
          <w:tcPr>
            <w:tcW w:w="1275"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701"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21</w:t>
            </w:r>
            <w:r w:rsidRPr="00D302EB">
              <w:rPr>
                <w:color w:val="000000"/>
                <w:shd w:val="clear" w:color="auto" w:fill="FFFFFF"/>
              </w:rPr>
              <w:t>,5</w:t>
            </w:r>
          </w:p>
        </w:tc>
        <w:tc>
          <w:tcPr>
            <w:tcW w:w="141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100,0</w:t>
            </w:r>
          </w:p>
        </w:tc>
      </w:tr>
      <w:tr w:rsidR="008722D1" w:rsidRPr="00D302EB" w:rsidTr="00C144C9">
        <w:tc>
          <w:tcPr>
            <w:tcW w:w="3828" w:type="dxa"/>
            <w:vAlign w:val="center"/>
          </w:tcPr>
          <w:p w:rsidR="008722D1" w:rsidRPr="00D302EB" w:rsidRDefault="008722D1" w:rsidP="00C144C9">
            <w:pPr>
              <w:spacing w:line="360" w:lineRule="auto"/>
              <w:rPr>
                <w:b/>
                <w:color w:val="000000"/>
                <w:shd w:val="clear" w:color="auto" w:fill="FFFFFF"/>
              </w:rPr>
            </w:pPr>
            <w:r w:rsidRPr="00D302EB">
              <w:rPr>
                <w:b/>
                <w:color w:val="000000"/>
                <w:shd w:val="clear" w:color="auto" w:fill="FFFFFF"/>
              </w:rPr>
              <w:t xml:space="preserve">На кого дитина найбільше </w:t>
            </w:r>
            <w:r w:rsidRPr="00D302EB">
              <w:rPr>
                <w:b/>
                <w:color w:val="000000"/>
                <w:shd w:val="clear" w:color="auto" w:fill="FFFFFF"/>
              </w:rPr>
              <w:lastRenderedPageBreak/>
              <w:t>схожа:</w:t>
            </w:r>
          </w:p>
        </w:tc>
        <w:tc>
          <w:tcPr>
            <w:tcW w:w="1275" w:type="dxa"/>
            <w:vAlign w:val="center"/>
          </w:tcPr>
          <w:p w:rsidR="008722D1" w:rsidRPr="00D302EB" w:rsidRDefault="008722D1" w:rsidP="00C144C9">
            <w:pPr>
              <w:spacing w:line="360" w:lineRule="auto"/>
              <w:rPr>
                <w:color w:val="000000"/>
                <w:shd w:val="clear" w:color="auto" w:fill="FFFFFF"/>
              </w:rPr>
            </w:pPr>
          </w:p>
        </w:tc>
        <w:tc>
          <w:tcPr>
            <w:tcW w:w="1701" w:type="dxa"/>
            <w:vAlign w:val="center"/>
          </w:tcPr>
          <w:p w:rsidR="008722D1" w:rsidRPr="00D302EB" w:rsidRDefault="008722D1" w:rsidP="00C144C9">
            <w:pPr>
              <w:spacing w:line="360" w:lineRule="auto"/>
              <w:rPr>
                <w:color w:val="000000"/>
                <w:shd w:val="clear" w:color="auto" w:fill="FFFFFF"/>
              </w:rPr>
            </w:pPr>
          </w:p>
        </w:tc>
        <w:tc>
          <w:tcPr>
            <w:tcW w:w="1134" w:type="dxa"/>
            <w:vAlign w:val="center"/>
          </w:tcPr>
          <w:p w:rsidR="008722D1" w:rsidRPr="00D302EB" w:rsidRDefault="008722D1" w:rsidP="00C144C9">
            <w:pPr>
              <w:spacing w:line="360" w:lineRule="auto"/>
              <w:rPr>
                <w:color w:val="000000"/>
                <w:shd w:val="clear" w:color="auto" w:fill="FFFFFF"/>
              </w:rPr>
            </w:pPr>
          </w:p>
        </w:tc>
        <w:tc>
          <w:tcPr>
            <w:tcW w:w="1418" w:type="dxa"/>
            <w:vAlign w:val="center"/>
          </w:tcPr>
          <w:p w:rsidR="008722D1" w:rsidRPr="00D302EB" w:rsidRDefault="008722D1" w:rsidP="00C144C9">
            <w:pPr>
              <w:spacing w:line="360" w:lineRule="auto"/>
              <w:rPr>
                <w:color w:val="000000"/>
                <w:shd w:val="clear" w:color="auto" w:fill="FFFFFF"/>
              </w:rPr>
            </w:pP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lastRenderedPageBreak/>
              <w:t>Н</w:t>
            </w:r>
            <w:r w:rsidRPr="00D302EB">
              <w:rPr>
                <w:color w:val="000000"/>
                <w:shd w:val="clear" w:color="auto" w:fill="FFFFFF"/>
              </w:rPr>
              <w:t>а партнера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36</w:t>
            </w:r>
            <w:r w:rsidRPr="00D302EB">
              <w:rPr>
                <w:color w:val="000000"/>
                <w:shd w:val="clear" w:color="auto" w:fill="FFFFFF"/>
              </w:rPr>
              <w:t>,1</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38</w:t>
            </w:r>
            <w:r w:rsidRPr="00D302EB">
              <w:rPr>
                <w:color w:val="000000"/>
                <w:shd w:val="clear" w:color="auto" w:fill="FFFFFF"/>
              </w:rPr>
              <w:t>,1</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16,9</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15</w:t>
            </w:r>
            <w:r w:rsidRPr="00D302EB">
              <w:rPr>
                <w:color w:val="000000"/>
                <w:shd w:val="clear" w:color="auto" w:fill="FFFFFF"/>
              </w:rPr>
              <w:t>,8</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Н</w:t>
            </w:r>
            <w:r w:rsidRPr="00D302EB">
              <w:rPr>
                <w:color w:val="000000"/>
                <w:shd w:val="clear" w:color="auto" w:fill="FFFFFF"/>
              </w:rPr>
              <w:t>а мене</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16,3</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53,4</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7</w:t>
            </w:r>
            <w:r w:rsidRPr="00D302EB">
              <w:rPr>
                <w:color w:val="000000"/>
                <w:shd w:val="clear" w:color="auto" w:fill="FFFFFF"/>
              </w:rPr>
              <w:t>,0</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24,7</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Н</w:t>
            </w:r>
            <w:r w:rsidRPr="00D302EB">
              <w:rPr>
                <w:color w:val="000000"/>
                <w:shd w:val="clear" w:color="auto" w:fill="FFFFFF"/>
              </w:rPr>
              <w:t>а батьків партнера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2,8</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55</w:t>
            </w:r>
            <w:r w:rsidRPr="00D302EB">
              <w:rPr>
                <w:color w:val="000000"/>
                <w:shd w:val="clear" w:color="auto" w:fill="FFFFFF"/>
              </w:rPr>
              <w:t>,4</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3,4</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26</w:t>
            </w:r>
            <w:r w:rsidRPr="00D302EB">
              <w:rPr>
                <w:color w:val="000000"/>
                <w:shd w:val="clear" w:color="auto" w:fill="FFFFFF"/>
              </w:rPr>
              <w:t>,3</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Н</w:t>
            </w:r>
            <w:r w:rsidRPr="00D302EB">
              <w:rPr>
                <w:color w:val="000000"/>
                <w:shd w:val="clear" w:color="auto" w:fill="FFFFFF"/>
              </w:rPr>
              <w:t>а моїх батьків</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w:t>
            </w:r>
            <w:r w:rsidRPr="00D302EB">
              <w:rPr>
                <w:color w:val="000000"/>
                <w:shd w:val="clear" w:color="auto" w:fill="FFFFFF"/>
              </w:rPr>
              <w:t>,4</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57,1</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1,5</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30,5</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Н</w:t>
            </w:r>
            <w:r w:rsidRPr="00D302EB">
              <w:rPr>
                <w:color w:val="000000"/>
                <w:shd w:val="clear" w:color="auto" w:fill="FFFFFF"/>
              </w:rPr>
              <w:t>а нас обох</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40,6</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96</w:t>
            </w:r>
            <w:r w:rsidRPr="00D302EB">
              <w:rPr>
                <w:color w:val="000000"/>
                <w:shd w:val="clear" w:color="auto" w:fill="FFFFFF"/>
              </w:rPr>
              <w:t>,0</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71,</w:t>
            </w:r>
            <w:r w:rsidRPr="00D302EB">
              <w:rPr>
                <w:color w:val="000000"/>
                <w:shd w:val="clear" w:color="auto" w:fill="FFFFFF"/>
              </w:rPr>
              <w:t>9</w:t>
            </w:r>
          </w:p>
        </w:tc>
        <w:tc>
          <w:tcPr>
            <w:tcW w:w="141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100,0</w:t>
            </w:r>
          </w:p>
        </w:tc>
      </w:tr>
      <w:tr w:rsidR="008722D1" w:rsidRPr="00D302EB" w:rsidTr="00C144C9">
        <w:tc>
          <w:tcPr>
            <w:tcW w:w="3828" w:type="dxa"/>
            <w:vAlign w:val="center"/>
          </w:tcPr>
          <w:p w:rsidR="008722D1" w:rsidRPr="00D302EB" w:rsidRDefault="008722D1" w:rsidP="00C144C9">
            <w:pPr>
              <w:spacing w:line="360" w:lineRule="auto"/>
              <w:rPr>
                <w:b/>
                <w:color w:val="000000"/>
                <w:shd w:val="clear" w:color="auto" w:fill="FFFFFF"/>
              </w:rPr>
            </w:pPr>
            <w:r>
              <w:rPr>
                <w:b/>
                <w:color w:val="000000"/>
                <w:shd w:val="clear" w:color="auto" w:fill="FFFFFF"/>
              </w:rPr>
              <w:t>Реакція дитини на сторонніх у</w:t>
            </w:r>
            <w:r w:rsidRPr="00D302EB">
              <w:rPr>
                <w:b/>
                <w:color w:val="000000"/>
                <w:shd w:val="clear" w:color="auto" w:fill="FFFFFF"/>
              </w:rPr>
              <w:t xml:space="preserve"> ранньому дитинстві:</w:t>
            </w:r>
          </w:p>
        </w:tc>
        <w:tc>
          <w:tcPr>
            <w:tcW w:w="1275" w:type="dxa"/>
            <w:vAlign w:val="center"/>
          </w:tcPr>
          <w:p w:rsidR="008722D1" w:rsidRPr="00D302EB" w:rsidRDefault="008722D1" w:rsidP="00C144C9">
            <w:pPr>
              <w:spacing w:line="360" w:lineRule="auto"/>
              <w:rPr>
                <w:color w:val="000000"/>
                <w:shd w:val="clear" w:color="auto" w:fill="FFFFFF"/>
              </w:rPr>
            </w:pPr>
          </w:p>
        </w:tc>
        <w:tc>
          <w:tcPr>
            <w:tcW w:w="1701" w:type="dxa"/>
            <w:vAlign w:val="center"/>
          </w:tcPr>
          <w:p w:rsidR="008722D1" w:rsidRPr="00D302EB" w:rsidRDefault="008722D1" w:rsidP="00C144C9">
            <w:pPr>
              <w:spacing w:line="360" w:lineRule="auto"/>
              <w:rPr>
                <w:color w:val="000000"/>
                <w:shd w:val="clear" w:color="auto" w:fill="FFFFFF"/>
              </w:rPr>
            </w:pPr>
          </w:p>
        </w:tc>
        <w:tc>
          <w:tcPr>
            <w:tcW w:w="1134" w:type="dxa"/>
            <w:vAlign w:val="center"/>
          </w:tcPr>
          <w:p w:rsidR="008722D1" w:rsidRPr="00D302EB" w:rsidRDefault="008722D1" w:rsidP="00C144C9">
            <w:pPr>
              <w:spacing w:line="360" w:lineRule="auto"/>
              <w:rPr>
                <w:color w:val="000000"/>
                <w:shd w:val="clear" w:color="auto" w:fill="FFFFFF"/>
              </w:rPr>
            </w:pPr>
          </w:p>
        </w:tc>
        <w:tc>
          <w:tcPr>
            <w:tcW w:w="1418" w:type="dxa"/>
            <w:vAlign w:val="center"/>
          </w:tcPr>
          <w:p w:rsidR="008722D1" w:rsidRPr="00D302EB" w:rsidRDefault="008722D1" w:rsidP="00C144C9">
            <w:pPr>
              <w:spacing w:line="360" w:lineRule="auto"/>
              <w:rPr>
                <w:color w:val="000000"/>
                <w:shd w:val="clear" w:color="auto" w:fill="FFFFFF"/>
              </w:rPr>
            </w:pP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Нормальна</w:t>
            </w:r>
          </w:p>
        </w:tc>
        <w:tc>
          <w:tcPr>
            <w:tcW w:w="1275"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701"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38</w:t>
            </w:r>
            <w:r w:rsidRPr="00D302EB">
              <w:rPr>
                <w:color w:val="000000"/>
                <w:shd w:val="clear" w:color="auto" w:fill="FFFFFF"/>
              </w:rPr>
              <w:t>,2</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37</w:t>
            </w:r>
            <w:r w:rsidRPr="00D302EB">
              <w:rPr>
                <w:color w:val="000000"/>
                <w:shd w:val="clear" w:color="auto" w:fill="FFFFFF"/>
              </w:rPr>
              <w:t>,2</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П</w:t>
            </w:r>
            <w:r w:rsidRPr="00D302EB">
              <w:rPr>
                <w:color w:val="000000"/>
                <w:shd w:val="clear" w:color="auto" w:fill="FFFFFF"/>
              </w:rPr>
              <w:t>обоювалася, уникала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73</w:t>
            </w:r>
            <w:r w:rsidRPr="00D302EB">
              <w:rPr>
                <w:color w:val="000000"/>
                <w:shd w:val="clear" w:color="auto" w:fill="FFFFFF"/>
              </w:rPr>
              <w:t>,4</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71,8</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12,4</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51,8</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Т</w:t>
            </w:r>
            <w:r w:rsidRPr="00D302EB">
              <w:rPr>
                <w:color w:val="000000"/>
                <w:shd w:val="clear" w:color="auto" w:fill="FFFFFF"/>
              </w:rPr>
              <w:t>ягнулася до</w:t>
            </w:r>
            <w:r>
              <w:rPr>
                <w:color w:val="000000"/>
                <w:shd w:val="clear" w:color="auto" w:fill="FFFFFF"/>
              </w:rPr>
              <w:t xml:space="preserve"> них</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28,7</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97</w:t>
            </w:r>
            <w:r w:rsidRPr="00D302EB">
              <w:rPr>
                <w:color w:val="000000"/>
                <w:shd w:val="clear" w:color="auto" w:fill="FFFFFF"/>
              </w:rPr>
              <w:t>,0</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47</w:t>
            </w:r>
            <w:r w:rsidRPr="00D302EB">
              <w:rPr>
                <w:color w:val="000000"/>
                <w:shd w:val="clear" w:color="auto" w:fill="FFFFFF"/>
              </w:rPr>
              <w:t>,6</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96</w:t>
            </w:r>
            <w:r w:rsidRPr="00D302EB">
              <w:rPr>
                <w:color w:val="000000"/>
                <w:shd w:val="clear" w:color="auto" w:fill="FFFFFF"/>
              </w:rPr>
              <w:t>,0</w:t>
            </w:r>
          </w:p>
        </w:tc>
      </w:tr>
      <w:tr w:rsidR="008722D1" w:rsidRPr="00D302EB" w:rsidTr="00C144C9">
        <w:tc>
          <w:tcPr>
            <w:tcW w:w="3828" w:type="dxa"/>
            <w:vAlign w:val="center"/>
          </w:tcPr>
          <w:p w:rsidR="008722D1" w:rsidRPr="00D302EB" w:rsidRDefault="008722D1" w:rsidP="00C144C9">
            <w:pPr>
              <w:spacing w:line="360" w:lineRule="auto"/>
              <w:rPr>
                <w:b/>
                <w:color w:val="000000"/>
                <w:shd w:val="clear" w:color="auto" w:fill="FFFFFF"/>
              </w:rPr>
            </w:pPr>
            <w:r w:rsidRPr="00D302EB">
              <w:rPr>
                <w:b/>
                <w:color w:val="000000"/>
                <w:shd w:val="clear" w:color="auto" w:fill="FFFFFF"/>
              </w:rPr>
              <w:t>Стосунки зі сиблінгами:</w:t>
            </w:r>
          </w:p>
        </w:tc>
        <w:tc>
          <w:tcPr>
            <w:tcW w:w="1275" w:type="dxa"/>
            <w:vAlign w:val="center"/>
          </w:tcPr>
          <w:p w:rsidR="008722D1" w:rsidRPr="00D302EB" w:rsidRDefault="008722D1" w:rsidP="00C144C9">
            <w:pPr>
              <w:spacing w:line="360" w:lineRule="auto"/>
              <w:rPr>
                <w:color w:val="000000"/>
                <w:shd w:val="clear" w:color="auto" w:fill="FFFFFF"/>
              </w:rPr>
            </w:pPr>
          </w:p>
        </w:tc>
        <w:tc>
          <w:tcPr>
            <w:tcW w:w="1701" w:type="dxa"/>
            <w:vAlign w:val="center"/>
          </w:tcPr>
          <w:p w:rsidR="008722D1" w:rsidRPr="00D302EB" w:rsidRDefault="008722D1" w:rsidP="00C144C9">
            <w:pPr>
              <w:spacing w:line="360" w:lineRule="auto"/>
              <w:rPr>
                <w:color w:val="000000"/>
                <w:shd w:val="clear" w:color="auto" w:fill="FFFFFF"/>
              </w:rPr>
            </w:pPr>
          </w:p>
        </w:tc>
        <w:tc>
          <w:tcPr>
            <w:tcW w:w="1134" w:type="dxa"/>
            <w:vAlign w:val="center"/>
          </w:tcPr>
          <w:p w:rsidR="008722D1" w:rsidRPr="00D302EB" w:rsidRDefault="008722D1" w:rsidP="00C144C9">
            <w:pPr>
              <w:spacing w:line="360" w:lineRule="auto"/>
              <w:rPr>
                <w:color w:val="000000"/>
                <w:shd w:val="clear" w:color="auto" w:fill="FFFFFF"/>
              </w:rPr>
            </w:pPr>
          </w:p>
        </w:tc>
        <w:tc>
          <w:tcPr>
            <w:tcW w:w="1418" w:type="dxa"/>
            <w:vAlign w:val="center"/>
          </w:tcPr>
          <w:p w:rsidR="008722D1" w:rsidRPr="00D302EB" w:rsidRDefault="008722D1" w:rsidP="00C144C9">
            <w:pPr>
              <w:spacing w:line="360" w:lineRule="auto"/>
              <w:rPr>
                <w:color w:val="000000"/>
                <w:shd w:val="clear" w:color="auto" w:fill="FFFFFF"/>
              </w:rPr>
            </w:pP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Гармонійні</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7,1</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7,1</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44,9</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45</w:t>
            </w:r>
            <w:r w:rsidRPr="00D302EB">
              <w:rPr>
                <w:color w:val="000000"/>
                <w:shd w:val="clear" w:color="auto" w:fill="FFFFFF"/>
              </w:rPr>
              <w:t>,8</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Конфліктні</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60</w:t>
            </w:r>
            <w:r w:rsidRPr="00D302EB">
              <w:rPr>
                <w:color w:val="000000"/>
                <w:shd w:val="clear" w:color="auto" w:fill="FFFFFF"/>
              </w:rPr>
              <w:t>,8</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77</w:t>
            </w:r>
            <w:r w:rsidRPr="00D302EB">
              <w:rPr>
                <w:color w:val="000000"/>
                <w:shd w:val="clear" w:color="auto" w:fill="FFFFFF"/>
              </w:rPr>
              <w:t>,7</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w:t>
            </w:r>
            <w:r w:rsidRPr="00D302EB">
              <w:rPr>
                <w:color w:val="000000"/>
                <w:shd w:val="clear" w:color="auto" w:fill="FFFFFF"/>
              </w:rPr>
              <w:t>8,3</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93,2</w:t>
            </w:r>
          </w:p>
        </w:tc>
      </w:tr>
      <w:tr w:rsidR="008722D1" w:rsidRPr="00D302EB" w:rsidTr="00C144C9">
        <w:tc>
          <w:tcPr>
            <w:tcW w:w="3828" w:type="dxa"/>
            <w:vAlign w:val="center"/>
          </w:tcPr>
          <w:p w:rsidR="008722D1" w:rsidRPr="00D302EB" w:rsidRDefault="008722D1" w:rsidP="00C144C9">
            <w:pPr>
              <w:spacing w:line="360" w:lineRule="auto"/>
              <w:rPr>
                <w:b/>
                <w:color w:val="000000"/>
                <w:shd w:val="clear" w:color="auto" w:fill="FFFFFF"/>
              </w:rPr>
            </w:pPr>
            <w:r w:rsidRPr="00D302EB">
              <w:rPr>
                <w:b/>
                <w:color w:val="000000"/>
                <w:shd w:val="clear" w:color="auto" w:fill="FFFFFF"/>
              </w:rPr>
              <w:t>Наявність конфліктів виховання:</w:t>
            </w:r>
          </w:p>
        </w:tc>
        <w:tc>
          <w:tcPr>
            <w:tcW w:w="1275" w:type="dxa"/>
            <w:vAlign w:val="center"/>
          </w:tcPr>
          <w:p w:rsidR="008722D1" w:rsidRPr="00D302EB" w:rsidRDefault="008722D1" w:rsidP="00C144C9">
            <w:pPr>
              <w:spacing w:line="360" w:lineRule="auto"/>
              <w:rPr>
                <w:color w:val="000000"/>
                <w:shd w:val="clear" w:color="auto" w:fill="FFFFFF"/>
              </w:rPr>
            </w:pPr>
          </w:p>
        </w:tc>
        <w:tc>
          <w:tcPr>
            <w:tcW w:w="1701" w:type="dxa"/>
            <w:vAlign w:val="center"/>
          </w:tcPr>
          <w:p w:rsidR="008722D1" w:rsidRPr="00D302EB" w:rsidRDefault="008722D1" w:rsidP="00C144C9">
            <w:pPr>
              <w:spacing w:line="360" w:lineRule="auto"/>
              <w:rPr>
                <w:color w:val="000000"/>
                <w:shd w:val="clear" w:color="auto" w:fill="FFFFFF"/>
              </w:rPr>
            </w:pPr>
          </w:p>
        </w:tc>
        <w:tc>
          <w:tcPr>
            <w:tcW w:w="1134" w:type="dxa"/>
            <w:vAlign w:val="center"/>
          </w:tcPr>
          <w:p w:rsidR="008722D1" w:rsidRPr="00D302EB" w:rsidRDefault="008722D1" w:rsidP="00C144C9">
            <w:pPr>
              <w:spacing w:line="360" w:lineRule="auto"/>
              <w:rPr>
                <w:color w:val="000000"/>
                <w:shd w:val="clear" w:color="auto" w:fill="FFFFFF"/>
              </w:rPr>
            </w:pPr>
          </w:p>
        </w:tc>
        <w:tc>
          <w:tcPr>
            <w:tcW w:w="1418" w:type="dxa"/>
            <w:vAlign w:val="center"/>
          </w:tcPr>
          <w:p w:rsidR="008722D1" w:rsidRPr="00D302EB" w:rsidRDefault="008722D1" w:rsidP="00C144C9">
            <w:pPr>
              <w:spacing w:line="360" w:lineRule="auto"/>
              <w:rPr>
                <w:color w:val="000000"/>
                <w:shd w:val="clear" w:color="auto" w:fill="FFFFFF"/>
              </w:rPr>
            </w:pP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З</w:t>
            </w:r>
            <w:r w:rsidRPr="00D302EB">
              <w:rPr>
                <w:color w:val="000000"/>
                <w:shd w:val="clear" w:color="auto" w:fill="FFFFFF"/>
              </w:rPr>
              <w:t xml:space="preserve"> партнером</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68,6</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60</w:t>
            </w:r>
            <w:r w:rsidRPr="00D302EB">
              <w:rPr>
                <w:color w:val="000000"/>
                <w:shd w:val="clear" w:color="auto" w:fill="FFFFFF"/>
              </w:rPr>
              <w:t>,4</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6</w:t>
            </w:r>
            <w:r w:rsidRPr="00D302EB">
              <w:rPr>
                <w:color w:val="000000"/>
                <w:shd w:val="clear" w:color="auto" w:fill="FFFFFF"/>
              </w:rPr>
              <w:t>8,2</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77</w:t>
            </w:r>
            <w:r w:rsidRPr="00D302EB">
              <w:rPr>
                <w:color w:val="000000"/>
                <w:shd w:val="clear" w:color="auto" w:fill="FFFFFF"/>
              </w:rPr>
              <w:t>,2</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З</w:t>
            </w:r>
            <w:r w:rsidRPr="00D302EB">
              <w:rPr>
                <w:color w:val="000000"/>
                <w:shd w:val="clear" w:color="auto" w:fill="FFFFFF"/>
              </w:rPr>
              <w:t xml:space="preserve"> моїми батьками</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20</w:t>
            </w:r>
            <w:r w:rsidRPr="00D302EB">
              <w:rPr>
                <w:color w:val="000000"/>
                <w:shd w:val="clear" w:color="auto" w:fill="FFFFFF"/>
              </w:rPr>
              <w:t>,9</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91</w:t>
            </w:r>
            <w:r w:rsidRPr="00D302EB">
              <w:rPr>
                <w:color w:val="000000"/>
                <w:shd w:val="clear" w:color="auto" w:fill="FFFFFF"/>
              </w:rPr>
              <w:t>,4</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19,4</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97,8</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З</w:t>
            </w:r>
            <w:r w:rsidRPr="00D302EB">
              <w:rPr>
                <w:color w:val="000000"/>
                <w:shd w:val="clear" w:color="auto" w:fill="FFFFFF"/>
              </w:rPr>
              <w:t xml:space="preserve"> батьками партнера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8,7</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99,5</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2,6</w:t>
            </w:r>
          </w:p>
        </w:tc>
        <w:tc>
          <w:tcPr>
            <w:tcW w:w="141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100,0</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З</w:t>
            </w:r>
            <w:r w:rsidRPr="00D302EB">
              <w:rPr>
                <w:color w:val="000000"/>
                <w:shd w:val="clear" w:color="auto" w:fill="FFFFFF"/>
              </w:rPr>
              <w:t xml:space="preserve"> дитячим закладом</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w:t>
            </w:r>
            <w:r w:rsidRPr="00D302EB">
              <w:rPr>
                <w:color w:val="000000"/>
                <w:shd w:val="clear" w:color="auto" w:fill="FFFFFF"/>
              </w:rPr>
              <w:t>,9</w:t>
            </w:r>
          </w:p>
        </w:tc>
        <w:tc>
          <w:tcPr>
            <w:tcW w:w="1701"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100,0</w:t>
            </w:r>
          </w:p>
        </w:tc>
        <w:tc>
          <w:tcPr>
            <w:tcW w:w="1134"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41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r>
      <w:tr w:rsidR="008722D1" w:rsidRPr="00D302EB" w:rsidTr="00C144C9">
        <w:tc>
          <w:tcPr>
            <w:tcW w:w="3828" w:type="dxa"/>
            <w:vAlign w:val="center"/>
          </w:tcPr>
          <w:p w:rsidR="008722D1" w:rsidRPr="00D302EB" w:rsidRDefault="008722D1" w:rsidP="00C144C9">
            <w:pPr>
              <w:spacing w:line="360" w:lineRule="auto"/>
              <w:rPr>
                <w:b/>
                <w:color w:val="000000"/>
                <w:shd w:val="clear" w:color="auto" w:fill="FFFFFF"/>
              </w:rPr>
            </w:pPr>
            <w:r w:rsidRPr="00D302EB">
              <w:rPr>
                <w:b/>
                <w:color w:val="000000"/>
                <w:shd w:val="clear" w:color="auto" w:fill="FFFFFF"/>
              </w:rPr>
              <w:t>Хто в основному піклується про дитину</w:t>
            </w:r>
          </w:p>
        </w:tc>
        <w:tc>
          <w:tcPr>
            <w:tcW w:w="1275" w:type="dxa"/>
            <w:vAlign w:val="center"/>
          </w:tcPr>
          <w:p w:rsidR="008722D1" w:rsidRPr="00D302EB" w:rsidRDefault="008722D1" w:rsidP="00C144C9">
            <w:pPr>
              <w:spacing w:line="360" w:lineRule="auto"/>
              <w:rPr>
                <w:color w:val="000000"/>
                <w:shd w:val="clear" w:color="auto" w:fill="FFFFFF"/>
              </w:rPr>
            </w:pPr>
          </w:p>
        </w:tc>
        <w:tc>
          <w:tcPr>
            <w:tcW w:w="1701" w:type="dxa"/>
            <w:vAlign w:val="center"/>
          </w:tcPr>
          <w:p w:rsidR="008722D1" w:rsidRPr="00D302EB" w:rsidRDefault="008722D1" w:rsidP="00C144C9">
            <w:pPr>
              <w:spacing w:line="360" w:lineRule="auto"/>
              <w:rPr>
                <w:color w:val="000000"/>
                <w:shd w:val="clear" w:color="auto" w:fill="FFFFFF"/>
              </w:rPr>
            </w:pPr>
          </w:p>
        </w:tc>
        <w:tc>
          <w:tcPr>
            <w:tcW w:w="1134" w:type="dxa"/>
            <w:vAlign w:val="center"/>
          </w:tcPr>
          <w:p w:rsidR="008722D1" w:rsidRPr="00D302EB" w:rsidRDefault="008722D1" w:rsidP="00C144C9">
            <w:pPr>
              <w:spacing w:line="360" w:lineRule="auto"/>
              <w:rPr>
                <w:color w:val="000000"/>
                <w:shd w:val="clear" w:color="auto" w:fill="FFFFFF"/>
              </w:rPr>
            </w:pPr>
          </w:p>
        </w:tc>
        <w:tc>
          <w:tcPr>
            <w:tcW w:w="1418" w:type="dxa"/>
            <w:vAlign w:val="center"/>
          </w:tcPr>
          <w:p w:rsidR="008722D1" w:rsidRPr="00D302EB" w:rsidRDefault="008722D1" w:rsidP="00C144C9">
            <w:pPr>
              <w:spacing w:line="360" w:lineRule="auto"/>
              <w:rPr>
                <w:color w:val="000000"/>
                <w:shd w:val="clear" w:color="auto" w:fill="FFFFFF"/>
              </w:rPr>
            </w:pP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Обидва батьки</w:t>
            </w:r>
          </w:p>
        </w:tc>
        <w:tc>
          <w:tcPr>
            <w:tcW w:w="1275"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57,4</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56</w:t>
            </w:r>
            <w:r w:rsidRPr="00D302EB">
              <w:rPr>
                <w:color w:val="000000"/>
                <w:shd w:val="clear" w:color="auto" w:fill="FFFFFF"/>
              </w:rPr>
              <w:t>,4</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80</w:t>
            </w:r>
            <w:r w:rsidRPr="00D302EB">
              <w:rPr>
                <w:color w:val="000000"/>
                <w:shd w:val="clear" w:color="auto" w:fill="FFFFFF"/>
              </w:rPr>
              <w:t>,1</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85</w:t>
            </w:r>
            <w:r w:rsidRPr="00D302EB">
              <w:rPr>
                <w:color w:val="000000"/>
                <w:shd w:val="clear" w:color="auto" w:fill="FFFFFF"/>
              </w:rPr>
              <w:t>,1</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Мати</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42</w:t>
            </w:r>
            <w:r w:rsidRPr="00D302EB">
              <w:rPr>
                <w:color w:val="000000"/>
                <w:shd w:val="clear" w:color="auto" w:fill="FFFFFF"/>
              </w:rPr>
              <w:t>,8</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93</w:t>
            </w:r>
            <w:r w:rsidRPr="00D302EB">
              <w:rPr>
                <w:color w:val="000000"/>
                <w:shd w:val="clear" w:color="auto" w:fill="FFFFFF"/>
              </w:rPr>
              <w:t>,3</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15,8</w:t>
            </w:r>
          </w:p>
        </w:tc>
        <w:tc>
          <w:tcPr>
            <w:tcW w:w="141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100,0</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Б</w:t>
            </w:r>
            <w:r w:rsidRPr="00D302EB">
              <w:rPr>
                <w:color w:val="000000"/>
                <w:shd w:val="clear" w:color="auto" w:fill="FFFFFF"/>
              </w:rPr>
              <w:t>абусі, дідусі</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0,6</w:t>
            </w:r>
          </w:p>
        </w:tc>
        <w:tc>
          <w:tcPr>
            <w:tcW w:w="1701"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100,0</w:t>
            </w:r>
          </w:p>
        </w:tc>
        <w:tc>
          <w:tcPr>
            <w:tcW w:w="1134"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41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r>
      <w:tr w:rsidR="008722D1" w:rsidRPr="00D302EB" w:rsidTr="00C144C9">
        <w:tc>
          <w:tcPr>
            <w:tcW w:w="3828" w:type="dxa"/>
            <w:vAlign w:val="center"/>
          </w:tcPr>
          <w:p w:rsidR="008722D1" w:rsidRPr="00D302EB" w:rsidRDefault="008722D1" w:rsidP="00C144C9">
            <w:pPr>
              <w:spacing w:line="360" w:lineRule="auto"/>
              <w:rPr>
                <w:b/>
                <w:color w:val="000000"/>
                <w:shd w:val="clear" w:color="auto" w:fill="FFFFFF"/>
              </w:rPr>
            </w:pPr>
            <w:r w:rsidRPr="00D302EB">
              <w:rPr>
                <w:b/>
                <w:color w:val="000000"/>
                <w:shd w:val="clear" w:color="auto" w:fill="FFFFFF"/>
              </w:rPr>
              <w:t>Система виховання дитини:</w:t>
            </w:r>
          </w:p>
        </w:tc>
        <w:tc>
          <w:tcPr>
            <w:tcW w:w="1275" w:type="dxa"/>
            <w:vAlign w:val="center"/>
          </w:tcPr>
          <w:p w:rsidR="008722D1" w:rsidRPr="00D302EB" w:rsidRDefault="008722D1" w:rsidP="00C144C9">
            <w:pPr>
              <w:spacing w:line="360" w:lineRule="auto"/>
              <w:rPr>
                <w:color w:val="000000"/>
                <w:shd w:val="clear" w:color="auto" w:fill="FFFFFF"/>
              </w:rPr>
            </w:pPr>
          </w:p>
        </w:tc>
        <w:tc>
          <w:tcPr>
            <w:tcW w:w="1701" w:type="dxa"/>
            <w:vAlign w:val="center"/>
          </w:tcPr>
          <w:p w:rsidR="008722D1" w:rsidRPr="00D302EB" w:rsidRDefault="008722D1" w:rsidP="00C144C9">
            <w:pPr>
              <w:spacing w:line="360" w:lineRule="auto"/>
              <w:rPr>
                <w:color w:val="000000"/>
                <w:shd w:val="clear" w:color="auto" w:fill="FFFFFF"/>
              </w:rPr>
            </w:pPr>
          </w:p>
        </w:tc>
        <w:tc>
          <w:tcPr>
            <w:tcW w:w="1134" w:type="dxa"/>
            <w:vAlign w:val="center"/>
          </w:tcPr>
          <w:p w:rsidR="008722D1" w:rsidRPr="00D302EB" w:rsidRDefault="008722D1" w:rsidP="00C144C9">
            <w:pPr>
              <w:spacing w:line="360" w:lineRule="auto"/>
              <w:rPr>
                <w:color w:val="000000"/>
                <w:shd w:val="clear" w:color="auto" w:fill="FFFFFF"/>
              </w:rPr>
            </w:pPr>
          </w:p>
        </w:tc>
        <w:tc>
          <w:tcPr>
            <w:tcW w:w="1418" w:type="dxa"/>
            <w:vAlign w:val="center"/>
          </w:tcPr>
          <w:p w:rsidR="008722D1" w:rsidRPr="00D302EB" w:rsidRDefault="008722D1" w:rsidP="00C144C9">
            <w:pPr>
              <w:spacing w:line="360" w:lineRule="auto"/>
              <w:rPr>
                <w:color w:val="000000"/>
                <w:shd w:val="clear" w:color="auto" w:fill="FFFFFF"/>
              </w:rPr>
            </w:pP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Авторитарна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23</w:t>
            </w:r>
            <w:r w:rsidRPr="00D302EB">
              <w:rPr>
                <w:color w:val="000000"/>
                <w:shd w:val="clear" w:color="auto" w:fill="FFFFFF"/>
              </w:rPr>
              <w:t>,8</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25</w:t>
            </w:r>
            <w:r w:rsidRPr="00D302EB">
              <w:rPr>
                <w:color w:val="000000"/>
                <w:shd w:val="clear" w:color="auto" w:fill="FFFFFF"/>
              </w:rPr>
              <w:t>,8</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24</w:t>
            </w:r>
            <w:r w:rsidRPr="00D302EB">
              <w:rPr>
                <w:color w:val="000000"/>
                <w:shd w:val="clear" w:color="auto" w:fill="FFFFFF"/>
              </w:rPr>
              <w:t>,3</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22</w:t>
            </w:r>
            <w:r w:rsidRPr="00D302EB">
              <w:rPr>
                <w:color w:val="000000"/>
                <w:shd w:val="clear" w:color="auto" w:fill="FFFFFF"/>
              </w:rPr>
              <w:t>,3</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Г</w:t>
            </w:r>
            <w:r w:rsidRPr="00D302EB">
              <w:rPr>
                <w:color w:val="000000"/>
                <w:shd w:val="clear" w:color="auto" w:fill="FFFFFF"/>
              </w:rPr>
              <w:t>армонійна, послідовна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8,1</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31</w:t>
            </w:r>
            <w:r w:rsidRPr="00D302EB">
              <w:rPr>
                <w:color w:val="000000"/>
                <w:shd w:val="clear" w:color="auto" w:fill="FFFFFF"/>
              </w:rPr>
              <w:t>,8</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62,2</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89</w:t>
            </w:r>
            <w:r w:rsidRPr="00D302EB">
              <w:rPr>
                <w:color w:val="000000"/>
                <w:shd w:val="clear" w:color="auto" w:fill="FFFFFF"/>
              </w:rPr>
              <w:t>,4</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Потураюча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15</w:t>
            </w:r>
            <w:r w:rsidRPr="00D302EB">
              <w:rPr>
                <w:color w:val="000000"/>
                <w:shd w:val="clear" w:color="auto" w:fill="FFFFFF"/>
              </w:rPr>
              <w:t>,8</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49,6</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18</w:t>
            </w:r>
            <w:r w:rsidRPr="00D302EB">
              <w:rPr>
                <w:color w:val="000000"/>
                <w:shd w:val="clear" w:color="auto" w:fill="FFFFFF"/>
              </w:rPr>
              <w:t>,6</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7</w:t>
            </w:r>
            <w:r w:rsidRPr="00D302EB">
              <w:rPr>
                <w:color w:val="000000"/>
                <w:shd w:val="clear" w:color="auto" w:fill="FFFFFF"/>
              </w:rPr>
              <w:t>8</w:t>
            </w:r>
            <w:r>
              <w:rPr>
                <w:color w:val="000000"/>
                <w:shd w:val="clear" w:color="auto" w:fill="FFFFFF"/>
              </w:rPr>
              <w:t>,3</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Суперечлива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50,6</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98</w:t>
            </w:r>
            <w:r w:rsidRPr="00D302EB">
              <w:rPr>
                <w:color w:val="000000"/>
                <w:shd w:val="clear" w:color="auto" w:fill="FFFFFF"/>
              </w:rPr>
              <w:t>,0</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1,7</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98</w:t>
            </w:r>
            <w:r w:rsidRPr="00D302EB">
              <w:rPr>
                <w:color w:val="000000"/>
                <w:shd w:val="clear" w:color="auto" w:fill="FFFFFF"/>
              </w:rPr>
              <w:t>,0</w:t>
            </w:r>
          </w:p>
        </w:tc>
      </w:tr>
      <w:tr w:rsidR="008722D1" w:rsidRPr="00D302EB" w:rsidTr="00C144C9">
        <w:tc>
          <w:tcPr>
            <w:tcW w:w="3828" w:type="dxa"/>
            <w:vAlign w:val="center"/>
          </w:tcPr>
          <w:p w:rsidR="008722D1" w:rsidRPr="00D302EB" w:rsidRDefault="008722D1" w:rsidP="00C144C9">
            <w:pPr>
              <w:spacing w:line="360" w:lineRule="auto"/>
              <w:rPr>
                <w:b/>
                <w:color w:val="000000"/>
                <w:shd w:val="clear" w:color="auto" w:fill="FFFFFF"/>
              </w:rPr>
            </w:pPr>
            <w:r w:rsidRPr="00D302EB">
              <w:rPr>
                <w:b/>
                <w:color w:val="000000"/>
                <w:shd w:val="clear" w:color="auto" w:fill="FFFFFF"/>
              </w:rPr>
              <w:t>Види покарання:</w:t>
            </w:r>
          </w:p>
        </w:tc>
        <w:tc>
          <w:tcPr>
            <w:tcW w:w="1275" w:type="dxa"/>
            <w:vAlign w:val="center"/>
          </w:tcPr>
          <w:p w:rsidR="008722D1" w:rsidRPr="00D302EB" w:rsidRDefault="008722D1" w:rsidP="00C144C9">
            <w:pPr>
              <w:spacing w:line="360" w:lineRule="auto"/>
              <w:rPr>
                <w:color w:val="000000"/>
                <w:shd w:val="clear" w:color="auto" w:fill="FFFFFF"/>
              </w:rPr>
            </w:pPr>
          </w:p>
        </w:tc>
        <w:tc>
          <w:tcPr>
            <w:tcW w:w="1701" w:type="dxa"/>
            <w:vAlign w:val="center"/>
          </w:tcPr>
          <w:p w:rsidR="008722D1" w:rsidRPr="00D302EB" w:rsidRDefault="008722D1" w:rsidP="00C144C9">
            <w:pPr>
              <w:spacing w:line="360" w:lineRule="auto"/>
              <w:rPr>
                <w:color w:val="000000"/>
                <w:shd w:val="clear" w:color="auto" w:fill="FFFFFF"/>
              </w:rPr>
            </w:pPr>
          </w:p>
        </w:tc>
        <w:tc>
          <w:tcPr>
            <w:tcW w:w="1134" w:type="dxa"/>
            <w:vAlign w:val="center"/>
          </w:tcPr>
          <w:p w:rsidR="008722D1" w:rsidRPr="00D302EB" w:rsidRDefault="008722D1" w:rsidP="00C144C9">
            <w:pPr>
              <w:spacing w:line="360" w:lineRule="auto"/>
              <w:rPr>
                <w:color w:val="000000"/>
                <w:shd w:val="clear" w:color="auto" w:fill="FFFFFF"/>
              </w:rPr>
            </w:pPr>
          </w:p>
        </w:tc>
        <w:tc>
          <w:tcPr>
            <w:tcW w:w="1418" w:type="dxa"/>
            <w:vAlign w:val="center"/>
          </w:tcPr>
          <w:p w:rsidR="008722D1" w:rsidRPr="00D302EB" w:rsidRDefault="008722D1" w:rsidP="00C144C9">
            <w:pPr>
              <w:spacing w:line="360" w:lineRule="auto"/>
              <w:rPr>
                <w:color w:val="000000"/>
                <w:shd w:val="clear" w:color="auto" w:fill="FFFFFF"/>
              </w:rPr>
            </w:pP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В</w:t>
            </w:r>
            <w:r w:rsidRPr="00D302EB">
              <w:rPr>
                <w:color w:val="000000"/>
                <w:shd w:val="clear" w:color="auto" w:fill="FFFFFF"/>
              </w:rPr>
              <w:t>ербальні та фізичні</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77</w:t>
            </w:r>
            <w:r w:rsidRPr="00D302EB">
              <w:rPr>
                <w:color w:val="000000"/>
                <w:shd w:val="clear" w:color="auto" w:fill="FFFFFF"/>
              </w:rPr>
              <w:t>,6</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77</w:t>
            </w:r>
            <w:r w:rsidRPr="00D302EB">
              <w:rPr>
                <w:color w:val="000000"/>
                <w:shd w:val="clear" w:color="auto" w:fill="FFFFFF"/>
              </w:rPr>
              <w:t>,6</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26</w:t>
            </w:r>
            <w:r w:rsidRPr="00D302EB">
              <w:rPr>
                <w:color w:val="000000"/>
                <w:shd w:val="clear" w:color="auto" w:fill="FFFFFF"/>
              </w:rPr>
              <w:t>,7</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26</w:t>
            </w:r>
            <w:r w:rsidRPr="00D302EB">
              <w:rPr>
                <w:color w:val="000000"/>
                <w:shd w:val="clear" w:color="auto" w:fill="FFFFFF"/>
              </w:rPr>
              <w:t>,7</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Вербальні</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19,4</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96</w:t>
            </w:r>
            <w:r w:rsidRPr="00D302EB">
              <w:rPr>
                <w:color w:val="000000"/>
                <w:shd w:val="clear" w:color="auto" w:fill="FFFFFF"/>
              </w:rPr>
              <w:t>,4</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70</w:t>
            </w:r>
            <w:r w:rsidRPr="00D302EB">
              <w:rPr>
                <w:color w:val="000000"/>
                <w:shd w:val="clear" w:color="auto" w:fill="FFFFFF"/>
              </w:rPr>
              <w:t>,3</w:t>
            </w:r>
          </w:p>
        </w:tc>
        <w:tc>
          <w:tcPr>
            <w:tcW w:w="141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100,0</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lastRenderedPageBreak/>
              <w:t>Ізоляція</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1,1</w:t>
            </w:r>
          </w:p>
        </w:tc>
        <w:tc>
          <w:tcPr>
            <w:tcW w:w="1701"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100,0</w:t>
            </w:r>
          </w:p>
        </w:tc>
        <w:tc>
          <w:tcPr>
            <w:tcW w:w="1134"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41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r>
      <w:tr w:rsidR="008722D1" w:rsidRPr="00D302EB" w:rsidTr="00C144C9">
        <w:tc>
          <w:tcPr>
            <w:tcW w:w="3828" w:type="dxa"/>
            <w:vAlign w:val="center"/>
          </w:tcPr>
          <w:p w:rsidR="008722D1" w:rsidRPr="00D302EB" w:rsidRDefault="008722D1" w:rsidP="00C144C9">
            <w:pPr>
              <w:spacing w:line="360" w:lineRule="auto"/>
              <w:rPr>
                <w:b/>
                <w:color w:val="000000"/>
                <w:shd w:val="clear" w:color="auto" w:fill="FFFFFF"/>
              </w:rPr>
            </w:pPr>
            <w:r w:rsidRPr="00D302EB">
              <w:rPr>
                <w:b/>
                <w:color w:val="000000"/>
                <w:shd w:val="clear" w:color="auto" w:fill="FFFFFF"/>
              </w:rPr>
              <w:t>Реакція на покарання:</w:t>
            </w:r>
          </w:p>
        </w:tc>
        <w:tc>
          <w:tcPr>
            <w:tcW w:w="1275" w:type="dxa"/>
            <w:vAlign w:val="center"/>
          </w:tcPr>
          <w:p w:rsidR="008722D1" w:rsidRPr="00D302EB" w:rsidRDefault="008722D1" w:rsidP="00C144C9">
            <w:pPr>
              <w:spacing w:line="360" w:lineRule="auto"/>
              <w:rPr>
                <w:color w:val="000000"/>
                <w:shd w:val="clear" w:color="auto" w:fill="FFFFFF"/>
              </w:rPr>
            </w:pPr>
          </w:p>
        </w:tc>
        <w:tc>
          <w:tcPr>
            <w:tcW w:w="1701" w:type="dxa"/>
            <w:vAlign w:val="center"/>
          </w:tcPr>
          <w:p w:rsidR="008722D1" w:rsidRPr="00D302EB" w:rsidRDefault="008722D1" w:rsidP="00C144C9">
            <w:pPr>
              <w:spacing w:line="360" w:lineRule="auto"/>
              <w:rPr>
                <w:color w:val="000000"/>
                <w:shd w:val="clear" w:color="auto" w:fill="FFFFFF"/>
              </w:rPr>
            </w:pPr>
          </w:p>
        </w:tc>
        <w:tc>
          <w:tcPr>
            <w:tcW w:w="1134" w:type="dxa"/>
            <w:vAlign w:val="center"/>
          </w:tcPr>
          <w:p w:rsidR="008722D1" w:rsidRPr="00D302EB" w:rsidRDefault="008722D1" w:rsidP="00C144C9">
            <w:pPr>
              <w:spacing w:line="360" w:lineRule="auto"/>
              <w:rPr>
                <w:color w:val="000000"/>
                <w:shd w:val="clear" w:color="auto" w:fill="FFFFFF"/>
              </w:rPr>
            </w:pPr>
          </w:p>
        </w:tc>
        <w:tc>
          <w:tcPr>
            <w:tcW w:w="1418" w:type="dxa"/>
            <w:vAlign w:val="center"/>
          </w:tcPr>
          <w:p w:rsidR="008722D1" w:rsidRPr="00D302EB" w:rsidRDefault="008722D1" w:rsidP="00C144C9">
            <w:pPr>
              <w:spacing w:line="360" w:lineRule="auto"/>
              <w:rPr>
                <w:color w:val="000000"/>
                <w:shd w:val="clear" w:color="auto" w:fill="FFFFFF"/>
              </w:rPr>
            </w:pP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Протест</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70</w:t>
            </w:r>
            <w:r w:rsidRPr="00D302EB">
              <w:rPr>
                <w:color w:val="000000"/>
                <w:shd w:val="clear" w:color="auto" w:fill="FFFFFF"/>
              </w:rPr>
              <w:t>,6</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74,8</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34,6</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35</w:t>
            </w:r>
            <w:r w:rsidRPr="00D302EB">
              <w:rPr>
                <w:color w:val="000000"/>
                <w:shd w:val="clear" w:color="auto" w:fill="FFFFFF"/>
              </w:rPr>
              <w:t>,5</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Прийняття</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25,3</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94</w:t>
            </w:r>
            <w:r w:rsidRPr="00D302EB">
              <w:rPr>
                <w:color w:val="000000"/>
                <w:shd w:val="clear" w:color="auto" w:fill="FFFFFF"/>
              </w:rPr>
              <w:t>,0</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64</w:t>
            </w:r>
            <w:r w:rsidRPr="00D302EB">
              <w:rPr>
                <w:color w:val="000000"/>
                <w:shd w:val="clear" w:color="auto" w:fill="FFFFFF"/>
              </w:rPr>
              <w:t>,5</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94</w:t>
            </w:r>
            <w:r w:rsidRPr="00D302EB">
              <w:rPr>
                <w:color w:val="000000"/>
                <w:shd w:val="clear" w:color="auto" w:fill="FFFFFF"/>
              </w:rPr>
              <w:t>,0</w:t>
            </w:r>
          </w:p>
        </w:tc>
      </w:tr>
      <w:tr w:rsidR="008722D1" w:rsidRPr="00D302EB" w:rsidTr="00C144C9">
        <w:tc>
          <w:tcPr>
            <w:tcW w:w="3828" w:type="dxa"/>
            <w:vAlign w:val="center"/>
          </w:tcPr>
          <w:p w:rsidR="008722D1" w:rsidRPr="00D302EB" w:rsidRDefault="008722D1" w:rsidP="00C144C9">
            <w:pPr>
              <w:spacing w:line="360" w:lineRule="auto"/>
              <w:rPr>
                <w:b/>
                <w:color w:val="000000"/>
                <w:shd w:val="clear" w:color="auto" w:fill="FFFFFF"/>
              </w:rPr>
            </w:pPr>
            <w:r w:rsidRPr="00D302EB">
              <w:rPr>
                <w:b/>
                <w:color w:val="000000"/>
                <w:shd w:val="clear" w:color="auto" w:fill="FFFFFF"/>
              </w:rPr>
              <w:t>Види заохочення:</w:t>
            </w:r>
          </w:p>
        </w:tc>
        <w:tc>
          <w:tcPr>
            <w:tcW w:w="1275" w:type="dxa"/>
            <w:vAlign w:val="center"/>
          </w:tcPr>
          <w:p w:rsidR="008722D1" w:rsidRPr="00D302EB" w:rsidRDefault="008722D1" w:rsidP="00C144C9">
            <w:pPr>
              <w:spacing w:line="360" w:lineRule="auto"/>
              <w:rPr>
                <w:color w:val="000000"/>
                <w:shd w:val="clear" w:color="auto" w:fill="FFFFFF"/>
              </w:rPr>
            </w:pPr>
          </w:p>
        </w:tc>
        <w:tc>
          <w:tcPr>
            <w:tcW w:w="1701" w:type="dxa"/>
            <w:vAlign w:val="center"/>
          </w:tcPr>
          <w:p w:rsidR="008722D1" w:rsidRPr="00D302EB" w:rsidRDefault="008722D1" w:rsidP="00C144C9">
            <w:pPr>
              <w:spacing w:line="360" w:lineRule="auto"/>
              <w:rPr>
                <w:color w:val="000000"/>
                <w:shd w:val="clear" w:color="auto" w:fill="FFFFFF"/>
              </w:rPr>
            </w:pPr>
          </w:p>
        </w:tc>
        <w:tc>
          <w:tcPr>
            <w:tcW w:w="1134" w:type="dxa"/>
            <w:vAlign w:val="center"/>
          </w:tcPr>
          <w:p w:rsidR="008722D1" w:rsidRPr="00D302EB" w:rsidRDefault="008722D1" w:rsidP="00C144C9">
            <w:pPr>
              <w:spacing w:line="360" w:lineRule="auto"/>
              <w:rPr>
                <w:color w:val="000000"/>
                <w:shd w:val="clear" w:color="auto" w:fill="FFFFFF"/>
              </w:rPr>
            </w:pPr>
          </w:p>
        </w:tc>
        <w:tc>
          <w:tcPr>
            <w:tcW w:w="1418" w:type="dxa"/>
            <w:vAlign w:val="center"/>
          </w:tcPr>
          <w:p w:rsidR="008722D1" w:rsidRPr="00D302EB" w:rsidRDefault="008722D1" w:rsidP="00C144C9">
            <w:pPr>
              <w:spacing w:line="360" w:lineRule="auto"/>
              <w:rPr>
                <w:color w:val="000000"/>
                <w:shd w:val="clear" w:color="auto" w:fill="FFFFFF"/>
              </w:rPr>
            </w:pP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Х</w:t>
            </w:r>
            <w:r w:rsidRPr="00D302EB">
              <w:rPr>
                <w:color w:val="000000"/>
                <w:shd w:val="clear" w:color="auto" w:fill="FFFFFF"/>
              </w:rPr>
              <w:t>вала, ласка</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24,5</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25</w:t>
            </w:r>
            <w:r w:rsidRPr="00D302EB">
              <w:rPr>
                <w:color w:val="000000"/>
                <w:shd w:val="clear" w:color="auto" w:fill="FFFFFF"/>
              </w:rPr>
              <w:t>,4</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71</w:t>
            </w:r>
            <w:r w:rsidRPr="00D302EB">
              <w:rPr>
                <w:color w:val="000000"/>
                <w:shd w:val="clear" w:color="auto" w:fill="FFFFFF"/>
              </w:rPr>
              <w:t>,1</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76,9</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Подарунки</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60</w:t>
            </w:r>
            <w:r w:rsidRPr="00D302EB">
              <w:rPr>
                <w:color w:val="000000"/>
                <w:shd w:val="clear" w:color="auto" w:fill="FFFFFF"/>
              </w:rPr>
              <w:t>,9</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93,7</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19</w:t>
            </w:r>
            <w:r w:rsidRPr="00D302EB">
              <w:rPr>
                <w:color w:val="000000"/>
                <w:shd w:val="clear" w:color="auto" w:fill="FFFFFF"/>
              </w:rPr>
              <w:t>,6</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94,1</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С</w:t>
            </w:r>
            <w:r w:rsidRPr="00D302EB">
              <w:rPr>
                <w:color w:val="000000"/>
                <w:shd w:val="clear" w:color="auto" w:fill="FFFFFF"/>
              </w:rPr>
              <w:t>пільна дія</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6,3</w:t>
            </w:r>
          </w:p>
        </w:tc>
        <w:tc>
          <w:tcPr>
            <w:tcW w:w="1701"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100,0</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5,9</w:t>
            </w:r>
          </w:p>
        </w:tc>
        <w:tc>
          <w:tcPr>
            <w:tcW w:w="141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100,0</w:t>
            </w:r>
          </w:p>
        </w:tc>
      </w:tr>
      <w:tr w:rsidR="008722D1" w:rsidRPr="00D302EB" w:rsidTr="00C144C9">
        <w:tc>
          <w:tcPr>
            <w:tcW w:w="3828" w:type="dxa"/>
            <w:vAlign w:val="center"/>
          </w:tcPr>
          <w:p w:rsidR="008722D1" w:rsidRDefault="008722D1" w:rsidP="00C144C9">
            <w:pPr>
              <w:spacing w:line="360" w:lineRule="auto"/>
              <w:rPr>
                <w:b/>
                <w:color w:val="000000"/>
                <w:shd w:val="clear" w:color="auto" w:fill="FFFFFF"/>
              </w:rPr>
            </w:pPr>
            <w:r w:rsidRPr="00D302EB">
              <w:rPr>
                <w:b/>
                <w:color w:val="000000"/>
                <w:shd w:val="clear" w:color="auto" w:fill="FFFFFF"/>
              </w:rPr>
              <w:t xml:space="preserve">Якості, які бажано виховати </w:t>
            </w:r>
          </w:p>
          <w:p w:rsidR="008722D1" w:rsidRPr="00D302EB" w:rsidRDefault="008722D1" w:rsidP="00C144C9">
            <w:pPr>
              <w:spacing w:line="360" w:lineRule="auto"/>
              <w:rPr>
                <w:b/>
                <w:color w:val="000000"/>
                <w:shd w:val="clear" w:color="auto" w:fill="FFFFFF"/>
              </w:rPr>
            </w:pPr>
            <w:r w:rsidRPr="00D302EB">
              <w:rPr>
                <w:b/>
                <w:color w:val="000000"/>
                <w:shd w:val="clear" w:color="auto" w:fill="FFFFFF"/>
              </w:rPr>
              <w:t>(думка матері):</w:t>
            </w:r>
          </w:p>
        </w:tc>
        <w:tc>
          <w:tcPr>
            <w:tcW w:w="1275" w:type="dxa"/>
            <w:vAlign w:val="center"/>
          </w:tcPr>
          <w:p w:rsidR="008722D1" w:rsidRPr="00D302EB" w:rsidRDefault="008722D1" w:rsidP="00C144C9">
            <w:pPr>
              <w:spacing w:line="360" w:lineRule="auto"/>
              <w:rPr>
                <w:color w:val="000000"/>
                <w:shd w:val="clear" w:color="auto" w:fill="FFFFFF"/>
              </w:rPr>
            </w:pPr>
          </w:p>
        </w:tc>
        <w:tc>
          <w:tcPr>
            <w:tcW w:w="1701" w:type="dxa"/>
            <w:vAlign w:val="center"/>
          </w:tcPr>
          <w:p w:rsidR="008722D1" w:rsidRPr="00D302EB" w:rsidRDefault="008722D1" w:rsidP="00C144C9">
            <w:pPr>
              <w:spacing w:line="360" w:lineRule="auto"/>
              <w:rPr>
                <w:color w:val="000000"/>
                <w:shd w:val="clear" w:color="auto" w:fill="FFFFFF"/>
              </w:rPr>
            </w:pPr>
          </w:p>
        </w:tc>
        <w:tc>
          <w:tcPr>
            <w:tcW w:w="1134" w:type="dxa"/>
            <w:vAlign w:val="center"/>
          </w:tcPr>
          <w:p w:rsidR="008722D1" w:rsidRPr="00D302EB" w:rsidRDefault="008722D1" w:rsidP="00C144C9">
            <w:pPr>
              <w:spacing w:line="360" w:lineRule="auto"/>
              <w:rPr>
                <w:color w:val="000000"/>
                <w:shd w:val="clear" w:color="auto" w:fill="FFFFFF"/>
              </w:rPr>
            </w:pPr>
          </w:p>
        </w:tc>
        <w:tc>
          <w:tcPr>
            <w:tcW w:w="1418" w:type="dxa"/>
            <w:vAlign w:val="center"/>
          </w:tcPr>
          <w:p w:rsidR="008722D1" w:rsidRPr="00D302EB" w:rsidRDefault="008722D1" w:rsidP="00C144C9">
            <w:pPr>
              <w:spacing w:line="360" w:lineRule="auto"/>
              <w:rPr>
                <w:color w:val="000000"/>
                <w:shd w:val="clear" w:color="auto" w:fill="FFFFFF"/>
              </w:rPr>
            </w:pP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Слухняність</w:t>
            </w:r>
          </w:p>
        </w:tc>
        <w:tc>
          <w:tcPr>
            <w:tcW w:w="1275"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31,5</w:t>
            </w:r>
          </w:p>
        </w:tc>
        <w:tc>
          <w:tcPr>
            <w:tcW w:w="1701"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31,5</w:t>
            </w:r>
          </w:p>
        </w:tc>
        <w:tc>
          <w:tcPr>
            <w:tcW w:w="1134"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41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Працьовитість</w:t>
            </w:r>
          </w:p>
        </w:tc>
        <w:tc>
          <w:tcPr>
            <w:tcW w:w="1275"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12,6</w:t>
            </w:r>
          </w:p>
        </w:tc>
        <w:tc>
          <w:tcPr>
            <w:tcW w:w="1701"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44,1</w:t>
            </w:r>
          </w:p>
        </w:tc>
        <w:tc>
          <w:tcPr>
            <w:tcW w:w="1134"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8,1</w:t>
            </w:r>
          </w:p>
        </w:tc>
        <w:tc>
          <w:tcPr>
            <w:tcW w:w="141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8,1</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Самостійність</w:t>
            </w:r>
          </w:p>
        </w:tc>
        <w:tc>
          <w:tcPr>
            <w:tcW w:w="1275"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14,7</w:t>
            </w:r>
          </w:p>
        </w:tc>
        <w:tc>
          <w:tcPr>
            <w:tcW w:w="1701"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58,7</w:t>
            </w:r>
          </w:p>
        </w:tc>
        <w:tc>
          <w:tcPr>
            <w:tcW w:w="1134"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14,4</w:t>
            </w:r>
          </w:p>
        </w:tc>
        <w:tc>
          <w:tcPr>
            <w:tcW w:w="141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22,5</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Т</w:t>
            </w:r>
            <w:r w:rsidRPr="00D302EB">
              <w:rPr>
                <w:color w:val="000000"/>
                <w:shd w:val="clear" w:color="auto" w:fill="FFFFFF"/>
              </w:rPr>
              <w:t>ворчі здібності</w:t>
            </w:r>
          </w:p>
        </w:tc>
        <w:tc>
          <w:tcPr>
            <w:tcW w:w="1275"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1,4</w:t>
            </w:r>
          </w:p>
        </w:tc>
        <w:tc>
          <w:tcPr>
            <w:tcW w:w="1701"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60,1</w:t>
            </w:r>
          </w:p>
        </w:tc>
        <w:tc>
          <w:tcPr>
            <w:tcW w:w="1134"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35,1</w:t>
            </w:r>
          </w:p>
        </w:tc>
        <w:tc>
          <w:tcPr>
            <w:tcW w:w="141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57,7</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Співчуття</w:t>
            </w:r>
          </w:p>
        </w:tc>
        <w:tc>
          <w:tcPr>
            <w:tcW w:w="1275"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3,5</w:t>
            </w:r>
          </w:p>
        </w:tc>
        <w:tc>
          <w:tcPr>
            <w:tcW w:w="1701"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63,6</w:t>
            </w:r>
          </w:p>
        </w:tc>
        <w:tc>
          <w:tcPr>
            <w:tcW w:w="1134"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12,6</w:t>
            </w:r>
          </w:p>
        </w:tc>
        <w:tc>
          <w:tcPr>
            <w:tcW w:w="141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70,3</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Хоробрість</w:t>
            </w:r>
          </w:p>
        </w:tc>
        <w:tc>
          <w:tcPr>
            <w:tcW w:w="1275"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23,8</w:t>
            </w:r>
          </w:p>
        </w:tc>
        <w:tc>
          <w:tcPr>
            <w:tcW w:w="1701"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87,4</w:t>
            </w:r>
          </w:p>
        </w:tc>
        <w:tc>
          <w:tcPr>
            <w:tcW w:w="1134"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15,3</w:t>
            </w:r>
          </w:p>
        </w:tc>
        <w:tc>
          <w:tcPr>
            <w:tcW w:w="141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85,6</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Порядність</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3,4</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91</w:t>
            </w:r>
            <w:r w:rsidRPr="00D302EB">
              <w:rPr>
                <w:color w:val="000000"/>
                <w:shd w:val="clear" w:color="auto" w:fill="FFFFFF"/>
              </w:rPr>
              <w:t>,9</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2,3</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82</w:t>
            </w:r>
            <w:r w:rsidRPr="00D302EB">
              <w:rPr>
                <w:color w:val="000000"/>
                <w:shd w:val="clear" w:color="auto" w:fill="FFFFFF"/>
              </w:rPr>
              <w:t>,3</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Веселість</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3,6</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95</w:t>
            </w:r>
            <w:r w:rsidRPr="00D302EB">
              <w:rPr>
                <w:color w:val="000000"/>
                <w:shd w:val="clear" w:color="auto" w:fill="FFFFFF"/>
              </w:rPr>
              <w:t>,4</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6,7</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94</w:t>
            </w:r>
            <w:r w:rsidRPr="00D302EB">
              <w:rPr>
                <w:color w:val="000000"/>
                <w:shd w:val="clear" w:color="auto" w:fill="FFFFFF"/>
              </w:rPr>
              <w:t>,6</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В</w:t>
            </w:r>
            <w:r w:rsidRPr="00D302EB">
              <w:rPr>
                <w:color w:val="000000"/>
                <w:shd w:val="clear" w:color="auto" w:fill="FFFFFF"/>
              </w:rPr>
              <w:t>міння спілкуватися</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5,9</w:t>
            </w:r>
          </w:p>
        </w:tc>
        <w:tc>
          <w:tcPr>
            <w:tcW w:w="1701"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100,0</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5,8</w:t>
            </w:r>
          </w:p>
        </w:tc>
        <w:tc>
          <w:tcPr>
            <w:tcW w:w="141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100,0</w:t>
            </w:r>
          </w:p>
        </w:tc>
      </w:tr>
      <w:tr w:rsidR="008722D1" w:rsidRPr="00D302EB" w:rsidTr="00C144C9">
        <w:tc>
          <w:tcPr>
            <w:tcW w:w="3828" w:type="dxa"/>
            <w:vAlign w:val="center"/>
          </w:tcPr>
          <w:p w:rsidR="008722D1" w:rsidRDefault="008722D1" w:rsidP="00C144C9">
            <w:pPr>
              <w:spacing w:line="360" w:lineRule="auto"/>
              <w:rPr>
                <w:b/>
                <w:color w:val="000000"/>
                <w:shd w:val="clear" w:color="auto" w:fill="FFFFFF"/>
              </w:rPr>
            </w:pPr>
            <w:r w:rsidRPr="00D302EB">
              <w:rPr>
                <w:b/>
                <w:color w:val="000000"/>
                <w:shd w:val="clear" w:color="auto" w:fill="FFFFFF"/>
              </w:rPr>
              <w:t xml:space="preserve">Якості, які бажано виховати </w:t>
            </w:r>
          </w:p>
          <w:p w:rsidR="008722D1" w:rsidRPr="00D302EB" w:rsidRDefault="008722D1" w:rsidP="00C144C9">
            <w:pPr>
              <w:spacing w:line="360" w:lineRule="auto"/>
              <w:rPr>
                <w:b/>
                <w:color w:val="000000"/>
                <w:shd w:val="clear" w:color="auto" w:fill="FFFFFF"/>
              </w:rPr>
            </w:pPr>
            <w:r w:rsidRPr="00D302EB">
              <w:rPr>
                <w:b/>
                <w:color w:val="000000"/>
                <w:shd w:val="clear" w:color="auto" w:fill="FFFFFF"/>
              </w:rPr>
              <w:t>(думка батька):</w:t>
            </w:r>
          </w:p>
        </w:tc>
        <w:tc>
          <w:tcPr>
            <w:tcW w:w="1275" w:type="dxa"/>
            <w:vAlign w:val="center"/>
          </w:tcPr>
          <w:p w:rsidR="008722D1" w:rsidRPr="00D302EB" w:rsidRDefault="008722D1" w:rsidP="00C144C9">
            <w:pPr>
              <w:spacing w:line="360" w:lineRule="auto"/>
              <w:rPr>
                <w:color w:val="000000"/>
                <w:shd w:val="clear" w:color="auto" w:fill="FFFFFF"/>
              </w:rPr>
            </w:pPr>
          </w:p>
        </w:tc>
        <w:tc>
          <w:tcPr>
            <w:tcW w:w="1701" w:type="dxa"/>
            <w:vAlign w:val="center"/>
          </w:tcPr>
          <w:p w:rsidR="008722D1" w:rsidRPr="00D302EB" w:rsidRDefault="008722D1" w:rsidP="00C144C9">
            <w:pPr>
              <w:spacing w:line="360" w:lineRule="auto"/>
              <w:rPr>
                <w:color w:val="000000"/>
                <w:shd w:val="clear" w:color="auto" w:fill="FFFFFF"/>
              </w:rPr>
            </w:pPr>
          </w:p>
        </w:tc>
        <w:tc>
          <w:tcPr>
            <w:tcW w:w="1134" w:type="dxa"/>
            <w:vAlign w:val="center"/>
          </w:tcPr>
          <w:p w:rsidR="008722D1" w:rsidRPr="00D302EB" w:rsidRDefault="008722D1" w:rsidP="00C144C9">
            <w:pPr>
              <w:spacing w:line="360" w:lineRule="auto"/>
              <w:rPr>
                <w:color w:val="000000"/>
                <w:shd w:val="clear" w:color="auto" w:fill="FFFFFF"/>
              </w:rPr>
            </w:pPr>
          </w:p>
        </w:tc>
        <w:tc>
          <w:tcPr>
            <w:tcW w:w="1418" w:type="dxa"/>
            <w:vAlign w:val="center"/>
          </w:tcPr>
          <w:p w:rsidR="008722D1" w:rsidRPr="00D302EB" w:rsidRDefault="008722D1" w:rsidP="00C144C9">
            <w:pPr>
              <w:spacing w:line="360" w:lineRule="auto"/>
              <w:rPr>
                <w:color w:val="000000"/>
                <w:shd w:val="clear" w:color="auto" w:fill="FFFFFF"/>
              </w:rPr>
            </w:pP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Слухняність</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0,4</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0,8</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0,8</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0,9</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Працьовитість</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0,3</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1,6</w:t>
            </w:r>
          </w:p>
        </w:tc>
        <w:tc>
          <w:tcPr>
            <w:tcW w:w="1134"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41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Самостійність</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0,8</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2,2</w:t>
            </w:r>
          </w:p>
        </w:tc>
        <w:tc>
          <w:tcPr>
            <w:tcW w:w="1134"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41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Співчуття</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0,9</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2,7</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1,6</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2,4</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Хоробрість</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5,5</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8,5</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1,9</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5,1</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Порядність</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17</w:t>
            </w:r>
            <w:r w:rsidRPr="00D302EB">
              <w:rPr>
                <w:color w:val="000000"/>
                <w:shd w:val="clear" w:color="auto" w:fill="FFFFFF"/>
              </w:rPr>
              <w:t>,1</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24,6</w:t>
            </w:r>
          </w:p>
        </w:tc>
        <w:tc>
          <w:tcPr>
            <w:tcW w:w="1134"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41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Веселість</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0,8</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27</w:t>
            </w:r>
            <w:r w:rsidRPr="00D302EB">
              <w:rPr>
                <w:color w:val="000000"/>
                <w:shd w:val="clear" w:color="auto" w:fill="FFFFFF"/>
              </w:rPr>
              <w:t>,2</w:t>
            </w:r>
          </w:p>
        </w:tc>
        <w:tc>
          <w:tcPr>
            <w:tcW w:w="1134"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41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В</w:t>
            </w:r>
            <w:r w:rsidRPr="00D302EB">
              <w:rPr>
                <w:color w:val="000000"/>
                <w:shd w:val="clear" w:color="auto" w:fill="FFFFFF"/>
              </w:rPr>
              <w:t>міння спілкуватися</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36</w:t>
            </w:r>
            <w:r w:rsidRPr="00D302EB">
              <w:rPr>
                <w:color w:val="000000"/>
                <w:shd w:val="clear" w:color="auto" w:fill="FFFFFF"/>
              </w:rPr>
              <w:t>,7</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61</w:t>
            </w:r>
            <w:r w:rsidRPr="00D302EB">
              <w:rPr>
                <w:color w:val="000000"/>
                <w:shd w:val="clear" w:color="auto" w:fill="FFFFFF"/>
              </w:rPr>
              <w:t>,1</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8,7</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13,4</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Доброзичливість</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9,2</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69,6</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12,5</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25,8</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П</w:t>
            </w:r>
            <w:r w:rsidRPr="00D302EB">
              <w:rPr>
                <w:color w:val="000000"/>
                <w:shd w:val="clear" w:color="auto" w:fill="FFFFFF"/>
              </w:rPr>
              <w:t>сихологічні якості статті</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31</w:t>
            </w:r>
            <w:r w:rsidRPr="00D302EB">
              <w:rPr>
                <w:color w:val="000000"/>
                <w:shd w:val="clear" w:color="auto" w:fill="FFFFFF"/>
              </w:rPr>
              <w:t>,8</w:t>
            </w:r>
          </w:p>
        </w:tc>
        <w:tc>
          <w:tcPr>
            <w:tcW w:w="1701"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100,0</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56,7</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82,4</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Кмітливість</w:t>
            </w:r>
          </w:p>
        </w:tc>
        <w:tc>
          <w:tcPr>
            <w:tcW w:w="1275"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701"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17,6</w:t>
            </w:r>
          </w:p>
        </w:tc>
        <w:tc>
          <w:tcPr>
            <w:tcW w:w="141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100,0</w:t>
            </w:r>
          </w:p>
        </w:tc>
      </w:tr>
      <w:tr w:rsidR="008722D1" w:rsidRPr="00D302EB" w:rsidTr="00C144C9">
        <w:tc>
          <w:tcPr>
            <w:tcW w:w="3828" w:type="dxa"/>
            <w:vAlign w:val="center"/>
          </w:tcPr>
          <w:p w:rsidR="008722D1" w:rsidRPr="00D302EB" w:rsidRDefault="008722D1" w:rsidP="00C144C9">
            <w:pPr>
              <w:spacing w:line="360" w:lineRule="auto"/>
              <w:rPr>
                <w:b/>
                <w:color w:val="000000"/>
                <w:shd w:val="clear" w:color="auto" w:fill="FFFFFF"/>
              </w:rPr>
            </w:pPr>
            <w:r>
              <w:rPr>
                <w:b/>
                <w:color w:val="000000"/>
                <w:shd w:val="clear" w:color="auto" w:fill="FFFFFF"/>
              </w:rPr>
              <w:t>Які якості дитини прагне</w:t>
            </w:r>
            <w:r w:rsidRPr="00D302EB">
              <w:rPr>
                <w:b/>
                <w:color w:val="000000"/>
                <w:shd w:val="clear" w:color="auto" w:fill="FFFFFF"/>
              </w:rPr>
              <w:t xml:space="preserve"> </w:t>
            </w:r>
            <w:r w:rsidRPr="00D302EB">
              <w:rPr>
                <w:b/>
                <w:color w:val="000000"/>
                <w:shd w:val="clear" w:color="auto" w:fill="FFFFFF"/>
              </w:rPr>
              <w:lastRenderedPageBreak/>
              <w:t xml:space="preserve">подолати </w:t>
            </w:r>
            <w:r>
              <w:rPr>
                <w:b/>
                <w:color w:val="000000"/>
                <w:shd w:val="clear" w:color="auto" w:fill="FFFFFF"/>
              </w:rPr>
              <w:t xml:space="preserve">мати </w:t>
            </w:r>
            <w:r w:rsidRPr="00D302EB">
              <w:rPr>
                <w:b/>
                <w:color w:val="000000"/>
                <w:shd w:val="clear" w:color="auto" w:fill="FFFFFF"/>
              </w:rPr>
              <w:t xml:space="preserve">в процесі виховання </w:t>
            </w:r>
          </w:p>
        </w:tc>
        <w:tc>
          <w:tcPr>
            <w:tcW w:w="1275" w:type="dxa"/>
            <w:vAlign w:val="center"/>
          </w:tcPr>
          <w:p w:rsidR="008722D1" w:rsidRPr="00D302EB" w:rsidRDefault="008722D1" w:rsidP="00C144C9">
            <w:pPr>
              <w:spacing w:line="360" w:lineRule="auto"/>
              <w:rPr>
                <w:color w:val="000000"/>
                <w:shd w:val="clear" w:color="auto" w:fill="FFFFFF"/>
              </w:rPr>
            </w:pPr>
          </w:p>
        </w:tc>
        <w:tc>
          <w:tcPr>
            <w:tcW w:w="1701" w:type="dxa"/>
            <w:vAlign w:val="center"/>
          </w:tcPr>
          <w:p w:rsidR="008722D1" w:rsidRPr="00D302EB" w:rsidRDefault="008722D1" w:rsidP="00C144C9">
            <w:pPr>
              <w:spacing w:line="360" w:lineRule="auto"/>
              <w:rPr>
                <w:color w:val="000000"/>
                <w:shd w:val="clear" w:color="auto" w:fill="FFFFFF"/>
              </w:rPr>
            </w:pPr>
          </w:p>
        </w:tc>
        <w:tc>
          <w:tcPr>
            <w:tcW w:w="1134" w:type="dxa"/>
            <w:vAlign w:val="center"/>
          </w:tcPr>
          <w:p w:rsidR="008722D1" w:rsidRPr="00D302EB" w:rsidRDefault="008722D1" w:rsidP="00C144C9">
            <w:pPr>
              <w:spacing w:line="360" w:lineRule="auto"/>
              <w:rPr>
                <w:color w:val="000000"/>
                <w:shd w:val="clear" w:color="auto" w:fill="FFFFFF"/>
              </w:rPr>
            </w:pPr>
          </w:p>
        </w:tc>
        <w:tc>
          <w:tcPr>
            <w:tcW w:w="1418" w:type="dxa"/>
            <w:vAlign w:val="center"/>
          </w:tcPr>
          <w:p w:rsidR="008722D1" w:rsidRPr="00D302EB" w:rsidRDefault="008722D1" w:rsidP="00C144C9">
            <w:pPr>
              <w:spacing w:line="360" w:lineRule="auto"/>
              <w:rPr>
                <w:color w:val="000000"/>
                <w:shd w:val="clear" w:color="auto" w:fill="FFFFFF"/>
              </w:rPr>
            </w:pP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lastRenderedPageBreak/>
              <w:t>Неслухняність</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11,5</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11,4</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2,7</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2,8</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Агресивність</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13,8</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24,7</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2,8</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5,6</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Конфліктність</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3,6</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26</w:t>
            </w:r>
            <w:r w:rsidRPr="00D302EB">
              <w:rPr>
                <w:color w:val="000000"/>
                <w:shd w:val="clear" w:color="auto" w:fill="FFFFFF"/>
              </w:rPr>
              <w:t>,0</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1,3</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6,8</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Дратівливість</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68</w:t>
            </w:r>
            <w:r w:rsidRPr="00D302EB">
              <w:rPr>
                <w:color w:val="000000"/>
                <w:shd w:val="clear" w:color="auto" w:fill="FFFFFF"/>
              </w:rPr>
              <w:t>,9</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89,9</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12,5</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19,5</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Настирливість</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1,9</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90</w:t>
            </w:r>
            <w:r w:rsidRPr="00D302EB">
              <w:rPr>
                <w:color w:val="000000"/>
                <w:shd w:val="clear" w:color="auto" w:fill="FFFFFF"/>
              </w:rPr>
              <w:t>,5</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11,8</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32</w:t>
            </w:r>
            <w:r w:rsidRPr="00D302EB">
              <w:rPr>
                <w:color w:val="000000"/>
                <w:shd w:val="clear" w:color="auto" w:fill="FFFFFF"/>
              </w:rPr>
              <w:t>,5</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Лінощі</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5,7</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96</w:t>
            </w:r>
            <w:r w:rsidRPr="00D302EB">
              <w:rPr>
                <w:color w:val="000000"/>
                <w:shd w:val="clear" w:color="auto" w:fill="FFFFFF"/>
              </w:rPr>
              <w:t>,5</w:t>
            </w:r>
          </w:p>
        </w:tc>
        <w:tc>
          <w:tcPr>
            <w:tcW w:w="1134"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41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Байдужість</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0,8</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98,9</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1,6</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32,6</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Егоїзм</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1,6</w:t>
            </w:r>
          </w:p>
        </w:tc>
        <w:tc>
          <w:tcPr>
            <w:tcW w:w="1701"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100,0</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66</w:t>
            </w:r>
            <w:r w:rsidRPr="00D302EB">
              <w:rPr>
                <w:color w:val="000000"/>
                <w:shd w:val="clear" w:color="auto" w:fill="FFFFFF"/>
              </w:rPr>
              <w:t>,6</w:t>
            </w:r>
          </w:p>
        </w:tc>
        <w:tc>
          <w:tcPr>
            <w:tcW w:w="141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100,0</w:t>
            </w:r>
          </w:p>
        </w:tc>
      </w:tr>
      <w:tr w:rsidR="008722D1" w:rsidRPr="00D302EB" w:rsidTr="00C144C9">
        <w:tc>
          <w:tcPr>
            <w:tcW w:w="3828" w:type="dxa"/>
            <w:vAlign w:val="center"/>
          </w:tcPr>
          <w:p w:rsidR="008722D1" w:rsidRPr="00D302EB" w:rsidRDefault="008722D1" w:rsidP="00C144C9">
            <w:pPr>
              <w:spacing w:line="360" w:lineRule="auto"/>
              <w:rPr>
                <w:b/>
                <w:color w:val="000000"/>
                <w:shd w:val="clear" w:color="auto" w:fill="FFFFFF"/>
              </w:rPr>
            </w:pPr>
            <w:r>
              <w:rPr>
                <w:b/>
                <w:color w:val="000000"/>
                <w:shd w:val="clear" w:color="auto" w:fill="FFFFFF"/>
              </w:rPr>
              <w:t xml:space="preserve">Які якості дитини прагне </w:t>
            </w:r>
            <w:r w:rsidRPr="00D302EB">
              <w:rPr>
                <w:b/>
                <w:color w:val="000000"/>
                <w:shd w:val="clear" w:color="auto" w:fill="FFFFFF"/>
              </w:rPr>
              <w:t>под</w:t>
            </w:r>
            <w:r>
              <w:rPr>
                <w:b/>
                <w:color w:val="000000"/>
                <w:shd w:val="clear" w:color="auto" w:fill="FFFFFF"/>
              </w:rPr>
              <w:t>олати батько в процесі виховання</w:t>
            </w:r>
          </w:p>
        </w:tc>
        <w:tc>
          <w:tcPr>
            <w:tcW w:w="1275" w:type="dxa"/>
            <w:vAlign w:val="center"/>
          </w:tcPr>
          <w:p w:rsidR="008722D1" w:rsidRPr="00D302EB" w:rsidRDefault="008722D1" w:rsidP="00C144C9">
            <w:pPr>
              <w:spacing w:line="360" w:lineRule="auto"/>
              <w:rPr>
                <w:color w:val="000000"/>
                <w:shd w:val="clear" w:color="auto" w:fill="FFFFFF"/>
              </w:rPr>
            </w:pPr>
          </w:p>
        </w:tc>
        <w:tc>
          <w:tcPr>
            <w:tcW w:w="1701" w:type="dxa"/>
            <w:vAlign w:val="center"/>
          </w:tcPr>
          <w:p w:rsidR="008722D1" w:rsidRPr="00D302EB" w:rsidRDefault="008722D1" w:rsidP="00C144C9">
            <w:pPr>
              <w:spacing w:line="360" w:lineRule="auto"/>
              <w:rPr>
                <w:color w:val="000000"/>
                <w:shd w:val="clear" w:color="auto" w:fill="FFFFFF"/>
              </w:rPr>
            </w:pPr>
          </w:p>
        </w:tc>
        <w:tc>
          <w:tcPr>
            <w:tcW w:w="1134" w:type="dxa"/>
            <w:vAlign w:val="center"/>
          </w:tcPr>
          <w:p w:rsidR="008722D1" w:rsidRPr="00D302EB" w:rsidRDefault="008722D1" w:rsidP="00C144C9">
            <w:pPr>
              <w:spacing w:line="360" w:lineRule="auto"/>
              <w:rPr>
                <w:color w:val="000000"/>
                <w:shd w:val="clear" w:color="auto" w:fill="FFFFFF"/>
              </w:rPr>
            </w:pPr>
          </w:p>
        </w:tc>
        <w:tc>
          <w:tcPr>
            <w:tcW w:w="1418" w:type="dxa"/>
            <w:vAlign w:val="center"/>
          </w:tcPr>
          <w:p w:rsidR="008722D1" w:rsidRPr="00D302EB" w:rsidRDefault="008722D1" w:rsidP="00C144C9">
            <w:pPr>
              <w:spacing w:line="360" w:lineRule="auto"/>
              <w:rPr>
                <w:color w:val="000000"/>
                <w:shd w:val="clear" w:color="auto" w:fill="FFFFFF"/>
              </w:rPr>
            </w:pP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Неслухняність</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1,6</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1,7</w:t>
            </w:r>
          </w:p>
        </w:tc>
        <w:tc>
          <w:tcPr>
            <w:tcW w:w="1134"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41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Агресивність</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0,8</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2,5</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2,6</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2,4</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Дратівливість</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11,4</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15</w:t>
            </w:r>
            <w:r w:rsidRPr="00D302EB">
              <w:rPr>
                <w:color w:val="000000"/>
                <w:shd w:val="clear" w:color="auto" w:fill="FFFFFF"/>
              </w:rPr>
              <w:t>,6</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2,7</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4,8</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Настирливість</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1,7</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12</w:t>
            </w:r>
            <w:r w:rsidRPr="00D302EB">
              <w:rPr>
                <w:color w:val="000000"/>
                <w:shd w:val="clear" w:color="auto" w:fill="FFFFFF"/>
              </w:rPr>
              <w:t>,2</w:t>
            </w:r>
          </w:p>
        </w:tc>
        <w:tc>
          <w:tcPr>
            <w:tcW w:w="1134"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c>
          <w:tcPr>
            <w:tcW w:w="141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Егоїзм</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6,3</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21,9</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14,8</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15</w:t>
            </w:r>
            <w:r w:rsidRPr="00D302EB">
              <w:rPr>
                <w:color w:val="000000"/>
                <w:shd w:val="clear" w:color="auto" w:fill="FFFFFF"/>
              </w:rPr>
              <w:t>,0</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Боягузливість</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16,6</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35</w:t>
            </w:r>
            <w:r w:rsidRPr="00D302EB">
              <w:rPr>
                <w:color w:val="000000"/>
                <w:shd w:val="clear" w:color="auto" w:fill="FFFFFF"/>
              </w:rPr>
              <w:t>,9</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w:t>
            </w:r>
            <w:r w:rsidRPr="00D302EB">
              <w:rPr>
                <w:color w:val="000000"/>
                <w:shd w:val="clear" w:color="auto" w:fill="FFFFFF"/>
              </w:rPr>
              <w:t>,3</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20,6</w:t>
            </w: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Упертість</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31,2</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68</w:t>
            </w:r>
            <w:r w:rsidRPr="00D302EB">
              <w:rPr>
                <w:color w:val="000000"/>
                <w:shd w:val="clear" w:color="auto" w:fill="FFFFFF"/>
              </w:rPr>
              <w:t>,2</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39</w:t>
            </w:r>
            <w:r w:rsidRPr="00D302EB">
              <w:rPr>
                <w:color w:val="000000"/>
                <w:shd w:val="clear" w:color="auto" w:fill="FFFFFF"/>
              </w:rPr>
              <w:t>,7</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64,6</w:t>
            </w:r>
          </w:p>
        </w:tc>
      </w:tr>
      <w:tr w:rsidR="008722D1" w:rsidRPr="00D302EB" w:rsidTr="00C144C9">
        <w:tc>
          <w:tcPr>
            <w:tcW w:w="3828" w:type="dxa"/>
            <w:vAlign w:val="center"/>
          </w:tcPr>
          <w:p w:rsidR="008722D1" w:rsidRPr="00D302EB" w:rsidRDefault="008722D1" w:rsidP="00C144C9">
            <w:pPr>
              <w:spacing w:line="360" w:lineRule="auto"/>
              <w:jc w:val="both"/>
              <w:rPr>
                <w:color w:val="000000"/>
                <w:shd w:val="clear" w:color="auto" w:fill="FFFFFF"/>
              </w:rPr>
            </w:pPr>
            <w:r>
              <w:rPr>
                <w:color w:val="000000"/>
                <w:shd w:val="clear" w:color="auto" w:fill="FFFFFF"/>
              </w:rPr>
              <w:t>Н</w:t>
            </w:r>
            <w:r w:rsidRPr="00D302EB">
              <w:rPr>
                <w:color w:val="000000"/>
                <w:shd w:val="clear" w:color="auto" w:fill="FFFFFF"/>
              </w:rPr>
              <w:t>ездатність постояти за себе</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28,1</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97</w:t>
            </w:r>
            <w:r w:rsidRPr="00D302EB">
              <w:rPr>
                <w:color w:val="000000"/>
                <w:shd w:val="clear" w:color="auto" w:fill="FFFFFF"/>
              </w:rPr>
              <w:t>,0</w:t>
            </w:r>
          </w:p>
        </w:tc>
        <w:tc>
          <w:tcPr>
            <w:tcW w:w="1134"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34,7</w:t>
            </w:r>
          </w:p>
        </w:tc>
        <w:tc>
          <w:tcPr>
            <w:tcW w:w="141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97</w:t>
            </w:r>
            <w:r w:rsidRPr="00D302EB">
              <w:rPr>
                <w:color w:val="000000"/>
                <w:shd w:val="clear" w:color="auto" w:fill="FFFFFF"/>
              </w:rPr>
              <w:t>,0</w:t>
            </w:r>
          </w:p>
        </w:tc>
      </w:tr>
      <w:tr w:rsidR="008722D1" w:rsidRPr="00D302EB" w:rsidTr="00C144C9">
        <w:tc>
          <w:tcPr>
            <w:tcW w:w="3828" w:type="dxa"/>
            <w:vAlign w:val="center"/>
          </w:tcPr>
          <w:p w:rsidR="008722D1" w:rsidRPr="00D302EB" w:rsidRDefault="008722D1" w:rsidP="00C144C9">
            <w:pPr>
              <w:spacing w:line="360" w:lineRule="auto"/>
              <w:rPr>
                <w:b/>
                <w:color w:val="000000"/>
                <w:shd w:val="clear" w:color="auto" w:fill="FFFFFF"/>
              </w:rPr>
            </w:pPr>
            <w:r w:rsidRPr="00D302EB">
              <w:rPr>
                <w:b/>
                <w:color w:val="000000"/>
                <w:shd w:val="clear" w:color="auto" w:fill="FFFFFF"/>
              </w:rPr>
              <w:t>Скарги п</w:t>
            </w:r>
            <w:r>
              <w:rPr>
                <w:b/>
                <w:color w:val="000000"/>
                <w:shd w:val="clear" w:color="auto" w:fill="FFFFFF"/>
              </w:rPr>
              <w:t xml:space="preserve">ід час першого звернення до психолога </w:t>
            </w:r>
          </w:p>
        </w:tc>
        <w:tc>
          <w:tcPr>
            <w:tcW w:w="1275" w:type="dxa"/>
            <w:vAlign w:val="center"/>
          </w:tcPr>
          <w:p w:rsidR="008722D1" w:rsidRPr="00D302EB" w:rsidRDefault="008722D1" w:rsidP="00C144C9">
            <w:pPr>
              <w:spacing w:line="360" w:lineRule="auto"/>
              <w:rPr>
                <w:color w:val="000000"/>
                <w:shd w:val="clear" w:color="auto" w:fill="FFFFFF"/>
              </w:rPr>
            </w:pPr>
          </w:p>
        </w:tc>
        <w:tc>
          <w:tcPr>
            <w:tcW w:w="1701" w:type="dxa"/>
            <w:vAlign w:val="center"/>
          </w:tcPr>
          <w:p w:rsidR="008722D1" w:rsidRPr="00D302EB" w:rsidRDefault="008722D1" w:rsidP="00C144C9">
            <w:pPr>
              <w:spacing w:line="360" w:lineRule="auto"/>
              <w:rPr>
                <w:color w:val="000000"/>
                <w:shd w:val="clear" w:color="auto" w:fill="FFFFFF"/>
              </w:rPr>
            </w:pPr>
          </w:p>
        </w:tc>
        <w:tc>
          <w:tcPr>
            <w:tcW w:w="1134" w:type="dxa"/>
            <w:vAlign w:val="center"/>
          </w:tcPr>
          <w:p w:rsidR="008722D1" w:rsidRPr="00D302EB" w:rsidRDefault="008722D1" w:rsidP="00C144C9">
            <w:pPr>
              <w:spacing w:line="360" w:lineRule="auto"/>
              <w:rPr>
                <w:color w:val="000000"/>
                <w:shd w:val="clear" w:color="auto" w:fill="FFFFFF"/>
              </w:rPr>
            </w:pPr>
          </w:p>
        </w:tc>
        <w:tc>
          <w:tcPr>
            <w:tcW w:w="1418" w:type="dxa"/>
            <w:vAlign w:val="center"/>
          </w:tcPr>
          <w:p w:rsidR="008722D1" w:rsidRPr="00D302EB" w:rsidRDefault="008722D1" w:rsidP="00C144C9">
            <w:pPr>
              <w:spacing w:line="360" w:lineRule="auto"/>
              <w:rPr>
                <w:color w:val="000000"/>
                <w:shd w:val="clear" w:color="auto" w:fill="FFFFFF"/>
              </w:rPr>
            </w:pP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Д</w:t>
            </w:r>
            <w:r w:rsidRPr="00D302EB">
              <w:rPr>
                <w:color w:val="000000"/>
                <w:shd w:val="clear" w:color="auto" w:fill="FFFFFF"/>
              </w:rPr>
              <w:t>ратівливість, капризність</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38,6</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37</w:t>
            </w:r>
            <w:r w:rsidRPr="00D302EB">
              <w:rPr>
                <w:color w:val="000000"/>
                <w:shd w:val="clear" w:color="auto" w:fill="FFFFFF"/>
              </w:rPr>
              <w:t>,5</w:t>
            </w:r>
          </w:p>
        </w:tc>
        <w:tc>
          <w:tcPr>
            <w:tcW w:w="1134" w:type="dxa"/>
            <w:vAlign w:val="center"/>
          </w:tcPr>
          <w:p w:rsidR="008722D1" w:rsidRPr="00D302EB" w:rsidRDefault="008722D1" w:rsidP="00C144C9">
            <w:pPr>
              <w:spacing w:line="360" w:lineRule="auto"/>
              <w:rPr>
                <w:color w:val="000000"/>
                <w:shd w:val="clear" w:color="auto" w:fill="FFFFFF"/>
              </w:rPr>
            </w:pPr>
          </w:p>
        </w:tc>
        <w:tc>
          <w:tcPr>
            <w:tcW w:w="1418" w:type="dxa"/>
            <w:vAlign w:val="center"/>
          </w:tcPr>
          <w:p w:rsidR="008722D1" w:rsidRPr="00D302EB" w:rsidRDefault="008722D1" w:rsidP="00C144C9">
            <w:pPr>
              <w:spacing w:line="360" w:lineRule="auto"/>
              <w:rPr>
                <w:color w:val="000000"/>
                <w:shd w:val="clear" w:color="auto" w:fill="FFFFFF"/>
              </w:rPr>
            </w:pP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Н</w:t>
            </w:r>
            <w:r w:rsidRPr="00D302EB">
              <w:rPr>
                <w:color w:val="000000"/>
                <w:shd w:val="clear" w:color="auto" w:fill="FFFFFF"/>
              </w:rPr>
              <w:t>евміння спілкуватися</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15,6</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52</w:t>
            </w:r>
            <w:r w:rsidRPr="00D302EB">
              <w:rPr>
                <w:color w:val="000000"/>
                <w:shd w:val="clear" w:color="auto" w:fill="FFFFFF"/>
              </w:rPr>
              <w:t>,1</w:t>
            </w:r>
          </w:p>
        </w:tc>
        <w:tc>
          <w:tcPr>
            <w:tcW w:w="1134" w:type="dxa"/>
            <w:vAlign w:val="center"/>
          </w:tcPr>
          <w:p w:rsidR="008722D1" w:rsidRPr="00D302EB" w:rsidRDefault="008722D1" w:rsidP="00C144C9">
            <w:pPr>
              <w:spacing w:line="360" w:lineRule="auto"/>
              <w:rPr>
                <w:color w:val="000000"/>
                <w:shd w:val="clear" w:color="auto" w:fill="FFFFFF"/>
              </w:rPr>
            </w:pPr>
          </w:p>
        </w:tc>
        <w:tc>
          <w:tcPr>
            <w:tcW w:w="1418" w:type="dxa"/>
            <w:vAlign w:val="center"/>
          </w:tcPr>
          <w:p w:rsidR="008722D1" w:rsidRPr="00D302EB" w:rsidRDefault="008722D1" w:rsidP="00C144C9">
            <w:pPr>
              <w:spacing w:line="360" w:lineRule="auto"/>
              <w:rPr>
                <w:color w:val="000000"/>
                <w:shd w:val="clear" w:color="auto" w:fill="FFFFFF"/>
              </w:rPr>
            </w:pP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Конфліктність</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2,7</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54,7</w:t>
            </w:r>
          </w:p>
        </w:tc>
        <w:tc>
          <w:tcPr>
            <w:tcW w:w="1134" w:type="dxa"/>
            <w:vAlign w:val="center"/>
          </w:tcPr>
          <w:p w:rsidR="008722D1" w:rsidRPr="00D302EB" w:rsidRDefault="008722D1" w:rsidP="00C144C9">
            <w:pPr>
              <w:spacing w:line="360" w:lineRule="auto"/>
              <w:rPr>
                <w:color w:val="000000"/>
                <w:shd w:val="clear" w:color="auto" w:fill="FFFFFF"/>
              </w:rPr>
            </w:pPr>
          </w:p>
        </w:tc>
        <w:tc>
          <w:tcPr>
            <w:tcW w:w="1418" w:type="dxa"/>
            <w:vAlign w:val="center"/>
          </w:tcPr>
          <w:p w:rsidR="008722D1" w:rsidRPr="00D302EB" w:rsidRDefault="008722D1" w:rsidP="00C144C9">
            <w:pPr>
              <w:spacing w:line="360" w:lineRule="auto"/>
              <w:rPr>
                <w:color w:val="000000"/>
                <w:shd w:val="clear" w:color="auto" w:fill="FFFFFF"/>
              </w:rPr>
            </w:pPr>
          </w:p>
        </w:tc>
      </w:tr>
      <w:tr w:rsidR="008722D1" w:rsidRPr="00D302EB" w:rsidTr="00C144C9">
        <w:tc>
          <w:tcPr>
            <w:tcW w:w="3828" w:type="dxa"/>
            <w:vAlign w:val="center"/>
          </w:tcPr>
          <w:p w:rsidR="008722D1" w:rsidRPr="00D302EB" w:rsidRDefault="008722D1" w:rsidP="00C144C9">
            <w:pPr>
              <w:spacing w:line="360" w:lineRule="auto"/>
              <w:jc w:val="both"/>
              <w:rPr>
                <w:color w:val="000000"/>
                <w:shd w:val="clear" w:color="auto" w:fill="FFFFFF"/>
              </w:rPr>
            </w:pPr>
            <w:r>
              <w:rPr>
                <w:color w:val="000000"/>
                <w:shd w:val="clear" w:color="auto" w:fill="FFFFFF"/>
              </w:rPr>
              <w:t>Б</w:t>
            </w:r>
            <w:r w:rsidRPr="00D302EB">
              <w:rPr>
                <w:color w:val="000000"/>
                <w:shd w:val="clear" w:color="auto" w:fill="FFFFFF"/>
              </w:rPr>
              <w:t>оязкість, тривожність</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42,1</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95</w:t>
            </w:r>
            <w:r w:rsidRPr="00D302EB">
              <w:rPr>
                <w:color w:val="000000"/>
                <w:shd w:val="clear" w:color="auto" w:fill="FFFFFF"/>
              </w:rPr>
              <w:t>,5</w:t>
            </w:r>
          </w:p>
        </w:tc>
        <w:tc>
          <w:tcPr>
            <w:tcW w:w="1134" w:type="dxa"/>
            <w:vAlign w:val="center"/>
          </w:tcPr>
          <w:p w:rsidR="008722D1" w:rsidRPr="00D302EB" w:rsidRDefault="008722D1" w:rsidP="00C144C9">
            <w:pPr>
              <w:spacing w:line="360" w:lineRule="auto"/>
              <w:rPr>
                <w:color w:val="000000"/>
                <w:shd w:val="clear" w:color="auto" w:fill="FFFFFF"/>
              </w:rPr>
            </w:pPr>
          </w:p>
        </w:tc>
        <w:tc>
          <w:tcPr>
            <w:tcW w:w="1418" w:type="dxa"/>
            <w:vAlign w:val="center"/>
          </w:tcPr>
          <w:p w:rsidR="008722D1" w:rsidRPr="00D302EB" w:rsidRDefault="008722D1" w:rsidP="00C144C9">
            <w:pPr>
              <w:spacing w:line="360" w:lineRule="auto"/>
              <w:rPr>
                <w:color w:val="000000"/>
                <w:shd w:val="clear" w:color="auto" w:fill="FFFFFF"/>
              </w:rPr>
            </w:pP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Агресивність</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w:t>
            </w:r>
            <w:r w:rsidRPr="00D302EB">
              <w:rPr>
                <w:color w:val="000000"/>
                <w:shd w:val="clear" w:color="auto" w:fill="FFFFFF"/>
              </w:rPr>
              <w:t>,4</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97,8</w:t>
            </w:r>
          </w:p>
        </w:tc>
        <w:tc>
          <w:tcPr>
            <w:tcW w:w="1134" w:type="dxa"/>
            <w:vAlign w:val="center"/>
          </w:tcPr>
          <w:p w:rsidR="008722D1" w:rsidRPr="00D302EB" w:rsidRDefault="008722D1" w:rsidP="00C144C9">
            <w:pPr>
              <w:spacing w:line="360" w:lineRule="auto"/>
              <w:rPr>
                <w:color w:val="000000"/>
                <w:shd w:val="clear" w:color="auto" w:fill="FFFFFF"/>
              </w:rPr>
            </w:pPr>
          </w:p>
        </w:tc>
        <w:tc>
          <w:tcPr>
            <w:tcW w:w="1418" w:type="dxa"/>
            <w:vAlign w:val="center"/>
          </w:tcPr>
          <w:p w:rsidR="008722D1" w:rsidRPr="00D302EB" w:rsidRDefault="008722D1" w:rsidP="00C144C9">
            <w:pPr>
              <w:spacing w:line="360" w:lineRule="auto"/>
              <w:rPr>
                <w:color w:val="000000"/>
                <w:shd w:val="clear" w:color="auto" w:fill="FFFFFF"/>
              </w:rPr>
            </w:pP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t>Заїкання</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2,3</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97,8</w:t>
            </w:r>
          </w:p>
        </w:tc>
        <w:tc>
          <w:tcPr>
            <w:tcW w:w="1134" w:type="dxa"/>
            <w:vAlign w:val="center"/>
          </w:tcPr>
          <w:p w:rsidR="008722D1" w:rsidRPr="00D302EB" w:rsidRDefault="008722D1" w:rsidP="00C144C9">
            <w:pPr>
              <w:spacing w:line="360" w:lineRule="auto"/>
              <w:rPr>
                <w:color w:val="000000"/>
                <w:shd w:val="clear" w:color="auto" w:fill="FFFFFF"/>
              </w:rPr>
            </w:pPr>
          </w:p>
        </w:tc>
        <w:tc>
          <w:tcPr>
            <w:tcW w:w="1418" w:type="dxa"/>
            <w:vAlign w:val="center"/>
          </w:tcPr>
          <w:p w:rsidR="008722D1" w:rsidRPr="00D302EB" w:rsidRDefault="008722D1" w:rsidP="00C144C9">
            <w:pPr>
              <w:spacing w:line="360" w:lineRule="auto"/>
              <w:rPr>
                <w:color w:val="000000"/>
                <w:shd w:val="clear" w:color="auto" w:fill="FFFFFF"/>
              </w:rPr>
            </w:pPr>
          </w:p>
        </w:tc>
      </w:tr>
      <w:tr w:rsidR="008722D1" w:rsidRPr="00D302EB" w:rsidTr="00C144C9">
        <w:tc>
          <w:tcPr>
            <w:tcW w:w="3828" w:type="dxa"/>
            <w:vAlign w:val="center"/>
          </w:tcPr>
          <w:p w:rsidR="008722D1" w:rsidRPr="00D302EB" w:rsidRDefault="008722D1" w:rsidP="00C144C9">
            <w:pPr>
              <w:spacing w:line="360" w:lineRule="auto"/>
              <w:rPr>
                <w:b/>
                <w:color w:val="000000"/>
                <w:shd w:val="clear" w:color="auto" w:fill="FFFFFF"/>
              </w:rPr>
            </w:pPr>
            <w:r w:rsidRPr="00D302EB">
              <w:rPr>
                <w:b/>
                <w:color w:val="000000"/>
                <w:shd w:val="clear" w:color="auto" w:fill="FFFFFF"/>
              </w:rPr>
              <w:t xml:space="preserve">Скарги </w:t>
            </w:r>
            <w:r>
              <w:rPr>
                <w:b/>
                <w:color w:val="000000"/>
                <w:shd w:val="clear" w:color="auto" w:fill="FFFFFF"/>
              </w:rPr>
              <w:t>під час другого зверненні до психолога</w:t>
            </w:r>
          </w:p>
        </w:tc>
        <w:tc>
          <w:tcPr>
            <w:tcW w:w="1275" w:type="dxa"/>
            <w:vAlign w:val="center"/>
          </w:tcPr>
          <w:p w:rsidR="008722D1" w:rsidRPr="00D302EB" w:rsidRDefault="008722D1" w:rsidP="00C144C9">
            <w:pPr>
              <w:spacing w:line="360" w:lineRule="auto"/>
              <w:rPr>
                <w:color w:val="000000"/>
                <w:shd w:val="clear" w:color="auto" w:fill="FFFFFF"/>
              </w:rPr>
            </w:pPr>
          </w:p>
        </w:tc>
        <w:tc>
          <w:tcPr>
            <w:tcW w:w="1701" w:type="dxa"/>
            <w:vAlign w:val="center"/>
          </w:tcPr>
          <w:p w:rsidR="008722D1" w:rsidRPr="00D302EB" w:rsidRDefault="008722D1" w:rsidP="00C144C9">
            <w:pPr>
              <w:spacing w:line="360" w:lineRule="auto"/>
              <w:rPr>
                <w:color w:val="000000"/>
                <w:shd w:val="clear" w:color="auto" w:fill="FFFFFF"/>
              </w:rPr>
            </w:pPr>
          </w:p>
        </w:tc>
        <w:tc>
          <w:tcPr>
            <w:tcW w:w="1134" w:type="dxa"/>
            <w:vAlign w:val="center"/>
          </w:tcPr>
          <w:p w:rsidR="008722D1" w:rsidRPr="00D302EB" w:rsidRDefault="008722D1" w:rsidP="00C144C9">
            <w:pPr>
              <w:spacing w:line="360" w:lineRule="auto"/>
              <w:rPr>
                <w:color w:val="000000"/>
                <w:shd w:val="clear" w:color="auto" w:fill="FFFFFF"/>
              </w:rPr>
            </w:pPr>
          </w:p>
        </w:tc>
        <w:tc>
          <w:tcPr>
            <w:tcW w:w="1418" w:type="dxa"/>
            <w:vAlign w:val="center"/>
          </w:tcPr>
          <w:p w:rsidR="008722D1" w:rsidRPr="00D302EB" w:rsidRDefault="008722D1" w:rsidP="00C144C9">
            <w:pPr>
              <w:spacing w:line="360" w:lineRule="auto"/>
              <w:rPr>
                <w:color w:val="000000"/>
                <w:shd w:val="clear" w:color="auto" w:fill="FFFFFF"/>
              </w:rPr>
            </w:pP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Н</w:t>
            </w:r>
            <w:r w:rsidRPr="00D302EB">
              <w:rPr>
                <w:color w:val="000000"/>
                <w:shd w:val="clear" w:color="auto" w:fill="FFFFFF"/>
              </w:rPr>
              <w:t>евміння спілкуватися</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6,4</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5,6</w:t>
            </w:r>
          </w:p>
        </w:tc>
        <w:tc>
          <w:tcPr>
            <w:tcW w:w="1134" w:type="dxa"/>
            <w:vAlign w:val="center"/>
          </w:tcPr>
          <w:p w:rsidR="008722D1" w:rsidRPr="00D302EB" w:rsidRDefault="008722D1" w:rsidP="00C144C9">
            <w:pPr>
              <w:spacing w:line="360" w:lineRule="auto"/>
              <w:rPr>
                <w:color w:val="000000"/>
                <w:shd w:val="clear" w:color="auto" w:fill="FFFFFF"/>
              </w:rPr>
            </w:pPr>
          </w:p>
        </w:tc>
        <w:tc>
          <w:tcPr>
            <w:tcW w:w="1418" w:type="dxa"/>
            <w:vAlign w:val="center"/>
          </w:tcPr>
          <w:p w:rsidR="008722D1" w:rsidRPr="00D302EB" w:rsidRDefault="008722D1" w:rsidP="00C144C9">
            <w:pPr>
              <w:spacing w:line="360" w:lineRule="auto"/>
              <w:rPr>
                <w:color w:val="000000"/>
                <w:shd w:val="clear" w:color="auto" w:fill="FFFFFF"/>
              </w:rPr>
            </w:pP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Б</w:t>
            </w:r>
            <w:r w:rsidRPr="00D302EB">
              <w:rPr>
                <w:color w:val="000000"/>
                <w:shd w:val="clear" w:color="auto" w:fill="FFFFFF"/>
              </w:rPr>
              <w:t>оязкість, тривожність</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23,3</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31,4</w:t>
            </w:r>
          </w:p>
        </w:tc>
        <w:tc>
          <w:tcPr>
            <w:tcW w:w="1134" w:type="dxa"/>
            <w:vAlign w:val="center"/>
          </w:tcPr>
          <w:p w:rsidR="008722D1" w:rsidRPr="00D302EB" w:rsidRDefault="008722D1" w:rsidP="00C144C9">
            <w:pPr>
              <w:spacing w:line="360" w:lineRule="auto"/>
              <w:rPr>
                <w:color w:val="000000"/>
                <w:shd w:val="clear" w:color="auto" w:fill="FFFFFF"/>
              </w:rPr>
            </w:pPr>
          </w:p>
        </w:tc>
        <w:tc>
          <w:tcPr>
            <w:tcW w:w="1418" w:type="dxa"/>
            <w:vAlign w:val="center"/>
          </w:tcPr>
          <w:p w:rsidR="008722D1" w:rsidRPr="00D302EB" w:rsidRDefault="008722D1" w:rsidP="00C144C9">
            <w:pPr>
              <w:spacing w:line="360" w:lineRule="auto"/>
              <w:rPr>
                <w:color w:val="000000"/>
                <w:shd w:val="clear" w:color="auto" w:fill="FFFFFF"/>
              </w:rPr>
            </w:pP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sidRPr="00D302EB">
              <w:rPr>
                <w:color w:val="000000"/>
                <w:shd w:val="clear" w:color="auto" w:fill="FFFFFF"/>
              </w:rPr>
              <w:lastRenderedPageBreak/>
              <w:t>Агресивність</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2,6</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29</w:t>
            </w:r>
            <w:r w:rsidRPr="00D302EB">
              <w:rPr>
                <w:color w:val="000000"/>
                <w:shd w:val="clear" w:color="auto" w:fill="FFFFFF"/>
              </w:rPr>
              <w:t>,7</w:t>
            </w:r>
          </w:p>
        </w:tc>
        <w:tc>
          <w:tcPr>
            <w:tcW w:w="1134" w:type="dxa"/>
            <w:vAlign w:val="center"/>
          </w:tcPr>
          <w:p w:rsidR="008722D1" w:rsidRPr="00D302EB" w:rsidRDefault="008722D1" w:rsidP="00C144C9">
            <w:pPr>
              <w:spacing w:line="360" w:lineRule="auto"/>
              <w:rPr>
                <w:color w:val="000000"/>
                <w:shd w:val="clear" w:color="auto" w:fill="FFFFFF"/>
              </w:rPr>
            </w:pPr>
          </w:p>
        </w:tc>
        <w:tc>
          <w:tcPr>
            <w:tcW w:w="1418" w:type="dxa"/>
            <w:vAlign w:val="center"/>
          </w:tcPr>
          <w:p w:rsidR="008722D1" w:rsidRPr="00D302EB" w:rsidRDefault="008722D1" w:rsidP="00C144C9">
            <w:pPr>
              <w:spacing w:line="360" w:lineRule="auto"/>
              <w:rPr>
                <w:color w:val="000000"/>
                <w:shd w:val="clear" w:color="auto" w:fill="FFFFFF"/>
              </w:rPr>
            </w:pP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В</w:t>
            </w:r>
            <w:r w:rsidRPr="00D302EB">
              <w:rPr>
                <w:color w:val="000000"/>
                <w:shd w:val="clear" w:color="auto" w:fill="FFFFFF"/>
              </w:rPr>
              <w:t>нутрішнє напруження</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10,4</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51,4</w:t>
            </w:r>
          </w:p>
        </w:tc>
        <w:tc>
          <w:tcPr>
            <w:tcW w:w="1134" w:type="dxa"/>
            <w:vAlign w:val="center"/>
          </w:tcPr>
          <w:p w:rsidR="008722D1" w:rsidRPr="00D302EB" w:rsidRDefault="008722D1" w:rsidP="00C144C9">
            <w:pPr>
              <w:spacing w:line="360" w:lineRule="auto"/>
              <w:rPr>
                <w:color w:val="000000"/>
                <w:shd w:val="clear" w:color="auto" w:fill="FFFFFF"/>
              </w:rPr>
            </w:pPr>
          </w:p>
        </w:tc>
        <w:tc>
          <w:tcPr>
            <w:tcW w:w="1418" w:type="dxa"/>
            <w:vAlign w:val="center"/>
          </w:tcPr>
          <w:p w:rsidR="008722D1" w:rsidRPr="00D302EB" w:rsidRDefault="008722D1" w:rsidP="00C144C9">
            <w:pPr>
              <w:spacing w:line="360" w:lineRule="auto"/>
              <w:rPr>
                <w:color w:val="000000"/>
                <w:shd w:val="clear" w:color="auto" w:fill="FFFFFF"/>
              </w:rPr>
            </w:pP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Р</w:t>
            </w:r>
            <w:r w:rsidRPr="00D302EB">
              <w:rPr>
                <w:color w:val="000000"/>
                <w:shd w:val="clear" w:color="auto" w:fill="FFFFFF"/>
              </w:rPr>
              <w:t>озлади сну</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4</w:t>
            </w:r>
            <w:r w:rsidRPr="00D302EB">
              <w:rPr>
                <w:color w:val="000000"/>
                <w:shd w:val="clear" w:color="auto" w:fill="FFFFFF"/>
              </w:rPr>
              <w:t>,6</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73,2</w:t>
            </w:r>
          </w:p>
        </w:tc>
        <w:tc>
          <w:tcPr>
            <w:tcW w:w="1134" w:type="dxa"/>
            <w:vAlign w:val="center"/>
          </w:tcPr>
          <w:p w:rsidR="008722D1" w:rsidRPr="00D302EB" w:rsidRDefault="008722D1" w:rsidP="00C144C9">
            <w:pPr>
              <w:spacing w:line="360" w:lineRule="auto"/>
              <w:rPr>
                <w:color w:val="000000"/>
                <w:shd w:val="clear" w:color="auto" w:fill="FFFFFF"/>
              </w:rPr>
            </w:pPr>
          </w:p>
        </w:tc>
        <w:tc>
          <w:tcPr>
            <w:tcW w:w="1418" w:type="dxa"/>
            <w:vAlign w:val="center"/>
          </w:tcPr>
          <w:p w:rsidR="008722D1" w:rsidRPr="00D302EB" w:rsidRDefault="008722D1" w:rsidP="00C144C9">
            <w:pPr>
              <w:spacing w:line="360" w:lineRule="auto"/>
              <w:rPr>
                <w:color w:val="000000"/>
                <w:shd w:val="clear" w:color="auto" w:fill="FFFFFF"/>
              </w:rPr>
            </w:pPr>
          </w:p>
        </w:tc>
      </w:tr>
      <w:tr w:rsidR="008722D1" w:rsidRPr="00D302EB" w:rsidTr="00C144C9">
        <w:tc>
          <w:tcPr>
            <w:tcW w:w="3828"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Н</w:t>
            </w:r>
            <w:r w:rsidRPr="00D302EB">
              <w:rPr>
                <w:color w:val="000000"/>
                <w:shd w:val="clear" w:color="auto" w:fill="FFFFFF"/>
              </w:rPr>
              <w:t>ічні кошмари</w:t>
            </w:r>
          </w:p>
        </w:tc>
        <w:tc>
          <w:tcPr>
            <w:tcW w:w="1275"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17,2</w:t>
            </w:r>
          </w:p>
        </w:tc>
        <w:tc>
          <w:tcPr>
            <w:tcW w:w="1701" w:type="dxa"/>
            <w:vAlign w:val="center"/>
          </w:tcPr>
          <w:p w:rsidR="008722D1" w:rsidRPr="00D302EB" w:rsidRDefault="008722D1" w:rsidP="00C144C9">
            <w:pPr>
              <w:spacing w:line="360" w:lineRule="auto"/>
              <w:rPr>
                <w:color w:val="000000"/>
                <w:shd w:val="clear" w:color="auto" w:fill="FFFFFF"/>
              </w:rPr>
            </w:pPr>
            <w:r>
              <w:rPr>
                <w:color w:val="000000"/>
                <w:shd w:val="clear" w:color="auto" w:fill="FFFFFF"/>
              </w:rPr>
              <w:t>96,7</w:t>
            </w:r>
          </w:p>
        </w:tc>
        <w:tc>
          <w:tcPr>
            <w:tcW w:w="1134" w:type="dxa"/>
            <w:vAlign w:val="center"/>
          </w:tcPr>
          <w:p w:rsidR="008722D1" w:rsidRPr="00D302EB" w:rsidRDefault="008722D1" w:rsidP="00C144C9">
            <w:pPr>
              <w:spacing w:line="360" w:lineRule="auto"/>
              <w:rPr>
                <w:color w:val="000000"/>
                <w:shd w:val="clear" w:color="auto" w:fill="FFFFFF"/>
              </w:rPr>
            </w:pPr>
          </w:p>
        </w:tc>
        <w:tc>
          <w:tcPr>
            <w:tcW w:w="1418" w:type="dxa"/>
            <w:vAlign w:val="center"/>
          </w:tcPr>
          <w:p w:rsidR="008722D1" w:rsidRPr="00D302EB" w:rsidRDefault="008722D1" w:rsidP="00C144C9">
            <w:pPr>
              <w:spacing w:line="360" w:lineRule="auto"/>
              <w:rPr>
                <w:color w:val="000000"/>
                <w:shd w:val="clear" w:color="auto" w:fill="FFFFFF"/>
              </w:rPr>
            </w:pPr>
          </w:p>
        </w:tc>
      </w:tr>
    </w:tbl>
    <w:p w:rsidR="008722D1" w:rsidRDefault="008722D1" w:rsidP="008722D1">
      <w:pPr>
        <w:spacing w:line="360" w:lineRule="auto"/>
        <w:ind w:firstLine="708"/>
        <w:jc w:val="both"/>
        <w:rPr>
          <w:color w:val="000000"/>
          <w:sz w:val="28"/>
          <w:szCs w:val="28"/>
          <w:shd w:val="clear" w:color="auto" w:fill="FFFFFF"/>
        </w:rPr>
      </w:pPr>
    </w:p>
    <w:p w:rsidR="008722D1" w:rsidRDefault="008722D1" w:rsidP="008722D1">
      <w:pPr>
        <w:spacing w:line="360" w:lineRule="auto"/>
        <w:ind w:firstLine="709"/>
        <w:jc w:val="both"/>
        <w:rPr>
          <w:color w:val="000000"/>
          <w:sz w:val="28"/>
          <w:szCs w:val="28"/>
          <w:shd w:val="clear" w:color="auto" w:fill="FFFFFF"/>
        </w:rPr>
      </w:pPr>
      <w:r w:rsidRPr="00145753">
        <w:rPr>
          <w:color w:val="000000"/>
          <w:sz w:val="28"/>
          <w:szCs w:val="28"/>
          <w:shd w:val="clear" w:color="auto" w:fill="FFFFFF"/>
        </w:rPr>
        <w:t>Дані цієї групи ознак</w:t>
      </w:r>
      <w:r>
        <w:rPr>
          <w:color w:val="000000"/>
          <w:sz w:val="28"/>
          <w:szCs w:val="28"/>
          <w:shd w:val="clear" w:color="auto" w:fill="FFFFFF"/>
        </w:rPr>
        <w:t xml:space="preserve">, що відображені в частотній табл. 2.3 </w:t>
      </w:r>
      <w:r w:rsidRPr="00145753">
        <w:rPr>
          <w:color w:val="000000"/>
          <w:sz w:val="28"/>
          <w:szCs w:val="28"/>
          <w:shd w:val="clear" w:color="auto" w:fill="FFFFFF"/>
        </w:rPr>
        <w:t xml:space="preserve">теж </w:t>
      </w:r>
      <w:r w:rsidRPr="00F44A84">
        <w:rPr>
          <w:sz w:val="28"/>
          <w:szCs w:val="28"/>
          <w:shd w:val="clear" w:color="auto" w:fill="FFFFFF"/>
        </w:rPr>
        <w:t>порівнювалися за допомогою критерія χ² (усвідомлюючи неінформативність</w:t>
      </w:r>
      <w:r>
        <w:rPr>
          <w:color w:val="000000"/>
          <w:sz w:val="28"/>
          <w:szCs w:val="28"/>
          <w:shd w:val="clear" w:color="auto" w:fill="FFFFFF"/>
        </w:rPr>
        <w:t xml:space="preserve"> </w:t>
      </w:r>
      <w:r w:rsidRPr="00AD7417">
        <w:rPr>
          <w:color w:val="000000"/>
          <w:sz w:val="28"/>
          <w:szCs w:val="28"/>
          <w:shd w:val="clear" w:color="auto" w:fill="FFFFFF"/>
        </w:rPr>
        <w:t>обчислення</w:t>
      </w:r>
      <w:r w:rsidRPr="00145753">
        <w:rPr>
          <w:color w:val="000000"/>
          <w:sz w:val="28"/>
          <w:szCs w:val="28"/>
          <w:shd w:val="clear" w:color="auto" w:fill="FFFFFF"/>
        </w:rPr>
        <w:t xml:space="preserve"> середніх ве</w:t>
      </w:r>
      <w:r>
        <w:rPr>
          <w:color w:val="000000"/>
          <w:sz w:val="28"/>
          <w:szCs w:val="28"/>
          <w:shd w:val="clear" w:color="auto" w:fill="FFFFFF"/>
        </w:rPr>
        <w:t>личин у цій групі, ми ставили за мету</w:t>
      </w:r>
      <w:r w:rsidRPr="00145753">
        <w:rPr>
          <w:color w:val="000000"/>
          <w:sz w:val="28"/>
          <w:szCs w:val="28"/>
          <w:shd w:val="clear" w:color="auto" w:fill="FFFFFF"/>
        </w:rPr>
        <w:t xml:space="preserve"> відповісти на</w:t>
      </w:r>
      <w:r>
        <w:rPr>
          <w:color w:val="000000"/>
          <w:sz w:val="28"/>
          <w:szCs w:val="28"/>
          <w:shd w:val="clear" w:color="auto" w:fill="FFFFFF"/>
        </w:rPr>
        <w:t xml:space="preserve"> запитання про гомогенність</w:t>
      </w:r>
      <w:r w:rsidRPr="00145753">
        <w:rPr>
          <w:color w:val="000000"/>
          <w:sz w:val="28"/>
          <w:szCs w:val="28"/>
          <w:shd w:val="clear" w:color="auto" w:fill="FFFFFF"/>
        </w:rPr>
        <w:t xml:space="preserve"> розподілу варіантів відповіді).</w:t>
      </w:r>
    </w:p>
    <w:p w:rsidR="008722D1" w:rsidRDefault="008722D1" w:rsidP="008722D1">
      <w:pPr>
        <w:spacing w:line="360" w:lineRule="auto"/>
        <w:ind w:firstLine="709"/>
        <w:jc w:val="both"/>
        <w:rPr>
          <w:color w:val="000000"/>
          <w:sz w:val="28"/>
          <w:szCs w:val="28"/>
          <w:shd w:val="clear" w:color="auto" w:fill="FFFFFF"/>
        </w:rPr>
      </w:pPr>
      <w:r w:rsidRPr="004F67D4">
        <w:rPr>
          <w:color w:val="000000"/>
          <w:sz w:val="28"/>
          <w:szCs w:val="28"/>
          <w:shd w:val="clear" w:color="auto" w:fill="FFFFFF"/>
        </w:rPr>
        <w:t>Порівняльний аналіз середніх величи</w:t>
      </w:r>
      <w:r>
        <w:rPr>
          <w:color w:val="000000"/>
          <w:sz w:val="28"/>
          <w:szCs w:val="28"/>
          <w:shd w:val="clear" w:color="auto" w:fill="FFFFFF"/>
        </w:rPr>
        <w:t>н дихотомних ознак виявив, що 17</w:t>
      </w:r>
      <w:r w:rsidRPr="004F67D4">
        <w:rPr>
          <w:color w:val="000000"/>
          <w:sz w:val="28"/>
          <w:szCs w:val="28"/>
          <w:shd w:val="clear" w:color="auto" w:fill="FFFFFF"/>
        </w:rPr>
        <w:t xml:space="preserve"> ознак </w:t>
      </w:r>
      <w:r>
        <w:rPr>
          <w:color w:val="000000"/>
          <w:sz w:val="28"/>
          <w:szCs w:val="28"/>
          <w:shd w:val="clear" w:color="auto" w:fill="FFFFFF"/>
        </w:rPr>
        <w:t>із 20 (85</w:t>
      </w:r>
      <w:r w:rsidRPr="004F67D4">
        <w:rPr>
          <w:color w:val="000000"/>
          <w:sz w:val="28"/>
          <w:szCs w:val="28"/>
          <w:shd w:val="clear" w:color="auto" w:fill="FFFFFF"/>
        </w:rPr>
        <w:t>%) вірогідно (р≤</w:t>
      </w:r>
      <w:r>
        <w:rPr>
          <w:color w:val="000000"/>
          <w:sz w:val="28"/>
          <w:szCs w:val="28"/>
          <w:shd w:val="clear" w:color="auto" w:fill="FFFFFF"/>
        </w:rPr>
        <w:t>0,0</w:t>
      </w:r>
      <w:r w:rsidRPr="004F67D4">
        <w:rPr>
          <w:color w:val="000000"/>
          <w:sz w:val="28"/>
          <w:szCs w:val="28"/>
          <w:shd w:val="clear" w:color="auto" w:fill="FFFFFF"/>
        </w:rPr>
        <w:t xml:space="preserve">1) відрізняють </w:t>
      </w:r>
      <w:r>
        <w:rPr>
          <w:color w:val="000000"/>
          <w:sz w:val="28"/>
          <w:szCs w:val="28"/>
          <w:shd w:val="clear" w:color="auto" w:fill="FFFFFF"/>
        </w:rPr>
        <w:t xml:space="preserve">експериментальну </w:t>
      </w:r>
      <w:r w:rsidRPr="004F67D4">
        <w:rPr>
          <w:color w:val="000000"/>
          <w:sz w:val="28"/>
          <w:szCs w:val="28"/>
          <w:shd w:val="clear" w:color="auto" w:fill="FFFFFF"/>
        </w:rPr>
        <w:t xml:space="preserve">групу </w:t>
      </w:r>
      <w:r>
        <w:rPr>
          <w:color w:val="000000"/>
          <w:sz w:val="28"/>
          <w:szCs w:val="28"/>
          <w:shd w:val="clear" w:color="auto" w:fill="FFFFFF"/>
        </w:rPr>
        <w:t xml:space="preserve">від </w:t>
      </w:r>
      <w:r w:rsidRPr="004F67D4">
        <w:rPr>
          <w:color w:val="000000"/>
          <w:sz w:val="28"/>
          <w:szCs w:val="28"/>
          <w:shd w:val="clear" w:color="auto" w:fill="FFFFFF"/>
        </w:rPr>
        <w:t>контрольної</w:t>
      </w:r>
      <w:r>
        <w:rPr>
          <w:color w:val="000000"/>
          <w:sz w:val="28"/>
          <w:szCs w:val="28"/>
          <w:shd w:val="clear" w:color="auto" w:fill="FFFFFF"/>
        </w:rPr>
        <w:t xml:space="preserve">. </w:t>
      </w:r>
      <w:r w:rsidRPr="004F67D4">
        <w:rPr>
          <w:color w:val="000000"/>
          <w:sz w:val="28"/>
          <w:szCs w:val="28"/>
          <w:shd w:val="clear" w:color="auto" w:fill="FFFFFF"/>
        </w:rPr>
        <w:t>Дані дихотомних ознак в експериментальній та контрольній групах</w:t>
      </w:r>
      <w:r>
        <w:rPr>
          <w:color w:val="000000"/>
          <w:sz w:val="28"/>
          <w:szCs w:val="28"/>
          <w:shd w:val="clear" w:color="auto" w:fill="FFFFFF"/>
        </w:rPr>
        <w:t xml:space="preserve"> наведено в табл. 2.4.</w:t>
      </w:r>
    </w:p>
    <w:p w:rsidR="008722D1" w:rsidRPr="00E622A0" w:rsidRDefault="008722D1" w:rsidP="008722D1">
      <w:pPr>
        <w:spacing w:line="360" w:lineRule="auto"/>
        <w:ind w:firstLine="709"/>
        <w:jc w:val="right"/>
        <w:rPr>
          <w:i/>
          <w:sz w:val="28"/>
          <w:szCs w:val="28"/>
          <w:shd w:val="clear" w:color="auto" w:fill="FFFFFF"/>
        </w:rPr>
      </w:pPr>
      <w:r w:rsidRPr="00E622A0">
        <w:rPr>
          <w:i/>
          <w:sz w:val="28"/>
          <w:szCs w:val="28"/>
          <w:shd w:val="clear" w:color="auto" w:fill="FFFFFF"/>
        </w:rPr>
        <w:t>Таблиця 2.4</w:t>
      </w:r>
    </w:p>
    <w:p w:rsidR="008722D1" w:rsidRDefault="008722D1" w:rsidP="00AD6D06">
      <w:pPr>
        <w:spacing w:line="360" w:lineRule="auto"/>
        <w:ind w:left="-142" w:firstLine="851"/>
        <w:jc w:val="center"/>
        <w:rPr>
          <w:b/>
          <w:color w:val="000000"/>
          <w:sz w:val="28"/>
          <w:szCs w:val="28"/>
          <w:shd w:val="clear" w:color="auto" w:fill="FFFFFF"/>
        </w:rPr>
      </w:pPr>
      <w:r w:rsidRPr="00FE5604">
        <w:rPr>
          <w:b/>
          <w:color w:val="000000"/>
          <w:sz w:val="28"/>
          <w:szCs w:val="28"/>
          <w:shd w:val="clear" w:color="auto" w:fill="FFFFFF"/>
        </w:rPr>
        <w:t xml:space="preserve">Дані дихотомних ознак </w:t>
      </w:r>
      <w:r>
        <w:rPr>
          <w:b/>
          <w:color w:val="000000"/>
          <w:sz w:val="28"/>
          <w:szCs w:val="28"/>
          <w:shd w:val="clear" w:color="auto" w:fill="FFFFFF"/>
        </w:rPr>
        <w:t>структурованого інтерв’ю</w:t>
      </w:r>
    </w:p>
    <w:p w:rsidR="008722D1" w:rsidRDefault="008722D1" w:rsidP="00AD6D06">
      <w:pPr>
        <w:spacing w:line="360" w:lineRule="auto"/>
        <w:ind w:left="-142" w:firstLine="851"/>
        <w:jc w:val="center"/>
        <w:rPr>
          <w:b/>
          <w:color w:val="000000"/>
          <w:sz w:val="28"/>
          <w:szCs w:val="28"/>
          <w:shd w:val="clear" w:color="auto" w:fill="FFFFFF"/>
        </w:rPr>
      </w:pPr>
      <w:r w:rsidRPr="00FE5604">
        <w:rPr>
          <w:b/>
          <w:color w:val="000000"/>
          <w:sz w:val="28"/>
          <w:szCs w:val="28"/>
          <w:shd w:val="clear" w:color="auto" w:fill="FFFFFF"/>
        </w:rPr>
        <w:t>в експериментальній та контрольній групах</w:t>
      </w:r>
    </w:p>
    <w:tbl>
      <w:tblPr>
        <w:tblW w:w="9571" w:type="dxa"/>
        <w:tblInd w:w="93" w:type="dxa"/>
        <w:tblLook w:val="04A0" w:firstRow="1" w:lastRow="0" w:firstColumn="1" w:lastColumn="0" w:noHBand="0" w:noVBand="1"/>
      </w:tblPr>
      <w:tblGrid>
        <w:gridCol w:w="3498"/>
        <w:gridCol w:w="1771"/>
        <w:gridCol w:w="1517"/>
        <w:gridCol w:w="1268"/>
        <w:gridCol w:w="1517"/>
      </w:tblGrid>
      <w:tr w:rsidR="008722D1" w:rsidRPr="004F5DFB" w:rsidTr="00C144C9">
        <w:trPr>
          <w:trHeight w:val="375"/>
        </w:trPr>
        <w:tc>
          <w:tcPr>
            <w:tcW w:w="349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722D1" w:rsidRPr="004F5DFB" w:rsidRDefault="008722D1" w:rsidP="00C144C9">
            <w:pPr>
              <w:spacing w:line="360" w:lineRule="auto"/>
              <w:rPr>
                <w:b/>
                <w:color w:val="000000"/>
              </w:rPr>
            </w:pPr>
            <w:r w:rsidRPr="004F5DFB">
              <w:rPr>
                <w:b/>
                <w:color w:val="000000"/>
              </w:rPr>
              <w:t>Параметри</w:t>
            </w:r>
          </w:p>
        </w:tc>
        <w:tc>
          <w:tcPr>
            <w:tcW w:w="3288" w:type="dxa"/>
            <w:gridSpan w:val="2"/>
            <w:tcBorders>
              <w:top w:val="single" w:sz="4" w:space="0" w:color="auto"/>
              <w:left w:val="nil"/>
              <w:bottom w:val="single" w:sz="4" w:space="0" w:color="auto"/>
              <w:right w:val="single" w:sz="4" w:space="0" w:color="auto"/>
            </w:tcBorders>
            <w:shd w:val="clear" w:color="auto" w:fill="auto"/>
            <w:noWrap/>
            <w:vAlign w:val="bottom"/>
          </w:tcPr>
          <w:p w:rsidR="008722D1" w:rsidRPr="004F5DFB" w:rsidRDefault="008722D1" w:rsidP="00C144C9">
            <w:pPr>
              <w:spacing w:line="360" w:lineRule="auto"/>
              <w:rPr>
                <w:b/>
                <w:color w:val="000000"/>
              </w:rPr>
            </w:pPr>
            <w:r w:rsidRPr="004F5DFB">
              <w:rPr>
                <w:b/>
                <w:color w:val="000000"/>
              </w:rPr>
              <w:t>Експериментальна група</w:t>
            </w:r>
          </w:p>
        </w:tc>
        <w:tc>
          <w:tcPr>
            <w:tcW w:w="2785" w:type="dxa"/>
            <w:gridSpan w:val="2"/>
            <w:tcBorders>
              <w:top w:val="single" w:sz="4" w:space="0" w:color="auto"/>
              <w:left w:val="nil"/>
              <w:bottom w:val="single" w:sz="4" w:space="0" w:color="auto"/>
              <w:right w:val="single" w:sz="4" w:space="0" w:color="auto"/>
            </w:tcBorders>
            <w:shd w:val="clear" w:color="auto" w:fill="auto"/>
            <w:noWrap/>
            <w:vAlign w:val="bottom"/>
          </w:tcPr>
          <w:p w:rsidR="008722D1" w:rsidRPr="004F5DFB" w:rsidRDefault="008722D1" w:rsidP="00C144C9">
            <w:pPr>
              <w:spacing w:line="360" w:lineRule="auto"/>
              <w:rPr>
                <w:b/>
                <w:color w:val="000000"/>
              </w:rPr>
            </w:pPr>
            <w:r w:rsidRPr="004F5DFB">
              <w:rPr>
                <w:b/>
                <w:color w:val="000000"/>
              </w:rPr>
              <w:t>Контрольна група</w:t>
            </w:r>
          </w:p>
        </w:tc>
      </w:tr>
      <w:tr w:rsidR="008722D1" w:rsidRPr="00D302EB" w:rsidTr="00C144C9">
        <w:trPr>
          <w:trHeight w:val="375"/>
        </w:trPr>
        <w:tc>
          <w:tcPr>
            <w:tcW w:w="3498" w:type="dxa"/>
            <w:vMerge/>
            <w:tcBorders>
              <w:top w:val="single" w:sz="4" w:space="0" w:color="auto"/>
              <w:left w:val="single" w:sz="4" w:space="0" w:color="auto"/>
              <w:bottom w:val="single" w:sz="4" w:space="0" w:color="auto"/>
              <w:right w:val="single" w:sz="4" w:space="0" w:color="auto"/>
            </w:tcBorders>
            <w:vAlign w:val="center"/>
          </w:tcPr>
          <w:p w:rsidR="008722D1" w:rsidRPr="00FE5604" w:rsidRDefault="008722D1" w:rsidP="00C144C9">
            <w:pPr>
              <w:spacing w:line="360" w:lineRule="auto"/>
              <w:rPr>
                <w:color w:val="000000"/>
              </w:rPr>
            </w:pPr>
          </w:p>
        </w:tc>
        <w:tc>
          <w:tcPr>
            <w:tcW w:w="1771"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Pr>
                <w:color w:val="000000"/>
                <w:shd w:val="clear" w:color="auto" w:fill="FFFFFF"/>
              </w:rPr>
              <w:t>М</w:t>
            </w:r>
          </w:p>
        </w:tc>
        <w:tc>
          <w:tcPr>
            <w:tcW w:w="1517"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Pr>
                <w:color w:val="000000"/>
              </w:rPr>
              <w:t>σ</w:t>
            </w:r>
          </w:p>
        </w:tc>
        <w:tc>
          <w:tcPr>
            <w:tcW w:w="1268"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Pr>
                <w:color w:val="000000"/>
                <w:shd w:val="clear" w:color="auto" w:fill="FFFFFF"/>
              </w:rPr>
              <w:t>М</w:t>
            </w:r>
          </w:p>
        </w:tc>
        <w:tc>
          <w:tcPr>
            <w:tcW w:w="1517"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Pr>
                <w:color w:val="000000"/>
              </w:rPr>
              <w:t>Σ</w:t>
            </w:r>
          </w:p>
        </w:tc>
      </w:tr>
      <w:tr w:rsidR="008722D1" w:rsidRPr="00D302EB" w:rsidTr="00C144C9">
        <w:trPr>
          <w:trHeight w:val="375"/>
        </w:trPr>
        <w:tc>
          <w:tcPr>
            <w:tcW w:w="3498" w:type="dxa"/>
            <w:tcBorders>
              <w:top w:val="nil"/>
              <w:left w:val="single" w:sz="4" w:space="0" w:color="auto"/>
              <w:bottom w:val="single" w:sz="4" w:space="0" w:color="auto"/>
              <w:right w:val="single" w:sz="4" w:space="0" w:color="auto"/>
            </w:tcBorders>
            <w:shd w:val="clear" w:color="auto" w:fill="auto"/>
            <w:noWrap/>
            <w:vAlign w:val="bottom"/>
          </w:tcPr>
          <w:p w:rsidR="008722D1" w:rsidRPr="00FE5604" w:rsidRDefault="008722D1" w:rsidP="00C144C9">
            <w:pPr>
              <w:spacing w:line="360" w:lineRule="auto"/>
              <w:jc w:val="both"/>
              <w:rPr>
                <w:color w:val="000000"/>
              </w:rPr>
            </w:pPr>
            <w:r w:rsidRPr="00FE5604">
              <w:rPr>
                <w:color w:val="000000"/>
              </w:rPr>
              <w:t>Вік батьків (роки)</w:t>
            </w:r>
          </w:p>
        </w:tc>
        <w:tc>
          <w:tcPr>
            <w:tcW w:w="1771" w:type="dxa"/>
            <w:tcBorders>
              <w:top w:val="nil"/>
              <w:left w:val="nil"/>
              <w:bottom w:val="single" w:sz="4" w:space="0" w:color="auto"/>
              <w:right w:val="single" w:sz="4" w:space="0" w:color="auto"/>
            </w:tcBorders>
            <w:shd w:val="clear" w:color="auto" w:fill="auto"/>
            <w:noWrap/>
            <w:vAlign w:val="bottom"/>
          </w:tcPr>
          <w:p w:rsidR="008722D1" w:rsidRPr="00F33103" w:rsidRDefault="008722D1" w:rsidP="00C144C9">
            <w:pPr>
              <w:spacing w:line="360" w:lineRule="auto"/>
              <w:rPr>
                <w:color w:val="000000"/>
              </w:rPr>
            </w:pPr>
            <w:r>
              <w:rPr>
                <w:color w:val="000000"/>
              </w:rPr>
              <w:t>29,4</w:t>
            </w:r>
          </w:p>
        </w:tc>
        <w:tc>
          <w:tcPr>
            <w:tcW w:w="1517"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sidRPr="00FE5604">
              <w:rPr>
                <w:color w:val="000000"/>
              </w:rPr>
              <w:t>6,08</w:t>
            </w:r>
          </w:p>
        </w:tc>
        <w:tc>
          <w:tcPr>
            <w:tcW w:w="1268" w:type="dxa"/>
            <w:tcBorders>
              <w:top w:val="nil"/>
              <w:left w:val="nil"/>
              <w:bottom w:val="single" w:sz="4" w:space="0" w:color="auto"/>
              <w:right w:val="single" w:sz="4" w:space="0" w:color="auto"/>
            </w:tcBorders>
            <w:shd w:val="clear" w:color="auto" w:fill="auto"/>
            <w:noWrap/>
            <w:vAlign w:val="bottom"/>
          </w:tcPr>
          <w:p w:rsidR="008722D1" w:rsidRPr="00551380" w:rsidRDefault="008722D1" w:rsidP="00C144C9">
            <w:pPr>
              <w:spacing w:line="360" w:lineRule="auto"/>
              <w:rPr>
                <w:color w:val="000000"/>
              </w:rPr>
            </w:pPr>
            <w:r>
              <w:rPr>
                <w:color w:val="000000"/>
              </w:rPr>
              <w:t>27</w:t>
            </w:r>
            <w:r w:rsidRPr="00FE5604">
              <w:rPr>
                <w:color w:val="000000"/>
              </w:rPr>
              <w:t>,9</w:t>
            </w:r>
          </w:p>
        </w:tc>
        <w:tc>
          <w:tcPr>
            <w:tcW w:w="1517"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sidRPr="00FE5604">
              <w:rPr>
                <w:color w:val="000000"/>
              </w:rPr>
              <w:t>4,96</w:t>
            </w:r>
          </w:p>
        </w:tc>
      </w:tr>
      <w:tr w:rsidR="008722D1" w:rsidRPr="00D302EB" w:rsidTr="00C144C9">
        <w:trPr>
          <w:trHeight w:val="375"/>
        </w:trPr>
        <w:tc>
          <w:tcPr>
            <w:tcW w:w="34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22D1" w:rsidRPr="00FE5604" w:rsidRDefault="008722D1" w:rsidP="00C144C9">
            <w:pPr>
              <w:spacing w:line="360" w:lineRule="auto"/>
              <w:jc w:val="both"/>
              <w:rPr>
                <w:color w:val="000000"/>
              </w:rPr>
            </w:pPr>
            <w:r w:rsidRPr="00FE5604">
              <w:rPr>
                <w:color w:val="000000"/>
              </w:rPr>
              <w:t xml:space="preserve">Вік під час </w:t>
            </w:r>
            <w:r>
              <w:rPr>
                <w:color w:val="000000"/>
              </w:rPr>
              <w:t>уклада</w:t>
            </w:r>
            <w:r w:rsidRPr="00FE5604">
              <w:rPr>
                <w:color w:val="000000"/>
              </w:rPr>
              <w:t>ння шлюбу</w:t>
            </w:r>
          </w:p>
        </w:tc>
        <w:tc>
          <w:tcPr>
            <w:tcW w:w="1771" w:type="dxa"/>
            <w:tcBorders>
              <w:top w:val="single" w:sz="4" w:space="0" w:color="auto"/>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Pr>
                <w:color w:val="000000"/>
              </w:rPr>
              <w:t>22,2</w:t>
            </w:r>
          </w:p>
        </w:tc>
        <w:tc>
          <w:tcPr>
            <w:tcW w:w="1517" w:type="dxa"/>
            <w:tcBorders>
              <w:top w:val="single" w:sz="4" w:space="0" w:color="auto"/>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sidRPr="00FE5604">
              <w:rPr>
                <w:color w:val="000000"/>
              </w:rPr>
              <w:t>5,38</w:t>
            </w:r>
          </w:p>
        </w:tc>
        <w:tc>
          <w:tcPr>
            <w:tcW w:w="1268" w:type="dxa"/>
            <w:tcBorders>
              <w:top w:val="single" w:sz="4" w:space="0" w:color="auto"/>
              <w:left w:val="nil"/>
              <w:bottom w:val="single" w:sz="4" w:space="0" w:color="auto"/>
              <w:right w:val="single" w:sz="4" w:space="0" w:color="auto"/>
            </w:tcBorders>
            <w:shd w:val="clear" w:color="auto" w:fill="auto"/>
            <w:noWrap/>
            <w:vAlign w:val="bottom"/>
          </w:tcPr>
          <w:p w:rsidR="008722D1" w:rsidRPr="00551380" w:rsidRDefault="008722D1" w:rsidP="00C144C9">
            <w:pPr>
              <w:spacing w:line="360" w:lineRule="auto"/>
              <w:rPr>
                <w:color w:val="000000"/>
              </w:rPr>
            </w:pPr>
            <w:r>
              <w:rPr>
                <w:color w:val="000000"/>
              </w:rPr>
              <w:t>20</w:t>
            </w:r>
            <w:r w:rsidRPr="00FE5604">
              <w:rPr>
                <w:color w:val="000000"/>
              </w:rPr>
              <w:t>,</w:t>
            </w:r>
            <w:r>
              <w:rPr>
                <w:color w:val="000000"/>
              </w:rPr>
              <w:t>7</w:t>
            </w:r>
          </w:p>
        </w:tc>
        <w:tc>
          <w:tcPr>
            <w:tcW w:w="1517" w:type="dxa"/>
            <w:tcBorders>
              <w:top w:val="single" w:sz="4" w:space="0" w:color="auto"/>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sidRPr="00FE5604">
              <w:rPr>
                <w:color w:val="000000"/>
              </w:rPr>
              <w:t>4,29</w:t>
            </w:r>
          </w:p>
        </w:tc>
      </w:tr>
      <w:tr w:rsidR="008722D1" w:rsidRPr="00D302EB" w:rsidTr="00C144C9">
        <w:trPr>
          <w:trHeight w:val="375"/>
        </w:trPr>
        <w:tc>
          <w:tcPr>
            <w:tcW w:w="3498" w:type="dxa"/>
            <w:tcBorders>
              <w:top w:val="nil"/>
              <w:left w:val="single" w:sz="4" w:space="0" w:color="auto"/>
              <w:bottom w:val="single" w:sz="4" w:space="0" w:color="auto"/>
              <w:right w:val="single" w:sz="4" w:space="0" w:color="auto"/>
            </w:tcBorders>
            <w:shd w:val="clear" w:color="auto" w:fill="auto"/>
            <w:noWrap/>
            <w:vAlign w:val="bottom"/>
          </w:tcPr>
          <w:p w:rsidR="008722D1" w:rsidRPr="00FE5604" w:rsidRDefault="008722D1" w:rsidP="00C144C9">
            <w:pPr>
              <w:spacing w:line="360" w:lineRule="auto"/>
              <w:jc w:val="both"/>
              <w:rPr>
                <w:color w:val="000000"/>
              </w:rPr>
            </w:pPr>
            <w:r w:rsidRPr="00FE5604">
              <w:rPr>
                <w:color w:val="000000"/>
              </w:rPr>
              <w:t>Вік під час народження дитини</w:t>
            </w:r>
          </w:p>
        </w:tc>
        <w:tc>
          <w:tcPr>
            <w:tcW w:w="1771"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Pr>
                <w:color w:val="000000"/>
              </w:rPr>
              <w:t>23,1</w:t>
            </w:r>
          </w:p>
        </w:tc>
        <w:tc>
          <w:tcPr>
            <w:tcW w:w="1517"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sidRPr="00FE5604">
              <w:rPr>
                <w:color w:val="000000"/>
              </w:rPr>
              <w:t>5,96</w:t>
            </w:r>
          </w:p>
        </w:tc>
        <w:tc>
          <w:tcPr>
            <w:tcW w:w="1268" w:type="dxa"/>
            <w:tcBorders>
              <w:top w:val="nil"/>
              <w:left w:val="nil"/>
              <w:bottom w:val="single" w:sz="4" w:space="0" w:color="auto"/>
              <w:right w:val="single" w:sz="4" w:space="0" w:color="auto"/>
            </w:tcBorders>
            <w:shd w:val="clear" w:color="auto" w:fill="auto"/>
            <w:noWrap/>
            <w:vAlign w:val="bottom"/>
          </w:tcPr>
          <w:p w:rsidR="008722D1" w:rsidRPr="00551380" w:rsidRDefault="008722D1" w:rsidP="00C144C9">
            <w:pPr>
              <w:spacing w:line="360" w:lineRule="auto"/>
              <w:rPr>
                <w:color w:val="000000"/>
              </w:rPr>
            </w:pPr>
            <w:r>
              <w:rPr>
                <w:color w:val="000000"/>
              </w:rPr>
              <w:t>21</w:t>
            </w:r>
            <w:r w:rsidRPr="00FE5604">
              <w:rPr>
                <w:color w:val="000000"/>
              </w:rPr>
              <w:t>,</w:t>
            </w:r>
            <w:r>
              <w:rPr>
                <w:color w:val="000000"/>
              </w:rPr>
              <w:t>6</w:t>
            </w:r>
          </w:p>
        </w:tc>
        <w:tc>
          <w:tcPr>
            <w:tcW w:w="1517"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sidRPr="00FE5604">
              <w:rPr>
                <w:color w:val="000000"/>
              </w:rPr>
              <w:t>5,03</w:t>
            </w:r>
          </w:p>
        </w:tc>
      </w:tr>
      <w:tr w:rsidR="008722D1" w:rsidRPr="00D302EB" w:rsidTr="00C144C9">
        <w:trPr>
          <w:trHeight w:val="375"/>
        </w:trPr>
        <w:tc>
          <w:tcPr>
            <w:tcW w:w="3498" w:type="dxa"/>
            <w:tcBorders>
              <w:top w:val="nil"/>
              <w:left w:val="single" w:sz="4" w:space="0" w:color="auto"/>
              <w:bottom w:val="single" w:sz="4" w:space="0" w:color="auto"/>
              <w:right w:val="single" w:sz="4" w:space="0" w:color="auto"/>
            </w:tcBorders>
            <w:shd w:val="clear" w:color="auto" w:fill="auto"/>
            <w:noWrap/>
            <w:vAlign w:val="bottom"/>
          </w:tcPr>
          <w:p w:rsidR="008722D1" w:rsidRDefault="008722D1" w:rsidP="00C144C9">
            <w:pPr>
              <w:spacing w:line="360" w:lineRule="auto"/>
              <w:jc w:val="both"/>
              <w:rPr>
                <w:color w:val="000000"/>
              </w:rPr>
            </w:pPr>
            <w:r w:rsidRPr="00FE5604">
              <w:rPr>
                <w:color w:val="000000"/>
              </w:rPr>
              <w:t>Психомоторний розвиток</w:t>
            </w:r>
          </w:p>
          <w:p w:rsidR="008722D1" w:rsidRPr="00FE5604" w:rsidRDefault="008722D1" w:rsidP="00C144C9">
            <w:pPr>
              <w:spacing w:line="360" w:lineRule="auto"/>
              <w:jc w:val="both"/>
              <w:rPr>
                <w:color w:val="000000"/>
              </w:rPr>
            </w:pPr>
            <w:r>
              <w:rPr>
                <w:color w:val="000000"/>
              </w:rPr>
              <w:t>нормальний – патологічний</w:t>
            </w:r>
          </w:p>
        </w:tc>
        <w:tc>
          <w:tcPr>
            <w:tcW w:w="1771"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sidRPr="00FE5604">
              <w:rPr>
                <w:color w:val="000000"/>
              </w:rPr>
              <w:t>1,00</w:t>
            </w:r>
          </w:p>
        </w:tc>
        <w:tc>
          <w:tcPr>
            <w:tcW w:w="1517"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Pr>
                <w:color w:val="000000"/>
              </w:rPr>
              <w:t>0,24</w:t>
            </w:r>
          </w:p>
        </w:tc>
        <w:tc>
          <w:tcPr>
            <w:tcW w:w="1268"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sidRPr="00FE5604">
              <w:rPr>
                <w:color w:val="000000"/>
              </w:rPr>
              <w:t>1,00</w:t>
            </w:r>
          </w:p>
        </w:tc>
        <w:tc>
          <w:tcPr>
            <w:tcW w:w="1517"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sidRPr="00FE5604">
              <w:rPr>
                <w:color w:val="000000"/>
              </w:rPr>
              <w:t>0</w:t>
            </w:r>
          </w:p>
        </w:tc>
      </w:tr>
      <w:tr w:rsidR="008722D1" w:rsidRPr="00D302EB" w:rsidTr="00C144C9">
        <w:trPr>
          <w:trHeight w:val="375"/>
        </w:trPr>
        <w:tc>
          <w:tcPr>
            <w:tcW w:w="3498" w:type="dxa"/>
            <w:tcBorders>
              <w:top w:val="nil"/>
              <w:left w:val="single" w:sz="4" w:space="0" w:color="auto"/>
              <w:bottom w:val="single" w:sz="4" w:space="0" w:color="auto"/>
              <w:right w:val="single" w:sz="4" w:space="0" w:color="auto"/>
            </w:tcBorders>
            <w:shd w:val="clear" w:color="auto" w:fill="auto"/>
            <w:noWrap/>
            <w:vAlign w:val="bottom"/>
          </w:tcPr>
          <w:p w:rsidR="008722D1" w:rsidRPr="00FE5604" w:rsidRDefault="008722D1" w:rsidP="00C144C9">
            <w:pPr>
              <w:spacing w:line="360" w:lineRule="auto"/>
              <w:jc w:val="both"/>
              <w:rPr>
                <w:color w:val="000000"/>
              </w:rPr>
            </w:pPr>
            <w:r>
              <w:rPr>
                <w:color w:val="000000"/>
              </w:rPr>
              <w:t>Розлука з матірʼ</w:t>
            </w:r>
            <w:r w:rsidRPr="00FE5604">
              <w:rPr>
                <w:color w:val="000000"/>
              </w:rPr>
              <w:t>ю до 4 років – без</w:t>
            </w:r>
          </w:p>
        </w:tc>
        <w:tc>
          <w:tcPr>
            <w:tcW w:w="1771"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Pr>
                <w:color w:val="000000"/>
              </w:rPr>
              <w:t>0,41</w:t>
            </w:r>
          </w:p>
        </w:tc>
        <w:tc>
          <w:tcPr>
            <w:tcW w:w="1517"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Pr>
                <w:color w:val="000000"/>
              </w:rPr>
              <w:t>0,48</w:t>
            </w:r>
          </w:p>
        </w:tc>
        <w:tc>
          <w:tcPr>
            <w:tcW w:w="1268"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Pr>
                <w:color w:val="000000"/>
              </w:rPr>
              <w:t>0,12</w:t>
            </w:r>
          </w:p>
        </w:tc>
        <w:tc>
          <w:tcPr>
            <w:tcW w:w="1517"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Pr>
                <w:color w:val="000000"/>
              </w:rPr>
              <w:t>0,29</w:t>
            </w:r>
          </w:p>
        </w:tc>
      </w:tr>
      <w:tr w:rsidR="008722D1" w:rsidRPr="00D302EB" w:rsidTr="00C144C9">
        <w:trPr>
          <w:trHeight w:val="375"/>
        </w:trPr>
        <w:tc>
          <w:tcPr>
            <w:tcW w:w="34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22D1" w:rsidRPr="00FE5604" w:rsidRDefault="008722D1" w:rsidP="00C144C9">
            <w:pPr>
              <w:spacing w:line="360" w:lineRule="auto"/>
              <w:jc w:val="both"/>
              <w:rPr>
                <w:color w:val="000000"/>
              </w:rPr>
            </w:pPr>
            <w:r w:rsidRPr="00FE5604">
              <w:rPr>
                <w:color w:val="000000"/>
              </w:rPr>
              <w:t xml:space="preserve">Адаптація </w:t>
            </w:r>
            <w:r>
              <w:rPr>
                <w:color w:val="000000"/>
              </w:rPr>
              <w:t xml:space="preserve">до дитячого навчального закладу </w:t>
            </w:r>
            <w:r w:rsidRPr="00FE5604">
              <w:rPr>
                <w:color w:val="000000"/>
              </w:rPr>
              <w:t>важка – ні</w:t>
            </w:r>
          </w:p>
        </w:tc>
        <w:tc>
          <w:tcPr>
            <w:tcW w:w="1771" w:type="dxa"/>
            <w:tcBorders>
              <w:top w:val="single" w:sz="4" w:space="0" w:color="auto"/>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Pr>
                <w:color w:val="000000"/>
              </w:rPr>
              <w:t>0,05</w:t>
            </w:r>
          </w:p>
        </w:tc>
        <w:tc>
          <w:tcPr>
            <w:tcW w:w="1517" w:type="dxa"/>
            <w:tcBorders>
              <w:top w:val="single" w:sz="4" w:space="0" w:color="auto"/>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Pr>
                <w:color w:val="000000"/>
              </w:rPr>
              <w:t>0,26</w:t>
            </w:r>
          </w:p>
        </w:tc>
        <w:tc>
          <w:tcPr>
            <w:tcW w:w="1268" w:type="dxa"/>
            <w:tcBorders>
              <w:top w:val="single" w:sz="4" w:space="0" w:color="auto"/>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Pr>
                <w:color w:val="000000"/>
              </w:rPr>
              <w:t>0,68</w:t>
            </w:r>
          </w:p>
        </w:tc>
        <w:tc>
          <w:tcPr>
            <w:tcW w:w="1517" w:type="dxa"/>
            <w:tcBorders>
              <w:top w:val="single" w:sz="4" w:space="0" w:color="auto"/>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Pr>
                <w:color w:val="000000"/>
              </w:rPr>
              <w:t>0,45</w:t>
            </w:r>
          </w:p>
        </w:tc>
      </w:tr>
      <w:tr w:rsidR="008722D1" w:rsidRPr="00D302EB" w:rsidTr="00C144C9">
        <w:trPr>
          <w:trHeight w:val="375"/>
        </w:trPr>
        <w:tc>
          <w:tcPr>
            <w:tcW w:w="3498" w:type="dxa"/>
            <w:tcBorders>
              <w:top w:val="nil"/>
              <w:left w:val="single" w:sz="4" w:space="0" w:color="auto"/>
              <w:bottom w:val="single" w:sz="4" w:space="0" w:color="auto"/>
              <w:right w:val="single" w:sz="4" w:space="0" w:color="auto"/>
            </w:tcBorders>
            <w:shd w:val="clear" w:color="auto" w:fill="auto"/>
            <w:noWrap/>
            <w:vAlign w:val="bottom"/>
          </w:tcPr>
          <w:p w:rsidR="008722D1" w:rsidRPr="00FE5604" w:rsidRDefault="008722D1" w:rsidP="00C144C9">
            <w:pPr>
              <w:spacing w:line="360" w:lineRule="auto"/>
              <w:jc w:val="both"/>
              <w:rPr>
                <w:color w:val="000000"/>
              </w:rPr>
            </w:pPr>
            <w:r w:rsidRPr="00FE5604">
              <w:rPr>
                <w:color w:val="000000"/>
              </w:rPr>
              <w:t>Система виховання є – немає</w:t>
            </w:r>
          </w:p>
        </w:tc>
        <w:tc>
          <w:tcPr>
            <w:tcW w:w="1771"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Pr>
                <w:color w:val="000000"/>
              </w:rPr>
              <w:t>0,61</w:t>
            </w:r>
          </w:p>
        </w:tc>
        <w:tc>
          <w:tcPr>
            <w:tcW w:w="1517"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Pr>
                <w:color w:val="000000"/>
              </w:rPr>
              <w:t>0,37</w:t>
            </w:r>
          </w:p>
        </w:tc>
        <w:tc>
          <w:tcPr>
            <w:tcW w:w="1268"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Pr>
                <w:color w:val="000000"/>
              </w:rPr>
              <w:t>0,86</w:t>
            </w:r>
          </w:p>
        </w:tc>
        <w:tc>
          <w:tcPr>
            <w:tcW w:w="1517"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Pr>
                <w:color w:val="000000"/>
              </w:rPr>
              <w:t>0,32</w:t>
            </w:r>
          </w:p>
        </w:tc>
      </w:tr>
      <w:tr w:rsidR="008722D1" w:rsidRPr="00D302EB" w:rsidTr="00C144C9">
        <w:trPr>
          <w:trHeight w:val="375"/>
        </w:trPr>
        <w:tc>
          <w:tcPr>
            <w:tcW w:w="3498" w:type="dxa"/>
            <w:tcBorders>
              <w:top w:val="nil"/>
              <w:left w:val="single" w:sz="4" w:space="0" w:color="auto"/>
              <w:bottom w:val="single" w:sz="4" w:space="0" w:color="auto"/>
              <w:right w:val="single" w:sz="4" w:space="0" w:color="auto"/>
            </w:tcBorders>
            <w:shd w:val="clear" w:color="auto" w:fill="auto"/>
            <w:noWrap/>
            <w:vAlign w:val="bottom"/>
          </w:tcPr>
          <w:p w:rsidR="008722D1" w:rsidRPr="00FE5604" w:rsidRDefault="008722D1" w:rsidP="00C144C9">
            <w:pPr>
              <w:spacing w:line="360" w:lineRule="auto"/>
              <w:jc w:val="both"/>
              <w:rPr>
                <w:color w:val="000000"/>
              </w:rPr>
            </w:pPr>
            <w:r w:rsidRPr="00FE5604">
              <w:rPr>
                <w:color w:val="000000"/>
              </w:rPr>
              <w:t>Конфлікти виховання є – немає</w:t>
            </w:r>
          </w:p>
        </w:tc>
        <w:tc>
          <w:tcPr>
            <w:tcW w:w="1771"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Pr>
                <w:color w:val="000000"/>
              </w:rPr>
              <w:t>0,82</w:t>
            </w:r>
          </w:p>
        </w:tc>
        <w:tc>
          <w:tcPr>
            <w:tcW w:w="1517"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Pr>
                <w:color w:val="000000"/>
              </w:rPr>
              <w:t>0,35</w:t>
            </w:r>
          </w:p>
        </w:tc>
        <w:tc>
          <w:tcPr>
            <w:tcW w:w="1268"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Pr>
                <w:color w:val="000000"/>
              </w:rPr>
              <w:t>0,75</w:t>
            </w:r>
          </w:p>
        </w:tc>
        <w:tc>
          <w:tcPr>
            <w:tcW w:w="1517"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Pr>
                <w:color w:val="000000"/>
              </w:rPr>
              <w:t>0,39</w:t>
            </w:r>
          </w:p>
        </w:tc>
      </w:tr>
      <w:tr w:rsidR="008722D1" w:rsidRPr="00D302EB" w:rsidTr="00C144C9">
        <w:trPr>
          <w:trHeight w:val="375"/>
        </w:trPr>
        <w:tc>
          <w:tcPr>
            <w:tcW w:w="3498" w:type="dxa"/>
            <w:tcBorders>
              <w:top w:val="nil"/>
              <w:left w:val="single" w:sz="4" w:space="0" w:color="auto"/>
              <w:bottom w:val="single" w:sz="4" w:space="0" w:color="auto"/>
              <w:right w:val="single" w:sz="4" w:space="0" w:color="auto"/>
            </w:tcBorders>
            <w:shd w:val="clear" w:color="auto" w:fill="auto"/>
            <w:noWrap/>
            <w:vAlign w:val="bottom"/>
          </w:tcPr>
          <w:p w:rsidR="008722D1" w:rsidRPr="00FE5604" w:rsidRDefault="008722D1" w:rsidP="00C144C9">
            <w:pPr>
              <w:spacing w:line="360" w:lineRule="auto"/>
              <w:jc w:val="both"/>
              <w:rPr>
                <w:color w:val="000000"/>
              </w:rPr>
            </w:pPr>
            <w:r w:rsidRPr="00FE5604">
              <w:rPr>
                <w:color w:val="000000"/>
              </w:rPr>
              <w:t>Покарання є – немає</w:t>
            </w:r>
          </w:p>
        </w:tc>
        <w:tc>
          <w:tcPr>
            <w:tcW w:w="1771"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Pr>
                <w:color w:val="000000"/>
              </w:rPr>
              <w:t>0,87</w:t>
            </w:r>
          </w:p>
        </w:tc>
        <w:tc>
          <w:tcPr>
            <w:tcW w:w="1517"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Pr>
                <w:color w:val="000000"/>
              </w:rPr>
              <w:t>0,34</w:t>
            </w:r>
          </w:p>
        </w:tc>
        <w:tc>
          <w:tcPr>
            <w:tcW w:w="1268"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Pr>
                <w:color w:val="000000"/>
              </w:rPr>
              <w:t>1,01</w:t>
            </w:r>
          </w:p>
        </w:tc>
        <w:tc>
          <w:tcPr>
            <w:tcW w:w="1517"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sidRPr="00FE5604">
              <w:rPr>
                <w:color w:val="000000"/>
              </w:rPr>
              <w:t>0</w:t>
            </w:r>
          </w:p>
        </w:tc>
      </w:tr>
      <w:tr w:rsidR="008722D1" w:rsidRPr="00D302EB" w:rsidTr="00C144C9">
        <w:trPr>
          <w:trHeight w:val="375"/>
        </w:trPr>
        <w:tc>
          <w:tcPr>
            <w:tcW w:w="3498" w:type="dxa"/>
            <w:tcBorders>
              <w:top w:val="nil"/>
              <w:left w:val="single" w:sz="4" w:space="0" w:color="auto"/>
              <w:bottom w:val="single" w:sz="4" w:space="0" w:color="auto"/>
              <w:right w:val="single" w:sz="4" w:space="0" w:color="auto"/>
            </w:tcBorders>
            <w:shd w:val="clear" w:color="auto" w:fill="auto"/>
            <w:noWrap/>
            <w:vAlign w:val="bottom"/>
          </w:tcPr>
          <w:p w:rsidR="008722D1" w:rsidRPr="00FE5604" w:rsidRDefault="008722D1" w:rsidP="00C144C9">
            <w:pPr>
              <w:spacing w:line="360" w:lineRule="auto"/>
              <w:jc w:val="both"/>
              <w:rPr>
                <w:color w:val="000000"/>
              </w:rPr>
            </w:pPr>
            <w:r w:rsidRPr="00FE5604">
              <w:rPr>
                <w:color w:val="000000"/>
              </w:rPr>
              <w:t>Заохочення є – немає</w:t>
            </w:r>
          </w:p>
        </w:tc>
        <w:tc>
          <w:tcPr>
            <w:tcW w:w="1771"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Pr>
                <w:color w:val="000000"/>
              </w:rPr>
              <w:t>0,64</w:t>
            </w:r>
          </w:p>
        </w:tc>
        <w:tc>
          <w:tcPr>
            <w:tcW w:w="1517"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Pr>
                <w:color w:val="000000"/>
              </w:rPr>
              <w:t>0,12</w:t>
            </w:r>
          </w:p>
        </w:tc>
        <w:tc>
          <w:tcPr>
            <w:tcW w:w="1268"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Pr>
                <w:color w:val="000000"/>
              </w:rPr>
              <w:t>1,02</w:t>
            </w:r>
          </w:p>
        </w:tc>
        <w:tc>
          <w:tcPr>
            <w:tcW w:w="1517"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sidRPr="00FE5604">
              <w:rPr>
                <w:color w:val="000000"/>
              </w:rPr>
              <w:t>0</w:t>
            </w:r>
          </w:p>
        </w:tc>
      </w:tr>
      <w:tr w:rsidR="008722D1" w:rsidRPr="00D302EB" w:rsidTr="00C144C9">
        <w:trPr>
          <w:trHeight w:val="375"/>
        </w:trPr>
        <w:tc>
          <w:tcPr>
            <w:tcW w:w="3498" w:type="dxa"/>
            <w:tcBorders>
              <w:top w:val="nil"/>
              <w:left w:val="single" w:sz="4" w:space="0" w:color="auto"/>
              <w:bottom w:val="single" w:sz="4" w:space="0" w:color="auto"/>
              <w:right w:val="single" w:sz="4" w:space="0" w:color="auto"/>
            </w:tcBorders>
            <w:shd w:val="clear" w:color="auto" w:fill="auto"/>
            <w:noWrap/>
            <w:vAlign w:val="bottom"/>
          </w:tcPr>
          <w:p w:rsidR="008722D1" w:rsidRPr="00FE5604" w:rsidRDefault="008722D1" w:rsidP="00C144C9">
            <w:pPr>
              <w:spacing w:line="360" w:lineRule="auto"/>
              <w:jc w:val="both"/>
              <w:rPr>
                <w:color w:val="000000"/>
              </w:rPr>
            </w:pPr>
            <w:r w:rsidRPr="00FE5604">
              <w:rPr>
                <w:color w:val="000000"/>
              </w:rPr>
              <w:lastRenderedPageBreak/>
              <w:t>Батьки мали аналогічні проблеми – ні</w:t>
            </w:r>
          </w:p>
        </w:tc>
        <w:tc>
          <w:tcPr>
            <w:tcW w:w="1771"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Pr>
                <w:color w:val="000000"/>
              </w:rPr>
              <w:t>0,87</w:t>
            </w:r>
          </w:p>
        </w:tc>
        <w:tc>
          <w:tcPr>
            <w:tcW w:w="1517"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Pr>
                <w:color w:val="000000"/>
              </w:rPr>
              <w:t>0,30</w:t>
            </w:r>
          </w:p>
        </w:tc>
        <w:tc>
          <w:tcPr>
            <w:tcW w:w="1268"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sidRPr="00FE5604">
              <w:rPr>
                <w:color w:val="000000"/>
              </w:rPr>
              <w:t>-</w:t>
            </w:r>
          </w:p>
        </w:tc>
        <w:tc>
          <w:tcPr>
            <w:tcW w:w="1517"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sidRPr="00FE5604">
              <w:rPr>
                <w:color w:val="000000"/>
              </w:rPr>
              <w:t>-</w:t>
            </w:r>
          </w:p>
        </w:tc>
      </w:tr>
      <w:tr w:rsidR="008722D1" w:rsidRPr="00D302EB" w:rsidTr="00C144C9">
        <w:trPr>
          <w:trHeight w:val="368"/>
        </w:trPr>
        <w:tc>
          <w:tcPr>
            <w:tcW w:w="3498" w:type="dxa"/>
            <w:tcBorders>
              <w:top w:val="nil"/>
              <w:left w:val="single" w:sz="4" w:space="0" w:color="auto"/>
              <w:bottom w:val="single" w:sz="4" w:space="0" w:color="auto"/>
              <w:right w:val="single" w:sz="4" w:space="0" w:color="auto"/>
            </w:tcBorders>
            <w:shd w:val="clear" w:color="auto" w:fill="auto"/>
            <w:noWrap/>
            <w:vAlign w:val="bottom"/>
          </w:tcPr>
          <w:p w:rsidR="008722D1" w:rsidRPr="00FE5604" w:rsidRDefault="008722D1" w:rsidP="00C144C9">
            <w:pPr>
              <w:spacing w:line="360" w:lineRule="auto"/>
              <w:jc w:val="both"/>
              <w:rPr>
                <w:color w:val="000000"/>
              </w:rPr>
            </w:pPr>
            <w:r>
              <w:rPr>
                <w:color w:val="000000"/>
              </w:rPr>
              <w:t>Батьки виховують як у своїй сімʼ</w:t>
            </w:r>
            <w:r w:rsidRPr="00FE5604">
              <w:rPr>
                <w:color w:val="000000"/>
              </w:rPr>
              <w:t>ї – ні</w:t>
            </w:r>
          </w:p>
        </w:tc>
        <w:tc>
          <w:tcPr>
            <w:tcW w:w="1771"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Pr>
                <w:color w:val="000000"/>
              </w:rPr>
              <w:t>0,94</w:t>
            </w:r>
          </w:p>
        </w:tc>
        <w:tc>
          <w:tcPr>
            <w:tcW w:w="1517"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Pr>
                <w:color w:val="000000"/>
              </w:rPr>
              <w:t>0,31</w:t>
            </w:r>
          </w:p>
        </w:tc>
        <w:tc>
          <w:tcPr>
            <w:tcW w:w="1268"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Pr>
                <w:color w:val="000000"/>
              </w:rPr>
              <w:t>0,45</w:t>
            </w:r>
          </w:p>
        </w:tc>
        <w:tc>
          <w:tcPr>
            <w:tcW w:w="1517"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Pr>
                <w:color w:val="000000"/>
              </w:rPr>
              <w:t>0,47</w:t>
            </w:r>
          </w:p>
        </w:tc>
      </w:tr>
      <w:tr w:rsidR="008722D1" w:rsidRPr="00D302EB" w:rsidTr="00C144C9">
        <w:trPr>
          <w:trHeight w:val="375"/>
        </w:trPr>
        <w:tc>
          <w:tcPr>
            <w:tcW w:w="3498" w:type="dxa"/>
            <w:tcBorders>
              <w:top w:val="nil"/>
              <w:left w:val="single" w:sz="4" w:space="0" w:color="auto"/>
              <w:bottom w:val="single" w:sz="4" w:space="0" w:color="auto"/>
              <w:right w:val="single" w:sz="4" w:space="0" w:color="auto"/>
            </w:tcBorders>
            <w:shd w:val="clear" w:color="auto" w:fill="auto"/>
            <w:noWrap/>
            <w:vAlign w:val="bottom"/>
          </w:tcPr>
          <w:p w:rsidR="008722D1" w:rsidRPr="00FE5604" w:rsidRDefault="008722D1" w:rsidP="00C144C9">
            <w:pPr>
              <w:spacing w:line="360" w:lineRule="auto"/>
              <w:jc w:val="both"/>
              <w:rPr>
                <w:color w:val="000000"/>
              </w:rPr>
            </w:pPr>
            <w:r>
              <w:rPr>
                <w:color w:val="000000"/>
              </w:rPr>
              <w:t>Сімʼ</w:t>
            </w:r>
            <w:r w:rsidRPr="00FE5604">
              <w:rPr>
                <w:color w:val="000000"/>
              </w:rPr>
              <w:t>я батьків повна – розлучені</w:t>
            </w:r>
          </w:p>
        </w:tc>
        <w:tc>
          <w:tcPr>
            <w:tcW w:w="1771"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Pr>
                <w:color w:val="000000"/>
              </w:rPr>
              <w:t>0,34</w:t>
            </w:r>
          </w:p>
        </w:tc>
        <w:tc>
          <w:tcPr>
            <w:tcW w:w="1517"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Pr>
                <w:color w:val="000000"/>
              </w:rPr>
              <w:t>0,32</w:t>
            </w:r>
          </w:p>
        </w:tc>
        <w:tc>
          <w:tcPr>
            <w:tcW w:w="1268"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Pr>
                <w:color w:val="000000"/>
              </w:rPr>
              <w:t>0,69</w:t>
            </w:r>
          </w:p>
        </w:tc>
        <w:tc>
          <w:tcPr>
            <w:tcW w:w="1517"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Pr>
                <w:color w:val="000000"/>
              </w:rPr>
              <w:t>0,39</w:t>
            </w:r>
          </w:p>
        </w:tc>
      </w:tr>
      <w:tr w:rsidR="008722D1" w:rsidRPr="00D302EB" w:rsidTr="00C144C9">
        <w:trPr>
          <w:trHeight w:val="451"/>
        </w:trPr>
        <w:tc>
          <w:tcPr>
            <w:tcW w:w="3498" w:type="dxa"/>
            <w:tcBorders>
              <w:top w:val="nil"/>
              <w:left w:val="single" w:sz="4" w:space="0" w:color="auto"/>
              <w:bottom w:val="single" w:sz="4" w:space="0" w:color="auto"/>
              <w:right w:val="single" w:sz="4" w:space="0" w:color="auto"/>
            </w:tcBorders>
            <w:shd w:val="clear" w:color="auto" w:fill="auto"/>
            <w:noWrap/>
            <w:vAlign w:val="bottom"/>
          </w:tcPr>
          <w:p w:rsidR="008722D1" w:rsidRDefault="008722D1" w:rsidP="00C144C9">
            <w:pPr>
              <w:spacing w:line="360" w:lineRule="auto"/>
              <w:jc w:val="both"/>
              <w:rPr>
                <w:color w:val="000000"/>
              </w:rPr>
            </w:pPr>
            <w:r w:rsidRPr="00FE5604">
              <w:rPr>
                <w:color w:val="000000"/>
              </w:rPr>
              <w:t xml:space="preserve">Мотивація до роботи </w:t>
            </w:r>
          </w:p>
          <w:p w:rsidR="008722D1" w:rsidRPr="00FE5604" w:rsidRDefault="008722D1" w:rsidP="00C144C9">
            <w:pPr>
              <w:spacing w:line="360" w:lineRule="auto"/>
              <w:jc w:val="both"/>
              <w:rPr>
                <w:color w:val="000000"/>
              </w:rPr>
            </w:pPr>
            <w:r w:rsidRPr="00FE5604">
              <w:rPr>
                <w:color w:val="000000"/>
              </w:rPr>
              <w:t>реальна – формальна</w:t>
            </w:r>
          </w:p>
        </w:tc>
        <w:tc>
          <w:tcPr>
            <w:tcW w:w="1771"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Pr>
                <w:color w:val="000000"/>
              </w:rPr>
              <w:t>0,46</w:t>
            </w:r>
          </w:p>
        </w:tc>
        <w:tc>
          <w:tcPr>
            <w:tcW w:w="1517"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Pr>
                <w:color w:val="000000"/>
              </w:rPr>
              <w:t>0,48</w:t>
            </w:r>
          </w:p>
        </w:tc>
        <w:tc>
          <w:tcPr>
            <w:tcW w:w="1268"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spacing w:line="360" w:lineRule="auto"/>
              <w:rPr>
                <w:color w:val="000000"/>
              </w:rPr>
            </w:pPr>
            <w:r w:rsidRPr="00FE5604">
              <w:rPr>
                <w:color w:val="000000"/>
              </w:rPr>
              <w:t>-</w:t>
            </w:r>
          </w:p>
        </w:tc>
        <w:tc>
          <w:tcPr>
            <w:tcW w:w="1517" w:type="dxa"/>
            <w:tcBorders>
              <w:top w:val="nil"/>
              <w:left w:val="nil"/>
              <w:bottom w:val="single" w:sz="4" w:space="0" w:color="auto"/>
              <w:right w:val="single" w:sz="4" w:space="0" w:color="auto"/>
            </w:tcBorders>
            <w:shd w:val="clear" w:color="auto" w:fill="auto"/>
            <w:noWrap/>
            <w:vAlign w:val="bottom"/>
          </w:tcPr>
          <w:p w:rsidR="008722D1" w:rsidRPr="00FE5604" w:rsidRDefault="008722D1" w:rsidP="00C144C9">
            <w:pPr>
              <w:tabs>
                <w:tab w:val="left" w:pos="2274"/>
              </w:tabs>
              <w:spacing w:line="360" w:lineRule="auto"/>
              <w:rPr>
                <w:color w:val="000000"/>
              </w:rPr>
            </w:pPr>
            <w:r w:rsidRPr="00FE5604">
              <w:rPr>
                <w:color w:val="000000"/>
              </w:rPr>
              <w:t>-</w:t>
            </w:r>
          </w:p>
        </w:tc>
      </w:tr>
    </w:tbl>
    <w:p w:rsidR="008722D1" w:rsidRDefault="008722D1" w:rsidP="008722D1">
      <w:pPr>
        <w:ind w:firstLine="709"/>
        <w:jc w:val="both"/>
        <w:rPr>
          <w:i/>
          <w:color w:val="000000"/>
          <w:shd w:val="clear" w:color="auto" w:fill="FFFFFF"/>
        </w:rPr>
      </w:pPr>
    </w:p>
    <w:p w:rsidR="008722D1" w:rsidRDefault="008722D1" w:rsidP="008722D1">
      <w:pPr>
        <w:ind w:firstLine="709"/>
        <w:jc w:val="both"/>
        <w:rPr>
          <w:color w:val="000000"/>
          <w:shd w:val="clear" w:color="auto" w:fill="FFFFFF"/>
        </w:rPr>
      </w:pPr>
      <w:r w:rsidRPr="00A46FEA">
        <w:rPr>
          <w:i/>
          <w:color w:val="000000"/>
          <w:shd w:val="clear" w:color="auto" w:fill="FFFFFF"/>
        </w:rPr>
        <w:t>Примітка:</w:t>
      </w:r>
      <w:r w:rsidRPr="00AD60F1">
        <w:rPr>
          <w:color w:val="000000"/>
          <w:shd w:val="clear" w:color="auto" w:fill="FFFFFF"/>
        </w:rPr>
        <w:t xml:space="preserve"> ст</w:t>
      </w:r>
      <w:r>
        <w:rPr>
          <w:color w:val="000000"/>
          <w:shd w:val="clear" w:color="auto" w:fill="FFFFFF"/>
        </w:rPr>
        <w:t xml:space="preserve">верджувальна відповідь оцінювалася в 1 бал; </w:t>
      </w:r>
    </w:p>
    <w:p w:rsidR="008722D1" w:rsidRDefault="008722D1" w:rsidP="008722D1">
      <w:pPr>
        <w:ind w:firstLine="709"/>
        <w:jc w:val="both"/>
        <w:rPr>
          <w:color w:val="000000"/>
          <w:shd w:val="clear" w:color="auto" w:fill="FFFFFF"/>
        </w:rPr>
      </w:pPr>
      <w:r>
        <w:rPr>
          <w:color w:val="000000"/>
          <w:shd w:val="clear" w:color="auto" w:fill="FFFFFF"/>
        </w:rPr>
        <w:t xml:space="preserve">                  </w:t>
      </w:r>
      <w:r w:rsidRPr="002038BA">
        <w:rPr>
          <w:color w:val="000000"/>
          <w:shd w:val="clear" w:color="auto" w:fill="FFFFFF"/>
        </w:rPr>
        <w:t>М – середнє значення; σ – стандартне відхилення.</w:t>
      </w:r>
    </w:p>
    <w:p w:rsidR="008722D1" w:rsidRPr="002038BA" w:rsidRDefault="008722D1" w:rsidP="008722D1">
      <w:pPr>
        <w:ind w:firstLine="709"/>
        <w:jc w:val="both"/>
        <w:rPr>
          <w:color w:val="000000"/>
          <w:shd w:val="clear" w:color="auto" w:fill="FFFFFF"/>
        </w:rPr>
      </w:pPr>
    </w:p>
    <w:p w:rsidR="008722D1" w:rsidRDefault="008722D1" w:rsidP="008722D1">
      <w:pPr>
        <w:spacing w:line="372" w:lineRule="auto"/>
        <w:ind w:firstLine="709"/>
        <w:jc w:val="both"/>
        <w:rPr>
          <w:color w:val="000000"/>
          <w:sz w:val="28"/>
          <w:szCs w:val="28"/>
          <w:shd w:val="clear" w:color="auto" w:fill="FFFFFF"/>
        </w:rPr>
      </w:pPr>
      <w:r>
        <w:rPr>
          <w:color w:val="000000"/>
          <w:sz w:val="28"/>
          <w:szCs w:val="28"/>
          <w:shd w:val="clear" w:color="auto" w:fill="FFFFFF"/>
        </w:rPr>
        <w:t>Аналіз отриманих даних дозволив скласти таку характеристику</w:t>
      </w:r>
      <w:r w:rsidRPr="00145753">
        <w:rPr>
          <w:color w:val="000000"/>
          <w:sz w:val="28"/>
          <w:szCs w:val="28"/>
          <w:shd w:val="clear" w:color="auto" w:fill="FFFFFF"/>
        </w:rPr>
        <w:t xml:space="preserve"> експериментальної групи: батьки є старші за віком, ніж</w:t>
      </w:r>
      <w:r>
        <w:rPr>
          <w:color w:val="000000"/>
          <w:sz w:val="28"/>
          <w:szCs w:val="28"/>
          <w:shd w:val="clear" w:color="auto" w:fill="FFFFFF"/>
        </w:rPr>
        <w:t xml:space="preserve"> батьки дітей контрольної групи (і </w:t>
      </w:r>
      <w:r w:rsidRPr="00145753">
        <w:rPr>
          <w:color w:val="000000"/>
          <w:sz w:val="28"/>
          <w:szCs w:val="28"/>
          <w:shd w:val="clear" w:color="auto" w:fill="FFFFFF"/>
        </w:rPr>
        <w:t>під час укладення шлюбу</w:t>
      </w:r>
      <w:r>
        <w:rPr>
          <w:color w:val="000000"/>
          <w:sz w:val="28"/>
          <w:szCs w:val="28"/>
          <w:shd w:val="clear" w:color="auto" w:fill="FFFFFF"/>
        </w:rPr>
        <w:t>, і</w:t>
      </w:r>
      <w:r w:rsidRPr="00145753">
        <w:rPr>
          <w:color w:val="000000"/>
          <w:sz w:val="28"/>
          <w:szCs w:val="28"/>
          <w:shd w:val="clear" w:color="auto" w:fill="FFFFFF"/>
        </w:rPr>
        <w:t xml:space="preserve"> під час народження дитини</w:t>
      </w:r>
      <w:r>
        <w:rPr>
          <w:color w:val="000000"/>
          <w:sz w:val="28"/>
          <w:szCs w:val="28"/>
          <w:shd w:val="clear" w:color="auto" w:fill="FFFFFF"/>
        </w:rPr>
        <w:t>)</w:t>
      </w:r>
      <w:r w:rsidRPr="00145753">
        <w:rPr>
          <w:color w:val="000000"/>
          <w:sz w:val="28"/>
          <w:szCs w:val="28"/>
          <w:shd w:val="clear" w:color="auto" w:fill="FFFFFF"/>
        </w:rPr>
        <w:t>. Вони частіше не бажали вагітності (різниця підтримується за рахунок думки батьків, дані матерів в обох групах приблизно однак</w:t>
      </w:r>
      <w:r>
        <w:rPr>
          <w:color w:val="000000"/>
          <w:sz w:val="28"/>
          <w:szCs w:val="28"/>
          <w:shd w:val="clear" w:color="auto" w:fill="FFFFFF"/>
        </w:rPr>
        <w:t>ові), не були задоволені статт</w:t>
      </w:r>
      <w:r w:rsidRPr="00145753">
        <w:rPr>
          <w:color w:val="000000"/>
          <w:sz w:val="28"/>
          <w:szCs w:val="28"/>
          <w:shd w:val="clear" w:color="auto" w:fill="FFFFFF"/>
        </w:rPr>
        <w:t xml:space="preserve">ю дитини. Вагітність матерів </w:t>
      </w:r>
      <w:r>
        <w:rPr>
          <w:color w:val="000000"/>
          <w:sz w:val="28"/>
          <w:szCs w:val="28"/>
          <w:shd w:val="clear" w:color="auto" w:fill="FFFFFF"/>
        </w:rPr>
        <w:t xml:space="preserve">експериментальної групи </w:t>
      </w:r>
      <w:r w:rsidRPr="00145753">
        <w:rPr>
          <w:color w:val="000000"/>
          <w:sz w:val="28"/>
          <w:szCs w:val="28"/>
          <w:shd w:val="clear" w:color="auto" w:fill="FFFFFF"/>
        </w:rPr>
        <w:t xml:space="preserve">частіше </w:t>
      </w:r>
      <w:r>
        <w:rPr>
          <w:color w:val="000000"/>
          <w:sz w:val="28"/>
          <w:szCs w:val="28"/>
          <w:shd w:val="clear" w:color="auto" w:fill="FFFFFF"/>
        </w:rPr>
        <w:t>була ускладнена через соматичні та</w:t>
      </w:r>
      <w:r w:rsidRPr="00145753">
        <w:rPr>
          <w:color w:val="000000"/>
          <w:sz w:val="28"/>
          <w:szCs w:val="28"/>
          <w:shd w:val="clear" w:color="auto" w:fill="FFFFFF"/>
        </w:rPr>
        <w:t xml:space="preserve"> психологічн</w:t>
      </w:r>
      <w:r>
        <w:rPr>
          <w:color w:val="000000"/>
          <w:sz w:val="28"/>
          <w:szCs w:val="28"/>
          <w:shd w:val="clear" w:color="auto" w:fill="FFFFFF"/>
        </w:rPr>
        <w:t>і</w:t>
      </w:r>
      <w:r w:rsidRPr="00145753">
        <w:rPr>
          <w:color w:val="000000"/>
          <w:sz w:val="28"/>
          <w:szCs w:val="28"/>
          <w:shd w:val="clear" w:color="auto" w:fill="FFFFFF"/>
        </w:rPr>
        <w:t xml:space="preserve"> стрес</w:t>
      </w:r>
      <w:r>
        <w:rPr>
          <w:color w:val="000000"/>
          <w:sz w:val="28"/>
          <w:szCs w:val="28"/>
          <w:shd w:val="clear" w:color="auto" w:fill="FFFFFF"/>
        </w:rPr>
        <w:t xml:space="preserve">и. </w:t>
      </w:r>
      <w:r w:rsidRPr="00145753">
        <w:rPr>
          <w:color w:val="000000"/>
          <w:sz w:val="28"/>
          <w:szCs w:val="28"/>
          <w:shd w:val="clear" w:color="auto" w:fill="FFFFFF"/>
        </w:rPr>
        <w:t xml:space="preserve">Батьки експериментальної групи частіше вказували на </w:t>
      </w:r>
      <w:r>
        <w:rPr>
          <w:color w:val="000000"/>
          <w:sz w:val="28"/>
          <w:szCs w:val="28"/>
          <w:shd w:val="clear" w:color="auto" w:fill="FFFFFF"/>
        </w:rPr>
        <w:t>наявність труднощів (зокрема, порушень адаптації</w:t>
      </w:r>
      <w:r w:rsidRPr="00145753">
        <w:rPr>
          <w:color w:val="000000"/>
          <w:sz w:val="28"/>
          <w:szCs w:val="28"/>
          <w:shd w:val="clear" w:color="auto" w:fill="FFFFFF"/>
        </w:rPr>
        <w:t>) у своєм</w:t>
      </w:r>
      <w:r>
        <w:rPr>
          <w:color w:val="000000"/>
          <w:sz w:val="28"/>
          <w:szCs w:val="28"/>
          <w:shd w:val="clear" w:color="auto" w:fill="FFFFFF"/>
        </w:rPr>
        <w:t xml:space="preserve">у дитинстві, частіше </w:t>
      </w:r>
      <w:r w:rsidRPr="00322329">
        <w:rPr>
          <w:color w:val="000000"/>
          <w:sz w:val="28"/>
          <w:szCs w:val="28"/>
          <w:shd w:val="clear" w:color="auto" w:fill="FFFFFF"/>
        </w:rPr>
        <w:t>походили</w:t>
      </w:r>
      <w:r w:rsidRPr="00145753">
        <w:rPr>
          <w:color w:val="000000"/>
          <w:sz w:val="28"/>
          <w:szCs w:val="28"/>
          <w:shd w:val="clear" w:color="auto" w:fill="FFFFFF"/>
        </w:rPr>
        <w:t xml:space="preserve"> з неповних сімей; виховували своїх дітей близько </w:t>
      </w:r>
      <w:r>
        <w:rPr>
          <w:color w:val="000000"/>
          <w:sz w:val="28"/>
          <w:szCs w:val="28"/>
          <w:shd w:val="clear" w:color="auto" w:fill="FFFFFF"/>
        </w:rPr>
        <w:t>до стилю своїх батьків. У сімʼ</w:t>
      </w:r>
      <w:r w:rsidRPr="00145753">
        <w:rPr>
          <w:color w:val="000000"/>
          <w:sz w:val="28"/>
          <w:szCs w:val="28"/>
          <w:shd w:val="clear" w:color="auto" w:fill="FFFFFF"/>
        </w:rPr>
        <w:t>ях дітей експериментальної групи частіше була відсутня система виховання</w:t>
      </w:r>
      <w:r>
        <w:rPr>
          <w:color w:val="000000"/>
          <w:sz w:val="28"/>
          <w:szCs w:val="28"/>
          <w:shd w:val="clear" w:color="auto" w:fill="FFFFFF"/>
        </w:rPr>
        <w:t>. Порівняльний аналіз за гомогенні</w:t>
      </w:r>
      <w:r w:rsidRPr="00145753">
        <w:rPr>
          <w:color w:val="000000"/>
          <w:sz w:val="28"/>
          <w:szCs w:val="28"/>
          <w:shd w:val="clear" w:color="auto" w:fill="FFFFFF"/>
        </w:rPr>
        <w:t>ст</w:t>
      </w:r>
      <w:r>
        <w:rPr>
          <w:color w:val="000000"/>
          <w:sz w:val="28"/>
          <w:szCs w:val="28"/>
          <w:shd w:val="clear" w:color="auto" w:fill="FFFFFF"/>
        </w:rPr>
        <w:t>ю</w:t>
      </w:r>
      <w:r w:rsidRPr="00145753">
        <w:rPr>
          <w:color w:val="000000"/>
          <w:sz w:val="28"/>
          <w:szCs w:val="28"/>
          <w:shd w:val="clear" w:color="auto" w:fill="FFFFFF"/>
        </w:rPr>
        <w:t xml:space="preserve"> розподілу варіантів відповіді дає можливість тільки описового зіставлення даних обох г</w:t>
      </w:r>
      <w:r>
        <w:rPr>
          <w:color w:val="000000"/>
          <w:sz w:val="28"/>
          <w:szCs w:val="28"/>
          <w:shd w:val="clear" w:color="auto" w:fill="FFFFFF"/>
        </w:rPr>
        <w:t>руп. Однаковий</w:t>
      </w:r>
      <w:r w:rsidRPr="00145753">
        <w:rPr>
          <w:color w:val="000000"/>
          <w:sz w:val="28"/>
          <w:szCs w:val="28"/>
          <w:shd w:val="clear" w:color="auto" w:fill="FFFFFF"/>
        </w:rPr>
        <w:t xml:space="preserve"> розподіл відповідей в обох гру</w:t>
      </w:r>
      <w:r>
        <w:rPr>
          <w:color w:val="000000"/>
          <w:sz w:val="28"/>
          <w:szCs w:val="28"/>
          <w:shd w:val="clear" w:color="auto" w:fill="FFFFFF"/>
        </w:rPr>
        <w:t>пах спостерігається тільки за ознаками: повнота сімʼ</w:t>
      </w:r>
      <w:r w:rsidRPr="00145753">
        <w:rPr>
          <w:color w:val="000000"/>
          <w:sz w:val="28"/>
          <w:szCs w:val="28"/>
          <w:shd w:val="clear" w:color="auto" w:fill="FFFFFF"/>
        </w:rPr>
        <w:t xml:space="preserve">ї, </w:t>
      </w:r>
      <w:r w:rsidRPr="001C38A8">
        <w:rPr>
          <w:color w:val="000000"/>
          <w:sz w:val="28"/>
          <w:szCs w:val="28"/>
          <w:shd w:val="clear" w:color="auto" w:fill="FFFFFF"/>
        </w:rPr>
        <w:t>черговість</w:t>
      </w:r>
      <w:r w:rsidRPr="00145753">
        <w:rPr>
          <w:color w:val="000000"/>
          <w:sz w:val="28"/>
          <w:szCs w:val="28"/>
          <w:shd w:val="clear" w:color="auto" w:fill="FFFFFF"/>
        </w:rPr>
        <w:t xml:space="preserve"> народження дитини, характеристика партнера </w:t>
      </w:r>
      <w:r>
        <w:rPr>
          <w:color w:val="000000"/>
          <w:sz w:val="28"/>
          <w:szCs w:val="28"/>
          <w:shd w:val="clear" w:color="auto" w:fill="FFFFFF"/>
        </w:rPr>
        <w:t>шлюбн</w:t>
      </w:r>
      <w:r w:rsidRPr="00245DD2">
        <w:rPr>
          <w:color w:val="000000"/>
          <w:sz w:val="28"/>
          <w:szCs w:val="28"/>
          <w:shd w:val="clear" w:color="auto" w:fill="FFFFFF"/>
        </w:rPr>
        <w:t>ого життя</w:t>
      </w:r>
      <w:r w:rsidRPr="00145753">
        <w:rPr>
          <w:color w:val="000000"/>
          <w:sz w:val="28"/>
          <w:szCs w:val="28"/>
          <w:shd w:val="clear" w:color="auto" w:fill="FFFFFF"/>
        </w:rPr>
        <w:t xml:space="preserve"> і</w:t>
      </w:r>
      <w:r>
        <w:rPr>
          <w:color w:val="000000"/>
          <w:sz w:val="28"/>
          <w:szCs w:val="28"/>
          <w:shd w:val="clear" w:color="auto" w:fill="FFFFFF"/>
        </w:rPr>
        <w:t xml:space="preserve"> наявність конфліктів виховання. Б</w:t>
      </w:r>
      <w:r w:rsidRPr="00145753">
        <w:rPr>
          <w:color w:val="000000"/>
          <w:sz w:val="28"/>
          <w:szCs w:val="28"/>
          <w:shd w:val="clear" w:color="auto" w:fill="FFFFFF"/>
        </w:rPr>
        <w:t xml:space="preserve">атьки </w:t>
      </w:r>
      <w:r>
        <w:rPr>
          <w:color w:val="000000"/>
          <w:sz w:val="28"/>
          <w:szCs w:val="28"/>
          <w:shd w:val="clear" w:color="auto" w:fill="FFFFFF"/>
        </w:rPr>
        <w:t xml:space="preserve">експериментальної групи </w:t>
      </w:r>
      <w:r w:rsidRPr="00145753">
        <w:rPr>
          <w:color w:val="000000"/>
          <w:sz w:val="28"/>
          <w:szCs w:val="28"/>
          <w:shd w:val="clear" w:color="auto" w:fill="FFFFFF"/>
        </w:rPr>
        <w:t>знаходять у своїй дитині менше позитивних якостей, частіше вказують на суперечливу систем</w:t>
      </w:r>
      <w:r>
        <w:rPr>
          <w:color w:val="000000"/>
          <w:sz w:val="28"/>
          <w:szCs w:val="28"/>
          <w:shd w:val="clear" w:color="auto" w:fill="FFFFFF"/>
        </w:rPr>
        <w:t>у виховання (вона є домінуючою майже в половині</w:t>
      </w:r>
      <w:r w:rsidRPr="00145753">
        <w:rPr>
          <w:color w:val="000000"/>
          <w:sz w:val="28"/>
          <w:szCs w:val="28"/>
          <w:shd w:val="clear" w:color="auto" w:fill="FFFFFF"/>
        </w:rPr>
        <w:t xml:space="preserve"> сімей е</w:t>
      </w:r>
      <w:r>
        <w:rPr>
          <w:color w:val="000000"/>
          <w:sz w:val="28"/>
          <w:szCs w:val="28"/>
          <w:shd w:val="clear" w:color="auto" w:fill="FFFFFF"/>
        </w:rPr>
        <w:t>кспериментальної групи проти декількох</w:t>
      </w:r>
      <w:r w:rsidRPr="00145753">
        <w:rPr>
          <w:color w:val="000000"/>
          <w:sz w:val="28"/>
          <w:szCs w:val="28"/>
          <w:shd w:val="clear" w:color="auto" w:fill="FFFFFF"/>
        </w:rPr>
        <w:t xml:space="preserve"> сімей контрольної</w:t>
      </w:r>
      <w:r>
        <w:rPr>
          <w:color w:val="000000"/>
          <w:sz w:val="28"/>
          <w:szCs w:val="28"/>
          <w:shd w:val="clear" w:color="auto" w:fill="FFFFFF"/>
        </w:rPr>
        <w:t xml:space="preserve"> групи</w:t>
      </w:r>
      <w:r w:rsidRPr="00145753">
        <w:rPr>
          <w:color w:val="000000"/>
          <w:sz w:val="28"/>
          <w:szCs w:val="28"/>
          <w:shd w:val="clear" w:color="auto" w:fill="FFFFFF"/>
        </w:rPr>
        <w:t xml:space="preserve">). </w:t>
      </w:r>
      <w:r>
        <w:rPr>
          <w:color w:val="000000"/>
          <w:sz w:val="28"/>
          <w:szCs w:val="28"/>
          <w:shd w:val="clear" w:color="auto" w:fill="FFFFFF"/>
        </w:rPr>
        <w:t>У</w:t>
      </w:r>
      <w:r w:rsidRPr="00145753">
        <w:rPr>
          <w:color w:val="000000"/>
          <w:sz w:val="28"/>
          <w:szCs w:val="28"/>
          <w:shd w:val="clear" w:color="auto" w:fill="FFFFFF"/>
        </w:rPr>
        <w:t xml:space="preserve"> діапазоні </w:t>
      </w:r>
      <w:r>
        <w:rPr>
          <w:color w:val="000000"/>
          <w:sz w:val="28"/>
          <w:szCs w:val="28"/>
          <w:shd w:val="clear" w:color="auto" w:fill="FFFFFF"/>
        </w:rPr>
        <w:t>покарань</w:t>
      </w:r>
      <w:r w:rsidRPr="00145753">
        <w:rPr>
          <w:color w:val="000000"/>
          <w:sz w:val="28"/>
          <w:szCs w:val="28"/>
          <w:shd w:val="clear" w:color="auto" w:fill="FFFFFF"/>
        </w:rPr>
        <w:t xml:space="preserve"> переважають фізичні </w:t>
      </w:r>
      <w:r w:rsidRPr="00962D69">
        <w:rPr>
          <w:color w:val="000000"/>
          <w:sz w:val="28"/>
          <w:szCs w:val="28"/>
          <w:shd w:val="clear" w:color="auto" w:fill="FFFFFF"/>
        </w:rPr>
        <w:t>покарання</w:t>
      </w:r>
      <w:r>
        <w:rPr>
          <w:color w:val="000000"/>
          <w:sz w:val="28"/>
          <w:szCs w:val="28"/>
          <w:shd w:val="clear" w:color="auto" w:fill="FFFFFF"/>
        </w:rPr>
        <w:t>, на що дитина здебільшого</w:t>
      </w:r>
      <w:r w:rsidRPr="00145753">
        <w:rPr>
          <w:color w:val="000000"/>
          <w:sz w:val="28"/>
          <w:szCs w:val="28"/>
          <w:shd w:val="clear" w:color="auto" w:fill="FFFFFF"/>
        </w:rPr>
        <w:t xml:space="preserve"> реагує протестом. Система заохочення в </w:t>
      </w:r>
      <w:r w:rsidRPr="00145753">
        <w:rPr>
          <w:color w:val="000000"/>
          <w:sz w:val="28"/>
          <w:szCs w:val="28"/>
          <w:shd w:val="clear" w:color="auto" w:fill="FFFFFF"/>
        </w:rPr>
        <w:lastRenderedPageBreak/>
        <w:t>експериментальній групі базуєт</w:t>
      </w:r>
      <w:r>
        <w:rPr>
          <w:color w:val="000000"/>
          <w:sz w:val="28"/>
          <w:szCs w:val="28"/>
          <w:shd w:val="clear" w:color="auto" w:fill="FFFFFF"/>
        </w:rPr>
        <w:t>ься на матеріальних обʼєктах (59,5 % проти 16,8</w:t>
      </w:r>
      <w:r>
        <w:rPr>
          <w:color w:val="000000"/>
          <w:sz w:val="28"/>
          <w:szCs w:val="28"/>
          <w:shd w:val="clear" w:color="auto" w:fill="FFFFFF"/>
          <w:lang w:val="en-US"/>
        </w:rPr>
        <w:t> </w:t>
      </w:r>
      <w:r w:rsidRPr="00145753">
        <w:rPr>
          <w:color w:val="000000"/>
          <w:sz w:val="28"/>
          <w:szCs w:val="28"/>
          <w:shd w:val="clear" w:color="auto" w:fill="FFFFFF"/>
        </w:rPr>
        <w:t xml:space="preserve">% в контрольній); вихованням дитини </w:t>
      </w:r>
      <w:r w:rsidRPr="006B1984">
        <w:rPr>
          <w:color w:val="000000"/>
          <w:sz w:val="28"/>
          <w:szCs w:val="28"/>
          <w:shd w:val="clear" w:color="auto" w:fill="FFFFFF"/>
        </w:rPr>
        <w:t>рідше</w:t>
      </w:r>
      <w:r w:rsidRPr="00145753">
        <w:rPr>
          <w:color w:val="000000"/>
          <w:sz w:val="28"/>
          <w:szCs w:val="28"/>
          <w:shd w:val="clear" w:color="auto" w:fill="FFFFFF"/>
        </w:rPr>
        <w:t xml:space="preserve"> займаються </w:t>
      </w:r>
      <w:r>
        <w:rPr>
          <w:color w:val="000000"/>
          <w:sz w:val="28"/>
          <w:szCs w:val="28"/>
          <w:shd w:val="clear" w:color="auto" w:fill="FFFFFF"/>
        </w:rPr>
        <w:t xml:space="preserve">обидва батьки (44,8 % проти 80,2 </w:t>
      </w:r>
      <w:r w:rsidRPr="00145753">
        <w:rPr>
          <w:color w:val="000000"/>
          <w:sz w:val="28"/>
          <w:szCs w:val="28"/>
          <w:shd w:val="clear" w:color="auto" w:fill="FFFFFF"/>
        </w:rPr>
        <w:t>%).</w:t>
      </w:r>
    </w:p>
    <w:p w:rsidR="008722D1" w:rsidRPr="00414B36" w:rsidRDefault="008722D1" w:rsidP="008722D1">
      <w:pPr>
        <w:spacing w:line="372" w:lineRule="auto"/>
        <w:ind w:firstLine="709"/>
        <w:jc w:val="both"/>
        <w:rPr>
          <w:color w:val="000000"/>
          <w:sz w:val="28"/>
          <w:szCs w:val="28"/>
          <w:shd w:val="clear" w:color="auto" w:fill="FFFFFF"/>
        </w:rPr>
      </w:pPr>
      <w:r w:rsidRPr="00902B98">
        <w:rPr>
          <w:color w:val="000000"/>
          <w:sz w:val="28"/>
          <w:szCs w:val="28"/>
          <w:shd w:val="clear" w:color="auto" w:fill="FFFFFF"/>
        </w:rPr>
        <w:t>Таким чином, дані структурованого інтерв’ю статистично вірогідно (у перевазі р≤0,0</w:t>
      </w:r>
      <w:r>
        <w:rPr>
          <w:color w:val="000000"/>
          <w:sz w:val="28"/>
          <w:szCs w:val="28"/>
          <w:shd w:val="clear" w:color="auto" w:fill="FFFFFF"/>
        </w:rPr>
        <w:t>1) відрізняють сімʼ</w:t>
      </w:r>
      <w:r w:rsidRPr="00902B98">
        <w:rPr>
          <w:color w:val="000000"/>
          <w:sz w:val="28"/>
          <w:szCs w:val="28"/>
          <w:shd w:val="clear" w:color="auto" w:fill="FFFFFF"/>
        </w:rPr>
        <w:t>ї експериментальної групи від сімей контрольної групи за 85</w:t>
      </w:r>
      <w:r w:rsidRPr="00902B98">
        <w:rPr>
          <w:color w:val="000000"/>
          <w:sz w:val="28"/>
          <w:szCs w:val="28"/>
          <w:shd w:val="clear" w:color="auto" w:fill="FFFFFF"/>
          <w:lang w:val="en-US"/>
        </w:rPr>
        <w:t> </w:t>
      </w:r>
      <w:r w:rsidRPr="00902B98">
        <w:rPr>
          <w:color w:val="000000"/>
          <w:sz w:val="28"/>
          <w:szCs w:val="28"/>
          <w:shd w:val="clear" w:color="auto" w:fill="FFFFFF"/>
        </w:rPr>
        <w:t xml:space="preserve">% (17) дихотомних ознак. </w:t>
      </w:r>
      <w:r>
        <w:rPr>
          <w:color w:val="000000"/>
          <w:sz w:val="28"/>
          <w:szCs w:val="28"/>
          <w:shd w:val="clear" w:color="auto" w:fill="FFFFFF"/>
        </w:rPr>
        <w:t xml:space="preserve">Ці дані узгоджуються з висновками інших дослідників (О. Гуржия, Н. Максимової та ін.) </w:t>
      </w:r>
      <w:r w:rsidRPr="00A34ED9">
        <w:rPr>
          <w:color w:val="000000"/>
          <w:sz w:val="28"/>
          <w:szCs w:val="28"/>
          <w:shd w:val="clear" w:color="auto" w:fill="FFFFFF"/>
        </w:rPr>
        <w:t>[</w:t>
      </w:r>
      <w:r>
        <w:rPr>
          <w:color w:val="000000"/>
          <w:sz w:val="28"/>
          <w:szCs w:val="28"/>
          <w:shd w:val="clear" w:color="auto" w:fill="FFFFFF"/>
        </w:rPr>
        <w:t>74</w:t>
      </w:r>
      <w:r w:rsidRPr="00A34ED9">
        <w:rPr>
          <w:color w:val="000000"/>
          <w:sz w:val="28"/>
          <w:szCs w:val="28"/>
          <w:shd w:val="clear" w:color="auto" w:fill="FFFFFF"/>
        </w:rPr>
        <w:t>]</w:t>
      </w:r>
      <w:r>
        <w:rPr>
          <w:color w:val="000000"/>
          <w:sz w:val="28"/>
          <w:szCs w:val="28"/>
          <w:shd w:val="clear" w:color="auto" w:fill="FFFFFF"/>
        </w:rPr>
        <w:t xml:space="preserve">. </w:t>
      </w:r>
      <w:r w:rsidRPr="00145753">
        <w:rPr>
          <w:color w:val="000000"/>
          <w:sz w:val="28"/>
          <w:szCs w:val="28"/>
          <w:shd w:val="clear" w:color="auto" w:fill="FFFFFF"/>
        </w:rPr>
        <w:t xml:space="preserve">Додаткову характеристику сімей з </w:t>
      </w:r>
      <w:r>
        <w:rPr>
          <w:color w:val="000000"/>
          <w:sz w:val="28"/>
          <w:szCs w:val="28"/>
          <w:shd w:val="clear" w:color="auto" w:fill="FFFFFF"/>
        </w:rPr>
        <w:t>експериментальної групи надають дескриптові, описові ознаки структурованого інтерв’ю</w:t>
      </w:r>
      <w:r w:rsidRPr="00145753">
        <w:rPr>
          <w:color w:val="000000"/>
          <w:sz w:val="28"/>
          <w:szCs w:val="28"/>
          <w:shd w:val="clear" w:color="auto" w:fill="FFFFFF"/>
        </w:rPr>
        <w:t xml:space="preserve"> (порівнюються з</w:t>
      </w:r>
      <w:r>
        <w:rPr>
          <w:color w:val="000000"/>
          <w:sz w:val="28"/>
          <w:szCs w:val="28"/>
          <w:shd w:val="clear" w:color="auto" w:fill="FFFFFF"/>
        </w:rPr>
        <w:t>а</w:t>
      </w:r>
      <w:r w:rsidRPr="00145753">
        <w:rPr>
          <w:color w:val="000000"/>
          <w:sz w:val="28"/>
          <w:szCs w:val="28"/>
          <w:shd w:val="clear" w:color="auto" w:fill="FFFFFF"/>
        </w:rPr>
        <w:t xml:space="preserve"> гомогенн</w:t>
      </w:r>
      <w:r>
        <w:rPr>
          <w:color w:val="000000"/>
          <w:sz w:val="28"/>
          <w:szCs w:val="28"/>
          <w:shd w:val="clear" w:color="auto" w:fill="FFFFFF"/>
        </w:rPr>
        <w:t>і</w:t>
      </w:r>
      <w:r w:rsidRPr="00145753">
        <w:rPr>
          <w:color w:val="000000"/>
          <w:sz w:val="28"/>
          <w:szCs w:val="28"/>
          <w:shd w:val="clear" w:color="auto" w:fill="FFFFFF"/>
        </w:rPr>
        <w:t>ст</w:t>
      </w:r>
      <w:r>
        <w:rPr>
          <w:color w:val="000000"/>
          <w:sz w:val="28"/>
          <w:szCs w:val="28"/>
          <w:shd w:val="clear" w:color="auto" w:fill="FFFFFF"/>
        </w:rPr>
        <w:t>ю</w:t>
      </w:r>
      <w:r w:rsidRPr="00145753">
        <w:rPr>
          <w:color w:val="000000"/>
          <w:sz w:val="28"/>
          <w:szCs w:val="28"/>
          <w:shd w:val="clear" w:color="auto" w:fill="FFFFFF"/>
        </w:rPr>
        <w:t xml:space="preserve"> розподіл</w:t>
      </w:r>
      <w:r>
        <w:rPr>
          <w:color w:val="000000"/>
          <w:sz w:val="28"/>
          <w:szCs w:val="28"/>
          <w:shd w:val="clear" w:color="auto" w:fill="FFFFFF"/>
        </w:rPr>
        <w:t>у</w:t>
      </w:r>
      <w:r w:rsidRPr="00145753">
        <w:rPr>
          <w:color w:val="000000"/>
          <w:sz w:val="28"/>
          <w:szCs w:val="28"/>
          <w:shd w:val="clear" w:color="auto" w:fill="FFFFFF"/>
        </w:rPr>
        <w:t>).</w:t>
      </w:r>
      <w:r>
        <w:rPr>
          <w:color w:val="000000"/>
          <w:sz w:val="28"/>
          <w:szCs w:val="28"/>
          <w:shd w:val="clear" w:color="auto" w:fill="FFFFFF"/>
        </w:rPr>
        <w:t xml:space="preserve"> Д</w:t>
      </w:r>
      <w:r w:rsidRPr="00145753">
        <w:rPr>
          <w:color w:val="000000"/>
          <w:sz w:val="28"/>
          <w:szCs w:val="28"/>
          <w:shd w:val="clear" w:color="auto" w:fill="FFFFFF"/>
        </w:rPr>
        <w:t xml:space="preserve">ані про </w:t>
      </w:r>
      <w:r>
        <w:rPr>
          <w:color w:val="000000"/>
          <w:sz w:val="28"/>
          <w:szCs w:val="28"/>
          <w:shd w:val="clear" w:color="auto" w:fill="FFFFFF"/>
        </w:rPr>
        <w:t>наявність у дітей з експериментальної групи вираженої</w:t>
      </w:r>
      <w:r w:rsidRPr="00145753">
        <w:rPr>
          <w:color w:val="000000"/>
          <w:sz w:val="28"/>
          <w:szCs w:val="28"/>
          <w:shd w:val="clear" w:color="auto" w:fill="FFFFFF"/>
        </w:rPr>
        <w:t xml:space="preserve"> тривожності, т</w:t>
      </w:r>
      <w:r>
        <w:rPr>
          <w:color w:val="000000"/>
          <w:sz w:val="28"/>
          <w:szCs w:val="28"/>
          <w:shd w:val="clear" w:color="auto" w:fill="FFFFFF"/>
        </w:rPr>
        <w:t>руднощів спілкування і вираженої</w:t>
      </w:r>
      <w:r w:rsidRPr="00C43CFA">
        <w:rPr>
          <w:color w:val="000000"/>
          <w:sz w:val="28"/>
          <w:szCs w:val="28"/>
          <w:shd w:val="clear" w:color="auto" w:fill="FFFFFF"/>
        </w:rPr>
        <w:t xml:space="preserve"> </w:t>
      </w:r>
      <w:r>
        <w:rPr>
          <w:color w:val="000000"/>
          <w:sz w:val="28"/>
          <w:szCs w:val="28"/>
          <w:shd w:val="clear" w:color="auto" w:fill="FFFFFF"/>
        </w:rPr>
        <w:t xml:space="preserve">конфліктності, які статистично </w:t>
      </w:r>
      <w:r w:rsidRPr="00145753">
        <w:rPr>
          <w:color w:val="000000"/>
          <w:sz w:val="28"/>
          <w:szCs w:val="28"/>
          <w:shd w:val="clear" w:color="auto" w:fill="FFFFFF"/>
        </w:rPr>
        <w:t>вір</w:t>
      </w:r>
      <w:r>
        <w:rPr>
          <w:color w:val="000000"/>
          <w:sz w:val="28"/>
          <w:szCs w:val="28"/>
          <w:shd w:val="clear" w:color="auto" w:fill="FFFFFF"/>
        </w:rPr>
        <w:t xml:space="preserve">огідно </w:t>
      </w:r>
      <w:r w:rsidRPr="00145753">
        <w:rPr>
          <w:color w:val="000000"/>
          <w:sz w:val="28"/>
          <w:szCs w:val="28"/>
          <w:shd w:val="clear" w:color="auto" w:fill="FFFFFF"/>
        </w:rPr>
        <w:t>відрізня</w:t>
      </w:r>
      <w:r>
        <w:rPr>
          <w:color w:val="000000"/>
          <w:sz w:val="28"/>
          <w:szCs w:val="28"/>
          <w:shd w:val="clear" w:color="auto" w:fill="FFFFFF"/>
        </w:rPr>
        <w:t>ють їх від дітей контрольної групи,</w:t>
      </w:r>
      <w:r w:rsidRPr="00145753">
        <w:rPr>
          <w:color w:val="000000"/>
          <w:sz w:val="28"/>
          <w:szCs w:val="28"/>
          <w:shd w:val="clear" w:color="auto" w:fill="FFFFFF"/>
        </w:rPr>
        <w:t xml:space="preserve"> доповнюють спостереження</w:t>
      </w:r>
      <w:r>
        <w:rPr>
          <w:color w:val="000000"/>
          <w:sz w:val="28"/>
          <w:szCs w:val="28"/>
          <w:shd w:val="clear" w:color="auto" w:fill="FFFFFF"/>
        </w:rPr>
        <w:t xml:space="preserve"> Н. Борякової, Л. Боханової, Ч. Венар </w:t>
      </w:r>
      <w:r w:rsidRPr="00D61D02">
        <w:rPr>
          <w:color w:val="000000"/>
          <w:sz w:val="28"/>
          <w:szCs w:val="28"/>
          <w:shd w:val="clear" w:color="auto" w:fill="FFFFFF"/>
        </w:rPr>
        <w:t>[</w:t>
      </w:r>
      <w:r>
        <w:rPr>
          <w:color w:val="000000"/>
          <w:sz w:val="28"/>
          <w:szCs w:val="28"/>
          <w:shd w:val="clear" w:color="auto" w:fill="FFFFFF"/>
        </w:rPr>
        <w:t>34; 35; 59</w:t>
      </w:r>
      <w:r w:rsidRPr="00D61D02">
        <w:rPr>
          <w:color w:val="000000"/>
          <w:sz w:val="28"/>
          <w:szCs w:val="28"/>
          <w:shd w:val="clear" w:color="auto" w:fill="FFFFFF"/>
        </w:rPr>
        <w:t>]</w:t>
      </w:r>
      <w:r w:rsidRPr="00145753">
        <w:rPr>
          <w:color w:val="000000"/>
          <w:sz w:val="28"/>
          <w:szCs w:val="28"/>
          <w:shd w:val="clear" w:color="auto" w:fill="FFFFFF"/>
        </w:rPr>
        <w:t>. Перша з цих авторів відзначає, що 7</w:t>
      </w:r>
      <w:r>
        <w:rPr>
          <w:color w:val="000000"/>
          <w:sz w:val="28"/>
          <w:szCs w:val="28"/>
          <w:shd w:val="clear" w:color="auto" w:fill="FFFFFF"/>
        </w:rPr>
        <w:t>8 </w:t>
      </w:r>
      <w:r w:rsidRPr="00145753">
        <w:rPr>
          <w:color w:val="000000"/>
          <w:sz w:val="28"/>
          <w:szCs w:val="28"/>
          <w:shd w:val="clear" w:color="auto" w:fill="FFFFFF"/>
        </w:rPr>
        <w:t xml:space="preserve">% дітей дошкільного віку </w:t>
      </w:r>
      <w:r>
        <w:rPr>
          <w:color w:val="000000"/>
          <w:sz w:val="28"/>
          <w:szCs w:val="28"/>
          <w:shd w:val="clear" w:color="auto" w:fill="FFFFFF"/>
        </w:rPr>
        <w:t>в сімʼях яких відзначалися деструктивні форми дитячо-батьківської взаємодії уникали контактів з однолітками</w:t>
      </w:r>
      <w:r w:rsidRPr="00145753">
        <w:rPr>
          <w:color w:val="000000"/>
          <w:sz w:val="28"/>
          <w:szCs w:val="28"/>
          <w:shd w:val="clear" w:color="auto" w:fill="FFFFFF"/>
        </w:rPr>
        <w:t xml:space="preserve">. </w:t>
      </w:r>
      <w:r>
        <w:rPr>
          <w:color w:val="000000"/>
          <w:sz w:val="28"/>
          <w:szCs w:val="28"/>
          <w:shd w:val="clear" w:color="auto" w:fill="FFFFFF"/>
        </w:rPr>
        <w:t xml:space="preserve">Л. Боханова </w:t>
      </w:r>
      <w:r w:rsidRPr="00145753">
        <w:rPr>
          <w:color w:val="000000"/>
          <w:sz w:val="28"/>
          <w:szCs w:val="28"/>
          <w:shd w:val="clear" w:color="auto" w:fill="FFFFFF"/>
        </w:rPr>
        <w:t>вказує на незадовільну соціальну адаптацію, переважне почуття смутку, ста</w:t>
      </w:r>
      <w:r>
        <w:rPr>
          <w:color w:val="000000"/>
          <w:sz w:val="28"/>
          <w:szCs w:val="28"/>
          <w:shd w:val="clear" w:color="auto" w:fill="FFFFFF"/>
        </w:rPr>
        <w:t>н тривоги, суперечливий Я-образу у дітей із таких сімей</w:t>
      </w:r>
      <w:r w:rsidRPr="00145753">
        <w:rPr>
          <w:color w:val="000000"/>
          <w:sz w:val="28"/>
          <w:szCs w:val="28"/>
          <w:shd w:val="clear" w:color="auto" w:fill="FFFFFF"/>
        </w:rPr>
        <w:t xml:space="preserve">. В інших дослідженнях емоційні розлади дитини у вигляді тривожності, негативізму, дратівливості, </w:t>
      </w:r>
      <w:r>
        <w:rPr>
          <w:color w:val="000000"/>
          <w:sz w:val="28"/>
          <w:szCs w:val="28"/>
          <w:shd w:val="clear" w:color="auto" w:fill="FFFFFF"/>
        </w:rPr>
        <w:t>боязливо</w:t>
      </w:r>
      <w:r w:rsidRPr="00CB7996">
        <w:rPr>
          <w:color w:val="000000"/>
          <w:sz w:val="28"/>
          <w:szCs w:val="28"/>
          <w:shd w:val="clear" w:color="auto" w:fill="FFFFFF"/>
        </w:rPr>
        <w:t>ст</w:t>
      </w:r>
      <w:r>
        <w:rPr>
          <w:color w:val="000000"/>
          <w:sz w:val="28"/>
          <w:szCs w:val="28"/>
          <w:shd w:val="clear" w:color="auto" w:fill="FFFFFF"/>
        </w:rPr>
        <w:t>і називалися серед</w:t>
      </w:r>
      <w:r w:rsidRPr="00145753">
        <w:rPr>
          <w:color w:val="000000"/>
          <w:sz w:val="28"/>
          <w:szCs w:val="28"/>
          <w:shd w:val="clear" w:color="auto" w:fill="FFFFFF"/>
        </w:rPr>
        <w:t xml:space="preserve"> провідних у </w:t>
      </w:r>
      <w:r>
        <w:rPr>
          <w:color w:val="000000"/>
          <w:sz w:val="28"/>
          <w:szCs w:val="28"/>
          <w:shd w:val="clear" w:color="auto" w:fill="FFFFFF"/>
        </w:rPr>
        <w:t xml:space="preserve">сімʼях із порушеннями дитячо-батьківської взаємодії, але </w:t>
      </w:r>
      <w:r w:rsidRPr="00145753">
        <w:rPr>
          <w:color w:val="000000"/>
          <w:sz w:val="28"/>
          <w:szCs w:val="28"/>
          <w:shd w:val="clear" w:color="auto" w:fill="FFFFFF"/>
        </w:rPr>
        <w:t xml:space="preserve">розглядалися в рамках більш широких нозологічних категорій: </w:t>
      </w:r>
      <w:r>
        <w:rPr>
          <w:color w:val="000000"/>
          <w:sz w:val="28"/>
          <w:szCs w:val="28"/>
          <w:shd w:val="clear" w:color="auto" w:fill="FFFFFF"/>
        </w:rPr>
        <w:t>«преневротичні стани»</w:t>
      </w:r>
      <w:r w:rsidRPr="00B674A4">
        <w:rPr>
          <w:color w:val="000000"/>
          <w:sz w:val="28"/>
          <w:szCs w:val="28"/>
          <w:shd w:val="clear" w:color="auto" w:fill="FFFFFF"/>
        </w:rPr>
        <w:t xml:space="preserve"> </w:t>
      </w:r>
      <w:r w:rsidR="00AD6D06">
        <w:rPr>
          <w:color w:val="000000"/>
          <w:sz w:val="28"/>
          <w:szCs w:val="28"/>
          <w:shd w:val="clear" w:color="auto" w:fill="FFFFFF"/>
        </w:rPr>
        <w:t>[24</w:t>
      </w:r>
      <w:r w:rsidRPr="00D61D02">
        <w:rPr>
          <w:color w:val="000000"/>
          <w:sz w:val="28"/>
          <w:szCs w:val="28"/>
          <w:shd w:val="clear" w:color="auto" w:fill="FFFFFF"/>
        </w:rPr>
        <w:t>]</w:t>
      </w:r>
      <w:r>
        <w:rPr>
          <w:color w:val="000000"/>
          <w:sz w:val="28"/>
          <w:szCs w:val="28"/>
          <w:shd w:val="clear" w:color="auto" w:fill="FFFFFF"/>
        </w:rPr>
        <w:t>, «п</w:t>
      </w:r>
      <w:r w:rsidRPr="00145753">
        <w:rPr>
          <w:color w:val="000000"/>
          <w:sz w:val="28"/>
          <w:szCs w:val="28"/>
          <w:shd w:val="clear" w:color="auto" w:fill="FFFFFF"/>
        </w:rPr>
        <w:t>реневротич</w:t>
      </w:r>
      <w:r>
        <w:rPr>
          <w:color w:val="000000"/>
          <w:sz w:val="28"/>
          <w:szCs w:val="28"/>
          <w:shd w:val="clear" w:color="auto" w:fill="FFFFFF"/>
        </w:rPr>
        <w:t>ні радикали характеру»</w:t>
      </w:r>
      <w:r w:rsidRPr="00B674A4">
        <w:rPr>
          <w:color w:val="000000"/>
          <w:sz w:val="28"/>
          <w:szCs w:val="28"/>
          <w:shd w:val="clear" w:color="auto" w:fill="FFFFFF"/>
        </w:rPr>
        <w:t xml:space="preserve"> </w:t>
      </w:r>
      <w:r>
        <w:rPr>
          <w:color w:val="000000"/>
          <w:sz w:val="28"/>
          <w:szCs w:val="28"/>
          <w:shd w:val="clear" w:color="auto" w:fill="FFFFFF"/>
        </w:rPr>
        <w:t>[68</w:t>
      </w:r>
      <w:r w:rsidRPr="00D61D02">
        <w:rPr>
          <w:color w:val="000000"/>
          <w:sz w:val="28"/>
          <w:szCs w:val="28"/>
          <w:shd w:val="clear" w:color="auto" w:fill="FFFFFF"/>
        </w:rPr>
        <w:t>]</w:t>
      </w:r>
      <w:r w:rsidRPr="00145753">
        <w:rPr>
          <w:color w:val="000000"/>
          <w:sz w:val="28"/>
          <w:szCs w:val="28"/>
          <w:shd w:val="clear" w:color="auto" w:fill="FFFFFF"/>
        </w:rPr>
        <w:t xml:space="preserve">. Так, </w:t>
      </w:r>
      <w:r>
        <w:rPr>
          <w:color w:val="000000"/>
          <w:sz w:val="28"/>
          <w:szCs w:val="28"/>
          <w:shd w:val="clear" w:color="auto" w:fill="FFFFFF"/>
        </w:rPr>
        <w:t>А. Спі</w:t>
      </w:r>
      <w:r w:rsidRPr="00CB7996">
        <w:rPr>
          <w:color w:val="000000"/>
          <w:sz w:val="28"/>
          <w:szCs w:val="28"/>
          <w:shd w:val="clear" w:color="auto" w:fill="FFFFFF"/>
        </w:rPr>
        <w:t>ваковська</w:t>
      </w:r>
      <w:r w:rsidRPr="00145753">
        <w:rPr>
          <w:color w:val="000000"/>
          <w:sz w:val="28"/>
          <w:szCs w:val="28"/>
          <w:shd w:val="clear" w:color="auto" w:fill="FFFFFF"/>
        </w:rPr>
        <w:t>, описуючи ос</w:t>
      </w:r>
      <w:r>
        <w:rPr>
          <w:color w:val="000000"/>
          <w:sz w:val="28"/>
          <w:szCs w:val="28"/>
          <w:shd w:val="clear" w:color="auto" w:fill="FFFFFF"/>
        </w:rPr>
        <w:t>обистість дітей з преневротичними станами</w:t>
      </w:r>
      <w:r w:rsidRPr="00145753">
        <w:rPr>
          <w:color w:val="000000"/>
          <w:sz w:val="28"/>
          <w:szCs w:val="28"/>
          <w:shd w:val="clear" w:color="auto" w:fill="FFFFFF"/>
        </w:rPr>
        <w:t xml:space="preserve">, відзначає </w:t>
      </w:r>
      <w:r w:rsidRPr="00AD6D06">
        <w:rPr>
          <w:color w:val="000000"/>
          <w:sz w:val="28"/>
          <w:szCs w:val="28"/>
          <w:shd w:val="clear" w:color="auto" w:fill="FFFFFF"/>
        </w:rPr>
        <w:t>у</w:t>
      </w:r>
      <w:r w:rsidRPr="00145753">
        <w:rPr>
          <w:color w:val="000000"/>
          <w:sz w:val="28"/>
          <w:szCs w:val="28"/>
          <w:shd w:val="clear" w:color="auto" w:fill="FFFFFF"/>
        </w:rPr>
        <w:t xml:space="preserve"> них афективну конфліктність</w:t>
      </w:r>
      <w:r>
        <w:rPr>
          <w:color w:val="000000"/>
          <w:sz w:val="28"/>
          <w:szCs w:val="28"/>
          <w:shd w:val="clear" w:color="auto" w:fill="FFFFFF"/>
        </w:rPr>
        <w:t xml:space="preserve"> (з одного</w:t>
      </w:r>
      <w:r w:rsidRPr="00145753">
        <w:rPr>
          <w:color w:val="000000"/>
          <w:sz w:val="28"/>
          <w:szCs w:val="28"/>
          <w:shd w:val="clear" w:color="auto" w:fill="FFFFFF"/>
        </w:rPr>
        <w:t xml:space="preserve"> боку, </w:t>
      </w:r>
      <w:r>
        <w:rPr>
          <w:color w:val="000000"/>
          <w:sz w:val="28"/>
          <w:szCs w:val="28"/>
          <w:shd w:val="clear" w:color="auto" w:fill="FFFFFF"/>
        </w:rPr>
        <w:t>потребу</w:t>
      </w:r>
      <w:r w:rsidRPr="00145753">
        <w:rPr>
          <w:color w:val="000000"/>
          <w:sz w:val="28"/>
          <w:szCs w:val="28"/>
          <w:shd w:val="clear" w:color="auto" w:fill="FFFFFF"/>
        </w:rPr>
        <w:t xml:space="preserve"> в любові, </w:t>
      </w:r>
      <w:r w:rsidRPr="00CB7996">
        <w:rPr>
          <w:color w:val="000000"/>
          <w:sz w:val="28"/>
          <w:szCs w:val="28"/>
          <w:shd w:val="clear" w:color="auto" w:fill="FFFFFF"/>
        </w:rPr>
        <w:t>прихильності,</w:t>
      </w:r>
      <w:r w:rsidRPr="00145753">
        <w:rPr>
          <w:color w:val="000000"/>
          <w:sz w:val="28"/>
          <w:szCs w:val="28"/>
          <w:shd w:val="clear" w:color="auto" w:fill="FFFFFF"/>
        </w:rPr>
        <w:t xml:space="preserve"> з іншого</w:t>
      </w:r>
      <w:r>
        <w:rPr>
          <w:color w:val="000000"/>
          <w:sz w:val="28"/>
          <w:szCs w:val="28"/>
          <w:shd w:val="clear" w:color="auto" w:fill="FFFFFF"/>
        </w:rPr>
        <w:t xml:space="preserve"> – </w:t>
      </w:r>
      <w:r w:rsidRPr="00145753">
        <w:rPr>
          <w:color w:val="000000"/>
          <w:sz w:val="28"/>
          <w:szCs w:val="28"/>
          <w:shd w:val="clear" w:color="auto" w:fill="FFFFFF"/>
        </w:rPr>
        <w:t xml:space="preserve">неможливість </w:t>
      </w:r>
      <w:r>
        <w:rPr>
          <w:color w:val="000000"/>
          <w:sz w:val="28"/>
          <w:szCs w:val="28"/>
          <w:shd w:val="clear" w:color="auto" w:fill="FFFFFF"/>
        </w:rPr>
        <w:t>успішно реалізувати дану потребу), що збігається з даними</w:t>
      </w:r>
      <w:r w:rsidRPr="00145753">
        <w:rPr>
          <w:color w:val="000000"/>
          <w:sz w:val="28"/>
          <w:szCs w:val="28"/>
          <w:shd w:val="clear" w:color="auto" w:fill="FFFFFF"/>
        </w:rPr>
        <w:t xml:space="preserve"> про наявність внутрішньої конфліктності </w:t>
      </w:r>
      <w:r w:rsidRPr="00AD6D06">
        <w:rPr>
          <w:color w:val="000000"/>
          <w:sz w:val="28"/>
          <w:szCs w:val="28"/>
          <w:shd w:val="clear" w:color="auto" w:fill="FFFFFF"/>
        </w:rPr>
        <w:t xml:space="preserve">у </w:t>
      </w:r>
      <w:r w:rsidRPr="00145753">
        <w:rPr>
          <w:color w:val="000000"/>
          <w:sz w:val="28"/>
          <w:szCs w:val="28"/>
          <w:shd w:val="clear" w:color="auto" w:fill="FFFFFF"/>
        </w:rPr>
        <w:t>обговорюваних дітей</w:t>
      </w:r>
      <w:r w:rsidRPr="00B674A4">
        <w:rPr>
          <w:color w:val="000000"/>
          <w:sz w:val="28"/>
          <w:szCs w:val="28"/>
          <w:shd w:val="clear" w:color="auto" w:fill="FFFFFF"/>
        </w:rPr>
        <w:t xml:space="preserve"> </w:t>
      </w:r>
      <w:r w:rsidR="00AD6D06">
        <w:rPr>
          <w:color w:val="000000"/>
          <w:sz w:val="28"/>
          <w:szCs w:val="28"/>
          <w:shd w:val="clear" w:color="auto" w:fill="FFFFFF"/>
        </w:rPr>
        <w:t>[17</w:t>
      </w:r>
      <w:r w:rsidRPr="009C085F">
        <w:rPr>
          <w:color w:val="000000"/>
          <w:sz w:val="28"/>
          <w:szCs w:val="28"/>
          <w:shd w:val="clear" w:color="auto" w:fill="FFFFFF"/>
        </w:rPr>
        <w:t>]</w:t>
      </w:r>
      <w:r w:rsidRPr="00145753">
        <w:rPr>
          <w:color w:val="000000"/>
          <w:sz w:val="28"/>
          <w:szCs w:val="28"/>
          <w:shd w:val="clear" w:color="auto" w:fill="FFFFFF"/>
        </w:rPr>
        <w:t xml:space="preserve">. Автор також виявляє </w:t>
      </w:r>
      <w:r w:rsidRPr="000B1C2B">
        <w:rPr>
          <w:color w:val="FF0000"/>
          <w:sz w:val="28"/>
          <w:szCs w:val="28"/>
          <w:shd w:val="clear" w:color="auto" w:fill="FFFFFF"/>
        </w:rPr>
        <w:t>у</w:t>
      </w:r>
      <w:r w:rsidRPr="00145753">
        <w:rPr>
          <w:color w:val="000000"/>
          <w:sz w:val="28"/>
          <w:szCs w:val="28"/>
          <w:shd w:val="clear" w:color="auto" w:fill="FFFFFF"/>
        </w:rPr>
        <w:t xml:space="preserve"> таких дітей підвищену тривожність, стійке відчуття страху, наявність протилежних емоційних переживань, наприклад, підвищеної </w:t>
      </w:r>
      <w:r w:rsidRPr="00CB7996">
        <w:rPr>
          <w:color w:val="000000"/>
          <w:sz w:val="28"/>
          <w:szCs w:val="28"/>
          <w:shd w:val="clear" w:color="auto" w:fill="FFFFFF"/>
        </w:rPr>
        <w:lastRenderedPageBreak/>
        <w:t>прихильності</w:t>
      </w:r>
      <w:r>
        <w:rPr>
          <w:color w:val="000000"/>
          <w:sz w:val="28"/>
          <w:szCs w:val="28"/>
          <w:shd w:val="clear" w:color="auto" w:fill="FFFFFF"/>
        </w:rPr>
        <w:t xml:space="preserve"> – </w:t>
      </w:r>
      <w:r w:rsidRPr="00145753">
        <w:rPr>
          <w:color w:val="000000"/>
          <w:sz w:val="28"/>
          <w:szCs w:val="28"/>
          <w:shd w:val="clear" w:color="auto" w:fill="FFFFFF"/>
        </w:rPr>
        <w:t>і неприйняття себ</w:t>
      </w:r>
      <w:r>
        <w:rPr>
          <w:color w:val="000000"/>
          <w:sz w:val="28"/>
          <w:szCs w:val="28"/>
          <w:shd w:val="clear" w:color="auto" w:fill="FFFFFF"/>
        </w:rPr>
        <w:t>е, обмежені соціальні контакти</w:t>
      </w:r>
      <w:r w:rsidRPr="00145753">
        <w:rPr>
          <w:color w:val="000000"/>
          <w:sz w:val="28"/>
          <w:szCs w:val="28"/>
          <w:shd w:val="clear" w:color="auto" w:fill="FFFFFF"/>
        </w:rPr>
        <w:t xml:space="preserve">, конфліктну самооцінку, що випливала з співіснування високого рівня </w:t>
      </w:r>
      <w:r>
        <w:rPr>
          <w:color w:val="000000"/>
          <w:sz w:val="28"/>
          <w:szCs w:val="28"/>
          <w:shd w:val="clear" w:color="auto" w:fill="FFFFFF"/>
        </w:rPr>
        <w:t xml:space="preserve">домагань, і невіри </w:t>
      </w:r>
      <w:r w:rsidRPr="000B1C2B">
        <w:rPr>
          <w:color w:val="FF0000"/>
          <w:sz w:val="28"/>
          <w:szCs w:val="28"/>
          <w:shd w:val="clear" w:color="auto" w:fill="FFFFFF"/>
        </w:rPr>
        <w:t>в</w:t>
      </w:r>
      <w:r>
        <w:rPr>
          <w:color w:val="000000"/>
          <w:sz w:val="28"/>
          <w:szCs w:val="28"/>
          <w:shd w:val="clear" w:color="auto" w:fill="FFFFFF"/>
        </w:rPr>
        <w:t xml:space="preserve"> свої сили</w:t>
      </w:r>
      <w:r w:rsidRPr="00145753">
        <w:rPr>
          <w:color w:val="000000"/>
          <w:sz w:val="28"/>
          <w:szCs w:val="28"/>
          <w:shd w:val="clear" w:color="auto" w:fill="FFFFFF"/>
        </w:rPr>
        <w:t>. Особливо значущим</w:t>
      </w:r>
      <w:r>
        <w:rPr>
          <w:color w:val="000000"/>
          <w:sz w:val="28"/>
          <w:szCs w:val="28"/>
          <w:shd w:val="clear" w:color="auto" w:fill="FFFFFF"/>
        </w:rPr>
        <w:t xml:space="preserve"> для дослідження стало </w:t>
      </w:r>
      <w:r w:rsidRPr="00145753">
        <w:rPr>
          <w:color w:val="000000"/>
          <w:sz w:val="28"/>
          <w:szCs w:val="28"/>
          <w:shd w:val="clear" w:color="auto" w:fill="FFFFFF"/>
        </w:rPr>
        <w:t>твердження А.</w:t>
      </w:r>
      <w:r>
        <w:rPr>
          <w:color w:val="000000"/>
          <w:sz w:val="28"/>
          <w:szCs w:val="28"/>
          <w:shd w:val="clear" w:color="auto" w:fill="FFFFFF"/>
          <w:lang w:val="en-US"/>
        </w:rPr>
        <w:t> </w:t>
      </w:r>
      <w:r>
        <w:rPr>
          <w:color w:val="000000"/>
          <w:sz w:val="28"/>
          <w:szCs w:val="28"/>
          <w:shd w:val="clear" w:color="auto" w:fill="FFFFFF"/>
        </w:rPr>
        <w:t>Спі</w:t>
      </w:r>
      <w:r w:rsidRPr="00145753">
        <w:rPr>
          <w:color w:val="000000"/>
          <w:sz w:val="28"/>
          <w:szCs w:val="28"/>
          <w:shd w:val="clear" w:color="auto" w:fill="FFFFFF"/>
        </w:rPr>
        <w:t>ваковс</w:t>
      </w:r>
      <w:r>
        <w:rPr>
          <w:color w:val="000000"/>
          <w:sz w:val="28"/>
          <w:szCs w:val="28"/>
          <w:shd w:val="clear" w:color="auto" w:fill="FFFFFF"/>
        </w:rPr>
        <w:t>ь</w:t>
      </w:r>
      <w:r w:rsidRPr="00145753">
        <w:rPr>
          <w:color w:val="000000"/>
          <w:sz w:val="28"/>
          <w:szCs w:val="28"/>
          <w:shd w:val="clear" w:color="auto" w:fill="FFFFFF"/>
        </w:rPr>
        <w:t>ко</w:t>
      </w:r>
      <w:r>
        <w:rPr>
          <w:color w:val="000000"/>
          <w:sz w:val="28"/>
          <w:szCs w:val="28"/>
          <w:shd w:val="clear" w:color="auto" w:fill="FFFFFF"/>
        </w:rPr>
        <w:t>ї</w:t>
      </w:r>
      <w:r w:rsidRPr="00145753">
        <w:rPr>
          <w:color w:val="000000"/>
          <w:sz w:val="28"/>
          <w:szCs w:val="28"/>
          <w:shd w:val="clear" w:color="auto" w:fill="FFFFFF"/>
        </w:rPr>
        <w:t xml:space="preserve"> про наявність у </w:t>
      </w:r>
      <w:r>
        <w:rPr>
          <w:color w:val="000000"/>
          <w:sz w:val="28"/>
          <w:szCs w:val="28"/>
          <w:shd w:val="clear" w:color="auto" w:fill="FFFFFF"/>
        </w:rPr>
        <w:t xml:space="preserve">них </w:t>
      </w:r>
      <w:r w:rsidRPr="00145753">
        <w:rPr>
          <w:color w:val="000000"/>
          <w:sz w:val="28"/>
          <w:szCs w:val="28"/>
          <w:shd w:val="clear" w:color="auto" w:fill="FFFFFF"/>
        </w:rPr>
        <w:t>психологічного захисту</w:t>
      </w:r>
      <w:r>
        <w:rPr>
          <w:color w:val="000000"/>
          <w:sz w:val="28"/>
          <w:szCs w:val="28"/>
          <w:shd w:val="clear" w:color="auto" w:fill="FFFFFF"/>
        </w:rPr>
        <w:t xml:space="preserve"> – </w:t>
      </w:r>
      <w:r w:rsidRPr="00145753">
        <w:rPr>
          <w:color w:val="000000"/>
          <w:sz w:val="28"/>
          <w:szCs w:val="28"/>
          <w:shd w:val="clear" w:color="auto" w:fill="FFFFFF"/>
        </w:rPr>
        <w:t>зо</w:t>
      </w:r>
      <w:r>
        <w:rPr>
          <w:color w:val="000000"/>
          <w:sz w:val="28"/>
          <w:szCs w:val="28"/>
          <w:shd w:val="clear" w:color="auto" w:fill="FFFFFF"/>
        </w:rPr>
        <w:t>крема, через неадекватні реакції</w:t>
      </w:r>
      <w:r w:rsidRPr="00145753">
        <w:rPr>
          <w:color w:val="000000"/>
          <w:sz w:val="28"/>
          <w:szCs w:val="28"/>
          <w:shd w:val="clear" w:color="auto" w:fill="FFFFFF"/>
        </w:rPr>
        <w:t xml:space="preserve"> або </w:t>
      </w:r>
      <w:r>
        <w:rPr>
          <w:color w:val="000000"/>
          <w:sz w:val="28"/>
          <w:szCs w:val="28"/>
          <w:shd w:val="clear" w:color="auto" w:fill="FFFFFF"/>
        </w:rPr>
        <w:t>виходу із фруст</w:t>
      </w:r>
      <w:r w:rsidRPr="00145753">
        <w:rPr>
          <w:color w:val="000000"/>
          <w:sz w:val="28"/>
          <w:szCs w:val="28"/>
          <w:shd w:val="clear" w:color="auto" w:fill="FFFFFF"/>
        </w:rPr>
        <w:t>ру</w:t>
      </w:r>
      <w:r>
        <w:rPr>
          <w:color w:val="000000"/>
          <w:sz w:val="28"/>
          <w:szCs w:val="28"/>
          <w:shd w:val="clear" w:color="auto" w:fill="FFFFFF"/>
        </w:rPr>
        <w:t>ючої</w:t>
      </w:r>
      <w:r w:rsidRPr="00145753">
        <w:rPr>
          <w:color w:val="000000"/>
          <w:sz w:val="28"/>
          <w:szCs w:val="28"/>
          <w:shd w:val="clear" w:color="auto" w:fill="FFFFFF"/>
        </w:rPr>
        <w:t xml:space="preserve"> ситуації без боротьби, або агресії </w:t>
      </w:r>
      <w:r w:rsidR="00AD6D06">
        <w:rPr>
          <w:color w:val="000000"/>
          <w:sz w:val="28"/>
          <w:szCs w:val="28"/>
          <w:shd w:val="clear" w:color="auto" w:fill="FFFFFF"/>
        </w:rPr>
        <w:t>[</w:t>
      </w:r>
      <w:r>
        <w:rPr>
          <w:color w:val="000000"/>
          <w:sz w:val="28"/>
          <w:szCs w:val="28"/>
          <w:shd w:val="clear" w:color="auto" w:fill="FFFFFF"/>
        </w:rPr>
        <w:t>42]</w:t>
      </w:r>
      <w:r w:rsidRPr="00145753">
        <w:rPr>
          <w:color w:val="000000"/>
          <w:sz w:val="28"/>
          <w:szCs w:val="28"/>
          <w:shd w:val="clear" w:color="auto" w:fill="FFFFFF"/>
        </w:rPr>
        <w:t>. Ці</w:t>
      </w:r>
      <w:r>
        <w:rPr>
          <w:color w:val="000000"/>
          <w:sz w:val="28"/>
          <w:szCs w:val="28"/>
          <w:shd w:val="clear" w:color="auto" w:fill="FFFFFF"/>
        </w:rPr>
        <w:t xml:space="preserve"> спостереження збіглися з </w:t>
      </w:r>
      <w:r w:rsidRPr="00145753">
        <w:rPr>
          <w:color w:val="000000"/>
          <w:sz w:val="28"/>
          <w:szCs w:val="28"/>
          <w:shd w:val="clear" w:color="auto" w:fill="FFFFFF"/>
        </w:rPr>
        <w:t>розумінням захисного характеру негативізму, агресії, дратівливості, озлобленості у дітей</w:t>
      </w:r>
      <w:r>
        <w:rPr>
          <w:color w:val="000000"/>
          <w:sz w:val="28"/>
          <w:szCs w:val="28"/>
          <w:shd w:val="clear" w:color="auto" w:fill="FFFFFF"/>
        </w:rPr>
        <w:t xml:space="preserve"> із сімей з деструктивними формами дитячо-батьківської взаємодії. </w:t>
      </w:r>
      <w:r w:rsidRPr="00145753">
        <w:rPr>
          <w:color w:val="000000"/>
          <w:sz w:val="28"/>
          <w:szCs w:val="28"/>
          <w:shd w:val="clear" w:color="auto" w:fill="FFFFFF"/>
        </w:rPr>
        <w:t>В. Гарб</w:t>
      </w:r>
      <w:r>
        <w:rPr>
          <w:color w:val="000000"/>
          <w:sz w:val="28"/>
          <w:szCs w:val="28"/>
          <w:shd w:val="clear" w:color="auto" w:fill="FFFFFF"/>
        </w:rPr>
        <w:t>узо</w:t>
      </w:r>
      <w:r w:rsidRPr="00145753">
        <w:rPr>
          <w:color w:val="000000"/>
          <w:sz w:val="28"/>
          <w:szCs w:val="28"/>
          <w:shd w:val="clear" w:color="auto" w:fill="FFFFFF"/>
        </w:rPr>
        <w:t>в з</w:t>
      </w:r>
      <w:r>
        <w:rPr>
          <w:color w:val="000000"/>
          <w:sz w:val="28"/>
          <w:szCs w:val="28"/>
          <w:shd w:val="clear" w:color="auto" w:fill="FFFFFF"/>
        </w:rPr>
        <w:t>і співавторами</w:t>
      </w:r>
      <w:r w:rsidRPr="00145753">
        <w:rPr>
          <w:color w:val="000000"/>
          <w:sz w:val="28"/>
          <w:szCs w:val="28"/>
          <w:shd w:val="clear" w:color="auto" w:fill="FFFFFF"/>
        </w:rPr>
        <w:t xml:space="preserve"> в одному</w:t>
      </w:r>
      <w:r>
        <w:rPr>
          <w:color w:val="000000"/>
          <w:sz w:val="28"/>
          <w:szCs w:val="28"/>
          <w:shd w:val="clear" w:color="auto" w:fill="FFFFFF"/>
        </w:rPr>
        <w:t xml:space="preserve"> з виділених преневротичн</w:t>
      </w:r>
      <w:r w:rsidRPr="00145753">
        <w:rPr>
          <w:color w:val="000000"/>
          <w:sz w:val="28"/>
          <w:szCs w:val="28"/>
          <w:shd w:val="clear" w:color="auto" w:fill="FFFFFF"/>
        </w:rPr>
        <w:t>их радикалів характеру</w:t>
      </w:r>
      <w:r>
        <w:rPr>
          <w:color w:val="000000"/>
          <w:sz w:val="28"/>
          <w:szCs w:val="28"/>
          <w:shd w:val="clear" w:color="auto" w:fill="FFFFFF"/>
        </w:rPr>
        <w:t xml:space="preserve">, в якості </w:t>
      </w:r>
      <w:r w:rsidRPr="00145753">
        <w:rPr>
          <w:color w:val="000000"/>
          <w:sz w:val="28"/>
          <w:szCs w:val="28"/>
          <w:shd w:val="clear" w:color="auto" w:fill="FFFFFF"/>
        </w:rPr>
        <w:t>прові</w:t>
      </w:r>
      <w:r>
        <w:rPr>
          <w:color w:val="000000"/>
          <w:sz w:val="28"/>
          <w:szCs w:val="28"/>
          <w:shd w:val="clear" w:color="auto" w:fill="FFFFFF"/>
        </w:rPr>
        <w:t>дних характеристик зазначає</w:t>
      </w:r>
      <w:r w:rsidRPr="00145753">
        <w:rPr>
          <w:color w:val="000000"/>
          <w:sz w:val="28"/>
          <w:szCs w:val="28"/>
          <w:shd w:val="clear" w:color="auto" w:fill="FFFFFF"/>
        </w:rPr>
        <w:t xml:space="preserve"> яскраву афективну насиченість, внутрішню суперечливість дитини, називаючи її </w:t>
      </w:r>
      <w:r>
        <w:rPr>
          <w:color w:val="000000"/>
          <w:sz w:val="28"/>
          <w:szCs w:val="28"/>
          <w:shd w:val="clear" w:color="auto" w:fill="FFFFFF"/>
        </w:rPr>
        <w:t>«</w:t>
      </w:r>
      <w:r w:rsidRPr="00145753">
        <w:rPr>
          <w:color w:val="000000"/>
          <w:sz w:val="28"/>
          <w:szCs w:val="28"/>
          <w:shd w:val="clear" w:color="auto" w:fill="FFFFFF"/>
        </w:rPr>
        <w:t>контрастністю</w:t>
      </w:r>
      <w:r>
        <w:rPr>
          <w:color w:val="000000"/>
          <w:sz w:val="28"/>
          <w:szCs w:val="28"/>
          <w:shd w:val="clear" w:color="auto" w:fill="FFFFFF"/>
        </w:rPr>
        <w:t>». На думку дослідника</w:t>
      </w:r>
      <w:r w:rsidRPr="00145753">
        <w:rPr>
          <w:color w:val="000000"/>
          <w:sz w:val="28"/>
          <w:szCs w:val="28"/>
          <w:shd w:val="clear" w:color="auto" w:fill="FFFFFF"/>
        </w:rPr>
        <w:t>, такі діти емоцій</w:t>
      </w:r>
      <w:r>
        <w:rPr>
          <w:color w:val="000000"/>
          <w:sz w:val="28"/>
          <w:szCs w:val="28"/>
          <w:shd w:val="clear" w:color="auto" w:fill="FFFFFF"/>
        </w:rPr>
        <w:t xml:space="preserve">но </w:t>
      </w:r>
      <w:r w:rsidRPr="00F23C48">
        <w:rPr>
          <w:color w:val="000000"/>
          <w:sz w:val="28"/>
          <w:szCs w:val="28"/>
          <w:shd w:val="clear" w:color="auto" w:fill="FFFFFF"/>
        </w:rPr>
        <w:t>лабільні</w:t>
      </w:r>
      <w:r w:rsidRPr="00145753">
        <w:rPr>
          <w:color w:val="000000"/>
          <w:sz w:val="28"/>
          <w:szCs w:val="28"/>
          <w:shd w:val="clear" w:color="auto" w:fill="FFFFFF"/>
        </w:rPr>
        <w:t xml:space="preserve"> зі схильністю до афективної вибуховості і </w:t>
      </w:r>
      <w:r>
        <w:rPr>
          <w:color w:val="000000"/>
          <w:sz w:val="28"/>
          <w:szCs w:val="28"/>
          <w:shd w:val="clear" w:color="auto" w:fill="FFFFFF"/>
        </w:rPr>
        <w:t>конфліктності, до гетероагрессії</w:t>
      </w:r>
      <w:r w:rsidRPr="00145753">
        <w:rPr>
          <w:color w:val="000000"/>
          <w:sz w:val="28"/>
          <w:szCs w:val="28"/>
          <w:shd w:val="clear" w:color="auto" w:fill="FFFFFF"/>
        </w:rPr>
        <w:t xml:space="preserve"> і ауто</w:t>
      </w:r>
      <w:r>
        <w:rPr>
          <w:color w:val="000000"/>
          <w:sz w:val="28"/>
          <w:szCs w:val="28"/>
          <w:shd w:val="clear" w:color="auto" w:fill="FFFFFF"/>
        </w:rPr>
        <w:t>агресії, неадекватно ставляться</w:t>
      </w:r>
      <w:r w:rsidRPr="00145753">
        <w:rPr>
          <w:color w:val="000000"/>
          <w:sz w:val="28"/>
          <w:szCs w:val="28"/>
          <w:shd w:val="clear" w:color="auto" w:fill="FFFFFF"/>
        </w:rPr>
        <w:t xml:space="preserve"> до труднощів, суперечливі за всім</w:t>
      </w:r>
      <w:r>
        <w:rPr>
          <w:color w:val="000000"/>
          <w:sz w:val="28"/>
          <w:szCs w:val="28"/>
          <w:shd w:val="clear" w:color="auto" w:fill="FFFFFF"/>
        </w:rPr>
        <w:t>а</w:t>
      </w:r>
      <w:r w:rsidRPr="00145753">
        <w:rPr>
          <w:color w:val="000000"/>
          <w:sz w:val="28"/>
          <w:szCs w:val="28"/>
          <w:shd w:val="clear" w:color="auto" w:fill="FFFFFF"/>
        </w:rPr>
        <w:t xml:space="preserve"> особистісн</w:t>
      </w:r>
      <w:r>
        <w:rPr>
          <w:color w:val="000000"/>
          <w:sz w:val="28"/>
          <w:szCs w:val="28"/>
          <w:shd w:val="clear" w:color="auto" w:fill="FFFFFF"/>
        </w:rPr>
        <w:t>им</w:t>
      </w:r>
      <w:r w:rsidRPr="00145753">
        <w:rPr>
          <w:color w:val="000000"/>
          <w:sz w:val="28"/>
          <w:szCs w:val="28"/>
          <w:shd w:val="clear" w:color="auto" w:fill="FFFFFF"/>
        </w:rPr>
        <w:t>и характеристик</w:t>
      </w:r>
      <w:r>
        <w:rPr>
          <w:color w:val="000000"/>
          <w:sz w:val="28"/>
          <w:szCs w:val="28"/>
          <w:shd w:val="clear" w:color="auto" w:fill="FFFFFF"/>
        </w:rPr>
        <w:t>ами</w:t>
      </w:r>
      <w:r w:rsidRPr="00145753">
        <w:rPr>
          <w:color w:val="000000"/>
          <w:sz w:val="28"/>
          <w:szCs w:val="28"/>
          <w:shd w:val="clear" w:color="auto" w:fill="FFFFFF"/>
        </w:rPr>
        <w:t>, наприклад, зовні горді, агресивні, спрямовані до лідерства</w:t>
      </w:r>
      <w:r>
        <w:rPr>
          <w:color w:val="000000"/>
          <w:sz w:val="28"/>
          <w:szCs w:val="28"/>
          <w:shd w:val="clear" w:color="auto" w:fill="FFFFFF"/>
        </w:rPr>
        <w:t xml:space="preserve"> – внутрішньо боязкі, не вірять у свої сили [68, с. 20]</w:t>
      </w:r>
      <w:r w:rsidRPr="00145753">
        <w:rPr>
          <w:color w:val="000000"/>
          <w:sz w:val="28"/>
          <w:szCs w:val="28"/>
          <w:shd w:val="clear" w:color="auto" w:fill="FFFFFF"/>
        </w:rPr>
        <w:t>.</w:t>
      </w:r>
    </w:p>
    <w:p w:rsidR="008722D1" w:rsidRDefault="008722D1" w:rsidP="008722D1">
      <w:pPr>
        <w:spacing w:line="372" w:lineRule="auto"/>
        <w:ind w:firstLine="709"/>
        <w:jc w:val="both"/>
        <w:rPr>
          <w:color w:val="000000"/>
          <w:sz w:val="28"/>
          <w:szCs w:val="28"/>
          <w:shd w:val="clear" w:color="auto" w:fill="FFFFFF"/>
        </w:rPr>
      </w:pPr>
      <w:r w:rsidRPr="00145753">
        <w:rPr>
          <w:color w:val="000000"/>
          <w:sz w:val="28"/>
          <w:szCs w:val="28"/>
          <w:shd w:val="clear" w:color="auto" w:fill="FFFFFF"/>
        </w:rPr>
        <w:t xml:space="preserve">Отже, </w:t>
      </w:r>
      <w:r>
        <w:rPr>
          <w:color w:val="000000"/>
          <w:sz w:val="28"/>
          <w:szCs w:val="28"/>
          <w:shd w:val="clear" w:color="auto" w:fill="FFFFFF"/>
        </w:rPr>
        <w:t>аналіз показав, що отримані результати збігаються із</w:t>
      </w:r>
      <w:r w:rsidRPr="00145753">
        <w:rPr>
          <w:color w:val="000000"/>
          <w:sz w:val="28"/>
          <w:szCs w:val="28"/>
          <w:shd w:val="clear" w:color="auto" w:fill="FFFFFF"/>
        </w:rPr>
        <w:t xml:space="preserve"> зазначеними в літературі даними про наявність високого рівня тривожності, внутрішньої конфліктності як </w:t>
      </w:r>
      <w:r>
        <w:rPr>
          <w:color w:val="000000"/>
          <w:sz w:val="28"/>
          <w:szCs w:val="28"/>
          <w:shd w:val="clear" w:color="auto" w:fill="FFFFFF"/>
        </w:rPr>
        <w:t>провідн</w:t>
      </w:r>
      <w:r w:rsidRPr="007914B8">
        <w:rPr>
          <w:color w:val="000000"/>
          <w:sz w:val="28"/>
          <w:szCs w:val="28"/>
          <w:shd w:val="clear" w:color="auto" w:fill="FFFFFF"/>
        </w:rPr>
        <w:t>их</w:t>
      </w:r>
      <w:r>
        <w:rPr>
          <w:color w:val="000000"/>
          <w:sz w:val="28"/>
          <w:szCs w:val="28"/>
          <w:shd w:val="clear" w:color="auto" w:fill="FFFFFF"/>
        </w:rPr>
        <w:t xml:space="preserve"> характеристик дітей, у сімʼях яких відзначаються порушення дитячо-батьківської взаємодії,  а в їх батьків </w:t>
      </w:r>
      <w:r w:rsidRPr="00F44A84">
        <w:rPr>
          <w:color w:val="000000"/>
          <w:sz w:val="28"/>
          <w:szCs w:val="28"/>
          <w:shd w:val="clear" w:color="auto" w:fill="FFFFFF"/>
        </w:rPr>
        <w:t>відзначені яскраво виражена емоційна реактивність, тривожність,</w:t>
      </w:r>
      <w:r w:rsidRPr="00145753">
        <w:rPr>
          <w:color w:val="000000"/>
          <w:sz w:val="28"/>
          <w:szCs w:val="28"/>
          <w:shd w:val="clear" w:color="auto" w:fill="FFFFFF"/>
        </w:rPr>
        <w:t xml:space="preserve"> </w:t>
      </w:r>
      <w:r w:rsidR="00AD6D06">
        <w:rPr>
          <w:color w:val="000000"/>
          <w:sz w:val="28"/>
          <w:szCs w:val="28"/>
          <w:shd w:val="clear" w:color="auto" w:fill="FFFFFF"/>
        </w:rPr>
        <w:t>напруженість [1</w:t>
      </w:r>
      <w:r>
        <w:rPr>
          <w:color w:val="000000"/>
          <w:sz w:val="28"/>
          <w:szCs w:val="28"/>
          <w:shd w:val="clear" w:color="auto" w:fill="FFFFFF"/>
        </w:rPr>
        <w:t>3</w:t>
      </w:r>
      <w:r w:rsidRPr="00797ADA">
        <w:rPr>
          <w:color w:val="000000"/>
          <w:sz w:val="28"/>
          <w:szCs w:val="28"/>
          <w:shd w:val="clear" w:color="auto" w:fill="FFFFFF"/>
        </w:rPr>
        <w:t>]</w:t>
      </w:r>
      <w:r w:rsidRPr="00145753">
        <w:rPr>
          <w:color w:val="000000"/>
          <w:sz w:val="28"/>
          <w:szCs w:val="28"/>
          <w:shd w:val="clear" w:color="auto" w:fill="FFFFFF"/>
        </w:rPr>
        <w:t>.</w:t>
      </w:r>
    </w:p>
    <w:p w:rsidR="008722D1" w:rsidRDefault="008722D1" w:rsidP="008722D1">
      <w:pPr>
        <w:spacing w:line="372" w:lineRule="auto"/>
        <w:ind w:firstLine="709"/>
        <w:jc w:val="both"/>
        <w:rPr>
          <w:sz w:val="28"/>
          <w:szCs w:val="28"/>
        </w:rPr>
      </w:pPr>
      <w:r>
        <w:rPr>
          <w:sz w:val="28"/>
          <w:szCs w:val="28"/>
        </w:rPr>
        <w:t xml:space="preserve">    Отримані д</w:t>
      </w:r>
      <w:r w:rsidRPr="007E0611">
        <w:rPr>
          <w:sz w:val="28"/>
          <w:szCs w:val="28"/>
        </w:rPr>
        <w:t>ані спостереження, структ</w:t>
      </w:r>
      <w:r>
        <w:rPr>
          <w:sz w:val="28"/>
          <w:szCs w:val="28"/>
        </w:rPr>
        <w:t>урованого інтервʼю, анкетування щодо конкретизації неконструктивних форм дитячо-батьківської взаємодії доповнювалися</w:t>
      </w:r>
      <w:r w:rsidRPr="007E0611">
        <w:rPr>
          <w:sz w:val="28"/>
          <w:szCs w:val="28"/>
        </w:rPr>
        <w:t xml:space="preserve"> </w:t>
      </w:r>
      <w:r>
        <w:rPr>
          <w:sz w:val="28"/>
          <w:szCs w:val="28"/>
        </w:rPr>
        <w:t xml:space="preserve">результатами, які </w:t>
      </w:r>
      <w:r w:rsidRPr="007E0611">
        <w:rPr>
          <w:sz w:val="28"/>
          <w:szCs w:val="28"/>
        </w:rPr>
        <w:t xml:space="preserve">були </w:t>
      </w:r>
      <w:r>
        <w:rPr>
          <w:sz w:val="28"/>
          <w:szCs w:val="28"/>
        </w:rPr>
        <w:t xml:space="preserve">отримані </w:t>
      </w:r>
      <w:r w:rsidRPr="007E0611">
        <w:rPr>
          <w:sz w:val="28"/>
          <w:szCs w:val="28"/>
        </w:rPr>
        <w:t>за допомогою опитувальника для батьків та їх дітей «Взаємодія батьки-діти»</w:t>
      </w:r>
      <w:r>
        <w:rPr>
          <w:sz w:val="28"/>
          <w:szCs w:val="28"/>
        </w:rPr>
        <w:t xml:space="preserve"> </w:t>
      </w:r>
      <w:r w:rsidRPr="007E0611">
        <w:rPr>
          <w:sz w:val="28"/>
          <w:szCs w:val="28"/>
        </w:rPr>
        <w:t>І. Ма</w:t>
      </w:r>
      <w:r>
        <w:rPr>
          <w:sz w:val="28"/>
          <w:szCs w:val="28"/>
        </w:rPr>
        <w:t>рковської, зокрема за шкалами:</w:t>
      </w:r>
    </w:p>
    <w:p w:rsidR="008722D1" w:rsidRDefault="008722D1" w:rsidP="008722D1">
      <w:pPr>
        <w:spacing w:line="372" w:lineRule="auto"/>
        <w:ind w:firstLine="709"/>
        <w:jc w:val="both"/>
        <w:rPr>
          <w:sz w:val="28"/>
          <w:szCs w:val="28"/>
        </w:rPr>
      </w:pPr>
      <w:r>
        <w:rPr>
          <w:sz w:val="28"/>
          <w:szCs w:val="28"/>
        </w:rPr>
        <w:t xml:space="preserve">- </w:t>
      </w:r>
      <w:r w:rsidRPr="007E0611">
        <w:rPr>
          <w:sz w:val="28"/>
          <w:szCs w:val="28"/>
        </w:rPr>
        <w:t>неви</w:t>
      </w:r>
      <w:r>
        <w:rPr>
          <w:sz w:val="28"/>
          <w:szCs w:val="28"/>
        </w:rPr>
        <w:t>могливість – вимогливість;</w:t>
      </w:r>
      <w:r w:rsidRPr="007E0611">
        <w:rPr>
          <w:sz w:val="28"/>
          <w:szCs w:val="28"/>
        </w:rPr>
        <w:t xml:space="preserve"> </w:t>
      </w:r>
    </w:p>
    <w:p w:rsidR="008722D1" w:rsidRDefault="008722D1" w:rsidP="008722D1">
      <w:pPr>
        <w:spacing w:line="372" w:lineRule="auto"/>
        <w:ind w:firstLine="709"/>
        <w:jc w:val="both"/>
        <w:rPr>
          <w:sz w:val="28"/>
          <w:szCs w:val="28"/>
        </w:rPr>
      </w:pPr>
      <w:r>
        <w:rPr>
          <w:sz w:val="28"/>
          <w:szCs w:val="28"/>
        </w:rPr>
        <w:t>- мʼякість – строгість;</w:t>
      </w:r>
      <w:r w:rsidRPr="007E0611">
        <w:rPr>
          <w:sz w:val="28"/>
          <w:szCs w:val="28"/>
        </w:rPr>
        <w:t xml:space="preserve"> </w:t>
      </w:r>
    </w:p>
    <w:p w:rsidR="008722D1" w:rsidRDefault="008722D1" w:rsidP="008722D1">
      <w:pPr>
        <w:spacing w:line="372" w:lineRule="auto"/>
        <w:ind w:firstLine="709"/>
        <w:jc w:val="both"/>
        <w:rPr>
          <w:sz w:val="28"/>
          <w:szCs w:val="28"/>
        </w:rPr>
      </w:pPr>
      <w:r>
        <w:rPr>
          <w:sz w:val="28"/>
          <w:szCs w:val="28"/>
        </w:rPr>
        <w:lastRenderedPageBreak/>
        <w:t>- автономність – контроль;</w:t>
      </w:r>
      <w:r w:rsidRPr="007E0611">
        <w:rPr>
          <w:sz w:val="28"/>
          <w:szCs w:val="28"/>
        </w:rPr>
        <w:t xml:space="preserve"> </w:t>
      </w:r>
    </w:p>
    <w:p w:rsidR="008722D1" w:rsidRDefault="008722D1" w:rsidP="008722D1">
      <w:pPr>
        <w:spacing w:line="372" w:lineRule="auto"/>
        <w:ind w:firstLine="709"/>
        <w:jc w:val="both"/>
        <w:rPr>
          <w:sz w:val="28"/>
          <w:szCs w:val="28"/>
        </w:rPr>
      </w:pPr>
      <w:r>
        <w:rPr>
          <w:sz w:val="28"/>
          <w:szCs w:val="28"/>
        </w:rPr>
        <w:t>- емоційна дистанція – близькість;</w:t>
      </w:r>
      <w:r w:rsidRPr="007E0611">
        <w:rPr>
          <w:sz w:val="28"/>
          <w:szCs w:val="28"/>
        </w:rPr>
        <w:t xml:space="preserve"> </w:t>
      </w:r>
    </w:p>
    <w:p w:rsidR="008722D1" w:rsidRDefault="008722D1" w:rsidP="008722D1">
      <w:pPr>
        <w:spacing w:line="372" w:lineRule="auto"/>
        <w:ind w:firstLine="709"/>
        <w:jc w:val="both"/>
        <w:rPr>
          <w:sz w:val="28"/>
          <w:szCs w:val="28"/>
        </w:rPr>
      </w:pPr>
      <w:r>
        <w:rPr>
          <w:sz w:val="28"/>
          <w:szCs w:val="28"/>
        </w:rPr>
        <w:t>- заперечення – прийняття;</w:t>
      </w:r>
      <w:r w:rsidRPr="007E0611">
        <w:rPr>
          <w:sz w:val="28"/>
          <w:szCs w:val="28"/>
        </w:rPr>
        <w:t xml:space="preserve"> </w:t>
      </w:r>
    </w:p>
    <w:p w:rsidR="008722D1" w:rsidRDefault="008722D1" w:rsidP="008722D1">
      <w:pPr>
        <w:spacing w:line="372" w:lineRule="auto"/>
        <w:ind w:firstLine="709"/>
        <w:jc w:val="both"/>
        <w:rPr>
          <w:sz w:val="28"/>
          <w:szCs w:val="28"/>
        </w:rPr>
      </w:pPr>
      <w:r>
        <w:rPr>
          <w:sz w:val="28"/>
          <w:szCs w:val="28"/>
        </w:rPr>
        <w:t xml:space="preserve">- </w:t>
      </w:r>
      <w:r w:rsidRPr="007E0611">
        <w:rPr>
          <w:sz w:val="28"/>
          <w:szCs w:val="28"/>
        </w:rPr>
        <w:t>відсутні</w:t>
      </w:r>
      <w:r>
        <w:rPr>
          <w:sz w:val="28"/>
          <w:szCs w:val="28"/>
        </w:rPr>
        <w:t>сть співпраці – співробітництво;</w:t>
      </w:r>
      <w:r w:rsidRPr="007E0611">
        <w:rPr>
          <w:sz w:val="28"/>
          <w:szCs w:val="28"/>
        </w:rPr>
        <w:t xml:space="preserve"> </w:t>
      </w:r>
    </w:p>
    <w:p w:rsidR="008722D1" w:rsidRDefault="008722D1" w:rsidP="008722D1">
      <w:pPr>
        <w:spacing w:line="372" w:lineRule="auto"/>
        <w:ind w:firstLine="709"/>
        <w:jc w:val="both"/>
        <w:rPr>
          <w:sz w:val="28"/>
          <w:szCs w:val="28"/>
        </w:rPr>
      </w:pPr>
      <w:r>
        <w:rPr>
          <w:sz w:val="28"/>
          <w:szCs w:val="28"/>
        </w:rPr>
        <w:t>- тривожність за дитину;</w:t>
      </w:r>
      <w:r w:rsidRPr="007E0611">
        <w:rPr>
          <w:sz w:val="28"/>
          <w:szCs w:val="28"/>
        </w:rPr>
        <w:t xml:space="preserve"> </w:t>
      </w:r>
    </w:p>
    <w:p w:rsidR="008722D1" w:rsidRDefault="008722D1" w:rsidP="008722D1">
      <w:pPr>
        <w:spacing w:line="372" w:lineRule="auto"/>
        <w:ind w:firstLine="709"/>
        <w:jc w:val="both"/>
        <w:rPr>
          <w:sz w:val="28"/>
          <w:szCs w:val="28"/>
        </w:rPr>
      </w:pPr>
      <w:r>
        <w:rPr>
          <w:sz w:val="28"/>
          <w:szCs w:val="28"/>
        </w:rPr>
        <w:t xml:space="preserve">- </w:t>
      </w:r>
      <w:r w:rsidRPr="007E0611">
        <w:rPr>
          <w:sz w:val="28"/>
          <w:szCs w:val="28"/>
        </w:rPr>
        <w:t>непослідовність – послі</w:t>
      </w:r>
      <w:r>
        <w:rPr>
          <w:sz w:val="28"/>
          <w:szCs w:val="28"/>
        </w:rPr>
        <w:t>довність, авторитетність батька;</w:t>
      </w:r>
      <w:r w:rsidRPr="007E0611">
        <w:rPr>
          <w:sz w:val="28"/>
          <w:szCs w:val="28"/>
        </w:rPr>
        <w:t xml:space="preserve"> </w:t>
      </w:r>
    </w:p>
    <w:p w:rsidR="008722D1" w:rsidRPr="00C143BC" w:rsidRDefault="008722D1" w:rsidP="008722D1">
      <w:pPr>
        <w:spacing w:line="372" w:lineRule="auto"/>
        <w:ind w:firstLine="708"/>
        <w:jc w:val="both"/>
        <w:rPr>
          <w:color w:val="000000"/>
          <w:shd w:val="clear" w:color="auto" w:fill="FFFFFF"/>
        </w:rPr>
      </w:pPr>
      <w:r>
        <w:rPr>
          <w:sz w:val="28"/>
          <w:szCs w:val="28"/>
        </w:rPr>
        <w:t>-виховна конфронтація в сім</w:t>
      </w:r>
      <w:r>
        <w:rPr>
          <w:color w:val="000000"/>
          <w:shd w:val="clear" w:color="auto" w:fill="FFFFFF"/>
        </w:rPr>
        <w:t>ʼї;</w:t>
      </w:r>
    </w:p>
    <w:p w:rsidR="008722D1" w:rsidRPr="00145628" w:rsidRDefault="008722D1" w:rsidP="008722D1">
      <w:pPr>
        <w:spacing w:line="372" w:lineRule="auto"/>
        <w:ind w:firstLine="709"/>
        <w:jc w:val="both"/>
        <w:rPr>
          <w:sz w:val="28"/>
          <w:szCs w:val="28"/>
        </w:rPr>
      </w:pPr>
      <w:r>
        <w:rPr>
          <w:sz w:val="28"/>
          <w:szCs w:val="28"/>
        </w:rPr>
        <w:t xml:space="preserve">- </w:t>
      </w:r>
      <w:r w:rsidRPr="007E0611">
        <w:rPr>
          <w:sz w:val="28"/>
          <w:szCs w:val="28"/>
        </w:rPr>
        <w:t xml:space="preserve">задоволеність </w:t>
      </w:r>
      <w:r w:rsidRPr="00145628">
        <w:rPr>
          <w:sz w:val="28"/>
          <w:szCs w:val="28"/>
        </w:rPr>
        <w:t>відносинами з дитиною (батьком)).</w:t>
      </w:r>
    </w:p>
    <w:p w:rsidR="008722D1" w:rsidRDefault="008722D1" w:rsidP="008722D1">
      <w:pPr>
        <w:spacing w:line="372" w:lineRule="auto"/>
        <w:jc w:val="both"/>
        <w:rPr>
          <w:color w:val="000000"/>
          <w:sz w:val="28"/>
          <w:szCs w:val="28"/>
        </w:rPr>
      </w:pPr>
      <w:r w:rsidRPr="00145628">
        <w:rPr>
          <w:color w:val="000000"/>
          <w:sz w:val="28"/>
          <w:szCs w:val="28"/>
        </w:rPr>
        <w:t xml:space="preserve">      </w:t>
      </w:r>
      <w:r>
        <w:rPr>
          <w:color w:val="000000"/>
          <w:sz w:val="28"/>
          <w:szCs w:val="28"/>
        </w:rPr>
        <w:t xml:space="preserve"> </w:t>
      </w:r>
      <w:r w:rsidRPr="00145628">
        <w:rPr>
          <w:color w:val="000000"/>
          <w:sz w:val="28"/>
          <w:szCs w:val="28"/>
        </w:rPr>
        <w:t xml:space="preserve"> </w:t>
      </w:r>
      <w:r w:rsidRPr="00A67468">
        <w:rPr>
          <w:color w:val="000000"/>
          <w:sz w:val="28"/>
          <w:szCs w:val="28"/>
        </w:rPr>
        <w:t xml:space="preserve">Результати, отримані за допомогою методики </w:t>
      </w:r>
      <w:r>
        <w:rPr>
          <w:color w:val="000000"/>
          <w:sz w:val="28"/>
          <w:szCs w:val="28"/>
        </w:rPr>
        <w:t xml:space="preserve">«Взаємодія батьки-діти»   </w:t>
      </w:r>
      <w:r w:rsidR="002234FA">
        <w:rPr>
          <w:color w:val="000000"/>
          <w:sz w:val="28"/>
          <w:szCs w:val="28"/>
          <w:lang w:val="uk-UA"/>
        </w:rPr>
        <w:t xml:space="preserve">                   </w:t>
      </w:r>
      <w:r>
        <w:rPr>
          <w:color w:val="000000"/>
          <w:sz w:val="28"/>
          <w:szCs w:val="28"/>
        </w:rPr>
        <w:t xml:space="preserve">  І. Марко</w:t>
      </w:r>
      <w:r w:rsidRPr="00A67468">
        <w:rPr>
          <w:color w:val="000000"/>
          <w:sz w:val="28"/>
          <w:szCs w:val="28"/>
        </w:rPr>
        <w:t>вської показали, що для дітей експериментальної групи з підвищеним рівнем тривожності характерна форма дитячо-батьківського вза</w:t>
      </w:r>
      <w:r>
        <w:rPr>
          <w:color w:val="000000"/>
          <w:sz w:val="28"/>
          <w:szCs w:val="28"/>
        </w:rPr>
        <w:t>ємодії</w:t>
      </w:r>
      <w:r w:rsidRPr="00A67468">
        <w:rPr>
          <w:color w:val="000000"/>
          <w:sz w:val="28"/>
          <w:szCs w:val="28"/>
        </w:rPr>
        <w:t>, що відрізняється низьк</w:t>
      </w:r>
      <w:r>
        <w:rPr>
          <w:color w:val="000000"/>
          <w:sz w:val="28"/>
          <w:szCs w:val="28"/>
        </w:rPr>
        <w:t>им рівнем емоційної близькості та</w:t>
      </w:r>
      <w:r w:rsidRPr="00A67468">
        <w:rPr>
          <w:color w:val="000000"/>
          <w:sz w:val="28"/>
          <w:szCs w:val="28"/>
        </w:rPr>
        <w:t xml:space="preserve"> прийняття дитини. По відношенню до цих дітей батьки здійснюють дистанційну форму взаємодії, для якої характерні від</w:t>
      </w:r>
      <w:r>
        <w:rPr>
          <w:color w:val="000000"/>
          <w:sz w:val="28"/>
          <w:szCs w:val="28"/>
        </w:rPr>
        <w:t>торгнення</w:t>
      </w:r>
      <w:r w:rsidRPr="00A67468">
        <w:rPr>
          <w:color w:val="000000"/>
          <w:sz w:val="28"/>
          <w:szCs w:val="28"/>
        </w:rPr>
        <w:t xml:space="preserve"> д</w:t>
      </w:r>
      <w:r>
        <w:rPr>
          <w:color w:val="000000"/>
          <w:sz w:val="28"/>
          <w:szCs w:val="28"/>
        </w:rPr>
        <w:t xml:space="preserve">итини, низький рівень прийняття її </w:t>
      </w:r>
      <w:r w:rsidRPr="00A67468">
        <w:rPr>
          <w:color w:val="000000"/>
          <w:sz w:val="28"/>
          <w:szCs w:val="28"/>
        </w:rPr>
        <w:t xml:space="preserve">індивідуальних і особистісних особливостей, а також більшої частини поведінкових проявів дитини. </w:t>
      </w:r>
    </w:p>
    <w:p w:rsidR="008722D1" w:rsidRPr="00145628" w:rsidRDefault="008722D1" w:rsidP="008722D1">
      <w:pPr>
        <w:spacing w:line="372" w:lineRule="auto"/>
        <w:jc w:val="both"/>
        <w:rPr>
          <w:color w:val="000000"/>
          <w:sz w:val="28"/>
          <w:szCs w:val="28"/>
        </w:rPr>
      </w:pPr>
      <w:r>
        <w:rPr>
          <w:color w:val="000000"/>
          <w:sz w:val="28"/>
          <w:szCs w:val="28"/>
        </w:rPr>
        <w:t xml:space="preserve">         </w:t>
      </w:r>
      <w:r w:rsidRPr="00A67468">
        <w:rPr>
          <w:color w:val="000000"/>
          <w:sz w:val="28"/>
          <w:szCs w:val="28"/>
        </w:rPr>
        <w:t>Розподіл середніх значень за шкалами методики І. Марковської для контрольної та експериментальної груп наведено на рис. 2.1.</w:t>
      </w:r>
    </w:p>
    <w:p w:rsidR="008722D1" w:rsidRDefault="008722D1" w:rsidP="008722D1">
      <w:pPr>
        <w:jc w:val="both"/>
        <w:rPr>
          <w:rFonts w:ascii="Arial" w:hAnsi="Arial" w:cs="Arial"/>
          <w:color w:val="000000"/>
          <w:lang w:val="en-US"/>
        </w:rPr>
      </w:pPr>
      <w:r>
        <w:rPr>
          <w:rFonts w:ascii="Arial" w:hAnsi="Arial" w:cs="Arial"/>
          <w:noProof/>
          <w:color w:val="000000"/>
        </w:rPr>
        <w:drawing>
          <wp:inline distT="0" distB="0" distL="0" distR="0" wp14:anchorId="3E069CDF" wp14:editId="1EBCF6D9">
            <wp:extent cx="5295265" cy="2679700"/>
            <wp:effectExtent l="0" t="0" r="635" b="6350"/>
            <wp:docPr id="6" name="Рисунок 6" descr="http://psyjournals.ru/files/5431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psyjournals.ru/files/54317/10.JPG"/>
                    <pic:cNvPicPr>
                      <a:picLocks noChangeAspect="1" noChangeArrowheads="1"/>
                    </pic:cNvPicPr>
                  </pic:nvPicPr>
                  <pic:blipFill>
                    <a:blip r:embed="rId9">
                      <a:extLst>
                        <a:ext uri="{28A0092B-C50C-407E-A947-70E740481C1C}">
                          <a14:useLocalDpi xmlns:a14="http://schemas.microsoft.com/office/drawing/2010/main" val="0"/>
                        </a:ext>
                      </a:extLst>
                    </a:blip>
                    <a:srcRect b="9230"/>
                    <a:stretch>
                      <a:fillRect/>
                    </a:stretch>
                  </pic:blipFill>
                  <pic:spPr bwMode="auto">
                    <a:xfrm>
                      <a:off x="0" y="0"/>
                      <a:ext cx="5295265" cy="2679700"/>
                    </a:xfrm>
                    <a:prstGeom prst="rect">
                      <a:avLst/>
                    </a:prstGeom>
                    <a:noFill/>
                    <a:ln>
                      <a:noFill/>
                    </a:ln>
                  </pic:spPr>
                </pic:pic>
              </a:graphicData>
            </a:graphic>
          </wp:inline>
        </w:drawing>
      </w:r>
    </w:p>
    <w:p w:rsidR="008722D1" w:rsidRPr="00C32DAD" w:rsidRDefault="008722D1" w:rsidP="008722D1">
      <w:pPr>
        <w:ind w:firstLine="1134"/>
        <w:jc w:val="both"/>
        <w:rPr>
          <w:bCs/>
          <w:iCs/>
          <w:color w:val="000000"/>
        </w:rPr>
      </w:pPr>
      <w:r>
        <w:rPr>
          <w:bCs/>
          <w:color w:val="000000"/>
        </w:rPr>
        <w:t>Контрольна група</w:t>
      </w:r>
      <w:r>
        <w:rPr>
          <w:bCs/>
          <w:color w:val="000000"/>
        </w:rPr>
        <w:tab/>
      </w:r>
      <w:r>
        <w:rPr>
          <w:bCs/>
          <w:color w:val="000000"/>
        </w:rPr>
        <w:tab/>
      </w:r>
      <w:r>
        <w:rPr>
          <w:bCs/>
          <w:color w:val="000000"/>
        </w:rPr>
        <w:tab/>
        <w:t>Е</w:t>
      </w:r>
      <w:r w:rsidRPr="00C32DAD">
        <w:rPr>
          <w:bCs/>
          <w:color w:val="000000"/>
        </w:rPr>
        <w:t>кспериментальна група</w:t>
      </w:r>
      <w:r w:rsidRPr="00C32DAD">
        <w:rPr>
          <w:bCs/>
          <w:iCs/>
          <w:color w:val="000000"/>
        </w:rPr>
        <w:t xml:space="preserve"> </w:t>
      </w:r>
    </w:p>
    <w:p w:rsidR="008722D1" w:rsidRDefault="008722D1" w:rsidP="008722D1">
      <w:pPr>
        <w:spacing w:line="360" w:lineRule="auto"/>
        <w:rPr>
          <w:b/>
          <w:iCs/>
          <w:color w:val="000000"/>
          <w:sz w:val="28"/>
          <w:szCs w:val="28"/>
        </w:rPr>
      </w:pPr>
    </w:p>
    <w:p w:rsidR="008722D1" w:rsidRDefault="008722D1" w:rsidP="00872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556B52">
        <w:rPr>
          <w:iCs/>
          <w:color w:val="000000"/>
        </w:rPr>
        <w:lastRenderedPageBreak/>
        <w:t xml:space="preserve">    </w:t>
      </w:r>
      <w:r w:rsidRPr="00556B52">
        <w:rPr>
          <w:i/>
          <w:iCs/>
          <w:color w:val="000000"/>
        </w:rPr>
        <w:t xml:space="preserve">Примітка. </w:t>
      </w:r>
      <w:r>
        <w:rPr>
          <w:iCs/>
          <w:color w:val="000000"/>
        </w:rPr>
        <w:t>1 –</w:t>
      </w:r>
      <w:r w:rsidRPr="00556B52">
        <w:rPr>
          <w:iCs/>
          <w:color w:val="000000"/>
        </w:rPr>
        <w:t xml:space="preserve"> невим</w:t>
      </w:r>
      <w:r>
        <w:rPr>
          <w:iCs/>
          <w:color w:val="000000"/>
        </w:rPr>
        <w:t>огливість-вимогливість; 2 – мʼ</w:t>
      </w:r>
      <w:r w:rsidRPr="00556B52">
        <w:rPr>
          <w:iCs/>
          <w:color w:val="000000"/>
        </w:rPr>
        <w:t xml:space="preserve">якість-строгість; 3 </w:t>
      </w:r>
      <w:r>
        <w:rPr>
          <w:iCs/>
          <w:color w:val="000000"/>
        </w:rPr>
        <w:t xml:space="preserve">– </w:t>
      </w:r>
      <w:r w:rsidRPr="00556B52">
        <w:rPr>
          <w:iCs/>
          <w:color w:val="000000"/>
        </w:rPr>
        <w:t xml:space="preserve">автономність-контроль; 4 </w:t>
      </w:r>
      <w:r>
        <w:rPr>
          <w:iCs/>
          <w:color w:val="000000"/>
        </w:rPr>
        <w:t>–</w:t>
      </w:r>
      <w:r w:rsidRPr="00556B52">
        <w:rPr>
          <w:iCs/>
          <w:color w:val="000000"/>
        </w:rPr>
        <w:t xml:space="preserve"> емоційна дистанція-близькість; 5 </w:t>
      </w:r>
      <w:r>
        <w:rPr>
          <w:iCs/>
          <w:color w:val="000000"/>
        </w:rPr>
        <w:t>– відторгнення</w:t>
      </w:r>
      <w:r w:rsidRPr="00556B52">
        <w:rPr>
          <w:iCs/>
          <w:color w:val="000000"/>
        </w:rPr>
        <w:t xml:space="preserve">-прийняття; 6 </w:t>
      </w:r>
      <w:r>
        <w:rPr>
          <w:iCs/>
          <w:color w:val="000000"/>
        </w:rPr>
        <w:t>–</w:t>
      </w:r>
      <w:r w:rsidRPr="00556B52">
        <w:rPr>
          <w:iCs/>
          <w:color w:val="000000"/>
        </w:rPr>
        <w:t xml:space="preserve"> відсутність співпраці-співробітництво; 7 </w:t>
      </w:r>
      <w:r>
        <w:rPr>
          <w:iCs/>
          <w:color w:val="000000"/>
        </w:rPr>
        <w:t>–</w:t>
      </w:r>
      <w:r w:rsidRPr="00556B52">
        <w:rPr>
          <w:iCs/>
          <w:color w:val="000000"/>
        </w:rPr>
        <w:t xml:space="preserve"> тривожність за дитину; 8 </w:t>
      </w:r>
      <w:r>
        <w:rPr>
          <w:iCs/>
          <w:color w:val="000000"/>
        </w:rPr>
        <w:t>–</w:t>
      </w:r>
      <w:r w:rsidRPr="00556B52">
        <w:rPr>
          <w:iCs/>
          <w:color w:val="000000"/>
        </w:rPr>
        <w:t xml:space="preserve"> послідовність</w:t>
      </w:r>
      <w:r>
        <w:rPr>
          <w:iCs/>
          <w:color w:val="000000"/>
        </w:rPr>
        <w:t>-не</w:t>
      </w:r>
      <w:r w:rsidRPr="00556B52">
        <w:rPr>
          <w:iCs/>
          <w:color w:val="000000"/>
        </w:rPr>
        <w:t xml:space="preserve">послідовність; 9 </w:t>
      </w:r>
      <w:r>
        <w:rPr>
          <w:iCs/>
          <w:color w:val="000000"/>
        </w:rPr>
        <w:t>–</w:t>
      </w:r>
      <w:r w:rsidRPr="00556B52">
        <w:rPr>
          <w:iCs/>
          <w:color w:val="000000"/>
        </w:rPr>
        <w:t xml:space="preserve"> виховна конфронтація; 10 </w:t>
      </w:r>
      <w:r>
        <w:rPr>
          <w:iCs/>
          <w:color w:val="000000"/>
        </w:rPr>
        <w:t>–</w:t>
      </w:r>
      <w:r w:rsidRPr="00556B52">
        <w:rPr>
          <w:iCs/>
          <w:color w:val="000000"/>
        </w:rPr>
        <w:t xml:space="preserve"> задоволеність стосунками з дитиною.</w:t>
      </w:r>
      <w:r>
        <w:rPr>
          <w:color w:val="000000"/>
          <w:sz w:val="28"/>
          <w:szCs w:val="28"/>
        </w:rPr>
        <w:t xml:space="preserve"> </w:t>
      </w:r>
    </w:p>
    <w:p w:rsidR="008722D1" w:rsidRDefault="008722D1" w:rsidP="00872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color w:val="000000"/>
          <w:sz w:val="28"/>
          <w:szCs w:val="28"/>
        </w:rPr>
      </w:pPr>
    </w:p>
    <w:p w:rsidR="008722D1" w:rsidRPr="00556B52" w:rsidRDefault="008722D1" w:rsidP="00223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iCs/>
          <w:color w:val="000000"/>
          <w:sz w:val="28"/>
          <w:szCs w:val="28"/>
        </w:rPr>
      </w:pPr>
      <w:r w:rsidRPr="00556B52">
        <w:rPr>
          <w:b/>
          <w:iCs/>
          <w:color w:val="000000"/>
          <w:sz w:val="28"/>
          <w:szCs w:val="28"/>
        </w:rPr>
        <w:t>Рис. 2.1. Розподіл середніх значень за шкалами методики І. Марковської для контрольної та експериментальної груп</w:t>
      </w:r>
    </w:p>
    <w:p w:rsidR="008722D1" w:rsidRDefault="008722D1" w:rsidP="00872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Pr>
          <w:color w:val="000000"/>
          <w:sz w:val="28"/>
          <w:szCs w:val="28"/>
        </w:rPr>
        <w:t xml:space="preserve">       </w:t>
      </w:r>
    </w:p>
    <w:p w:rsidR="008722D1" w:rsidRDefault="008722D1" w:rsidP="008722D1">
      <w:pPr>
        <w:spacing w:line="360" w:lineRule="auto"/>
        <w:jc w:val="both"/>
        <w:rPr>
          <w:b/>
          <w:iCs/>
          <w:color w:val="000000"/>
          <w:sz w:val="28"/>
          <w:szCs w:val="28"/>
        </w:rPr>
      </w:pPr>
      <w:r w:rsidRPr="007C18FB">
        <w:rPr>
          <w:color w:val="000000"/>
          <w:sz w:val="28"/>
          <w:szCs w:val="28"/>
        </w:rPr>
        <w:t xml:space="preserve">          </w:t>
      </w:r>
      <w:r>
        <w:rPr>
          <w:color w:val="000000"/>
          <w:sz w:val="28"/>
          <w:szCs w:val="28"/>
        </w:rPr>
        <w:t>Отримані</w:t>
      </w:r>
      <w:r w:rsidRPr="007C18FB">
        <w:rPr>
          <w:color w:val="000000"/>
          <w:sz w:val="28"/>
          <w:szCs w:val="28"/>
        </w:rPr>
        <w:t xml:space="preserve"> дані корелюють (р≤0,05) з результатами за методикою </w:t>
      </w:r>
      <w:r>
        <w:rPr>
          <w:color w:val="000000"/>
          <w:sz w:val="28"/>
          <w:szCs w:val="28"/>
        </w:rPr>
        <w:t xml:space="preserve">                   </w:t>
      </w:r>
      <w:r w:rsidRPr="007C18FB">
        <w:rPr>
          <w:color w:val="000000"/>
          <w:sz w:val="28"/>
          <w:szCs w:val="28"/>
        </w:rPr>
        <w:t>О. Захарової.</w:t>
      </w:r>
      <w:r w:rsidRPr="0064237C">
        <w:rPr>
          <w:color w:val="000000"/>
          <w:sz w:val="28"/>
          <w:szCs w:val="28"/>
        </w:rPr>
        <w:t xml:space="preserve"> Аналіз </w:t>
      </w:r>
      <w:r>
        <w:rPr>
          <w:color w:val="000000"/>
          <w:sz w:val="28"/>
          <w:szCs w:val="28"/>
        </w:rPr>
        <w:t>емоційного</w:t>
      </w:r>
      <w:r w:rsidRPr="00F61A1B">
        <w:rPr>
          <w:color w:val="000000"/>
          <w:sz w:val="28"/>
          <w:szCs w:val="28"/>
        </w:rPr>
        <w:t xml:space="preserve"> ставлення батьків до дітей з підвищеним рівнем тривожності й страху показав, що для батьків цієї групи характерні недостатня здатність сприймати стан дитини, нерозуміння причин емоційного стану, низький рівень емпатії та безумовного прийняття, низьке прагнення до тілесного контакту, невміння надавати ем</w:t>
      </w:r>
      <w:r>
        <w:rPr>
          <w:color w:val="000000"/>
          <w:sz w:val="28"/>
          <w:szCs w:val="28"/>
        </w:rPr>
        <w:t>оційну підтримку дитині, висока вимогливість і строгість</w:t>
      </w:r>
      <w:r w:rsidRPr="00F61A1B">
        <w:rPr>
          <w:color w:val="000000"/>
          <w:sz w:val="28"/>
          <w:szCs w:val="28"/>
        </w:rPr>
        <w:t xml:space="preserve"> батьків до дітей. </w:t>
      </w:r>
    </w:p>
    <w:p w:rsidR="008722D1" w:rsidRDefault="008722D1" w:rsidP="008722D1">
      <w:pPr>
        <w:jc w:val="both"/>
        <w:rPr>
          <w:rFonts w:ascii="Arial" w:hAnsi="Arial" w:cs="Arial"/>
          <w:color w:val="000000"/>
          <w:lang w:val="en-US"/>
        </w:rPr>
      </w:pPr>
      <w:r>
        <w:rPr>
          <w:rFonts w:ascii="Arial" w:hAnsi="Arial" w:cs="Arial"/>
          <w:noProof/>
          <w:color w:val="000000"/>
        </w:rPr>
        <w:drawing>
          <wp:inline distT="0" distB="0" distL="0" distR="0" wp14:anchorId="5256A285" wp14:editId="60A5B14A">
            <wp:extent cx="5549900" cy="2146935"/>
            <wp:effectExtent l="0" t="0" r="0" b="5715"/>
            <wp:docPr id="5" name="Рисунок 5" descr="http://psyjournals.ru/files/543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psyjournals.ru/files/54317/9.JPG"/>
                    <pic:cNvPicPr>
                      <a:picLocks noChangeAspect="1" noChangeArrowheads="1"/>
                    </pic:cNvPicPr>
                  </pic:nvPicPr>
                  <pic:blipFill>
                    <a:blip r:embed="rId10">
                      <a:extLst>
                        <a:ext uri="{28A0092B-C50C-407E-A947-70E740481C1C}">
                          <a14:useLocalDpi xmlns:a14="http://schemas.microsoft.com/office/drawing/2010/main" val="0"/>
                        </a:ext>
                      </a:extLst>
                    </a:blip>
                    <a:srcRect b="9959"/>
                    <a:stretch>
                      <a:fillRect/>
                    </a:stretch>
                  </pic:blipFill>
                  <pic:spPr bwMode="auto">
                    <a:xfrm>
                      <a:off x="0" y="0"/>
                      <a:ext cx="5549900" cy="2146935"/>
                    </a:xfrm>
                    <a:prstGeom prst="rect">
                      <a:avLst/>
                    </a:prstGeom>
                    <a:noFill/>
                    <a:ln>
                      <a:noFill/>
                    </a:ln>
                  </pic:spPr>
                </pic:pic>
              </a:graphicData>
            </a:graphic>
          </wp:inline>
        </w:drawing>
      </w:r>
    </w:p>
    <w:p w:rsidR="008722D1" w:rsidRPr="008722D1" w:rsidRDefault="008722D1" w:rsidP="008722D1">
      <w:pPr>
        <w:ind w:firstLine="1134"/>
        <w:jc w:val="both"/>
        <w:rPr>
          <w:bCs/>
          <w:iCs/>
          <w:color w:val="000000"/>
          <w:lang w:val="en-US"/>
        </w:rPr>
      </w:pPr>
      <w:r>
        <w:rPr>
          <w:bCs/>
          <w:color w:val="000000"/>
        </w:rPr>
        <w:t>Е</w:t>
      </w:r>
      <w:r w:rsidRPr="00C32DAD">
        <w:rPr>
          <w:bCs/>
          <w:color w:val="000000"/>
        </w:rPr>
        <w:t>кспериментальна</w:t>
      </w:r>
      <w:r w:rsidRPr="008722D1">
        <w:rPr>
          <w:bCs/>
          <w:color w:val="000000"/>
          <w:lang w:val="en-US"/>
        </w:rPr>
        <w:t xml:space="preserve"> </w:t>
      </w:r>
      <w:r w:rsidRPr="00C32DAD">
        <w:rPr>
          <w:bCs/>
          <w:color w:val="000000"/>
        </w:rPr>
        <w:t>група</w:t>
      </w:r>
      <w:r w:rsidRPr="008722D1">
        <w:rPr>
          <w:bCs/>
          <w:iCs/>
          <w:color w:val="000000"/>
          <w:lang w:val="en-US"/>
        </w:rPr>
        <w:t xml:space="preserve"> </w:t>
      </w:r>
      <w:r w:rsidRPr="008722D1">
        <w:rPr>
          <w:bCs/>
          <w:iCs/>
          <w:color w:val="000000"/>
          <w:lang w:val="en-US"/>
        </w:rPr>
        <w:tab/>
      </w:r>
      <w:r w:rsidRPr="008722D1">
        <w:rPr>
          <w:bCs/>
          <w:iCs/>
          <w:color w:val="000000"/>
          <w:lang w:val="en-US"/>
        </w:rPr>
        <w:tab/>
      </w:r>
      <w:r w:rsidRPr="008722D1">
        <w:rPr>
          <w:bCs/>
          <w:iCs/>
          <w:color w:val="000000"/>
          <w:lang w:val="en-US"/>
        </w:rPr>
        <w:tab/>
      </w:r>
      <w:r>
        <w:rPr>
          <w:bCs/>
          <w:color w:val="000000"/>
        </w:rPr>
        <w:t>Контрольна</w:t>
      </w:r>
      <w:r w:rsidRPr="008722D1">
        <w:rPr>
          <w:bCs/>
          <w:color w:val="000000"/>
          <w:lang w:val="en-US"/>
        </w:rPr>
        <w:t xml:space="preserve"> </w:t>
      </w:r>
      <w:r>
        <w:rPr>
          <w:bCs/>
          <w:color w:val="000000"/>
        </w:rPr>
        <w:t>гру</w:t>
      </w:r>
      <w:r w:rsidRPr="00C32DAD">
        <w:rPr>
          <w:bCs/>
          <w:color w:val="000000"/>
        </w:rPr>
        <w:t>па</w:t>
      </w:r>
    </w:p>
    <w:p w:rsidR="008722D1" w:rsidRPr="00EA27A0" w:rsidRDefault="008722D1" w:rsidP="008722D1">
      <w:pPr>
        <w:rPr>
          <w:iCs/>
          <w:color w:val="000000"/>
          <w:sz w:val="28"/>
          <w:szCs w:val="28"/>
          <w:lang w:val="en-US"/>
        </w:rPr>
      </w:pPr>
    </w:p>
    <w:p w:rsidR="008722D1" w:rsidRPr="008722D1" w:rsidRDefault="008722D1" w:rsidP="008722D1">
      <w:pPr>
        <w:spacing w:line="360" w:lineRule="auto"/>
        <w:jc w:val="both"/>
        <w:rPr>
          <w:iCs/>
          <w:color w:val="000000"/>
          <w:lang w:val="en-US"/>
        </w:rPr>
      </w:pPr>
      <w:r w:rsidRPr="008722D1">
        <w:rPr>
          <w:i/>
          <w:iCs/>
          <w:color w:val="000000"/>
          <w:lang w:val="en-US"/>
        </w:rPr>
        <w:t xml:space="preserve">        </w:t>
      </w:r>
      <w:r w:rsidRPr="00AA57B3">
        <w:rPr>
          <w:i/>
          <w:iCs/>
          <w:color w:val="000000"/>
        </w:rPr>
        <w:t>Примітка</w:t>
      </w:r>
      <w:r w:rsidRPr="008722D1">
        <w:rPr>
          <w:i/>
          <w:iCs/>
          <w:color w:val="000000"/>
          <w:lang w:val="en-US"/>
        </w:rPr>
        <w:t>:</w:t>
      </w:r>
      <w:r w:rsidRPr="008722D1">
        <w:rPr>
          <w:iCs/>
          <w:color w:val="000000"/>
          <w:lang w:val="en-US"/>
        </w:rPr>
        <w:t xml:space="preserve"> 1 – </w:t>
      </w:r>
      <w:r w:rsidRPr="00AA57B3">
        <w:rPr>
          <w:iCs/>
          <w:color w:val="000000"/>
        </w:rPr>
        <w:t>здатність</w:t>
      </w:r>
      <w:r w:rsidRPr="008722D1">
        <w:rPr>
          <w:iCs/>
          <w:color w:val="000000"/>
          <w:lang w:val="en-US"/>
        </w:rPr>
        <w:t xml:space="preserve"> </w:t>
      </w:r>
      <w:r w:rsidRPr="00AA57B3">
        <w:rPr>
          <w:iCs/>
          <w:color w:val="000000"/>
        </w:rPr>
        <w:t>сприймати</w:t>
      </w:r>
      <w:r w:rsidRPr="008722D1">
        <w:rPr>
          <w:iCs/>
          <w:color w:val="000000"/>
          <w:lang w:val="en-US"/>
        </w:rPr>
        <w:t xml:space="preserve"> </w:t>
      </w:r>
      <w:r w:rsidRPr="00AA57B3">
        <w:rPr>
          <w:iCs/>
          <w:color w:val="000000"/>
        </w:rPr>
        <w:t>стан</w:t>
      </w:r>
      <w:r w:rsidRPr="008722D1">
        <w:rPr>
          <w:iCs/>
          <w:color w:val="000000"/>
          <w:lang w:val="en-US"/>
        </w:rPr>
        <w:t xml:space="preserve"> </w:t>
      </w:r>
      <w:r w:rsidRPr="00AA57B3">
        <w:rPr>
          <w:iCs/>
          <w:color w:val="000000"/>
        </w:rPr>
        <w:t>дитини</w:t>
      </w:r>
      <w:r w:rsidRPr="008722D1">
        <w:rPr>
          <w:iCs/>
          <w:color w:val="000000"/>
          <w:lang w:val="en-US"/>
        </w:rPr>
        <w:t xml:space="preserve">; 2 – </w:t>
      </w:r>
      <w:r w:rsidRPr="00AA57B3">
        <w:rPr>
          <w:iCs/>
          <w:color w:val="000000"/>
        </w:rPr>
        <w:t>розуміння</w:t>
      </w:r>
      <w:r w:rsidRPr="008722D1">
        <w:rPr>
          <w:iCs/>
          <w:color w:val="000000"/>
          <w:lang w:val="en-US"/>
        </w:rPr>
        <w:t xml:space="preserve"> </w:t>
      </w:r>
      <w:r w:rsidRPr="00AA57B3">
        <w:rPr>
          <w:iCs/>
          <w:color w:val="000000"/>
        </w:rPr>
        <w:t>причин</w:t>
      </w:r>
      <w:r w:rsidRPr="008722D1">
        <w:rPr>
          <w:iCs/>
          <w:color w:val="000000"/>
          <w:lang w:val="en-US"/>
        </w:rPr>
        <w:t xml:space="preserve"> </w:t>
      </w:r>
      <w:r w:rsidRPr="00AA57B3">
        <w:rPr>
          <w:iCs/>
          <w:color w:val="000000"/>
        </w:rPr>
        <w:t>емоційних</w:t>
      </w:r>
      <w:r w:rsidRPr="008722D1">
        <w:rPr>
          <w:iCs/>
          <w:color w:val="000000"/>
          <w:lang w:val="en-US"/>
        </w:rPr>
        <w:t xml:space="preserve"> </w:t>
      </w:r>
      <w:r w:rsidRPr="00AA57B3">
        <w:rPr>
          <w:iCs/>
          <w:color w:val="000000"/>
        </w:rPr>
        <w:t>станів</w:t>
      </w:r>
      <w:r w:rsidRPr="008722D1">
        <w:rPr>
          <w:iCs/>
          <w:color w:val="000000"/>
          <w:lang w:val="en-US"/>
        </w:rPr>
        <w:t xml:space="preserve">; 3 – </w:t>
      </w:r>
      <w:r w:rsidRPr="00AA57B3">
        <w:rPr>
          <w:iCs/>
          <w:color w:val="000000"/>
        </w:rPr>
        <w:t>емпатія</w:t>
      </w:r>
      <w:r w:rsidRPr="008722D1">
        <w:rPr>
          <w:iCs/>
          <w:color w:val="000000"/>
          <w:lang w:val="en-US"/>
        </w:rPr>
        <w:t xml:space="preserve">; 4 – </w:t>
      </w:r>
      <w:r w:rsidRPr="00AA57B3">
        <w:rPr>
          <w:iCs/>
          <w:color w:val="000000"/>
        </w:rPr>
        <w:t>почуття</w:t>
      </w:r>
      <w:r w:rsidRPr="008722D1">
        <w:rPr>
          <w:iCs/>
          <w:color w:val="000000"/>
          <w:lang w:val="en-US"/>
        </w:rPr>
        <w:t xml:space="preserve"> </w:t>
      </w:r>
      <w:r w:rsidRPr="00AA57B3">
        <w:rPr>
          <w:iCs/>
          <w:color w:val="000000"/>
        </w:rPr>
        <w:t>батьків</w:t>
      </w:r>
      <w:r w:rsidRPr="008722D1">
        <w:rPr>
          <w:iCs/>
          <w:color w:val="000000"/>
          <w:lang w:val="en-US"/>
        </w:rPr>
        <w:t xml:space="preserve"> </w:t>
      </w:r>
      <w:r w:rsidRPr="00AA57B3">
        <w:rPr>
          <w:iCs/>
          <w:color w:val="000000"/>
        </w:rPr>
        <w:t>в</w:t>
      </w:r>
      <w:r w:rsidRPr="008722D1">
        <w:rPr>
          <w:iCs/>
          <w:color w:val="000000"/>
          <w:lang w:val="en-US"/>
        </w:rPr>
        <w:t xml:space="preserve"> </w:t>
      </w:r>
      <w:r w:rsidRPr="00AA57B3">
        <w:rPr>
          <w:iCs/>
          <w:color w:val="000000"/>
        </w:rPr>
        <w:t>ситуації</w:t>
      </w:r>
      <w:r w:rsidRPr="008722D1">
        <w:rPr>
          <w:iCs/>
          <w:color w:val="000000"/>
          <w:lang w:val="en-US"/>
        </w:rPr>
        <w:t xml:space="preserve"> </w:t>
      </w:r>
      <w:r w:rsidRPr="00AA57B3">
        <w:rPr>
          <w:iCs/>
          <w:color w:val="000000"/>
        </w:rPr>
        <w:t>взаємодії</w:t>
      </w:r>
      <w:r w:rsidRPr="008722D1">
        <w:rPr>
          <w:iCs/>
          <w:color w:val="000000"/>
          <w:lang w:val="en-US"/>
        </w:rPr>
        <w:t xml:space="preserve">; 5 – </w:t>
      </w:r>
      <w:r w:rsidRPr="00AA57B3">
        <w:rPr>
          <w:iCs/>
          <w:color w:val="000000"/>
        </w:rPr>
        <w:t>безумовне</w:t>
      </w:r>
      <w:r w:rsidRPr="008722D1">
        <w:rPr>
          <w:iCs/>
          <w:color w:val="000000"/>
          <w:lang w:val="en-US"/>
        </w:rPr>
        <w:t xml:space="preserve"> </w:t>
      </w:r>
      <w:r w:rsidRPr="00AA57B3">
        <w:rPr>
          <w:iCs/>
          <w:color w:val="000000"/>
        </w:rPr>
        <w:t>прийняття</w:t>
      </w:r>
      <w:r w:rsidRPr="008722D1">
        <w:rPr>
          <w:iCs/>
          <w:color w:val="000000"/>
          <w:lang w:val="en-US"/>
        </w:rPr>
        <w:t xml:space="preserve">; 6 – </w:t>
      </w:r>
      <w:r w:rsidRPr="00AA57B3">
        <w:rPr>
          <w:iCs/>
          <w:color w:val="000000"/>
        </w:rPr>
        <w:t>ставлення</w:t>
      </w:r>
      <w:r w:rsidRPr="008722D1">
        <w:rPr>
          <w:iCs/>
          <w:color w:val="000000"/>
          <w:lang w:val="en-US"/>
        </w:rPr>
        <w:t xml:space="preserve"> </w:t>
      </w:r>
      <w:r w:rsidRPr="00AA57B3">
        <w:rPr>
          <w:iCs/>
          <w:color w:val="000000"/>
        </w:rPr>
        <w:t>до</w:t>
      </w:r>
      <w:r w:rsidRPr="008722D1">
        <w:rPr>
          <w:iCs/>
          <w:color w:val="000000"/>
          <w:lang w:val="en-US"/>
        </w:rPr>
        <w:t xml:space="preserve"> </w:t>
      </w:r>
      <w:r w:rsidRPr="00AA57B3">
        <w:rPr>
          <w:iCs/>
          <w:color w:val="000000"/>
        </w:rPr>
        <w:t>себе</w:t>
      </w:r>
      <w:r w:rsidRPr="008722D1">
        <w:rPr>
          <w:iCs/>
          <w:color w:val="000000"/>
          <w:lang w:val="en-US"/>
        </w:rPr>
        <w:t xml:space="preserve"> </w:t>
      </w:r>
      <w:r w:rsidRPr="00AA57B3">
        <w:rPr>
          <w:iCs/>
          <w:color w:val="000000"/>
        </w:rPr>
        <w:t>як</w:t>
      </w:r>
      <w:r w:rsidRPr="008722D1">
        <w:rPr>
          <w:iCs/>
          <w:color w:val="000000"/>
          <w:lang w:val="en-US"/>
        </w:rPr>
        <w:t xml:space="preserve"> </w:t>
      </w:r>
      <w:r w:rsidRPr="00AA57B3">
        <w:rPr>
          <w:iCs/>
          <w:color w:val="000000"/>
        </w:rPr>
        <w:t>до</w:t>
      </w:r>
      <w:r w:rsidRPr="008722D1">
        <w:rPr>
          <w:iCs/>
          <w:color w:val="000000"/>
          <w:lang w:val="en-US"/>
        </w:rPr>
        <w:t xml:space="preserve"> </w:t>
      </w:r>
      <w:r w:rsidRPr="00AA57B3">
        <w:rPr>
          <w:iCs/>
          <w:color w:val="000000"/>
        </w:rPr>
        <w:t>батьків</w:t>
      </w:r>
      <w:r w:rsidRPr="008722D1">
        <w:rPr>
          <w:iCs/>
          <w:color w:val="000000"/>
          <w:lang w:val="en-US"/>
        </w:rPr>
        <w:t xml:space="preserve">; 7 – </w:t>
      </w:r>
      <w:r w:rsidRPr="00AA57B3">
        <w:rPr>
          <w:iCs/>
          <w:color w:val="000000"/>
        </w:rPr>
        <w:t>емоційний</w:t>
      </w:r>
      <w:r w:rsidRPr="008722D1">
        <w:rPr>
          <w:iCs/>
          <w:color w:val="000000"/>
          <w:lang w:val="en-US"/>
        </w:rPr>
        <w:t xml:space="preserve"> </w:t>
      </w:r>
      <w:r w:rsidRPr="00AA57B3">
        <w:rPr>
          <w:iCs/>
          <w:color w:val="000000"/>
        </w:rPr>
        <w:t>фон</w:t>
      </w:r>
      <w:r w:rsidRPr="008722D1">
        <w:rPr>
          <w:iCs/>
          <w:color w:val="000000"/>
          <w:lang w:val="en-US"/>
        </w:rPr>
        <w:t xml:space="preserve"> </w:t>
      </w:r>
      <w:r w:rsidRPr="00AA57B3">
        <w:rPr>
          <w:iCs/>
          <w:color w:val="000000"/>
        </w:rPr>
        <w:t>відносин</w:t>
      </w:r>
      <w:r w:rsidRPr="008722D1">
        <w:rPr>
          <w:iCs/>
          <w:color w:val="000000"/>
          <w:lang w:val="en-US"/>
        </w:rPr>
        <w:t xml:space="preserve">; 8 – </w:t>
      </w:r>
      <w:r w:rsidRPr="00AA57B3">
        <w:rPr>
          <w:iCs/>
          <w:color w:val="000000"/>
        </w:rPr>
        <w:t>тілесний</w:t>
      </w:r>
      <w:r w:rsidRPr="008722D1">
        <w:rPr>
          <w:iCs/>
          <w:color w:val="000000"/>
          <w:lang w:val="en-US"/>
        </w:rPr>
        <w:t xml:space="preserve"> </w:t>
      </w:r>
      <w:r w:rsidRPr="00AA57B3">
        <w:rPr>
          <w:iCs/>
          <w:color w:val="000000"/>
        </w:rPr>
        <w:t>контакт</w:t>
      </w:r>
      <w:r w:rsidRPr="008722D1">
        <w:rPr>
          <w:iCs/>
          <w:color w:val="000000"/>
          <w:lang w:val="en-US"/>
        </w:rPr>
        <w:t xml:space="preserve">; 9 – </w:t>
      </w:r>
      <w:r w:rsidRPr="00AA57B3">
        <w:rPr>
          <w:iCs/>
          <w:color w:val="000000"/>
        </w:rPr>
        <w:t>надання</w:t>
      </w:r>
      <w:r w:rsidRPr="008722D1">
        <w:rPr>
          <w:iCs/>
          <w:color w:val="000000"/>
          <w:lang w:val="en-US"/>
        </w:rPr>
        <w:t xml:space="preserve"> </w:t>
      </w:r>
      <w:r w:rsidRPr="00AA57B3">
        <w:rPr>
          <w:iCs/>
          <w:color w:val="000000"/>
        </w:rPr>
        <w:t>емоційної</w:t>
      </w:r>
      <w:r w:rsidRPr="008722D1">
        <w:rPr>
          <w:iCs/>
          <w:color w:val="000000"/>
          <w:lang w:val="en-US"/>
        </w:rPr>
        <w:t xml:space="preserve"> </w:t>
      </w:r>
      <w:r w:rsidRPr="00AA57B3">
        <w:rPr>
          <w:iCs/>
          <w:color w:val="000000"/>
        </w:rPr>
        <w:t>підтримки</w:t>
      </w:r>
      <w:r w:rsidRPr="008722D1">
        <w:rPr>
          <w:iCs/>
          <w:color w:val="000000"/>
          <w:lang w:val="en-US"/>
        </w:rPr>
        <w:t xml:space="preserve">; 10 – </w:t>
      </w:r>
      <w:r>
        <w:rPr>
          <w:iCs/>
          <w:color w:val="000000"/>
        </w:rPr>
        <w:t>орієнтація</w:t>
      </w:r>
      <w:r w:rsidRPr="008722D1">
        <w:rPr>
          <w:iCs/>
          <w:color w:val="000000"/>
          <w:lang w:val="en-US"/>
        </w:rPr>
        <w:t xml:space="preserve"> </w:t>
      </w:r>
      <w:r w:rsidRPr="00AA57B3">
        <w:rPr>
          <w:iCs/>
          <w:color w:val="000000"/>
        </w:rPr>
        <w:t>на</w:t>
      </w:r>
      <w:r w:rsidRPr="008722D1">
        <w:rPr>
          <w:iCs/>
          <w:color w:val="000000"/>
          <w:lang w:val="en-US"/>
        </w:rPr>
        <w:t xml:space="preserve"> </w:t>
      </w:r>
      <w:r w:rsidRPr="00AA57B3">
        <w:rPr>
          <w:iCs/>
          <w:color w:val="000000"/>
        </w:rPr>
        <w:t>стан</w:t>
      </w:r>
      <w:r w:rsidRPr="008722D1">
        <w:rPr>
          <w:iCs/>
          <w:color w:val="000000"/>
          <w:lang w:val="en-US"/>
        </w:rPr>
        <w:t xml:space="preserve"> </w:t>
      </w:r>
      <w:r w:rsidRPr="00AA57B3">
        <w:rPr>
          <w:iCs/>
          <w:color w:val="000000"/>
        </w:rPr>
        <w:t>дитини</w:t>
      </w:r>
      <w:r w:rsidRPr="008722D1">
        <w:rPr>
          <w:iCs/>
          <w:color w:val="000000"/>
          <w:lang w:val="en-US"/>
        </w:rPr>
        <w:t xml:space="preserve">; 11 – </w:t>
      </w:r>
      <w:r>
        <w:rPr>
          <w:iCs/>
          <w:color w:val="000000"/>
        </w:rPr>
        <w:t>вміння</w:t>
      </w:r>
      <w:r w:rsidRPr="008722D1">
        <w:rPr>
          <w:iCs/>
          <w:color w:val="000000"/>
          <w:lang w:val="en-US"/>
        </w:rPr>
        <w:t xml:space="preserve"> </w:t>
      </w:r>
      <w:r>
        <w:rPr>
          <w:iCs/>
          <w:color w:val="000000"/>
        </w:rPr>
        <w:t>впливати</w:t>
      </w:r>
      <w:r w:rsidRPr="008722D1">
        <w:rPr>
          <w:iCs/>
          <w:color w:val="000000"/>
          <w:lang w:val="en-US"/>
        </w:rPr>
        <w:t xml:space="preserve"> </w:t>
      </w:r>
      <w:r>
        <w:rPr>
          <w:iCs/>
          <w:color w:val="000000"/>
        </w:rPr>
        <w:t>на</w:t>
      </w:r>
      <w:r w:rsidRPr="008722D1">
        <w:rPr>
          <w:iCs/>
          <w:color w:val="000000"/>
          <w:lang w:val="en-US"/>
        </w:rPr>
        <w:t xml:space="preserve"> </w:t>
      </w:r>
      <w:r>
        <w:rPr>
          <w:iCs/>
          <w:color w:val="000000"/>
        </w:rPr>
        <w:t>стан</w:t>
      </w:r>
      <w:r w:rsidRPr="008722D1">
        <w:rPr>
          <w:iCs/>
          <w:color w:val="000000"/>
          <w:lang w:val="en-US"/>
        </w:rPr>
        <w:t xml:space="preserve"> </w:t>
      </w:r>
      <w:r w:rsidRPr="00AA57B3">
        <w:rPr>
          <w:iCs/>
          <w:color w:val="000000"/>
        </w:rPr>
        <w:t>дитини</w:t>
      </w:r>
      <w:r w:rsidRPr="008722D1">
        <w:rPr>
          <w:iCs/>
          <w:color w:val="000000"/>
          <w:lang w:val="en-US"/>
        </w:rPr>
        <w:t>.</w:t>
      </w:r>
    </w:p>
    <w:p w:rsidR="008722D1" w:rsidRPr="008722D1" w:rsidRDefault="008722D1" w:rsidP="008722D1">
      <w:pPr>
        <w:jc w:val="both"/>
        <w:rPr>
          <w:iCs/>
          <w:color w:val="000000"/>
          <w:sz w:val="28"/>
          <w:szCs w:val="28"/>
          <w:lang w:val="en-US"/>
        </w:rPr>
      </w:pPr>
    </w:p>
    <w:p w:rsidR="008722D1" w:rsidRPr="00AA57B3" w:rsidRDefault="008722D1" w:rsidP="002234FA">
      <w:pPr>
        <w:spacing w:line="360" w:lineRule="auto"/>
        <w:jc w:val="center"/>
        <w:rPr>
          <w:b/>
          <w:iCs/>
          <w:color w:val="000000"/>
          <w:sz w:val="28"/>
          <w:szCs w:val="28"/>
        </w:rPr>
      </w:pPr>
      <w:r w:rsidRPr="00AA57B3">
        <w:rPr>
          <w:b/>
          <w:iCs/>
          <w:color w:val="000000"/>
          <w:sz w:val="28"/>
          <w:szCs w:val="28"/>
        </w:rPr>
        <w:t>Рис. 2.2. Розподіл середніх значень за особливостями емоційног</w:t>
      </w:r>
      <w:r>
        <w:rPr>
          <w:b/>
          <w:iCs/>
          <w:color w:val="000000"/>
          <w:sz w:val="28"/>
          <w:szCs w:val="28"/>
        </w:rPr>
        <w:t>о ставлення батьків до дитини за дан</w:t>
      </w:r>
      <w:r w:rsidRPr="00AA57B3">
        <w:rPr>
          <w:b/>
          <w:iCs/>
          <w:color w:val="000000"/>
          <w:sz w:val="28"/>
          <w:szCs w:val="28"/>
        </w:rPr>
        <w:t>им</w:t>
      </w:r>
      <w:r>
        <w:rPr>
          <w:b/>
          <w:iCs/>
          <w:color w:val="000000"/>
          <w:sz w:val="28"/>
          <w:szCs w:val="28"/>
        </w:rPr>
        <w:t>и анкетування (О. Захарова)</w:t>
      </w:r>
    </w:p>
    <w:p w:rsidR="008722D1" w:rsidRDefault="008722D1" w:rsidP="008722D1">
      <w:pPr>
        <w:spacing w:line="360" w:lineRule="auto"/>
        <w:jc w:val="both"/>
        <w:rPr>
          <w:color w:val="000000"/>
          <w:sz w:val="28"/>
          <w:szCs w:val="28"/>
        </w:rPr>
      </w:pPr>
      <w:r>
        <w:rPr>
          <w:color w:val="000000"/>
          <w:sz w:val="28"/>
          <w:szCs w:val="28"/>
        </w:rPr>
        <w:lastRenderedPageBreak/>
        <w:t xml:space="preserve">       </w:t>
      </w:r>
      <w:r w:rsidRPr="00145628">
        <w:rPr>
          <w:color w:val="000000"/>
          <w:sz w:val="28"/>
          <w:szCs w:val="28"/>
        </w:rPr>
        <w:t xml:space="preserve"> Отже, в </w:t>
      </w:r>
      <w:r>
        <w:rPr>
          <w:color w:val="000000"/>
          <w:sz w:val="28"/>
          <w:szCs w:val="28"/>
        </w:rPr>
        <w:t>експериментальній групі виокремлено</w:t>
      </w:r>
      <w:r w:rsidRPr="00145628">
        <w:rPr>
          <w:color w:val="000000"/>
          <w:sz w:val="28"/>
          <w:szCs w:val="28"/>
        </w:rPr>
        <w:t xml:space="preserve"> сімʼї, </w:t>
      </w:r>
      <w:r>
        <w:rPr>
          <w:color w:val="000000"/>
          <w:sz w:val="28"/>
          <w:szCs w:val="28"/>
        </w:rPr>
        <w:t>орієнтовані на дистантну</w:t>
      </w:r>
      <w:r w:rsidRPr="00DF24C2">
        <w:rPr>
          <w:color w:val="000000"/>
          <w:sz w:val="28"/>
          <w:szCs w:val="28"/>
        </w:rPr>
        <w:t xml:space="preserve"> форм</w:t>
      </w:r>
      <w:r>
        <w:rPr>
          <w:color w:val="000000"/>
          <w:sz w:val="28"/>
          <w:szCs w:val="28"/>
        </w:rPr>
        <w:t>у</w:t>
      </w:r>
      <w:r w:rsidRPr="00DF24C2">
        <w:rPr>
          <w:color w:val="000000"/>
          <w:sz w:val="28"/>
          <w:szCs w:val="28"/>
        </w:rPr>
        <w:t xml:space="preserve"> дитячо-батьківської взаємодії</w:t>
      </w:r>
      <w:r>
        <w:rPr>
          <w:color w:val="000000"/>
          <w:sz w:val="28"/>
          <w:szCs w:val="28"/>
        </w:rPr>
        <w:t>,</w:t>
      </w:r>
      <w:r w:rsidRPr="00145628">
        <w:rPr>
          <w:color w:val="000000"/>
          <w:sz w:val="28"/>
          <w:szCs w:val="28"/>
        </w:rPr>
        <w:t xml:space="preserve"> в яких </w:t>
      </w:r>
      <w:r w:rsidRPr="00DF24C2">
        <w:rPr>
          <w:color w:val="000000"/>
          <w:sz w:val="28"/>
          <w:szCs w:val="28"/>
        </w:rPr>
        <w:t xml:space="preserve">спостерігається недостатня здатність батьків сприймати стан дитини, нерозуміння причин </w:t>
      </w:r>
      <w:r>
        <w:rPr>
          <w:color w:val="000000"/>
          <w:sz w:val="28"/>
          <w:szCs w:val="28"/>
        </w:rPr>
        <w:t xml:space="preserve">її </w:t>
      </w:r>
      <w:r w:rsidRPr="00DF24C2">
        <w:rPr>
          <w:color w:val="000000"/>
          <w:sz w:val="28"/>
          <w:szCs w:val="28"/>
        </w:rPr>
        <w:t>емоційного стану, низький рівень безумовного прийняття, невміння надавати емоційну підтримку</w:t>
      </w:r>
      <w:r>
        <w:rPr>
          <w:color w:val="000000"/>
          <w:sz w:val="28"/>
          <w:szCs w:val="28"/>
        </w:rPr>
        <w:t xml:space="preserve"> дитині, низький рівень емпатії та</w:t>
      </w:r>
      <w:r w:rsidRPr="00DF24C2">
        <w:rPr>
          <w:color w:val="000000"/>
          <w:sz w:val="28"/>
          <w:szCs w:val="28"/>
        </w:rPr>
        <w:t xml:space="preserve"> тілесного контакту, низький рівень орієнтації на стан</w:t>
      </w:r>
      <w:r>
        <w:rPr>
          <w:color w:val="000000"/>
          <w:sz w:val="28"/>
          <w:szCs w:val="28"/>
        </w:rPr>
        <w:t xml:space="preserve"> дитини. Решту</w:t>
      </w:r>
      <w:r w:rsidRPr="00DF24C2">
        <w:rPr>
          <w:color w:val="000000"/>
          <w:sz w:val="28"/>
          <w:szCs w:val="28"/>
        </w:rPr>
        <w:t xml:space="preserve"> сімей, з конфліктною формою взаємодії</w:t>
      </w:r>
      <w:r>
        <w:rPr>
          <w:color w:val="000000"/>
          <w:sz w:val="28"/>
          <w:szCs w:val="28"/>
        </w:rPr>
        <w:t>,</w:t>
      </w:r>
      <w:r w:rsidRPr="00DF24C2">
        <w:rPr>
          <w:color w:val="000000"/>
          <w:sz w:val="28"/>
          <w:szCs w:val="28"/>
        </w:rPr>
        <w:t xml:space="preserve"> відрізняє вис</w:t>
      </w:r>
      <w:r>
        <w:rPr>
          <w:color w:val="000000"/>
          <w:sz w:val="28"/>
          <w:szCs w:val="28"/>
        </w:rPr>
        <w:t>окий ступінь конфронтації в сімʼ</w:t>
      </w:r>
      <w:r w:rsidRPr="00DF24C2">
        <w:rPr>
          <w:color w:val="000000"/>
          <w:sz w:val="28"/>
          <w:szCs w:val="28"/>
        </w:rPr>
        <w:t xml:space="preserve">ї </w:t>
      </w:r>
      <w:r>
        <w:rPr>
          <w:color w:val="000000"/>
          <w:sz w:val="28"/>
          <w:szCs w:val="28"/>
        </w:rPr>
        <w:t xml:space="preserve">непослідовність, незадоволеність </w:t>
      </w:r>
      <w:r w:rsidRPr="00E040FA">
        <w:rPr>
          <w:color w:val="000000"/>
          <w:sz w:val="28"/>
          <w:szCs w:val="28"/>
        </w:rPr>
        <w:t>стосунками з дитиною.</w:t>
      </w:r>
      <w:r>
        <w:rPr>
          <w:color w:val="000000"/>
          <w:sz w:val="28"/>
          <w:szCs w:val="28"/>
        </w:rPr>
        <w:t xml:space="preserve">        </w:t>
      </w:r>
    </w:p>
    <w:p w:rsidR="008722D1" w:rsidRDefault="008722D1" w:rsidP="008722D1">
      <w:pPr>
        <w:spacing w:line="360" w:lineRule="auto"/>
        <w:jc w:val="both"/>
        <w:rPr>
          <w:sz w:val="28"/>
          <w:szCs w:val="28"/>
        </w:rPr>
      </w:pPr>
      <w:r>
        <w:rPr>
          <w:iCs/>
          <w:color w:val="000000"/>
        </w:rPr>
        <w:t xml:space="preserve">         </w:t>
      </w:r>
      <w:r>
        <w:rPr>
          <w:sz w:val="28"/>
          <w:szCs w:val="28"/>
        </w:rPr>
        <w:t xml:space="preserve">Отримані дані доповнювалися інформацією щодо соціального клімату сімей за результатами </w:t>
      </w:r>
      <w:r w:rsidRPr="007E0611">
        <w:rPr>
          <w:sz w:val="28"/>
          <w:szCs w:val="28"/>
        </w:rPr>
        <w:t>методики «Шкала сімейного оточен</w:t>
      </w:r>
      <w:r>
        <w:rPr>
          <w:sz w:val="28"/>
          <w:szCs w:val="28"/>
        </w:rPr>
        <w:t>ня», адаптованої         С. Купріяновим.  П</w:t>
      </w:r>
      <w:r w:rsidRPr="007E0611">
        <w:rPr>
          <w:sz w:val="28"/>
          <w:szCs w:val="28"/>
        </w:rPr>
        <w:t xml:space="preserve">ри обробці </w:t>
      </w:r>
      <w:r>
        <w:rPr>
          <w:sz w:val="28"/>
          <w:szCs w:val="28"/>
        </w:rPr>
        <w:t>даних ми враховували відносини</w:t>
      </w:r>
      <w:r w:rsidRPr="007E0611">
        <w:rPr>
          <w:sz w:val="28"/>
          <w:szCs w:val="28"/>
        </w:rPr>
        <w:t xml:space="preserve">  між членами сім’ї (згуртованість, експресивність, конфлікт), особистісне зростання (незалежність, орієнтація на досягнення, інтелектуально-культурна орієнтація, моральний аспект) та управління сімейною системою </w:t>
      </w:r>
      <w:r w:rsidRPr="00EC59CF">
        <w:rPr>
          <w:sz w:val="28"/>
          <w:szCs w:val="28"/>
        </w:rPr>
        <w:t>(орга</w:t>
      </w:r>
      <w:r>
        <w:rPr>
          <w:sz w:val="28"/>
          <w:szCs w:val="28"/>
        </w:rPr>
        <w:t>нізація, контроль) та визначали</w:t>
      </w:r>
      <w:r w:rsidRPr="00EC59CF">
        <w:rPr>
          <w:sz w:val="28"/>
          <w:szCs w:val="28"/>
        </w:rPr>
        <w:t xml:space="preserve"> показник соціального клімату сімʼї, критеріями інтерпретації якого були: </w:t>
      </w:r>
      <w:r>
        <w:rPr>
          <w:sz w:val="28"/>
          <w:szCs w:val="28"/>
        </w:rPr>
        <w:t>0-2 –</w:t>
      </w:r>
      <w:r w:rsidRPr="00483ABD">
        <w:rPr>
          <w:sz w:val="28"/>
          <w:szCs w:val="28"/>
        </w:rPr>
        <w:t xml:space="preserve"> найнижчий показник; 3 </w:t>
      </w:r>
      <w:r>
        <w:rPr>
          <w:sz w:val="28"/>
          <w:szCs w:val="28"/>
        </w:rPr>
        <w:t>–</w:t>
      </w:r>
      <w:r w:rsidRPr="00483ABD">
        <w:rPr>
          <w:sz w:val="28"/>
          <w:szCs w:val="28"/>
        </w:rPr>
        <w:t xml:space="preserve"> знижений показник; 4-6 </w:t>
      </w:r>
      <w:r>
        <w:rPr>
          <w:sz w:val="28"/>
          <w:szCs w:val="28"/>
        </w:rPr>
        <w:t>–</w:t>
      </w:r>
      <w:r w:rsidRPr="00483ABD">
        <w:rPr>
          <w:sz w:val="28"/>
          <w:szCs w:val="28"/>
        </w:rPr>
        <w:t xml:space="preserve"> середній показник; 7 </w:t>
      </w:r>
      <w:r>
        <w:rPr>
          <w:sz w:val="28"/>
          <w:szCs w:val="28"/>
        </w:rPr>
        <w:t>–</w:t>
      </w:r>
      <w:r w:rsidRPr="00483ABD">
        <w:rPr>
          <w:sz w:val="28"/>
          <w:szCs w:val="28"/>
        </w:rPr>
        <w:t xml:space="preserve"> підвищений показник; 8-9 </w:t>
      </w:r>
      <w:r>
        <w:rPr>
          <w:sz w:val="28"/>
          <w:szCs w:val="28"/>
        </w:rPr>
        <w:t>–</w:t>
      </w:r>
      <w:r w:rsidRPr="00483ABD">
        <w:rPr>
          <w:sz w:val="28"/>
          <w:szCs w:val="28"/>
        </w:rPr>
        <w:t xml:space="preserve"> високий показник. Стат</w:t>
      </w:r>
      <w:r>
        <w:rPr>
          <w:sz w:val="28"/>
          <w:szCs w:val="28"/>
        </w:rPr>
        <w:t>истично значущі відмінності за п</w:t>
      </w:r>
      <w:r w:rsidRPr="00483ABD">
        <w:rPr>
          <w:sz w:val="28"/>
          <w:szCs w:val="28"/>
        </w:rPr>
        <w:t>оказник</w:t>
      </w:r>
      <w:r>
        <w:rPr>
          <w:sz w:val="28"/>
          <w:szCs w:val="28"/>
        </w:rPr>
        <w:t>ами</w:t>
      </w:r>
      <w:r w:rsidRPr="00483ABD">
        <w:rPr>
          <w:sz w:val="28"/>
          <w:szCs w:val="28"/>
        </w:rPr>
        <w:t xml:space="preserve"> </w:t>
      </w:r>
      <w:r>
        <w:rPr>
          <w:sz w:val="28"/>
          <w:szCs w:val="28"/>
        </w:rPr>
        <w:t xml:space="preserve">параметрів </w:t>
      </w:r>
      <w:r w:rsidRPr="00483ABD">
        <w:rPr>
          <w:sz w:val="28"/>
          <w:szCs w:val="28"/>
        </w:rPr>
        <w:t>методики «Шкала сімейного оточення» між досліджуваними групами наведено в табл. 2.5.</w:t>
      </w:r>
    </w:p>
    <w:p w:rsidR="008722D1" w:rsidRPr="00EC59CF" w:rsidRDefault="008722D1" w:rsidP="008722D1">
      <w:pPr>
        <w:spacing w:line="360" w:lineRule="auto"/>
        <w:jc w:val="right"/>
        <w:rPr>
          <w:i/>
          <w:sz w:val="28"/>
          <w:szCs w:val="28"/>
        </w:rPr>
      </w:pPr>
      <w:r>
        <w:rPr>
          <w:i/>
          <w:sz w:val="28"/>
          <w:szCs w:val="28"/>
        </w:rPr>
        <w:t>Таблиця 2.5</w:t>
      </w:r>
    </w:p>
    <w:p w:rsidR="008722D1" w:rsidRPr="00EC59CF" w:rsidRDefault="008722D1" w:rsidP="002234FA">
      <w:pPr>
        <w:spacing w:line="360" w:lineRule="auto"/>
        <w:jc w:val="center"/>
        <w:rPr>
          <w:b/>
          <w:sz w:val="28"/>
          <w:szCs w:val="28"/>
        </w:rPr>
      </w:pPr>
      <w:r w:rsidRPr="00EC59CF">
        <w:rPr>
          <w:b/>
          <w:sz w:val="28"/>
          <w:szCs w:val="28"/>
        </w:rPr>
        <w:t xml:space="preserve">Показники параметрів за </w:t>
      </w:r>
      <w:r>
        <w:rPr>
          <w:b/>
          <w:sz w:val="28"/>
          <w:szCs w:val="28"/>
        </w:rPr>
        <w:t>методикою</w:t>
      </w:r>
      <w:r w:rsidRPr="00EC59CF">
        <w:rPr>
          <w:b/>
          <w:sz w:val="28"/>
          <w:szCs w:val="28"/>
        </w:rPr>
        <w:t xml:space="preserve"> «Шкала сімейного оточення»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315"/>
        <w:gridCol w:w="1489"/>
        <w:gridCol w:w="1536"/>
        <w:gridCol w:w="1489"/>
        <w:gridCol w:w="1536"/>
      </w:tblGrid>
      <w:tr w:rsidR="008722D1" w:rsidRPr="002234FA" w:rsidTr="00C144C9">
        <w:tc>
          <w:tcPr>
            <w:tcW w:w="3315" w:type="dxa"/>
            <w:vMerge w:val="restart"/>
            <w:shd w:val="clear" w:color="auto" w:fill="auto"/>
            <w:vAlign w:val="bottom"/>
          </w:tcPr>
          <w:p w:rsidR="008722D1" w:rsidRPr="002234FA" w:rsidRDefault="008722D1" w:rsidP="00C144C9">
            <w:pPr>
              <w:pStyle w:val="af3"/>
              <w:spacing w:before="0" w:beforeAutospacing="0" w:after="150" w:afterAutospacing="0"/>
              <w:jc w:val="center"/>
              <w:textAlignment w:val="baseline"/>
              <w:rPr>
                <w:b/>
                <w:sz w:val="28"/>
                <w:szCs w:val="28"/>
              </w:rPr>
            </w:pPr>
            <w:r w:rsidRPr="002234FA">
              <w:rPr>
                <w:b/>
                <w:sz w:val="28"/>
                <w:szCs w:val="28"/>
              </w:rPr>
              <w:t>Шкали</w:t>
            </w:r>
          </w:p>
        </w:tc>
        <w:tc>
          <w:tcPr>
            <w:tcW w:w="3025" w:type="dxa"/>
            <w:gridSpan w:val="2"/>
            <w:shd w:val="clear" w:color="auto" w:fill="auto"/>
            <w:vAlign w:val="bottom"/>
          </w:tcPr>
          <w:p w:rsidR="008722D1" w:rsidRPr="002234FA" w:rsidRDefault="008722D1" w:rsidP="00C144C9">
            <w:pPr>
              <w:pStyle w:val="af3"/>
              <w:spacing w:before="0" w:beforeAutospacing="0" w:after="150" w:afterAutospacing="0"/>
              <w:jc w:val="center"/>
              <w:textAlignment w:val="baseline"/>
              <w:rPr>
                <w:b/>
                <w:sz w:val="28"/>
                <w:szCs w:val="28"/>
              </w:rPr>
            </w:pPr>
            <w:r w:rsidRPr="002234FA">
              <w:rPr>
                <w:b/>
                <w:sz w:val="28"/>
                <w:szCs w:val="28"/>
              </w:rPr>
              <w:t>Експериментальна група</w:t>
            </w:r>
          </w:p>
        </w:tc>
        <w:tc>
          <w:tcPr>
            <w:tcW w:w="3025" w:type="dxa"/>
            <w:gridSpan w:val="2"/>
            <w:shd w:val="clear" w:color="auto" w:fill="auto"/>
            <w:vAlign w:val="bottom"/>
          </w:tcPr>
          <w:p w:rsidR="008722D1" w:rsidRPr="002234FA" w:rsidRDefault="008722D1" w:rsidP="00C144C9">
            <w:pPr>
              <w:pStyle w:val="af3"/>
              <w:spacing w:before="0" w:beforeAutospacing="0" w:after="150" w:afterAutospacing="0"/>
              <w:jc w:val="center"/>
              <w:textAlignment w:val="baseline"/>
              <w:rPr>
                <w:b/>
                <w:sz w:val="28"/>
                <w:szCs w:val="28"/>
              </w:rPr>
            </w:pPr>
            <w:r w:rsidRPr="002234FA">
              <w:rPr>
                <w:b/>
                <w:sz w:val="28"/>
                <w:szCs w:val="28"/>
              </w:rPr>
              <w:t>Контрольна група</w:t>
            </w:r>
          </w:p>
        </w:tc>
      </w:tr>
      <w:tr w:rsidR="008722D1" w:rsidRPr="004A45F4" w:rsidTr="00C144C9">
        <w:tc>
          <w:tcPr>
            <w:tcW w:w="0" w:type="auto"/>
            <w:vMerge/>
            <w:shd w:val="clear" w:color="auto" w:fill="auto"/>
            <w:vAlign w:val="center"/>
          </w:tcPr>
          <w:p w:rsidR="008722D1" w:rsidRPr="004A45F4" w:rsidRDefault="008722D1" w:rsidP="00C144C9">
            <w:pPr>
              <w:rPr>
                <w:sz w:val="28"/>
                <w:szCs w:val="28"/>
              </w:rPr>
            </w:pPr>
          </w:p>
        </w:tc>
        <w:tc>
          <w:tcPr>
            <w:tcW w:w="1489" w:type="dxa"/>
            <w:shd w:val="clear" w:color="auto" w:fill="auto"/>
            <w:vAlign w:val="bottom"/>
          </w:tcPr>
          <w:p w:rsidR="008722D1" w:rsidRPr="004A45F4" w:rsidRDefault="008722D1" w:rsidP="00C144C9">
            <w:pPr>
              <w:pStyle w:val="af3"/>
              <w:spacing w:before="0" w:beforeAutospacing="0" w:after="150" w:afterAutospacing="0"/>
              <w:jc w:val="center"/>
              <w:textAlignment w:val="baseline"/>
              <w:rPr>
                <w:sz w:val="28"/>
                <w:szCs w:val="28"/>
              </w:rPr>
            </w:pPr>
            <w:r w:rsidRPr="004A45F4">
              <w:rPr>
                <w:sz w:val="28"/>
                <w:szCs w:val="28"/>
              </w:rPr>
              <w:t>М</w:t>
            </w:r>
          </w:p>
        </w:tc>
        <w:tc>
          <w:tcPr>
            <w:tcW w:w="1536" w:type="dxa"/>
            <w:shd w:val="clear" w:color="auto" w:fill="auto"/>
            <w:vAlign w:val="bottom"/>
          </w:tcPr>
          <w:p w:rsidR="008722D1" w:rsidRPr="004A45F4" w:rsidRDefault="008722D1" w:rsidP="00C144C9">
            <w:pPr>
              <w:pStyle w:val="af3"/>
              <w:spacing w:before="0" w:beforeAutospacing="0" w:after="150" w:afterAutospacing="0"/>
              <w:jc w:val="center"/>
              <w:textAlignment w:val="baseline"/>
              <w:rPr>
                <w:sz w:val="28"/>
                <w:szCs w:val="28"/>
              </w:rPr>
            </w:pPr>
            <w:r w:rsidRPr="004A45F4">
              <w:rPr>
                <w:sz w:val="28"/>
                <w:szCs w:val="28"/>
              </w:rPr>
              <w:t>σ</w:t>
            </w:r>
          </w:p>
        </w:tc>
        <w:tc>
          <w:tcPr>
            <w:tcW w:w="1489" w:type="dxa"/>
            <w:shd w:val="clear" w:color="auto" w:fill="auto"/>
            <w:vAlign w:val="bottom"/>
          </w:tcPr>
          <w:p w:rsidR="008722D1" w:rsidRPr="004A45F4" w:rsidRDefault="008722D1" w:rsidP="00C144C9">
            <w:pPr>
              <w:pStyle w:val="af3"/>
              <w:spacing w:before="0" w:beforeAutospacing="0" w:after="150" w:afterAutospacing="0"/>
              <w:jc w:val="center"/>
              <w:textAlignment w:val="baseline"/>
              <w:rPr>
                <w:sz w:val="28"/>
                <w:szCs w:val="28"/>
              </w:rPr>
            </w:pPr>
            <w:r w:rsidRPr="004A45F4">
              <w:rPr>
                <w:sz w:val="28"/>
                <w:szCs w:val="28"/>
              </w:rPr>
              <w:t>М</w:t>
            </w:r>
          </w:p>
        </w:tc>
        <w:tc>
          <w:tcPr>
            <w:tcW w:w="1536" w:type="dxa"/>
            <w:shd w:val="clear" w:color="auto" w:fill="auto"/>
            <w:vAlign w:val="bottom"/>
          </w:tcPr>
          <w:p w:rsidR="008722D1" w:rsidRPr="004A45F4" w:rsidRDefault="008722D1" w:rsidP="00C144C9">
            <w:pPr>
              <w:pStyle w:val="af3"/>
              <w:spacing w:before="0" w:beforeAutospacing="0" w:after="150" w:afterAutospacing="0"/>
              <w:jc w:val="center"/>
              <w:textAlignment w:val="baseline"/>
              <w:rPr>
                <w:sz w:val="28"/>
                <w:szCs w:val="28"/>
              </w:rPr>
            </w:pPr>
            <w:r w:rsidRPr="004A45F4">
              <w:rPr>
                <w:sz w:val="28"/>
                <w:szCs w:val="28"/>
              </w:rPr>
              <w:t>Σ</w:t>
            </w:r>
          </w:p>
        </w:tc>
      </w:tr>
      <w:tr w:rsidR="008722D1" w:rsidRPr="004A45F4" w:rsidTr="00C144C9">
        <w:tc>
          <w:tcPr>
            <w:tcW w:w="9365" w:type="dxa"/>
            <w:gridSpan w:val="5"/>
            <w:shd w:val="clear" w:color="auto" w:fill="auto"/>
            <w:vAlign w:val="center"/>
          </w:tcPr>
          <w:p w:rsidR="008722D1" w:rsidRPr="004A45F4" w:rsidRDefault="008722D1" w:rsidP="00C144C9">
            <w:pPr>
              <w:pStyle w:val="af3"/>
              <w:spacing w:before="0" w:beforeAutospacing="0" w:after="150" w:afterAutospacing="0"/>
              <w:jc w:val="center"/>
              <w:textAlignment w:val="baseline"/>
              <w:rPr>
                <w:sz w:val="28"/>
                <w:szCs w:val="28"/>
              </w:rPr>
            </w:pPr>
            <w:r w:rsidRPr="004A45F4">
              <w:rPr>
                <w:sz w:val="28"/>
                <w:szCs w:val="28"/>
              </w:rPr>
              <w:t>Відносини  між членами сім’ї</w:t>
            </w:r>
          </w:p>
        </w:tc>
      </w:tr>
      <w:tr w:rsidR="008722D1" w:rsidRPr="004A45F4" w:rsidTr="00C144C9">
        <w:tc>
          <w:tcPr>
            <w:tcW w:w="3315" w:type="dxa"/>
            <w:shd w:val="clear" w:color="auto" w:fill="auto"/>
            <w:vAlign w:val="bottom"/>
          </w:tcPr>
          <w:p w:rsidR="008722D1" w:rsidRPr="004A45F4" w:rsidRDefault="008722D1" w:rsidP="00C144C9">
            <w:pPr>
              <w:pStyle w:val="af3"/>
              <w:spacing w:before="0" w:beforeAutospacing="0" w:after="150" w:afterAutospacing="0"/>
              <w:jc w:val="both"/>
              <w:textAlignment w:val="baseline"/>
              <w:rPr>
                <w:sz w:val="28"/>
                <w:szCs w:val="28"/>
              </w:rPr>
            </w:pPr>
            <w:r w:rsidRPr="004A45F4">
              <w:rPr>
                <w:sz w:val="28"/>
                <w:szCs w:val="28"/>
              </w:rPr>
              <w:t xml:space="preserve">Згуртованість </w:t>
            </w:r>
          </w:p>
        </w:tc>
        <w:tc>
          <w:tcPr>
            <w:tcW w:w="1489" w:type="dxa"/>
            <w:shd w:val="clear" w:color="auto" w:fill="auto"/>
            <w:vAlign w:val="bottom"/>
          </w:tcPr>
          <w:p w:rsidR="008722D1" w:rsidRPr="0022736D" w:rsidRDefault="008722D1" w:rsidP="00C144C9">
            <w:pPr>
              <w:pStyle w:val="af3"/>
              <w:spacing w:before="0" w:beforeAutospacing="0" w:after="150" w:afterAutospacing="0"/>
              <w:jc w:val="center"/>
              <w:textAlignment w:val="baseline"/>
              <w:rPr>
                <w:sz w:val="28"/>
                <w:szCs w:val="28"/>
              </w:rPr>
            </w:pPr>
            <w:r>
              <w:rPr>
                <w:sz w:val="28"/>
                <w:szCs w:val="28"/>
              </w:rPr>
              <w:t>6,37</w:t>
            </w:r>
          </w:p>
        </w:tc>
        <w:tc>
          <w:tcPr>
            <w:tcW w:w="1536" w:type="dxa"/>
            <w:shd w:val="clear" w:color="auto" w:fill="auto"/>
            <w:vAlign w:val="bottom"/>
          </w:tcPr>
          <w:p w:rsidR="008722D1" w:rsidRPr="0022736D" w:rsidRDefault="008722D1" w:rsidP="00C144C9">
            <w:pPr>
              <w:pStyle w:val="af3"/>
              <w:spacing w:before="0" w:beforeAutospacing="0" w:after="150" w:afterAutospacing="0"/>
              <w:jc w:val="center"/>
              <w:textAlignment w:val="baseline"/>
              <w:rPr>
                <w:sz w:val="28"/>
                <w:szCs w:val="28"/>
              </w:rPr>
            </w:pPr>
            <w:r>
              <w:rPr>
                <w:sz w:val="28"/>
                <w:szCs w:val="28"/>
              </w:rPr>
              <w:t>1,79</w:t>
            </w:r>
          </w:p>
        </w:tc>
        <w:tc>
          <w:tcPr>
            <w:tcW w:w="1489" w:type="dxa"/>
            <w:shd w:val="clear" w:color="auto" w:fill="auto"/>
            <w:vAlign w:val="bottom"/>
          </w:tcPr>
          <w:p w:rsidR="008722D1" w:rsidRPr="0022736D" w:rsidRDefault="008722D1" w:rsidP="00C144C9">
            <w:pPr>
              <w:pStyle w:val="af3"/>
              <w:spacing w:before="0" w:beforeAutospacing="0" w:after="150" w:afterAutospacing="0"/>
              <w:jc w:val="center"/>
              <w:textAlignment w:val="baseline"/>
              <w:rPr>
                <w:sz w:val="28"/>
                <w:szCs w:val="28"/>
              </w:rPr>
            </w:pPr>
            <w:r>
              <w:rPr>
                <w:sz w:val="28"/>
                <w:szCs w:val="28"/>
              </w:rPr>
              <w:t>6,32</w:t>
            </w:r>
          </w:p>
        </w:tc>
        <w:tc>
          <w:tcPr>
            <w:tcW w:w="1536" w:type="dxa"/>
            <w:shd w:val="clear" w:color="auto" w:fill="auto"/>
            <w:vAlign w:val="bottom"/>
          </w:tcPr>
          <w:p w:rsidR="008722D1" w:rsidRPr="0022736D" w:rsidRDefault="008722D1" w:rsidP="00C144C9">
            <w:pPr>
              <w:pStyle w:val="af3"/>
              <w:spacing w:before="0" w:beforeAutospacing="0" w:after="150" w:afterAutospacing="0"/>
              <w:jc w:val="center"/>
              <w:textAlignment w:val="baseline"/>
              <w:rPr>
                <w:sz w:val="28"/>
                <w:szCs w:val="28"/>
              </w:rPr>
            </w:pPr>
            <w:r>
              <w:rPr>
                <w:sz w:val="28"/>
                <w:szCs w:val="28"/>
              </w:rPr>
              <w:t>1,41</w:t>
            </w:r>
          </w:p>
        </w:tc>
      </w:tr>
      <w:tr w:rsidR="008722D1" w:rsidRPr="004A45F4" w:rsidTr="00C144C9">
        <w:tc>
          <w:tcPr>
            <w:tcW w:w="3315" w:type="dxa"/>
            <w:shd w:val="clear" w:color="auto" w:fill="auto"/>
            <w:vAlign w:val="bottom"/>
          </w:tcPr>
          <w:p w:rsidR="008722D1" w:rsidRPr="004A45F4" w:rsidRDefault="008722D1" w:rsidP="00C144C9">
            <w:pPr>
              <w:pStyle w:val="af3"/>
              <w:spacing w:before="0" w:beforeAutospacing="0" w:after="150" w:afterAutospacing="0"/>
              <w:jc w:val="both"/>
              <w:textAlignment w:val="baseline"/>
              <w:rPr>
                <w:sz w:val="28"/>
                <w:szCs w:val="28"/>
              </w:rPr>
            </w:pPr>
            <w:r w:rsidRPr="004A45F4">
              <w:rPr>
                <w:sz w:val="28"/>
                <w:szCs w:val="28"/>
              </w:rPr>
              <w:t>Експресивність</w:t>
            </w:r>
          </w:p>
        </w:tc>
        <w:tc>
          <w:tcPr>
            <w:tcW w:w="1489" w:type="dxa"/>
            <w:shd w:val="clear" w:color="auto" w:fill="auto"/>
            <w:vAlign w:val="bottom"/>
          </w:tcPr>
          <w:p w:rsidR="008722D1" w:rsidRPr="0022736D" w:rsidRDefault="008722D1" w:rsidP="00C144C9">
            <w:pPr>
              <w:pStyle w:val="af3"/>
              <w:spacing w:before="0" w:beforeAutospacing="0" w:after="150" w:afterAutospacing="0"/>
              <w:jc w:val="center"/>
              <w:textAlignment w:val="baseline"/>
              <w:rPr>
                <w:sz w:val="28"/>
                <w:szCs w:val="28"/>
              </w:rPr>
            </w:pPr>
            <w:r>
              <w:rPr>
                <w:sz w:val="28"/>
                <w:szCs w:val="28"/>
              </w:rPr>
              <w:t>5,44</w:t>
            </w:r>
          </w:p>
        </w:tc>
        <w:tc>
          <w:tcPr>
            <w:tcW w:w="1536" w:type="dxa"/>
            <w:shd w:val="clear" w:color="auto" w:fill="auto"/>
            <w:vAlign w:val="bottom"/>
          </w:tcPr>
          <w:p w:rsidR="008722D1" w:rsidRPr="0022736D" w:rsidRDefault="008722D1" w:rsidP="00C144C9">
            <w:pPr>
              <w:pStyle w:val="af3"/>
              <w:spacing w:before="0" w:beforeAutospacing="0" w:after="150" w:afterAutospacing="0"/>
              <w:jc w:val="center"/>
              <w:textAlignment w:val="baseline"/>
              <w:rPr>
                <w:sz w:val="28"/>
                <w:szCs w:val="28"/>
              </w:rPr>
            </w:pPr>
            <w:r>
              <w:rPr>
                <w:sz w:val="28"/>
                <w:szCs w:val="28"/>
              </w:rPr>
              <w:t>1,45</w:t>
            </w:r>
          </w:p>
        </w:tc>
        <w:tc>
          <w:tcPr>
            <w:tcW w:w="1489" w:type="dxa"/>
            <w:shd w:val="clear" w:color="auto" w:fill="auto"/>
            <w:vAlign w:val="bottom"/>
          </w:tcPr>
          <w:p w:rsidR="008722D1" w:rsidRPr="0022736D" w:rsidRDefault="008722D1" w:rsidP="00C144C9">
            <w:pPr>
              <w:pStyle w:val="af3"/>
              <w:spacing w:before="0" w:beforeAutospacing="0" w:after="150" w:afterAutospacing="0"/>
              <w:jc w:val="center"/>
              <w:textAlignment w:val="baseline"/>
              <w:rPr>
                <w:sz w:val="28"/>
                <w:szCs w:val="28"/>
              </w:rPr>
            </w:pPr>
            <w:r>
              <w:rPr>
                <w:sz w:val="28"/>
                <w:szCs w:val="28"/>
              </w:rPr>
              <w:t>6,17</w:t>
            </w:r>
          </w:p>
        </w:tc>
        <w:tc>
          <w:tcPr>
            <w:tcW w:w="1536" w:type="dxa"/>
            <w:shd w:val="clear" w:color="auto" w:fill="auto"/>
            <w:vAlign w:val="bottom"/>
          </w:tcPr>
          <w:p w:rsidR="008722D1" w:rsidRPr="0022736D" w:rsidRDefault="008722D1" w:rsidP="00C144C9">
            <w:pPr>
              <w:pStyle w:val="af3"/>
              <w:spacing w:before="0" w:beforeAutospacing="0" w:after="150" w:afterAutospacing="0"/>
              <w:jc w:val="center"/>
              <w:textAlignment w:val="baseline"/>
              <w:rPr>
                <w:sz w:val="28"/>
                <w:szCs w:val="28"/>
              </w:rPr>
            </w:pPr>
            <w:r>
              <w:rPr>
                <w:sz w:val="28"/>
                <w:szCs w:val="28"/>
              </w:rPr>
              <w:t>1,19</w:t>
            </w:r>
          </w:p>
        </w:tc>
      </w:tr>
      <w:tr w:rsidR="008722D1" w:rsidRPr="004A45F4" w:rsidTr="00C144C9">
        <w:tc>
          <w:tcPr>
            <w:tcW w:w="3315" w:type="dxa"/>
            <w:shd w:val="clear" w:color="auto" w:fill="auto"/>
            <w:vAlign w:val="bottom"/>
          </w:tcPr>
          <w:p w:rsidR="008722D1" w:rsidRPr="004A45F4" w:rsidRDefault="008722D1" w:rsidP="00C144C9">
            <w:pPr>
              <w:pStyle w:val="af3"/>
              <w:spacing w:before="0" w:beforeAutospacing="0" w:after="150" w:afterAutospacing="0"/>
              <w:jc w:val="both"/>
              <w:textAlignment w:val="baseline"/>
              <w:rPr>
                <w:sz w:val="28"/>
                <w:szCs w:val="28"/>
              </w:rPr>
            </w:pPr>
            <w:r w:rsidRPr="004A45F4">
              <w:rPr>
                <w:sz w:val="28"/>
                <w:szCs w:val="28"/>
              </w:rPr>
              <w:t>Конфлікт</w:t>
            </w:r>
          </w:p>
        </w:tc>
        <w:tc>
          <w:tcPr>
            <w:tcW w:w="1489" w:type="dxa"/>
            <w:shd w:val="clear" w:color="auto" w:fill="auto"/>
            <w:vAlign w:val="bottom"/>
          </w:tcPr>
          <w:p w:rsidR="008722D1" w:rsidRPr="004A45F4" w:rsidRDefault="008722D1" w:rsidP="00C144C9">
            <w:pPr>
              <w:pStyle w:val="af3"/>
              <w:spacing w:before="0" w:beforeAutospacing="0" w:after="150" w:afterAutospacing="0"/>
              <w:jc w:val="center"/>
              <w:textAlignment w:val="baseline"/>
              <w:rPr>
                <w:sz w:val="28"/>
                <w:szCs w:val="28"/>
              </w:rPr>
            </w:pPr>
            <w:r>
              <w:rPr>
                <w:sz w:val="28"/>
                <w:szCs w:val="28"/>
              </w:rPr>
              <w:t>4,5</w:t>
            </w:r>
            <w:r w:rsidRPr="004A45F4">
              <w:rPr>
                <w:sz w:val="28"/>
                <w:szCs w:val="28"/>
              </w:rPr>
              <w:t>5</w:t>
            </w:r>
          </w:p>
        </w:tc>
        <w:tc>
          <w:tcPr>
            <w:tcW w:w="1536" w:type="dxa"/>
            <w:shd w:val="clear" w:color="auto" w:fill="auto"/>
            <w:vAlign w:val="bottom"/>
          </w:tcPr>
          <w:p w:rsidR="008722D1" w:rsidRPr="0022736D" w:rsidRDefault="008722D1" w:rsidP="00C144C9">
            <w:pPr>
              <w:pStyle w:val="af3"/>
              <w:spacing w:before="0" w:beforeAutospacing="0" w:after="150" w:afterAutospacing="0"/>
              <w:jc w:val="center"/>
              <w:textAlignment w:val="baseline"/>
              <w:rPr>
                <w:sz w:val="28"/>
                <w:szCs w:val="28"/>
              </w:rPr>
            </w:pPr>
            <w:r>
              <w:rPr>
                <w:sz w:val="28"/>
                <w:szCs w:val="28"/>
              </w:rPr>
              <w:t>2,12</w:t>
            </w:r>
          </w:p>
        </w:tc>
        <w:tc>
          <w:tcPr>
            <w:tcW w:w="1489" w:type="dxa"/>
            <w:shd w:val="clear" w:color="auto" w:fill="auto"/>
            <w:vAlign w:val="bottom"/>
          </w:tcPr>
          <w:p w:rsidR="008722D1" w:rsidRPr="0022736D" w:rsidRDefault="008722D1" w:rsidP="00C144C9">
            <w:pPr>
              <w:pStyle w:val="af3"/>
              <w:spacing w:before="0" w:beforeAutospacing="0" w:after="150" w:afterAutospacing="0"/>
              <w:jc w:val="center"/>
              <w:textAlignment w:val="baseline"/>
              <w:rPr>
                <w:sz w:val="28"/>
                <w:szCs w:val="28"/>
              </w:rPr>
            </w:pPr>
            <w:r>
              <w:rPr>
                <w:sz w:val="28"/>
                <w:szCs w:val="28"/>
              </w:rPr>
              <w:t>3,22</w:t>
            </w:r>
          </w:p>
        </w:tc>
        <w:tc>
          <w:tcPr>
            <w:tcW w:w="1536" w:type="dxa"/>
            <w:shd w:val="clear" w:color="auto" w:fill="auto"/>
            <w:vAlign w:val="bottom"/>
          </w:tcPr>
          <w:p w:rsidR="008722D1" w:rsidRPr="0022736D" w:rsidRDefault="008722D1" w:rsidP="00C144C9">
            <w:pPr>
              <w:pStyle w:val="af3"/>
              <w:spacing w:before="0" w:beforeAutospacing="0" w:after="150" w:afterAutospacing="0"/>
              <w:jc w:val="center"/>
              <w:textAlignment w:val="baseline"/>
              <w:rPr>
                <w:sz w:val="28"/>
                <w:szCs w:val="28"/>
              </w:rPr>
            </w:pPr>
            <w:r>
              <w:rPr>
                <w:sz w:val="28"/>
                <w:szCs w:val="28"/>
              </w:rPr>
              <w:t>1,64</w:t>
            </w:r>
          </w:p>
        </w:tc>
      </w:tr>
      <w:tr w:rsidR="008722D1" w:rsidRPr="004A45F4" w:rsidTr="00C144C9">
        <w:tc>
          <w:tcPr>
            <w:tcW w:w="9365" w:type="dxa"/>
            <w:gridSpan w:val="5"/>
            <w:shd w:val="clear" w:color="auto" w:fill="auto"/>
            <w:vAlign w:val="bottom"/>
          </w:tcPr>
          <w:p w:rsidR="008722D1" w:rsidRPr="004A45F4" w:rsidRDefault="008722D1" w:rsidP="00C144C9">
            <w:pPr>
              <w:pStyle w:val="af3"/>
              <w:spacing w:before="0" w:beforeAutospacing="0" w:after="150" w:afterAutospacing="0"/>
              <w:jc w:val="center"/>
              <w:textAlignment w:val="baseline"/>
              <w:rPr>
                <w:sz w:val="28"/>
                <w:szCs w:val="28"/>
              </w:rPr>
            </w:pPr>
            <w:r w:rsidRPr="004A45F4">
              <w:rPr>
                <w:sz w:val="28"/>
                <w:szCs w:val="28"/>
              </w:rPr>
              <w:t>Показники особистісного росту</w:t>
            </w:r>
          </w:p>
        </w:tc>
      </w:tr>
      <w:tr w:rsidR="008722D1" w:rsidRPr="004A45F4" w:rsidTr="00C144C9">
        <w:tc>
          <w:tcPr>
            <w:tcW w:w="3315" w:type="dxa"/>
            <w:shd w:val="clear" w:color="auto" w:fill="auto"/>
            <w:vAlign w:val="bottom"/>
          </w:tcPr>
          <w:p w:rsidR="008722D1" w:rsidRPr="004A45F4" w:rsidRDefault="008722D1" w:rsidP="00C144C9">
            <w:pPr>
              <w:pStyle w:val="af3"/>
              <w:spacing w:before="0" w:beforeAutospacing="0" w:after="150" w:afterAutospacing="0"/>
              <w:jc w:val="both"/>
              <w:textAlignment w:val="baseline"/>
              <w:rPr>
                <w:sz w:val="28"/>
                <w:szCs w:val="28"/>
              </w:rPr>
            </w:pPr>
            <w:r w:rsidRPr="004A45F4">
              <w:rPr>
                <w:sz w:val="28"/>
                <w:szCs w:val="28"/>
              </w:rPr>
              <w:lastRenderedPageBreak/>
              <w:t>Незалежність</w:t>
            </w:r>
          </w:p>
        </w:tc>
        <w:tc>
          <w:tcPr>
            <w:tcW w:w="1489" w:type="dxa"/>
            <w:shd w:val="clear" w:color="auto" w:fill="auto"/>
            <w:vAlign w:val="bottom"/>
          </w:tcPr>
          <w:p w:rsidR="008722D1" w:rsidRPr="0022736D" w:rsidRDefault="008722D1" w:rsidP="00C144C9">
            <w:pPr>
              <w:pStyle w:val="af3"/>
              <w:spacing w:before="0" w:beforeAutospacing="0" w:after="150" w:afterAutospacing="0"/>
              <w:jc w:val="center"/>
              <w:textAlignment w:val="baseline"/>
              <w:rPr>
                <w:sz w:val="28"/>
                <w:szCs w:val="28"/>
              </w:rPr>
            </w:pPr>
            <w:r>
              <w:rPr>
                <w:sz w:val="28"/>
                <w:szCs w:val="28"/>
              </w:rPr>
              <w:t>6,69</w:t>
            </w:r>
          </w:p>
        </w:tc>
        <w:tc>
          <w:tcPr>
            <w:tcW w:w="1536" w:type="dxa"/>
            <w:shd w:val="clear" w:color="auto" w:fill="auto"/>
            <w:vAlign w:val="bottom"/>
          </w:tcPr>
          <w:p w:rsidR="008722D1" w:rsidRPr="0022736D" w:rsidRDefault="008722D1" w:rsidP="00C144C9">
            <w:pPr>
              <w:pStyle w:val="af3"/>
              <w:spacing w:before="0" w:beforeAutospacing="0" w:after="150" w:afterAutospacing="0"/>
              <w:jc w:val="center"/>
              <w:textAlignment w:val="baseline"/>
              <w:rPr>
                <w:sz w:val="28"/>
                <w:szCs w:val="28"/>
              </w:rPr>
            </w:pPr>
            <w:r>
              <w:rPr>
                <w:sz w:val="28"/>
                <w:szCs w:val="28"/>
              </w:rPr>
              <w:t>1,26</w:t>
            </w:r>
          </w:p>
        </w:tc>
        <w:tc>
          <w:tcPr>
            <w:tcW w:w="1489" w:type="dxa"/>
            <w:shd w:val="clear" w:color="auto" w:fill="auto"/>
            <w:vAlign w:val="bottom"/>
          </w:tcPr>
          <w:p w:rsidR="008722D1" w:rsidRPr="004A45F4" w:rsidRDefault="008722D1" w:rsidP="00C144C9">
            <w:pPr>
              <w:pStyle w:val="af3"/>
              <w:spacing w:before="0" w:beforeAutospacing="0" w:after="150" w:afterAutospacing="0"/>
              <w:jc w:val="center"/>
              <w:textAlignment w:val="baseline"/>
              <w:rPr>
                <w:sz w:val="28"/>
                <w:szCs w:val="28"/>
              </w:rPr>
            </w:pPr>
            <w:r>
              <w:rPr>
                <w:sz w:val="28"/>
                <w:szCs w:val="28"/>
              </w:rPr>
              <w:t>4,5</w:t>
            </w:r>
            <w:r w:rsidRPr="004A45F4">
              <w:rPr>
                <w:sz w:val="28"/>
                <w:szCs w:val="28"/>
              </w:rPr>
              <w:t>5</w:t>
            </w:r>
          </w:p>
        </w:tc>
        <w:tc>
          <w:tcPr>
            <w:tcW w:w="1536" w:type="dxa"/>
            <w:shd w:val="clear" w:color="auto" w:fill="auto"/>
            <w:vAlign w:val="bottom"/>
          </w:tcPr>
          <w:p w:rsidR="008722D1" w:rsidRPr="0022736D" w:rsidRDefault="008722D1" w:rsidP="00C144C9">
            <w:pPr>
              <w:pStyle w:val="af3"/>
              <w:spacing w:before="0" w:beforeAutospacing="0" w:after="150" w:afterAutospacing="0"/>
              <w:jc w:val="center"/>
              <w:textAlignment w:val="baseline"/>
              <w:rPr>
                <w:sz w:val="28"/>
                <w:szCs w:val="28"/>
              </w:rPr>
            </w:pPr>
            <w:r>
              <w:rPr>
                <w:sz w:val="28"/>
                <w:szCs w:val="28"/>
              </w:rPr>
              <w:t>1,27</w:t>
            </w:r>
          </w:p>
        </w:tc>
      </w:tr>
      <w:tr w:rsidR="008722D1" w:rsidRPr="004A45F4" w:rsidTr="00C144C9">
        <w:tc>
          <w:tcPr>
            <w:tcW w:w="3315" w:type="dxa"/>
            <w:shd w:val="clear" w:color="auto" w:fill="auto"/>
            <w:vAlign w:val="bottom"/>
          </w:tcPr>
          <w:p w:rsidR="008722D1" w:rsidRPr="004A45F4" w:rsidRDefault="008722D1" w:rsidP="00C144C9">
            <w:pPr>
              <w:pStyle w:val="af3"/>
              <w:spacing w:before="0" w:beforeAutospacing="0" w:after="150" w:afterAutospacing="0"/>
              <w:jc w:val="both"/>
              <w:textAlignment w:val="baseline"/>
              <w:rPr>
                <w:sz w:val="28"/>
                <w:szCs w:val="28"/>
              </w:rPr>
            </w:pPr>
            <w:r w:rsidRPr="004A45F4">
              <w:rPr>
                <w:sz w:val="28"/>
                <w:szCs w:val="28"/>
              </w:rPr>
              <w:t>Орієнтація на досягнення</w:t>
            </w:r>
          </w:p>
        </w:tc>
        <w:tc>
          <w:tcPr>
            <w:tcW w:w="1489" w:type="dxa"/>
            <w:shd w:val="clear" w:color="auto" w:fill="auto"/>
            <w:vAlign w:val="bottom"/>
          </w:tcPr>
          <w:p w:rsidR="008722D1" w:rsidRPr="0022736D" w:rsidRDefault="008722D1" w:rsidP="00C144C9">
            <w:pPr>
              <w:pStyle w:val="af3"/>
              <w:spacing w:before="0" w:beforeAutospacing="0" w:after="150" w:afterAutospacing="0"/>
              <w:jc w:val="center"/>
              <w:textAlignment w:val="baseline"/>
              <w:rPr>
                <w:sz w:val="28"/>
                <w:szCs w:val="28"/>
              </w:rPr>
            </w:pPr>
            <w:r>
              <w:rPr>
                <w:sz w:val="28"/>
                <w:szCs w:val="28"/>
              </w:rPr>
              <w:t>5,57</w:t>
            </w:r>
          </w:p>
        </w:tc>
        <w:tc>
          <w:tcPr>
            <w:tcW w:w="1536" w:type="dxa"/>
            <w:shd w:val="clear" w:color="auto" w:fill="auto"/>
            <w:vAlign w:val="bottom"/>
          </w:tcPr>
          <w:p w:rsidR="008722D1" w:rsidRPr="0022736D" w:rsidRDefault="008722D1" w:rsidP="00C144C9">
            <w:pPr>
              <w:pStyle w:val="af3"/>
              <w:spacing w:before="0" w:beforeAutospacing="0" w:after="150" w:afterAutospacing="0"/>
              <w:jc w:val="center"/>
              <w:textAlignment w:val="baseline"/>
              <w:rPr>
                <w:sz w:val="28"/>
                <w:szCs w:val="28"/>
              </w:rPr>
            </w:pPr>
            <w:r>
              <w:rPr>
                <w:sz w:val="28"/>
                <w:szCs w:val="28"/>
              </w:rPr>
              <w:t>1,59</w:t>
            </w:r>
          </w:p>
        </w:tc>
        <w:tc>
          <w:tcPr>
            <w:tcW w:w="1489" w:type="dxa"/>
            <w:shd w:val="clear" w:color="auto" w:fill="auto"/>
            <w:vAlign w:val="bottom"/>
          </w:tcPr>
          <w:p w:rsidR="008722D1" w:rsidRPr="0022736D" w:rsidRDefault="008722D1" w:rsidP="00C144C9">
            <w:pPr>
              <w:pStyle w:val="af3"/>
              <w:spacing w:before="0" w:beforeAutospacing="0" w:after="150" w:afterAutospacing="0"/>
              <w:jc w:val="center"/>
              <w:textAlignment w:val="baseline"/>
              <w:rPr>
                <w:sz w:val="28"/>
                <w:szCs w:val="28"/>
              </w:rPr>
            </w:pPr>
            <w:r>
              <w:rPr>
                <w:sz w:val="28"/>
                <w:szCs w:val="28"/>
              </w:rPr>
              <w:t>5,48</w:t>
            </w:r>
          </w:p>
        </w:tc>
        <w:tc>
          <w:tcPr>
            <w:tcW w:w="1536" w:type="dxa"/>
            <w:shd w:val="clear" w:color="auto" w:fill="auto"/>
            <w:vAlign w:val="bottom"/>
          </w:tcPr>
          <w:p w:rsidR="008722D1" w:rsidRPr="0022736D" w:rsidRDefault="008722D1" w:rsidP="00C144C9">
            <w:pPr>
              <w:pStyle w:val="af3"/>
              <w:spacing w:before="0" w:beforeAutospacing="0" w:after="150" w:afterAutospacing="0"/>
              <w:jc w:val="center"/>
              <w:textAlignment w:val="baseline"/>
              <w:rPr>
                <w:sz w:val="28"/>
                <w:szCs w:val="28"/>
              </w:rPr>
            </w:pPr>
            <w:r>
              <w:rPr>
                <w:sz w:val="28"/>
                <w:szCs w:val="28"/>
              </w:rPr>
              <w:t>1,41</w:t>
            </w:r>
          </w:p>
        </w:tc>
      </w:tr>
      <w:tr w:rsidR="008722D1" w:rsidRPr="004A45F4" w:rsidTr="00C144C9">
        <w:tc>
          <w:tcPr>
            <w:tcW w:w="3315" w:type="dxa"/>
            <w:shd w:val="clear" w:color="auto" w:fill="auto"/>
            <w:vAlign w:val="bottom"/>
          </w:tcPr>
          <w:p w:rsidR="008722D1" w:rsidRPr="004A45F4" w:rsidRDefault="008722D1" w:rsidP="00C144C9">
            <w:pPr>
              <w:pStyle w:val="af3"/>
              <w:spacing w:before="0" w:beforeAutospacing="0" w:after="150" w:afterAutospacing="0"/>
              <w:jc w:val="both"/>
              <w:textAlignment w:val="baseline"/>
              <w:rPr>
                <w:sz w:val="28"/>
                <w:szCs w:val="28"/>
              </w:rPr>
            </w:pPr>
            <w:r w:rsidRPr="004A45F4">
              <w:rPr>
                <w:sz w:val="28"/>
                <w:szCs w:val="28"/>
              </w:rPr>
              <w:t>Інтелектуально-культурна орієнтація</w:t>
            </w:r>
          </w:p>
        </w:tc>
        <w:tc>
          <w:tcPr>
            <w:tcW w:w="1489" w:type="dxa"/>
            <w:shd w:val="clear" w:color="auto" w:fill="auto"/>
            <w:vAlign w:val="bottom"/>
          </w:tcPr>
          <w:p w:rsidR="008722D1" w:rsidRPr="0022736D" w:rsidRDefault="008722D1" w:rsidP="00C144C9">
            <w:pPr>
              <w:pStyle w:val="af3"/>
              <w:spacing w:before="0" w:beforeAutospacing="0" w:after="150" w:afterAutospacing="0"/>
              <w:jc w:val="center"/>
              <w:textAlignment w:val="baseline"/>
              <w:rPr>
                <w:sz w:val="28"/>
                <w:szCs w:val="28"/>
              </w:rPr>
            </w:pPr>
            <w:r>
              <w:rPr>
                <w:sz w:val="28"/>
                <w:szCs w:val="28"/>
              </w:rPr>
              <w:t>6,22</w:t>
            </w:r>
          </w:p>
        </w:tc>
        <w:tc>
          <w:tcPr>
            <w:tcW w:w="1536" w:type="dxa"/>
            <w:shd w:val="clear" w:color="auto" w:fill="auto"/>
            <w:vAlign w:val="bottom"/>
          </w:tcPr>
          <w:p w:rsidR="008722D1" w:rsidRPr="0022736D" w:rsidRDefault="008722D1" w:rsidP="00C144C9">
            <w:pPr>
              <w:pStyle w:val="af3"/>
              <w:spacing w:before="0" w:beforeAutospacing="0" w:after="150" w:afterAutospacing="0"/>
              <w:jc w:val="center"/>
              <w:textAlignment w:val="baseline"/>
              <w:rPr>
                <w:sz w:val="28"/>
                <w:szCs w:val="28"/>
              </w:rPr>
            </w:pPr>
            <w:r>
              <w:rPr>
                <w:sz w:val="28"/>
                <w:szCs w:val="28"/>
              </w:rPr>
              <w:t>1,97</w:t>
            </w:r>
          </w:p>
        </w:tc>
        <w:tc>
          <w:tcPr>
            <w:tcW w:w="1489" w:type="dxa"/>
            <w:shd w:val="clear" w:color="auto" w:fill="auto"/>
            <w:vAlign w:val="bottom"/>
          </w:tcPr>
          <w:p w:rsidR="008722D1" w:rsidRPr="0022736D" w:rsidRDefault="008722D1" w:rsidP="00C144C9">
            <w:pPr>
              <w:pStyle w:val="af3"/>
              <w:spacing w:before="0" w:beforeAutospacing="0" w:after="150" w:afterAutospacing="0"/>
              <w:jc w:val="center"/>
              <w:textAlignment w:val="baseline"/>
              <w:rPr>
                <w:sz w:val="28"/>
                <w:szCs w:val="28"/>
              </w:rPr>
            </w:pPr>
            <w:r>
              <w:rPr>
                <w:sz w:val="28"/>
                <w:szCs w:val="28"/>
              </w:rPr>
              <w:t>6,11</w:t>
            </w:r>
          </w:p>
        </w:tc>
        <w:tc>
          <w:tcPr>
            <w:tcW w:w="1536" w:type="dxa"/>
            <w:shd w:val="clear" w:color="auto" w:fill="auto"/>
            <w:vAlign w:val="bottom"/>
          </w:tcPr>
          <w:p w:rsidR="008722D1" w:rsidRPr="0022736D" w:rsidRDefault="008722D1" w:rsidP="00C144C9">
            <w:pPr>
              <w:pStyle w:val="af3"/>
              <w:spacing w:before="0" w:beforeAutospacing="0" w:after="150" w:afterAutospacing="0"/>
              <w:jc w:val="center"/>
              <w:textAlignment w:val="baseline"/>
              <w:rPr>
                <w:sz w:val="28"/>
                <w:szCs w:val="28"/>
              </w:rPr>
            </w:pPr>
            <w:r>
              <w:rPr>
                <w:sz w:val="28"/>
                <w:szCs w:val="28"/>
              </w:rPr>
              <w:t>1,40</w:t>
            </w:r>
          </w:p>
        </w:tc>
      </w:tr>
      <w:tr w:rsidR="008722D1" w:rsidRPr="004A45F4" w:rsidTr="00C144C9">
        <w:tc>
          <w:tcPr>
            <w:tcW w:w="3315" w:type="dxa"/>
            <w:shd w:val="clear" w:color="auto" w:fill="auto"/>
            <w:vAlign w:val="bottom"/>
          </w:tcPr>
          <w:p w:rsidR="008722D1" w:rsidRPr="004A45F4" w:rsidRDefault="008722D1" w:rsidP="00C144C9">
            <w:pPr>
              <w:pStyle w:val="af3"/>
              <w:spacing w:before="0" w:beforeAutospacing="0" w:after="150" w:afterAutospacing="0"/>
              <w:jc w:val="both"/>
              <w:textAlignment w:val="baseline"/>
              <w:rPr>
                <w:sz w:val="28"/>
                <w:szCs w:val="28"/>
              </w:rPr>
            </w:pPr>
            <w:r w:rsidRPr="004A45F4">
              <w:rPr>
                <w:sz w:val="28"/>
                <w:szCs w:val="28"/>
              </w:rPr>
              <w:t>Орієнтація на активний відпочинок</w:t>
            </w:r>
          </w:p>
        </w:tc>
        <w:tc>
          <w:tcPr>
            <w:tcW w:w="1489" w:type="dxa"/>
            <w:shd w:val="clear" w:color="auto" w:fill="auto"/>
            <w:vAlign w:val="bottom"/>
          </w:tcPr>
          <w:p w:rsidR="008722D1" w:rsidRPr="0022736D" w:rsidRDefault="008722D1" w:rsidP="00C144C9">
            <w:pPr>
              <w:pStyle w:val="af3"/>
              <w:spacing w:before="0" w:beforeAutospacing="0" w:after="150" w:afterAutospacing="0"/>
              <w:jc w:val="center"/>
              <w:textAlignment w:val="baseline"/>
              <w:rPr>
                <w:sz w:val="28"/>
                <w:szCs w:val="28"/>
              </w:rPr>
            </w:pPr>
            <w:r>
              <w:rPr>
                <w:sz w:val="28"/>
                <w:szCs w:val="28"/>
              </w:rPr>
              <w:t>6,24</w:t>
            </w:r>
          </w:p>
        </w:tc>
        <w:tc>
          <w:tcPr>
            <w:tcW w:w="1536" w:type="dxa"/>
            <w:shd w:val="clear" w:color="auto" w:fill="auto"/>
            <w:vAlign w:val="bottom"/>
          </w:tcPr>
          <w:p w:rsidR="008722D1" w:rsidRPr="0022736D" w:rsidRDefault="008722D1" w:rsidP="00C144C9">
            <w:pPr>
              <w:pStyle w:val="af3"/>
              <w:spacing w:before="0" w:beforeAutospacing="0" w:after="150" w:afterAutospacing="0"/>
              <w:jc w:val="center"/>
              <w:textAlignment w:val="baseline"/>
              <w:rPr>
                <w:sz w:val="28"/>
                <w:szCs w:val="28"/>
              </w:rPr>
            </w:pPr>
            <w:r>
              <w:rPr>
                <w:sz w:val="28"/>
                <w:szCs w:val="28"/>
              </w:rPr>
              <w:t>1,64</w:t>
            </w:r>
          </w:p>
        </w:tc>
        <w:tc>
          <w:tcPr>
            <w:tcW w:w="1489" w:type="dxa"/>
            <w:shd w:val="clear" w:color="auto" w:fill="auto"/>
            <w:vAlign w:val="bottom"/>
          </w:tcPr>
          <w:p w:rsidR="008722D1" w:rsidRPr="0022736D" w:rsidRDefault="008722D1" w:rsidP="00C144C9">
            <w:pPr>
              <w:pStyle w:val="af3"/>
              <w:spacing w:before="0" w:beforeAutospacing="0" w:after="150" w:afterAutospacing="0"/>
              <w:jc w:val="center"/>
              <w:textAlignment w:val="baseline"/>
              <w:rPr>
                <w:sz w:val="28"/>
                <w:szCs w:val="28"/>
              </w:rPr>
            </w:pPr>
            <w:r>
              <w:rPr>
                <w:sz w:val="28"/>
                <w:szCs w:val="28"/>
              </w:rPr>
              <w:t>4,39</w:t>
            </w:r>
          </w:p>
        </w:tc>
        <w:tc>
          <w:tcPr>
            <w:tcW w:w="1536" w:type="dxa"/>
            <w:shd w:val="clear" w:color="auto" w:fill="auto"/>
            <w:vAlign w:val="bottom"/>
          </w:tcPr>
          <w:p w:rsidR="008722D1" w:rsidRPr="0022736D" w:rsidRDefault="008722D1" w:rsidP="00C144C9">
            <w:pPr>
              <w:pStyle w:val="af3"/>
              <w:spacing w:before="0" w:beforeAutospacing="0" w:after="150" w:afterAutospacing="0"/>
              <w:jc w:val="center"/>
              <w:textAlignment w:val="baseline"/>
              <w:rPr>
                <w:sz w:val="28"/>
                <w:szCs w:val="28"/>
              </w:rPr>
            </w:pPr>
            <w:r>
              <w:rPr>
                <w:sz w:val="28"/>
                <w:szCs w:val="28"/>
              </w:rPr>
              <w:t>1,52</w:t>
            </w:r>
          </w:p>
        </w:tc>
      </w:tr>
      <w:tr w:rsidR="008722D1" w:rsidRPr="004A45F4" w:rsidTr="00C144C9">
        <w:tc>
          <w:tcPr>
            <w:tcW w:w="3315" w:type="dxa"/>
            <w:shd w:val="clear" w:color="auto" w:fill="auto"/>
            <w:vAlign w:val="bottom"/>
          </w:tcPr>
          <w:p w:rsidR="008722D1" w:rsidRPr="004A45F4" w:rsidRDefault="008722D1" w:rsidP="00C144C9">
            <w:pPr>
              <w:pStyle w:val="af3"/>
              <w:spacing w:before="0" w:beforeAutospacing="0" w:after="150" w:afterAutospacing="0"/>
              <w:jc w:val="both"/>
              <w:textAlignment w:val="baseline"/>
              <w:rPr>
                <w:sz w:val="28"/>
                <w:szCs w:val="28"/>
              </w:rPr>
            </w:pPr>
            <w:r w:rsidRPr="004A45F4">
              <w:rPr>
                <w:sz w:val="28"/>
                <w:szCs w:val="28"/>
              </w:rPr>
              <w:t>Морально-етичні аспекти</w:t>
            </w:r>
          </w:p>
        </w:tc>
        <w:tc>
          <w:tcPr>
            <w:tcW w:w="1489" w:type="dxa"/>
            <w:shd w:val="clear" w:color="auto" w:fill="auto"/>
            <w:vAlign w:val="bottom"/>
          </w:tcPr>
          <w:p w:rsidR="008722D1" w:rsidRPr="0022736D" w:rsidRDefault="008722D1" w:rsidP="00C144C9">
            <w:pPr>
              <w:pStyle w:val="af3"/>
              <w:spacing w:before="0" w:beforeAutospacing="0" w:after="150" w:afterAutospacing="0"/>
              <w:jc w:val="center"/>
              <w:textAlignment w:val="baseline"/>
              <w:rPr>
                <w:sz w:val="28"/>
                <w:szCs w:val="28"/>
              </w:rPr>
            </w:pPr>
            <w:r>
              <w:rPr>
                <w:sz w:val="28"/>
                <w:szCs w:val="28"/>
              </w:rPr>
              <w:t>4,61</w:t>
            </w:r>
          </w:p>
        </w:tc>
        <w:tc>
          <w:tcPr>
            <w:tcW w:w="1536" w:type="dxa"/>
            <w:shd w:val="clear" w:color="auto" w:fill="auto"/>
            <w:vAlign w:val="bottom"/>
          </w:tcPr>
          <w:p w:rsidR="008722D1" w:rsidRPr="0022736D" w:rsidRDefault="008722D1" w:rsidP="00C144C9">
            <w:pPr>
              <w:pStyle w:val="af3"/>
              <w:spacing w:before="0" w:beforeAutospacing="0" w:after="150" w:afterAutospacing="0"/>
              <w:jc w:val="center"/>
              <w:textAlignment w:val="baseline"/>
              <w:rPr>
                <w:sz w:val="28"/>
                <w:szCs w:val="28"/>
              </w:rPr>
            </w:pPr>
            <w:r>
              <w:rPr>
                <w:sz w:val="28"/>
                <w:szCs w:val="28"/>
              </w:rPr>
              <w:t>2,21</w:t>
            </w:r>
          </w:p>
        </w:tc>
        <w:tc>
          <w:tcPr>
            <w:tcW w:w="1489" w:type="dxa"/>
            <w:shd w:val="clear" w:color="auto" w:fill="auto"/>
            <w:vAlign w:val="bottom"/>
          </w:tcPr>
          <w:p w:rsidR="008722D1" w:rsidRPr="0022736D" w:rsidRDefault="008722D1" w:rsidP="00C144C9">
            <w:pPr>
              <w:pStyle w:val="af3"/>
              <w:spacing w:before="0" w:beforeAutospacing="0" w:after="150" w:afterAutospacing="0"/>
              <w:jc w:val="center"/>
              <w:textAlignment w:val="baseline"/>
              <w:rPr>
                <w:sz w:val="28"/>
                <w:szCs w:val="28"/>
              </w:rPr>
            </w:pPr>
            <w:r>
              <w:rPr>
                <w:sz w:val="28"/>
                <w:szCs w:val="28"/>
              </w:rPr>
              <w:t>5,74</w:t>
            </w:r>
          </w:p>
        </w:tc>
        <w:tc>
          <w:tcPr>
            <w:tcW w:w="1536" w:type="dxa"/>
            <w:shd w:val="clear" w:color="auto" w:fill="auto"/>
            <w:vAlign w:val="bottom"/>
          </w:tcPr>
          <w:p w:rsidR="008722D1" w:rsidRPr="0022736D" w:rsidRDefault="008722D1" w:rsidP="00C144C9">
            <w:pPr>
              <w:pStyle w:val="af3"/>
              <w:spacing w:before="0" w:beforeAutospacing="0" w:after="150" w:afterAutospacing="0"/>
              <w:jc w:val="center"/>
              <w:textAlignment w:val="baseline"/>
              <w:rPr>
                <w:sz w:val="28"/>
                <w:szCs w:val="28"/>
              </w:rPr>
            </w:pPr>
            <w:r>
              <w:rPr>
                <w:sz w:val="28"/>
                <w:szCs w:val="28"/>
              </w:rPr>
              <w:t>1,12</w:t>
            </w:r>
          </w:p>
        </w:tc>
      </w:tr>
      <w:tr w:rsidR="008722D1" w:rsidRPr="004A45F4" w:rsidTr="00C144C9">
        <w:tc>
          <w:tcPr>
            <w:tcW w:w="9365" w:type="dxa"/>
            <w:gridSpan w:val="5"/>
            <w:shd w:val="clear" w:color="auto" w:fill="auto"/>
          </w:tcPr>
          <w:p w:rsidR="008722D1" w:rsidRPr="004A45F4" w:rsidRDefault="008722D1" w:rsidP="00C144C9">
            <w:pPr>
              <w:rPr>
                <w:sz w:val="28"/>
                <w:szCs w:val="28"/>
              </w:rPr>
            </w:pPr>
            <w:r w:rsidRPr="004A45F4">
              <w:rPr>
                <w:sz w:val="28"/>
                <w:szCs w:val="28"/>
              </w:rPr>
              <w:t>Показники управління системою</w:t>
            </w:r>
          </w:p>
        </w:tc>
      </w:tr>
      <w:tr w:rsidR="008722D1" w:rsidRPr="004A45F4" w:rsidTr="00C144C9">
        <w:tc>
          <w:tcPr>
            <w:tcW w:w="3315" w:type="dxa"/>
            <w:shd w:val="clear" w:color="auto" w:fill="auto"/>
            <w:vAlign w:val="bottom"/>
          </w:tcPr>
          <w:p w:rsidR="008722D1" w:rsidRPr="004A45F4" w:rsidRDefault="008722D1" w:rsidP="00C144C9">
            <w:pPr>
              <w:pStyle w:val="af3"/>
              <w:spacing w:before="0" w:beforeAutospacing="0" w:after="150" w:afterAutospacing="0"/>
              <w:jc w:val="both"/>
              <w:textAlignment w:val="baseline"/>
              <w:rPr>
                <w:sz w:val="28"/>
                <w:szCs w:val="28"/>
              </w:rPr>
            </w:pPr>
            <w:r w:rsidRPr="004A45F4">
              <w:rPr>
                <w:sz w:val="28"/>
                <w:szCs w:val="28"/>
              </w:rPr>
              <w:t>Організація</w:t>
            </w:r>
          </w:p>
        </w:tc>
        <w:tc>
          <w:tcPr>
            <w:tcW w:w="1489" w:type="dxa"/>
            <w:shd w:val="clear" w:color="auto" w:fill="auto"/>
            <w:vAlign w:val="bottom"/>
          </w:tcPr>
          <w:p w:rsidR="008722D1" w:rsidRPr="0022736D" w:rsidRDefault="008722D1" w:rsidP="00C144C9">
            <w:pPr>
              <w:pStyle w:val="af3"/>
              <w:spacing w:before="0" w:beforeAutospacing="0" w:after="150" w:afterAutospacing="0"/>
              <w:jc w:val="center"/>
              <w:textAlignment w:val="baseline"/>
              <w:rPr>
                <w:sz w:val="28"/>
                <w:szCs w:val="28"/>
              </w:rPr>
            </w:pPr>
            <w:r>
              <w:rPr>
                <w:sz w:val="28"/>
                <w:szCs w:val="28"/>
              </w:rPr>
              <w:t>5,23</w:t>
            </w:r>
          </w:p>
        </w:tc>
        <w:tc>
          <w:tcPr>
            <w:tcW w:w="1536" w:type="dxa"/>
            <w:shd w:val="clear" w:color="auto" w:fill="auto"/>
            <w:vAlign w:val="bottom"/>
          </w:tcPr>
          <w:p w:rsidR="008722D1" w:rsidRPr="0022736D" w:rsidRDefault="008722D1" w:rsidP="00C144C9">
            <w:pPr>
              <w:pStyle w:val="af3"/>
              <w:spacing w:before="0" w:beforeAutospacing="0" w:after="150" w:afterAutospacing="0"/>
              <w:jc w:val="center"/>
              <w:textAlignment w:val="baseline"/>
              <w:rPr>
                <w:sz w:val="28"/>
                <w:szCs w:val="28"/>
              </w:rPr>
            </w:pPr>
            <w:r>
              <w:rPr>
                <w:sz w:val="28"/>
                <w:szCs w:val="28"/>
              </w:rPr>
              <w:t>2,08</w:t>
            </w:r>
          </w:p>
        </w:tc>
        <w:tc>
          <w:tcPr>
            <w:tcW w:w="1489" w:type="dxa"/>
            <w:shd w:val="clear" w:color="auto" w:fill="auto"/>
            <w:vAlign w:val="bottom"/>
          </w:tcPr>
          <w:p w:rsidR="008722D1" w:rsidRPr="0022736D" w:rsidRDefault="008722D1" w:rsidP="00C144C9">
            <w:pPr>
              <w:pStyle w:val="af3"/>
              <w:spacing w:before="0" w:beforeAutospacing="0" w:after="150" w:afterAutospacing="0"/>
              <w:jc w:val="center"/>
              <w:textAlignment w:val="baseline"/>
              <w:rPr>
                <w:sz w:val="28"/>
                <w:szCs w:val="28"/>
              </w:rPr>
            </w:pPr>
            <w:r>
              <w:rPr>
                <w:sz w:val="28"/>
                <w:szCs w:val="28"/>
              </w:rPr>
              <w:t>5,15</w:t>
            </w:r>
          </w:p>
        </w:tc>
        <w:tc>
          <w:tcPr>
            <w:tcW w:w="1536" w:type="dxa"/>
            <w:shd w:val="clear" w:color="auto" w:fill="auto"/>
            <w:vAlign w:val="bottom"/>
          </w:tcPr>
          <w:p w:rsidR="008722D1" w:rsidRPr="0022736D" w:rsidRDefault="008722D1" w:rsidP="00C144C9">
            <w:pPr>
              <w:pStyle w:val="af3"/>
              <w:spacing w:before="0" w:beforeAutospacing="0" w:after="150" w:afterAutospacing="0"/>
              <w:jc w:val="center"/>
              <w:textAlignment w:val="baseline"/>
              <w:rPr>
                <w:sz w:val="28"/>
                <w:szCs w:val="28"/>
              </w:rPr>
            </w:pPr>
            <w:r>
              <w:rPr>
                <w:sz w:val="28"/>
                <w:szCs w:val="28"/>
              </w:rPr>
              <w:t>1,57</w:t>
            </w:r>
          </w:p>
        </w:tc>
      </w:tr>
      <w:tr w:rsidR="008722D1" w:rsidRPr="004A45F4" w:rsidTr="00C144C9">
        <w:tc>
          <w:tcPr>
            <w:tcW w:w="3315" w:type="dxa"/>
            <w:shd w:val="clear" w:color="auto" w:fill="auto"/>
            <w:vAlign w:val="bottom"/>
          </w:tcPr>
          <w:p w:rsidR="008722D1" w:rsidRPr="004A45F4" w:rsidRDefault="008722D1" w:rsidP="00C144C9">
            <w:pPr>
              <w:pStyle w:val="af3"/>
              <w:spacing w:before="0" w:beforeAutospacing="0" w:after="150" w:afterAutospacing="0"/>
              <w:jc w:val="both"/>
              <w:textAlignment w:val="baseline"/>
              <w:rPr>
                <w:sz w:val="28"/>
                <w:szCs w:val="28"/>
              </w:rPr>
            </w:pPr>
            <w:r w:rsidRPr="004A45F4">
              <w:rPr>
                <w:sz w:val="28"/>
                <w:szCs w:val="28"/>
              </w:rPr>
              <w:t>Контроль</w:t>
            </w:r>
          </w:p>
        </w:tc>
        <w:tc>
          <w:tcPr>
            <w:tcW w:w="1489" w:type="dxa"/>
            <w:shd w:val="clear" w:color="auto" w:fill="auto"/>
            <w:vAlign w:val="bottom"/>
          </w:tcPr>
          <w:p w:rsidR="008722D1" w:rsidRPr="0022736D" w:rsidRDefault="008722D1" w:rsidP="00C144C9">
            <w:pPr>
              <w:pStyle w:val="af3"/>
              <w:spacing w:before="0" w:beforeAutospacing="0" w:after="150" w:afterAutospacing="0"/>
              <w:jc w:val="center"/>
              <w:textAlignment w:val="baseline"/>
              <w:rPr>
                <w:sz w:val="28"/>
                <w:szCs w:val="28"/>
              </w:rPr>
            </w:pPr>
            <w:r>
              <w:rPr>
                <w:sz w:val="28"/>
                <w:szCs w:val="28"/>
              </w:rPr>
              <w:t>4,82</w:t>
            </w:r>
          </w:p>
        </w:tc>
        <w:tc>
          <w:tcPr>
            <w:tcW w:w="1536" w:type="dxa"/>
            <w:shd w:val="clear" w:color="auto" w:fill="auto"/>
            <w:vAlign w:val="bottom"/>
          </w:tcPr>
          <w:p w:rsidR="008722D1" w:rsidRPr="0022736D" w:rsidRDefault="008722D1" w:rsidP="00C144C9">
            <w:pPr>
              <w:pStyle w:val="af3"/>
              <w:spacing w:before="0" w:beforeAutospacing="0" w:after="150" w:afterAutospacing="0"/>
              <w:jc w:val="center"/>
              <w:textAlignment w:val="baseline"/>
              <w:rPr>
                <w:sz w:val="28"/>
                <w:szCs w:val="28"/>
              </w:rPr>
            </w:pPr>
            <w:r>
              <w:rPr>
                <w:sz w:val="28"/>
                <w:szCs w:val="28"/>
              </w:rPr>
              <w:t>1,85</w:t>
            </w:r>
          </w:p>
        </w:tc>
        <w:tc>
          <w:tcPr>
            <w:tcW w:w="1489" w:type="dxa"/>
            <w:shd w:val="clear" w:color="auto" w:fill="auto"/>
            <w:vAlign w:val="bottom"/>
          </w:tcPr>
          <w:p w:rsidR="008722D1" w:rsidRPr="0022736D" w:rsidRDefault="008722D1" w:rsidP="00C144C9">
            <w:pPr>
              <w:pStyle w:val="af3"/>
              <w:spacing w:before="0" w:beforeAutospacing="0" w:after="150" w:afterAutospacing="0"/>
              <w:jc w:val="center"/>
              <w:textAlignment w:val="baseline"/>
              <w:rPr>
                <w:sz w:val="28"/>
                <w:szCs w:val="28"/>
              </w:rPr>
            </w:pPr>
            <w:r>
              <w:rPr>
                <w:sz w:val="28"/>
                <w:szCs w:val="28"/>
              </w:rPr>
              <w:t>3,87</w:t>
            </w:r>
          </w:p>
        </w:tc>
        <w:tc>
          <w:tcPr>
            <w:tcW w:w="1536" w:type="dxa"/>
            <w:shd w:val="clear" w:color="auto" w:fill="auto"/>
            <w:vAlign w:val="bottom"/>
          </w:tcPr>
          <w:p w:rsidR="008722D1" w:rsidRPr="0022736D" w:rsidRDefault="008722D1" w:rsidP="00C144C9">
            <w:pPr>
              <w:pStyle w:val="af3"/>
              <w:spacing w:before="0" w:beforeAutospacing="0" w:after="150" w:afterAutospacing="0"/>
              <w:jc w:val="center"/>
              <w:textAlignment w:val="baseline"/>
              <w:rPr>
                <w:sz w:val="28"/>
                <w:szCs w:val="28"/>
              </w:rPr>
            </w:pPr>
            <w:r>
              <w:rPr>
                <w:sz w:val="28"/>
                <w:szCs w:val="28"/>
              </w:rPr>
              <w:t>1,23</w:t>
            </w:r>
          </w:p>
        </w:tc>
      </w:tr>
    </w:tbl>
    <w:p w:rsidR="008722D1" w:rsidRDefault="008722D1" w:rsidP="008722D1">
      <w:pPr>
        <w:pStyle w:val="af3"/>
        <w:shd w:val="clear" w:color="auto" w:fill="FFFFFF"/>
        <w:spacing w:before="0" w:beforeAutospacing="0" w:after="150" w:afterAutospacing="0" w:line="375" w:lineRule="atLeast"/>
        <w:jc w:val="both"/>
        <w:textAlignment w:val="baseline"/>
      </w:pPr>
      <w:r w:rsidRPr="004A45F4">
        <w:rPr>
          <w:i/>
        </w:rPr>
        <w:t xml:space="preserve">        Примітка:</w:t>
      </w:r>
      <w:r>
        <w:t xml:space="preserve"> М – середнє значення; σ – стандартне відхилення.</w:t>
      </w:r>
    </w:p>
    <w:p w:rsidR="008722D1" w:rsidRPr="004A45F4" w:rsidRDefault="008722D1" w:rsidP="008722D1">
      <w:pPr>
        <w:pStyle w:val="af3"/>
        <w:shd w:val="clear" w:color="auto" w:fill="FFFFFF"/>
        <w:spacing w:before="0" w:beforeAutospacing="0" w:after="0" w:afterAutospacing="0"/>
        <w:jc w:val="both"/>
        <w:textAlignment w:val="baseline"/>
      </w:pPr>
    </w:p>
    <w:p w:rsidR="008722D1" w:rsidRPr="00F047EE" w:rsidRDefault="008722D1" w:rsidP="008722D1">
      <w:pPr>
        <w:pStyle w:val="HTML"/>
        <w:spacing w:line="360" w:lineRule="auto"/>
        <w:jc w:val="both"/>
        <w:rPr>
          <w:rFonts w:ascii="Times New Roman" w:hAnsi="Times New Roman"/>
          <w:sz w:val="28"/>
          <w:szCs w:val="28"/>
        </w:rPr>
      </w:pPr>
      <w:r w:rsidRPr="00A40F15">
        <w:rPr>
          <w:rFonts w:ascii="Times New Roman" w:hAnsi="Times New Roman"/>
          <w:sz w:val="28"/>
          <w:szCs w:val="28"/>
        </w:rPr>
        <w:t xml:space="preserve">         Отже, </w:t>
      </w:r>
      <w:r>
        <w:rPr>
          <w:rFonts w:ascii="Times New Roman" w:hAnsi="Times New Roman"/>
          <w:sz w:val="28"/>
          <w:szCs w:val="28"/>
        </w:rPr>
        <w:t>ч</w:t>
      </w:r>
      <w:r w:rsidRPr="00F047EE">
        <w:rPr>
          <w:rFonts w:ascii="Times New Roman" w:hAnsi="Times New Roman"/>
          <w:sz w:val="28"/>
          <w:szCs w:val="28"/>
        </w:rPr>
        <w:t>ітко простежується</w:t>
      </w:r>
      <w:r>
        <w:rPr>
          <w:rFonts w:ascii="Times New Roman" w:hAnsi="Times New Roman"/>
          <w:sz w:val="28"/>
          <w:szCs w:val="28"/>
        </w:rPr>
        <w:t xml:space="preserve"> </w:t>
      </w:r>
      <w:r w:rsidRPr="00F047EE">
        <w:rPr>
          <w:rFonts w:ascii="Times New Roman" w:hAnsi="Times New Roman"/>
          <w:sz w:val="28"/>
          <w:szCs w:val="28"/>
        </w:rPr>
        <w:t>залежність між показниками  деструктивних проявів дитячо-батьківської взаємодії та соціальною ситуацією в сім’ї.  Але ступінь зв’язків різноманітна.  Значущі, але  слабкіші</w:t>
      </w:r>
      <w:r>
        <w:rPr>
          <w:rFonts w:ascii="Times New Roman" w:hAnsi="Times New Roman"/>
          <w:sz w:val="28"/>
          <w:szCs w:val="28"/>
        </w:rPr>
        <w:t xml:space="preserve"> звʼязки</w:t>
      </w:r>
      <w:r w:rsidRPr="00F047EE">
        <w:rPr>
          <w:rFonts w:ascii="Times New Roman" w:hAnsi="Times New Roman"/>
          <w:sz w:val="28"/>
          <w:szCs w:val="28"/>
        </w:rPr>
        <w:t xml:space="preserve"> в експериментальній групі з надмірною емоційною дистанцією</w:t>
      </w:r>
      <w:r>
        <w:rPr>
          <w:rFonts w:ascii="Times New Roman" w:hAnsi="Times New Roman"/>
          <w:sz w:val="28"/>
          <w:szCs w:val="28"/>
        </w:rPr>
        <w:t xml:space="preserve">, </w:t>
      </w:r>
      <w:r w:rsidRPr="00F047EE">
        <w:rPr>
          <w:rFonts w:ascii="Times New Roman" w:hAnsi="Times New Roman"/>
          <w:sz w:val="28"/>
          <w:szCs w:val="28"/>
        </w:rPr>
        <w:t xml:space="preserve">та сильніші </w:t>
      </w:r>
      <w:r>
        <w:rPr>
          <w:rFonts w:ascii="Times New Roman" w:hAnsi="Times New Roman"/>
          <w:sz w:val="28"/>
          <w:szCs w:val="28"/>
        </w:rPr>
        <w:t xml:space="preserve">– </w:t>
      </w:r>
      <w:r w:rsidRPr="00F047EE">
        <w:rPr>
          <w:rFonts w:ascii="Times New Roman" w:hAnsi="Times New Roman"/>
          <w:sz w:val="28"/>
          <w:szCs w:val="28"/>
        </w:rPr>
        <w:t xml:space="preserve">в експериментальній групі з конфліктною формою </w:t>
      </w:r>
      <w:r>
        <w:rPr>
          <w:rFonts w:ascii="Times New Roman" w:hAnsi="Times New Roman"/>
          <w:sz w:val="28"/>
          <w:szCs w:val="28"/>
        </w:rPr>
        <w:t xml:space="preserve">дитячо-батьківської </w:t>
      </w:r>
      <w:r w:rsidRPr="00F047EE">
        <w:rPr>
          <w:rFonts w:ascii="Times New Roman" w:hAnsi="Times New Roman"/>
          <w:sz w:val="28"/>
          <w:szCs w:val="28"/>
        </w:rPr>
        <w:t>взаємодії.</w:t>
      </w:r>
    </w:p>
    <w:p w:rsidR="008722D1" w:rsidRPr="007E0611" w:rsidRDefault="008722D1" w:rsidP="008722D1">
      <w:pPr>
        <w:pStyle w:val="HTML"/>
        <w:spacing w:line="360" w:lineRule="auto"/>
        <w:jc w:val="both"/>
        <w:rPr>
          <w:rFonts w:ascii="Times New Roman" w:hAnsi="Times New Roman"/>
          <w:sz w:val="28"/>
          <w:szCs w:val="28"/>
        </w:rPr>
      </w:pPr>
      <w:r w:rsidRPr="003436D1">
        <w:rPr>
          <w:rFonts w:ascii="Times New Roman" w:hAnsi="Times New Roman"/>
          <w:sz w:val="28"/>
          <w:szCs w:val="28"/>
        </w:rPr>
        <w:t xml:space="preserve">     </w:t>
      </w:r>
      <w:r>
        <w:rPr>
          <w:rFonts w:ascii="Times New Roman" w:hAnsi="Times New Roman"/>
          <w:sz w:val="28"/>
          <w:szCs w:val="28"/>
        </w:rPr>
        <w:t xml:space="preserve">       </w:t>
      </w:r>
      <w:r w:rsidRPr="007E0611">
        <w:rPr>
          <w:rFonts w:ascii="Times New Roman" w:hAnsi="Times New Roman"/>
          <w:sz w:val="28"/>
          <w:szCs w:val="28"/>
        </w:rPr>
        <w:t>Дані спостереження, структурованого інтервʼю, анкетування, надали можливість співставити суб’єктивне бачення досліджуваних і тих змінних, які були визначені за допомогою опитувальника для</w:t>
      </w:r>
      <w:r>
        <w:rPr>
          <w:rFonts w:ascii="Times New Roman" w:hAnsi="Times New Roman"/>
          <w:sz w:val="28"/>
          <w:szCs w:val="28"/>
        </w:rPr>
        <w:t xml:space="preserve"> батьків й</w:t>
      </w:r>
      <w:r w:rsidRPr="007E0611">
        <w:rPr>
          <w:rFonts w:ascii="Times New Roman" w:hAnsi="Times New Roman"/>
          <w:sz w:val="28"/>
          <w:szCs w:val="28"/>
        </w:rPr>
        <w:t xml:space="preserve"> їх дітей «Взаємод</w:t>
      </w:r>
      <w:r>
        <w:rPr>
          <w:rFonts w:ascii="Times New Roman" w:hAnsi="Times New Roman"/>
          <w:sz w:val="28"/>
          <w:szCs w:val="28"/>
        </w:rPr>
        <w:t xml:space="preserve">ія батьки-діти» І. Марковської </w:t>
      </w:r>
      <w:r w:rsidRPr="007E0611">
        <w:rPr>
          <w:rFonts w:ascii="Times New Roman" w:hAnsi="Times New Roman"/>
          <w:sz w:val="28"/>
          <w:szCs w:val="28"/>
        </w:rPr>
        <w:t>та методики «Шкала сімейного оточен</w:t>
      </w:r>
      <w:r>
        <w:rPr>
          <w:rFonts w:ascii="Times New Roman" w:hAnsi="Times New Roman"/>
          <w:sz w:val="28"/>
          <w:szCs w:val="28"/>
        </w:rPr>
        <w:t xml:space="preserve">ня», адаптованої С. Купріяновим. Результати </w:t>
      </w:r>
      <w:r w:rsidRPr="007E0611">
        <w:rPr>
          <w:rFonts w:ascii="Times New Roman" w:hAnsi="Times New Roman"/>
          <w:sz w:val="28"/>
          <w:szCs w:val="28"/>
        </w:rPr>
        <w:t xml:space="preserve">дисперсійного аналізу </w:t>
      </w:r>
      <w:r>
        <w:rPr>
          <w:rFonts w:ascii="Times New Roman" w:hAnsi="Times New Roman"/>
          <w:sz w:val="28"/>
          <w:szCs w:val="28"/>
        </w:rPr>
        <w:t xml:space="preserve">цих даних </w:t>
      </w:r>
      <w:r w:rsidRPr="007E0611">
        <w:rPr>
          <w:rFonts w:ascii="Times New Roman" w:hAnsi="Times New Roman"/>
          <w:sz w:val="28"/>
          <w:szCs w:val="28"/>
        </w:rPr>
        <w:t>дозволили здійснити розподіл сімей на групи відповідно до форми дитячо-батьківської взаємодії в них, а математична обробка за допомогою параметричного коефіцієнту t-критерію Стьюдента надала можливість визначити суттєві відмінності у виділених групах за всіма шкалами, що дозволяє вважати їх належними до різних вибірок. Результати дисперсійного аналізу щодо впливу фактора приналежності до групи за показниками шкал методи</w:t>
      </w:r>
      <w:r>
        <w:rPr>
          <w:rFonts w:ascii="Times New Roman" w:hAnsi="Times New Roman"/>
          <w:sz w:val="28"/>
          <w:szCs w:val="28"/>
        </w:rPr>
        <w:t>к</w:t>
      </w:r>
      <w:r w:rsidRPr="007E0611">
        <w:rPr>
          <w:rFonts w:ascii="Times New Roman" w:hAnsi="Times New Roman"/>
          <w:sz w:val="28"/>
          <w:szCs w:val="28"/>
        </w:rPr>
        <w:t xml:space="preserve"> І. Марковської та шкали сімейного оточення наведено </w:t>
      </w:r>
      <w:r>
        <w:rPr>
          <w:rFonts w:ascii="Times New Roman" w:hAnsi="Times New Roman"/>
          <w:sz w:val="28"/>
          <w:szCs w:val="28"/>
        </w:rPr>
        <w:t>в</w:t>
      </w:r>
      <w:r w:rsidRPr="007E0611">
        <w:rPr>
          <w:rFonts w:ascii="Times New Roman" w:hAnsi="Times New Roman"/>
          <w:sz w:val="28"/>
          <w:szCs w:val="28"/>
        </w:rPr>
        <w:t xml:space="preserve"> табл.</w:t>
      </w:r>
      <w:r>
        <w:rPr>
          <w:rFonts w:ascii="Times New Roman" w:hAnsi="Times New Roman"/>
          <w:sz w:val="28"/>
          <w:szCs w:val="28"/>
        </w:rPr>
        <w:t xml:space="preserve"> 2.6</w:t>
      </w:r>
      <w:r w:rsidRPr="007E0611">
        <w:rPr>
          <w:rFonts w:ascii="Times New Roman" w:hAnsi="Times New Roman"/>
          <w:sz w:val="28"/>
          <w:szCs w:val="28"/>
        </w:rPr>
        <w:t>.</w:t>
      </w:r>
    </w:p>
    <w:p w:rsidR="002234FA" w:rsidRDefault="002234FA" w:rsidP="008722D1">
      <w:pPr>
        <w:spacing w:line="360" w:lineRule="auto"/>
        <w:ind w:firstLine="709"/>
        <w:jc w:val="right"/>
        <w:rPr>
          <w:rStyle w:val="rvts6"/>
          <w:rFonts w:eastAsiaTheme="minorHAnsi"/>
          <w:i/>
          <w:sz w:val="28"/>
          <w:szCs w:val="28"/>
          <w:lang w:val="uk-UA"/>
        </w:rPr>
      </w:pPr>
    </w:p>
    <w:p w:rsidR="002234FA" w:rsidRDefault="002234FA" w:rsidP="008722D1">
      <w:pPr>
        <w:spacing w:line="360" w:lineRule="auto"/>
        <w:ind w:firstLine="709"/>
        <w:jc w:val="right"/>
        <w:rPr>
          <w:rStyle w:val="rvts6"/>
          <w:rFonts w:eastAsiaTheme="minorHAnsi"/>
          <w:i/>
          <w:sz w:val="28"/>
          <w:szCs w:val="28"/>
          <w:lang w:val="uk-UA"/>
        </w:rPr>
      </w:pPr>
    </w:p>
    <w:p w:rsidR="008722D1" w:rsidRPr="007E0611" w:rsidRDefault="008722D1" w:rsidP="008722D1">
      <w:pPr>
        <w:spacing w:line="360" w:lineRule="auto"/>
        <w:ind w:firstLine="709"/>
        <w:jc w:val="right"/>
        <w:rPr>
          <w:rStyle w:val="rvts6"/>
          <w:rFonts w:eastAsiaTheme="minorHAnsi"/>
          <w:i/>
          <w:sz w:val="28"/>
          <w:szCs w:val="28"/>
        </w:rPr>
      </w:pPr>
      <w:r>
        <w:rPr>
          <w:rStyle w:val="rvts6"/>
          <w:rFonts w:eastAsiaTheme="minorHAnsi"/>
          <w:i/>
          <w:sz w:val="28"/>
          <w:szCs w:val="28"/>
        </w:rPr>
        <w:lastRenderedPageBreak/>
        <w:t>Таблиця 2.6</w:t>
      </w:r>
    </w:p>
    <w:p w:rsidR="008722D1" w:rsidRPr="007E0611" w:rsidRDefault="008722D1" w:rsidP="002234FA">
      <w:pPr>
        <w:spacing w:line="360" w:lineRule="auto"/>
        <w:ind w:firstLine="709"/>
        <w:jc w:val="center"/>
        <w:rPr>
          <w:rStyle w:val="rvts6"/>
          <w:rFonts w:eastAsiaTheme="minorHAnsi"/>
          <w:b/>
          <w:sz w:val="28"/>
          <w:szCs w:val="28"/>
        </w:rPr>
      </w:pPr>
      <w:r w:rsidRPr="007E0611">
        <w:rPr>
          <w:rStyle w:val="rvts6"/>
          <w:rFonts w:eastAsiaTheme="minorHAnsi"/>
          <w:b/>
          <w:sz w:val="28"/>
          <w:szCs w:val="28"/>
        </w:rPr>
        <w:t>Результати дисперсійного аналізу щодо впливу фактора приналежності до гр</w:t>
      </w:r>
      <w:r>
        <w:rPr>
          <w:rStyle w:val="rvts6"/>
          <w:rFonts w:eastAsiaTheme="minorHAnsi"/>
          <w:b/>
          <w:sz w:val="28"/>
          <w:szCs w:val="28"/>
        </w:rPr>
        <w:t>упи за показниками шкал методик</w:t>
      </w:r>
      <w:r w:rsidRPr="007E0611">
        <w:rPr>
          <w:rStyle w:val="rvts6"/>
          <w:rFonts w:eastAsiaTheme="minorHAnsi"/>
          <w:b/>
          <w:sz w:val="28"/>
          <w:szCs w:val="28"/>
        </w:rPr>
        <w:t xml:space="preserve"> «Взаємодія батьки-діти» та «Шкали сімейного оточення»</w:t>
      </w:r>
    </w:p>
    <w:tbl>
      <w:tblPr>
        <w:tblW w:w="9285" w:type="dxa"/>
        <w:jc w:val="center"/>
        <w:tblInd w:w="-2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0"/>
        <w:gridCol w:w="1134"/>
        <w:gridCol w:w="993"/>
        <w:gridCol w:w="992"/>
        <w:gridCol w:w="1134"/>
        <w:gridCol w:w="72"/>
      </w:tblGrid>
      <w:tr w:rsidR="008722D1" w:rsidRPr="007E0611" w:rsidTr="002234FA">
        <w:trPr>
          <w:gridAfter w:val="1"/>
          <w:wAfter w:w="72" w:type="dxa"/>
          <w:jc w:val="center"/>
        </w:trPr>
        <w:tc>
          <w:tcPr>
            <w:tcW w:w="4960" w:type="dxa"/>
            <w:vMerge w:val="restart"/>
          </w:tcPr>
          <w:p w:rsidR="008722D1" w:rsidRPr="007E0611" w:rsidRDefault="008722D1" w:rsidP="002234FA">
            <w:pPr>
              <w:spacing w:line="360" w:lineRule="auto"/>
              <w:jc w:val="center"/>
              <w:rPr>
                <w:rStyle w:val="rvts6"/>
                <w:rFonts w:eastAsiaTheme="minorHAnsi"/>
                <w:b/>
                <w:sz w:val="28"/>
                <w:szCs w:val="28"/>
              </w:rPr>
            </w:pPr>
            <w:r w:rsidRPr="007E0611">
              <w:rPr>
                <w:rStyle w:val="rvts6"/>
                <w:rFonts w:eastAsiaTheme="minorHAnsi"/>
                <w:b/>
                <w:sz w:val="28"/>
                <w:szCs w:val="28"/>
              </w:rPr>
              <w:t>Параметри</w:t>
            </w:r>
          </w:p>
        </w:tc>
        <w:tc>
          <w:tcPr>
            <w:tcW w:w="4253" w:type="dxa"/>
            <w:gridSpan w:val="4"/>
          </w:tcPr>
          <w:p w:rsidR="008722D1" w:rsidRPr="007E0611" w:rsidRDefault="008722D1" w:rsidP="002234FA">
            <w:pPr>
              <w:spacing w:line="360" w:lineRule="auto"/>
              <w:jc w:val="center"/>
              <w:rPr>
                <w:rStyle w:val="rvts6"/>
                <w:rFonts w:eastAsiaTheme="minorHAnsi"/>
                <w:b/>
                <w:sz w:val="28"/>
                <w:szCs w:val="28"/>
              </w:rPr>
            </w:pPr>
            <w:r w:rsidRPr="007E0611">
              <w:rPr>
                <w:rStyle w:val="rvts6"/>
                <w:rFonts w:eastAsiaTheme="minorHAnsi"/>
                <w:b/>
                <w:sz w:val="28"/>
                <w:szCs w:val="28"/>
              </w:rPr>
              <w:t>Результати дисперсійного аналізу</w:t>
            </w:r>
          </w:p>
        </w:tc>
      </w:tr>
      <w:tr w:rsidR="008722D1" w:rsidRPr="007E0611" w:rsidTr="002234FA">
        <w:trPr>
          <w:gridAfter w:val="1"/>
          <w:wAfter w:w="72" w:type="dxa"/>
          <w:jc w:val="center"/>
        </w:trPr>
        <w:tc>
          <w:tcPr>
            <w:tcW w:w="4960" w:type="dxa"/>
            <w:vMerge/>
          </w:tcPr>
          <w:p w:rsidR="008722D1" w:rsidRPr="007E0611" w:rsidRDefault="008722D1" w:rsidP="00C144C9">
            <w:pPr>
              <w:spacing w:line="360" w:lineRule="auto"/>
              <w:rPr>
                <w:rStyle w:val="rvts6"/>
                <w:rFonts w:eastAsiaTheme="minorHAnsi"/>
                <w:b/>
                <w:sz w:val="28"/>
                <w:szCs w:val="28"/>
              </w:rPr>
            </w:pPr>
          </w:p>
        </w:tc>
        <w:tc>
          <w:tcPr>
            <w:tcW w:w="2127" w:type="dxa"/>
            <w:gridSpan w:val="2"/>
          </w:tcPr>
          <w:p w:rsidR="008722D1" w:rsidRPr="007E0611" w:rsidRDefault="008722D1" w:rsidP="00C144C9">
            <w:pPr>
              <w:spacing w:line="360" w:lineRule="auto"/>
              <w:rPr>
                <w:rStyle w:val="rvts6"/>
                <w:rFonts w:eastAsiaTheme="minorHAnsi"/>
                <w:sz w:val="28"/>
                <w:szCs w:val="28"/>
              </w:rPr>
            </w:pPr>
            <w:r w:rsidRPr="007E0611">
              <w:rPr>
                <w:rStyle w:val="rvts6"/>
                <w:rFonts w:eastAsiaTheme="minorHAnsi"/>
                <w:sz w:val="28"/>
                <w:szCs w:val="28"/>
              </w:rPr>
              <w:t>ANOVA</w:t>
            </w:r>
          </w:p>
        </w:tc>
        <w:tc>
          <w:tcPr>
            <w:tcW w:w="2126" w:type="dxa"/>
            <w:gridSpan w:val="2"/>
          </w:tcPr>
          <w:p w:rsidR="008722D1" w:rsidRPr="007E0611" w:rsidRDefault="008722D1" w:rsidP="00C144C9">
            <w:pPr>
              <w:spacing w:line="360" w:lineRule="auto"/>
              <w:rPr>
                <w:rStyle w:val="rvts6"/>
                <w:rFonts w:eastAsiaTheme="minorHAnsi"/>
                <w:sz w:val="28"/>
                <w:szCs w:val="28"/>
              </w:rPr>
            </w:pPr>
            <w:r w:rsidRPr="007E0611">
              <w:rPr>
                <w:rStyle w:val="rvts6"/>
                <w:rFonts w:eastAsiaTheme="minorHAnsi"/>
                <w:sz w:val="28"/>
                <w:szCs w:val="28"/>
              </w:rPr>
              <w:t>MANOVA</w:t>
            </w:r>
          </w:p>
        </w:tc>
      </w:tr>
      <w:tr w:rsidR="008722D1" w:rsidRPr="007E0611" w:rsidTr="002234FA">
        <w:trPr>
          <w:gridAfter w:val="1"/>
          <w:wAfter w:w="72" w:type="dxa"/>
          <w:jc w:val="center"/>
        </w:trPr>
        <w:tc>
          <w:tcPr>
            <w:tcW w:w="4960" w:type="dxa"/>
            <w:vMerge/>
          </w:tcPr>
          <w:p w:rsidR="008722D1" w:rsidRPr="007E0611" w:rsidRDefault="008722D1" w:rsidP="00C144C9">
            <w:pPr>
              <w:spacing w:line="360" w:lineRule="auto"/>
              <w:rPr>
                <w:rStyle w:val="rvts6"/>
                <w:rFonts w:eastAsiaTheme="minorHAnsi"/>
                <w:b/>
                <w:sz w:val="28"/>
                <w:szCs w:val="28"/>
              </w:rPr>
            </w:pPr>
          </w:p>
        </w:tc>
        <w:tc>
          <w:tcPr>
            <w:tcW w:w="1134" w:type="dxa"/>
          </w:tcPr>
          <w:p w:rsidR="008722D1" w:rsidRPr="007E0611" w:rsidRDefault="008722D1" w:rsidP="00C144C9">
            <w:pPr>
              <w:spacing w:line="360" w:lineRule="auto"/>
              <w:rPr>
                <w:rStyle w:val="rvts6"/>
                <w:rFonts w:eastAsiaTheme="minorHAnsi"/>
                <w:sz w:val="28"/>
                <w:szCs w:val="28"/>
              </w:rPr>
            </w:pPr>
            <w:r w:rsidRPr="007E0611">
              <w:rPr>
                <w:rStyle w:val="rvts6"/>
                <w:rFonts w:eastAsiaTheme="minorHAnsi"/>
                <w:sz w:val="28"/>
                <w:szCs w:val="28"/>
              </w:rPr>
              <w:t>F</w:t>
            </w:r>
          </w:p>
        </w:tc>
        <w:tc>
          <w:tcPr>
            <w:tcW w:w="993" w:type="dxa"/>
          </w:tcPr>
          <w:p w:rsidR="008722D1" w:rsidRPr="007E0611" w:rsidRDefault="008722D1" w:rsidP="00C144C9">
            <w:pPr>
              <w:spacing w:line="360" w:lineRule="auto"/>
              <w:rPr>
                <w:rStyle w:val="rvts6"/>
                <w:rFonts w:eastAsiaTheme="minorHAnsi"/>
                <w:sz w:val="28"/>
                <w:szCs w:val="28"/>
              </w:rPr>
            </w:pPr>
            <w:r w:rsidRPr="007E0611">
              <w:rPr>
                <w:rStyle w:val="rvts6"/>
                <w:rFonts w:eastAsiaTheme="minorHAnsi"/>
                <w:sz w:val="28"/>
                <w:szCs w:val="28"/>
              </w:rPr>
              <w:t>P</w:t>
            </w:r>
          </w:p>
        </w:tc>
        <w:tc>
          <w:tcPr>
            <w:tcW w:w="992" w:type="dxa"/>
          </w:tcPr>
          <w:p w:rsidR="008722D1" w:rsidRPr="007E0611" w:rsidRDefault="008722D1" w:rsidP="00C144C9">
            <w:pPr>
              <w:spacing w:line="360" w:lineRule="auto"/>
              <w:rPr>
                <w:rStyle w:val="rvts6"/>
                <w:rFonts w:eastAsiaTheme="minorHAnsi"/>
                <w:sz w:val="28"/>
                <w:szCs w:val="28"/>
              </w:rPr>
            </w:pPr>
            <w:r w:rsidRPr="007E0611">
              <w:rPr>
                <w:rStyle w:val="rvts6"/>
                <w:rFonts w:eastAsiaTheme="minorHAnsi"/>
                <w:sz w:val="28"/>
                <w:szCs w:val="28"/>
              </w:rPr>
              <w:t>F</w:t>
            </w:r>
          </w:p>
        </w:tc>
        <w:tc>
          <w:tcPr>
            <w:tcW w:w="1134" w:type="dxa"/>
          </w:tcPr>
          <w:p w:rsidR="008722D1" w:rsidRPr="007E0611" w:rsidRDefault="008722D1" w:rsidP="00C144C9">
            <w:pPr>
              <w:spacing w:line="360" w:lineRule="auto"/>
              <w:rPr>
                <w:rStyle w:val="rvts6"/>
                <w:rFonts w:eastAsiaTheme="minorHAnsi"/>
                <w:sz w:val="28"/>
                <w:szCs w:val="28"/>
              </w:rPr>
            </w:pPr>
            <w:r w:rsidRPr="007E0611">
              <w:rPr>
                <w:rStyle w:val="rvts6"/>
                <w:rFonts w:eastAsiaTheme="minorHAnsi"/>
                <w:sz w:val="28"/>
                <w:szCs w:val="28"/>
              </w:rPr>
              <w:t>P</w:t>
            </w:r>
          </w:p>
        </w:tc>
      </w:tr>
      <w:tr w:rsidR="008722D1" w:rsidRPr="007E0611" w:rsidTr="002234FA">
        <w:trPr>
          <w:gridAfter w:val="1"/>
          <w:wAfter w:w="72" w:type="dxa"/>
          <w:jc w:val="center"/>
        </w:trPr>
        <w:tc>
          <w:tcPr>
            <w:tcW w:w="4960" w:type="dxa"/>
          </w:tcPr>
          <w:p w:rsidR="008722D1" w:rsidRPr="007E0611" w:rsidRDefault="008722D1" w:rsidP="00C144C9">
            <w:pPr>
              <w:spacing w:line="360" w:lineRule="auto"/>
              <w:rPr>
                <w:sz w:val="28"/>
                <w:szCs w:val="28"/>
              </w:rPr>
            </w:pPr>
            <w:r w:rsidRPr="007E0611">
              <w:rPr>
                <w:sz w:val="28"/>
                <w:szCs w:val="28"/>
              </w:rPr>
              <w:t xml:space="preserve">Невимогливість – вимогливість </w:t>
            </w:r>
          </w:p>
        </w:tc>
        <w:tc>
          <w:tcPr>
            <w:tcW w:w="1134" w:type="dxa"/>
          </w:tcPr>
          <w:p w:rsidR="008722D1" w:rsidRPr="007E0611" w:rsidRDefault="008722D1" w:rsidP="00C144C9">
            <w:pPr>
              <w:spacing w:line="360" w:lineRule="auto"/>
              <w:rPr>
                <w:color w:val="000000"/>
                <w:sz w:val="28"/>
                <w:szCs w:val="28"/>
              </w:rPr>
            </w:pPr>
            <w:r w:rsidRPr="007E0611">
              <w:rPr>
                <w:color w:val="000000"/>
                <w:sz w:val="28"/>
                <w:szCs w:val="28"/>
              </w:rPr>
              <w:t>8,865</w:t>
            </w:r>
          </w:p>
        </w:tc>
        <w:tc>
          <w:tcPr>
            <w:tcW w:w="993" w:type="dxa"/>
          </w:tcPr>
          <w:p w:rsidR="008722D1" w:rsidRPr="007E0611" w:rsidRDefault="008722D1" w:rsidP="00C144C9">
            <w:pPr>
              <w:spacing w:line="360" w:lineRule="auto"/>
              <w:rPr>
                <w:color w:val="000000"/>
                <w:sz w:val="28"/>
                <w:szCs w:val="28"/>
              </w:rPr>
            </w:pPr>
            <w:r w:rsidRPr="007E0611">
              <w:rPr>
                <w:color w:val="000000"/>
                <w:sz w:val="28"/>
                <w:szCs w:val="28"/>
              </w:rPr>
              <w:t>0,001</w:t>
            </w:r>
          </w:p>
        </w:tc>
        <w:tc>
          <w:tcPr>
            <w:tcW w:w="992" w:type="dxa"/>
          </w:tcPr>
          <w:p w:rsidR="008722D1" w:rsidRPr="007E0611" w:rsidRDefault="008722D1" w:rsidP="00C144C9">
            <w:pPr>
              <w:spacing w:line="360" w:lineRule="auto"/>
              <w:rPr>
                <w:color w:val="000000"/>
                <w:sz w:val="28"/>
                <w:szCs w:val="28"/>
              </w:rPr>
            </w:pPr>
            <w:r w:rsidRPr="007E0611">
              <w:rPr>
                <w:color w:val="000000"/>
                <w:sz w:val="28"/>
                <w:szCs w:val="28"/>
              </w:rPr>
              <w:t>3,153</w:t>
            </w:r>
          </w:p>
        </w:tc>
        <w:tc>
          <w:tcPr>
            <w:tcW w:w="1134" w:type="dxa"/>
          </w:tcPr>
          <w:p w:rsidR="008722D1" w:rsidRPr="007E0611" w:rsidRDefault="008722D1" w:rsidP="00C144C9">
            <w:pPr>
              <w:spacing w:line="360" w:lineRule="auto"/>
              <w:rPr>
                <w:color w:val="000000"/>
                <w:sz w:val="28"/>
                <w:szCs w:val="28"/>
              </w:rPr>
            </w:pPr>
            <w:r w:rsidRPr="007E0611">
              <w:rPr>
                <w:color w:val="000000"/>
                <w:sz w:val="28"/>
                <w:szCs w:val="28"/>
              </w:rPr>
              <w:t>0,05</w:t>
            </w:r>
          </w:p>
        </w:tc>
      </w:tr>
      <w:tr w:rsidR="008722D1" w:rsidRPr="007E0611" w:rsidTr="002234FA">
        <w:trPr>
          <w:gridAfter w:val="1"/>
          <w:wAfter w:w="72" w:type="dxa"/>
          <w:jc w:val="center"/>
        </w:trPr>
        <w:tc>
          <w:tcPr>
            <w:tcW w:w="4960" w:type="dxa"/>
          </w:tcPr>
          <w:p w:rsidR="008722D1" w:rsidRPr="007E0611" w:rsidRDefault="008722D1" w:rsidP="00C144C9">
            <w:pPr>
              <w:spacing w:line="360" w:lineRule="auto"/>
              <w:rPr>
                <w:sz w:val="28"/>
                <w:szCs w:val="28"/>
              </w:rPr>
            </w:pPr>
            <w:r w:rsidRPr="007E0611">
              <w:rPr>
                <w:sz w:val="28"/>
                <w:szCs w:val="28"/>
              </w:rPr>
              <w:t>Мʼякість – строгість</w:t>
            </w:r>
          </w:p>
        </w:tc>
        <w:tc>
          <w:tcPr>
            <w:tcW w:w="1134" w:type="dxa"/>
          </w:tcPr>
          <w:p w:rsidR="008722D1" w:rsidRPr="007E0611" w:rsidRDefault="008722D1" w:rsidP="00C144C9">
            <w:pPr>
              <w:spacing w:line="360" w:lineRule="auto"/>
              <w:rPr>
                <w:color w:val="000000"/>
                <w:sz w:val="28"/>
                <w:szCs w:val="28"/>
              </w:rPr>
            </w:pPr>
            <w:r w:rsidRPr="007E0611">
              <w:rPr>
                <w:color w:val="000000"/>
                <w:sz w:val="28"/>
                <w:szCs w:val="28"/>
              </w:rPr>
              <w:t>16,632</w:t>
            </w:r>
          </w:p>
        </w:tc>
        <w:tc>
          <w:tcPr>
            <w:tcW w:w="993" w:type="dxa"/>
          </w:tcPr>
          <w:p w:rsidR="008722D1" w:rsidRPr="007E0611" w:rsidRDefault="008722D1" w:rsidP="00C144C9">
            <w:pPr>
              <w:spacing w:line="360" w:lineRule="auto"/>
              <w:rPr>
                <w:color w:val="000000"/>
                <w:sz w:val="28"/>
                <w:szCs w:val="28"/>
              </w:rPr>
            </w:pPr>
            <w:r w:rsidRPr="007E0611">
              <w:rPr>
                <w:color w:val="000000"/>
                <w:sz w:val="28"/>
                <w:szCs w:val="28"/>
              </w:rPr>
              <w:t>0,001</w:t>
            </w:r>
          </w:p>
        </w:tc>
        <w:tc>
          <w:tcPr>
            <w:tcW w:w="992" w:type="dxa"/>
          </w:tcPr>
          <w:p w:rsidR="008722D1" w:rsidRPr="007E0611" w:rsidRDefault="008722D1" w:rsidP="00C144C9">
            <w:pPr>
              <w:spacing w:line="360" w:lineRule="auto"/>
              <w:rPr>
                <w:color w:val="000000"/>
                <w:sz w:val="28"/>
                <w:szCs w:val="28"/>
              </w:rPr>
            </w:pPr>
            <w:r w:rsidRPr="007E0611">
              <w:rPr>
                <w:color w:val="000000"/>
                <w:sz w:val="28"/>
                <w:szCs w:val="28"/>
              </w:rPr>
              <w:t>1,987</w:t>
            </w:r>
          </w:p>
        </w:tc>
        <w:tc>
          <w:tcPr>
            <w:tcW w:w="1134" w:type="dxa"/>
          </w:tcPr>
          <w:p w:rsidR="008722D1" w:rsidRPr="007E0611" w:rsidRDefault="008722D1" w:rsidP="00C144C9">
            <w:pPr>
              <w:spacing w:line="360" w:lineRule="auto"/>
              <w:rPr>
                <w:color w:val="000000"/>
                <w:sz w:val="28"/>
                <w:szCs w:val="28"/>
              </w:rPr>
            </w:pPr>
            <w:r w:rsidRPr="007E0611">
              <w:rPr>
                <w:color w:val="000000"/>
                <w:sz w:val="28"/>
                <w:szCs w:val="28"/>
              </w:rPr>
              <w:t>0,55</w:t>
            </w:r>
          </w:p>
        </w:tc>
      </w:tr>
      <w:tr w:rsidR="008722D1" w:rsidRPr="007E0611" w:rsidTr="002234FA">
        <w:trPr>
          <w:gridAfter w:val="1"/>
          <w:wAfter w:w="72" w:type="dxa"/>
          <w:jc w:val="center"/>
        </w:trPr>
        <w:tc>
          <w:tcPr>
            <w:tcW w:w="4960" w:type="dxa"/>
          </w:tcPr>
          <w:p w:rsidR="008722D1" w:rsidRPr="007E0611" w:rsidRDefault="008722D1" w:rsidP="00C144C9">
            <w:pPr>
              <w:spacing w:line="360" w:lineRule="auto"/>
              <w:rPr>
                <w:sz w:val="28"/>
                <w:szCs w:val="28"/>
              </w:rPr>
            </w:pPr>
            <w:r w:rsidRPr="007E0611">
              <w:rPr>
                <w:sz w:val="28"/>
                <w:szCs w:val="28"/>
              </w:rPr>
              <w:t>Автономність – контроль</w:t>
            </w:r>
          </w:p>
        </w:tc>
        <w:tc>
          <w:tcPr>
            <w:tcW w:w="1134" w:type="dxa"/>
          </w:tcPr>
          <w:p w:rsidR="008722D1" w:rsidRPr="007E0611" w:rsidRDefault="008722D1" w:rsidP="00C144C9">
            <w:pPr>
              <w:spacing w:line="360" w:lineRule="auto"/>
              <w:rPr>
                <w:color w:val="000000"/>
                <w:sz w:val="28"/>
                <w:szCs w:val="28"/>
              </w:rPr>
            </w:pPr>
            <w:r w:rsidRPr="007E0611">
              <w:rPr>
                <w:color w:val="000000"/>
                <w:sz w:val="28"/>
                <w:szCs w:val="28"/>
              </w:rPr>
              <w:t>13,635</w:t>
            </w:r>
          </w:p>
        </w:tc>
        <w:tc>
          <w:tcPr>
            <w:tcW w:w="993" w:type="dxa"/>
          </w:tcPr>
          <w:p w:rsidR="008722D1" w:rsidRPr="007E0611" w:rsidRDefault="008722D1" w:rsidP="00C144C9">
            <w:pPr>
              <w:spacing w:line="360" w:lineRule="auto"/>
              <w:rPr>
                <w:color w:val="000000"/>
                <w:sz w:val="28"/>
                <w:szCs w:val="28"/>
              </w:rPr>
            </w:pPr>
            <w:r w:rsidRPr="007E0611">
              <w:rPr>
                <w:color w:val="000000"/>
                <w:sz w:val="28"/>
                <w:szCs w:val="28"/>
              </w:rPr>
              <w:t>0,001</w:t>
            </w:r>
          </w:p>
        </w:tc>
        <w:tc>
          <w:tcPr>
            <w:tcW w:w="992" w:type="dxa"/>
          </w:tcPr>
          <w:p w:rsidR="008722D1" w:rsidRPr="007E0611" w:rsidRDefault="008722D1" w:rsidP="00C144C9">
            <w:pPr>
              <w:spacing w:line="360" w:lineRule="auto"/>
              <w:rPr>
                <w:color w:val="000000"/>
                <w:sz w:val="28"/>
                <w:szCs w:val="28"/>
              </w:rPr>
            </w:pPr>
            <w:r w:rsidRPr="007E0611">
              <w:rPr>
                <w:color w:val="000000"/>
                <w:sz w:val="28"/>
                <w:szCs w:val="28"/>
              </w:rPr>
              <w:t>6,453</w:t>
            </w:r>
          </w:p>
        </w:tc>
        <w:tc>
          <w:tcPr>
            <w:tcW w:w="1134" w:type="dxa"/>
          </w:tcPr>
          <w:p w:rsidR="008722D1" w:rsidRPr="007E0611" w:rsidRDefault="008722D1" w:rsidP="00C144C9">
            <w:pPr>
              <w:spacing w:line="360" w:lineRule="auto"/>
              <w:rPr>
                <w:color w:val="000000"/>
                <w:sz w:val="28"/>
                <w:szCs w:val="28"/>
              </w:rPr>
            </w:pPr>
            <w:r w:rsidRPr="007E0611">
              <w:rPr>
                <w:color w:val="000000"/>
                <w:sz w:val="28"/>
                <w:szCs w:val="28"/>
              </w:rPr>
              <w:t>0,002</w:t>
            </w:r>
          </w:p>
        </w:tc>
      </w:tr>
      <w:tr w:rsidR="008722D1" w:rsidRPr="007E0611" w:rsidTr="002234FA">
        <w:trPr>
          <w:gridAfter w:val="1"/>
          <w:wAfter w:w="72" w:type="dxa"/>
          <w:jc w:val="center"/>
        </w:trPr>
        <w:tc>
          <w:tcPr>
            <w:tcW w:w="4960" w:type="dxa"/>
          </w:tcPr>
          <w:p w:rsidR="008722D1" w:rsidRPr="007E0611" w:rsidRDefault="008722D1" w:rsidP="00C144C9">
            <w:pPr>
              <w:spacing w:line="360" w:lineRule="auto"/>
              <w:rPr>
                <w:sz w:val="28"/>
                <w:szCs w:val="28"/>
              </w:rPr>
            </w:pPr>
            <w:r w:rsidRPr="007E0611">
              <w:rPr>
                <w:sz w:val="28"/>
                <w:szCs w:val="28"/>
              </w:rPr>
              <w:t>Емоційна дистанція – близькість</w:t>
            </w:r>
          </w:p>
        </w:tc>
        <w:tc>
          <w:tcPr>
            <w:tcW w:w="1134" w:type="dxa"/>
          </w:tcPr>
          <w:p w:rsidR="008722D1" w:rsidRPr="007E0611" w:rsidRDefault="008722D1" w:rsidP="00C144C9">
            <w:pPr>
              <w:spacing w:line="360" w:lineRule="auto"/>
              <w:rPr>
                <w:color w:val="000000"/>
                <w:sz w:val="28"/>
                <w:szCs w:val="28"/>
              </w:rPr>
            </w:pPr>
            <w:r w:rsidRPr="007E0611">
              <w:rPr>
                <w:color w:val="000000"/>
                <w:sz w:val="28"/>
                <w:szCs w:val="28"/>
              </w:rPr>
              <w:t>14,776</w:t>
            </w:r>
          </w:p>
        </w:tc>
        <w:tc>
          <w:tcPr>
            <w:tcW w:w="993" w:type="dxa"/>
          </w:tcPr>
          <w:p w:rsidR="008722D1" w:rsidRPr="007E0611" w:rsidRDefault="008722D1" w:rsidP="00C144C9">
            <w:pPr>
              <w:spacing w:line="360" w:lineRule="auto"/>
              <w:rPr>
                <w:color w:val="000000"/>
                <w:sz w:val="28"/>
                <w:szCs w:val="28"/>
              </w:rPr>
            </w:pPr>
            <w:r w:rsidRPr="007E0611">
              <w:rPr>
                <w:color w:val="000000"/>
                <w:sz w:val="28"/>
                <w:szCs w:val="28"/>
              </w:rPr>
              <w:t>0,001</w:t>
            </w:r>
          </w:p>
        </w:tc>
        <w:tc>
          <w:tcPr>
            <w:tcW w:w="992" w:type="dxa"/>
          </w:tcPr>
          <w:p w:rsidR="008722D1" w:rsidRPr="007E0611" w:rsidRDefault="008722D1" w:rsidP="00C144C9">
            <w:pPr>
              <w:spacing w:line="360" w:lineRule="auto"/>
              <w:rPr>
                <w:color w:val="000000"/>
                <w:sz w:val="28"/>
                <w:szCs w:val="28"/>
              </w:rPr>
            </w:pPr>
            <w:r w:rsidRPr="007E0611">
              <w:rPr>
                <w:color w:val="000000"/>
                <w:sz w:val="28"/>
                <w:szCs w:val="28"/>
              </w:rPr>
              <w:t>6,791</w:t>
            </w:r>
          </w:p>
        </w:tc>
        <w:tc>
          <w:tcPr>
            <w:tcW w:w="1134" w:type="dxa"/>
          </w:tcPr>
          <w:p w:rsidR="008722D1" w:rsidRPr="007E0611" w:rsidRDefault="008722D1" w:rsidP="00C144C9">
            <w:pPr>
              <w:spacing w:line="360" w:lineRule="auto"/>
              <w:rPr>
                <w:color w:val="000000"/>
                <w:sz w:val="28"/>
                <w:szCs w:val="28"/>
              </w:rPr>
            </w:pPr>
            <w:r w:rsidRPr="007E0611">
              <w:rPr>
                <w:color w:val="000000"/>
                <w:sz w:val="28"/>
                <w:szCs w:val="28"/>
              </w:rPr>
              <w:t>0,002</w:t>
            </w:r>
          </w:p>
        </w:tc>
      </w:tr>
      <w:tr w:rsidR="008722D1" w:rsidRPr="007E0611" w:rsidTr="002234FA">
        <w:trPr>
          <w:gridAfter w:val="1"/>
          <w:wAfter w:w="72" w:type="dxa"/>
          <w:jc w:val="center"/>
        </w:trPr>
        <w:tc>
          <w:tcPr>
            <w:tcW w:w="4960" w:type="dxa"/>
          </w:tcPr>
          <w:p w:rsidR="008722D1" w:rsidRPr="007E0611" w:rsidRDefault="008722D1" w:rsidP="00C144C9">
            <w:pPr>
              <w:spacing w:line="360" w:lineRule="auto"/>
              <w:rPr>
                <w:sz w:val="28"/>
                <w:szCs w:val="28"/>
              </w:rPr>
            </w:pPr>
            <w:r w:rsidRPr="007E0611">
              <w:rPr>
                <w:sz w:val="28"/>
                <w:szCs w:val="28"/>
              </w:rPr>
              <w:t>Відсутність співпраці – співробітництво</w:t>
            </w:r>
          </w:p>
        </w:tc>
        <w:tc>
          <w:tcPr>
            <w:tcW w:w="1134" w:type="dxa"/>
          </w:tcPr>
          <w:p w:rsidR="008722D1" w:rsidRPr="007E0611" w:rsidRDefault="008722D1" w:rsidP="00C144C9">
            <w:pPr>
              <w:spacing w:line="360" w:lineRule="auto"/>
              <w:rPr>
                <w:color w:val="000000"/>
                <w:sz w:val="28"/>
                <w:szCs w:val="28"/>
              </w:rPr>
            </w:pPr>
            <w:r w:rsidRPr="007E0611">
              <w:rPr>
                <w:color w:val="000000"/>
                <w:sz w:val="28"/>
                <w:szCs w:val="28"/>
              </w:rPr>
              <w:t>23,594</w:t>
            </w:r>
          </w:p>
        </w:tc>
        <w:tc>
          <w:tcPr>
            <w:tcW w:w="993" w:type="dxa"/>
          </w:tcPr>
          <w:p w:rsidR="008722D1" w:rsidRPr="007E0611" w:rsidRDefault="008722D1" w:rsidP="00C144C9">
            <w:pPr>
              <w:spacing w:line="360" w:lineRule="auto"/>
              <w:rPr>
                <w:color w:val="000000"/>
                <w:sz w:val="28"/>
                <w:szCs w:val="28"/>
              </w:rPr>
            </w:pPr>
            <w:r w:rsidRPr="007E0611">
              <w:rPr>
                <w:color w:val="000000"/>
                <w:sz w:val="28"/>
                <w:szCs w:val="28"/>
              </w:rPr>
              <w:t>0,001</w:t>
            </w:r>
          </w:p>
        </w:tc>
        <w:tc>
          <w:tcPr>
            <w:tcW w:w="992" w:type="dxa"/>
          </w:tcPr>
          <w:p w:rsidR="008722D1" w:rsidRPr="007E0611" w:rsidRDefault="008722D1" w:rsidP="00C144C9">
            <w:pPr>
              <w:spacing w:line="360" w:lineRule="auto"/>
              <w:rPr>
                <w:color w:val="000000"/>
                <w:sz w:val="28"/>
                <w:szCs w:val="28"/>
              </w:rPr>
            </w:pPr>
            <w:r w:rsidRPr="007E0611">
              <w:rPr>
                <w:color w:val="000000"/>
                <w:sz w:val="28"/>
                <w:szCs w:val="28"/>
              </w:rPr>
              <w:t>17,772</w:t>
            </w:r>
          </w:p>
        </w:tc>
        <w:tc>
          <w:tcPr>
            <w:tcW w:w="1134" w:type="dxa"/>
          </w:tcPr>
          <w:p w:rsidR="008722D1" w:rsidRPr="007E0611" w:rsidRDefault="008722D1" w:rsidP="00C144C9">
            <w:pPr>
              <w:spacing w:line="360" w:lineRule="auto"/>
              <w:rPr>
                <w:color w:val="000000"/>
                <w:sz w:val="28"/>
                <w:szCs w:val="28"/>
              </w:rPr>
            </w:pPr>
            <w:r w:rsidRPr="007E0611">
              <w:rPr>
                <w:color w:val="000000"/>
                <w:sz w:val="28"/>
                <w:szCs w:val="28"/>
              </w:rPr>
              <w:t>0,001</w:t>
            </w:r>
          </w:p>
        </w:tc>
      </w:tr>
      <w:tr w:rsidR="008722D1" w:rsidRPr="007E0611" w:rsidTr="002234FA">
        <w:trPr>
          <w:gridAfter w:val="1"/>
          <w:wAfter w:w="72" w:type="dxa"/>
          <w:jc w:val="center"/>
        </w:trPr>
        <w:tc>
          <w:tcPr>
            <w:tcW w:w="4960" w:type="dxa"/>
          </w:tcPr>
          <w:p w:rsidR="008722D1" w:rsidRPr="007E0611" w:rsidRDefault="008722D1" w:rsidP="00C144C9">
            <w:pPr>
              <w:spacing w:line="360" w:lineRule="auto"/>
              <w:rPr>
                <w:sz w:val="28"/>
                <w:szCs w:val="28"/>
              </w:rPr>
            </w:pPr>
            <w:r w:rsidRPr="007E0611">
              <w:rPr>
                <w:sz w:val="28"/>
                <w:szCs w:val="28"/>
              </w:rPr>
              <w:t>Заперечення – прийняття</w:t>
            </w:r>
          </w:p>
        </w:tc>
        <w:tc>
          <w:tcPr>
            <w:tcW w:w="1134" w:type="dxa"/>
          </w:tcPr>
          <w:p w:rsidR="008722D1" w:rsidRPr="007E0611" w:rsidRDefault="008722D1" w:rsidP="00C144C9">
            <w:pPr>
              <w:spacing w:line="360" w:lineRule="auto"/>
              <w:rPr>
                <w:color w:val="000000"/>
                <w:sz w:val="28"/>
                <w:szCs w:val="28"/>
              </w:rPr>
            </w:pPr>
            <w:r w:rsidRPr="007E0611">
              <w:rPr>
                <w:color w:val="000000"/>
                <w:sz w:val="28"/>
                <w:szCs w:val="28"/>
              </w:rPr>
              <w:t>8,253</w:t>
            </w:r>
          </w:p>
        </w:tc>
        <w:tc>
          <w:tcPr>
            <w:tcW w:w="993" w:type="dxa"/>
          </w:tcPr>
          <w:p w:rsidR="008722D1" w:rsidRPr="007E0611" w:rsidRDefault="008722D1" w:rsidP="00C144C9">
            <w:pPr>
              <w:spacing w:line="360" w:lineRule="auto"/>
              <w:rPr>
                <w:color w:val="000000"/>
                <w:sz w:val="28"/>
                <w:szCs w:val="28"/>
              </w:rPr>
            </w:pPr>
            <w:r w:rsidRPr="007E0611">
              <w:rPr>
                <w:color w:val="000000"/>
                <w:sz w:val="28"/>
                <w:szCs w:val="28"/>
              </w:rPr>
              <w:t>0,001</w:t>
            </w:r>
          </w:p>
        </w:tc>
        <w:tc>
          <w:tcPr>
            <w:tcW w:w="992" w:type="dxa"/>
          </w:tcPr>
          <w:p w:rsidR="008722D1" w:rsidRPr="007E0611" w:rsidRDefault="008722D1" w:rsidP="00C144C9">
            <w:pPr>
              <w:spacing w:line="360" w:lineRule="auto"/>
              <w:rPr>
                <w:color w:val="000000"/>
                <w:sz w:val="28"/>
                <w:szCs w:val="28"/>
              </w:rPr>
            </w:pPr>
            <w:r w:rsidRPr="007E0611">
              <w:rPr>
                <w:color w:val="000000"/>
                <w:sz w:val="28"/>
                <w:szCs w:val="28"/>
              </w:rPr>
              <w:t>4,546</w:t>
            </w:r>
          </w:p>
        </w:tc>
        <w:tc>
          <w:tcPr>
            <w:tcW w:w="1134" w:type="dxa"/>
          </w:tcPr>
          <w:p w:rsidR="008722D1" w:rsidRPr="007E0611" w:rsidRDefault="008722D1" w:rsidP="00C144C9">
            <w:pPr>
              <w:spacing w:line="360" w:lineRule="auto"/>
              <w:rPr>
                <w:color w:val="000000"/>
                <w:sz w:val="28"/>
                <w:szCs w:val="28"/>
              </w:rPr>
            </w:pPr>
            <w:r w:rsidRPr="007E0611">
              <w:rPr>
                <w:color w:val="000000"/>
                <w:sz w:val="28"/>
                <w:szCs w:val="28"/>
              </w:rPr>
              <w:t>0,03</w:t>
            </w:r>
          </w:p>
        </w:tc>
      </w:tr>
      <w:tr w:rsidR="008722D1" w:rsidRPr="007E0611" w:rsidTr="002234FA">
        <w:trPr>
          <w:jc w:val="center"/>
        </w:trPr>
        <w:tc>
          <w:tcPr>
            <w:tcW w:w="4960" w:type="dxa"/>
          </w:tcPr>
          <w:p w:rsidR="008722D1" w:rsidRPr="007E0611" w:rsidRDefault="008722D1" w:rsidP="00C144C9">
            <w:pPr>
              <w:spacing w:line="360" w:lineRule="auto"/>
              <w:rPr>
                <w:sz w:val="28"/>
                <w:szCs w:val="28"/>
              </w:rPr>
            </w:pPr>
            <w:r>
              <w:rPr>
                <w:sz w:val="28"/>
                <w:szCs w:val="28"/>
              </w:rPr>
              <w:t>Тривожність за дитину</w:t>
            </w:r>
          </w:p>
        </w:tc>
        <w:tc>
          <w:tcPr>
            <w:tcW w:w="1134" w:type="dxa"/>
          </w:tcPr>
          <w:p w:rsidR="008722D1" w:rsidRPr="007E0611" w:rsidRDefault="008722D1" w:rsidP="00C144C9">
            <w:pPr>
              <w:spacing w:line="360" w:lineRule="auto"/>
              <w:rPr>
                <w:color w:val="000000"/>
                <w:sz w:val="28"/>
                <w:szCs w:val="28"/>
              </w:rPr>
            </w:pPr>
            <w:r w:rsidRPr="007E0611">
              <w:rPr>
                <w:color w:val="000000"/>
                <w:sz w:val="28"/>
                <w:szCs w:val="28"/>
              </w:rPr>
              <w:t>8,516</w:t>
            </w:r>
          </w:p>
        </w:tc>
        <w:tc>
          <w:tcPr>
            <w:tcW w:w="993" w:type="dxa"/>
          </w:tcPr>
          <w:p w:rsidR="008722D1" w:rsidRPr="007E0611" w:rsidRDefault="008722D1" w:rsidP="00C144C9">
            <w:pPr>
              <w:spacing w:line="360" w:lineRule="auto"/>
              <w:rPr>
                <w:color w:val="000000"/>
                <w:sz w:val="28"/>
                <w:szCs w:val="28"/>
              </w:rPr>
            </w:pPr>
            <w:r w:rsidRPr="007E0611">
              <w:rPr>
                <w:color w:val="000000"/>
                <w:sz w:val="28"/>
                <w:szCs w:val="28"/>
              </w:rPr>
              <w:t>0,001</w:t>
            </w:r>
          </w:p>
        </w:tc>
        <w:tc>
          <w:tcPr>
            <w:tcW w:w="992" w:type="dxa"/>
          </w:tcPr>
          <w:p w:rsidR="008722D1" w:rsidRPr="007E0611" w:rsidRDefault="008722D1" w:rsidP="00C144C9">
            <w:pPr>
              <w:spacing w:line="360" w:lineRule="auto"/>
              <w:rPr>
                <w:color w:val="000000"/>
                <w:sz w:val="28"/>
                <w:szCs w:val="28"/>
              </w:rPr>
            </w:pPr>
            <w:r w:rsidRPr="007E0611">
              <w:rPr>
                <w:color w:val="000000"/>
                <w:sz w:val="28"/>
                <w:szCs w:val="28"/>
              </w:rPr>
              <w:t>1,253</w:t>
            </w:r>
          </w:p>
        </w:tc>
        <w:tc>
          <w:tcPr>
            <w:tcW w:w="1206" w:type="dxa"/>
            <w:gridSpan w:val="2"/>
          </w:tcPr>
          <w:p w:rsidR="008722D1" w:rsidRPr="007E0611" w:rsidRDefault="008722D1" w:rsidP="00C144C9">
            <w:pPr>
              <w:spacing w:line="360" w:lineRule="auto"/>
              <w:rPr>
                <w:color w:val="000000"/>
                <w:sz w:val="28"/>
                <w:szCs w:val="28"/>
              </w:rPr>
            </w:pPr>
            <w:r w:rsidRPr="007E0611">
              <w:rPr>
                <w:color w:val="000000"/>
                <w:sz w:val="28"/>
                <w:szCs w:val="28"/>
              </w:rPr>
              <w:t>0,05</w:t>
            </w:r>
          </w:p>
        </w:tc>
      </w:tr>
      <w:tr w:rsidR="008722D1" w:rsidRPr="007E0611" w:rsidTr="002234FA">
        <w:trPr>
          <w:jc w:val="center"/>
        </w:trPr>
        <w:tc>
          <w:tcPr>
            <w:tcW w:w="4960" w:type="dxa"/>
          </w:tcPr>
          <w:p w:rsidR="008722D1" w:rsidRPr="007E0611" w:rsidRDefault="008722D1" w:rsidP="00C144C9">
            <w:pPr>
              <w:spacing w:line="360" w:lineRule="auto"/>
              <w:rPr>
                <w:sz w:val="28"/>
                <w:szCs w:val="28"/>
              </w:rPr>
            </w:pPr>
            <w:r w:rsidRPr="007E0611">
              <w:rPr>
                <w:sz w:val="28"/>
                <w:szCs w:val="28"/>
              </w:rPr>
              <w:t>Непослідовність – послідовність</w:t>
            </w:r>
          </w:p>
        </w:tc>
        <w:tc>
          <w:tcPr>
            <w:tcW w:w="1134" w:type="dxa"/>
          </w:tcPr>
          <w:p w:rsidR="008722D1" w:rsidRPr="007E0611" w:rsidRDefault="008722D1" w:rsidP="00C144C9">
            <w:pPr>
              <w:spacing w:line="360" w:lineRule="auto"/>
              <w:rPr>
                <w:color w:val="000000"/>
                <w:sz w:val="28"/>
                <w:szCs w:val="28"/>
              </w:rPr>
            </w:pPr>
            <w:r w:rsidRPr="007E0611">
              <w:rPr>
                <w:color w:val="000000"/>
                <w:sz w:val="28"/>
                <w:szCs w:val="28"/>
              </w:rPr>
              <w:t>6,154</w:t>
            </w:r>
          </w:p>
        </w:tc>
        <w:tc>
          <w:tcPr>
            <w:tcW w:w="993" w:type="dxa"/>
          </w:tcPr>
          <w:p w:rsidR="008722D1" w:rsidRPr="007E0611" w:rsidRDefault="008722D1" w:rsidP="00C144C9">
            <w:pPr>
              <w:spacing w:line="360" w:lineRule="auto"/>
              <w:rPr>
                <w:color w:val="000000"/>
                <w:sz w:val="28"/>
                <w:szCs w:val="28"/>
              </w:rPr>
            </w:pPr>
            <w:r w:rsidRPr="007E0611">
              <w:rPr>
                <w:color w:val="000000"/>
                <w:sz w:val="28"/>
                <w:szCs w:val="28"/>
              </w:rPr>
              <w:t>0,001</w:t>
            </w:r>
          </w:p>
        </w:tc>
        <w:tc>
          <w:tcPr>
            <w:tcW w:w="992" w:type="dxa"/>
          </w:tcPr>
          <w:p w:rsidR="008722D1" w:rsidRPr="007E0611" w:rsidRDefault="008722D1" w:rsidP="00C144C9">
            <w:pPr>
              <w:spacing w:line="360" w:lineRule="auto"/>
              <w:rPr>
                <w:color w:val="000000"/>
                <w:sz w:val="28"/>
                <w:szCs w:val="28"/>
              </w:rPr>
            </w:pPr>
            <w:r w:rsidRPr="007E0611">
              <w:rPr>
                <w:color w:val="000000"/>
                <w:sz w:val="28"/>
                <w:szCs w:val="28"/>
              </w:rPr>
              <w:t>0,344</w:t>
            </w:r>
          </w:p>
        </w:tc>
        <w:tc>
          <w:tcPr>
            <w:tcW w:w="1206" w:type="dxa"/>
            <w:gridSpan w:val="2"/>
          </w:tcPr>
          <w:p w:rsidR="008722D1" w:rsidRPr="007E0611" w:rsidRDefault="008722D1" w:rsidP="00C144C9">
            <w:pPr>
              <w:spacing w:line="360" w:lineRule="auto"/>
              <w:rPr>
                <w:color w:val="000000"/>
                <w:sz w:val="28"/>
                <w:szCs w:val="28"/>
              </w:rPr>
            </w:pPr>
            <w:r w:rsidRPr="007E0611">
              <w:rPr>
                <w:color w:val="000000"/>
                <w:sz w:val="28"/>
                <w:szCs w:val="28"/>
              </w:rPr>
              <w:t>0,54</w:t>
            </w:r>
          </w:p>
        </w:tc>
      </w:tr>
      <w:tr w:rsidR="008722D1" w:rsidRPr="007E0611" w:rsidTr="002234FA">
        <w:trPr>
          <w:jc w:val="center"/>
        </w:trPr>
        <w:tc>
          <w:tcPr>
            <w:tcW w:w="4960" w:type="dxa"/>
          </w:tcPr>
          <w:p w:rsidR="008722D1" w:rsidRPr="007E0611" w:rsidRDefault="008722D1" w:rsidP="00C144C9">
            <w:pPr>
              <w:spacing w:line="360" w:lineRule="auto"/>
              <w:rPr>
                <w:sz w:val="28"/>
                <w:szCs w:val="28"/>
              </w:rPr>
            </w:pPr>
            <w:r>
              <w:rPr>
                <w:sz w:val="28"/>
                <w:szCs w:val="28"/>
              </w:rPr>
              <w:t>Виховна конфронтація в сімʼї</w:t>
            </w:r>
          </w:p>
        </w:tc>
        <w:tc>
          <w:tcPr>
            <w:tcW w:w="1134" w:type="dxa"/>
          </w:tcPr>
          <w:p w:rsidR="008722D1" w:rsidRPr="007E0611" w:rsidRDefault="008722D1" w:rsidP="00C144C9">
            <w:pPr>
              <w:spacing w:line="360" w:lineRule="auto"/>
              <w:rPr>
                <w:color w:val="000000"/>
                <w:sz w:val="28"/>
                <w:szCs w:val="28"/>
              </w:rPr>
            </w:pPr>
            <w:r w:rsidRPr="007E0611">
              <w:rPr>
                <w:color w:val="000000"/>
                <w:sz w:val="28"/>
                <w:szCs w:val="28"/>
              </w:rPr>
              <w:t>15,564</w:t>
            </w:r>
          </w:p>
        </w:tc>
        <w:tc>
          <w:tcPr>
            <w:tcW w:w="993" w:type="dxa"/>
          </w:tcPr>
          <w:p w:rsidR="008722D1" w:rsidRPr="007E0611" w:rsidRDefault="008722D1" w:rsidP="00C144C9">
            <w:pPr>
              <w:spacing w:line="360" w:lineRule="auto"/>
              <w:rPr>
                <w:color w:val="000000"/>
                <w:sz w:val="28"/>
                <w:szCs w:val="28"/>
              </w:rPr>
            </w:pPr>
            <w:r w:rsidRPr="007E0611">
              <w:rPr>
                <w:color w:val="000000"/>
                <w:sz w:val="28"/>
                <w:szCs w:val="28"/>
              </w:rPr>
              <w:t>0,001</w:t>
            </w:r>
          </w:p>
        </w:tc>
        <w:tc>
          <w:tcPr>
            <w:tcW w:w="992" w:type="dxa"/>
          </w:tcPr>
          <w:p w:rsidR="008722D1" w:rsidRPr="007E0611" w:rsidRDefault="008722D1" w:rsidP="00C144C9">
            <w:pPr>
              <w:spacing w:line="360" w:lineRule="auto"/>
              <w:rPr>
                <w:color w:val="000000"/>
                <w:sz w:val="28"/>
                <w:szCs w:val="28"/>
              </w:rPr>
            </w:pPr>
            <w:r w:rsidRPr="007E0611">
              <w:rPr>
                <w:color w:val="000000"/>
                <w:sz w:val="28"/>
                <w:szCs w:val="28"/>
              </w:rPr>
              <w:t>8,289</w:t>
            </w:r>
          </w:p>
        </w:tc>
        <w:tc>
          <w:tcPr>
            <w:tcW w:w="1206" w:type="dxa"/>
            <w:gridSpan w:val="2"/>
          </w:tcPr>
          <w:p w:rsidR="008722D1" w:rsidRPr="007E0611" w:rsidRDefault="008722D1" w:rsidP="00C144C9">
            <w:pPr>
              <w:spacing w:line="360" w:lineRule="auto"/>
              <w:rPr>
                <w:color w:val="000000"/>
                <w:sz w:val="28"/>
                <w:szCs w:val="28"/>
              </w:rPr>
            </w:pPr>
            <w:r w:rsidRPr="007E0611">
              <w:rPr>
                <w:color w:val="000000"/>
                <w:sz w:val="28"/>
                <w:szCs w:val="28"/>
              </w:rPr>
              <w:t>0,001</w:t>
            </w:r>
          </w:p>
        </w:tc>
      </w:tr>
      <w:tr w:rsidR="008722D1" w:rsidRPr="00676F16" w:rsidTr="002234FA">
        <w:trPr>
          <w:jc w:val="center"/>
        </w:trPr>
        <w:tc>
          <w:tcPr>
            <w:tcW w:w="4960" w:type="dxa"/>
          </w:tcPr>
          <w:p w:rsidR="008722D1" w:rsidRPr="00676F16" w:rsidRDefault="008722D1" w:rsidP="00C144C9">
            <w:pPr>
              <w:spacing w:line="360" w:lineRule="auto"/>
              <w:rPr>
                <w:sz w:val="28"/>
                <w:szCs w:val="28"/>
              </w:rPr>
            </w:pPr>
            <w:r w:rsidRPr="00676F16">
              <w:rPr>
                <w:sz w:val="28"/>
                <w:szCs w:val="28"/>
              </w:rPr>
              <w:t>Задоволеність відносинами з дитиною (батьком)</w:t>
            </w:r>
          </w:p>
        </w:tc>
        <w:tc>
          <w:tcPr>
            <w:tcW w:w="1134" w:type="dxa"/>
          </w:tcPr>
          <w:p w:rsidR="008722D1" w:rsidRPr="00676F16" w:rsidRDefault="008722D1" w:rsidP="00C144C9">
            <w:pPr>
              <w:spacing w:line="360" w:lineRule="auto"/>
              <w:rPr>
                <w:color w:val="000000"/>
                <w:sz w:val="28"/>
                <w:szCs w:val="28"/>
              </w:rPr>
            </w:pPr>
            <w:r w:rsidRPr="00676F16">
              <w:rPr>
                <w:color w:val="000000"/>
                <w:sz w:val="28"/>
                <w:szCs w:val="28"/>
              </w:rPr>
              <w:t>12,453</w:t>
            </w:r>
          </w:p>
        </w:tc>
        <w:tc>
          <w:tcPr>
            <w:tcW w:w="993" w:type="dxa"/>
          </w:tcPr>
          <w:p w:rsidR="008722D1" w:rsidRPr="00676F16" w:rsidRDefault="008722D1" w:rsidP="00C144C9">
            <w:pPr>
              <w:spacing w:line="360" w:lineRule="auto"/>
              <w:rPr>
                <w:color w:val="000000"/>
                <w:sz w:val="28"/>
                <w:szCs w:val="28"/>
              </w:rPr>
            </w:pPr>
            <w:r w:rsidRPr="00676F16">
              <w:rPr>
                <w:color w:val="000000"/>
                <w:sz w:val="28"/>
                <w:szCs w:val="28"/>
              </w:rPr>
              <w:t>0,001</w:t>
            </w:r>
          </w:p>
        </w:tc>
        <w:tc>
          <w:tcPr>
            <w:tcW w:w="992" w:type="dxa"/>
          </w:tcPr>
          <w:p w:rsidR="008722D1" w:rsidRPr="00676F16" w:rsidRDefault="008722D1" w:rsidP="00C144C9">
            <w:pPr>
              <w:spacing w:line="360" w:lineRule="auto"/>
              <w:rPr>
                <w:color w:val="000000"/>
                <w:sz w:val="28"/>
                <w:szCs w:val="28"/>
              </w:rPr>
            </w:pPr>
            <w:r w:rsidRPr="00676F16">
              <w:rPr>
                <w:color w:val="000000"/>
                <w:sz w:val="28"/>
                <w:szCs w:val="28"/>
              </w:rPr>
              <w:t>7,459</w:t>
            </w:r>
          </w:p>
        </w:tc>
        <w:tc>
          <w:tcPr>
            <w:tcW w:w="1206" w:type="dxa"/>
            <w:gridSpan w:val="2"/>
          </w:tcPr>
          <w:p w:rsidR="008722D1" w:rsidRPr="00676F16" w:rsidRDefault="008722D1" w:rsidP="00C144C9">
            <w:pPr>
              <w:spacing w:line="360" w:lineRule="auto"/>
              <w:rPr>
                <w:color w:val="000000"/>
                <w:sz w:val="28"/>
                <w:szCs w:val="28"/>
              </w:rPr>
            </w:pPr>
            <w:r w:rsidRPr="00676F16">
              <w:rPr>
                <w:color w:val="000000"/>
                <w:sz w:val="28"/>
                <w:szCs w:val="28"/>
              </w:rPr>
              <w:t>0,05</w:t>
            </w:r>
          </w:p>
        </w:tc>
      </w:tr>
      <w:tr w:rsidR="008722D1" w:rsidRPr="00676F16" w:rsidTr="002234FA">
        <w:trPr>
          <w:trHeight w:val="191"/>
          <w:jc w:val="center"/>
        </w:trPr>
        <w:tc>
          <w:tcPr>
            <w:tcW w:w="4960" w:type="dxa"/>
          </w:tcPr>
          <w:p w:rsidR="008722D1" w:rsidRPr="00676F16" w:rsidRDefault="008722D1" w:rsidP="00C144C9">
            <w:pPr>
              <w:spacing w:line="360" w:lineRule="auto"/>
              <w:rPr>
                <w:sz w:val="28"/>
                <w:szCs w:val="28"/>
              </w:rPr>
            </w:pPr>
            <w:r w:rsidRPr="00676F16">
              <w:rPr>
                <w:sz w:val="28"/>
                <w:szCs w:val="28"/>
              </w:rPr>
              <w:t>Згуртованість</w:t>
            </w:r>
          </w:p>
        </w:tc>
        <w:tc>
          <w:tcPr>
            <w:tcW w:w="1134" w:type="dxa"/>
          </w:tcPr>
          <w:p w:rsidR="008722D1" w:rsidRPr="00676F16" w:rsidRDefault="008722D1" w:rsidP="00C144C9">
            <w:pPr>
              <w:spacing w:line="360" w:lineRule="auto"/>
              <w:rPr>
                <w:color w:val="000000"/>
                <w:sz w:val="28"/>
                <w:szCs w:val="28"/>
              </w:rPr>
            </w:pPr>
            <w:r w:rsidRPr="00676F16">
              <w:rPr>
                <w:color w:val="000000"/>
                <w:sz w:val="28"/>
                <w:szCs w:val="28"/>
              </w:rPr>
              <w:t>14,275</w:t>
            </w:r>
          </w:p>
        </w:tc>
        <w:tc>
          <w:tcPr>
            <w:tcW w:w="993" w:type="dxa"/>
          </w:tcPr>
          <w:p w:rsidR="008722D1" w:rsidRPr="00676F16" w:rsidRDefault="008722D1" w:rsidP="00C144C9">
            <w:pPr>
              <w:spacing w:line="360" w:lineRule="auto"/>
              <w:rPr>
                <w:color w:val="000000"/>
                <w:sz w:val="28"/>
                <w:szCs w:val="28"/>
              </w:rPr>
            </w:pPr>
            <w:r w:rsidRPr="00676F16">
              <w:rPr>
                <w:color w:val="000000"/>
                <w:sz w:val="28"/>
                <w:szCs w:val="28"/>
              </w:rPr>
              <w:t>0,001</w:t>
            </w:r>
          </w:p>
        </w:tc>
        <w:tc>
          <w:tcPr>
            <w:tcW w:w="992" w:type="dxa"/>
          </w:tcPr>
          <w:p w:rsidR="008722D1" w:rsidRPr="00676F16" w:rsidRDefault="008722D1" w:rsidP="00C144C9">
            <w:pPr>
              <w:spacing w:line="360" w:lineRule="auto"/>
              <w:rPr>
                <w:color w:val="000000"/>
                <w:sz w:val="28"/>
                <w:szCs w:val="28"/>
              </w:rPr>
            </w:pPr>
            <w:r w:rsidRPr="00676F16">
              <w:rPr>
                <w:color w:val="000000"/>
                <w:sz w:val="28"/>
                <w:szCs w:val="28"/>
              </w:rPr>
              <w:t>2,534</w:t>
            </w:r>
          </w:p>
        </w:tc>
        <w:tc>
          <w:tcPr>
            <w:tcW w:w="1206" w:type="dxa"/>
            <w:gridSpan w:val="2"/>
          </w:tcPr>
          <w:p w:rsidR="008722D1" w:rsidRPr="00676F16" w:rsidRDefault="008722D1" w:rsidP="00C144C9">
            <w:pPr>
              <w:spacing w:line="360" w:lineRule="auto"/>
              <w:rPr>
                <w:color w:val="000000"/>
                <w:sz w:val="28"/>
                <w:szCs w:val="28"/>
              </w:rPr>
            </w:pPr>
            <w:r w:rsidRPr="00676F16">
              <w:rPr>
                <w:color w:val="000000"/>
                <w:sz w:val="28"/>
                <w:szCs w:val="28"/>
              </w:rPr>
              <w:t>0,55</w:t>
            </w:r>
          </w:p>
        </w:tc>
      </w:tr>
      <w:tr w:rsidR="008722D1" w:rsidRPr="00676F16" w:rsidTr="002234FA">
        <w:trPr>
          <w:trHeight w:val="191"/>
          <w:jc w:val="center"/>
        </w:trPr>
        <w:tc>
          <w:tcPr>
            <w:tcW w:w="4960" w:type="dxa"/>
          </w:tcPr>
          <w:p w:rsidR="008722D1" w:rsidRPr="00676F16" w:rsidRDefault="008722D1" w:rsidP="00C144C9">
            <w:pPr>
              <w:spacing w:line="360" w:lineRule="auto"/>
              <w:rPr>
                <w:sz w:val="28"/>
                <w:szCs w:val="28"/>
              </w:rPr>
            </w:pPr>
            <w:r w:rsidRPr="00676F16">
              <w:rPr>
                <w:sz w:val="28"/>
                <w:szCs w:val="28"/>
              </w:rPr>
              <w:t>Експресивність</w:t>
            </w:r>
          </w:p>
        </w:tc>
        <w:tc>
          <w:tcPr>
            <w:tcW w:w="1134" w:type="dxa"/>
          </w:tcPr>
          <w:p w:rsidR="008722D1" w:rsidRPr="00676F16" w:rsidRDefault="008722D1" w:rsidP="00C144C9">
            <w:pPr>
              <w:spacing w:line="360" w:lineRule="auto"/>
              <w:rPr>
                <w:color w:val="000000"/>
                <w:sz w:val="28"/>
                <w:szCs w:val="28"/>
              </w:rPr>
            </w:pPr>
            <w:r w:rsidRPr="00676F16">
              <w:rPr>
                <w:color w:val="000000"/>
                <w:sz w:val="28"/>
                <w:szCs w:val="28"/>
              </w:rPr>
              <w:t>12,676</w:t>
            </w:r>
          </w:p>
        </w:tc>
        <w:tc>
          <w:tcPr>
            <w:tcW w:w="993" w:type="dxa"/>
          </w:tcPr>
          <w:p w:rsidR="008722D1" w:rsidRPr="00676F16" w:rsidRDefault="008722D1" w:rsidP="00C144C9">
            <w:pPr>
              <w:spacing w:line="360" w:lineRule="auto"/>
              <w:rPr>
                <w:color w:val="000000"/>
                <w:sz w:val="28"/>
                <w:szCs w:val="28"/>
              </w:rPr>
            </w:pPr>
            <w:r w:rsidRPr="00676F16">
              <w:rPr>
                <w:color w:val="000000"/>
                <w:sz w:val="28"/>
                <w:szCs w:val="28"/>
              </w:rPr>
              <w:t>0,001</w:t>
            </w:r>
          </w:p>
        </w:tc>
        <w:tc>
          <w:tcPr>
            <w:tcW w:w="992" w:type="dxa"/>
          </w:tcPr>
          <w:p w:rsidR="008722D1" w:rsidRPr="00676F16" w:rsidRDefault="008722D1" w:rsidP="00C144C9">
            <w:pPr>
              <w:spacing w:line="360" w:lineRule="auto"/>
              <w:rPr>
                <w:color w:val="000000"/>
                <w:sz w:val="28"/>
                <w:szCs w:val="28"/>
              </w:rPr>
            </w:pPr>
            <w:r w:rsidRPr="00676F16">
              <w:rPr>
                <w:color w:val="000000"/>
                <w:sz w:val="28"/>
                <w:szCs w:val="28"/>
              </w:rPr>
              <w:t>4,312</w:t>
            </w:r>
          </w:p>
        </w:tc>
        <w:tc>
          <w:tcPr>
            <w:tcW w:w="1206" w:type="dxa"/>
            <w:gridSpan w:val="2"/>
          </w:tcPr>
          <w:p w:rsidR="008722D1" w:rsidRPr="00676F16" w:rsidRDefault="008722D1" w:rsidP="00C144C9">
            <w:pPr>
              <w:spacing w:line="360" w:lineRule="auto"/>
              <w:rPr>
                <w:color w:val="000000"/>
                <w:sz w:val="28"/>
                <w:szCs w:val="28"/>
              </w:rPr>
            </w:pPr>
            <w:r w:rsidRPr="00676F16">
              <w:rPr>
                <w:color w:val="000000"/>
                <w:sz w:val="28"/>
                <w:szCs w:val="28"/>
              </w:rPr>
              <w:t>0,002</w:t>
            </w:r>
          </w:p>
        </w:tc>
      </w:tr>
      <w:tr w:rsidR="008722D1" w:rsidRPr="00676F16" w:rsidTr="002234FA">
        <w:trPr>
          <w:trHeight w:val="191"/>
          <w:jc w:val="center"/>
        </w:trPr>
        <w:tc>
          <w:tcPr>
            <w:tcW w:w="4960" w:type="dxa"/>
          </w:tcPr>
          <w:p w:rsidR="008722D1" w:rsidRPr="00676F16" w:rsidRDefault="008722D1" w:rsidP="00C144C9">
            <w:pPr>
              <w:spacing w:line="360" w:lineRule="auto"/>
              <w:rPr>
                <w:sz w:val="28"/>
                <w:szCs w:val="28"/>
              </w:rPr>
            </w:pPr>
            <w:r w:rsidRPr="00676F16">
              <w:rPr>
                <w:sz w:val="28"/>
                <w:szCs w:val="28"/>
              </w:rPr>
              <w:t>Конфлікт</w:t>
            </w:r>
          </w:p>
        </w:tc>
        <w:tc>
          <w:tcPr>
            <w:tcW w:w="1134" w:type="dxa"/>
          </w:tcPr>
          <w:p w:rsidR="008722D1" w:rsidRPr="00676F16" w:rsidRDefault="008722D1" w:rsidP="00C144C9">
            <w:pPr>
              <w:spacing w:line="360" w:lineRule="auto"/>
              <w:rPr>
                <w:color w:val="000000"/>
                <w:sz w:val="28"/>
                <w:szCs w:val="28"/>
              </w:rPr>
            </w:pPr>
            <w:r w:rsidRPr="00676F16">
              <w:rPr>
                <w:color w:val="000000"/>
                <w:sz w:val="28"/>
                <w:szCs w:val="28"/>
              </w:rPr>
              <w:t>19,720</w:t>
            </w:r>
          </w:p>
        </w:tc>
        <w:tc>
          <w:tcPr>
            <w:tcW w:w="993" w:type="dxa"/>
          </w:tcPr>
          <w:p w:rsidR="008722D1" w:rsidRPr="00676F16" w:rsidRDefault="008722D1" w:rsidP="00C144C9">
            <w:pPr>
              <w:spacing w:line="360" w:lineRule="auto"/>
              <w:rPr>
                <w:color w:val="000000"/>
                <w:sz w:val="28"/>
                <w:szCs w:val="28"/>
              </w:rPr>
            </w:pPr>
            <w:r w:rsidRPr="00676F16">
              <w:rPr>
                <w:color w:val="000000"/>
                <w:sz w:val="28"/>
                <w:szCs w:val="28"/>
              </w:rPr>
              <w:t>0,001</w:t>
            </w:r>
          </w:p>
        </w:tc>
        <w:tc>
          <w:tcPr>
            <w:tcW w:w="992" w:type="dxa"/>
          </w:tcPr>
          <w:p w:rsidR="008722D1" w:rsidRPr="00676F16" w:rsidRDefault="008722D1" w:rsidP="00C144C9">
            <w:pPr>
              <w:spacing w:line="360" w:lineRule="auto"/>
              <w:rPr>
                <w:color w:val="000000"/>
                <w:sz w:val="28"/>
                <w:szCs w:val="28"/>
              </w:rPr>
            </w:pPr>
            <w:r w:rsidRPr="00676F16">
              <w:rPr>
                <w:color w:val="000000"/>
                <w:sz w:val="28"/>
                <w:szCs w:val="28"/>
              </w:rPr>
              <w:t>7,632</w:t>
            </w:r>
          </w:p>
        </w:tc>
        <w:tc>
          <w:tcPr>
            <w:tcW w:w="1206" w:type="dxa"/>
            <w:gridSpan w:val="2"/>
          </w:tcPr>
          <w:p w:rsidR="008722D1" w:rsidRPr="00676F16" w:rsidRDefault="008722D1" w:rsidP="00C144C9">
            <w:pPr>
              <w:spacing w:line="360" w:lineRule="auto"/>
              <w:rPr>
                <w:color w:val="000000"/>
                <w:sz w:val="28"/>
                <w:szCs w:val="28"/>
              </w:rPr>
            </w:pPr>
            <w:r w:rsidRPr="00676F16">
              <w:rPr>
                <w:color w:val="000000"/>
                <w:sz w:val="28"/>
                <w:szCs w:val="28"/>
              </w:rPr>
              <w:t>0,001</w:t>
            </w:r>
          </w:p>
        </w:tc>
      </w:tr>
      <w:tr w:rsidR="008722D1" w:rsidRPr="00676F16" w:rsidTr="002234FA">
        <w:trPr>
          <w:trHeight w:val="191"/>
          <w:jc w:val="center"/>
        </w:trPr>
        <w:tc>
          <w:tcPr>
            <w:tcW w:w="4960" w:type="dxa"/>
          </w:tcPr>
          <w:p w:rsidR="008722D1" w:rsidRPr="00676F16" w:rsidRDefault="008722D1" w:rsidP="00C144C9">
            <w:pPr>
              <w:spacing w:line="360" w:lineRule="auto"/>
              <w:rPr>
                <w:sz w:val="28"/>
                <w:szCs w:val="28"/>
              </w:rPr>
            </w:pPr>
            <w:r w:rsidRPr="00676F16">
              <w:rPr>
                <w:sz w:val="28"/>
                <w:szCs w:val="28"/>
              </w:rPr>
              <w:t>Незалежність</w:t>
            </w:r>
          </w:p>
        </w:tc>
        <w:tc>
          <w:tcPr>
            <w:tcW w:w="1134" w:type="dxa"/>
          </w:tcPr>
          <w:p w:rsidR="008722D1" w:rsidRPr="00676F16" w:rsidRDefault="008722D1" w:rsidP="00C144C9">
            <w:pPr>
              <w:spacing w:line="360" w:lineRule="auto"/>
              <w:rPr>
                <w:color w:val="000000"/>
                <w:sz w:val="28"/>
                <w:szCs w:val="28"/>
              </w:rPr>
            </w:pPr>
            <w:r w:rsidRPr="00676F16">
              <w:rPr>
                <w:color w:val="000000"/>
                <w:sz w:val="28"/>
                <w:szCs w:val="28"/>
              </w:rPr>
              <w:t>16,564</w:t>
            </w:r>
          </w:p>
        </w:tc>
        <w:tc>
          <w:tcPr>
            <w:tcW w:w="993" w:type="dxa"/>
          </w:tcPr>
          <w:p w:rsidR="008722D1" w:rsidRPr="00676F16" w:rsidRDefault="008722D1" w:rsidP="00C144C9">
            <w:pPr>
              <w:spacing w:line="360" w:lineRule="auto"/>
              <w:rPr>
                <w:color w:val="000000"/>
                <w:sz w:val="28"/>
                <w:szCs w:val="28"/>
              </w:rPr>
            </w:pPr>
            <w:r w:rsidRPr="00676F16">
              <w:rPr>
                <w:color w:val="000000"/>
                <w:sz w:val="28"/>
                <w:szCs w:val="28"/>
              </w:rPr>
              <w:t>0,001</w:t>
            </w:r>
          </w:p>
        </w:tc>
        <w:tc>
          <w:tcPr>
            <w:tcW w:w="992" w:type="dxa"/>
          </w:tcPr>
          <w:p w:rsidR="008722D1" w:rsidRPr="00676F16" w:rsidRDefault="008722D1" w:rsidP="00C144C9">
            <w:pPr>
              <w:spacing w:line="360" w:lineRule="auto"/>
              <w:rPr>
                <w:color w:val="000000"/>
                <w:sz w:val="28"/>
                <w:szCs w:val="28"/>
              </w:rPr>
            </w:pPr>
            <w:r w:rsidRPr="00676F16">
              <w:rPr>
                <w:color w:val="000000"/>
                <w:sz w:val="28"/>
                <w:szCs w:val="28"/>
              </w:rPr>
              <w:t>5,724</w:t>
            </w:r>
          </w:p>
        </w:tc>
        <w:tc>
          <w:tcPr>
            <w:tcW w:w="1206" w:type="dxa"/>
            <w:gridSpan w:val="2"/>
          </w:tcPr>
          <w:p w:rsidR="008722D1" w:rsidRPr="00676F16" w:rsidRDefault="008722D1" w:rsidP="00C144C9">
            <w:pPr>
              <w:spacing w:line="360" w:lineRule="auto"/>
              <w:rPr>
                <w:color w:val="000000"/>
                <w:sz w:val="28"/>
                <w:szCs w:val="28"/>
              </w:rPr>
            </w:pPr>
            <w:r w:rsidRPr="00676F16">
              <w:rPr>
                <w:color w:val="000000"/>
                <w:sz w:val="28"/>
                <w:szCs w:val="28"/>
              </w:rPr>
              <w:t>0,001</w:t>
            </w:r>
          </w:p>
        </w:tc>
      </w:tr>
      <w:tr w:rsidR="008722D1" w:rsidRPr="00676F16" w:rsidTr="002234FA">
        <w:trPr>
          <w:trHeight w:val="191"/>
          <w:jc w:val="center"/>
        </w:trPr>
        <w:tc>
          <w:tcPr>
            <w:tcW w:w="4960" w:type="dxa"/>
          </w:tcPr>
          <w:p w:rsidR="008722D1" w:rsidRPr="00676F16" w:rsidRDefault="008722D1" w:rsidP="00C144C9">
            <w:pPr>
              <w:spacing w:line="360" w:lineRule="auto"/>
              <w:rPr>
                <w:sz w:val="28"/>
                <w:szCs w:val="28"/>
              </w:rPr>
            </w:pPr>
            <w:r w:rsidRPr="00676F16">
              <w:rPr>
                <w:sz w:val="28"/>
                <w:szCs w:val="28"/>
              </w:rPr>
              <w:t>Орієнтація на досягнення</w:t>
            </w:r>
          </w:p>
        </w:tc>
        <w:tc>
          <w:tcPr>
            <w:tcW w:w="1134" w:type="dxa"/>
          </w:tcPr>
          <w:p w:rsidR="008722D1" w:rsidRPr="00676F16" w:rsidRDefault="008722D1" w:rsidP="00C144C9">
            <w:pPr>
              <w:spacing w:line="360" w:lineRule="auto"/>
              <w:rPr>
                <w:color w:val="000000"/>
                <w:sz w:val="28"/>
                <w:szCs w:val="28"/>
              </w:rPr>
            </w:pPr>
            <w:r w:rsidRPr="00676F16">
              <w:rPr>
                <w:color w:val="000000"/>
                <w:sz w:val="28"/>
                <w:szCs w:val="28"/>
              </w:rPr>
              <w:t>9,257</w:t>
            </w:r>
          </w:p>
        </w:tc>
        <w:tc>
          <w:tcPr>
            <w:tcW w:w="993" w:type="dxa"/>
          </w:tcPr>
          <w:p w:rsidR="008722D1" w:rsidRPr="00676F16" w:rsidRDefault="008722D1" w:rsidP="00C144C9">
            <w:pPr>
              <w:spacing w:line="360" w:lineRule="auto"/>
              <w:rPr>
                <w:color w:val="000000"/>
                <w:sz w:val="28"/>
                <w:szCs w:val="28"/>
              </w:rPr>
            </w:pPr>
            <w:r w:rsidRPr="00676F16">
              <w:rPr>
                <w:color w:val="000000"/>
                <w:sz w:val="28"/>
                <w:szCs w:val="28"/>
              </w:rPr>
              <w:t>0,001</w:t>
            </w:r>
          </w:p>
        </w:tc>
        <w:tc>
          <w:tcPr>
            <w:tcW w:w="992" w:type="dxa"/>
          </w:tcPr>
          <w:p w:rsidR="008722D1" w:rsidRPr="00676F16" w:rsidRDefault="008722D1" w:rsidP="00C144C9">
            <w:pPr>
              <w:spacing w:line="360" w:lineRule="auto"/>
              <w:rPr>
                <w:color w:val="000000"/>
                <w:sz w:val="28"/>
                <w:szCs w:val="28"/>
              </w:rPr>
            </w:pPr>
            <w:r w:rsidRPr="00676F16">
              <w:rPr>
                <w:color w:val="000000"/>
                <w:sz w:val="28"/>
                <w:szCs w:val="28"/>
              </w:rPr>
              <w:t>3,596</w:t>
            </w:r>
          </w:p>
        </w:tc>
        <w:tc>
          <w:tcPr>
            <w:tcW w:w="1206" w:type="dxa"/>
            <w:gridSpan w:val="2"/>
          </w:tcPr>
          <w:p w:rsidR="008722D1" w:rsidRPr="00676F16" w:rsidRDefault="008722D1" w:rsidP="00C144C9">
            <w:pPr>
              <w:spacing w:line="360" w:lineRule="auto"/>
              <w:rPr>
                <w:color w:val="000000"/>
                <w:sz w:val="28"/>
                <w:szCs w:val="28"/>
              </w:rPr>
            </w:pPr>
            <w:r w:rsidRPr="00676F16">
              <w:rPr>
                <w:color w:val="000000"/>
                <w:sz w:val="28"/>
                <w:szCs w:val="28"/>
              </w:rPr>
              <w:t>0,03</w:t>
            </w:r>
          </w:p>
        </w:tc>
      </w:tr>
      <w:tr w:rsidR="008722D1" w:rsidRPr="00676F16" w:rsidTr="002234FA">
        <w:trPr>
          <w:trHeight w:val="191"/>
          <w:jc w:val="center"/>
        </w:trPr>
        <w:tc>
          <w:tcPr>
            <w:tcW w:w="4960" w:type="dxa"/>
          </w:tcPr>
          <w:p w:rsidR="008722D1" w:rsidRPr="00676F16" w:rsidRDefault="008722D1" w:rsidP="00C144C9">
            <w:pPr>
              <w:spacing w:line="360" w:lineRule="auto"/>
              <w:rPr>
                <w:sz w:val="28"/>
                <w:szCs w:val="28"/>
              </w:rPr>
            </w:pPr>
            <w:r w:rsidRPr="00676F16">
              <w:rPr>
                <w:sz w:val="28"/>
                <w:szCs w:val="28"/>
              </w:rPr>
              <w:t>Інтелектуально-культурна орієнтація</w:t>
            </w:r>
          </w:p>
        </w:tc>
        <w:tc>
          <w:tcPr>
            <w:tcW w:w="1134" w:type="dxa"/>
          </w:tcPr>
          <w:p w:rsidR="008722D1" w:rsidRPr="00676F16" w:rsidRDefault="008722D1" w:rsidP="00C144C9">
            <w:pPr>
              <w:spacing w:line="360" w:lineRule="auto"/>
              <w:rPr>
                <w:color w:val="000000"/>
                <w:sz w:val="28"/>
                <w:szCs w:val="28"/>
              </w:rPr>
            </w:pPr>
            <w:r w:rsidRPr="00676F16">
              <w:rPr>
                <w:color w:val="000000"/>
                <w:sz w:val="28"/>
                <w:szCs w:val="28"/>
              </w:rPr>
              <w:t>7,541</w:t>
            </w:r>
          </w:p>
        </w:tc>
        <w:tc>
          <w:tcPr>
            <w:tcW w:w="993" w:type="dxa"/>
          </w:tcPr>
          <w:p w:rsidR="008722D1" w:rsidRPr="00676F16" w:rsidRDefault="008722D1" w:rsidP="00C144C9">
            <w:pPr>
              <w:spacing w:line="360" w:lineRule="auto"/>
              <w:rPr>
                <w:color w:val="000000"/>
                <w:sz w:val="28"/>
                <w:szCs w:val="28"/>
              </w:rPr>
            </w:pPr>
            <w:r w:rsidRPr="00676F16">
              <w:rPr>
                <w:color w:val="000000"/>
                <w:sz w:val="28"/>
                <w:szCs w:val="28"/>
              </w:rPr>
              <w:t>0,001</w:t>
            </w:r>
          </w:p>
        </w:tc>
        <w:tc>
          <w:tcPr>
            <w:tcW w:w="992" w:type="dxa"/>
          </w:tcPr>
          <w:p w:rsidR="008722D1" w:rsidRPr="00676F16" w:rsidRDefault="008722D1" w:rsidP="00C144C9">
            <w:pPr>
              <w:spacing w:line="360" w:lineRule="auto"/>
              <w:rPr>
                <w:color w:val="000000"/>
                <w:sz w:val="28"/>
                <w:szCs w:val="28"/>
              </w:rPr>
            </w:pPr>
            <w:r w:rsidRPr="00676F16">
              <w:rPr>
                <w:color w:val="000000"/>
                <w:sz w:val="28"/>
                <w:szCs w:val="28"/>
              </w:rPr>
              <w:t>2,298</w:t>
            </w:r>
          </w:p>
        </w:tc>
        <w:tc>
          <w:tcPr>
            <w:tcW w:w="1206" w:type="dxa"/>
            <w:gridSpan w:val="2"/>
          </w:tcPr>
          <w:p w:rsidR="008722D1" w:rsidRPr="00676F16" w:rsidRDefault="008722D1" w:rsidP="00C144C9">
            <w:pPr>
              <w:spacing w:line="360" w:lineRule="auto"/>
              <w:rPr>
                <w:color w:val="000000"/>
                <w:sz w:val="28"/>
                <w:szCs w:val="28"/>
              </w:rPr>
            </w:pPr>
            <w:r w:rsidRPr="00676F16">
              <w:rPr>
                <w:color w:val="000000"/>
                <w:sz w:val="28"/>
                <w:szCs w:val="28"/>
              </w:rPr>
              <w:t>0,05</w:t>
            </w:r>
          </w:p>
        </w:tc>
      </w:tr>
      <w:tr w:rsidR="008722D1" w:rsidRPr="00676F16" w:rsidTr="002234FA">
        <w:trPr>
          <w:trHeight w:val="191"/>
          <w:jc w:val="center"/>
        </w:trPr>
        <w:tc>
          <w:tcPr>
            <w:tcW w:w="4960" w:type="dxa"/>
          </w:tcPr>
          <w:p w:rsidR="008722D1" w:rsidRPr="00676F16" w:rsidRDefault="008722D1" w:rsidP="00C144C9">
            <w:pPr>
              <w:spacing w:line="360" w:lineRule="auto"/>
              <w:rPr>
                <w:sz w:val="28"/>
                <w:szCs w:val="28"/>
              </w:rPr>
            </w:pPr>
            <w:r w:rsidRPr="00676F16">
              <w:rPr>
                <w:sz w:val="28"/>
                <w:szCs w:val="28"/>
              </w:rPr>
              <w:t>Управління сімейною системою (організація)</w:t>
            </w:r>
          </w:p>
        </w:tc>
        <w:tc>
          <w:tcPr>
            <w:tcW w:w="1134" w:type="dxa"/>
          </w:tcPr>
          <w:p w:rsidR="008722D1" w:rsidRPr="00676F16" w:rsidRDefault="008722D1" w:rsidP="00C144C9">
            <w:pPr>
              <w:spacing w:line="360" w:lineRule="auto"/>
              <w:rPr>
                <w:color w:val="000000"/>
                <w:sz w:val="28"/>
                <w:szCs w:val="28"/>
              </w:rPr>
            </w:pPr>
            <w:r w:rsidRPr="00676F16">
              <w:rPr>
                <w:color w:val="000000"/>
                <w:sz w:val="28"/>
                <w:szCs w:val="28"/>
              </w:rPr>
              <w:t>8,196</w:t>
            </w:r>
          </w:p>
        </w:tc>
        <w:tc>
          <w:tcPr>
            <w:tcW w:w="993" w:type="dxa"/>
          </w:tcPr>
          <w:p w:rsidR="008722D1" w:rsidRPr="00676F16" w:rsidRDefault="008722D1" w:rsidP="00C144C9">
            <w:pPr>
              <w:spacing w:line="360" w:lineRule="auto"/>
              <w:rPr>
                <w:color w:val="000000"/>
                <w:sz w:val="28"/>
                <w:szCs w:val="28"/>
              </w:rPr>
            </w:pPr>
            <w:r w:rsidRPr="00676F16">
              <w:rPr>
                <w:color w:val="000000"/>
                <w:sz w:val="28"/>
                <w:szCs w:val="28"/>
              </w:rPr>
              <w:t>0,001</w:t>
            </w:r>
          </w:p>
        </w:tc>
        <w:tc>
          <w:tcPr>
            <w:tcW w:w="992" w:type="dxa"/>
          </w:tcPr>
          <w:p w:rsidR="008722D1" w:rsidRPr="00676F16" w:rsidRDefault="008722D1" w:rsidP="00C144C9">
            <w:pPr>
              <w:spacing w:line="360" w:lineRule="auto"/>
              <w:rPr>
                <w:color w:val="000000"/>
                <w:sz w:val="28"/>
                <w:szCs w:val="28"/>
              </w:rPr>
            </w:pPr>
            <w:r w:rsidRPr="00676F16">
              <w:rPr>
                <w:color w:val="000000"/>
                <w:sz w:val="28"/>
                <w:szCs w:val="28"/>
              </w:rPr>
              <w:t>2,662</w:t>
            </w:r>
          </w:p>
        </w:tc>
        <w:tc>
          <w:tcPr>
            <w:tcW w:w="1206" w:type="dxa"/>
            <w:gridSpan w:val="2"/>
          </w:tcPr>
          <w:p w:rsidR="008722D1" w:rsidRPr="00676F16" w:rsidRDefault="008722D1" w:rsidP="00C144C9">
            <w:pPr>
              <w:spacing w:line="360" w:lineRule="auto"/>
              <w:rPr>
                <w:color w:val="000000"/>
                <w:sz w:val="28"/>
                <w:szCs w:val="28"/>
              </w:rPr>
            </w:pPr>
            <w:r w:rsidRPr="00676F16">
              <w:rPr>
                <w:color w:val="000000"/>
                <w:sz w:val="28"/>
                <w:szCs w:val="28"/>
              </w:rPr>
              <w:t>0,54</w:t>
            </w:r>
          </w:p>
        </w:tc>
      </w:tr>
      <w:tr w:rsidR="008722D1" w:rsidRPr="00676F16" w:rsidTr="002234FA">
        <w:trPr>
          <w:trHeight w:val="191"/>
          <w:jc w:val="center"/>
        </w:trPr>
        <w:tc>
          <w:tcPr>
            <w:tcW w:w="4960" w:type="dxa"/>
          </w:tcPr>
          <w:p w:rsidR="008722D1" w:rsidRPr="00676F16" w:rsidRDefault="008722D1" w:rsidP="00C144C9">
            <w:pPr>
              <w:spacing w:line="360" w:lineRule="auto"/>
              <w:rPr>
                <w:sz w:val="28"/>
                <w:szCs w:val="28"/>
              </w:rPr>
            </w:pPr>
            <w:r w:rsidRPr="00676F16">
              <w:rPr>
                <w:sz w:val="28"/>
                <w:szCs w:val="28"/>
              </w:rPr>
              <w:lastRenderedPageBreak/>
              <w:t>Управління сімейною системою (контроль)</w:t>
            </w:r>
          </w:p>
        </w:tc>
        <w:tc>
          <w:tcPr>
            <w:tcW w:w="1134" w:type="dxa"/>
          </w:tcPr>
          <w:p w:rsidR="008722D1" w:rsidRPr="00676F16" w:rsidRDefault="008722D1" w:rsidP="00C144C9">
            <w:pPr>
              <w:spacing w:line="360" w:lineRule="auto"/>
              <w:rPr>
                <w:color w:val="000000"/>
                <w:sz w:val="28"/>
                <w:szCs w:val="28"/>
              </w:rPr>
            </w:pPr>
            <w:r w:rsidRPr="00676F16">
              <w:rPr>
                <w:color w:val="000000"/>
                <w:sz w:val="28"/>
                <w:szCs w:val="28"/>
              </w:rPr>
              <w:t>10,592</w:t>
            </w:r>
          </w:p>
        </w:tc>
        <w:tc>
          <w:tcPr>
            <w:tcW w:w="993" w:type="dxa"/>
          </w:tcPr>
          <w:p w:rsidR="008722D1" w:rsidRPr="00676F16" w:rsidRDefault="008722D1" w:rsidP="00C144C9">
            <w:pPr>
              <w:spacing w:line="360" w:lineRule="auto"/>
              <w:rPr>
                <w:color w:val="000000"/>
                <w:sz w:val="28"/>
                <w:szCs w:val="28"/>
              </w:rPr>
            </w:pPr>
            <w:r w:rsidRPr="00676F16">
              <w:rPr>
                <w:color w:val="000000"/>
                <w:sz w:val="28"/>
                <w:szCs w:val="28"/>
              </w:rPr>
              <w:t>0,001</w:t>
            </w:r>
          </w:p>
        </w:tc>
        <w:tc>
          <w:tcPr>
            <w:tcW w:w="992" w:type="dxa"/>
          </w:tcPr>
          <w:p w:rsidR="008722D1" w:rsidRPr="00676F16" w:rsidRDefault="008722D1" w:rsidP="00C144C9">
            <w:pPr>
              <w:spacing w:line="360" w:lineRule="auto"/>
              <w:rPr>
                <w:color w:val="000000"/>
                <w:sz w:val="28"/>
                <w:szCs w:val="28"/>
              </w:rPr>
            </w:pPr>
            <w:r w:rsidRPr="00676F16">
              <w:rPr>
                <w:color w:val="000000"/>
                <w:sz w:val="28"/>
                <w:szCs w:val="28"/>
              </w:rPr>
              <w:t>7,280</w:t>
            </w:r>
          </w:p>
        </w:tc>
        <w:tc>
          <w:tcPr>
            <w:tcW w:w="1206" w:type="dxa"/>
            <w:gridSpan w:val="2"/>
          </w:tcPr>
          <w:p w:rsidR="008722D1" w:rsidRPr="00676F16" w:rsidRDefault="008722D1" w:rsidP="00C144C9">
            <w:pPr>
              <w:spacing w:line="360" w:lineRule="auto"/>
              <w:rPr>
                <w:color w:val="000000"/>
                <w:sz w:val="28"/>
                <w:szCs w:val="28"/>
              </w:rPr>
            </w:pPr>
            <w:r w:rsidRPr="00676F16">
              <w:rPr>
                <w:color w:val="000000"/>
                <w:sz w:val="28"/>
                <w:szCs w:val="28"/>
              </w:rPr>
              <w:t>0,001</w:t>
            </w:r>
          </w:p>
        </w:tc>
      </w:tr>
    </w:tbl>
    <w:p w:rsidR="008722D1" w:rsidRPr="007E0611" w:rsidRDefault="008722D1" w:rsidP="008722D1">
      <w:pPr>
        <w:spacing w:line="360" w:lineRule="auto"/>
        <w:rPr>
          <w:sz w:val="28"/>
          <w:szCs w:val="28"/>
        </w:rPr>
      </w:pPr>
    </w:p>
    <w:p w:rsidR="008722D1" w:rsidRPr="00BE6092" w:rsidRDefault="008722D1" w:rsidP="008722D1">
      <w:pPr>
        <w:pStyle w:val="af3"/>
        <w:shd w:val="clear" w:color="auto" w:fill="FFFFFF"/>
        <w:spacing w:before="0" w:beforeAutospacing="0" w:after="0" w:afterAutospacing="0" w:line="360" w:lineRule="auto"/>
        <w:jc w:val="both"/>
        <w:textAlignment w:val="baseline"/>
        <w:rPr>
          <w:rFonts w:eastAsia="Calibri"/>
          <w:sz w:val="28"/>
          <w:szCs w:val="28"/>
          <w:lang w:eastAsia="en-US"/>
        </w:rPr>
      </w:pPr>
      <w:r w:rsidRPr="00BE6092">
        <w:rPr>
          <w:sz w:val="28"/>
          <w:szCs w:val="28"/>
          <w:lang w:eastAsia="en-US"/>
        </w:rPr>
        <w:t xml:space="preserve">       </w:t>
      </w:r>
      <w:r w:rsidRPr="00BE6092">
        <w:rPr>
          <w:rFonts w:eastAsia="Calibri"/>
          <w:sz w:val="28"/>
          <w:szCs w:val="28"/>
          <w:lang w:eastAsia="en-US"/>
        </w:rPr>
        <w:t xml:space="preserve">   Констатовано, що при  </w:t>
      </w:r>
      <w:r w:rsidRPr="00BE6092">
        <w:rPr>
          <w:rFonts w:eastAsia="Calibri"/>
          <w:i/>
          <w:sz w:val="28"/>
          <w:szCs w:val="28"/>
          <w:lang w:eastAsia="en-US"/>
        </w:rPr>
        <w:t xml:space="preserve">конструктивній формі </w:t>
      </w:r>
      <w:r>
        <w:rPr>
          <w:rFonts w:eastAsia="Calibri"/>
          <w:sz w:val="28"/>
          <w:szCs w:val="28"/>
          <w:lang w:eastAsia="en-US"/>
        </w:rPr>
        <w:t>взає</w:t>
      </w:r>
      <w:r w:rsidRPr="00BE6092">
        <w:rPr>
          <w:rFonts w:eastAsia="Calibri"/>
          <w:sz w:val="28"/>
          <w:szCs w:val="28"/>
          <w:lang w:eastAsia="en-US"/>
        </w:rPr>
        <w:t xml:space="preserve">модії (І група) батьки (68,1%) прагнуть до оптимального емоційного контакту з дитиною, мають рівноправні стосунки з нею, партнерські відносини, розвивають активність дитини, спонукають її до спілкування, виявляють доброзичливість, демократичність, задоволеність відносинами з дитиною. Переживання дитини при такій взаємодії відображають благополуччя, позитивний інтерес і довіру до близьких дорослих, задоволення від спільної діяльності, почуття сімейної цілісності та згуртованості. Дитина орієнтується на підтримку з боку батьків при виникненні важких ситуацій. Показники соціального клімату сімʼї на підвищенному та високому рівні (7-8 балів). </w:t>
      </w:r>
    </w:p>
    <w:p w:rsidR="008722D1" w:rsidRPr="00BE6092" w:rsidRDefault="008722D1" w:rsidP="008722D1">
      <w:pPr>
        <w:pStyle w:val="HTML"/>
        <w:spacing w:line="360" w:lineRule="auto"/>
        <w:jc w:val="both"/>
        <w:rPr>
          <w:rFonts w:ascii="Times New Roman" w:eastAsia="Calibri" w:hAnsi="Times New Roman"/>
          <w:sz w:val="28"/>
          <w:szCs w:val="28"/>
          <w:lang w:eastAsia="en-US"/>
        </w:rPr>
      </w:pPr>
      <w:r w:rsidRPr="00BE6092">
        <w:rPr>
          <w:rFonts w:ascii="Times New Roman" w:eastAsia="Calibri" w:hAnsi="Times New Roman"/>
          <w:sz w:val="28"/>
          <w:szCs w:val="28"/>
          <w:lang w:eastAsia="en-US"/>
        </w:rPr>
        <w:t xml:space="preserve">          Визначено, що у 16,4% сімей (ІІ група) наявна </w:t>
      </w:r>
      <w:r w:rsidRPr="00BE6092">
        <w:rPr>
          <w:rFonts w:ascii="Times New Roman" w:eastAsia="Calibri" w:hAnsi="Times New Roman"/>
          <w:i/>
          <w:sz w:val="28"/>
          <w:szCs w:val="28"/>
          <w:lang w:eastAsia="en-US"/>
        </w:rPr>
        <w:t>дистантна</w:t>
      </w:r>
      <w:r>
        <w:rPr>
          <w:rFonts w:ascii="Times New Roman" w:eastAsia="Calibri" w:hAnsi="Times New Roman"/>
          <w:sz w:val="28"/>
          <w:szCs w:val="28"/>
          <w:lang w:eastAsia="en-US"/>
        </w:rPr>
        <w:t xml:space="preserve"> форма взає</w:t>
      </w:r>
      <w:r w:rsidRPr="00BE6092">
        <w:rPr>
          <w:rFonts w:ascii="Times New Roman" w:eastAsia="Calibri" w:hAnsi="Times New Roman"/>
          <w:sz w:val="28"/>
          <w:szCs w:val="28"/>
          <w:lang w:eastAsia="en-US"/>
        </w:rPr>
        <w:t>модії – надмірна емоційна дистанція з дитиною, ухилення від контактів з нею, автономність, відсутність співпраці, нестриманість, роздратованість, перебільшена строгість, суворість. При цьому дитина відчуває нестачу емоційної підтримки та відторгнення з боку батьків, почуття незначущості. Свої афіліативні потреби задовольняє завдяки грі, фантазуванню. У ситуаціях фрустрації переживає пригніченість, горе, безпорадність, не відчуває ресурсу допомоги в дорослому.</w:t>
      </w:r>
    </w:p>
    <w:p w:rsidR="008722D1" w:rsidRPr="00BE6092" w:rsidRDefault="008722D1" w:rsidP="008722D1">
      <w:pPr>
        <w:pStyle w:val="HTML"/>
        <w:spacing w:line="360" w:lineRule="auto"/>
        <w:jc w:val="both"/>
        <w:rPr>
          <w:rFonts w:ascii="Times New Roman" w:eastAsia="Calibri" w:hAnsi="Times New Roman"/>
          <w:sz w:val="28"/>
          <w:szCs w:val="28"/>
          <w:lang w:eastAsia="en-US"/>
        </w:rPr>
      </w:pPr>
      <w:r w:rsidRPr="00BE6092">
        <w:rPr>
          <w:rFonts w:ascii="Times New Roman" w:eastAsia="Calibri" w:hAnsi="Times New Roman"/>
          <w:sz w:val="28"/>
          <w:szCs w:val="28"/>
          <w:lang w:eastAsia="en-US"/>
        </w:rPr>
        <w:t xml:space="preserve">         Показано, що для </w:t>
      </w:r>
      <w:r w:rsidRPr="00BE6092">
        <w:rPr>
          <w:rFonts w:ascii="Times New Roman" w:eastAsia="Calibri" w:hAnsi="Times New Roman"/>
          <w:i/>
          <w:sz w:val="28"/>
          <w:szCs w:val="28"/>
          <w:lang w:eastAsia="en-US"/>
        </w:rPr>
        <w:t>конфліктної</w:t>
      </w:r>
      <w:r w:rsidRPr="00BE6092">
        <w:rPr>
          <w:rFonts w:ascii="Times New Roman" w:eastAsia="Calibri" w:hAnsi="Times New Roman"/>
          <w:sz w:val="28"/>
          <w:szCs w:val="28"/>
          <w:lang w:eastAsia="en-US"/>
        </w:rPr>
        <w:t xml:space="preserve"> форми взаємодії – ІІІ група (15,5%) властиві непослідовність, встановлення відносин залежності, подолання опору, пригнічення волі, </w:t>
      </w:r>
      <w:r w:rsidRPr="00CA436A">
        <w:rPr>
          <w:rFonts w:ascii="Times New Roman" w:eastAsia="Calibri" w:hAnsi="Times New Roman"/>
          <w:sz w:val="28"/>
          <w:szCs w:val="28"/>
          <w:lang w:eastAsia="en-US"/>
        </w:rPr>
        <w:t>неузгодженість виховних впливів батьків,</w:t>
      </w:r>
      <w:r w:rsidRPr="00BE6092">
        <w:rPr>
          <w:rFonts w:ascii="Times New Roman" w:eastAsia="Calibri" w:hAnsi="Times New Roman"/>
          <w:sz w:val="28"/>
          <w:szCs w:val="28"/>
          <w:lang w:eastAsia="en-US"/>
        </w:rPr>
        <w:t xml:space="preserve"> виключення позасімейних впливів, надмірне втручання в світ дитини, прагнення прискорити її розвиток. Дитина переживає дефіцит позитивного емоційного контакту з батьками, довіри до дорослого, напруженість і конфліктність у стосунках, взаємне невдоволення і роздратування, нездатність ефективно впливати на дорослого.          </w:t>
      </w:r>
    </w:p>
    <w:p w:rsidR="008722D1" w:rsidRPr="00BE6092" w:rsidRDefault="008722D1" w:rsidP="008722D1">
      <w:pPr>
        <w:pStyle w:val="HTML"/>
        <w:spacing w:line="360" w:lineRule="auto"/>
        <w:jc w:val="both"/>
        <w:rPr>
          <w:rFonts w:ascii="Times New Roman" w:eastAsia="Calibri" w:hAnsi="Times New Roman"/>
          <w:sz w:val="28"/>
          <w:szCs w:val="28"/>
          <w:lang w:eastAsia="en-US"/>
        </w:rPr>
      </w:pPr>
      <w:r w:rsidRPr="00BE6092">
        <w:rPr>
          <w:rFonts w:ascii="Times New Roman" w:eastAsia="Calibri" w:hAnsi="Times New Roman"/>
          <w:sz w:val="28"/>
          <w:szCs w:val="28"/>
          <w:lang w:eastAsia="en-US"/>
        </w:rPr>
        <w:lastRenderedPageBreak/>
        <w:t xml:space="preserve">       </w:t>
      </w:r>
      <w:r>
        <w:rPr>
          <w:rFonts w:ascii="Times New Roman" w:eastAsia="Calibri" w:hAnsi="Times New Roman"/>
          <w:sz w:val="28"/>
          <w:szCs w:val="28"/>
          <w:lang w:eastAsia="en-US"/>
        </w:rPr>
        <w:t xml:space="preserve">    </w:t>
      </w:r>
      <w:r w:rsidRPr="00BE6092">
        <w:rPr>
          <w:rFonts w:ascii="Times New Roman" w:eastAsia="Calibri" w:hAnsi="Times New Roman"/>
          <w:sz w:val="28"/>
          <w:szCs w:val="28"/>
          <w:lang w:eastAsia="en-US"/>
        </w:rPr>
        <w:t xml:space="preserve"> Зʼясовано, що при деструктивних формах взаємодії (дистантній та конфліктній), які виявили 37 (31,9%) сімей, показник соціального клімату в них коливалися від низького до середнього рівня (у межах 2-5 балів). При цьому найнижчі значення в сімʼях із конфліктною формою дитячо-батьківської взаємодії (φ=1,69; р≤0,05).</w:t>
      </w:r>
    </w:p>
    <w:p w:rsidR="002234FA" w:rsidRDefault="002234FA" w:rsidP="008722D1">
      <w:pPr>
        <w:pStyle w:val="ad"/>
        <w:spacing w:line="360" w:lineRule="auto"/>
        <w:contextualSpacing/>
        <w:rPr>
          <w:b/>
          <w:sz w:val="28"/>
          <w:lang w:val="uk-UA"/>
        </w:rPr>
      </w:pPr>
    </w:p>
    <w:p w:rsidR="008722D1" w:rsidRPr="00AE11FC" w:rsidRDefault="008722D1" w:rsidP="002234FA">
      <w:pPr>
        <w:pStyle w:val="ad"/>
        <w:spacing w:line="360" w:lineRule="auto"/>
        <w:contextualSpacing/>
        <w:jc w:val="both"/>
        <w:rPr>
          <w:b/>
          <w:sz w:val="28"/>
        </w:rPr>
      </w:pPr>
      <w:r>
        <w:rPr>
          <w:b/>
          <w:sz w:val="28"/>
        </w:rPr>
        <w:t xml:space="preserve">            </w:t>
      </w:r>
      <w:r w:rsidRPr="00AE11FC">
        <w:rPr>
          <w:b/>
          <w:sz w:val="28"/>
        </w:rPr>
        <w:t>2.3.</w:t>
      </w:r>
      <w:r>
        <w:rPr>
          <w:b/>
          <w:sz w:val="28"/>
        </w:rPr>
        <w:t xml:space="preserve"> </w:t>
      </w:r>
      <w:r w:rsidR="002234FA">
        <w:rPr>
          <w:b/>
          <w:sz w:val="28"/>
          <w:lang w:val="uk-UA"/>
        </w:rPr>
        <w:t>Р</w:t>
      </w:r>
      <w:r w:rsidRPr="00AE11FC">
        <w:rPr>
          <w:b/>
          <w:sz w:val="28"/>
        </w:rPr>
        <w:t>озбіжност</w:t>
      </w:r>
      <w:r w:rsidR="002234FA">
        <w:rPr>
          <w:b/>
          <w:sz w:val="28"/>
          <w:lang w:val="uk-UA"/>
        </w:rPr>
        <w:t>і</w:t>
      </w:r>
      <w:r w:rsidRPr="00AE11FC">
        <w:rPr>
          <w:b/>
          <w:sz w:val="28"/>
        </w:rPr>
        <w:t xml:space="preserve"> у змісті основних типів та структурних складових ставлення батьків до дитини за формами їх взаємодії</w:t>
      </w:r>
    </w:p>
    <w:p w:rsidR="008722D1" w:rsidRDefault="008722D1" w:rsidP="008722D1">
      <w:pPr>
        <w:spacing w:line="360" w:lineRule="auto"/>
        <w:ind w:firstLine="709"/>
        <w:jc w:val="both"/>
        <w:rPr>
          <w:b/>
          <w:color w:val="000000"/>
          <w:sz w:val="28"/>
          <w:szCs w:val="28"/>
          <w:shd w:val="clear" w:color="auto" w:fill="FFFFFF"/>
        </w:rPr>
      </w:pPr>
    </w:p>
    <w:p w:rsidR="008722D1" w:rsidRPr="00190B2C" w:rsidRDefault="008722D1" w:rsidP="008722D1">
      <w:pPr>
        <w:spacing w:line="360" w:lineRule="auto"/>
        <w:jc w:val="both"/>
        <w:rPr>
          <w:spacing w:val="-4"/>
          <w:sz w:val="28"/>
          <w:szCs w:val="28"/>
          <w:lang w:eastAsia="uk-UA"/>
        </w:rPr>
      </w:pPr>
      <w:r w:rsidRPr="00190B2C">
        <w:rPr>
          <w:spacing w:val="-4"/>
          <w:sz w:val="28"/>
          <w:szCs w:val="28"/>
          <w:lang w:eastAsia="uk-UA"/>
        </w:rPr>
        <w:t xml:space="preserve">        </w:t>
      </w:r>
      <w:r>
        <w:rPr>
          <w:spacing w:val="-4"/>
          <w:sz w:val="28"/>
          <w:szCs w:val="28"/>
          <w:lang w:eastAsia="uk-UA"/>
        </w:rPr>
        <w:t xml:space="preserve">    </w:t>
      </w:r>
      <w:r w:rsidRPr="00190B2C">
        <w:rPr>
          <w:spacing w:val="-4"/>
          <w:sz w:val="28"/>
          <w:szCs w:val="28"/>
          <w:lang w:eastAsia="uk-UA"/>
        </w:rPr>
        <w:t xml:space="preserve"> Другий етап емпіричного дослідження передбачав виявлення розбіжностей в змісті основних типів і структурних складових батьківського ставлення у визначених групах, а також сприйняття дитиною сімейної ситуації та ставлення до її членів.  </w:t>
      </w:r>
    </w:p>
    <w:p w:rsidR="008722D1" w:rsidRPr="00190B2C" w:rsidRDefault="008722D1" w:rsidP="008722D1">
      <w:pPr>
        <w:spacing w:line="360" w:lineRule="auto"/>
        <w:ind w:firstLine="425"/>
        <w:jc w:val="both"/>
        <w:rPr>
          <w:spacing w:val="-4"/>
          <w:sz w:val="28"/>
          <w:szCs w:val="28"/>
          <w:lang w:eastAsia="uk-UA"/>
        </w:rPr>
      </w:pPr>
      <w:r w:rsidRPr="00190B2C">
        <w:rPr>
          <w:spacing w:val="-4"/>
          <w:sz w:val="28"/>
          <w:szCs w:val="28"/>
          <w:lang w:eastAsia="uk-UA"/>
        </w:rPr>
        <w:t xml:space="preserve">        Вивчення особливостей батьківського ставлення до дитини проводилося за допомогою праксиметричних методів на вивчення творчих робіт (методика «Батьківський твір»  (Г. Бурменська, О. Захарова, О. Карабанова, Г. Шведовська), теста-опитувальника батьків</w:t>
      </w:r>
      <w:r w:rsidRPr="00190B2C">
        <w:rPr>
          <w:spacing w:val="-4"/>
          <w:sz w:val="28"/>
          <w:szCs w:val="28"/>
          <w:lang w:eastAsia="uk-UA"/>
        </w:rPr>
        <w:softHyphen/>
        <w:t xml:space="preserve">ського ставлення (Г. Варга, В. Столін), опитувальника «Батьківські позиції» (Є. Пороцька, В. Спиридонов), методики вивчення батьківських установок (Parental Attitude Research Instrument (РАRІ)) (Е. Шефер, </w:t>
      </w:r>
      <w:r w:rsidR="00810B31">
        <w:rPr>
          <w:spacing w:val="-4"/>
          <w:sz w:val="28"/>
          <w:szCs w:val="28"/>
          <w:lang w:val="uk-UA" w:eastAsia="uk-UA"/>
        </w:rPr>
        <w:t xml:space="preserve">        </w:t>
      </w:r>
      <w:r w:rsidRPr="00190B2C">
        <w:rPr>
          <w:spacing w:val="-4"/>
          <w:sz w:val="28"/>
          <w:szCs w:val="28"/>
          <w:lang w:eastAsia="uk-UA"/>
        </w:rPr>
        <w:t>Р. Белл в адаптації Т. Нещерет).</w:t>
      </w:r>
      <w:r w:rsidR="00810B31">
        <w:rPr>
          <w:spacing w:val="-4"/>
          <w:sz w:val="28"/>
          <w:szCs w:val="28"/>
          <w:lang w:eastAsia="uk-UA"/>
        </w:rPr>
        <w:t xml:space="preserve">  </w:t>
      </w:r>
      <w:r>
        <w:rPr>
          <w:spacing w:val="-4"/>
          <w:sz w:val="28"/>
          <w:szCs w:val="28"/>
          <w:lang w:eastAsia="uk-UA"/>
        </w:rPr>
        <w:t>Для зʼясування особливостей</w:t>
      </w:r>
      <w:r w:rsidRPr="00190B2C">
        <w:rPr>
          <w:spacing w:val="-4"/>
          <w:sz w:val="28"/>
          <w:szCs w:val="28"/>
          <w:lang w:eastAsia="uk-UA"/>
        </w:rPr>
        <w:t xml:space="preserve"> впливу батьківського ставлення на сприйняття дитиною сімейної ситуації, свого місця в сімʼї та її образ використано проективні методики </w:t>
      </w:r>
      <w:r w:rsidRPr="00232061">
        <w:rPr>
          <w:spacing w:val="-4"/>
          <w:sz w:val="28"/>
          <w:szCs w:val="28"/>
          <w:lang w:eastAsia="uk-UA"/>
        </w:rPr>
        <w:t>«Кінетичний малюнок сім’ї» (Р. Бернс, С. Кауфман) та «Будинок-Дерево-Людина» (Дж. </w:t>
      </w:r>
      <w:r>
        <w:rPr>
          <w:spacing w:val="-4"/>
          <w:sz w:val="28"/>
          <w:szCs w:val="28"/>
          <w:lang w:eastAsia="uk-UA"/>
        </w:rPr>
        <w:t>Бук)</w:t>
      </w:r>
      <w:r w:rsidRPr="00190B2C">
        <w:rPr>
          <w:spacing w:val="-4"/>
          <w:sz w:val="28"/>
          <w:szCs w:val="28"/>
          <w:lang w:eastAsia="uk-UA"/>
        </w:rPr>
        <w:t xml:space="preserve"> і бесіда після малювання. </w:t>
      </w:r>
    </w:p>
    <w:p w:rsidR="008722D1" w:rsidRDefault="008722D1" w:rsidP="008722D1">
      <w:pPr>
        <w:autoSpaceDE w:val="0"/>
        <w:autoSpaceDN w:val="0"/>
        <w:adjustRightInd w:val="0"/>
        <w:spacing w:line="360" w:lineRule="auto"/>
        <w:jc w:val="both"/>
        <w:rPr>
          <w:spacing w:val="-4"/>
          <w:sz w:val="28"/>
          <w:szCs w:val="28"/>
          <w:lang w:eastAsia="uk-UA"/>
        </w:rPr>
      </w:pPr>
      <w:r>
        <w:rPr>
          <w:spacing w:val="-4"/>
          <w:sz w:val="28"/>
          <w:szCs w:val="28"/>
          <w:lang w:eastAsia="uk-UA"/>
        </w:rPr>
        <w:t xml:space="preserve">           </w:t>
      </w:r>
      <w:r w:rsidRPr="00232061">
        <w:rPr>
          <w:spacing w:val="-4"/>
          <w:sz w:val="28"/>
          <w:szCs w:val="28"/>
          <w:lang w:eastAsia="uk-UA"/>
        </w:rPr>
        <w:t>Проведений контент-аналіз батьківських творів дозволив виявити значущі відмінності батьківсько</w:t>
      </w:r>
      <w:r>
        <w:rPr>
          <w:spacing w:val="-4"/>
          <w:sz w:val="28"/>
          <w:szCs w:val="28"/>
          <w:lang w:eastAsia="uk-UA"/>
        </w:rPr>
        <w:t>го ставлення</w:t>
      </w:r>
      <w:r w:rsidRPr="00232061">
        <w:rPr>
          <w:spacing w:val="-4"/>
          <w:sz w:val="28"/>
          <w:szCs w:val="28"/>
          <w:lang w:eastAsia="uk-UA"/>
        </w:rPr>
        <w:t xml:space="preserve"> при різних видах дитячо-батьківської взаємодії. </w:t>
      </w:r>
    </w:p>
    <w:p w:rsidR="008722D1" w:rsidRDefault="008722D1" w:rsidP="008722D1">
      <w:pPr>
        <w:autoSpaceDE w:val="0"/>
        <w:autoSpaceDN w:val="0"/>
        <w:adjustRightInd w:val="0"/>
        <w:spacing w:line="360" w:lineRule="auto"/>
        <w:jc w:val="both"/>
        <w:rPr>
          <w:spacing w:val="-4"/>
          <w:sz w:val="28"/>
          <w:szCs w:val="28"/>
          <w:lang w:eastAsia="uk-UA"/>
        </w:rPr>
      </w:pPr>
      <w:r>
        <w:rPr>
          <w:spacing w:val="-4"/>
          <w:sz w:val="28"/>
          <w:szCs w:val="28"/>
          <w:lang w:eastAsia="uk-UA"/>
        </w:rPr>
        <w:t xml:space="preserve">          </w:t>
      </w:r>
      <w:r w:rsidRPr="00232061">
        <w:rPr>
          <w:spacing w:val="-4"/>
          <w:sz w:val="28"/>
          <w:szCs w:val="28"/>
          <w:lang w:eastAsia="uk-UA"/>
        </w:rPr>
        <w:t>Список ка</w:t>
      </w:r>
      <w:r>
        <w:rPr>
          <w:spacing w:val="-4"/>
          <w:sz w:val="28"/>
          <w:szCs w:val="28"/>
          <w:lang w:eastAsia="uk-UA"/>
        </w:rPr>
        <w:t>тегорій контент-одиниць за блоком</w:t>
      </w:r>
      <w:r w:rsidRPr="00232061">
        <w:rPr>
          <w:spacing w:val="-4"/>
          <w:sz w:val="28"/>
          <w:szCs w:val="28"/>
          <w:lang w:eastAsia="uk-UA"/>
        </w:rPr>
        <w:t xml:space="preserve"> «Образ дитини» (у</w:t>
      </w:r>
      <w:r>
        <w:rPr>
          <w:spacing w:val="-4"/>
          <w:sz w:val="28"/>
          <w:szCs w:val="28"/>
          <w:lang w:eastAsia="uk-UA"/>
        </w:rPr>
        <w:t xml:space="preserve">явлення батьків про «Я-реальне»  та </w:t>
      </w:r>
      <w:r w:rsidRPr="00232061">
        <w:rPr>
          <w:spacing w:val="-4"/>
          <w:sz w:val="28"/>
          <w:szCs w:val="28"/>
          <w:lang w:eastAsia="uk-UA"/>
        </w:rPr>
        <w:t xml:space="preserve"> «Я-ідеаль</w:t>
      </w:r>
      <w:r>
        <w:rPr>
          <w:spacing w:val="-4"/>
          <w:sz w:val="28"/>
          <w:szCs w:val="28"/>
          <w:lang w:eastAsia="uk-UA"/>
        </w:rPr>
        <w:t xml:space="preserve">не» дитини) включав: </w:t>
      </w:r>
    </w:p>
    <w:p w:rsidR="008722D1" w:rsidRDefault="008722D1" w:rsidP="008722D1">
      <w:pPr>
        <w:autoSpaceDE w:val="0"/>
        <w:autoSpaceDN w:val="0"/>
        <w:adjustRightInd w:val="0"/>
        <w:spacing w:line="360" w:lineRule="auto"/>
        <w:jc w:val="both"/>
        <w:rPr>
          <w:spacing w:val="-4"/>
          <w:sz w:val="28"/>
          <w:szCs w:val="28"/>
          <w:lang w:eastAsia="uk-UA"/>
        </w:rPr>
      </w:pPr>
      <w:r>
        <w:rPr>
          <w:spacing w:val="-4"/>
          <w:sz w:val="28"/>
          <w:szCs w:val="28"/>
          <w:lang w:eastAsia="uk-UA"/>
        </w:rPr>
        <w:lastRenderedPageBreak/>
        <w:t xml:space="preserve">          </w:t>
      </w:r>
      <w:r w:rsidRPr="00232061">
        <w:rPr>
          <w:spacing w:val="-4"/>
          <w:sz w:val="28"/>
          <w:szCs w:val="28"/>
          <w:lang w:eastAsia="uk-UA"/>
        </w:rPr>
        <w:t>1) значимі характеристики, якості (особистісні особливості; вольова сфера, самоконтроль; когніт</w:t>
      </w:r>
      <w:r>
        <w:rPr>
          <w:spacing w:val="-4"/>
          <w:sz w:val="28"/>
          <w:szCs w:val="28"/>
          <w:lang w:eastAsia="uk-UA"/>
        </w:rPr>
        <w:t>ивна сфера; комунікативна сфера</w:t>
      </w:r>
      <w:r w:rsidRPr="00232061">
        <w:rPr>
          <w:spacing w:val="-4"/>
          <w:sz w:val="28"/>
          <w:szCs w:val="28"/>
          <w:lang w:eastAsia="uk-UA"/>
        </w:rPr>
        <w:t>; емоційна сфера; самостійність; зовнішність, фізичний розвиток; самообслуговування, побутові навички; здоро</w:t>
      </w:r>
      <w:r>
        <w:rPr>
          <w:spacing w:val="-4"/>
          <w:sz w:val="28"/>
          <w:szCs w:val="28"/>
          <w:lang w:eastAsia="uk-UA"/>
        </w:rPr>
        <w:t>вʼ</w:t>
      </w:r>
      <w:r w:rsidRPr="00232061">
        <w:rPr>
          <w:spacing w:val="-4"/>
          <w:sz w:val="28"/>
          <w:szCs w:val="28"/>
          <w:lang w:eastAsia="uk-UA"/>
        </w:rPr>
        <w:t xml:space="preserve">я; смакові переваги); </w:t>
      </w:r>
    </w:p>
    <w:p w:rsidR="008722D1" w:rsidRDefault="008722D1" w:rsidP="008722D1">
      <w:pPr>
        <w:autoSpaceDE w:val="0"/>
        <w:autoSpaceDN w:val="0"/>
        <w:adjustRightInd w:val="0"/>
        <w:spacing w:line="360" w:lineRule="auto"/>
        <w:jc w:val="both"/>
        <w:rPr>
          <w:spacing w:val="-4"/>
          <w:sz w:val="28"/>
          <w:szCs w:val="28"/>
          <w:lang w:eastAsia="uk-UA"/>
        </w:rPr>
      </w:pPr>
      <w:r>
        <w:rPr>
          <w:spacing w:val="-4"/>
          <w:sz w:val="28"/>
          <w:szCs w:val="28"/>
          <w:lang w:eastAsia="uk-UA"/>
        </w:rPr>
        <w:t xml:space="preserve">         </w:t>
      </w:r>
      <w:r w:rsidRPr="00232061">
        <w:rPr>
          <w:spacing w:val="-4"/>
          <w:sz w:val="28"/>
          <w:szCs w:val="28"/>
          <w:lang w:eastAsia="uk-UA"/>
        </w:rPr>
        <w:t>2) інтереси, діяльні</w:t>
      </w:r>
      <w:r>
        <w:rPr>
          <w:spacing w:val="-4"/>
          <w:sz w:val="28"/>
          <w:szCs w:val="28"/>
          <w:lang w:eastAsia="uk-UA"/>
        </w:rPr>
        <w:t xml:space="preserve">сні переваги (природа, </w:t>
      </w:r>
      <w:r w:rsidRPr="00232061">
        <w:rPr>
          <w:spacing w:val="-4"/>
          <w:sz w:val="28"/>
          <w:szCs w:val="28"/>
          <w:lang w:eastAsia="uk-UA"/>
        </w:rPr>
        <w:t>тварини, росл</w:t>
      </w:r>
      <w:r>
        <w:rPr>
          <w:spacing w:val="-4"/>
          <w:sz w:val="28"/>
          <w:szCs w:val="28"/>
          <w:lang w:eastAsia="uk-UA"/>
        </w:rPr>
        <w:t>ини, культурні заходи; ТВ; компʼ</w:t>
      </w:r>
      <w:r w:rsidRPr="00232061">
        <w:rPr>
          <w:spacing w:val="-4"/>
          <w:sz w:val="28"/>
          <w:szCs w:val="28"/>
          <w:lang w:eastAsia="uk-UA"/>
        </w:rPr>
        <w:t>ютер; гра; продуктивні види діяльності; читання; спорт, танці; музика, спів; інтелектуальні заняття; прогулянки</w:t>
      </w:r>
      <w:r>
        <w:rPr>
          <w:spacing w:val="-4"/>
          <w:sz w:val="28"/>
          <w:szCs w:val="28"/>
          <w:lang w:eastAsia="uk-UA"/>
        </w:rPr>
        <w:t>; навчання, вступ у дитячий садок</w:t>
      </w:r>
      <w:r w:rsidRPr="00232061">
        <w:rPr>
          <w:spacing w:val="-4"/>
          <w:sz w:val="28"/>
          <w:szCs w:val="28"/>
          <w:lang w:eastAsia="uk-UA"/>
        </w:rPr>
        <w:t xml:space="preserve">); </w:t>
      </w:r>
    </w:p>
    <w:p w:rsidR="008722D1" w:rsidRDefault="008722D1" w:rsidP="008722D1">
      <w:pPr>
        <w:autoSpaceDE w:val="0"/>
        <w:autoSpaceDN w:val="0"/>
        <w:adjustRightInd w:val="0"/>
        <w:spacing w:line="360" w:lineRule="auto"/>
        <w:jc w:val="both"/>
        <w:rPr>
          <w:spacing w:val="-4"/>
          <w:sz w:val="28"/>
          <w:szCs w:val="28"/>
          <w:lang w:eastAsia="uk-UA"/>
        </w:rPr>
      </w:pPr>
      <w:r>
        <w:rPr>
          <w:spacing w:val="-4"/>
          <w:sz w:val="28"/>
          <w:szCs w:val="28"/>
          <w:lang w:eastAsia="uk-UA"/>
        </w:rPr>
        <w:t xml:space="preserve">         </w:t>
      </w:r>
      <w:r w:rsidRPr="00232061">
        <w:rPr>
          <w:spacing w:val="-4"/>
          <w:sz w:val="28"/>
          <w:szCs w:val="28"/>
          <w:lang w:eastAsia="uk-UA"/>
        </w:rPr>
        <w:t xml:space="preserve">3) особливості відносин (слухняність; близькість, симбіоз; спільність у взаємодії; зовнішні впливи); </w:t>
      </w:r>
    </w:p>
    <w:p w:rsidR="008722D1" w:rsidRDefault="008722D1" w:rsidP="008722D1">
      <w:pPr>
        <w:autoSpaceDE w:val="0"/>
        <w:autoSpaceDN w:val="0"/>
        <w:adjustRightInd w:val="0"/>
        <w:spacing w:line="360" w:lineRule="auto"/>
        <w:jc w:val="both"/>
        <w:rPr>
          <w:spacing w:val="-4"/>
          <w:sz w:val="28"/>
          <w:szCs w:val="28"/>
          <w:lang w:eastAsia="uk-UA"/>
        </w:rPr>
      </w:pPr>
      <w:r>
        <w:rPr>
          <w:spacing w:val="-4"/>
          <w:sz w:val="28"/>
          <w:szCs w:val="28"/>
          <w:lang w:eastAsia="uk-UA"/>
        </w:rPr>
        <w:t xml:space="preserve">         </w:t>
      </w:r>
      <w:r w:rsidRPr="00232061">
        <w:rPr>
          <w:spacing w:val="-4"/>
          <w:sz w:val="28"/>
          <w:szCs w:val="28"/>
          <w:lang w:eastAsia="uk-UA"/>
        </w:rPr>
        <w:t xml:space="preserve">4) важкі життєві ситуації, пережиті дитиною (втрата, сепарація; розлучення, конфлікт, переїзд); </w:t>
      </w:r>
    </w:p>
    <w:p w:rsidR="008722D1" w:rsidRDefault="008722D1" w:rsidP="008722D1">
      <w:pPr>
        <w:autoSpaceDE w:val="0"/>
        <w:autoSpaceDN w:val="0"/>
        <w:adjustRightInd w:val="0"/>
        <w:spacing w:line="360" w:lineRule="auto"/>
        <w:jc w:val="both"/>
        <w:rPr>
          <w:spacing w:val="-4"/>
          <w:sz w:val="28"/>
          <w:szCs w:val="28"/>
          <w:lang w:eastAsia="uk-UA"/>
        </w:rPr>
      </w:pPr>
      <w:r>
        <w:rPr>
          <w:spacing w:val="-4"/>
          <w:sz w:val="28"/>
          <w:szCs w:val="28"/>
          <w:lang w:eastAsia="uk-UA"/>
        </w:rPr>
        <w:t xml:space="preserve">        5) додаткові категорії</w:t>
      </w:r>
      <w:r w:rsidRPr="00232061">
        <w:rPr>
          <w:spacing w:val="-4"/>
          <w:sz w:val="28"/>
          <w:szCs w:val="28"/>
          <w:lang w:eastAsia="uk-UA"/>
        </w:rPr>
        <w:t xml:space="preserve"> </w:t>
      </w:r>
      <w:r>
        <w:rPr>
          <w:spacing w:val="-4"/>
          <w:sz w:val="28"/>
          <w:szCs w:val="28"/>
          <w:lang w:eastAsia="uk-UA"/>
        </w:rPr>
        <w:t>(</w:t>
      </w:r>
      <w:r w:rsidRPr="00232061">
        <w:rPr>
          <w:spacing w:val="-4"/>
          <w:sz w:val="28"/>
          <w:szCs w:val="28"/>
          <w:lang w:eastAsia="uk-UA"/>
        </w:rPr>
        <w:t>узагальнені висловлюва</w:t>
      </w:r>
      <w:r>
        <w:rPr>
          <w:spacing w:val="-4"/>
          <w:sz w:val="28"/>
          <w:szCs w:val="28"/>
          <w:lang w:eastAsia="uk-UA"/>
        </w:rPr>
        <w:t>ння; переживання батьків, повʼ</w:t>
      </w:r>
      <w:r w:rsidRPr="00232061">
        <w:rPr>
          <w:spacing w:val="-4"/>
          <w:sz w:val="28"/>
          <w:szCs w:val="28"/>
          <w:lang w:eastAsia="uk-UA"/>
        </w:rPr>
        <w:t>язані з дитиною</w:t>
      </w:r>
      <w:r>
        <w:rPr>
          <w:spacing w:val="-4"/>
          <w:sz w:val="28"/>
          <w:szCs w:val="28"/>
          <w:lang w:eastAsia="uk-UA"/>
        </w:rPr>
        <w:t>)</w:t>
      </w:r>
      <w:r w:rsidRPr="00232061">
        <w:rPr>
          <w:spacing w:val="-4"/>
          <w:sz w:val="28"/>
          <w:szCs w:val="28"/>
          <w:lang w:eastAsia="uk-UA"/>
        </w:rPr>
        <w:t xml:space="preserve">. </w:t>
      </w:r>
    </w:p>
    <w:p w:rsidR="008722D1" w:rsidRDefault="008722D1" w:rsidP="008722D1">
      <w:pPr>
        <w:autoSpaceDE w:val="0"/>
        <w:autoSpaceDN w:val="0"/>
        <w:adjustRightInd w:val="0"/>
        <w:spacing w:line="360" w:lineRule="auto"/>
        <w:jc w:val="both"/>
        <w:rPr>
          <w:spacing w:val="-4"/>
          <w:sz w:val="28"/>
          <w:szCs w:val="28"/>
          <w:lang w:eastAsia="uk-UA"/>
        </w:rPr>
      </w:pPr>
      <w:r>
        <w:rPr>
          <w:spacing w:val="-4"/>
          <w:sz w:val="28"/>
          <w:szCs w:val="28"/>
          <w:lang w:eastAsia="uk-UA"/>
        </w:rPr>
        <w:t xml:space="preserve">          </w:t>
      </w:r>
      <w:r w:rsidRPr="00232061">
        <w:rPr>
          <w:spacing w:val="-4"/>
          <w:sz w:val="28"/>
          <w:szCs w:val="28"/>
          <w:lang w:eastAsia="uk-UA"/>
        </w:rPr>
        <w:t>Список категорій одиниць контент-аналізу</w:t>
      </w:r>
      <w:r>
        <w:rPr>
          <w:spacing w:val="-4"/>
          <w:sz w:val="28"/>
          <w:szCs w:val="28"/>
          <w:lang w:eastAsia="uk-UA"/>
        </w:rPr>
        <w:t xml:space="preserve"> по блоку «Образ відносин у сімʼ</w:t>
      </w:r>
      <w:r w:rsidRPr="00232061">
        <w:rPr>
          <w:spacing w:val="-4"/>
          <w:sz w:val="28"/>
          <w:szCs w:val="28"/>
          <w:lang w:eastAsia="uk-UA"/>
        </w:rPr>
        <w:t xml:space="preserve">ї» включає: </w:t>
      </w:r>
    </w:p>
    <w:p w:rsidR="008722D1" w:rsidRDefault="008722D1" w:rsidP="008722D1">
      <w:pPr>
        <w:autoSpaceDE w:val="0"/>
        <w:autoSpaceDN w:val="0"/>
        <w:adjustRightInd w:val="0"/>
        <w:spacing w:line="360" w:lineRule="auto"/>
        <w:jc w:val="both"/>
        <w:rPr>
          <w:spacing w:val="-4"/>
          <w:sz w:val="28"/>
          <w:szCs w:val="28"/>
          <w:lang w:eastAsia="uk-UA"/>
        </w:rPr>
      </w:pPr>
      <w:r>
        <w:rPr>
          <w:spacing w:val="-4"/>
          <w:sz w:val="28"/>
          <w:szCs w:val="28"/>
          <w:lang w:eastAsia="uk-UA"/>
        </w:rPr>
        <w:t xml:space="preserve">        </w:t>
      </w:r>
      <w:r w:rsidRPr="00232061">
        <w:rPr>
          <w:spacing w:val="-4"/>
          <w:sz w:val="28"/>
          <w:szCs w:val="28"/>
          <w:lang w:eastAsia="uk-UA"/>
        </w:rPr>
        <w:t xml:space="preserve">1) переваги певних видів спільної діяльності та взаємодії (відпочинок, прогулянки, спільність у діяльності без конкретизації її виду; побутове взаємодія, міжособистісне спілкування, культурні заходи, гра, продуктивні види діяльності, читання, музика, спів, заняття, навчання); </w:t>
      </w:r>
    </w:p>
    <w:p w:rsidR="008722D1" w:rsidRDefault="008722D1" w:rsidP="008722D1">
      <w:pPr>
        <w:autoSpaceDE w:val="0"/>
        <w:autoSpaceDN w:val="0"/>
        <w:adjustRightInd w:val="0"/>
        <w:spacing w:line="360" w:lineRule="auto"/>
        <w:jc w:val="both"/>
        <w:rPr>
          <w:spacing w:val="-4"/>
          <w:sz w:val="28"/>
          <w:szCs w:val="28"/>
          <w:lang w:eastAsia="uk-UA"/>
        </w:rPr>
      </w:pPr>
      <w:r>
        <w:rPr>
          <w:spacing w:val="-4"/>
          <w:sz w:val="28"/>
          <w:szCs w:val="28"/>
          <w:lang w:eastAsia="uk-UA"/>
        </w:rPr>
        <w:t xml:space="preserve">        </w:t>
      </w:r>
      <w:r w:rsidRPr="00232061">
        <w:rPr>
          <w:spacing w:val="-4"/>
          <w:sz w:val="28"/>
          <w:szCs w:val="28"/>
          <w:lang w:eastAsia="uk-UA"/>
        </w:rPr>
        <w:t xml:space="preserve">2) характер відносин з </w:t>
      </w:r>
      <w:r>
        <w:rPr>
          <w:spacing w:val="-4"/>
          <w:sz w:val="28"/>
          <w:szCs w:val="28"/>
          <w:lang w:eastAsia="uk-UA"/>
        </w:rPr>
        <w:t>дитиною (дружба, кохання; довіра</w:t>
      </w:r>
      <w:r w:rsidRPr="00232061">
        <w:rPr>
          <w:spacing w:val="-4"/>
          <w:sz w:val="28"/>
          <w:szCs w:val="28"/>
          <w:lang w:eastAsia="uk-UA"/>
        </w:rPr>
        <w:t xml:space="preserve">; розуміння; підпорядкування; близькість, симбіоз); </w:t>
      </w:r>
    </w:p>
    <w:p w:rsidR="008722D1" w:rsidRDefault="008722D1" w:rsidP="008722D1">
      <w:pPr>
        <w:autoSpaceDE w:val="0"/>
        <w:autoSpaceDN w:val="0"/>
        <w:adjustRightInd w:val="0"/>
        <w:spacing w:line="360" w:lineRule="auto"/>
        <w:jc w:val="both"/>
        <w:rPr>
          <w:spacing w:val="-4"/>
          <w:sz w:val="28"/>
          <w:szCs w:val="28"/>
          <w:lang w:eastAsia="uk-UA"/>
        </w:rPr>
      </w:pPr>
      <w:r>
        <w:rPr>
          <w:spacing w:val="-4"/>
          <w:sz w:val="28"/>
          <w:szCs w:val="28"/>
          <w:lang w:eastAsia="uk-UA"/>
        </w:rPr>
        <w:t xml:space="preserve">        </w:t>
      </w:r>
      <w:r w:rsidRPr="001D53D9">
        <w:rPr>
          <w:spacing w:val="-4"/>
          <w:sz w:val="28"/>
          <w:szCs w:val="28"/>
          <w:lang w:eastAsia="uk-UA"/>
        </w:rPr>
        <w:t>3) додаткові категорії (узагальнені висловлювання; шаблон «Ми – дружна</w:t>
      </w:r>
      <w:r>
        <w:rPr>
          <w:spacing w:val="-4"/>
          <w:sz w:val="28"/>
          <w:szCs w:val="28"/>
          <w:lang w:eastAsia="uk-UA"/>
        </w:rPr>
        <w:t xml:space="preserve"> сімʼ</w:t>
      </w:r>
      <w:r w:rsidRPr="00232061">
        <w:rPr>
          <w:spacing w:val="-4"/>
          <w:sz w:val="28"/>
          <w:szCs w:val="28"/>
          <w:lang w:eastAsia="uk-UA"/>
        </w:rPr>
        <w:t xml:space="preserve">я»). </w:t>
      </w:r>
    </w:p>
    <w:p w:rsidR="008722D1" w:rsidRDefault="008722D1" w:rsidP="008722D1">
      <w:pPr>
        <w:autoSpaceDE w:val="0"/>
        <w:autoSpaceDN w:val="0"/>
        <w:adjustRightInd w:val="0"/>
        <w:spacing w:line="360" w:lineRule="auto"/>
        <w:jc w:val="both"/>
        <w:rPr>
          <w:spacing w:val="-4"/>
          <w:sz w:val="28"/>
          <w:szCs w:val="28"/>
          <w:lang w:eastAsia="uk-UA"/>
        </w:rPr>
      </w:pPr>
      <w:r>
        <w:rPr>
          <w:spacing w:val="-4"/>
          <w:sz w:val="28"/>
          <w:szCs w:val="28"/>
          <w:lang w:eastAsia="uk-UA"/>
        </w:rPr>
        <w:t xml:space="preserve">            </w:t>
      </w:r>
      <w:r w:rsidRPr="00232061">
        <w:rPr>
          <w:spacing w:val="-4"/>
          <w:sz w:val="28"/>
          <w:szCs w:val="28"/>
          <w:lang w:eastAsia="uk-UA"/>
        </w:rPr>
        <w:t>Категорії висловлювань з «відкритою» шкалою: умовний симбіоз; особистісні якості; комунікативні якості; вольові якості; навички самообслуговування; емоційні прояви; здібності; навчання, професія; зовнішність; порівняльна оцінка; зовнішні впливи; тілесний контакт; переживання батьк</w:t>
      </w:r>
      <w:r>
        <w:rPr>
          <w:spacing w:val="-4"/>
          <w:sz w:val="28"/>
          <w:szCs w:val="28"/>
          <w:lang w:eastAsia="uk-UA"/>
        </w:rPr>
        <w:t>ів; узагальнені висловлювання; с</w:t>
      </w:r>
      <w:r w:rsidRPr="00232061">
        <w:rPr>
          <w:spacing w:val="-4"/>
          <w:sz w:val="28"/>
          <w:szCs w:val="28"/>
          <w:lang w:eastAsia="uk-UA"/>
        </w:rPr>
        <w:t xml:space="preserve">ензитивність до стану дитини. Емоційна складова </w:t>
      </w:r>
      <w:r w:rsidRPr="00232061">
        <w:rPr>
          <w:spacing w:val="-4"/>
          <w:sz w:val="28"/>
          <w:szCs w:val="28"/>
          <w:lang w:eastAsia="uk-UA"/>
        </w:rPr>
        <w:lastRenderedPageBreak/>
        <w:t>висловлювань батьків відображає особливості прийнят</w:t>
      </w:r>
      <w:r>
        <w:rPr>
          <w:spacing w:val="-4"/>
          <w:sz w:val="28"/>
          <w:szCs w:val="28"/>
          <w:lang w:eastAsia="uk-UA"/>
        </w:rPr>
        <w:t>тя дитини батьками</w:t>
      </w:r>
      <w:r w:rsidRPr="00232061">
        <w:rPr>
          <w:spacing w:val="-4"/>
          <w:sz w:val="28"/>
          <w:szCs w:val="28"/>
          <w:lang w:eastAsia="uk-UA"/>
        </w:rPr>
        <w:t xml:space="preserve"> (позитивний, негативний, амбівалентний, </w:t>
      </w:r>
      <w:r w:rsidRPr="001D53D9">
        <w:rPr>
          <w:spacing w:val="-4"/>
          <w:sz w:val="28"/>
          <w:szCs w:val="28"/>
          <w:lang w:eastAsia="uk-UA"/>
        </w:rPr>
        <w:t>нейтральний емоційні знаки висловлювання).</w:t>
      </w:r>
    </w:p>
    <w:p w:rsidR="008722D1" w:rsidRDefault="008722D1" w:rsidP="008722D1">
      <w:pPr>
        <w:autoSpaceDE w:val="0"/>
        <w:autoSpaceDN w:val="0"/>
        <w:adjustRightInd w:val="0"/>
        <w:spacing w:line="360" w:lineRule="auto"/>
        <w:jc w:val="both"/>
        <w:rPr>
          <w:spacing w:val="-4"/>
          <w:sz w:val="28"/>
          <w:szCs w:val="28"/>
          <w:lang w:eastAsia="uk-UA"/>
        </w:rPr>
      </w:pPr>
      <w:r>
        <w:rPr>
          <w:spacing w:val="-4"/>
          <w:sz w:val="28"/>
          <w:szCs w:val="28"/>
          <w:lang w:eastAsia="uk-UA"/>
        </w:rPr>
        <w:t xml:space="preserve">         У творах батьків </w:t>
      </w:r>
      <w:r w:rsidRPr="006E29CB">
        <w:rPr>
          <w:spacing w:val="-4"/>
          <w:sz w:val="28"/>
          <w:szCs w:val="28"/>
          <w:lang w:eastAsia="uk-UA"/>
        </w:rPr>
        <w:t>І групи</w:t>
      </w:r>
      <w:r>
        <w:rPr>
          <w:spacing w:val="-4"/>
          <w:sz w:val="28"/>
          <w:szCs w:val="28"/>
          <w:lang w:eastAsia="uk-UA"/>
        </w:rPr>
        <w:t xml:space="preserve"> простежується </w:t>
      </w:r>
      <w:r w:rsidRPr="006E29CB">
        <w:rPr>
          <w:spacing w:val="-4"/>
          <w:sz w:val="28"/>
          <w:szCs w:val="28"/>
          <w:lang w:eastAsia="uk-UA"/>
        </w:rPr>
        <w:t>виражена центр</w:t>
      </w:r>
      <w:r>
        <w:rPr>
          <w:spacing w:val="-4"/>
          <w:sz w:val="28"/>
          <w:szCs w:val="28"/>
          <w:lang w:eastAsia="uk-UA"/>
        </w:rPr>
        <w:t>ованість</w:t>
      </w:r>
      <w:r w:rsidRPr="006E29CB">
        <w:rPr>
          <w:spacing w:val="-4"/>
          <w:sz w:val="28"/>
          <w:szCs w:val="28"/>
          <w:lang w:eastAsia="uk-UA"/>
        </w:rPr>
        <w:t xml:space="preserve"> на відносинах з дитиною (</w:t>
      </w:r>
      <w:r>
        <w:rPr>
          <w:spacing w:val="-4"/>
          <w:sz w:val="28"/>
          <w:szCs w:val="28"/>
          <w:lang w:eastAsia="uk-UA"/>
        </w:rPr>
        <w:t>у</w:t>
      </w:r>
      <w:r w:rsidRPr="006E29CB">
        <w:rPr>
          <w:spacing w:val="-4"/>
          <w:sz w:val="28"/>
          <w:szCs w:val="28"/>
          <w:lang w:eastAsia="uk-UA"/>
        </w:rPr>
        <w:t xml:space="preserve"> сьогоденні, минулому)</w:t>
      </w:r>
      <w:r>
        <w:rPr>
          <w:spacing w:val="-4"/>
          <w:sz w:val="28"/>
          <w:szCs w:val="28"/>
          <w:lang w:eastAsia="uk-UA"/>
        </w:rPr>
        <w:t xml:space="preserve">. </w:t>
      </w:r>
      <w:r w:rsidRPr="006E29CB">
        <w:rPr>
          <w:spacing w:val="-4"/>
          <w:sz w:val="28"/>
          <w:szCs w:val="28"/>
          <w:lang w:eastAsia="uk-UA"/>
        </w:rPr>
        <w:t xml:space="preserve"> Позитивно оцінюються особистісні якості (доброта, комунікативні я</w:t>
      </w:r>
      <w:r>
        <w:rPr>
          <w:spacing w:val="-4"/>
          <w:sz w:val="28"/>
          <w:szCs w:val="28"/>
          <w:lang w:eastAsia="uk-UA"/>
        </w:rPr>
        <w:t xml:space="preserve">кості). Образ дитини в минулому – позитивний, </w:t>
      </w:r>
      <w:r w:rsidRPr="006E29CB">
        <w:rPr>
          <w:spacing w:val="-4"/>
          <w:sz w:val="28"/>
          <w:szCs w:val="28"/>
          <w:lang w:eastAsia="uk-UA"/>
        </w:rPr>
        <w:t>слухняність</w:t>
      </w:r>
      <w:r>
        <w:rPr>
          <w:spacing w:val="-4"/>
          <w:sz w:val="28"/>
          <w:szCs w:val="28"/>
          <w:lang w:eastAsia="uk-UA"/>
        </w:rPr>
        <w:t>, внутрішньосімейна взаємодія</w:t>
      </w:r>
      <w:r w:rsidRPr="006E29CB">
        <w:rPr>
          <w:spacing w:val="-4"/>
          <w:sz w:val="28"/>
          <w:szCs w:val="28"/>
          <w:lang w:eastAsia="uk-UA"/>
        </w:rPr>
        <w:t>. Інтереси дитини характеризуються широки</w:t>
      </w:r>
      <w:r>
        <w:rPr>
          <w:spacing w:val="-4"/>
          <w:sz w:val="28"/>
          <w:szCs w:val="28"/>
          <w:lang w:eastAsia="uk-UA"/>
        </w:rPr>
        <w:t>м</w:t>
      </w:r>
      <w:r w:rsidRPr="006E29CB">
        <w:rPr>
          <w:spacing w:val="-4"/>
          <w:sz w:val="28"/>
          <w:szCs w:val="28"/>
          <w:lang w:eastAsia="uk-UA"/>
        </w:rPr>
        <w:t xml:space="preserve"> діапазон</w:t>
      </w:r>
      <w:r>
        <w:rPr>
          <w:spacing w:val="-4"/>
          <w:sz w:val="28"/>
          <w:szCs w:val="28"/>
          <w:lang w:eastAsia="uk-UA"/>
        </w:rPr>
        <w:t>ом</w:t>
      </w:r>
      <w:r w:rsidRPr="006E29CB">
        <w:rPr>
          <w:spacing w:val="-4"/>
          <w:sz w:val="28"/>
          <w:szCs w:val="28"/>
          <w:lang w:eastAsia="uk-UA"/>
        </w:rPr>
        <w:t xml:space="preserve"> </w:t>
      </w:r>
      <w:r>
        <w:rPr>
          <w:spacing w:val="-4"/>
          <w:sz w:val="28"/>
          <w:szCs w:val="28"/>
          <w:lang w:eastAsia="uk-UA"/>
        </w:rPr>
        <w:t>із вираженою</w:t>
      </w:r>
      <w:r w:rsidRPr="006E29CB">
        <w:rPr>
          <w:spacing w:val="-4"/>
          <w:sz w:val="28"/>
          <w:szCs w:val="28"/>
          <w:lang w:eastAsia="uk-UA"/>
        </w:rPr>
        <w:t xml:space="preserve"> перевагою гри. Щодо способу відносини з дитиною</w:t>
      </w:r>
      <w:r>
        <w:rPr>
          <w:spacing w:val="-4"/>
          <w:sz w:val="28"/>
          <w:szCs w:val="28"/>
          <w:lang w:eastAsia="uk-UA"/>
        </w:rPr>
        <w:t>, –</w:t>
      </w:r>
      <w:r w:rsidRPr="006E29CB">
        <w:rPr>
          <w:spacing w:val="-4"/>
          <w:sz w:val="28"/>
          <w:szCs w:val="28"/>
          <w:lang w:eastAsia="uk-UA"/>
        </w:rPr>
        <w:t xml:space="preserve"> найбільш виражена категорія дружби. Причини труднощів </w:t>
      </w:r>
      <w:r>
        <w:rPr>
          <w:spacing w:val="-4"/>
          <w:sz w:val="28"/>
          <w:szCs w:val="28"/>
          <w:lang w:eastAsia="uk-UA"/>
        </w:rPr>
        <w:t>вбачаються у вольових та комунікативних якостях дитини. Образ майбутнього – в успішності; узагальнений або повʼязаний зі здоровʼ</w:t>
      </w:r>
      <w:r w:rsidRPr="006E29CB">
        <w:rPr>
          <w:spacing w:val="-4"/>
          <w:sz w:val="28"/>
          <w:szCs w:val="28"/>
          <w:lang w:eastAsia="uk-UA"/>
        </w:rPr>
        <w:t>ям.</w:t>
      </w:r>
    </w:p>
    <w:p w:rsidR="008722D1" w:rsidRPr="00CD1DA5" w:rsidRDefault="008722D1" w:rsidP="008722D1">
      <w:pPr>
        <w:autoSpaceDE w:val="0"/>
        <w:autoSpaceDN w:val="0"/>
        <w:adjustRightInd w:val="0"/>
        <w:spacing w:line="360" w:lineRule="auto"/>
        <w:jc w:val="both"/>
        <w:rPr>
          <w:spacing w:val="-4"/>
          <w:sz w:val="28"/>
          <w:szCs w:val="28"/>
          <w:lang w:eastAsia="uk-UA"/>
        </w:rPr>
      </w:pPr>
      <w:r>
        <w:rPr>
          <w:spacing w:val="-4"/>
          <w:sz w:val="28"/>
          <w:szCs w:val="28"/>
          <w:lang w:eastAsia="uk-UA"/>
        </w:rPr>
        <w:t xml:space="preserve">          </w:t>
      </w:r>
      <w:r w:rsidRPr="00CD1DA5">
        <w:rPr>
          <w:bCs/>
          <w:sz w:val="28"/>
          <w:szCs w:val="28"/>
        </w:rPr>
        <w:t>З</w:t>
      </w:r>
      <w:r>
        <w:rPr>
          <w:bCs/>
          <w:sz w:val="28"/>
          <w:szCs w:val="28"/>
        </w:rPr>
        <w:t>і</w:t>
      </w:r>
      <w:r w:rsidRPr="00CD1DA5">
        <w:rPr>
          <w:bCs/>
          <w:sz w:val="28"/>
          <w:szCs w:val="28"/>
        </w:rPr>
        <w:t xml:space="preserve"> значущих характеристик дитини батьками ІІ групи </w:t>
      </w:r>
      <w:r>
        <w:rPr>
          <w:bCs/>
          <w:sz w:val="28"/>
          <w:szCs w:val="28"/>
        </w:rPr>
        <w:t xml:space="preserve">в їх творах </w:t>
      </w:r>
      <w:r w:rsidRPr="00CD1DA5">
        <w:rPr>
          <w:bCs/>
          <w:sz w:val="28"/>
          <w:szCs w:val="28"/>
        </w:rPr>
        <w:t>рідко згадується кат</w:t>
      </w:r>
      <w:r>
        <w:rPr>
          <w:bCs/>
          <w:sz w:val="28"/>
          <w:szCs w:val="28"/>
        </w:rPr>
        <w:t>егорія «доброта</w:t>
      </w:r>
      <w:r w:rsidRPr="00CD1DA5">
        <w:rPr>
          <w:bCs/>
          <w:sz w:val="28"/>
          <w:szCs w:val="28"/>
        </w:rPr>
        <w:t xml:space="preserve">», в описі дитини </w:t>
      </w:r>
      <w:r>
        <w:rPr>
          <w:bCs/>
          <w:sz w:val="28"/>
          <w:szCs w:val="28"/>
        </w:rPr>
        <w:t>в порівнянні з іншими г</w:t>
      </w:r>
      <w:r w:rsidRPr="00CD1DA5">
        <w:rPr>
          <w:bCs/>
          <w:sz w:val="28"/>
          <w:szCs w:val="28"/>
        </w:rPr>
        <w:t>рупами виражена амбівалентність</w:t>
      </w:r>
      <w:r>
        <w:rPr>
          <w:bCs/>
          <w:sz w:val="28"/>
          <w:szCs w:val="28"/>
        </w:rPr>
        <w:t>;</w:t>
      </w:r>
      <w:r w:rsidRPr="00CD1DA5">
        <w:rPr>
          <w:bCs/>
          <w:sz w:val="28"/>
          <w:szCs w:val="28"/>
        </w:rPr>
        <w:t xml:space="preserve"> </w:t>
      </w:r>
      <w:r>
        <w:rPr>
          <w:bCs/>
          <w:sz w:val="28"/>
          <w:szCs w:val="28"/>
        </w:rPr>
        <w:t xml:space="preserve">простежується </w:t>
      </w:r>
      <w:r w:rsidRPr="00CD1DA5">
        <w:rPr>
          <w:bCs/>
          <w:sz w:val="28"/>
          <w:szCs w:val="28"/>
        </w:rPr>
        <w:t>орієнтація на майбутнє. Позитивно оціню</w:t>
      </w:r>
      <w:r>
        <w:rPr>
          <w:bCs/>
          <w:sz w:val="28"/>
          <w:szCs w:val="28"/>
        </w:rPr>
        <w:t>ється</w:t>
      </w:r>
      <w:r w:rsidRPr="00CD1DA5">
        <w:rPr>
          <w:bCs/>
          <w:sz w:val="28"/>
          <w:szCs w:val="28"/>
        </w:rPr>
        <w:t xml:space="preserve"> самостій</w:t>
      </w:r>
      <w:r>
        <w:rPr>
          <w:bCs/>
          <w:sz w:val="28"/>
          <w:szCs w:val="28"/>
        </w:rPr>
        <w:t>ність. Образ дитини в минулому з</w:t>
      </w:r>
      <w:r w:rsidRPr="00CD1DA5">
        <w:rPr>
          <w:bCs/>
          <w:sz w:val="28"/>
          <w:szCs w:val="28"/>
        </w:rPr>
        <w:t xml:space="preserve"> </w:t>
      </w:r>
      <w:r>
        <w:rPr>
          <w:bCs/>
          <w:sz w:val="28"/>
          <w:szCs w:val="28"/>
        </w:rPr>
        <w:t>виражено-нейтральним або амбівалентним</w:t>
      </w:r>
      <w:r w:rsidRPr="00CD1DA5">
        <w:rPr>
          <w:bCs/>
          <w:sz w:val="28"/>
          <w:szCs w:val="28"/>
        </w:rPr>
        <w:t xml:space="preserve"> </w:t>
      </w:r>
      <w:r>
        <w:rPr>
          <w:bCs/>
          <w:sz w:val="28"/>
          <w:szCs w:val="28"/>
        </w:rPr>
        <w:t>емоційним</w:t>
      </w:r>
      <w:r w:rsidRPr="00CD1DA5">
        <w:rPr>
          <w:bCs/>
          <w:sz w:val="28"/>
          <w:szCs w:val="28"/>
        </w:rPr>
        <w:t xml:space="preserve"> знак</w:t>
      </w:r>
      <w:r>
        <w:rPr>
          <w:bCs/>
          <w:sz w:val="28"/>
          <w:szCs w:val="28"/>
        </w:rPr>
        <w:t>ом</w:t>
      </w:r>
      <w:r w:rsidRPr="00CD1DA5">
        <w:rPr>
          <w:bCs/>
          <w:sz w:val="28"/>
          <w:szCs w:val="28"/>
        </w:rPr>
        <w:t xml:space="preserve">. </w:t>
      </w:r>
      <w:r>
        <w:rPr>
          <w:bCs/>
          <w:sz w:val="28"/>
          <w:szCs w:val="28"/>
        </w:rPr>
        <w:t>Серед інтересів</w:t>
      </w:r>
      <w:r w:rsidRPr="00CD1DA5">
        <w:rPr>
          <w:bCs/>
          <w:sz w:val="28"/>
          <w:szCs w:val="28"/>
        </w:rPr>
        <w:t xml:space="preserve"> дитини </w:t>
      </w:r>
      <w:r>
        <w:rPr>
          <w:bCs/>
          <w:sz w:val="28"/>
          <w:szCs w:val="28"/>
        </w:rPr>
        <w:t xml:space="preserve">вказуються </w:t>
      </w:r>
      <w:r w:rsidRPr="00CD1DA5">
        <w:rPr>
          <w:bCs/>
          <w:sz w:val="28"/>
          <w:szCs w:val="28"/>
        </w:rPr>
        <w:t>комунікативна сфера, самостійність. Щодо спос</w:t>
      </w:r>
      <w:r>
        <w:rPr>
          <w:bCs/>
          <w:sz w:val="28"/>
          <w:szCs w:val="28"/>
        </w:rPr>
        <w:t>обу відносин з дитиною, виражених тенденцій</w:t>
      </w:r>
      <w:r w:rsidRPr="00CD1DA5">
        <w:rPr>
          <w:bCs/>
          <w:sz w:val="28"/>
          <w:szCs w:val="28"/>
        </w:rPr>
        <w:t xml:space="preserve"> не виявлено. </w:t>
      </w:r>
      <w:r>
        <w:rPr>
          <w:bCs/>
          <w:sz w:val="28"/>
          <w:szCs w:val="28"/>
        </w:rPr>
        <w:t>Серед п</w:t>
      </w:r>
      <w:r w:rsidRPr="00CD1DA5">
        <w:rPr>
          <w:bCs/>
          <w:sz w:val="28"/>
          <w:szCs w:val="28"/>
        </w:rPr>
        <w:t xml:space="preserve">ричини труднощів </w:t>
      </w:r>
      <w:r>
        <w:rPr>
          <w:bCs/>
          <w:sz w:val="28"/>
          <w:szCs w:val="28"/>
        </w:rPr>
        <w:t>– констатація відсутності проблем з</w:t>
      </w:r>
      <w:r w:rsidRPr="00CD1DA5">
        <w:rPr>
          <w:bCs/>
          <w:sz w:val="28"/>
          <w:szCs w:val="28"/>
        </w:rPr>
        <w:t xml:space="preserve"> дитиною (спокійний,</w:t>
      </w:r>
      <w:r>
        <w:rPr>
          <w:bCs/>
          <w:sz w:val="28"/>
          <w:szCs w:val="28"/>
        </w:rPr>
        <w:t xml:space="preserve"> слухняний). Образ майбутнього – навчання в школі, здоровʼ</w:t>
      </w:r>
      <w:r w:rsidRPr="00CD1DA5">
        <w:rPr>
          <w:bCs/>
          <w:sz w:val="28"/>
          <w:szCs w:val="28"/>
        </w:rPr>
        <w:t>я</w:t>
      </w:r>
      <w:r>
        <w:rPr>
          <w:bCs/>
          <w:sz w:val="28"/>
          <w:szCs w:val="28"/>
        </w:rPr>
        <w:t>.</w:t>
      </w:r>
    </w:p>
    <w:p w:rsidR="008722D1" w:rsidRPr="008658A0" w:rsidRDefault="008722D1" w:rsidP="008722D1">
      <w:pPr>
        <w:spacing w:line="360" w:lineRule="auto"/>
        <w:jc w:val="both"/>
        <w:rPr>
          <w:bCs/>
          <w:sz w:val="28"/>
          <w:szCs w:val="28"/>
        </w:rPr>
      </w:pPr>
      <w:r>
        <w:rPr>
          <w:bCs/>
          <w:sz w:val="28"/>
          <w:szCs w:val="28"/>
        </w:rPr>
        <w:t xml:space="preserve">          Серед</w:t>
      </w:r>
      <w:r w:rsidRPr="00C75ACA">
        <w:rPr>
          <w:bCs/>
          <w:sz w:val="28"/>
          <w:szCs w:val="28"/>
        </w:rPr>
        <w:t xml:space="preserve"> значущих характеристик дитини батьками ІІІ групи </w:t>
      </w:r>
      <w:r>
        <w:rPr>
          <w:bCs/>
          <w:sz w:val="28"/>
          <w:szCs w:val="28"/>
        </w:rPr>
        <w:t xml:space="preserve">в їх творах </w:t>
      </w:r>
      <w:r w:rsidRPr="00C75ACA">
        <w:rPr>
          <w:bCs/>
          <w:sz w:val="28"/>
          <w:szCs w:val="28"/>
        </w:rPr>
        <w:t>виділ</w:t>
      </w:r>
      <w:r>
        <w:rPr>
          <w:bCs/>
          <w:sz w:val="28"/>
          <w:szCs w:val="28"/>
        </w:rPr>
        <w:t>яється слабка орієнтація на її</w:t>
      </w:r>
      <w:r w:rsidRPr="00C75ACA">
        <w:rPr>
          <w:bCs/>
          <w:sz w:val="28"/>
          <w:szCs w:val="28"/>
        </w:rPr>
        <w:t xml:space="preserve"> емоційно-особистісні особливості, притаманна поширеність опису. Позитивна оцінка дитини низ</w:t>
      </w:r>
      <w:r>
        <w:rPr>
          <w:bCs/>
          <w:sz w:val="28"/>
          <w:szCs w:val="28"/>
        </w:rPr>
        <w:t>ька, порівняно з іншими групами;</w:t>
      </w:r>
      <w:r w:rsidRPr="00C75ACA">
        <w:rPr>
          <w:bCs/>
          <w:sz w:val="28"/>
          <w:szCs w:val="28"/>
        </w:rPr>
        <w:t xml:space="preserve"> виражена орієнтація на сьогодення. Образ дитини в минулому описується через фізичне благополуччя, </w:t>
      </w:r>
      <w:r>
        <w:rPr>
          <w:bCs/>
          <w:sz w:val="28"/>
          <w:szCs w:val="28"/>
        </w:rPr>
        <w:t>на</w:t>
      </w:r>
      <w:r w:rsidRPr="00C75ACA">
        <w:rPr>
          <w:bCs/>
          <w:sz w:val="28"/>
          <w:szCs w:val="28"/>
        </w:rPr>
        <w:t>дається позитивна оцінка фізичної сторони розвитку і діяльнісних уподобань, негативні емоційні реакції дитини</w:t>
      </w:r>
      <w:r>
        <w:rPr>
          <w:bCs/>
          <w:sz w:val="28"/>
          <w:szCs w:val="28"/>
        </w:rPr>
        <w:t>.</w:t>
      </w:r>
      <w:r w:rsidRPr="00C75ACA">
        <w:rPr>
          <w:bCs/>
          <w:sz w:val="28"/>
          <w:szCs w:val="28"/>
        </w:rPr>
        <w:t xml:space="preserve"> Інтереси дитини характеризуються як </w:t>
      </w:r>
      <w:r>
        <w:rPr>
          <w:bCs/>
          <w:sz w:val="28"/>
          <w:szCs w:val="28"/>
        </w:rPr>
        <w:t xml:space="preserve">такі, що </w:t>
      </w:r>
      <w:r w:rsidRPr="00C75ACA">
        <w:rPr>
          <w:bCs/>
          <w:sz w:val="28"/>
          <w:szCs w:val="28"/>
        </w:rPr>
        <w:t>не мають яскравої вираженості з тенденцією до фізичних занять. Щодо образ</w:t>
      </w:r>
      <w:r>
        <w:rPr>
          <w:bCs/>
          <w:sz w:val="28"/>
          <w:szCs w:val="28"/>
        </w:rPr>
        <w:t>у</w:t>
      </w:r>
      <w:r w:rsidRPr="00C75ACA">
        <w:rPr>
          <w:bCs/>
          <w:sz w:val="28"/>
          <w:szCs w:val="28"/>
        </w:rPr>
        <w:t xml:space="preserve"> відносини з дитиною</w:t>
      </w:r>
      <w:r>
        <w:rPr>
          <w:bCs/>
          <w:sz w:val="28"/>
          <w:szCs w:val="28"/>
        </w:rPr>
        <w:t>,</w:t>
      </w:r>
      <w:r w:rsidRPr="00C75ACA">
        <w:rPr>
          <w:bCs/>
          <w:sz w:val="28"/>
          <w:szCs w:val="28"/>
        </w:rPr>
        <w:t xml:space="preserve"> пріоритет</w:t>
      </w:r>
      <w:r>
        <w:rPr>
          <w:bCs/>
          <w:sz w:val="28"/>
          <w:szCs w:val="28"/>
        </w:rPr>
        <w:t>а</w:t>
      </w:r>
      <w:r w:rsidRPr="00C75ACA">
        <w:rPr>
          <w:bCs/>
          <w:sz w:val="28"/>
          <w:szCs w:val="28"/>
        </w:rPr>
        <w:t xml:space="preserve"> певних категорій не виявлено. Причини </w:t>
      </w:r>
      <w:r w:rsidRPr="008658A0">
        <w:rPr>
          <w:bCs/>
          <w:sz w:val="28"/>
          <w:szCs w:val="28"/>
        </w:rPr>
        <w:t xml:space="preserve">труднощів вбачаються в негативних </w:t>
      </w:r>
      <w:r w:rsidRPr="008658A0">
        <w:rPr>
          <w:bCs/>
          <w:sz w:val="28"/>
          <w:szCs w:val="28"/>
        </w:rPr>
        <w:lastRenderedPageBreak/>
        <w:t>емоційних реакціях дитини. Образ майбутнього – в досягненнях</w:t>
      </w:r>
      <w:r>
        <w:rPr>
          <w:bCs/>
          <w:sz w:val="28"/>
          <w:szCs w:val="28"/>
        </w:rPr>
        <w:t xml:space="preserve"> у</w:t>
      </w:r>
      <w:r w:rsidRPr="008658A0">
        <w:rPr>
          <w:bCs/>
          <w:sz w:val="28"/>
          <w:szCs w:val="28"/>
        </w:rPr>
        <w:t xml:space="preserve"> різних галузях.</w:t>
      </w:r>
    </w:p>
    <w:p w:rsidR="008722D1" w:rsidRPr="008658A0" w:rsidRDefault="008722D1" w:rsidP="008722D1">
      <w:pPr>
        <w:spacing w:line="360" w:lineRule="auto"/>
        <w:jc w:val="both"/>
        <w:rPr>
          <w:bCs/>
          <w:sz w:val="28"/>
          <w:szCs w:val="28"/>
        </w:rPr>
      </w:pPr>
      <w:r w:rsidRPr="008658A0">
        <w:rPr>
          <w:bCs/>
          <w:sz w:val="28"/>
          <w:szCs w:val="28"/>
        </w:rPr>
        <w:t xml:space="preserve">           Проведений контент-аналіз батьківських творів дозволив виявити особливості образу дитини очима батьків, спеціфіку його прийняття, отримати опис батьківського бачення проблем і труднощів у розвитку дитини, а також значущі сторони батьківської позиції при різних формах дитячо-батьківської взаємодії у виокремлених групах. Визначено, що найбільше позитивних висловлювань на адресу дитини щодо образу відносин з нею було зафіксовано в І групі (φ=2,69; р≤0,01). В цілому по вибірці виявлено незначну кількість яскраво забарвлених негативних висловлювань. При цьому, у ІІІ групі за «відкритою шкалою» (загальному спектру проявів батьківського ставлення) кількість таких висловлювань значно вище, ніж в інших групах (φ=2,23; р≤0,01). Аналіз центрованості висловлювань батька (на дитину, на дитячо-батьківські стосунки), виявив, що батьки ІІ групи на дитину орієнтовані найменше, порівняно з іншими групами сімей (φ=1,52; р≤0,06).</w:t>
      </w:r>
    </w:p>
    <w:p w:rsidR="008722D1" w:rsidRPr="003436D1" w:rsidRDefault="008722D1" w:rsidP="008722D1">
      <w:pPr>
        <w:autoSpaceDE w:val="0"/>
        <w:autoSpaceDN w:val="0"/>
        <w:adjustRightInd w:val="0"/>
        <w:spacing w:line="360" w:lineRule="auto"/>
        <w:jc w:val="both"/>
        <w:rPr>
          <w:bCs/>
          <w:sz w:val="28"/>
          <w:szCs w:val="28"/>
        </w:rPr>
      </w:pPr>
      <w:r w:rsidRPr="003436D1">
        <w:rPr>
          <w:bCs/>
          <w:sz w:val="28"/>
          <w:szCs w:val="28"/>
        </w:rPr>
        <w:t xml:space="preserve">          Використання U-критерію згоди Манна-Уїтні при порівнянні виокремлених  груп, які реалізують різні форми взаємодії, показало, що вони статистично значимо різняться між собою (p&lt;0,0) за параметрами образу дитини і позиції батьків.</w:t>
      </w:r>
    </w:p>
    <w:p w:rsidR="008722D1" w:rsidRPr="00C760BB" w:rsidRDefault="008722D1" w:rsidP="008722D1">
      <w:pPr>
        <w:autoSpaceDE w:val="0"/>
        <w:autoSpaceDN w:val="0"/>
        <w:adjustRightInd w:val="0"/>
        <w:spacing w:line="360" w:lineRule="auto"/>
        <w:jc w:val="both"/>
        <w:rPr>
          <w:sz w:val="19"/>
          <w:szCs w:val="19"/>
        </w:rPr>
      </w:pPr>
      <w:r w:rsidRPr="003436D1">
        <w:rPr>
          <w:bCs/>
          <w:sz w:val="28"/>
          <w:szCs w:val="28"/>
        </w:rPr>
        <w:t xml:space="preserve">         Зʼясовано, що при гармонійній формі взаємодії (І група) найбільш значущі для батьків емоційно-особистісні особливості дітей (доброта, відвертість). Образ дитини емоційно позитивний, а образ відносин з нею – любов і дружба. Сподівання та побоювання батьків носять узагальнений характер або повʼязані зі здоровʼям дитини. Причини негативних проявів у поведінці дитини батьки вбачають в особливостях розвитку вольової та комунікативної сфер</w:t>
      </w:r>
      <w:r>
        <w:rPr>
          <w:bCs/>
          <w:sz w:val="28"/>
          <w:szCs w:val="28"/>
        </w:rPr>
        <w:t xml:space="preserve">. </w:t>
      </w:r>
      <w:r w:rsidRPr="003436D1">
        <w:rPr>
          <w:bCs/>
          <w:sz w:val="28"/>
          <w:szCs w:val="28"/>
        </w:rPr>
        <w:t>Гармонійні діади відрізняються від інших груп тим, що переважаючим заохоченням є похвала, а покаранням</w:t>
      </w:r>
      <w:r>
        <w:rPr>
          <w:bCs/>
          <w:sz w:val="28"/>
          <w:szCs w:val="28"/>
        </w:rPr>
        <w:t xml:space="preserve"> – формальне словесне покарання</w:t>
      </w:r>
      <w:r w:rsidRPr="003436D1">
        <w:rPr>
          <w:bCs/>
          <w:sz w:val="28"/>
          <w:szCs w:val="28"/>
        </w:rPr>
        <w:t xml:space="preserve"> </w:t>
      </w:r>
      <w:r w:rsidRPr="009B4B95">
        <w:rPr>
          <w:bCs/>
          <w:sz w:val="28"/>
          <w:szCs w:val="28"/>
        </w:rPr>
        <w:t>(φ=1,92; р≤0,03).</w:t>
      </w:r>
    </w:p>
    <w:p w:rsidR="008722D1" w:rsidRPr="003436D1" w:rsidRDefault="008722D1" w:rsidP="008722D1">
      <w:pPr>
        <w:autoSpaceDE w:val="0"/>
        <w:autoSpaceDN w:val="0"/>
        <w:adjustRightInd w:val="0"/>
        <w:spacing w:line="360" w:lineRule="auto"/>
        <w:jc w:val="both"/>
        <w:rPr>
          <w:bCs/>
          <w:sz w:val="28"/>
          <w:szCs w:val="28"/>
        </w:rPr>
      </w:pPr>
      <w:r w:rsidRPr="003436D1">
        <w:rPr>
          <w:bCs/>
          <w:sz w:val="28"/>
          <w:szCs w:val="28"/>
        </w:rPr>
        <w:t xml:space="preserve">        Показано, що при дистантній формі взаємодії (ІІ група) для батьків значимі слухняність і самостійність дитини, причому ініціатива дитини викликає у </w:t>
      </w:r>
      <w:r w:rsidRPr="003436D1">
        <w:rPr>
          <w:bCs/>
          <w:sz w:val="28"/>
          <w:szCs w:val="28"/>
        </w:rPr>
        <w:lastRenderedPageBreak/>
        <w:t>батьків дискомфорт. Ставлення до дитини або емоційно-нейтральне, або амбівалентне при низькій афективній залученості батьків. Батьки орієнтовані на позбавлення дитини актуальної допомоги, батьківський контроль слабко виражений.</w:t>
      </w:r>
      <w:r w:rsidRPr="009B4B95">
        <w:rPr>
          <w:bCs/>
          <w:sz w:val="28"/>
          <w:szCs w:val="28"/>
        </w:rPr>
        <w:t xml:space="preserve"> </w:t>
      </w:r>
      <w:r w:rsidRPr="003436D1">
        <w:rPr>
          <w:bCs/>
          <w:sz w:val="28"/>
          <w:szCs w:val="28"/>
        </w:rPr>
        <w:t>Переважаюче заохочення – підсумовування вчинків дитини, тобто відстрочений його варіант</w:t>
      </w:r>
      <w:r>
        <w:rPr>
          <w:bCs/>
          <w:sz w:val="28"/>
          <w:szCs w:val="28"/>
        </w:rPr>
        <w:t xml:space="preserve"> </w:t>
      </w:r>
      <w:r w:rsidRPr="009B4B95">
        <w:rPr>
          <w:bCs/>
          <w:sz w:val="28"/>
          <w:szCs w:val="28"/>
        </w:rPr>
        <w:t>(φ=2,62; р≤0,01).</w:t>
      </w:r>
    </w:p>
    <w:p w:rsidR="008722D1" w:rsidRPr="003436D1" w:rsidRDefault="008722D1" w:rsidP="008722D1">
      <w:pPr>
        <w:autoSpaceDE w:val="0"/>
        <w:autoSpaceDN w:val="0"/>
        <w:adjustRightInd w:val="0"/>
        <w:spacing w:line="360" w:lineRule="auto"/>
        <w:jc w:val="both"/>
        <w:rPr>
          <w:bCs/>
          <w:sz w:val="28"/>
          <w:szCs w:val="28"/>
        </w:rPr>
      </w:pPr>
      <w:r w:rsidRPr="003436D1">
        <w:rPr>
          <w:bCs/>
          <w:sz w:val="28"/>
          <w:szCs w:val="28"/>
        </w:rPr>
        <w:t xml:space="preserve">        Визначено, що при конфліктній формі взаємодії (ІІІ група) для батьків ціннісними є досягнення дитини в інтелектуальній, комунікативній, діяльнісній сферах. Значимо сьогодення, причому в майбутньому і минулому образ дитини більш позитивний. Батьків турбує примхливість, дратівливість і безпричинний плач дитини. В якості дисциплінарних заходів покарання переважно використовуються вербальні засоби – догана і осуд</w:t>
      </w:r>
      <w:r>
        <w:rPr>
          <w:bCs/>
          <w:sz w:val="28"/>
          <w:szCs w:val="28"/>
        </w:rPr>
        <w:t xml:space="preserve"> </w:t>
      </w:r>
      <w:r w:rsidRPr="009B4B95">
        <w:rPr>
          <w:bCs/>
          <w:sz w:val="28"/>
          <w:szCs w:val="28"/>
        </w:rPr>
        <w:t>(φ=2,62; р≤0,01)</w:t>
      </w:r>
      <w:r w:rsidRPr="003436D1">
        <w:rPr>
          <w:bCs/>
          <w:sz w:val="28"/>
          <w:szCs w:val="28"/>
        </w:rPr>
        <w:t>.</w:t>
      </w:r>
    </w:p>
    <w:p w:rsidR="008722D1" w:rsidRPr="004C2F3B" w:rsidRDefault="008722D1" w:rsidP="008722D1">
      <w:pPr>
        <w:autoSpaceDE w:val="0"/>
        <w:autoSpaceDN w:val="0"/>
        <w:adjustRightInd w:val="0"/>
        <w:spacing w:line="360" w:lineRule="auto"/>
        <w:jc w:val="both"/>
        <w:rPr>
          <w:sz w:val="28"/>
          <w:szCs w:val="28"/>
        </w:rPr>
      </w:pPr>
      <w:r w:rsidRPr="003436D1">
        <w:rPr>
          <w:bCs/>
          <w:sz w:val="28"/>
          <w:szCs w:val="28"/>
        </w:rPr>
        <w:t xml:space="preserve">          </w:t>
      </w:r>
      <w:r w:rsidRPr="003436D1">
        <w:rPr>
          <w:sz w:val="28"/>
          <w:szCs w:val="28"/>
        </w:rPr>
        <w:t xml:space="preserve">Зʼясовано, що по вибірці переважає тенденція до симбіотичних відносин з дитиною </w:t>
      </w:r>
      <w:r>
        <w:rPr>
          <w:sz w:val="28"/>
          <w:szCs w:val="28"/>
        </w:rPr>
        <w:t>(відчуття єдності з нею</w:t>
      </w:r>
      <w:r w:rsidRPr="006537B3">
        <w:rPr>
          <w:sz w:val="28"/>
          <w:szCs w:val="28"/>
        </w:rPr>
        <w:t>, прагнення задовольнити всі потреби,  ставлення до дитини як до маленької та беззахисної, позбавлення самостійності</w:t>
      </w:r>
      <w:r>
        <w:rPr>
          <w:sz w:val="28"/>
          <w:szCs w:val="28"/>
        </w:rPr>
        <w:t xml:space="preserve">) </w:t>
      </w:r>
      <w:r w:rsidRPr="003436D1">
        <w:rPr>
          <w:sz w:val="28"/>
          <w:szCs w:val="28"/>
        </w:rPr>
        <w:t xml:space="preserve">– 42,2% сімей </w:t>
      </w:r>
      <w:r w:rsidRPr="003436D1">
        <w:rPr>
          <w:spacing w:val="-3"/>
          <w:sz w:val="28"/>
          <w:szCs w:val="28"/>
        </w:rPr>
        <w:t>(</w:t>
      </w:r>
      <w:r w:rsidRPr="003436D1">
        <w:rPr>
          <w:sz w:val="28"/>
          <w:szCs w:val="28"/>
          <w:lang w:val="en-US"/>
        </w:rPr>
        <w:t>U</w:t>
      </w:r>
      <w:r w:rsidRPr="003436D1">
        <w:rPr>
          <w:sz w:val="28"/>
          <w:szCs w:val="28"/>
        </w:rPr>
        <w:t>=362,5; р≤0,05)</w:t>
      </w:r>
      <w:r w:rsidRPr="003436D1">
        <w:rPr>
          <w:spacing w:val="-3"/>
          <w:sz w:val="28"/>
          <w:szCs w:val="28"/>
        </w:rPr>
        <w:t xml:space="preserve">; </w:t>
      </w:r>
      <w:r w:rsidRPr="003436D1">
        <w:rPr>
          <w:sz w:val="28"/>
          <w:szCs w:val="28"/>
        </w:rPr>
        <w:t>прояв авторитаризму</w:t>
      </w:r>
      <w:r>
        <w:rPr>
          <w:sz w:val="28"/>
          <w:szCs w:val="28"/>
        </w:rPr>
        <w:t>,</w:t>
      </w:r>
      <w:r w:rsidRPr="006537B3">
        <w:t xml:space="preserve"> </w:t>
      </w:r>
      <w:r>
        <w:rPr>
          <w:sz w:val="28"/>
          <w:szCs w:val="28"/>
        </w:rPr>
        <w:t>вимоги</w:t>
      </w:r>
      <w:r w:rsidRPr="006537B3">
        <w:rPr>
          <w:sz w:val="28"/>
          <w:szCs w:val="28"/>
        </w:rPr>
        <w:t xml:space="preserve"> дисципліни, намагання нав’язати свою волю</w:t>
      </w:r>
      <w:r w:rsidRPr="003436D1">
        <w:rPr>
          <w:sz w:val="28"/>
          <w:szCs w:val="28"/>
        </w:rPr>
        <w:t xml:space="preserve">, про що свідчать високі </w:t>
      </w:r>
      <w:r w:rsidRPr="000B297A">
        <w:rPr>
          <w:sz w:val="28"/>
          <w:szCs w:val="28"/>
        </w:rPr>
        <w:t>показники за шкалою «авторитарна гіперсоціалізація», характерні для 22,4%</w:t>
      </w:r>
      <w:r w:rsidRPr="003436D1">
        <w:rPr>
          <w:sz w:val="28"/>
          <w:szCs w:val="28"/>
        </w:rPr>
        <w:t xml:space="preserve"> батьків (</w:t>
      </w:r>
      <w:r w:rsidRPr="003436D1">
        <w:rPr>
          <w:sz w:val="28"/>
          <w:szCs w:val="28"/>
          <w:lang w:val="en-US"/>
        </w:rPr>
        <w:t>U</w:t>
      </w:r>
      <w:r w:rsidRPr="003436D1">
        <w:rPr>
          <w:sz w:val="28"/>
          <w:szCs w:val="28"/>
        </w:rPr>
        <w:t>=240,5; р≤0,0001)</w:t>
      </w:r>
      <w:r w:rsidRPr="003436D1">
        <w:rPr>
          <w:spacing w:val="-3"/>
          <w:sz w:val="28"/>
          <w:szCs w:val="28"/>
        </w:rPr>
        <w:t>;</w:t>
      </w:r>
      <w:r w:rsidRPr="003436D1">
        <w:rPr>
          <w:sz w:val="28"/>
          <w:szCs w:val="28"/>
        </w:rPr>
        <w:t xml:space="preserve"> недостатньо розвинута «кооперація»</w:t>
      </w:r>
      <w:r w:rsidRPr="00BA231E">
        <w:t xml:space="preserve"> </w:t>
      </w:r>
      <w:r w:rsidRPr="00BA231E">
        <w:rPr>
          <w:sz w:val="28"/>
          <w:szCs w:val="28"/>
        </w:rPr>
        <w:t xml:space="preserve">як </w:t>
      </w:r>
      <w:r w:rsidRPr="003436D1">
        <w:rPr>
          <w:sz w:val="28"/>
          <w:szCs w:val="28"/>
        </w:rPr>
        <w:t xml:space="preserve">соціально бажаний образ батьківського ставлення </w:t>
      </w:r>
      <w:r>
        <w:t>(</w:t>
      </w:r>
      <w:r w:rsidRPr="00BA231E">
        <w:rPr>
          <w:sz w:val="28"/>
          <w:szCs w:val="28"/>
        </w:rPr>
        <w:t>зацікавленість в справах та діях дитини, співчуття їй, висока оцінка інтелектуальних та творчих здібностей, почуття гордості за</w:t>
      </w:r>
      <w:r>
        <w:rPr>
          <w:sz w:val="28"/>
          <w:szCs w:val="28"/>
        </w:rPr>
        <w:t xml:space="preserve"> дитину</w:t>
      </w:r>
      <w:r w:rsidRPr="00BA231E">
        <w:rPr>
          <w:sz w:val="28"/>
          <w:szCs w:val="28"/>
        </w:rPr>
        <w:t>, довіра</w:t>
      </w:r>
      <w:r>
        <w:rPr>
          <w:sz w:val="28"/>
          <w:szCs w:val="28"/>
        </w:rPr>
        <w:t>) у</w:t>
      </w:r>
      <w:r w:rsidRPr="003436D1">
        <w:rPr>
          <w:sz w:val="28"/>
          <w:szCs w:val="28"/>
        </w:rPr>
        <w:t xml:space="preserve"> 16,4% сімей (</w:t>
      </w:r>
      <w:r w:rsidRPr="003436D1">
        <w:rPr>
          <w:sz w:val="28"/>
          <w:szCs w:val="28"/>
          <w:lang w:val="en-US"/>
        </w:rPr>
        <w:t>U</w:t>
      </w:r>
      <w:r w:rsidRPr="003436D1">
        <w:rPr>
          <w:sz w:val="28"/>
          <w:szCs w:val="28"/>
        </w:rPr>
        <w:t xml:space="preserve">=245,5; р≤0,0001), </w:t>
      </w:r>
      <w:r w:rsidRPr="003436D1">
        <w:rPr>
          <w:spacing w:val="-1"/>
          <w:sz w:val="28"/>
          <w:szCs w:val="28"/>
        </w:rPr>
        <w:t xml:space="preserve">стиль </w:t>
      </w:r>
      <w:r w:rsidRPr="003436D1">
        <w:rPr>
          <w:sz w:val="28"/>
          <w:szCs w:val="28"/>
        </w:rPr>
        <w:t xml:space="preserve">«прийняття-відторгнення» </w:t>
      </w:r>
      <w:r w:rsidRPr="003436D1">
        <w:rPr>
          <w:spacing w:val="-1"/>
          <w:sz w:val="28"/>
          <w:szCs w:val="28"/>
        </w:rPr>
        <w:t xml:space="preserve">використовують 12,9 % </w:t>
      </w:r>
      <w:r w:rsidRPr="008C0328">
        <w:rPr>
          <w:spacing w:val="-1"/>
          <w:sz w:val="28"/>
          <w:szCs w:val="28"/>
        </w:rPr>
        <w:t xml:space="preserve">батьків </w:t>
      </w:r>
      <w:r w:rsidRPr="008C0328">
        <w:rPr>
          <w:sz w:val="28"/>
          <w:szCs w:val="28"/>
        </w:rPr>
        <w:t>(</w:t>
      </w:r>
      <w:r w:rsidRPr="008C0328">
        <w:rPr>
          <w:sz w:val="28"/>
          <w:szCs w:val="28"/>
          <w:lang w:val="en-US"/>
        </w:rPr>
        <w:t>U</w:t>
      </w:r>
      <w:r w:rsidRPr="008C0328">
        <w:rPr>
          <w:sz w:val="28"/>
          <w:szCs w:val="28"/>
        </w:rPr>
        <w:t xml:space="preserve">=332; р≤0,05), прагнення до інфантилізації дитини (недовіра до неї, незадоволення  неуспішністю,  неслухняністю  разом з тим намагання   вберегти  від труднощів й строго контролювати, бажання приписати їй </w:t>
      </w:r>
      <w:r w:rsidRPr="000B297A">
        <w:rPr>
          <w:sz w:val="28"/>
          <w:szCs w:val="28"/>
        </w:rPr>
        <w:t>особистісну й соціальну неспроможність) притаманні 6,1% батьків (</w:t>
      </w:r>
      <w:r w:rsidRPr="000B297A">
        <w:rPr>
          <w:sz w:val="28"/>
          <w:szCs w:val="28"/>
          <w:lang w:val="en-US"/>
        </w:rPr>
        <w:t>U</w:t>
      </w:r>
      <w:r w:rsidRPr="000B297A">
        <w:rPr>
          <w:sz w:val="28"/>
          <w:szCs w:val="28"/>
        </w:rPr>
        <w:t>=364;</w:t>
      </w:r>
      <w:r w:rsidRPr="008C0328">
        <w:rPr>
          <w:sz w:val="28"/>
          <w:szCs w:val="28"/>
        </w:rPr>
        <w:t xml:space="preserve"> р≤0,05).</w:t>
      </w:r>
      <w:r w:rsidRPr="004C2F3B">
        <w:rPr>
          <w:sz w:val="28"/>
          <w:szCs w:val="28"/>
        </w:rPr>
        <w:t xml:space="preserve"> </w:t>
      </w:r>
    </w:p>
    <w:p w:rsidR="008722D1" w:rsidRPr="005524C2" w:rsidRDefault="008722D1" w:rsidP="008722D1">
      <w:pPr>
        <w:spacing w:line="360" w:lineRule="auto"/>
        <w:jc w:val="both"/>
        <w:rPr>
          <w:sz w:val="28"/>
          <w:szCs w:val="28"/>
        </w:rPr>
      </w:pPr>
      <w:r w:rsidRPr="008C0328">
        <w:rPr>
          <w:sz w:val="28"/>
          <w:szCs w:val="28"/>
        </w:rPr>
        <w:t xml:space="preserve">          Аналізуючи результати первинних даних, отриманих при діагностиці батьків та дітей молодшого шкільного віку, можна зазначити, що показники прояву батьківського ставлення (Е. Шефер)</w:t>
      </w:r>
      <w:r>
        <w:rPr>
          <w:sz w:val="28"/>
          <w:szCs w:val="28"/>
        </w:rPr>
        <w:t>:</w:t>
      </w:r>
      <w:r w:rsidRPr="008C0328">
        <w:rPr>
          <w:sz w:val="28"/>
          <w:szCs w:val="28"/>
        </w:rPr>
        <w:t xml:space="preserve"> оптимальний емоційний контакт, </w:t>
      </w:r>
      <w:r w:rsidRPr="008C0328">
        <w:rPr>
          <w:sz w:val="28"/>
          <w:szCs w:val="28"/>
        </w:rPr>
        <w:lastRenderedPageBreak/>
        <w:t>надмірна емоційна дистанція з дитиною та надлишкова концентрація на дитині мають варіативність діапазону від міні</w:t>
      </w:r>
      <w:r>
        <w:rPr>
          <w:sz w:val="28"/>
          <w:szCs w:val="28"/>
        </w:rPr>
        <w:t xml:space="preserve">мальних до максимальних значень, зокрема </w:t>
      </w:r>
      <w:r w:rsidRPr="008C0328">
        <w:rPr>
          <w:sz w:val="28"/>
          <w:szCs w:val="28"/>
        </w:rPr>
        <w:t>оцінка батьками власного ставлення до дитини варіюєть</w:t>
      </w:r>
      <w:r>
        <w:rPr>
          <w:sz w:val="28"/>
          <w:szCs w:val="28"/>
        </w:rPr>
        <w:t xml:space="preserve">ся від 1 до 20 балів. </w:t>
      </w:r>
      <w:r w:rsidRPr="005524C2">
        <w:rPr>
          <w:sz w:val="28"/>
          <w:szCs w:val="28"/>
        </w:rPr>
        <w:t xml:space="preserve">Далі ми оцінювали </w:t>
      </w:r>
      <w:r>
        <w:rPr>
          <w:sz w:val="28"/>
          <w:szCs w:val="28"/>
        </w:rPr>
        <w:t xml:space="preserve">ставлення батьків до дитини </w:t>
      </w:r>
      <w:r w:rsidRPr="005524C2">
        <w:rPr>
          <w:sz w:val="28"/>
          <w:szCs w:val="28"/>
        </w:rPr>
        <w:t xml:space="preserve">з точки зору його оптимальності. Для цього порівняли середні оцінки по трьом групам шкал: оптимальний контакт (шкала І), емоційна дистанція (шкала ІІ) та </w:t>
      </w:r>
      <w:r>
        <w:rPr>
          <w:sz w:val="28"/>
          <w:szCs w:val="28"/>
        </w:rPr>
        <w:t xml:space="preserve">надмірна концентрація на дитині </w:t>
      </w:r>
      <w:r w:rsidRPr="005524C2">
        <w:rPr>
          <w:sz w:val="28"/>
          <w:szCs w:val="28"/>
        </w:rPr>
        <w:t>(шкала ІІІ)</w:t>
      </w:r>
      <w:r>
        <w:rPr>
          <w:sz w:val="28"/>
          <w:szCs w:val="28"/>
        </w:rPr>
        <w:t xml:space="preserve"> (</w:t>
      </w:r>
      <w:r>
        <w:rPr>
          <w:sz w:val="28"/>
          <w:szCs w:val="28"/>
          <w:lang w:val="en-US"/>
        </w:rPr>
        <w:t>PARI</w:t>
      </w:r>
      <w:r w:rsidRPr="00E6529A">
        <w:rPr>
          <w:sz w:val="28"/>
          <w:szCs w:val="28"/>
        </w:rPr>
        <w:t>)</w:t>
      </w:r>
      <w:r w:rsidRPr="005524C2">
        <w:rPr>
          <w:sz w:val="28"/>
          <w:szCs w:val="28"/>
        </w:rPr>
        <w:t xml:space="preserve">. При порівнянні середніх значень показників, що характеризують ставлення батьків до дітей </w:t>
      </w:r>
      <w:r>
        <w:rPr>
          <w:sz w:val="28"/>
          <w:szCs w:val="28"/>
        </w:rPr>
        <w:t>до</w:t>
      </w:r>
      <w:r w:rsidRPr="005524C2">
        <w:rPr>
          <w:sz w:val="28"/>
          <w:szCs w:val="28"/>
        </w:rPr>
        <w:t>шкільного віку, спостерігаються незначні відмінності між ставленням до хлопчиків і дівчаток. При аналізі первинних результатів за методикою PARI були виявлені найбільш виражені ознаки, які стосуються відносин батьків до дітей – це вербалізація, спонука</w:t>
      </w:r>
      <w:r>
        <w:rPr>
          <w:sz w:val="28"/>
          <w:szCs w:val="28"/>
        </w:rPr>
        <w:t>ння до словесних проявів – 34,4</w:t>
      </w:r>
      <w:r w:rsidRPr="005524C2">
        <w:rPr>
          <w:sz w:val="28"/>
          <w:szCs w:val="28"/>
        </w:rPr>
        <w:t>% опитаних батьків, рівноправні відносин</w:t>
      </w:r>
      <w:r>
        <w:rPr>
          <w:sz w:val="28"/>
          <w:szCs w:val="28"/>
        </w:rPr>
        <w:t>и між батьками і дитиною – 32,8</w:t>
      </w:r>
      <w:r w:rsidRPr="005524C2">
        <w:rPr>
          <w:sz w:val="28"/>
          <w:szCs w:val="28"/>
        </w:rPr>
        <w:t xml:space="preserve">%, розвиток </w:t>
      </w:r>
      <w:r>
        <w:rPr>
          <w:sz w:val="28"/>
          <w:szCs w:val="28"/>
        </w:rPr>
        <w:t>активності дитини – 22,4</w:t>
      </w:r>
      <w:r w:rsidRPr="005524C2">
        <w:rPr>
          <w:sz w:val="28"/>
          <w:szCs w:val="28"/>
        </w:rPr>
        <w:t>% респондентів та високі значення за ознаками, які характеризують ставлення матерів до різних сторін сімейного життя, до сімейної р</w:t>
      </w:r>
      <w:r>
        <w:rPr>
          <w:sz w:val="28"/>
          <w:szCs w:val="28"/>
        </w:rPr>
        <w:t>олі: надавторитет батьків – 20,7</w:t>
      </w:r>
      <w:r w:rsidRPr="005524C2">
        <w:rPr>
          <w:sz w:val="28"/>
          <w:szCs w:val="28"/>
        </w:rPr>
        <w:t>%, залежність</w:t>
      </w:r>
      <w:r>
        <w:rPr>
          <w:sz w:val="28"/>
          <w:szCs w:val="28"/>
        </w:rPr>
        <w:t>, несамостійність матері – 19,8</w:t>
      </w:r>
      <w:r w:rsidRPr="005524C2">
        <w:rPr>
          <w:sz w:val="28"/>
          <w:szCs w:val="28"/>
        </w:rPr>
        <w:t>%, обмежен</w:t>
      </w:r>
      <w:r>
        <w:rPr>
          <w:sz w:val="28"/>
          <w:szCs w:val="28"/>
        </w:rPr>
        <w:t>ня інтересів жінки сім’єю – 17,2</w:t>
      </w:r>
      <w:r w:rsidRPr="005524C2">
        <w:rPr>
          <w:sz w:val="28"/>
          <w:szCs w:val="28"/>
        </w:rPr>
        <w:t>%, відчуття са</w:t>
      </w:r>
      <w:r>
        <w:rPr>
          <w:sz w:val="28"/>
          <w:szCs w:val="28"/>
        </w:rPr>
        <w:t>мопожертви в ролі матері – 12,1</w:t>
      </w:r>
      <w:r w:rsidRPr="005524C2">
        <w:rPr>
          <w:sz w:val="28"/>
          <w:szCs w:val="28"/>
        </w:rPr>
        <w:t>%. Опитувальник дає можливість виявити батьківські установки й встановити взаємозв’язок між типом батьківського ставлення та відношенням до сімейної ролі (в першу чергу матерів). Виявлено позитивну кореляцію між типом батьківського відношення до дітей та показниками ставлення батьків до сімейної ролі. Індивідуальні дані, які отримані за показником оптимальний емоційний контакт та ознаками, які його характеризують (вербалізація, партнерські відносини, розвиток активності дитини, рівноправні відносини між батьками і дитиною) розподілені в діапазоні від 0 до 20 балів.</w:t>
      </w:r>
      <w:r>
        <w:rPr>
          <w:sz w:val="28"/>
          <w:szCs w:val="28"/>
        </w:rPr>
        <w:t xml:space="preserve"> Переважна більшість батьків (71,5</w:t>
      </w:r>
      <w:r w:rsidRPr="005524C2">
        <w:rPr>
          <w:sz w:val="28"/>
          <w:szCs w:val="28"/>
        </w:rPr>
        <w:t>%) знаходиться в межах середнього рівня (9-17 балів), досить в</w:t>
      </w:r>
      <w:r>
        <w:rPr>
          <w:sz w:val="28"/>
          <w:szCs w:val="28"/>
        </w:rPr>
        <w:t>елика частка респондентів (23,3</w:t>
      </w:r>
      <w:r w:rsidRPr="005524C2">
        <w:rPr>
          <w:sz w:val="28"/>
          <w:szCs w:val="28"/>
        </w:rPr>
        <w:t>%) має високі значення з</w:t>
      </w:r>
      <w:r>
        <w:rPr>
          <w:sz w:val="28"/>
          <w:szCs w:val="28"/>
        </w:rPr>
        <w:t>а цими показниками і тільки 2,6</w:t>
      </w:r>
      <w:r w:rsidRPr="005524C2">
        <w:rPr>
          <w:sz w:val="28"/>
          <w:szCs w:val="28"/>
        </w:rPr>
        <w:t xml:space="preserve">% досліджуваних мають низькі значення за означеними показниками. Середнє значення вираженості даних показників свідчить про </w:t>
      </w:r>
      <w:r w:rsidRPr="005524C2">
        <w:rPr>
          <w:sz w:val="28"/>
          <w:szCs w:val="28"/>
        </w:rPr>
        <w:lastRenderedPageBreak/>
        <w:t>недостатність прагнень батьків проявляти партнерські відносини та розвивати активність дитини. Існують відмінності між середніми значеннями показників у групах хлопчиків та дівчаток. За показником надмірна емоційна дистанція з дитиною та ознаками, які розкривають зміст даного типу батьківського ставлення (роздратованість, нестриманість, суворість, перебільшена строгість, ухилення від контакту з дитиною) дані розподілені від 5 до 20 балів</w:t>
      </w:r>
      <w:r>
        <w:rPr>
          <w:sz w:val="28"/>
          <w:szCs w:val="28"/>
        </w:rPr>
        <w:t>. Більшість досліджуваних (79,3</w:t>
      </w:r>
      <w:r w:rsidRPr="005524C2">
        <w:rPr>
          <w:sz w:val="28"/>
          <w:szCs w:val="28"/>
        </w:rPr>
        <w:t>%) мають середні значення за</w:t>
      </w:r>
      <w:r>
        <w:rPr>
          <w:sz w:val="28"/>
          <w:szCs w:val="28"/>
        </w:rPr>
        <w:t xml:space="preserve"> вказаними параметрами</w:t>
      </w:r>
      <w:r w:rsidRPr="005524C2">
        <w:rPr>
          <w:sz w:val="28"/>
          <w:szCs w:val="28"/>
        </w:rPr>
        <w:t>. Високий прояв з</w:t>
      </w:r>
      <w:r>
        <w:rPr>
          <w:sz w:val="28"/>
          <w:szCs w:val="28"/>
        </w:rPr>
        <w:t>а цими ознаками притаманний 5,2% досліджуваних, а 4,3</w:t>
      </w:r>
      <w:r w:rsidRPr="005524C2">
        <w:rPr>
          <w:sz w:val="28"/>
          <w:szCs w:val="28"/>
        </w:rPr>
        <w:t>% респондентів мають низькі значення за цими показниками. Середнє значення показників свідчить про помірний прояв роздратованості, нестриманості, строгості, але й про недостатній контакт з дитиною. Середні показники за статтю</w:t>
      </w:r>
      <w:r>
        <w:rPr>
          <w:sz w:val="28"/>
          <w:szCs w:val="28"/>
        </w:rPr>
        <w:t xml:space="preserve"> свідчать</w:t>
      </w:r>
      <w:r w:rsidRPr="005524C2">
        <w:rPr>
          <w:sz w:val="28"/>
          <w:szCs w:val="28"/>
        </w:rPr>
        <w:t xml:space="preserve"> про менший рівень роздратованості щодо дівчаток, але більшу суворість та ухилення від спілкування. Така ж тенденція в особливостях прояву діапазону від мінімальних до максимальних значень спостерігається й за показником </w:t>
      </w:r>
      <w:r>
        <w:rPr>
          <w:sz w:val="28"/>
          <w:szCs w:val="28"/>
        </w:rPr>
        <w:t xml:space="preserve">конфліктності з дитиною </w:t>
      </w:r>
      <w:r w:rsidRPr="005524C2">
        <w:rPr>
          <w:sz w:val="28"/>
          <w:szCs w:val="28"/>
        </w:rPr>
        <w:t>та особливостями його прояву: надмірна опіка, пригнічення волі, створення безпеки, виключення позасімейних впливів, придушення агресивності, пригнічення сексуальності, надмірне втручання в світ дитини, прагнення прискорити розвиток дитини. Середні бали прояву тако</w:t>
      </w:r>
      <w:r>
        <w:rPr>
          <w:sz w:val="28"/>
          <w:szCs w:val="28"/>
        </w:rPr>
        <w:t>го типу ставлення властиві 82,8% батьків. Для 10,3</w:t>
      </w:r>
      <w:r w:rsidRPr="005524C2">
        <w:rPr>
          <w:sz w:val="28"/>
          <w:szCs w:val="28"/>
        </w:rPr>
        <w:t>% значення наближаю</w:t>
      </w:r>
      <w:r>
        <w:rPr>
          <w:sz w:val="28"/>
          <w:szCs w:val="28"/>
        </w:rPr>
        <w:t>ться до максимальних, а для 6,9</w:t>
      </w:r>
      <w:r w:rsidRPr="005524C2">
        <w:rPr>
          <w:sz w:val="28"/>
          <w:szCs w:val="28"/>
        </w:rPr>
        <w:t xml:space="preserve">% – до мінімальних. Як бачимо, для батьків дітей </w:t>
      </w:r>
      <w:r>
        <w:rPr>
          <w:sz w:val="28"/>
          <w:szCs w:val="28"/>
        </w:rPr>
        <w:t>до</w:t>
      </w:r>
      <w:r w:rsidRPr="005524C2">
        <w:rPr>
          <w:sz w:val="28"/>
          <w:szCs w:val="28"/>
        </w:rPr>
        <w:t xml:space="preserve">шкільного віку більш вираженим є </w:t>
      </w:r>
      <w:r>
        <w:rPr>
          <w:sz w:val="28"/>
          <w:szCs w:val="28"/>
        </w:rPr>
        <w:t>ставлення, що передбачає о</w:t>
      </w:r>
      <w:r w:rsidRPr="005524C2">
        <w:rPr>
          <w:sz w:val="28"/>
          <w:szCs w:val="28"/>
        </w:rPr>
        <w:t>птималь</w:t>
      </w:r>
      <w:r>
        <w:rPr>
          <w:sz w:val="28"/>
          <w:szCs w:val="28"/>
        </w:rPr>
        <w:t>ний емоційний контакт з дитиною</w:t>
      </w:r>
      <w:r w:rsidRPr="005524C2">
        <w:rPr>
          <w:sz w:val="28"/>
          <w:szCs w:val="28"/>
        </w:rPr>
        <w:t>, але досить високий відсоток батьк</w:t>
      </w:r>
      <w:r>
        <w:rPr>
          <w:sz w:val="28"/>
          <w:szCs w:val="28"/>
        </w:rPr>
        <w:t>ів, яким притаманне ставлення з н</w:t>
      </w:r>
      <w:r w:rsidRPr="005524C2">
        <w:rPr>
          <w:sz w:val="28"/>
          <w:szCs w:val="28"/>
        </w:rPr>
        <w:t>адмір</w:t>
      </w:r>
      <w:r>
        <w:rPr>
          <w:sz w:val="28"/>
          <w:szCs w:val="28"/>
        </w:rPr>
        <w:t>ною емоційною дистанцією та конфліктністю</w:t>
      </w:r>
      <w:r w:rsidRPr="005524C2">
        <w:rPr>
          <w:sz w:val="28"/>
          <w:szCs w:val="28"/>
        </w:rPr>
        <w:t>.</w:t>
      </w:r>
    </w:p>
    <w:p w:rsidR="008722D1" w:rsidRPr="001B5B9D" w:rsidRDefault="008722D1" w:rsidP="00810B31">
      <w:pPr>
        <w:pStyle w:val="ad"/>
        <w:tabs>
          <w:tab w:val="left" w:pos="567"/>
        </w:tabs>
        <w:spacing w:line="360" w:lineRule="auto"/>
        <w:ind w:firstLine="426"/>
        <w:jc w:val="both"/>
        <w:rPr>
          <w:rFonts w:eastAsia="Calibri"/>
          <w:sz w:val="28"/>
          <w:szCs w:val="28"/>
        </w:rPr>
      </w:pPr>
      <w:r>
        <w:rPr>
          <w:rFonts w:eastAsia="Calibri"/>
          <w:sz w:val="28"/>
          <w:szCs w:val="28"/>
        </w:rPr>
        <w:t xml:space="preserve">   </w:t>
      </w:r>
      <w:r w:rsidRPr="003436D1">
        <w:rPr>
          <w:rFonts w:eastAsia="Calibri"/>
          <w:sz w:val="28"/>
          <w:szCs w:val="28"/>
        </w:rPr>
        <w:t xml:space="preserve">При порівнянні даних </w:t>
      </w:r>
      <w:r w:rsidRPr="003436D1">
        <w:rPr>
          <w:sz w:val="28"/>
          <w:szCs w:val="28"/>
        </w:rPr>
        <w:t xml:space="preserve">у визначених групах </w:t>
      </w:r>
      <w:r w:rsidRPr="003436D1">
        <w:rPr>
          <w:rFonts w:eastAsia="Calibri"/>
          <w:sz w:val="28"/>
          <w:szCs w:val="28"/>
        </w:rPr>
        <w:t>були виявлені звʼязки між типами батьківського ставлення (опитувальник Г.</w:t>
      </w:r>
      <w:r w:rsidRPr="00C404C5">
        <w:rPr>
          <w:rFonts w:eastAsia="Calibri"/>
          <w:sz w:val="28"/>
          <w:szCs w:val="28"/>
        </w:rPr>
        <w:t xml:space="preserve"> </w:t>
      </w:r>
      <w:r w:rsidRPr="003436D1">
        <w:rPr>
          <w:rFonts w:eastAsia="Calibri"/>
          <w:sz w:val="28"/>
          <w:szCs w:val="28"/>
        </w:rPr>
        <w:t xml:space="preserve">Варги, В. Століна), показниками, що розкривають  відношення батьків  до сімейної ролі й </w:t>
      </w:r>
      <w:r w:rsidRPr="000B297A">
        <w:rPr>
          <w:rFonts w:eastAsia="Calibri"/>
          <w:sz w:val="28"/>
          <w:szCs w:val="28"/>
        </w:rPr>
        <w:t>показниками, які характеризують дитячо-батьківську  взаємодію (методика</w:t>
      </w:r>
      <w:r w:rsidRPr="003436D1">
        <w:rPr>
          <w:rFonts w:eastAsia="Calibri"/>
          <w:sz w:val="28"/>
          <w:szCs w:val="28"/>
        </w:rPr>
        <w:t xml:space="preserve"> PARI). Встановлено достовірний звʼязок між батьківським ставленням за типом </w:t>
      </w:r>
      <w:r w:rsidRPr="003436D1">
        <w:rPr>
          <w:rFonts w:eastAsia="Calibri"/>
          <w:sz w:val="28"/>
          <w:szCs w:val="28"/>
        </w:rPr>
        <w:lastRenderedPageBreak/>
        <w:t xml:space="preserve">«авторитарна гіперсоціалізація», показниками, що характеризують сімейні ролі (обмеження інтересів жінки сім’єю, авторитет батьків), та конфліктною формою дитячо-батьківської взаємодії  </w:t>
      </w:r>
      <w:r>
        <w:rPr>
          <w:rFonts w:eastAsia="Calibri"/>
          <w:sz w:val="28"/>
          <w:szCs w:val="28"/>
        </w:rPr>
        <w:t>в</w:t>
      </w:r>
      <w:r w:rsidRPr="003436D1">
        <w:rPr>
          <w:rFonts w:eastAsia="Calibri"/>
          <w:sz w:val="28"/>
          <w:szCs w:val="28"/>
        </w:rPr>
        <w:t xml:space="preserve"> ІІІ групі </w:t>
      </w:r>
      <w:r w:rsidRPr="003436D1">
        <w:rPr>
          <w:sz w:val="28"/>
          <w:szCs w:val="28"/>
        </w:rPr>
        <w:t>(</w:t>
      </w:r>
      <w:r w:rsidRPr="003436D1">
        <w:rPr>
          <w:spacing w:val="-4"/>
          <w:sz w:val="28"/>
          <w:szCs w:val="28"/>
          <w:shd w:val="clear" w:color="auto" w:fill="FFFFFF"/>
        </w:rPr>
        <w:t>χ²=12,52; р≤0,05</w:t>
      </w:r>
      <w:r w:rsidRPr="003436D1">
        <w:rPr>
          <w:sz w:val="28"/>
          <w:szCs w:val="28"/>
        </w:rPr>
        <w:t>)</w:t>
      </w:r>
      <w:r w:rsidRPr="003436D1">
        <w:rPr>
          <w:rFonts w:eastAsia="Calibri"/>
          <w:sz w:val="28"/>
          <w:szCs w:val="28"/>
        </w:rPr>
        <w:t>. Визначено, що  батьки</w:t>
      </w:r>
      <w:r>
        <w:rPr>
          <w:rFonts w:eastAsia="Calibri"/>
          <w:sz w:val="28"/>
          <w:szCs w:val="28"/>
        </w:rPr>
        <w:t>,</w:t>
      </w:r>
      <w:r w:rsidRPr="003436D1">
        <w:rPr>
          <w:rFonts w:eastAsia="Calibri"/>
          <w:sz w:val="28"/>
          <w:szCs w:val="28"/>
        </w:rPr>
        <w:t xml:space="preserve"> </w:t>
      </w:r>
      <w:r>
        <w:rPr>
          <w:rFonts w:eastAsia="Calibri"/>
          <w:sz w:val="28"/>
          <w:szCs w:val="28"/>
        </w:rPr>
        <w:t>в</w:t>
      </w:r>
      <w:r w:rsidRPr="003436D1">
        <w:rPr>
          <w:rFonts w:eastAsia="Calibri"/>
          <w:sz w:val="28"/>
          <w:szCs w:val="28"/>
        </w:rPr>
        <w:t xml:space="preserve"> яких присутнє прагнення  інфантилізувати дитину корелює з такими показником, як ухилення від контакту з дитиною </w:t>
      </w:r>
      <w:r w:rsidRPr="003436D1">
        <w:rPr>
          <w:sz w:val="28"/>
          <w:szCs w:val="28"/>
        </w:rPr>
        <w:t xml:space="preserve"> (r=0,76; р≤0,05), яке притаманне батькам ІІ групи.</w:t>
      </w:r>
      <w:r w:rsidRPr="003436D1">
        <w:rPr>
          <w:rFonts w:eastAsia="Calibri"/>
          <w:sz w:val="28"/>
          <w:szCs w:val="28"/>
        </w:rPr>
        <w:t xml:space="preserve"> Констатовано, що виражена тенденція до симбіотичних відносин не виявила статистично значущих зв’язків із показниками, що</w:t>
      </w:r>
      <w:r w:rsidRPr="003436D1">
        <w:rPr>
          <w:sz w:val="28"/>
          <w:szCs w:val="28"/>
        </w:rPr>
        <w:t xml:space="preserve"> </w:t>
      </w:r>
      <w:r w:rsidRPr="003436D1">
        <w:rPr>
          <w:rFonts w:eastAsia="Calibri"/>
          <w:sz w:val="28"/>
          <w:szCs w:val="28"/>
        </w:rPr>
        <w:t xml:space="preserve">розкривають  ставлення батьків  до сімейної ролі та  показниками, що характеризують взаємовідносини батьків та дітей (методика PARI). </w:t>
      </w:r>
    </w:p>
    <w:p w:rsidR="008722D1" w:rsidRPr="003436D1" w:rsidRDefault="008722D1" w:rsidP="00810B31">
      <w:pPr>
        <w:pStyle w:val="ad"/>
        <w:tabs>
          <w:tab w:val="left" w:pos="567"/>
        </w:tabs>
        <w:spacing w:line="360" w:lineRule="auto"/>
        <w:ind w:firstLine="426"/>
        <w:jc w:val="both"/>
        <w:rPr>
          <w:rFonts w:eastAsia="Calibri"/>
          <w:sz w:val="28"/>
          <w:szCs w:val="28"/>
        </w:rPr>
      </w:pPr>
      <w:r>
        <w:rPr>
          <w:rFonts w:eastAsia="Calibri"/>
          <w:sz w:val="28"/>
          <w:szCs w:val="28"/>
        </w:rPr>
        <w:t xml:space="preserve">  </w:t>
      </w:r>
      <w:r w:rsidRPr="003436D1">
        <w:rPr>
          <w:rFonts w:eastAsia="Calibri"/>
          <w:sz w:val="28"/>
          <w:szCs w:val="28"/>
        </w:rPr>
        <w:t>Показано, що найбільш соціально бажаний образ батьківського ставлення «кооперація» вірогідно повʼязаний з показниками відчуття самопожертви в ролі матері,  турботами про сімʼю та конструктивною формою дитячо-</w:t>
      </w:r>
      <w:r>
        <w:rPr>
          <w:rFonts w:eastAsia="Calibri"/>
          <w:sz w:val="28"/>
          <w:szCs w:val="28"/>
        </w:rPr>
        <w:t>батькіської взаємодії, виявленою</w:t>
      </w:r>
      <w:r w:rsidRPr="003436D1">
        <w:rPr>
          <w:rFonts w:eastAsia="Calibri"/>
          <w:sz w:val="28"/>
          <w:szCs w:val="28"/>
        </w:rPr>
        <w:t xml:space="preserve"> у І групі </w:t>
      </w:r>
      <w:r w:rsidRPr="003436D1">
        <w:rPr>
          <w:sz w:val="28"/>
          <w:szCs w:val="28"/>
        </w:rPr>
        <w:t>(</w:t>
      </w:r>
      <w:r w:rsidRPr="003436D1">
        <w:rPr>
          <w:spacing w:val="-4"/>
          <w:sz w:val="28"/>
          <w:szCs w:val="28"/>
          <w:shd w:val="clear" w:color="auto" w:fill="FFFFFF"/>
        </w:rPr>
        <w:t>χ²=11,42; р≤0,05</w:t>
      </w:r>
      <w:r w:rsidRPr="003436D1">
        <w:rPr>
          <w:sz w:val="28"/>
          <w:szCs w:val="28"/>
        </w:rPr>
        <w:t>)</w:t>
      </w:r>
      <w:r w:rsidRPr="003436D1">
        <w:rPr>
          <w:rFonts w:eastAsia="Calibri"/>
          <w:sz w:val="28"/>
          <w:szCs w:val="28"/>
        </w:rPr>
        <w:t>. Встановлено статистично значущий звʼязок між типом батьківського ставлення «відторгнення», домінування матері та дистант</w:t>
      </w:r>
      <w:r>
        <w:rPr>
          <w:rFonts w:eastAsia="Calibri"/>
          <w:sz w:val="28"/>
          <w:szCs w:val="28"/>
        </w:rPr>
        <w:t>ною формою взаємодії, визначеною</w:t>
      </w:r>
      <w:r w:rsidRPr="003436D1">
        <w:rPr>
          <w:rFonts w:eastAsia="Calibri"/>
          <w:sz w:val="28"/>
          <w:szCs w:val="28"/>
        </w:rPr>
        <w:t xml:space="preserve"> у ІІ групі </w:t>
      </w:r>
      <w:r w:rsidRPr="003436D1">
        <w:rPr>
          <w:sz w:val="28"/>
          <w:szCs w:val="28"/>
        </w:rPr>
        <w:t>(</w:t>
      </w:r>
      <w:r w:rsidRPr="003436D1">
        <w:rPr>
          <w:spacing w:val="-4"/>
          <w:sz w:val="28"/>
          <w:szCs w:val="28"/>
          <w:shd w:val="clear" w:color="auto" w:fill="FFFFFF"/>
        </w:rPr>
        <w:t>χ²=9,34; р≤0,01</w:t>
      </w:r>
      <w:r w:rsidRPr="003436D1">
        <w:rPr>
          <w:rFonts w:eastAsia="Calibri"/>
          <w:sz w:val="28"/>
          <w:szCs w:val="28"/>
        </w:rPr>
        <w:t>).</w:t>
      </w:r>
    </w:p>
    <w:p w:rsidR="008722D1" w:rsidRDefault="008722D1" w:rsidP="00810B31">
      <w:pPr>
        <w:pStyle w:val="ad"/>
        <w:tabs>
          <w:tab w:val="left" w:pos="567"/>
        </w:tabs>
        <w:spacing w:line="360" w:lineRule="auto"/>
        <w:ind w:firstLine="426"/>
        <w:jc w:val="both"/>
        <w:rPr>
          <w:sz w:val="28"/>
          <w:szCs w:val="28"/>
        </w:rPr>
      </w:pPr>
      <w:r>
        <w:rPr>
          <w:sz w:val="28"/>
          <w:szCs w:val="28"/>
        </w:rPr>
        <w:t xml:space="preserve">    </w:t>
      </w:r>
      <w:r w:rsidRPr="003436D1">
        <w:rPr>
          <w:sz w:val="28"/>
          <w:szCs w:val="28"/>
        </w:rPr>
        <w:t>Констатовано розбіжність між усвідомленим вибором найбільш адекватної батьківської позиції, зокрема акселерації, натомість а</w:t>
      </w:r>
      <w:r>
        <w:rPr>
          <w:sz w:val="28"/>
          <w:szCs w:val="28"/>
        </w:rPr>
        <w:t>мпліфікації</w:t>
      </w:r>
      <w:r w:rsidRPr="003436D1">
        <w:rPr>
          <w:sz w:val="28"/>
          <w:szCs w:val="28"/>
        </w:rPr>
        <w:t xml:space="preserve"> (за</w:t>
      </w:r>
      <w:r w:rsidRPr="003436D1">
        <w:rPr>
          <w:b/>
          <w:bCs/>
          <w:spacing w:val="-4"/>
          <w:sz w:val="28"/>
          <w:szCs w:val="28"/>
          <w:lang w:eastAsia="uk-UA"/>
        </w:rPr>
        <w:t xml:space="preserve"> </w:t>
      </w:r>
      <w:r>
        <w:rPr>
          <w:sz w:val="28"/>
          <w:szCs w:val="28"/>
        </w:rPr>
        <w:t>Є</w:t>
      </w:r>
      <w:r w:rsidRPr="003436D1">
        <w:rPr>
          <w:sz w:val="28"/>
          <w:szCs w:val="28"/>
        </w:rPr>
        <w:t xml:space="preserve">. Пороцькою, В. Спиридоновим)  та реальним типом ставлення батьків до дитини. Більшість батьків за результатами дослідження визначила перевагу позитивної складової батьківського ставлення «соціальна бажаність». </w:t>
      </w:r>
    </w:p>
    <w:p w:rsidR="008722D1" w:rsidRPr="00912317" w:rsidRDefault="008722D1" w:rsidP="00810B31">
      <w:pPr>
        <w:pStyle w:val="ad"/>
        <w:tabs>
          <w:tab w:val="left" w:pos="567"/>
        </w:tabs>
        <w:spacing w:line="360" w:lineRule="auto"/>
        <w:ind w:firstLine="426"/>
        <w:jc w:val="both"/>
        <w:rPr>
          <w:sz w:val="28"/>
          <w:szCs w:val="28"/>
        </w:rPr>
      </w:pPr>
      <w:r>
        <w:rPr>
          <w:sz w:val="28"/>
          <w:szCs w:val="28"/>
        </w:rPr>
        <w:t xml:space="preserve">   </w:t>
      </w:r>
      <w:r w:rsidRPr="003436D1">
        <w:rPr>
          <w:sz w:val="28"/>
          <w:szCs w:val="28"/>
        </w:rPr>
        <w:t>У той же час більше ніж у половини цих батьків існує проблема прийняття дитини такою, яка вона є, тобто в побудові стосунків з дітьми вони використовують інші типи батьківського ставл</w:t>
      </w:r>
      <w:r>
        <w:rPr>
          <w:sz w:val="28"/>
          <w:szCs w:val="28"/>
        </w:rPr>
        <w:t>ення («симбіоз», «інфантилізацію», «авторитарну гіперсоціалізацію</w:t>
      </w:r>
      <w:r w:rsidRPr="003436D1">
        <w:rPr>
          <w:sz w:val="28"/>
          <w:szCs w:val="28"/>
        </w:rPr>
        <w:t xml:space="preserve">»). Визначено, що традиційне ставлення до дитини поєднується з бажанням батьків якомога більше підготувати своїх дітей до досягнень соціального успіху. Таке поєднання </w:t>
      </w:r>
      <w:r w:rsidRPr="003436D1">
        <w:rPr>
          <w:sz w:val="28"/>
          <w:szCs w:val="28"/>
        </w:rPr>
        <w:lastRenderedPageBreak/>
        <w:t xml:space="preserve">посилює феномен неприйняття власної дитини такою, як вона є, </w:t>
      </w:r>
      <w:r w:rsidRPr="00912317">
        <w:rPr>
          <w:sz w:val="28"/>
          <w:szCs w:val="28"/>
        </w:rPr>
        <w:t>натомість тому, якою вона має бути в сучасному суспільстві. При цьому природна близькість батьків з дітьми поступається пресингу необхідності.</w:t>
      </w:r>
    </w:p>
    <w:p w:rsidR="008722D1" w:rsidRPr="00024382" w:rsidRDefault="008722D1" w:rsidP="008722D1">
      <w:pPr>
        <w:spacing w:line="360" w:lineRule="auto"/>
        <w:ind w:firstLine="425"/>
        <w:jc w:val="both"/>
        <w:rPr>
          <w:sz w:val="28"/>
          <w:szCs w:val="28"/>
        </w:rPr>
      </w:pPr>
      <w:r>
        <w:rPr>
          <w:color w:val="000000"/>
          <w:spacing w:val="-4"/>
          <w:sz w:val="28"/>
          <w:szCs w:val="28"/>
          <w:shd w:val="clear" w:color="auto" w:fill="FFFFFF"/>
        </w:rPr>
        <w:t xml:space="preserve">    </w:t>
      </w:r>
      <w:r w:rsidRPr="00912317">
        <w:rPr>
          <w:color w:val="000000"/>
          <w:spacing w:val="-4"/>
          <w:sz w:val="28"/>
          <w:szCs w:val="28"/>
          <w:shd w:val="clear" w:color="auto" w:fill="FFFFFF"/>
        </w:rPr>
        <w:t>З метою вивчення впливу батьківського ставлення на сприйняття дитиною сімей</w:t>
      </w:r>
      <w:r>
        <w:rPr>
          <w:color w:val="000000"/>
          <w:spacing w:val="-4"/>
          <w:sz w:val="28"/>
          <w:szCs w:val="28"/>
          <w:shd w:val="clear" w:color="auto" w:fill="FFFFFF"/>
        </w:rPr>
        <w:t>ної ситуації, свого місця в сімʼ</w:t>
      </w:r>
      <w:r w:rsidRPr="00912317">
        <w:rPr>
          <w:color w:val="000000"/>
          <w:spacing w:val="-4"/>
          <w:sz w:val="28"/>
          <w:szCs w:val="28"/>
          <w:shd w:val="clear" w:color="auto" w:fill="FFFFFF"/>
        </w:rPr>
        <w:t>ї та її образ використано проек</w:t>
      </w:r>
      <w:r w:rsidRPr="00024382">
        <w:rPr>
          <w:color w:val="000000"/>
          <w:spacing w:val="-4"/>
          <w:sz w:val="28"/>
          <w:szCs w:val="28"/>
          <w:shd w:val="clear" w:color="auto" w:fill="FFFFFF"/>
        </w:rPr>
        <w:t xml:space="preserve">тивні методики «Кінетичний малюнок сім’ї» та </w:t>
      </w:r>
      <w:r w:rsidRPr="00024382">
        <w:rPr>
          <w:spacing w:val="-4"/>
          <w:sz w:val="28"/>
          <w:szCs w:val="28"/>
        </w:rPr>
        <w:t xml:space="preserve">«Будинок-Дерево-Людина» </w:t>
      </w:r>
      <w:r w:rsidRPr="00024382">
        <w:rPr>
          <w:color w:val="000000"/>
          <w:spacing w:val="-4"/>
          <w:sz w:val="28"/>
          <w:szCs w:val="28"/>
          <w:shd w:val="clear" w:color="auto" w:fill="FFFFFF"/>
        </w:rPr>
        <w:t xml:space="preserve">і бесіда після малювання. </w:t>
      </w:r>
    </w:p>
    <w:p w:rsidR="008722D1" w:rsidRPr="00024382" w:rsidRDefault="008722D1" w:rsidP="008722D1">
      <w:pPr>
        <w:spacing w:line="360" w:lineRule="auto"/>
        <w:ind w:firstLine="425"/>
        <w:jc w:val="both"/>
        <w:rPr>
          <w:sz w:val="28"/>
          <w:szCs w:val="28"/>
        </w:rPr>
      </w:pPr>
      <w:r w:rsidRPr="00024382">
        <w:rPr>
          <w:sz w:val="28"/>
          <w:szCs w:val="28"/>
        </w:rPr>
        <w:t xml:space="preserve">Констатовано, що більшість дітей батьків ІІ та ІІІ груп відрізняв високий рівень тривожності у поєднанні з несприятливою сімейною ситуацією в цілому (φ=2,23; р≤0,01). Діти з сімей ІІІ групи, які мали складну сімейну </w:t>
      </w:r>
      <w:r w:rsidRPr="000B297A">
        <w:rPr>
          <w:sz w:val="28"/>
          <w:szCs w:val="28"/>
        </w:rPr>
        <w:t>ситуацію водночас із конфліктністю та ворожістю її членів, неадаптовані в</w:t>
      </w:r>
      <w:r w:rsidRPr="00024382">
        <w:rPr>
          <w:sz w:val="28"/>
          <w:szCs w:val="28"/>
        </w:rPr>
        <w:t xml:space="preserve"> колективі, їм важко виконувати ті вимоги, що є необхідними в цьому віці (φ=1,61; р≤0,05). Діти потребують поваги до себе, свого «Я», мають потребу в самовираженні, захисті від негативних впливів середовища. </w:t>
      </w:r>
    </w:p>
    <w:p w:rsidR="008722D1" w:rsidRDefault="008722D1" w:rsidP="008722D1">
      <w:pPr>
        <w:spacing w:line="360" w:lineRule="auto"/>
        <w:ind w:firstLine="426"/>
        <w:jc w:val="both"/>
        <w:rPr>
          <w:spacing w:val="-4"/>
          <w:sz w:val="28"/>
          <w:szCs w:val="28"/>
        </w:rPr>
      </w:pPr>
      <w:r w:rsidRPr="00912317">
        <w:rPr>
          <w:spacing w:val="-4"/>
          <w:sz w:val="28"/>
          <w:szCs w:val="28"/>
        </w:rPr>
        <w:t>Кореляційний аналіз симптомокомплексів (</w:t>
      </w:r>
      <w:r w:rsidRPr="00912317">
        <w:rPr>
          <w:spacing w:val="-4"/>
          <w:sz w:val="28"/>
          <w:szCs w:val="28"/>
          <w:lang w:val="en-US"/>
        </w:rPr>
        <w:t>r</w:t>
      </w:r>
      <w:r w:rsidRPr="00912317">
        <w:rPr>
          <w:spacing w:val="-4"/>
          <w:sz w:val="28"/>
          <w:szCs w:val="28"/>
        </w:rPr>
        <w:t>-Пірсона) за вказаними методиками наведено у табл. 2.7.</w:t>
      </w:r>
    </w:p>
    <w:p w:rsidR="008722D1" w:rsidRPr="00912317" w:rsidRDefault="008722D1" w:rsidP="008722D1">
      <w:pPr>
        <w:spacing w:line="360" w:lineRule="auto"/>
        <w:ind w:firstLine="425"/>
        <w:jc w:val="right"/>
        <w:rPr>
          <w:i/>
          <w:spacing w:val="-4"/>
          <w:sz w:val="28"/>
          <w:szCs w:val="28"/>
        </w:rPr>
      </w:pPr>
      <w:r w:rsidRPr="00912317">
        <w:rPr>
          <w:i/>
          <w:spacing w:val="-4"/>
          <w:sz w:val="28"/>
          <w:szCs w:val="28"/>
        </w:rPr>
        <w:t>Таблиця 2.7</w:t>
      </w:r>
    </w:p>
    <w:p w:rsidR="008722D1" w:rsidRDefault="008722D1" w:rsidP="00810B31">
      <w:pPr>
        <w:spacing w:line="312" w:lineRule="auto"/>
        <w:jc w:val="center"/>
        <w:rPr>
          <w:b/>
          <w:sz w:val="28"/>
          <w:szCs w:val="28"/>
        </w:rPr>
      </w:pPr>
      <w:r>
        <w:rPr>
          <w:b/>
          <w:sz w:val="28"/>
          <w:szCs w:val="28"/>
        </w:rPr>
        <w:t>К</w:t>
      </w:r>
      <w:r w:rsidRPr="00735E2D">
        <w:rPr>
          <w:b/>
          <w:sz w:val="28"/>
          <w:szCs w:val="28"/>
        </w:rPr>
        <w:t>ореляційний зв’язок симптомокомплексів за методиками</w:t>
      </w:r>
    </w:p>
    <w:p w:rsidR="008722D1" w:rsidRDefault="008722D1" w:rsidP="00810B31">
      <w:pPr>
        <w:spacing w:line="312" w:lineRule="auto"/>
        <w:jc w:val="center"/>
        <w:rPr>
          <w:b/>
          <w:sz w:val="28"/>
          <w:szCs w:val="28"/>
        </w:rPr>
      </w:pPr>
      <w:r w:rsidRPr="00735E2D">
        <w:rPr>
          <w:b/>
          <w:sz w:val="28"/>
          <w:szCs w:val="28"/>
        </w:rPr>
        <w:t>«К</w:t>
      </w:r>
      <w:r>
        <w:rPr>
          <w:b/>
          <w:sz w:val="28"/>
          <w:szCs w:val="28"/>
        </w:rPr>
        <w:t>інетичний малюнок сім’ї» та «Будинок</w:t>
      </w:r>
      <w:r w:rsidRPr="00735E2D">
        <w:rPr>
          <w:b/>
          <w:sz w:val="28"/>
          <w:szCs w:val="28"/>
        </w:rPr>
        <w:t>-Дерево-Людина»</w:t>
      </w:r>
    </w:p>
    <w:tbl>
      <w:tblPr>
        <w:tblW w:w="9167" w:type="dxa"/>
        <w:jc w:val="center"/>
        <w:tblInd w:w="-1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2"/>
        <w:gridCol w:w="709"/>
        <w:gridCol w:w="697"/>
        <w:gridCol w:w="728"/>
        <w:gridCol w:w="646"/>
        <w:gridCol w:w="677"/>
        <w:gridCol w:w="709"/>
        <w:gridCol w:w="850"/>
        <w:gridCol w:w="1209"/>
      </w:tblGrid>
      <w:tr w:rsidR="008722D1" w:rsidRPr="00810B31" w:rsidTr="00C144C9">
        <w:trPr>
          <w:trHeight w:val="632"/>
          <w:jc w:val="center"/>
        </w:trPr>
        <w:tc>
          <w:tcPr>
            <w:tcW w:w="2942" w:type="dxa"/>
            <w:vMerge w:val="restart"/>
            <w:shd w:val="clear" w:color="auto" w:fill="auto"/>
            <w:vAlign w:val="center"/>
          </w:tcPr>
          <w:p w:rsidR="008722D1" w:rsidRPr="00810B31" w:rsidRDefault="008722D1" w:rsidP="00810B31">
            <w:pPr>
              <w:spacing w:line="348" w:lineRule="auto"/>
              <w:jc w:val="center"/>
              <w:rPr>
                <w:b/>
              </w:rPr>
            </w:pPr>
            <w:r w:rsidRPr="00810B31">
              <w:rPr>
                <w:b/>
              </w:rPr>
              <w:t>Симптомокомплекси за методикою «Кінетичний малюнок сім’ї»</w:t>
            </w:r>
          </w:p>
        </w:tc>
        <w:tc>
          <w:tcPr>
            <w:tcW w:w="6220" w:type="dxa"/>
            <w:gridSpan w:val="8"/>
            <w:shd w:val="clear" w:color="auto" w:fill="auto"/>
            <w:vAlign w:val="center"/>
          </w:tcPr>
          <w:p w:rsidR="008722D1" w:rsidRPr="00810B31" w:rsidRDefault="008722D1" w:rsidP="00810B31">
            <w:pPr>
              <w:spacing w:line="348" w:lineRule="auto"/>
              <w:jc w:val="center"/>
              <w:rPr>
                <w:b/>
              </w:rPr>
            </w:pPr>
            <w:r w:rsidRPr="00810B31">
              <w:rPr>
                <w:b/>
              </w:rPr>
              <w:t>Симптомокомплекси за методикою</w:t>
            </w:r>
          </w:p>
          <w:p w:rsidR="008722D1" w:rsidRPr="00810B31" w:rsidRDefault="008722D1" w:rsidP="00810B31">
            <w:pPr>
              <w:spacing w:line="348" w:lineRule="auto"/>
              <w:jc w:val="center"/>
              <w:rPr>
                <w:b/>
                <w:sz w:val="16"/>
                <w:szCs w:val="16"/>
              </w:rPr>
            </w:pPr>
            <w:r w:rsidRPr="00810B31">
              <w:rPr>
                <w:b/>
              </w:rPr>
              <w:t>«Будинок-Дерево-Людина»</w:t>
            </w:r>
          </w:p>
        </w:tc>
      </w:tr>
      <w:tr w:rsidR="008722D1" w:rsidRPr="00F27214" w:rsidTr="00C144C9">
        <w:trPr>
          <w:cantSplit/>
          <w:trHeight w:val="1237"/>
          <w:jc w:val="center"/>
        </w:trPr>
        <w:tc>
          <w:tcPr>
            <w:tcW w:w="2942" w:type="dxa"/>
            <w:vMerge/>
            <w:shd w:val="clear" w:color="auto" w:fill="auto"/>
            <w:vAlign w:val="center"/>
          </w:tcPr>
          <w:p w:rsidR="008722D1" w:rsidRPr="00F91EAE" w:rsidRDefault="008722D1" w:rsidP="00C144C9">
            <w:pPr>
              <w:spacing w:line="348" w:lineRule="auto"/>
            </w:pPr>
          </w:p>
        </w:tc>
        <w:tc>
          <w:tcPr>
            <w:tcW w:w="709" w:type="dxa"/>
            <w:shd w:val="clear" w:color="auto" w:fill="auto"/>
            <w:textDirection w:val="btLr"/>
            <w:vAlign w:val="center"/>
          </w:tcPr>
          <w:p w:rsidR="008722D1" w:rsidRPr="00F27214" w:rsidRDefault="008722D1" w:rsidP="00C144C9">
            <w:pPr>
              <w:spacing w:line="348" w:lineRule="auto"/>
              <w:ind w:left="113" w:right="113"/>
              <w:jc w:val="both"/>
              <w:rPr>
                <w:sz w:val="16"/>
                <w:szCs w:val="16"/>
              </w:rPr>
            </w:pPr>
            <w:r w:rsidRPr="001534EE">
              <w:rPr>
                <w:sz w:val="14"/>
                <w:szCs w:val="14"/>
              </w:rPr>
              <w:t>Незахищеніст</w:t>
            </w:r>
            <w:r w:rsidRPr="00F27214">
              <w:rPr>
                <w:sz w:val="16"/>
                <w:szCs w:val="16"/>
              </w:rPr>
              <w:t>ь</w:t>
            </w:r>
          </w:p>
        </w:tc>
        <w:tc>
          <w:tcPr>
            <w:tcW w:w="697" w:type="dxa"/>
            <w:shd w:val="clear" w:color="auto" w:fill="auto"/>
            <w:textDirection w:val="btLr"/>
            <w:vAlign w:val="center"/>
          </w:tcPr>
          <w:p w:rsidR="008722D1" w:rsidRPr="00F27214" w:rsidRDefault="008722D1" w:rsidP="00C144C9">
            <w:pPr>
              <w:spacing w:line="348" w:lineRule="auto"/>
              <w:ind w:left="113" w:right="113"/>
              <w:rPr>
                <w:sz w:val="16"/>
                <w:szCs w:val="16"/>
              </w:rPr>
            </w:pPr>
            <w:r>
              <w:rPr>
                <w:sz w:val="16"/>
                <w:szCs w:val="16"/>
              </w:rPr>
              <w:t>Т</w:t>
            </w:r>
            <w:r w:rsidRPr="00F27214">
              <w:rPr>
                <w:sz w:val="16"/>
                <w:szCs w:val="16"/>
              </w:rPr>
              <w:t>ривожність</w:t>
            </w:r>
          </w:p>
        </w:tc>
        <w:tc>
          <w:tcPr>
            <w:tcW w:w="728" w:type="dxa"/>
            <w:shd w:val="clear" w:color="auto" w:fill="auto"/>
            <w:textDirection w:val="btLr"/>
            <w:vAlign w:val="center"/>
          </w:tcPr>
          <w:p w:rsidR="008722D1" w:rsidRPr="00F27214" w:rsidRDefault="008722D1" w:rsidP="00C144C9">
            <w:pPr>
              <w:spacing w:line="348" w:lineRule="auto"/>
              <w:ind w:left="113" w:right="113"/>
              <w:rPr>
                <w:sz w:val="16"/>
                <w:szCs w:val="16"/>
              </w:rPr>
            </w:pPr>
            <w:r w:rsidRPr="00F27214">
              <w:rPr>
                <w:sz w:val="16"/>
                <w:szCs w:val="16"/>
              </w:rPr>
              <w:t>Недовіра до себе</w:t>
            </w:r>
          </w:p>
        </w:tc>
        <w:tc>
          <w:tcPr>
            <w:tcW w:w="646" w:type="dxa"/>
            <w:shd w:val="clear" w:color="auto" w:fill="auto"/>
            <w:textDirection w:val="btLr"/>
            <w:vAlign w:val="center"/>
          </w:tcPr>
          <w:p w:rsidR="008722D1" w:rsidRPr="00F27214" w:rsidRDefault="008722D1" w:rsidP="00C144C9">
            <w:pPr>
              <w:spacing w:line="348" w:lineRule="auto"/>
              <w:ind w:left="113" w:right="113"/>
              <w:rPr>
                <w:sz w:val="16"/>
                <w:szCs w:val="16"/>
              </w:rPr>
            </w:pPr>
            <w:r w:rsidRPr="00F27214">
              <w:rPr>
                <w:sz w:val="16"/>
                <w:szCs w:val="16"/>
              </w:rPr>
              <w:t>Почуття не</w:t>
            </w:r>
            <w:r w:rsidRPr="00F27214">
              <w:rPr>
                <w:sz w:val="16"/>
                <w:szCs w:val="16"/>
                <w:lang w:val="en-US"/>
              </w:rPr>
              <w:softHyphen/>
            </w:r>
            <w:r w:rsidRPr="00F27214">
              <w:rPr>
                <w:sz w:val="16"/>
                <w:szCs w:val="16"/>
              </w:rPr>
              <w:t>повноцінності</w:t>
            </w:r>
          </w:p>
        </w:tc>
        <w:tc>
          <w:tcPr>
            <w:tcW w:w="677" w:type="dxa"/>
            <w:shd w:val="clear" w:color="auto" w:fill="auto"/>
            <w:textDirection w:val="btLr"/>
            <w:vAlign w:val="center"/>
          </w:tcPr>
          <w:p w:rsidR="008722D1" w:rsidRPr="00F27214" w:rsidRDefault="008722D1" w:rsidP="00C144C9">
            <w:pPr>
              <w:spacing w:line="348" w:lineRule="auto"/>
              <w:ind w:left="113" w:right="113"/>
              <w:rPr>
                <w:sz w:val="16"/>
                <w:szCs w:val="16"/>
              </w:rPr>
            </w:pPr>
            <w:r w:rsidRPr="00F27214">
              <w:rPr>
                <w:sz w:val="16"/>
                <w:szCs w:val="16"/>
              </w:rPr>
              <w:t>Ворожість</w:t>
            </w:r>
          </w:p>
        </w:tc>
        <w:tc>
          <w:tcPr>
            <w:tcW w:w="709" w:type="dxa"/>
            <w:shd w:val="clear" w:color="auto" w:fill="auto"/>
            <w:textDirection w:val="btLr"/>
            <w:vAlign w:val="center"/>
          </w:tcPr>
          <w:p w:rsidR="008722D1" w:rsidRPr="00F27214" w:rsidRDefault="008722D1" w:rsidP="00C144C9">
            <w:pPr>
              <w:spacing w:line="348" w:lineRule="auto"/>
              <w:ind w:left="113" w:right="113"/>
              <w:rPr>
                <w:sz w:val="16"/>
                <w:szCs w:val="16"/>
              </w:rPr>
            </w:pPr>
            <w:r w:rsidRPr="00F27214">
              <w:rPr>
                <w:sz w:val="16"/>
                <w:szCs w:val="16"/>
              </w:rPr>
              <w:t>Конфліктність</w:t>
            </w:r>
          </w:p>
        </w:tc>
        <w:tc>
          <w:tcPr>
            <w:tcW w:w="850" w:type="dxa"/>
            <w:shd w:val="clear" w:color="auto" w:fill="auto"/>
            <w:textDirection w:val="btLr"/>
            <w:vAlign w:val="center"/>
          </w:tcPr>
          <w:p w:rsidR="008722D1" w:rsidRPr="00F27214" w:rsidRDefault="008722D1" w:rsidP="00C144C9">
            <w:pPr>
              <w:spacing w:line="348" w:lineRule="auto"/>
              <w:ind w:left="113" w:right="113"/>
              <w:rPr>
                <w:sz w:val="16"/>
                <w:szCs w:val="16"/>
              </w:rPr>
            </w:pPr>
            <w:r w:rsidRPr="00F27214">
              <w:rPr>
                <w:sz w:val="16"/>
                <w:szCs w:val="16"/>
              </w:rPr>
              <w:t>Труднощі у спілкуванні</w:t>
            </w:r>
          </w:p>
        </w:tc>
        <w:tc>
          <w:tcPr>
            <w:tcW w:w="1204" w:type="dxa"/>
            <w:shd w:val="clear" w:color="auto" w:fill="auto"/>
            <w:textDirection w:val="btLr"/>
            <w:vAlign w:val="center"/>
          </w:tcPr>
          <w:p w:rsidR="008722D1" w:rsidRPr="00F27214" w:rsidRDefault="008722D1" w:rsidP="00C144C9">
            <w:pPr>
              <w:spacing w:line="348" w:lineRule="auto"/>
              <w:ind w:left="113" w:right="113"/>
              <w:rPr>
                <w:sz w:val="16"/>
                <w:szCs w:val="16"/>
              </w:rPr>
            </w:pPr>
            <w:r w:rsidRPr="00F27214">
              <w:rPr>
                <w:sz w:val="16"/>
                <w:szCs w:val="16"/>
              </w:rPr>
              <w:t>Депресивність</w:t>
            </w:r>
          </w:p>
        </w:tc>
      </w:tr>
      <w:tr w:rsidR="008722D1" w:rsidRPr="00F27214" w:rsidTr="00C144C9">
        <w:trPr>
          <w:jc w:val="center"/>
        </w:trPr>
        <w:tc>
          <w:tcPr>
            <w:tcW w:w="2942" w:type="dxa"/>
            <w:shd w:val="clear" w:color="auto" w:fill="auto"/>
            <w:vAlign w:val="center"/>
          </w:tcPr>
          <w:p w:rsidR="008722D1" w:rsidRPr="00F91EAE" w:rsidRDefault="008722D1" w:rsidP="00C144C9">
            <w:pPr>
              <w:spacing w:line="348" w:lineRule="auto"/>
            </w:pPr>
            <w:r w:rsidRPr="00F91EAE">
              <w:t>Несприятлива сімейна ситуація</w:t>
            </w:r>
          </w:p>
        </w:tc>
        <w:tc>
          <w:tcPr>
            <w:tcW w:w="709" w:type="dxa"/>
            <w:shd w:val="clear" w:color="auto" w:fill="auto"/>
            <w:vAlign w:val="center"/>
          </w:tcPr>
          <w:p w:rsidR="008722D1" w:rsidRPr="00F27214" w:rsidRDefault="008722D1" w:rsidP="00C144C9">
            <w:pPr>
              <w:spacing w:line="348" w:lineRule="auto"/>
              <w:rPr>
                <w:spacing w:val="-4"/>
                <w:sz w:val="16"/>
                <w:szCs w:val="16"/>
              </w:rPr>
            </w:pPr>
            <w:r>
              <w:rPr>
                <w:spacing w:val="-4"/>
                <w:sz w:val="16"/>
                <w:szCs w:val="16"/>
              </w:rPr>
              <w:t>0,54</w:t>
            </w:r>
            <w:r w:rsidRPr="00F27214">
              <w:rPr>
                <w:spacing w:val="-4"/>
                <w:sz w:val="16"/>
                <w:szCs w:val="16"/>
              </w:rPr>
              <w:t>*</w:t>
            </w:r>
          </w:p>
        </w:tc>
        <w:tc>
          <w:tcPr>
            <w:tcW w:w="697" w:type="dxa"/>
            <w:shd w:val="clear" w:color="auto" w:fill="auto"/>
            <w:vAlign w:val="center"/>
          </w:tcPr>
          <w:p w:rsidR="008722D1" w:rsidRPr="00F27214" w:rsidRDefault="008722D1" w:rsidP="00C144C9">
            <w:pPr>
              <w:spacing w:line="348" w:lineRule="auto"/>
              <w:rPr>
                <w:spacing w:val="-4"/>
                <w:sz w:val="16"/>
                <w:szCs w:val="16"/>
              </w:rPr>
            </w:pPr>
            <w:r>
              <w:rPr>
                <w:spacing w:val="-4"/>
                <w:sz w:val="16"/>
                <w:szCs w:val="16"/>
              </w:rPr>
              <w:t>0,82</w:t>
            </w:r>
            <w:r w:rsidRPr="00F27214">
              <w:rPr>
                <w:spacing w:val="-4"/>
                <w:sz w:val="16"/>
                <w:szCs w:val="16"/>
              </w:rPr>
              <w:t>**</w:t>
            </w:r>
          </w:p>
        </w:tc>
        <w:tc>
          <w:tcPr>
            <w:tcW w:w="728" w:type="dxa"/>
            <w:shd w:val="clear" w:color="auto" w:fill="auto"/>
            <w:vAlign w:val="center"/>
          </w:tcPr>
          <w:p w:rsidR="008722D1" w:rsidRPr="00F27214" w:rsidRDefault="008722D1" w:rsidP="00C144C9">
            <w:pPr>
              <w:spacing w:line="348" w:lineRule="auto"/>
              <w:rPr>
                <w:spacing w:val="-4"/>
                <w:sz w:val="16"/>
                <w:szCs w:val="16"/>
              </w:rPr>
            </w:pPr>
            <w:r>
              <w:rPr>
                <w:spacing w:val="-4"/>
                <w:sz w:val="16"/>
                <w:szCs w:val="16"/>
              </w:rPr>
              <w:t>0,44</w:t>
            </w:r>
          </w:p>
        </w:tc>
        <w:tc>
          <w:tcPr>
            <w:tcW w:w="646" w:type="dxa"/>
            <w:shd w:val="clear" w:color="auto" w:fill="auto"/>
            <w:vAlign w:val="center"/>
          </w:tcPr>
          <w:p w:rsidR="008722D1" w:rsidRPr="00F27214" w:rsidRDefault="008722D1" w:rsidP="00C144C9">
            <w:pPr>
              <w:spacing w:line="348" w:lineRule="auto"/>
              <w:rPr>
                <w:spacing w:val="-4"/>
                <w:sz w:val="16"/>
                <w:szCs w:val="16"/>
              </w:rPr>
            </w:pPr>
            <w:r>
              <w:rPr>
                <w:spacing w:val="-4"/>
                <w:sz w:val="16"/>
                <w:szCs w:val="16"/>
              </w:rPr>
              <w:t>0,81</w:t>
            </w:r>
            <w:r w:rsidRPr="00F27214">
              <w:rPr>
                <w:spacing w:val="-4"/>
                <w:sz w:val="16"/>
                <w:szCs w:val="16"/>
              </w:rPr>
              <w:t>**</w:t>
            </w:r>
          </w:p>
        </w:tc>
        <w:tc>
          <w:tcPr>
            <w:tcW w:w="677" w:type="dxa"/>
            <w:shd w:val="clear" w:color="auto" w:fill="auto"/>
            <w:vAlign w:val="center"/>
          </w:tcPr>
          <w:p w:rsidR="008722D1" w:rsidRPr="00F27214" w:rsidRDefault="008722D1" w:rsidP="00C144C9">
            <w:pPr>
              <w:spacing w:line="348" w:lineRule="auto"/>
              <w:rPr>
                <w:spacing w:val="-4"/>
                <w:sz w:val="16"/>
                <w:szCs w:val="16"/>
              </w:rPr>
            </w:pPr>
            <w:r>
              <w:rPr>
                <w:spacing w:val="-4"/>
                <w:sz w:val="16"/>
                <w:szCs w:val="16"/>
              </w:rPr>
              <w:t>0,71</w:t>
            </w:r>
            <w:r w:rsidRPr="00F27214">
              <w:rPr>
                <w:spacing w:val="-4"/>
                <w:sz w:val="16"/>
                <w:szCs w:val="16"/>
              </w:rPr>
              <w:t>*</w:t>
            </w:r>
          </w:p>
        </w:tc>
        <w:tc>
          <w:tcPr>
            <w:tcW w:w="709" w:type="dxa"/>
            <w:shd w:val="clear" w:color="auto" w:fill="auto"/>
            <w:vAlign w:val="center"/>
          </w:tcPr>
          <w:p w:rsidR="008722D1" w:rsidRPr="00F27214" w:rsidRDefault="008722D1" w:rsidP="00C144C9">
            <w:pPr>
              <w:spacing w:line="348" w:lineRule="auto"/>
              <w:rPr>
                <w:spacing w:val="-4"/>
                <w:sz w:val="16"/>
                <w:szCs w:val="16"/>
              </w:rPr>
            </w:pPr>
            <w:r>
              <w:rPr>
                <w:spacing w:val="-4"/>
                <w:sz w:val="16"/>
                <w:szCs w:val="16"/>
              </w:rPr>
              <w:t>0,74</w:t>
            </w:r>
            <w:r w:rsidRPr="00F27214">
              <w:rPr>
                <w:spacing w:val="-4"/>
                <w:sz w:val="16"/>
                <w:szCs w:val="16"/>
              </w:rPr>
              <w:t>**</w:t>
            </w:r>
          </w:p>
        </w:tc>
        <w:tc>
          <w:tcPr>
            <w:tcW w:w="850" w:type="dxa"/>
            <w:shd w:val="clear" w:color="auto" w:fill="auto"/>
            <w:vAlign w:val="center"/>
          </w:tcPr>
          <w:p w:rsidR="008722D1" w:rsidRPr="00F27214" w:rsidRDefault="008722D1" w:rsidP="00C144C9">
            <w:pPr>
              <w:spacing w:line="348" w:lineRule="auto"/>
              <w:rPr>
                <w:spacing w:val="-4"/>
                <w:sz w:val="16"/>
                <w:szCs w:val="16"/>
              </w:rPr>
            </w:pPr>
            <w:r>
              <w:rPr>
                <w:spacing w:val="-4"/>
                <w:sz w:val="16"/>
                <w:szCs w:val="16"/>
              </w:rPr>
              <w:t>0,66</w:t>
            </w:r>
            <w:r w:rsidRPr="00F27214">
              <w:rPr>
                <w:spacing w:val="-4"/>
                <w:sz w:val="16"/>
                <w:szCs w:val="16"/>
              </w:rPr>
              <w:t>*</w:t>
            </w:r>
          </w:p>
        </w:tc>
        <w:tc>
          <w:tcPr>
            <w:tcW w:w="1204" w:type="dxa"/>
            <w:shd w:val="clear" w:color="auto" w:fill="auto"/>
            <w:vAlign w:val="center"/>
          </w:tcPr>
          <w:p w:rsidR="008722D1" w:rsidRPr="00F27214" w:rsidRDefault="008722D1" w:rsidP="00C144C9">
            <w:pPr>
              <w:spacing w:line="348" w:lineRule="auto"/>
              <w:rPr>
                <w:spacing w:val="-4"/>
                <w:sz w:val="16"/>
                <w:szCs w:val="16"/>
              </w:rPr>
            </w:pPr>
            <w:r>
              <w:rPr>
                <w:spacing w:val="-4"/>
                <w:sz w:val="16"/>
                <w:szCs w:val="16"/>
              </w:rPr>
              <w:t>0,76</w:t>
            </w:r>
            <w:r w:rsidRPr="00F27214">
              <w:rPr>
                <w:spacing w:val="-4"/>
                <w:sz w:val="16"/>
                <w:szCs w:val="16"/>
              </w:rPr>
              <w:t>**</w:t>
            </w:r>
          </w:p>
        </w:tc>
      </w:tr>
      <w:tr w:rsidR="008722D1" w:rsidRPr="00F27214" w:rsidTr="00C144C9">
        <w:trPr>
          <w:jc w:val="center"/>
        </w:trPr>
        <w:tc>
          <w:tcPr>
            <w:tcW w:w="2942" w:type="dxa"/>
            <w:shd w:val="clear" w:color="auto" w:fill="auto"/>
            <w:vAlign w:val="center"/>
          </w:tcPr>
          <w:p w:rsidR="008722D1" w:rsidRPr="00F91EAE" w:rsidRDefault="008722D1" w:rsidP="00C144C9">
            <w:pPr>
              <w:spacing w:line="348" w:lineRule="auto"/>
            </w:pPr>
            <w:r w:rsidRPr="00F91EAE">
              <w:t>Тривожність</w:t>
            </w:r>
          </w:p>
        </w:tc>
        <w:tc>
          <w:tcPr>
            <w:tcW w:w="709" w:type="dxa"/>
            <w:shd w:val="clear" w:color="auto" w:fill="auto"/>
            <w:vAlign w:val="center"/>
          </w:tcPr>
          <w:p w:rsidR="008722D1" w:rsidRPr="00F27214" w:rsidRDefault="008722D1" w:rsidP="00C144C9">
            <w:pPr>
              <w:spacing w:line="348" w:lineRule="auto"/>
              <w:rPr>
                <w:spacing w:val="-4"/>
                <w:sz w:val="16"/>
                <w:szCs w:val="16"/>
              </w:rPr>
            </w:pPr>
            <w:r>
              <w:rPr>
                <w:spacing w:val="-4"/>
                <w:sz w:val="16"/>
                <w:szCs w:val="16"/>
              </w:rPr>
              <w:t>0,35</w:t>
            </w:r>
          </w:p>
        </w:tc>
        <w:tc>
          <w:tcPr>
            <w:tcW w:w="697" w:type="dxa"/>
            <w:shd w:val="clear" w:color="auto" w:fill="auto"/>
            <w:vAlign w:val="center"/>
          </w:tcPr>
          <w:p w:rsidR="008722D1" w:rsidRPr="00F27214" w:rsidRDefault="008722D1" w:rsidP="00C144C9">
            <w:pPr>
              <w:spacing w:line="348" w:lineRule="auto"/>
              <w:rPr>
                <w:spacing w:val="-4"/>
                <w:sz w:val="16"/>
                <w:szCs w:val="16"/>
              </w:rPr>
            </w:pPr>
            <w:r>
              <w:rPr>
                <w:spacing w:val="-4"/>
                <w:sz w:val="16"/>
                <w:szCs w:val="16"/>
              </w:rPr>
              <w:t>0,90**</w:t>
            </w:r>
          </w:p>
        </w:tc>
        <w:tc>
          <w:tcPr>
            <w:tcW w:w="728" w:type="dxa"/>
            <w:shd w:val="clear" w:color="auto" w:fill="auto"/>
            <w:vAlign w:val="center"/>
          </w:tcPr>
          <w:p w:rsidR="008722D1" w:rsidRPr="00F27214" w:rsidRDefault="008722D1" w:rsidP="00C144C9">
            <w:pPr>
              <w:spacing w:line="348" w:lineRule="auto"/>
              <w:rPr>
                <w:spacing w:val="-4"/>
                <w:sz w:val="16"/>
                <w:szCs w:val="16"/>
              </w:rPr>
            </w:pPr>
            <w:r>
              <w:rPr>
                <w:spacing w:val="-4"/>
                <w:sz w:val="16"/>
                <w:szCs w:val="16"/>
              </w:rPr>
              <w:t>0,79</w:t>
            </w:r>
            <w:r w:rsidRPr="00F27214">
              <w:rPr>
                <w:spacing w:val="-4"/>
                <w:sz w:val="16"/>
                <w:szCs w:val="16"/>
              </w:rPr>
              <w:t>**</w:t>
            </w:r>
          </w:p>
        </w:tc>
        <w:tc>
          <w:tcPr>
            <w:tcW w:w="646" w:type="dxa"/>
            <w:shd w:val="clear" w:color="auto" w:fill="auto"/>
            <w:vAlign w:val="center"/>
          </w:tcPr>
          <w:p w:rsidR="008722D1" w:rsidRPr="00F27214" w:rsidRDefault="008722D1" w:rsidP="00C144C9">
            <w:pPr>
              <w:spacing w:line="348" w:lineRule="auto"/>
              <w:rPr>
                <w:spacing w:val="-4"/>
                <w:sz w:val="16"/>
                <w:szCs w:val="16"/>
              </w:rPr>
            </w:pPr>
            <w:r>
              <w:rPr>
                <w:spacing w:val="-4"/>
                <w:sz w:val="16"/>
                <w:szCs w:val="16"/>
              </w:rPr>
              <w:t>0,66</w:t>
            </w:r>
            <w:r w:rsidRPr="00F27214">
              <w:rPr>
                <w:spacing w:val="-4"/>
                <w:sz w:val="16"/>
                <w:szCs w:val="16"/>
              </w:rPr>
              <w:t>*</w:t>
            </w:r>
          </w:p>
        </w:tc>
        <w:tc>
          <w:tcPr>
            <w:tcW w:w="677" w:type="dxa"/>
            <w:shd w:val="clear" w:color="auto" w:fill="auto"/>
            <w:vAlign w:val="center"/>
          </w:tcPr>
          <w:p w:rsidR="008722D1" w:rsidRPr="00F27214" w:rsidRDefault="008722D1" w:rsidP="00C144C9">
            <w:pPr>
              <w:spacing w:line="348" w:lineRule="auto"/>
              <w:rPr>
                <w:spacing w:val="-4"/>
                <w:sz w:val="16"/>
                <w:szCs w:val="16"/>
              </w:rPr>
            </w:pPr>
            <w:r>
              <w:rPr>
                <w:spacing w:val="-4"/>
                <w:sz w:val="16"/>
                <w:szCs w:val="16"/>
              </w:rPr>
              <w:t>0,22</w:t>
            </w:r>
          </w:p>
        </w:tc>
        <w:tc>
          <w:tcPr>
            <w:tcW w:w="709" w:type="dxa"/>
            <w:shd w:val="clear" w:color="auto" w:fill="auto"/>
            <w:vAlign w:val="center"/>
          </w:tcPr>
          <w:p w:rsidR="008722D1" w:rsidRPr="00F27214" w:rsidRDefault="008722D1" w:rsidP="00C144C9">
            <w:pPr>
              <w:spacing w:line="348" w:lineRule="auto"/>
              <w:rPr>
                <w:spacing w:val="-4"/>
                <w:sz w:val="16"/>
                <w:szCs w:val="16"/>
              </w:rPr>
            </w:pPr>
            <w:r>
              <w:rPr>
                <w:spacing w:val="-4"/>
                <w:sz w:val="16"/>
                <w:szCs w:val="16"/>
              </w:rPr>
              <w:t>0,19</w:t>
            </w:r>
          </w:p>
        </w:tc>
        <w:tc>
          <w:tcPr>
            <w:tcW w:w="850" w:type="dxa"/>
            <w:shd w:val="clear" w:color="auto" w:fill="auto"/>
            <w:vAlign w:val="center"/>
          </w:tcPr>
          <w:p w:rsidR="008722D1" w:rsidRPr="00F27214" w:rsidRDefault="008722D1" w:rsidP="00C144C9">
            <w:pPr>
              <w:spacing w:line="348" w:lineRule="auto"/>
              <w:rPr>
                <w:spacing w:val="-4"/>
                <w:sz w:val="16"/>
                <w:szCs w:val="16"/>
              </w:rPr>
            </w:pPr>
            <w:r>
              <w:rPr>
                <w:spacing w:val="-4"/>
                <w:sz w:val="16"/>
                <w:szCs w:val="16"/>
              </w:rPr>
              <w:t>0,61</w:t>
            </w:r>
            <w:r w:rsidRPr="00F27214">
              <w:rPr>
                <w:spacing w:val="-4"/>
                <w:sz w:val="16"/>
                <w:szCs w:val="16"/>
              </w:rPr>
              <w:t>*</w:t>
            </w:r>
          </w:p>
        </w:tc>
        <w:tc>
          <w:tcPr>
            <w:tcW w:w="1209" w:type="dxa"/>
            <w:shd w:val="clear" w:color="auto" w:fill="auto"/>
            <w:vAlign w:val="center"/>
          </w:tcPr>
          <w:p w:rsidR="008722D1" w:rsidRPr="00F27214" w:rsidRDefault="008722D1" w:rsidP="00C144C9">
            <w:pPr>
              <w:spacing w:line="348" w:lineRule="auto"/>
              <w:rPr>
                <w:spacing w:val="-4"/>
                <w:sz w:val="16"/>
                <w:szCs w:val="16"/>
              </w:rPr>
            </w:pPr>
            <w:r>
              <w:rPr>
                <w:spacing w:val="-4"/>
                <w:sz w:val="16"/>
                <w:szCs w:val="16"/>
              </w:rPr>
              <w:t>0,74</w:t>
            </w:r>
            <w:r w:rsidRPr="00F27214">
              <w:rPr>
                <w:spacing w:val="-4"/>
                <w:sz w:val="16"/>
                <w:szCs w:val="16"/>
              </w:rPr>
              <w:t>**</w:t>
            </w:r>
          </w:p>
        </w:tc>
      </w:tr>
      <w:tr w:rsidR="008722D1" w:rsidRPr="00F27214" w:rsidTr="00C144C9">
        <w:trPr>
          <w:jc w:val="center"/>
        </w:trPr>
        <w:tc>
          <w:tcPr>
            <w:tcW w:w="2942" w:type="dxa"/>
            <w:shd w:val="clear" w:color="auto" w:fill="auto"/>
            <w:vAlign w:val="center"/>
          </w:tcPr>
          <w:p w:rsidR="008722D1" w:rsidRPr="00F91EAE" w:rsidRDefault="008722D1" w:rsidP="00C144C9">
            <w:pPr>
              <w:spacing w:line="348" w:lineRule="auto"/>
            </w:pPr>
            <w:r w:rsidRPr="00F91EAE">
              <w:t>Конфліктність в сім’ї</w:t>
            </w:r>
          </w:p>
        </w:tc>
        <w:tc>
          <w:tcPr>
            <w:tcW w:w="709" w:type="dxa"/>
            <w:shd w:val="clear" w:color="auto" w:fill="auto"/>
            <w:vAlign w:val="center"/>
          </w:tcPr>
          <w:p w:rsidR="008722D1" w:rsidRPr="00F27214" w:rsidRDefault="008722D1" w:rsidP="00C144C9">
            <w:pPr>
              <w:spacing w:line="348" w:lineRule="auto"/>
              <w:rPr>
                <w:spacing w:val="-4"/>
                <w:sz w:val="16"/>
                <w:szCs w:val="16"/>
              </w:rPr>
            </w:pPr>
            <w:r>
              <w:rPr>
                <w:spacing w:val="-4"/>
                <w:sz w:val="16"/>
                <w:szCs w:val="16"/>
              </w:rPr>
              <w:t>0,41</w:t>
            </w:r>
          </w:p>
        </w:tc>
        <w:tc>
          <w:tcPr>
            <w:tcW w:w="697" w:type="dxa"/>
            <w:shd w:val="clear" w:color="auto" w:fill="auto"/>
            <w:vAlign w:val="center"/>
          </w:tcPr>
          <w:p w:rsidR="008722D1" w:rsidRPr="00F27214" w:rsidRDefault="008722D1" w:rsidP="00C144C9">
            <w:pPr>
              <w:spacing w:line="348" w:lineRule="auto"/>
              <w:rPr>
                <w:spacing w:val="-4"/>
                <w:sz w:val="16"/>
                <w:szCs w:val="16"/>
              </w:rPr>
            </w:pPr>
            <w:r>
              <w:rPr>
                <w:spacing w:val="-4"/>
                <w:sz w:val="16"/>
                <w:szCs w:val="16"/>
              </w:rPr>
              <w:t>0,75</w:t>
            </w:r>
            <w:r w:rsidRPr="00F27214">
              <w:rPr>
                <w:spacing w:val="-4"/>
                <w:sz w:val="16"/>
                <w:szCs w:val="16"/>
              </w:rPr>
              <w:t>*</w:t>
            </w:r>
            <w:r>
              <w:rPr>
                <w:spacing w:val="-4"/>
                <w:sz w:val="16"/>
                <w:szCs w:val="16"/>
              </w:rPr>
              <w:t>*</w:t>
            </w:r>
          </w:p>
        </w:tc>
        <w:tc>
          <w:tcPr>
            <w:tcW w:w="728" w:type="dxa"/>
            <w:shd w:val="clear" w:color="auto" w:fill="auto"/>
            <w:vAlign w:val="center"/>
          </w:tcPr>
          <w:p w:rsidR="008722D1" w:rsidRPr="00F27214" w:rsidRDefault="008722D1" w:rsidP="00C144C9">
            <w:pPr>
              <w:spacing w:line="348" w:lineRule="auto"/>
              <w:rPr>
                <w:spacing w:val="-4"/>
                <w:sz w:val="16"/>
                <w:szCs w:val="16"/>
              </w:rPr>
            </w:pPr>
            <w:r>
              <w:rPr>
                <w:spacing w:val="-4"/>
                <w:sz w:val="16"/>
                <w:szCs w:val="16"/>
              </w:rPr>
              <w:t>0,33</w:t>
            </w:r>
          </w:p>
        </w:tc>
        <w:tc>
          <w:tcPr>
            <w:tcW w:w="646" w:type="dxa"/>
            <w:shd w:val="clear" w:color="auto" w:fill="auto"/>
            <w:vAlign w:val="center"/>
          </w:tcPr>
          <w:p w:rsidR="008722D1" w:rsidRPr="00F27214" w:rsidRDefault="008722D1" w:rsidP="00C144C9">
            <w:pPr>
              <w:spacing w:line="348" w:lineRule="auto"/>
              <w:rPr>
                <w:spacing w:val="-4"/>
                <w:sz w:val="16"/>
                <w:szCs w:val="16"/>
              </w:rPr>
            </w:pPr>
            <w:r>
              <w:rPr>
                <w:spacing w:val="-4"/>
                <w:sz w:val="16"/>
                <w:szCs w:val="16"/>
              </w:rPr>
              <w:t>0,52</w:t>
            </w:r>
          </w:p>
        </w:tc>
        <w:tc>
          <w:tcPr>
            <w:tcW w:w="677" w:type="dxa"/>
            <w:shd w:val="clear" w:color="auto" w:fill="auto"/>
            <w:vAlign w:val="center"/>
          </w:tcPr>
          <w:p w:rsidR="008722D1" w:rsidRPr="00F27214" w:rsidRDefault="008722D1" w:rsidP="00C144C9">
            <w:pPr>
              <w:spacing w:line="348" w:lineRule="auto"/>
              <w:rPr>
                <w:spacing w:val="-4"/>
                <w:sz w:val="16"/>
                <w:szCs w:val="16"/>
              </w:rPr>
            </w:pPr>
            <w:r>
              <w:rPr>
                <w:spacing w:val="-4"/>
                <w:sz w:val="16"/>
                <w:szCs w:val="16"/>
              </w:rPr>
              <w:t>0,75</w:t>
            </w:r>
            <w:r w:rsidRPr="00F27214">
              <w:rPr>
                <w:spacing w:val="-4"/>
                <w:sz w:val="16"/>
                <w:szCs w:val="16"/>
              </w:rPr>
              <w:t>**</w:t>
            </w:r>
          </w:p>
        </w:tc>
        <w:tc>
          <w:tcPr>
            <w:tcW w:w="709" w:type="dxa"/>
            <w:shd w:val="clear" w:color="auto" w:fill="auto"/>
            <w:vAlign w:val="center"/>
          </w:tcPr>
          <w:p w:rsidR="008722D1" w:rsidRPr="00F27214" w:rsidRDefault="008722D1" w:rsidP="00C144C9">
            <w:pPr>
              <w:spacing w:line="348" w:lineRule="auto"/>
              <w:rPr>
                <w:spacing w:val="-4"/>
                <w:sz w:val="16"/>
                <w:szCs w:val="16"/>
              </w:rPr>
            </w:pPr>
            <w:r>
              <w:rPr>
                <w:spacing w:val="-4"/>
                <w:sz w:val="16"/>
                <w:szCs w:val="16"/>
              </w:rPr>
              <w:t>0,80**</w:t>
            </w:r>
          </w:p>
        </w:tc>
        <w:tc>
          <w:tcPr>
            <w:tcW w:w="850" w:type="dxa"/>
            <w:shd w:val="clear" w:color="auto" w:fill="auto"/>
            <w:vAlign w:val="center"/>
          </w:tcPr>
          <w:p w:rsidR="008722D1" w:rsidRPr="00F27214" w:rsidRDefault="008722D1" w:rsidP="00C144C9">
            <w:pPr>
              <w:spacing w:line="348" w:lineRule="auto"/>
              <w:rPr>
                <w:spacing w:val="-4"/>
                <w:sz w:val="16"/>
                <w:szCs w:val="16"/>
              </w:rPr>
            </w:pPr>
            <w:r>
              <w:rPr>
                <w:spacing w:val="-4"/>
                <w:sz w:val="16"/>
                <w:szCs w:val="16"/>
              </w:rPr>
              <w:t>0,52</w:t>
            </w:r>
          </w:p>
        </w:tc>
        <w:tc>
          <w:tcPr>
            <w:tcW w:w="1209" w:type="dxa"/>
            <w:shd w:val="clear" w:color="auto" w:fill="auto"/>
            <w:vAlign w:val="center"/>
          </w:tcPr>
          <w:p w:rsidR="008722D1" w:rsidRPr="00F27214" w:rsidRDefault="008722D1" w:rsidP="00C144C9">
            <w:pPr>
              <w:spacing w:line="348" w:lineRule="auto"/>
              <w:rPr>
                <w:spacing w:val="-4"/>
                <w:sz w:val="16"/>
                <w:szCs w:val="16"/>
              </w:rPr>
            </w:pPr>
            <w:r>
              <w:rPr>
                <w:spacing w:val="-4"/>
                <w:sz w:val="16"/>
                <w:szCs w:val="16"/>
              </w:rPr>
              <w:t>0,62*</w:t>
            </w:r>
          </w:p>
        </w:tc>
      </w:tr>
      <w:tr w:rsidR="008722D1" w:rsidRPr="00F27214" w:rsidTr="00C144C9">
        <w:trPr>
          <w:jc w:val="center"/>
        </w:trPr>
        <w:tc>
          <w:tcPr>
            <w:tcW w:w="2942" w:type="dxa"/>
            <w:shd w:val="clear" w:color="auto" w:fill="auto"/>
            <w:vAlign w:val="center"/>
          </w:tcPr>
          <w:p w:rsidR="008722D1" w:rsidRPr="00F91EAE" w:rsidRDefault="008722D1" w:rsidP="00C144C9">
            <w:pPr>
              <w:spacing w:line="348" w:lineRule="auto"/>
            </w:pPr>
            <w:r w:rsidRPr="00F91EAE">
              <w:t>Почуття неповноцінності в сімейній ситуації</w:t>
            </w:r>
          </w:p>
        </w:tc>
        <w:tc>
          <w:tcPr>
            <w:tcW w:w="709" w:type="dxa"/>
            <w:shd w:val="clear" w:color="auto" w:fill="auto"/>
            <w:vAlign w:val="center"/>
          </w:tcPr>
          <w:p w:rsidR="008722D1" w:rsidRPr="00F27214" w:rsidRDefault="008722D1" w:rsidP="00C144C9">
            <w:pPr>
              <w:spacing w:line="348" w:lineRule="auto"/>
              <w:rPr>
                <w:spacing w:val="-4"/>
                <w:sz w:val="16"/>
                <w:szCs w:val="16"/>
              </w:rPr>
            </w:pPr>
            <w:r>
              <w:rPr>
                <w:spacing w:val="-4"/>
                <w:sz w:val="16"/>
                <w:szCs w:val="16"/>
              </w:rPr>
              <w:t>0,77*</w:t>
            </w:r>
            <w:r w:rsidRPr="00F27214">
              <w:rPr>
                <w:spacing w:val="-4"/>
                <w:sz w:val="16"/>
                <w:szCs w:val="16"/>
              </w:rPr>
              <w:t>*</w:t>
            </w:r>
          </w:p>
        </w:tc>
        <w:tc>
          <w:tcPr>
            <w:tcW w:w="697" w:type="dxa"/>
            <w:shd w:val="clear" w:color="auto" w:fill="auto"/>
            <w:vAlign w:val="center"/>
          </w:tcPr>
          <w:p w:rsidR="008722D1" w:rsidRPr="00F27214" w:rsidRDefault="008722D1" w:rsidP="00C144C9">
            <w:pPr>
              <w:spacing w:line="348" w:lineRule="auto"/>
              <w:rPr>
                <w:spacing w:val="-4"/>
                <w:sz w:val="16"/>
                <w:szCs w:val="16"/>
              </w:rPr>
            </w:pPr>
            <w:r>
              <w:rPr>
                <w:spacing w:val="-4"/>
                <w:sz w:val="16"/>
                <w:szCs w:val="16"/>
              </w:rPr>
              <w:t>0,66</w:t>
            </w:r>
            <w:r w:rsidRPr="00F27214">
              <w:rPr>
                <w:spacing w:val="-4"/>
                <w:sz w:val="16"/>
                <w:szCs w:val="16"/>
              </w:rPr>
              <w:t>*</w:t>
            </w:r>
          </w:p>
        </w:tc>
        <w:tc>
          <w:tcPr>
            <w:tcW w:w="728" w:type="dxa"/>
            <w:shd w:val="clear" w:color="auto" w:fill="auto"/>
            <w:vAlign w:val="center"/>
          </w:tcPr>
          <w:p w:rsidR="008722D1" w:rsidRPr="00F27214" w:rsidRDefault="008722D1" w:rsidP="00C144C9">
            <w:pPr>
              <w:spacing w:line="348" w:lineRule="auto"/>
              <w:rPr>
                <w:spacing w:val="-4"/>
                <w:sz w:val="16"/>
                <w:szCs w:val="16"/>
              </w:rPr>
            </w:pPr>
            <w:r>
              <w:rPr>
                <w:spacing w:val="-4"/>
                <w:sz w:val="16"/>
                <w:szCs w:val="16"/>
              </w:rPr>
              <w:t>0,50</w:t>
            </w:r>
          </w:p>
        </w:tc>
        <w:tc>
          <w:tcPr>
            <w:tcW w:w="646" w:type="dxa"/>
            <w:shd w:val="clear" w:color="auto" w:fill="auto"/>
            <w:vAlign w:val="center"/>
          </w:tcPr>
          <w:p w:rsidR="008722D1" w:rsidRPr="00F27214" w:rsidRDefault="008722D1" w:rsidP="00C144C9">
            <w:pPr>
              <w:spacing w:line="348" w:lineRule="auto"/>
              <w:rPr>
                <w:spacing w:val="-4"/>
                <w:sz w:val="16"/>
                <w:szCs w:val="16"/>
              </w:rPr>
            </w:pPr>
            <w:r>
              <w:rPr>
                <w:spacing w:val="-4"/>
                <w:sz w:val="16"/>
                <w:szCs w:val="16"/>
              </w:rPr>
              <w:t>0,88**</w:t>
            </w:r>
          </w:p>
        </w:tc>
        <w:tc>
          <w:tcPr>
            <w:tcW w:w="677" w:type="dxa"/>
            <w:shd w:val="clear" w:color="auto" w:fill="auto"/>
            <w:vAlign w:val="center"/>
          </w:tcPr>
          <w:p w:rsidR="008722D1" w:rsidRPr="00F27214" w:rsidRDefault="008722D1" w:rsidP="00C144C9">
            <w:pPr>
              <w:spacing w:line="348" w:lineRule="auto"/>
              <w:rPr>
                <w:spacing w:val="-4"/>
                <w:sz w:val="16"/>
                <w:szCs w:val="16"/>
              </w:rPr>
            </w:pPr>
            <w:r>
              <w:rPr>
                <w:spacing w:val="-4"/>
                <w:sz w:val="16"/>
                <w:szCs w:val="16"/>
              </w:rPr>
              <w:t>0,39</w:t>
            </w:r>
          </w:p>
        </w:tc>
        <w:tc>
          <w:tcPr>
            <w:tcW w:w="709" w:type="dxa"/>
            <w:shd w:val="clear" w:color="auto" w:fill="auto"/>
            <w:vAlign w:val="center"/>
          </w:tcPr>
          <w:p w:rsidR="008722D1" w:rsidRPr="00F27214" w:rsidRDefault="008722D1" w:rsidP="00C144C9">
            <w:pPr>
              <w:spacing w:line="348" w:lineRule="auto"/>
              <w:rPr>
                <w:spacing w:val="-4"/>
                <w:sz w:val="16"/>
                <w:szCs w:val="16"/>
              </w:rPr>
            </w:pPr>
            <w:r>
              <w:rPr>
                <w:spacing w:val="-4"/>
                <w:sz w:val="16"/>
                <w:szCs w:val="16"/>
              </w:rPr>
              <w:t>0,33</w:t>
            </w:r>
          </w:p>
        </w:tc>
        <w:tc>
          <w:tcPr>
            <w:tcW w:w="850" w:type="dxa"/>
            <w:shd w:val="clear" w:color="auto" w:fill="auto"/>
            <w:vAlign w:val="center"/>
          </w:tcPr>
          <w:p w:rsidR="008722D1" w:rsidRPr="00F27214" w:rsidRDefault="008722D1" w:rsidP="00C144C9">
            <w:pPr>
              <w:spacing w:line="348" w:lineRule="auto"/>
              <w:rPr>
                <w:spacing w:val="-4"/>
                <w:sz w:val="16"/>
                <w:szCs w:val="16"/>
              </w:rPr>
            </w:pPr>
            <w:r>
              <w:rPr>
                <w:spacing w:val="-4"/>
                <w:sz w:val="16"/>
                <w:szCs w:val="16"/>
              </w:rPr>
              <w:t>0,68*</w:t>
            </w:r>
          </w:p>
        </w:tc>
        <w:tc>
          <w:tcPr>
            <w:tcW w:w="1209" w:type="dxa"/>
            <w:shd w:val="clear" w:color="auto" w:fill="auto"/>
            <w:vAlign w:val="center"/>
          </w:tcPr>
          <w:p w:rsidR="008722D1" w:rsidRPr="00F27214" w:rsidRDefault="008722D1" w:rsidP="00C144C9">
            <w:pPr>
              <w:spacing w:line="348" w:lineRule="auto"/>
              <w:rPr>
                <w:spacing w:val="-4"/>
                <w:sz w:val="16"/>
                <w:szCs w:val="16"/>
              </w:rPr>
            </w:pPr>
            <w:r>
              <w:rPr>
                <w:spacing w:val="-4"/>
                <w:sz w:val="16"/>
                <w:szCs w:val="16"/>
              </w:rPr>
              <w:t>0,52</w:t>
            </w:r>
          </w:p>
        </w:tc>
      </w:tr>
      <w:tr w:rsidR="008722D1" w:rsidRPr="00F27214" w:rsidTr="00C144C9">
        <w:trPr>
          <w:jc w:val="center"/>
        </w:trPr>
        <w:tc>
          <w:tcPr>
            <w:tcW w:w="2942" w:type="dxa"/>
            <w:shd w:val="clear" w:color="auto" w:fill="auto"/>
            <w:vAlign w:val="center"/>
          </w:tcPr>
          <w:p w:rsidR="008722D1" w:rsidRPr="00F91EAE" w:rsidRDefault="008722D1" w:rsidP="00C144C9">
            <w:pPr>
              <w:spacing w:line="348" w:lineRule="auto"/>
            </w:pPr>
            <w:r w:rsidRPr="00F91EAE">
              <w:t>Ворожість</w:t>
            </w:r>
          </w:p>
        </w:tc>
        <w:tc>
          <w:tcPr>
            <w:tcW w:w="709" w:type="dxa"/>
            <w:shd w:val="clear" w:color="auto" w:fill="auto"/>
            <w:vAlign w:val="center"/>
          </w:tcPr>
          <w:p w:rsidR="008722D1" w:rsidRPr="00F27214" w:rsidRDefault="008722D1" w:rsidP="00C144C9">
            <w:pPr>
              <w:spacing w:line="348" w:lineRule="auto"/>
              <w:rPr>
                <w:spacing w:val="-4"/>
                <w:sz w:val="16"/>
                <w:szCs w:val="16"/>
              </w:rPr>
            </w:pPr>
            <w:r>
              <w:rPr>
                <w:spacing w:val="-4"/>
                <w:sz w:val="16"/>
                <w:szCs w:val="16"/>
              </w:rPr>
              <w:t>0,45</w:t>
            </w:r>
          </w:p>
        </w:tc>
        <w:tc>
          <w:tcPr>
            <w:tcW w:w="697" w:type="dxa"/>
            <w:shd w:val="clear" w:color="auto" w:fill="auto"/>
            <w:vAlign w:val="center"/>
          </w:tcPr>
          <w:p w:rsidR="008722D1" w:rsidRPr="00F27214" w:rsidRDefault="008722D1" w:rsidP="00C144C9">
            <w:pPr>
              <w:spacing w:line="348" w:lineRule="auto"/>
              <w:rPr>
                <w:spacing w:val="-4"/>
                <w:sz w:val="16"/>
                <w:szCs w:val="16"/>
              </w:rPr>
            </w:pPr>
            <w:r>
              <w:rPr>
                <w:spacing w:val="-4"/>
                <w:sz w:val="16"/>
                <w:szCs w:val="16"/>
              </w:rPr>
              <w:t>0,32</w:t>
            </w:r>
          </w:p>
        </w:tc>
        <w:tc>
          <w:tcPr>
            <w:tcW w:w="728" w:type="dxa"/>
            <w:shd w:val="clear" w:color="auto" w:fill="auto"/>
            <w:vAlign w:val="center"/>
          </w:tcPr>
          <w:p w:rsidR="008722D1" w:rsidRPr="00F27214" w:rsidRDefault="008722D1" w:rsidP="00C144C9">
            <w:pPr>
              <w:spacing w:line="348" w:lineRule="auto"/>
              <w:rPr>
                <w:spacing w:val="-4"/>
                <w:sz w:val="16"/>
                <w:szCs w:val="16"/>
              </w:rPr>
            </w:pPr>
            <w:r>
              <w:rPr>
                <w:spacing w:val="-4"/>
                <w:sz w:val="16"/>
                <w:szCs w:val="16"/>
              </w:rPr>
              <w:t>0,26</w:t>
            </w:r>
          </w:p>
        </w:tc>
        <w:tc>
          <w:tcPr>
            <w:tcW w:w="646" w:type="dxa"/>
            <w:shd w:val="clear" w:color="auto" w:fill="auto"/>
            <w:vAlign w:val="center"/>
          </w:tcPr>
          <w:p w:rsidR="008722D1" w:rsidRPr="00F27214" w:rsidRDefault="008722D1" w:rsidP="00C144C9">
            <w:pPr>
              <w:spacing w:line="348" w:lineRule="auto"/>
              <w:rPr>
                <w:spacing w:val="-4"/>
                <w:sz w:val="16"/>
                <w:szCs w:val="16"/>
              </w:rPr>
            </w:pPr>
            <w:r>
              <w:rPr>
                <w:spacing w:val="-4"/>
                <w:sz w:val="16"/>
                <w:szCs w:val="16"/>
              </w:rPr>
              <w:t>0,29</w:t>
            </w:r>
          </w:p>
        </w:tc>
        <w:tc>
          <w:tcPr>
            <w:tcW w:w="677" w:type="dxa"/>
            <w:shd w:val="clear" w:color="auto" w:fill="auto"/>
            <w:vAlign w:val="center"/>
          </w:tcPr>
          <w:p w:rsidR="008722D1" w:rsidRPr="00F27214" w:rsidRDefault="008722D1" w:rsidP="00C144C9">
            <w:pPr>
              <w:spacing w:line="348" w:lineRule="auto"/>
              <w:rPr>
                <w:spacing w:val="-4"/>
                <w:sz w:val="16"/>
                <w:szCs w:val="16"/>
              </w:rPr>
            </w:pPr>
            <w:r>
              <w:rPr>
                <w:spacing w:val="-4"/>
                <w:sz w:val="16"/>
                <w:szCs w:val="16"/>
              </w:rPr>
              <w:t>0,81**</w:t>
            </w:r>
          </w:p>
        </w:tc>
        <w:tc>
          <w:tcPr>
            <w:tcW w:w="709" w:type="dxa"/>
            <w:shd w:val="clear" w:color="auto" w:fill="auto"/>
            <w:vAlign w:val="center"/>
          </w:tcPr>
          <w:p w:rsidR="008722D1" w:rsidRPr="00F27214" w:rsidRDefault="008722D1" w:rsidP="00C144C9">
            <w:pPr>
              <w:spacing w:line="348" w:lineRule="auto"/>
              <w:rPr>
                <w:spacing w:val="-4"/>
                <w:sz w:val="16"/>
                <w:szCs w:val="16"/>
              </w:rPr>
            </w:pPr>
            <w:r>
              <w:rPr>
                <w:spacing w:val="-4"/>
                <w:sz w:val="16"/>
                <w:szCs w:val="16"/>
              </w:rPr>
              <w:t>0,85</w:t>
            </w:r>
            <w:r w:rsidRPr="00F27214">
              <w:rPr>
                <w:spacing w:val="-4"/>
                <w:sz w:val="16"/>
                <w:szCs w:val="16"/>
              </w:rPr>
              <w:t>**</w:t>
            </w:r>
          </w:p>
        </w:tc>
        <w:tc>
          <w:tcPr>
            <w:tcW w:w="850" w:type="dxa"/>
            <w:shd w:val="clear" w:color="auto" w:fill="auto"/>
            <w:vAlign w:val="center"/>
          </w:tcPr>
          <w:p w:rsidR="008722D1" w:rsidRPr="00F27214" w:rsidRDefault="008722D1" w:rsidP="00C144C9">
            <w:pPr>
              <w:spacing w:line="348" w:lineRule="auto"/>
              <w:rPr>
                <w:spacing w:val="-4"/>
                <w:sz w:val="16"/>
                <w:szCs w:val="16"/>
              </w:rPr>
            </w:pPr>
            <w:r>
              <w:rPr>
                <w:spacing w:val="-4"/>
                <w:sz w:val="16"/>
                <w:szCs w:val="16"/>
              </w:rPr>
              <w:t>0,69</w:t>
            </w:r>
            <w:r w:rsidRPr="00F27214">
              <w:rPr>
                <w:spacing w:val="-4"/>
                <w:sz w:val="16"/>
                <w:szCs w:val="16"/>
              </w:rPr>
              <w:t>*</w:t>
            </w:r>
          </w:p>
        </w:tc>
        <w:tc>
          <w:tcPr>
            <w:tcW w:w="1209" w:type="dxa"/>
            <w:shd w:val="clear" w:color="auto" w:fill="auto"/>
            <w:vAlign w:val="center"/>
          </w:tcPr>
          <w:p w:rsidR="008722D1" w:rsidRPr="00F27214" w:rsidRDefault="008722D1" w:rsidP="00C144C9">
            <w:pPr>
              <w:spacing w:line="348" w:lineRule="auto"/>
              <w:rPr>
                <w:spacing w:val="-4"/>
                <w:sz w:val="16"/>
                <w:szCs w:val="16"/>
              </w:rPr>
            </w:pPr>
            <w:r>
              <w:rPr>
                <w:spacing w:val="-4"/>
                <w:sz w:val="16"/>
                <w:szCs w:val="16"/>
              </w:rPr>
              <w:t>0,47</w:t>
            </w:r>
          </w:p>
        </w:tc>
      </w:tr>
    </w:tbl>
    <w:p w:rsidR="008722D1" w:rsidRPr="00F91EAE" w:rsidRDefault="008722D1" w:rsidP="008722D1">
      <w:pPr>
        <w:pStyle w:val="ad"/>
        <w:ind w:firstLine="709"/>
        <w:contextualSpacing/>
      </w:pPr>
      <w:r w:rsidRPr="00F91EAE">
        <w:lastRenderedPageBreak/>
        <w:t>Примітка: *p ≤ 0,05; ** p ≤ 0,01.</w:t>
      </w:r>
    </w:p>
    <w:p w:rsidR="008722D1" w:rsidRDefault="008722D1" w:rsidP="008722D1">
      <w:pPr>
        <w:pStyle w:val="afa"/>
        <w:widowControl w:val="0"/>
        <w:spacing w:after="0"/>
        <w:ind w:left="0" w:firstLine="567"/>
        <w:jc w:val="both"/>
        <w:rPr>
          <w:color w:val="000000"/>
          <w:sz w:val="28"/>
          <w:szCs w:val="28"/>
          <w:shd w:val="clear" w:color="auto" w:fill="FFFFFF"/>
          <w:lang w:val="en-US"/>
        </w:rPr>
      </w:pPr>
    </w:p>
    <w:p w:rsidR="008722D1" w:rsidRPr="00024382" w:rsidRDefault="008722D1" w:rsidP="008722D1">
      <w:pPr>
        <w:spacing w:line="360" w:lineRule="auto"/>
        <w:ind w:firstLine="426"/>
        <w:jc w:val="both"/>
        <w:rPr>
          <w:sz w:val="28"/>
          <w:szCs w:val="28"/>
        </w:rPr>
      </w:pPr>
      <w:r>
        <w:rPr>
          <w:color w:val="000000"/>
          <w:spacing w:val="-4"/>
          <w:sz w:val="28"/>
          <w:szCs w:val="28"/>
          <w:shd w:val="clear" w:color="auto" w:fill="FFFFFF"/>
        </w:rPr>
        <w:t xml:space="preserve"> Як видно з табл. 2.7, </w:t>
      </w:r>
      <w:r>
        <w:rPr>
          <w:sz w:val="28"/>
          <w:szCs w:val="28"/>
        </w:rPr>
        <w:t>н</w:t>
      </w:r>
      <w:r w:rsidRPr="00024382">
        <w:rPr>
          <w:sz w:val="28"/>
          <w:szCs w:val="28"/>
        </w:rPr>
        <w:t xml:space="preserve">аведені дані корелюють з результатами, отриманими за методикою «Будинок-Дерево-Людина». Серед дітей батьків ІІ групи 38,5% не намалювали себе або одного з членів сім’ї (частіше мати), що свідчить про порушення взаємодії </w:t>
      </w:r>
      <w:r>
        <w:rPr>
          <w:sz w:val="28"/>
          <w:szCs w:val="28"/>
        </w:rPr>
        <w:t>в</w:t>
      </w:r>
      <w:r w:rsidRPr="00024382">
        <w:rPr>
          <w:sz w:val="28"/>
          <w:szCs w:val="28"/>
        </w:rPr>
        <w:t xml:space="preserve"> системі «мати-дитина», на 42,3% – малюнках велика дистанція між членами сім’ї; у 23,1% випадків затемнення елементів малюнка або стирання, що свідчить про емоційне відчуження та потребу дитини </w:t>
      </w:r>
      <w:r>
        <w:rPr>
          <w:sz w:val="28"/>
          <w:szCs w:val="28"/>
        </w:rPr>
        <w:t>в</w:t>
      </w:r>
      <w:r w:rsidRPr="00024382">
        <w:rPr>
          <w:sz w:val="28"/>
          <w:szCs w:val="28"/>
        </w:rPr>
        <w:t xml:space="preserve"> більш емоційних відносинах з оточенням, насамперед із матір’ю (φ=1,57; р≤0,05). На 18,2% малюнках дітей із сімей ІІІ групи переважає маленький зріст дитини та її розташування </w:t>
      </w:r>
      <w:r>
        <w:rPr>
          <w:sz w:val="28"/>
          <w:szCs w:val="28"/>
        </w:rPr>
        <w:t>в</w:t>
      </w:r>
      <w:r w:rsidRPr="00024382">
        <w:rPr>
          <w:sz w:val="28"/>
          <w:szCs w:val="28"/>
        </w:rPr>
        <w:t xml:space="preserve"> нижній частині аркуша; виявлено наявну суперечність, скупченість елементів (36,4% випадків), що вказує на певну обмеженість особистісного простору та конфліктність дітей (φ=2,23; р≤0,01). </w:t>
      </w:r>
    </w:p>
    <w:p w:rsidR="008722D1" w:rsidRPr="00024382" w:rsidRDefault="008722D1" w:rsidP="008722D1">
      <w:pPr>
        <w:pStyle w:val="afa"/>
        <w:widowControl w:val="0"/>
        <w:spacing w:after="0" w:line="360" w:lineRule="auto"/>
        <w:ind w:left="0" w:firstLine="425"/>
        <w:jc w:val="both"/>
        <w:rPr>
          <w:sz w:val="28"/>
          <w:szCs w:val="28"/>
        </w:rPr>
      </w:pPr>
      <w:r>
        <w:rPr>
          <w:sz w:val="28"/>
          <w:szCs w:val="28"/>
        </w:rPr>
        <w:t xml:space="preserve">  </w:t>
      </w:r>
      <w:r w:rsidRPr="00024382">
        <w:rPr>
          <w:sz w:val="28"/>
          <w:szCs w:val="28"/>
        </w:rPr>
        <w:t xml:space="preserve">Встановлено, що дистантний тип ставлення батьків до дитини, несприятлива сімейна ситуація впливають на тривожність, почуття неповноцінності, депресивність дітей (φ=1,65; р≤0,05). Конфліктний тип батьківського ставлення в сімʼї, ворожість між її членами </w:t>
      </w:r>
      <w:r>
        <w:rPr>
          <w:sz w:val="28"/>
          <w:szCs w:val="28"/>
        </w:rPr>
        <w:t>сприяють конфліктності та ворожості</w:t>
      </w:r>
      <w:r w:rsidRPr="00024382">
        <w:rPr>
          <w:sz w:val="28"/>
          <w:szCs w:val="28"/>
        </w:rPr>
        <w:t xml:space="preserve"> дитини (φ=2,06; р≤0,01). </w:t>
      </w:r>
    </w:p>
    <w:p w:rsidR="008722D1" w:rsidRDefault="008722D1" w:rsidP="00833D20">
      <w:pPr>
        <w:pStyle w:val="ad"/>
        <w:tabs>
          <w:tab w:val="left" w:pos="567"/>
        </w:tabs>
        <w:spacing w:line="360" w:lineRule="auto"/>
        <w:ind w:firstLine="426"/>
        <w:jc w:val="both"/>
        <w:rPr>
          <w:sz w:val="28"/>
          <w:szCs w:val="28"/>
        </w:rPr>
      </w:pPr>
      <w:r>
        <w:rPr>
          <w:sz w:val="28"/>
          <w:szCs w:val="28"/>
        </w:rPr>
        <w:t xml:space="preserve">   Дані, отримані на констатувальному етапі дослідження було використано при побудові психологічної програми </w:t>
      </w:r>
      <w:r w:rsidRPr="003436D1">
        <w:rPr>
          <w:sz w:val="28"/>
          <w:szCs w:val="28"/>
        </w:rPr>
        <w:t>оптимізації ставлення батьків до дитини як чинника успішності їх взаємодії</w:t>
      </w:r>
      <w:r>
        <w:rPr>
          <w:sz w:val="28"/>
          <w:szCs w:val="28"/>
        </w:rPr>
        <w:t xml:space="preserve"> </w:t>
      </w:r>
      <w:r w:rsidR="00833D20">
        <w:rPr>
          <w:sz w:val="28"/>
          <w:szCs w:val="28"/>
        </w:rPr>
        <w:t xml:space="preserve">та в розробці системи </w:t>
      </w:r>
      <w:r>
        <w:rPr>
          <w:sz w:val="28"/>
          <w:szCs w:val="28"/>
        </w:rPr>
        <w:t xml:space="preserve">психологічної підтримки батьків </w:t>
      </w:r>
      <w:r w:rsidRPr="008A21CE">
        <w:rPr>
          <w:sz w:val="28"/>
          <w:szCs w:val="28"/>
        </w:rPr>
        <w:t>у забезпеченні успішної взаємо</w:t>
      </w:r>
      <w:r w:rsidR="00833D20">
        <w:rPr>
          <w:sz w:val="28"/>
          <w:szCs w:val="28"/>
        </w:rPr>
        <w:t xml:space="preserve">дії з дитиною в умовах роботи </w:t>
      </w:r>
      <w:r w:rsidRPr="008A21CE">
        <w:rPr>
          <w:sz w:val="28"/>
          <w:szCs w:val="28"/>
        </w:rPr>
        <w:t>шкільних навчальних закладів.</w:t>
      </w:r>
      <w:r>
        <w:rPr>
          <w:sz w:val="28"/>
          <w:szCs w:val="28"/>
        </w:rPr>
        <w:t xml:space="preserve"> </w:t>
      </w:r>
    </w:p>
    <w:p w:rsidR="008722D1" w:rsidRDefault="008722D1" w:rsidP="008722D1">
      <w:pPr>
        <w:pStyle w:val="ad"/>
        <w:tabs>
          <w:tab w:val="left" w:pos="567"/>
        </w:tabs>
        <w:spacing w:line="360" w:lineRule="auto"/>
        <w:ind w:firstLine="426"/>
        <w:rPr>
          <w:sz w:val="28"/>
          <w:szCs w:val="28"/>
        </w:rPr>
      </w:pPr>
    </w:p>
    <w:p w:rsidR="00C113CE" w:rsidRDefault="00C113CE" w:rsidP="00C113CE">
      <w:pPr>
        <w:shd w:val="clear" w:color="auto" w:fill="FFFFFF"/>
        <w:rPr>
          <w:color w:val="000000"/>
          <w:sz w:val="28"/>
          <w:lang w:val="uk-UA"/>
        </w:rPr>
      </w:pPr>
    </w:p>
    <w:p w:rsidR="00C113CE" w:rsidRDefault="00C113CE" w:rsidP="00C113CE">
      <w:pPr>
        <w:shd w:val="clear" w:color="auto" w:fill="FFFFFF"/>
        <w:rPr>
          <w:color w:val="000000"/>
          <w:sz w:val="28"/>
          <w:lang w:val="uk-UA"/>
        </w:rPr>
      </w:pPr>
    </w:p>
    <w:p w:rsidR="00833D20" w:rsidRDefault="00833D20" w:rsidP="00C113CE">
      <w:pPr>
        <w:shd w:val="clear" w:color="auto" w:fill="FFFFFF"/>
        <w:rPr>
          <w:color w:val="000000"/>
          <w:sz w:val="28"/>
          <w:lang w:val="uk-UA"/>
        </w:rPr>
      </w:pPr>
    </w:p>
    <w:p w:rsidR="00833D20" w:rsidRDefault="00833D20" w:rsidP="00C113CE">
      <w:pPr>
        <w:shd w:val="clear" w:color="auto" w:fill="FFFFFF"/>
        <w:rPr>
          <w:color w:val="000000"/>
          <w:sz w:val="28"/>
          <w:lang w:val="uk-UA"/>
        </w:rPr>
      </w:pPr>
    </w:p>
    <w:p w:rsidR="00833D20" w:rsidRDefault="00833D20" w:rsidP="00C113CE">
      <w:pPr>
        <w:shd w:val="clear" w:color="auto" w:fill="FFFFFF"/>
        <w:rPr>
          <w:color w:val="000000"/>
          <w:sz w:val="28"/>
          <w:lang w:val="uk-UA"/>
        </w:rPr>
      </w:pPr>
    </w:p>
    <w:p w:rsidR="00833D20" w:rsidRDefault="00833D20" w:rsidP="00C113CE">
      <w:pPr>
        <w:shd w:val="clear" w:color="auto" w:fill="FFFFFF"/>
        <w:rPr>
          <w:color w:val="000000"/>
          <w:sz w:val="28"/>
          <w:lang w:val="uk-UA"/>
        </w:rPr>
      </w:pPr>
    </w:p>
    <w:p w:rsidR="00833D20" w:rsidRDefault="00833D20" w:rsidP="00C113CE">
      <w:pPr>
        <w:shd w:val="clear" w:color="auto" w:fill="FFFFFF"/>
        <w:rPr>
          <w:color w:val="000000"/>
          <w:sz w:val="28"/>
          <w:lang w:val="uk-UA"/>
        </w:rPr>
      </w:pPr>
    </w:p>
    <w:p w:rsidR="00833D20" w:rsidRDefault="00833D20" w:rsidP="00C113CE">
      <w:pPr>
        <w:shd w:val="clear" w:color="auto" w:fill="FFFFFF"/>
        <w:rPr>
          <w:color w:val="000000"/>
          <w:sz w:val="28"/>
          <w:lang w:val="uk-UA"/>
        </w:rPr>
      </w:pPr>
    </w:p>
    <w:p w:rsidR="00C113CE" w:rsidRDefault="006D62E9" w:rsidP="00C113CE">
      <w:pPr>
        <w:shd w:val="clear" w:color="auto" w:fill="FFFFFF"/>
        <w:ind w:left="82"/>
        <w:jc w:val="center"/>
        <w:rPr>
          <w:b/>
          <w:color w:val="000000"/>
          <w:sz w:val="28"/>
          <w:szCs w:val="28"/>
          <w:lang w:val="uk-UA"/>
        </w:rPr>
      </w:pPr>
      <w:r>
        <w:rPr>
          <w:b/>
          <w:color w:val="000000"/>
          <w:sz w:val="28"/>
          <w:szCs w:val="28"/>
          <w:lang w:val="uk-UA"/>
        </w:rPr>
        <w:lastRenderedPageBreak/>
        <w:t>РОЗДІЛ  3</w:t>
      </w:r>
    </w:p>
    <w:p w:rsidR="0049482E" w:rsidRDefault="0049482E" w:rsidP="00C113CE">
      <w:pPr>
        <w:shd w:val="clear" w:color="auto" w:fill="FFFFFF"/>
        <w:ind w:left="82"/>
        <w:jc w:val="center"/>
        <w:rPr>
          <w:b/>
          <w:color w:val="000000"/>
          <w:sz w:val="28"/>
          <w:szCs w:val="28"/>
          <w:lang w:val="uk-UA"/>
        </w:rPr>
      </w:pPr>
    </w:p>
    <w:p w:rsidR="006D62E9" w:rsidRPr="00BD3C8D" w:rsidRDefault="006D62E9" w:rsidP="00C113CE">
      <w:pPr>
        <w:shd w:val="clear" w:color="auto" w:fill="FFFFFF"/>
        <w:ind w:left="82"/>
        <w:jc w:val="center"/>
        <w:rPr>
          <w:b/>
          <w:color w:val="000000"/>
          <w:sz w:val="28"/>
          <w:szCs w:val="28"/>
          <w:lang w:val="uk-UA"/>
        </w:rPr>
      </w:pPr>
    </w:p>
    <w:p w:rsidR="00C113CE" w:rsidRPr="0049482E" w:rsidRDefault="00FD6395" w:rsidP="0049482E">
      <w:pPr>
        <w:shd w:val="clear" w:color="auto" w:fill="FFFFFF"/>
        <w:spacing w:line="360" w:lineRule="auto"/>
        <w:ind w:left="79"/>
        <w:jc w:val="center"/>
        <w:rPr>
          <w:rFonts w:ascii="Times New Roman Полужирный" w:hAnsi="Times New Roman Полужирный"/>
          <w:b/>
          <w:caps/>
          <w:color w:val="000000"/>
          <w:sz w:val="28"/>
          <w:szCs w:val="28"/>
          <w:lang w:val="uk-UA"/>
        </w:rPr>
      </w:pPr>
      <w:r w:rsidRPr="0049482E">
        <w:rPr>
          <w:rFonts w:ascii="Times New Roman Полужирный" w:hAnsi="Times New Roman Полужирный"/>
          <w:b/>
          <w:caps/>
          <w:color w:val="000000"/>
          <w:sz w:val="28"/>
          <w:szCs w:val="28"/>
          <w:lang w:val="uk-UA"/>
        </w:rPr>
        <w:t xml:space="preserve">Психологічні основи </w:t>
      </w:r>
      <w:r w:rsidR="00C113CE" w:rsidRPr="0049482E">
        <w:rPr>
          <w:rFonts w:ascii="Times New Roman Полужирный" w:hAnsi="Times New Roman Полужирный"/>
          <w:b/>
          <w:caps/>
          <w:color w:val="000000"/>
          <w:sz w:val="28"/>
          <w:szCs w:val="28"/>
          <w:lang w:val="uk-UA"/>
        </w:rPr>
        <w:t xml:space="preserve"> </w:t>
      </w:r>
      <w:r w:rsidRPr="0049482E">
        <w:rPr>
          <w:rFonts w:ascii="Times New Roman Полужирный" w:hAnsi="Times New Roman Полужирный"/>
          <w:b/>
          <w:caps/>
          <w:color w:val="000000"/>
          <w:sz w:val="28"/>
          <w:szCs w:val="28"/>
          <w:lang w:val="uk-UA"/>
        </w:rPr>
        <w:t>корекції дитячо-батьківської взаємодії та поведінки школярів</w:t>
      </w:r>
      <w:r w:rsidR="0049482E" w:rsidRPr="0049482E">
        <w:rPr>
          <w:rFonts w:ascii="Times New Roman Полужирный" w:hAnsi="Times New Roman Полужирный"/>
          <w:b/>
          <w:caps/>
          <w:color w:val="000000"/>
          <w:sz w:val="28"/>
          <w:szCs w:val="28"/>
          <w:lang w:val="uk-UA"/>
        </w:rPr>
        <w:t xml:space="preserve"> в її умовах</w:t>
      </w:r>
    </w:p>
    <w:p w:rsidR="00C113CE" w:rsidRPr="00BD3C8D" w:rsidRDefault="00C113CE" w:rsidP="00C113CE">
      <w:pPr>
        <w:shd w:val="clear" w:color="auto" w:fill="FFFFFF"/>
        <w:ind w:left="82"/>
        <w:jc w:val="center"/>
        <w:rPr>
          <w:b/>
          <w:color w:val="000000"/>
          <w:sz w:val="28"/>
          <w:szCs w:val="28"/>
          <w:lang w:val="uk-UA"/>
        </w:rPr>
      </w:pPr>
    </w:p>
    <w:p w:rsidR="006D62E9" w:rsidRDefault="006D62E9" w:rsidP="00C113CE">
      <w:pPr>
        <w:spacing w:line="360" w:lineRule="auto"/>
        <w:jc w:val="both"/>
        <w:rPr>
          <w:b/>
          <w:color w:val="000000"/>
          <w:sz w:val="28"/>
          <w:szCs w:val="28"/>
          <w:lang w:val="uk-UA"/>
        </w:rPr>
      </w:pPr>
    </w:p>
    <w:p w:rsidR="00C113CE" w:rsidRPr="00BD3C8D" w:rsidRDefault="006D62E9" w:rsidP="00C113CE">
      <w:pPr>
        <w:spacing w:line="360" w:lineRule="auto"/>
        <w:jc w:val="both"/>
        <w:rPr>
          <w:sz w:val="28"/>
          <w:szCs w:val="28"/>
          <w:lang w:val="uk-UA"/>
        </w:rPr>
      </w:pPr>
      <w:r>
        <w:rPr>
          <w:b/>
          <w:color w:val="000000"/>
          <w:sz w:val="28"/>
          <w:szCs w:val="28"/>
          <w:lang w:val="uk-UA"/>
        </w:rPr>
        <w:t xml:space="preserve">         </w:t>
      </w:r>
      <w:r w:rsidR="00C113CE" w:rsidRPr="00BD3C8D">
        <w:rPr>
          <w:b/>
          <w:color w:val="000000"/>
          <w:sz w:val="28"/>
          <w:szCs w:val="28"/>
          <w:lang w:val="uk-UA"/>
        </w:rPr>
        <w:t>3.1</w:t>
      </w:r>
      <w:r w:rsidR="00C113CE" w:rsidRPr="00BD3C8D">
        <w:rPr>
          <w:color w:val="000000"/>
          <w:sz w:val="28"/>
          <w:szCs w:val="28"/>
          <w:lang w:val="uk-UA"/>
        </w:rPr>
        <w:t xml:space="preserve">. </w:t>
      </w:r>
      <w:r w:rsidR="00C113CE" w:rsidRPr="00BD3C8D">
        <w:rPr>
          <w:b/>
          <w:sz w:val="28"/>
          <w:szCs w:val="28"/>
          <w:lang w:val="uk-UA"/>
        </w:rPr>
        <w:t xml:space="preserve"> Основні напрямки </w:t>
      </w:r>
      <w:r w:rsidR="00FD6395">
        <w:rPr>
          <w:b/>
          <w:sz w:val="28"/>
          <w:szCs w:val="28"/>
          <w:lang w:val="uk-UA"/>
        </w:rPr>
        <w:t>корекції поведінки молодших школярів у дитячо-батьківській взаємодії</w:t>
      </w:r>
    </w:p>
    <w:p w:rsidR="00C113CE" w:rsidRPr="00BD3C8D" w:rsidRDefault="00C113CE" w:rsidP="00C113CE">
      <w:pPr>
        <w:spacing w:line="360" w:lineRule="auto"/>
        <w:rPr>
          <w:b/>
          <w:sz w:val="28"/>
          <w:szCs w:val="28"/>
          <w:lang w:val="uk-UA"/>
        </w:rPr>
      </w:pP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Тема агресивної поведінки дітей на сьогодні є вельми актуальною. Для молодшого школяра з агресивною поведінкою характерні різкі негативні реакції на незначні зауваження й прояв агресивного напору за відсутності помітних причин і врахування ситуації. Розповідаючи про таку дитину, вчителі використовують своєрідний перелік порушень дисципліни: «під час уроку може «вибухнути» криком», «у гніві може скинути всі речі з парти», «ініціатор сварок і бійок, але в конфлікті, як правило, звинувачує інших», «не може залишатися спокійним тривалий час», «некерований» тощо.</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 xml:space="preserve">Стандартні реакції дорослих у відповідь посилюють особливості </w:t>
      </w:r>
      <w:r w:rsidRPr="0049482E">
        <w:rPr>
          <w:color w:val="000000"/>
          <w:sz w:val="28"/>
          <w:szCs w:val="28"/>
        </w:rPr>
        <w:t>агресивних проявів дітей і зовсім не сприяють подоланню проблеми. </w:t>
      </w:r>
      <w:r w:rsidR="00FD6395" w:rsidRPr="0049482E">
        <w:rPr>
          <w:iCs/>
          <w:color w:val="000000"/>
          <w:sz w:val="28"/>
          <w:szCs w:val="28"/>
        </w:rPr>
        <w:t>Ефективність корекцій</w:t>
      </w:r>
      <w:r w:rsidRPr="0049482E">
        <w:rPr>
          <w:iCs/>
          <w:color w:val="000000"/>
          <w:sz w:val="28"/>
          <w:szCs w:val="28"/>
        </w:rPr>
        <w:t>ної</w:t>
      </w:r>
      <w:r w:rsidR="00FD6395" w:rsidRPr="0049482E">
        <w:rPr>
          <w:iCs/>
          <w:color w:val="000000"/>
          <w:sz w:val="28"/>
          <w:szCs w:val="28"/>
        </w:rPr>
        <w:t xml:space="preserve"> </w:t>
      </w:r>
      <w:r w:rsidRPr="0049482E">
        <w:rPr>
          <w:iCs/>
          <w:color w:val="000000"/>
          <w:sz w:val="28"/>
          <w:szCs w:val="28"/>
        </w:rPr>
        <w:t>роботи ґрунтується на розумінні, що подібні</w:t>
      </w:r>
      <w:r w:rsidR="00FD6395" w:rsidRPr="0049482E">
        <w:rPr>
          <w:iCs/>
          <w:color w:val="000000"/>
          <w:sz w:val="28"/>
          <w:szCs w:val="28"/>
        </w:rPr>
        <w:t xml:space="preserve"> поведінкові особливості пов 'я</w:t>
      </w:r>
      <w:r w:rsidRPr="0049482E">
        <w:rPr>
          <w:iCs/>
          <w:color w:val="000000"/>
          <w:sz w:val="28"/>
          <w:szCs w:val="28"/>
        </w:rPr>
        <w:t>зані з тим, що у внутрішньому світі дитини накопичується надто багато руйнівних емоцій унаслідок невдоволення базисної, фундаментальної потреби людини бути потрібною для іншої людини. </w:t>
      </w:r>
      <w:r w:rsidRPr="0049482E">
        <w:rPr>
          <w:color w:val="000000"/>
          <w:sz w:val="28"/>
          <w:szCs w:val="28"/>
        </w:rPr>
        <w:t>Результату можна досягти за умов комплексного підходу до аналізу й корекції життєвої ситуації дитини. Це завжди важко для шкільного психолога,</w:t>
      </w:r>
      <w:r w:rsidRPr="00C65EEE">
        <w:rPr>
          <w:color w:val="000000"/>
          <w:sz w:val="28"/>
          <w:szCs w:val="28"/>
        </w:rPr>
        <w:t xml:space="preserve"> хоча б тому, що для продуктивної співучасті учителя й батьків нерідко доводиться мотивувати їх спеціально. Але якщо це вдається, тоді реально досягти успіху. Адже кожна дитина гостро переживає конфлікт, і щире доброзичливе ставлення дорослих до її емоційного світу спроможне викликати доволі швидкі зміни в картині поведінки.</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lastRenderedPageBreak/>
        <w:t>Різні автори в своїх дослідженнях по-різному визначають агресію і агресивність: як природжену реакцію людини для «захисту займаної території» (Лоренд, Ардрі); як прагнення до панування (Моррісон) реакцію особистості на ворожу людині оточуючу дійсність (Хорні Фромм).</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Під агресивністю можна розуміти властивість особистості, що характеризується наявністю деструктивних тенденцій, в основному в області суб'єктно-суб'єктних відносин. Ймовірно, деструктивний компонент людської активності є необхідним в творчій діяльності, оскільки потреби індивідуального розвитку з неминучістю формують в людях здібність до усунення і руйнування перешкод, подоланню того що протидіє цьому процесу.</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Агресивність має якісну і кількісну характеристики. Як і всяка властивість, вона має різний ступінь вираженості: від майже повної відсутності до її граничного розвитку. Кожна особистість повинна мати певний степінь агресивності. Відсутність її приводить до пасивності, відомості, конформности і т.д.</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Надмірний розвиток її починає визначати весь вигляд особистості, яка може стати конфліктною, нездібної на свідому кооперацію і т.д. Сама по собі агресивність не робить суб'єкта свідомо небезпечним, так як, з одного боку, існуючий зв'язок між агресивністю і агресією не є жорсткою, а з іншою, сам факт агресії може не приймати свідомо небезпечні і несхвалювані форми. В житейській свідомості агресивність є синонімом «зловмисної активності». Проте саме по собі деструктивна поведінка «зловмисністю» не володіє, такий його роблять мотив діяльності, ті цінності, ради досягнення і володіння якими активність розвертається. Зовнішні практичні дії можуть бути схожі, але їх мотиваційні компоненти прямо протилежні.</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Виходячи з цього, можна розділити агресивні прояв</w:t>
      </w:r>
      <w:r w:rsidR="0049482E">
        <w:rPr>
          <w:color w:val="000000"/>
          <w:sz w:val="28"/>
          <w:szCs w:val="28"/>
        </w:rPr>
        <w:t>и на два основних типи: перший –</w:t>
      </w:r>
      <w:r w:rsidRPr="00C65EEE">
        <w:rPr>
          <w:color w:val="000000"/>
          <w:sz w:val="28"/>
          <w:szCs w:val="28"/>
        </w:rPr>
        <w:t xml:space="preserve"> мотиваційна а</w:t>
      </w:r>
      <w:r w:rsidR="0049482E">
        <w:rPr>
          <w:color w:val="000000"/>
          <w:sz w:val="28"/>
          <w:szCs w:val="28"/>
        </w:rPr>
        <w:t>гресія як самоцінність, другий –</w:t>
      </w:r>
      <w:r w:rsidRPr="00C65EEE">
        <w:rPr>
          <w:color w:val="000000"/>
          <w:sz w:val="28"/>
          <w:szCs w:val="28"/>
        </w:rPr>
        <w:t xml:space="preserve"> інструментальна як засіб (маючи на увазі при цьому, що і та, і інша можуть виявлятися як під контролем свідомості, так і зовні нього, і зв'язані з емоційними переживаннями: </w:t>
      </w:r>
      <w:r w:rsidRPr="00C65EEE">
        <w:rPr>
          <w:color w:val="000000"/>
          <w:sz w:val="28"/>
          <w:szCs w:val="28"/>
        </w:rPr>
        <w:lastRenderedPageBreak/>
        <w:t>гнів ворожість). Практичних психологів більшою мірою повинна цікавити мотиваційна агресія як прямий прояв реалізації властивих особистісних деструктивних тенденцій. Визначивши рівень таких деструктивних тенденцій, можна з більшою мірою вірогідності прогнозувати можливість прояву відкритої мотиваційної агресії. Однією з подібних діагностичних процедур є опитувальн</w:t>
      </w:r>
      <w:r w:rsidR="0049482E">
        <w:rPr>
          <w:color w:val="000000"/>
          <w:sz w:val="28"/>
          <w:szCs w:val="28"/>
        </w:rPr>
        <w:t>ик Басса-Дарки</w:t>
      </w:r>
      <w:r w:rsidRPr="00C65EEE">
        <w:rPr>
          <w:color w:val="000000"/>
          <w:sz w:val="28"/>
          <w:szCs w:val="28"/>
        </w:rPr>
        <w:t>. А.Басс, ряд положень своїх попередників, що сприйняв, розділив поняття агресія і ворожість і визначив останню як: «...реакцію розвиваючу негативні відчуття і негативні оцінки людей і подій». Створюючи свого опитувальника, що диференціює прояви агресії і ворожості, А.Басс і А.Дарки виділили наступні види реакцій:</w:t>
      </w:r>
    </w:p>
    <w:p w:rsidR="00C65EEE" w:rsidRPr="00C65EEE" w:rsidRDefault="0049482E" w:rsidP="00C65EEE">
      <w:pPr>
        <w:pStyle w:val="af3"/>
        <w:shd w:val="clear" w:color="auto" w:fill="FFFFFF"/>
        <w:spacing w:before="0" w:beforeAutospacing="0" w:after="0" w:afterAutospacing="0" w:line="360" w:lineRule="auto"/>
        <w:ind w:firstLine="709"/>
        <w:jc w:val="both"/>
        <w:rPr>
          <w:color w:val="000000"/>
          <w:sz w:val="28"/>
          <w:szCs w:val="28"/>
        </w:rPr>
      </w:pPr>
      <w:r>
        <w:rPr>
          <w:color w:val="000000"/>
          <w:sz w:val="28"/>
          <w:szCs w:val="28"/>
        </w:rPr>
        <w:t>1. Фізична агресія -</w:t>
      </w:r>
      <w:r w:rsidR="00C65EEE" w:rsidRPr="00C65EEE">
        <w:rPr>
          <w:color w:val="000000"/>
          <w:sz w:val="28"/>
          <w:szCs w:val="28"/>
        </w:rPr>
        <w:t xml:space="preserve"> використовування фізичний сили проти іншого обличчя.</w:t>
      </w:r>
    </w:p>
    <w:p w:rsidR="00C65EEE" w:rsidRPr="00C65EEE" w:rsidRDefault="0049482E" w:rsidP="00C65EEE">
      <w:pPr>
        <w:pStyle w:val="af3"/>
        <w:shd w:val="clear" w:color="auto" w:fill="FFFFFF"/>
        <w:spacing w:before="0" w:beforeAutospacing="0" w:after="0" w:afterAutospacing="0" w:line="360" w:lineRule="auto"/>
        <w:ind w:firstLine="709"/>
        <w:jc w:val="both"/>
        <w:rPr>
          <w:color w:val="000000"/>
          <w:sz w:val="28"/>
          <w:szCs w:val="28"/>
        </w:rPr>
      </w:pPr>
      <w:r>
        <w:rPr>
          <w:color w:val="000000"/>
          <w:sz w:val="28"/>
          <w:szCs w:val="28"/>
        </w:rPr>
        <w:t>2. Непряма -</w:t>
      </w:r>
      <w:r w:rsidR="00C65EEE" w:rsidRPr="00C65EEE">
        <w:rPr>
          <w:color w:val="000000"/>
          <w:sz w:val="28"/>
          <w:szCs w:val="28"/>
        </w:rPr>
        <w:t xml:space="preserve"> агресія, обхідним шляхом направлена на інше обличчя або ні на кого не направлена.</w:t>
      </w:r>
    </w:p>
    <w:p w:rsidR="00C65EEE" w:rsidRPr="00C65EEE" w:rsidRDefault="0049482E" w:rsidP="00C65EEE">
      <w:pPr>
        <w:pStyle w:val="af3"/>
        <w:shd w:val="clear" w:color="auto" w:fill="FFFFFF"/>
        <w:spacing w:before="0" w:beforeAutospacing="0" w:after="0" w:afterAutospacing="0" w:line="360" w:lineRule="auto"/>
        <w:ind w:firstLine="709"/>
        <w:jc w:val="both"/>
        <w:rPr>
          <w:color w:val="000000"/>
          <w:sz w:val="28"/>
          <w:szCs w:val="28"/>
        </w:rPr>
      </w:pPr>
      <w:r>
        <w:rPr>
          <w:color w:val="000000"/>
          <w:sz w:val="28"/>
          <w:szCs w:val="28"/>
        </w:rPr>
        <w:t>3. Роздратування -</w:t>
      </w:r>
      <w:r w:rsidR="00C65EEE" w:rsidRPr="00C65EEE">
        <w:rPr>
          <w:color w:val="000000"/>
          <w:sz w:val="28"/>
          <w:szCs w:val="28"/>
        </w:rPr>
        <w:t xml:space="preserve"> готовність до прояву негативних відчуттів при щонайменшому збудженні (запальність, грубість).</w:t>
      </w:r>
    </w:p>
    <w:p w:rsidR="00C65EEE" w:rsidRPr="00C65EEE" w:rsidRDefault="0049482E" w:rsidP="00C65EEE">
      <w:pPr>
        <w:pStyle w:val="af3"/>
        <w:shd w:val="clear" w:color="auto" w:fill="FFFFFF"/>
        <w:spacing w:before="0" w:beforeAutospacing="0" w:after="0" w:afterAutospacing="0" w:line="360" w:lineRule="auto"/>
        <w:ind w:firstLine="709"/>
        <w:jc w:val="both"/>
        <w:rPr>
          <w:color w:val="000000"/>
          <w:sz w:val="28"/>
          <w:szCs w:val="28"/>
        </w:rPr>
      </w:pPr>
      <w:r>
        <w:rPr>
          <w:color w:val="000000"/>
          <w:sz w:val="28"/>
          <w:szCs w:val="28"/>
        </w:rPr>
        <w:t>4. Негативізм -</w:t>
      </w:r>
      <w:r w:rsidR="00C65EEE" w:rsidRPr="00C65EEE">
        <w:rPr>
          <w:color w:val="000000"/>
          <w:sz w:val="28"/>
          <w:szCs w:val="28"/>
        </w:rPr>
        <w:t xml:space="preserve"> опозиційна манера в поведінці від пасивної опори до активної боротьби проти сталих звичаїв і законів.</w:t>
      </w:r>
    </w:p>
    <w:p w:rsidR="00C65EEE" w:rsidRPr="00C65EEE" w:rsidRDefault="0049482E" w:rsidP="00C65EEE">
      <w:pPr>
        <w:pStyle w:val="af3"/>
        <w:shd w:val="clear" w:color="auto" w:fill="FFFFFF"/>
        <w:spacing w:before="0" w:beforeAutospacing="0" w:after="0" w:afterAutospacing="0" w:line="360" w:lineRule="auto"/>
        <w:ind w:firstLine="709"/>
        <w:jc w:val="both"/>
        <w:rPr>
          <w:color w:val="000000"/>
          <w:sz w:val="28"/>
          <w:szCs w:val="28"/>
        </w:rPr>
      </w:pPr>
      <w:r>
        <w:rPr>
          <w:color w:val="000000"/>
          <w:sz w:val="28"/>
          <w:szCs w:val="28"/>
        </w:rPr>
        <w:t>5. Образа -</w:t>
      </w:r>
      <w:r w:rsidR="00C65EEE" w:rsidRPr="00C65EEE">
        <w:rPr>
          <w:color w:val="000000"/>
          <w:sz w:val="28"/>
          <w:szCs w:val="28"/>
        </w:rPr>
        <w:t xml:space="preserve"> заздрість і ненависть до оточуючих за дійсні і вигадані дії.</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6. Підозрілість</w:t>
      </w:r>
      <w:r w:rsidR="0049482E">
        <w:rPr>
          <w:color w:val="000000"/>
          <w:sz w:val="28"/>
          <w:szCs w:val="28"/>
        </w:rPr>
        <w:t xml:space="preserve"> -</w:t>
      </w:r>
      <w:r w:rsidRPr="00C65EEE">
        <w:rPr>
          <w:color w:val="000000"/>
          <w:sz w:val="28"/>
          <w:szCs w:val="28"/>
        </w:rPr>
        <w:t xml:space="preserve"> в діапазоні від недовір'я і обережності по відношенню до людей до переконання в тому, що інші люди планують і шкодять</w:t>
      </w:r>
    </w:p>
    <w:p w:rsidR="00C65EEE" w:rsidRPr="00C65EEE" w:rsidRDefault="0049482E" w:rsidP="00C65EEE">
      <w:pPr>
        <w:pStyle w:val="af3"/>
        <w:shd w:val="clear" w:color="auto" w:fill="FFFFFF"/>
        <w:spacing w:before="0" w:beforeAutospacing="0" w:after="0" w:afterAutospacing="0" w:line="360" w:lineRule="auto"/>
        <w:ind w:firstLine="709"/>
        <w:jc w:val="both"/>
        <w:rPr>
          <w:color w:val="000000"/>
          <w:sz w:val="28"/>
          <w:szCs w:val="28"/>
        </w:rPr>
      </w:pPr>
      <w:r>
        <w:rPr>
          <w:color w:val="000000"/>
          <w:sz w:val="28"/>
          <w:szCs w:val="28"/>
        </w:rPr>
        <w:t>7. Вербальна агресія -</w:t>
      </w:r>
      <w:r w:rsidR="00C65EEE" w:rsidRPr="00C65EEE">
        <w:rPr>
          <w:color w:val="000000"/>
          <w:sz w:val="28"/>
          <w:szCs w:val="28"/>
        </w:rPr>
        <w:t xml:space="preserve"> вираз негативних відчуттів як через форму (крик, виск), так і через зміст словесних відповідей (прокляття загрози).</w:t>
      </w:r>
    </w:p>
    <w:p w:rsidR="00C65EEE" w:rsidRPr="00C65EEE" w:rsidRDefault="0049482E" w:rsidP="00C65EEE">
      <w:pPr>
        <w:pStyle w:val="af3"/>
        <w:shd w:val="clear" w:color="auto" w:fill="FFFFFF"/>
        <w:spacing w:before="0" w:beforeAutospacing="0" w:after="0" w:afterAutospacing="0" w:line="360" w:lineRule="auto"/>
        <w:ind w:firstLine="709"/>
        <w:jc w:val="both"/>
        <w:rPr>
          <w:color w:val="000000"/>
          <w:sz w:val="28"/>
          <w:szCs w:val="28"/>
        </w:rPr>
      </w:pPr>
      <w:r>
        <w:rPr>
          <w:color w:val="000000"/>
          <w:sz w:val="28"/>
          <w:szCs w:val="28"/>
        </w:rPr>
        <w:t>8. Відчуття вини -</w:t>
      </w:r>
      <w:r w:rsidR="00C65EEE" w:rsidRPr="00C65EEE">
        <w:rPr>
          <w:color w:val="000000"/>
          <w:sz w:val="28"/>
          <w:szCs w:val="28"/>
        </w:rPr>
        <w:t xml:space="preserve"> виражає можливе переконання суб'єкта в тому, що він є поганою людиною, що поступає зло, а також що відчуваються їм розкаяння совісті.</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 xml:space="preserve">Також серед відомих тренінгових програм з цієї тематики цілісністю системного підходу в корекційній роботі вирізняється досвід Т. П. Смирнової. Структура системи, що розроблена цією авторкою, з позначеними ключовими </w:t>
      </w:r>
      <w:r w:rsidRPr="00C65EEE">
        <w:rPr>
          <w:color w:val="000000"/>
          <w:sz w:val="28"/>
          <w:szCs w:val="28"/>
        </w:rPr>
        <w:lastRenderedPageBreak/>
        <w:t>блоками корекційної роботи й комплексом відповідних методик і технік нав</w:t>
      </w:r>
      <w:r w:rsidR="0049482E">
        <w:rPr>
          <w:color w:val="000000"/>
          <w:sz w:val="28"/>
          <w:szCs w:val="28"/>
        </w:rPr>
        <w:t>одиться нижче</w:t>
      </w:r>
      <w:r w:rsidRPr="00C65EEE">
        <w:rPr>
          <w:color w:val="000000"/>
          <w:sz w:val="28"/>
          <w:szCs w:val="28"/>
        </w:rPr>
        <w:t>.</w:t>
      </w:r>
    </w:p>
    <w:p w:rsidR="00C65EEE" w:rsidRPr="0049482E" w:rsidRDefault="00C65EEE" w:rsidP="0049482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Гіперактивна дитина</w:t>
      </w:r>
      <w:r w:rsidR="0049482E">
        <w:rPr>
          <w:color w:val="000000"/>
          <w:sz w:val="28"/>
          <w:szCs w:val="28"/>
        </w:rPr>
        <w:t xml:space="preserve">. </w:t>
      </w:r>
      <w:r w:rsidRPr="00C65EEE">
        <w:rPr>
          <w:color w:val="000000"/>
          <w:sz w:val="28"/>
          <w:szCs w:val="28"/>
        </w:rPr>
        <w:t xml:space="preserve">До цієї групи відносять дітей з порушенням </w:t>
      </w:r>
      <w:r w:rsidRPr="0049482E">
        <w:rPr>
          <w:color w:val="000000"/>
          <w:sz w:val="28"/>
          <w:szCs w:val="28"/>
        </w:rPr>
        <w:t>нервової системи, яке полягає в неповноцінності процесів гальмування й різкому перевантаженні процесу збудження. </w:t>
      </w:r>
      <w:r w:rsidRPr="0049482E">
        <w:rPr>
          <w:iCs/>
          <w:color w:val="000000"/>
          <w:sz w:val="28"/>
          <w:szCs w:val="28"/>
        </w:rPr>
        <w:t>Такий дисбаланс нервових процесів є причиною підвищеної неструктурованої активності й перешкоджає концентрації, довільності уваги дитини.</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49482E">
        <w:rPr>
          <w:color w:val="000000"/>
          <w:sz w:val="28"/>
          <w:szCs w:val="28"/>
        </w:rPr>
        <w:t>Перше, що привертає до себе увагу в молодшому школярі з</w:t>
      </w:r>
      <w:r w:rsidRPr="00C65EEE">
        <w:rPr>
          <w:color w:val="000000"/>
          <w:sz w:val="28"/>
          <w:szCs w:val="28"/>
        </w:rPr>
        <w:t xml:space="preserve"> гіпердинамічним синдромом, - це надмірна рухливість, непосидючість, імпульсивність реакцій.</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На уроці він постійно крутиться, крутить щось у руках, не може всидіти на місці, постійно відволікає сусіда. У роботі класу або ніякої участі не бере, або ж занадто активний: стрибає по парті з піднятою догори рукою, вигукуючи: «Я! Я! Мене запитайте!»</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Головна особливість виконання навчальних завдань полягає в низькій цілеспрямованості дій, постійному відволіканні. При цьому темп роботи дуже прискорений.</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Дефіцит уважності не дозволяє гіперактивній дитині повною мірою реалізувати власні мисленнєві особливості. Це відбивається на рівні засвоєння програмних знань та виявляється у своєрідності помилок, що їх припускається дитина. Письмові роботи містять багать пропусків, замін та переставлень літер, слів, цифр, помилок на математичні обчислення. Доволі поширеними є помилки, пов'язані з тим, що дитина не зуміла зосередити потрібною мірою свою увагу на умові завдання. Найважче гіперактивним дітям виконувати завдання, які вимагають довготривалої напруженої діяльності й передбачають виконання ряду розумових та практичних дій.</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 xml:space="preserve">На перерві гіперактивна дитина - ініціатор безглуздої біганини, штовхає, смикає дітей, часто є винуватцем конфліктів. Практично всі витівки дитини спонтанні, незлобливі. Тим часом у запалі бійки, коли відмовляють і без того </w:t>
      </w:r>
      <w:r w:rsidRPr="00C65EEE">
        <w:rPr>
          <w:color w:val="000000"/>
          <w:sz w:val="28"/>
          <w:szCs w:val="28"/>
        </w:rPr>
        <w:lastRenderedPageBreak/>
        <w:t>слабкі механізми гальмування, дитина може бути несвідомо жорстокою, і її важко зупинити. Від гамірної гри гіперактивна дитина швидко збуджується, а потім повільно заспокоюється.</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lang w:val="ru-RU"/>
        </w:rPr>
      </w:pPr>
      <w:r w:rsidRPr="00C65EEE">
        <w:rPr>
          <w:color w:val="000000"/>
          <w:sz w:val="28"/>
          <w:szCs w:val="28"/>
        </w:rPr>
        <w:t>Відзначені особливості поведінки та навчальні помилки є прямим відображенням рухового розгальмування та дефіциту уваги. Водночас гіперактивність та нездатність потрібною мірою концентрувати увагу системно впливають на розвиток психіки дитини, розвиток спостережливості, мислення, мовлення, емпатії.</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Мислення у гіперактивних молодших школярів вирізняється невпорядкованістю, в основному конкретне. Часто виникають труднощі з такими абстрактними</w:t>
      </w:r>
      <w:r w:rsidRPr="00C65EEE">
        <w:rPr>
          <w:color w:val="000000"/>
          <w:sz w:val="28"/>
          <w:szCs w:val="28"/>
          <w:vertAlign w:val="superscript"/>
        </w:rPr>
        <w:t> </w:t>
      </w:r>
      <w:r w:rsidRPr="00C65EEE">
        <w:rPr>
          <w:color w:val="000000"/>
          <w:sz w:val="28"/>
          <w:szCs w:val="28"/>
        </w:rPr>
        <w:t>поняттями, як час і простір. Характерними є знижений запас слів, бідне мовлення, неточність у визначенні понять та видовій диференціації. Маючи в цілому достатні інтелектуальні можливості для засвоєння навчальної програми, діти навчаються нерівно й не досить успішно. Неуспішність у навчально-пізнавальній діяльності породжує негативні тенденції у формуванні мотивації навчання. Нездатність гіперактивної дитини до складної аналітичної роботи, яка вимагає великого напруження та концентрації уваги при пізнанні, оцінюванні почуттів та станів іншої людини, ускладнює формування дружніх стосунків з однолітками. Незважаючи на товариськість, гіперактивній дитині зазвичай не вдається побудувати довготривалі та більш-менш глибокі стосунки з однокласниками. Неодноразово відчувши задерикуватість та неприязне ставлення гіперактивної дитини, однокласники цураються її. У дитячому колективі їй залишаються найменш значні ролі.</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 xml:space="preserve">Не маючи великих успіхів у навчанні, зазнаючи дискомфорту в стосунках із учителем та однолітками, зазвичай отримуючи нескінченні зауваження, такі діти вважають себе нікчемними, непоправними й поступово звикають до цієї думки. У багатьох із них проявляються ознаки невротизації, підвищеної втомлюваності, невротичні навички в поєднанні з інфантильною поведінкою. </w:t>
      </w:r>
      <w:r w:rsidRPr="00C65EEE">
        <w:rPr>
          <w:color w:val="000000"/>
          <w:sz w:val="28"/>
          <w:szCs w:val="28"/>
        </w:rPr>
        <w:lastRenderedPageBreak/>
        <w:t>Очевидно, що в цілому створюються умови для трансформації у психопатичну особистість.</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Адекватний корекційно-розвивальний підхід можливий за умови, що дорослі глибоко розуміють особливості розвитку гіперактивної дитини, приймають її такою, яка вона є, беруть на себе відповідальність за її розвиток і послідовно здійснюють необхідні виховні заходи.</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lang w:val="ru-RU"/>
        </w:rPr>
      </w:pPr>
      <w:r w:rsidRPr="00C65EEE">
        <w:rPr>
          <w:color w:val="000000"/>
          <w:sz w:val="28"/>
          <w:szCs w:val="28"/>
        </w:rPr>
        <w:t>Індивідуальний підхід до гіперактивної дитини ґрунтується на розумінні того, що</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1) особливості гіперактивної дитини мають невротичну основу;</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lang w:val="ru-RU"/>
        </w:rPr>
      </w:pPr>
      <w:r w:rsidRPr="00C65EEE">
        <w:rPr>
          <w:color w:val="000000"/>
          <w:sz w:val="28"/>
          <w:szCs w:val="28"/>
        </w:rPr>
        <w:t>2) прояви гіперактивних станів залежать від стану соматичного здоров'я, розумових та фізичних навантажень;</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3) у міру росту (розвитку) дитини відбуваються компенсаторні та поновлювальні процеси в нервовій системі. Вони відбуваються повільно й значно залежать від умов виховання та навчання, того, наскільки правильно організовано корекційно-розвивальну роботу з дитиною;</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4) пік прояву гіпєрактивного синдрому припадає на час навчання у початковій школі.</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Шкільне навчання гіперактивної дитини показане не раніше ніж із 7 років. У 6-річному віці дитина психофізіологічне не готова до навчальної ситуації, коли діти повинні сидіти за партами, відповідати, коли викликають, суворо дотримуватися умов завдань; усе це потребує значного старання та концентрації уваги. Навіть за високого рівня інтелектуального розвитку такий режим гіперактивній дитині, як правило, не під силу.</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Питання про те, як має бути організований шостий, а можливо, й сьомий дошкільний рік дитини, повинне розглядатися фахівцями в індивідуальному порядку. У будь-якому разі важливо, щоб у корекційно-розвивальне піклування про дитину в цей період було включене заняття з підготовки до школи. При цьому в центр уваги повинні бути поставлені:</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lastRenderedPageBreak/>
        <w:t>• накопичення дитиною позитивного досвіду співробітництва з дорослим, який її навчає, та взаємодії з однолітками, що надалі, вже у шкільному навчанні, відбуватиметься на більш складному та вимогливому рівні;</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 формування та закріплення позитивної самооцінки, впевненості дитини у власних можливостях;</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 формування позитивного ставлення до шкільного навчання.</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Для того щоб у такий спосіб збагатити обмежений адаптаційний запас гіперактивної дитини, вона має навчатися в дитячому колективі, а на заняттях, поряд з короткими завданнями навчального типу, мають широко використовуватися ігрові форми. Діти повинні мати право вибору участі в організованих заняттях, право на свободу пересування у класі (обов'язково дотримуючись правила «не заважай працювати та гратися товаришам»).</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Підготувати гіперактивну дитину із збереженим інтелектом до навчання в загальноосвітній школі можна практично завжди. Але це не заперечує врахування своєрідності її розвитку в майбутньому.</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Основи організації життя дітей будуються з урахуванням того, що послаблені регуляторні механізми можуть працювати тільки за умов максимальної впорядкованості. Відповідно для гіперактивної дитини потрібен стійкий та організований мікросвіт. Зі вступом до школи цей мікросвіт має добудовуватися обґрунтованою стійкістю просторового розміщення предметів, що оточують дитину, та її місця у фізичному середовищі школи. Зокрема, не слід вдаватися до прийнятої періодичної зміни місця дитини за партою. Розміщення парти у середньому ряду дозволить дотриматися правила гігієни зору й одночасно уникнути відволікань на те, що відбувається за вікном. Навчальне приладдя має бути правильно підібране, відповідним чином оформлене. У портфелі та на робочому місці повинен бути порядок. Дотримання режиму дня також має корекційний вплив.</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lang w:val="ru-RU"/>
        </w:rPr>
      </w:pPr>
      <w:r w:rsidRPr="00C65EEE">
        <w:rPr>
          <w:color w:val="000000"/>
          <w:sz w:val="28"/>
          <w:szCs w:val="28"/>
        </w:rPr>
        <w:t xml:space="preserve">Основу виховання довільної уваги у гіперактивної дитини мають становити регулярні вправи та звикання. Навчальні завдання повинні бути </w:t>
      </w:r>
      <w:r w:rsidRPr="00C65EEE">
        <w:rPr>
          <w:color w:val="000000"/>
          <w:sz w:val="28"/>
          <w:szCs w:val="28"/>
        </w:rPr>
        <w:lastRenderedPageBreak/>
        <w:t>конкретними та короткотривалими із залученням прийомів, які дозволяють дитині маніпулювати предметами або їх замісниками (малюнками, схемами). Завдання, які містять цілий ряд дій (прочитати оповідання, вибрати з кількох малюнків той, що відображає зміст оповідання, скласти план та переказати оповідання), повинні бути спочатку побудовані із чітким виділенням дій, а потім повторюватися при виконанні послідовно кожної або кількох дій. З перших шкільних днів слід учити дитину розрізняти в поясненні завдання (інструкції) результат, який потрібно одержати, і те, в який спосіб це можна зробити. Важливе корекційне значення мають прийоми, за допомогою яких дитина навчається уміння контролювати свою навчальну роботу. Поширення у навчальній практиці спроб привернути та утримати увагу гіперактивної дитини шляхом яскравого, емоційно насиченого викладення матеріалу, із залученням екзотичних моментів корисне лише в певних межах. Інакше увага дітей «розпилюється» сприйняттям численних деталей, які не мають прямого відношення до суті завдання.</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У розвитку психічних процесів головне місце має посідати робота над мовленням та мисленням дітей, умінням міркувати. Ці процеси не мають прямого зв'язку з причиною особливостей розвитку і тому порівняно легко піддаються педагогічному впливові. Вони можуть суттєво впливати на результати навчання й бути компенсаторним чинником дефіциту уваги дитини.</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Педагогічна тактика вибудовується з урахуванням того, що будь-який тиск на дитину (прийоми так званої репресивної педагогіки: «Скільки можна відволікатися!», «Зараз же дивись сюди!», «Кому кажу!» та подібні крики) підвищує збуджуваність нервової системи, погіршуючи стан дитини, та призводить до ефекту, протилежного очікуваному. Конструктивними є дії, що підтримують вольове зусилля дитини, концентрацію її уваги. При оцінюванні роботи слід зосередити увагу на тій її частині, де дитина досягла успіху. Торкаючись питання про невиконане завдання, корисно обговорити обставини, за яких дитина могла б досягти успіху.</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lastRenderedPageBreak/>
        <w:t>У навчанні гіперактивних дітей основну роль відіграють домашні завдання. Тут створюються умови для потрібної індивідуалізації перебігу навчальної діяльності та найбільш доцільної допомоги від дорослого. Починати роботу краще з того предмета, який є найбільш привабливим для дитини. Тут вона відчуває найбільшу впевненість, а досягнутий успіх підтримує робочий настрій. Оптимальний режим виконання домашнього завдання: 5-10 хвилин роботи - 5 хвилин перерви. За годину потрібен біль</w:t>
      </w:r>
      <w:r w:rsidR="00D323DB">
        <w:rPr>
          <w:color w:val="000000"/>
          <w:sz w:val="28"/>
          <w:szCs w:val="28"/>
        </w:rPr>
        <w:t>ш тривалий відпочинок (близько 30</w:t>
      </w:r>
      <w:r w:rsidRPr="00C65EEE">
        <w:rPr>
          <w:color w:val="000000"/>
          <w:sz w:val="28"/>
          <w:szCs w:val="28"/>
        </w:rPr>
        <w:t xml:space="preserve"> хвилин). Шкідливо для здоров'я та безглуздо для навчання не випускати дитину з-за столу, аж поки вона не вивчить усі уроки. Якщо дитина відволікається «позапланове», слід витримати недовгу паузу та допомогти повернутися до роботи. Для цього зазвичай використовують репліки, які стосуються змісту діяльності: «Ти виконав першу дію й одержав результат ... тепер переходимо до другої дії. Може, ще раз перечитати умови завдання?», «Робота просувається непогано. Залишилося виконати вправу. Який номер? Подивися, що з цього приводу записано у щоденнику» тощо. Вдома потрібно не тільки виконати домашнє завдання, а й повторити матеріал, вивчений у класі. Корисно також розповісти дитині заздалегідь основні моменти нового матеріалу.</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Просування в самоорганізації гіперактивних дітей можливе за умови, що вимоги, які до неї висувають дорослі, чіткі, послідовні й узгоджені. А реакції на правильну або неправильну поведінку - добре передбачувані.</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lang w:val="ru-RU"/>
        </w:rPr>
      </w:pPr>
      <w:r w:rsidRPr="00C65EEE">
        <w:rPr>
          <w:color w:val="000000"/>
          <w:sz w:val="28"/>
          <w:szCs w:val="28"/>
        </w:rPr>
        <w:t xml:space="preserve">Суттєвий зсув у виробленні уважності досягається за умови, що дитина активно залучається до цього процесу, займається самовихованням даної навички. Велика роль тут належить роз'ясненню прийомів «входження» в роботу. Гіперактивній дитині слід прислухатися до себе, виокремлюючи зовнішній контроль за власними діями та поведінкою у цілому («Що говорить Володя?», «Чи згодна голова з тим, що роблять руки?» тощо). Це, зрозуміло, дуже складне завдання. Проте на практиці у складних ситуаціях цей виховний прийом спрацьовує. Це підтверджується прикладами, коли гіперактивну </w:t>
      </w:r>
      <w:r w:rsidRPr="00C65EEE">
        <w:rPr>
          <w:color w:val="000000"/>
          <w:sz w:val="28"/>
          <w:szCs w:val="28"/>
        </w:rPr>
        <w:lastRenderedPageBreak/>
        <w:t>дитину, яка втратила самоконтроль у бійці, вдається зупинити, узявши за плечі, із звичним для неї зверненням, наприклад: «Послухай, твоя голова не згодна з тим, що роблять твої руки!»</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Важливо, щоб крім навчання у гіперактивної дитини була справа, де б вона була успішною, де б її прийняло оточення і вона відчувала себе комфортно. Найбільш прийнятним є застосування ігор-розминок, для заспокоєння гіпе</w:t>
      </w:r>
      <w:r w:rsidR="00D323DB">
        <w:rPr>
          <w:color w:val="000000"/>
          <w:sz w:val="28"/>
          <w:szCs w:val="28"/>
        </w:rPr>
        <w:t>рактивних дітей</w:t>
      </w:r>
      <w:r w:rsidRPr="00C65EEE">
        <w:rPr>
          <w:color w:val="000000"/>
          <w:sz w:val="28"/>
          <w:szCs w:val="28"/>
        </w:rPr>
        <w:t>, а також заняття у спортивних секціях, хореографічних колективах, або інших гуртках чи окремих заходах, які пов'язані з активними рухами. Стійке захоплення та комфортне самопочуття у групі однолітків можуть стати головним компенсаторним ресурсом у формуванні позитивної самооцінки гіперактивної дитини та її особистості в цілому.</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Попри всі можливі труднощі адаптації гіперактивних дітей до школи для них неприйнятний варіант домашнього навчання. Повноцінний когнітивний та соціальний розвиток таких дітей можливий тільки у колективній формі навчання, участі в іграх, спілкуванні з однолітками. Саме тут містяться умови подолання інфантилізму дітей, оскільки саме тут дитина дістає можливість фізично та психічно розрядитися. Водночас тривале перебування серед дітей, шумні ігри, неминучі суперечки призводять до перезбудження дитини й дезорганізують її розумову діяльність. Дитині потрібен відпочинок від групового спілкування, тому група подовженого дня для неї небажана. За сильних функціональних порушень діяльності мозку краще перевести дитину на неповний навчальний тиждень із додатковим «ковзним» вихідним днем.</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 xml:space="preserve">Якщо в ході занять у першому класі виявилося, що дитина за своїм психомоторним статусом ще не готова до навчання (і це підтверджує фахівець), а ситуація у школі зайшла в глухий кут, слід відкласти навчання, а активність дитини спрямувати на гуртки (секції, студії), де діти займаються спортом, танцями, театральними та інтелектуальними іграми тощо. Негативний </w:t>
      </w:r>
      <w:r w:rsidRPr="00C65EEE">
        <w:rPr>
          <w:color w:val="000000"/>
          <w:sz w:val="28"/>
          <w:szCs w:val="28"/>
        </w:rPr>
        <w:lastRenderedPageBreak/>
        <w:t>шкільний досвід (якщо ситуація не сягнула крайнощів) зазвичай згладжується в пам'яті дитини й не затьмарює її повторного вступу до першого класу.</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Навчання гіперактивної дитини - найскладніший варіант психолого-педагогічної корекції. Воно вимагає від батьків, учителя та психолога не тільки уміння, а й неабиякої витримки. Але результат цілком може бути досягнутий.</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Отримані дані свідчать про необхідність проведення корекційної роботи з учнями початкових класів спрямованої на модифікацію системоутворюючих складових агресивної поведінки, а саме – потенційно агресивного світовідчуття і потенційно агресивної інтерпретації (світорозуміння).</w:t>
      </w:r>
    </w:p>
    <w:p w:rsidR="00C65EEE" w:rsidRPr="00C65EEE" w:rsidRDefault="00D323DB" w:rsidP="00C65EEE">
      <w:pPr>
        <w:pStyle w:val="af3"/>
        <w:shd w:val="clear" w:color="auto" w:fill="FFFFFF"/>
        <w:spacing w:before="0" w:beforeAutospacing="0" w:after="0" w:afterAutospacing="0" w:line="360" w:lineRule="auto"/>
        <w:ind w:firstLine="709"/>
        <w:jc w:val="both"/>
        <w:rPr>
          <w:color w:val="000000"/>
          <w:sz w:val="28"/>
          <w:szCs w:val="28"/>
        </w:rPr>
      </w:pPr>
      <w:r>
        <w:rPr>
          <w:color w:val="000000"/>
          <w:sz w:val="28"/>
          <w:szCs w:val="28"/>
        </w:rPr>
        <w:t>Сором'язливість –</w:t>
      </w:r>
      <w:r w:rsidR="00C65EEE" w:rsidRPr="00C65EEE">
        <w:rPr>
          <w:color w:val="000000"/>
          <w:sz w:val="28"/>
          <w:szCs w:val="28"/>
        </w:rPr>
        <w:t xml:space="preserve"> одна з найпоширеніших проблем розвитку молодших школярів. Ця особливість є серйозною перешкодою адаптації дитини до школи, знижує рівень комфортності її розумової діяльності в навчальному спілкуванні, обмежує можливості для збагачення комунікативного досвіду.</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Сором'язливість легко виявляється в ситуації спілкування дитини з однолітками, педагогами та малознайомими людьми. Сором'язлива дитина не тільки не виявляє ініціативи в спілкуванні, але й намагається не привертати до себе уваги взагалі. Якщо ухилитися не вдалося - «щулиться», ніяково посміхається, і, як правило, повертається до співрозмовника боком.</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Оцінюючи результати спостережень, важливо коректно виокремити подібні зовнішні прояви замкнутих дітей. У замкнутої дитини вони відображують обмежену потребу в контактах з оточенням. Відповідно така дитина прагне відмежувати внутрішній простір своєї особистості від зовнішнього втручання. На відміну від сором'язливих дітей, на їхніх обличчях замість зніяковілої посмішки можна побачити маску напруження.</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Надійні й більш конкретні діагностичні дані можна отримати за допомогою рисункових тестів.</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В основі сором'язливості - своєрідність ставлення дитини до себе й до решти людей, насамперед до дорослих, недовіра до їхньої доброзичливості.</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До основних індивідуально-психологічних характеристик належать:</w:t>
      </w:r>
    </w:p>
    <w:p w:rsidR="00C65EEE" w:rsidRPr="00C65EEE" w:rsidRDefault="00D323DB" w:rsidP="00C65EEE">
      <w:pPr>
        <w:pStyle w:val="af3"/>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w:t>
      </w:r>
      <w:r w:rsidR="00C65EEE" w:rsidRPr="00C65EEE">
        <w:rPr>
          <w:color w:val="000000"/>
          <w:sz w:val="28"/>
          <w:szCs w:val="28"/>
        </w:rPr>
        <w:t xml:space="preserve"> дисгармонія загальної самооцінки: за високої самооцінки дитина має сумніви в позитивному ставленні до себе оточення, особливо малознайомих;</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lang w:val="ru-RU"/>
        </w:rPr>
      </w:pPr>
      <w:r w:rsidRPr="00C65EEE">
        <w:rPr>
          <w:color w:val="000000"/>
          <w:sz w:val="28"/>
          <w:szCs w:val="28"/>
        </w:rPr>
        <w:t>- уміння правильно оцінювати власні дії співіснує із острахом публічно визнати не тільки власні невдачі, але й успіхи;</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 при доброзичливому ставленні до інших людей та бажанні спілкуватися з ними дитина намагається відмежуватися від контактів у тих ситуаціях, які сприймаються нею як особливо напружені;</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 високий ступінь рефлексивності, фіксованість у будь-яких типах взаємин на власній особистості. Гостра чутливість до негативної оцінки;</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 невміння ініціювати спілкування;</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 недостатній рівень саморегуляції мовлення в діалозі та публічному виступі.</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Психологічна допомога включає навчання дитини управління власними емоціями, «підтягування» оцінки, яку очікує дитина з боку інших, до самооцінки, розвиток здатності більше довіряти власному самосприйняттю при самооцінці, навчання комунікативних навичок та збагачення досвіду спілкування. У роботі за кожним напрямком використовуються відповідні методи та прийоми.</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Навчання дитини управління власними емоціями</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1. Релаксаційні техніки: візуальні образи, м'язова релаксація, вільні рухи під музику.</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lang w:val="ru-RU"/>
        </w:rPr>
      </w:pPr>
      <w:r w:rsidRPr="00C65EEE">
        <w:rPr>
          <w:color w:val="000000"/>
          <w:sz w:val="28"/>
          <w:szCs w:val="28"/>
        </w:rPr>
        <w:t>2. Програвання діалогів, у яких сором'язлива дитина спілкується </w:t>
      </w:r>
      <w:r w:rsidRPr="00C65EEE">
        <w:rPr>
          <w:i/>
          <w:iCs/>
          <w:color w:val="000000"/>
          <w:sz w:val="28"/>
          <w:szCs w:val="28"/>
        </w:rPr>
        <w:t>з </w:t>
      </w:r>
      <w:r w:rsidRPr="00C65EEE">
        <w:rPr>
          <w:color w:val="000000"/>
          <w:sz w:val="28"/>
          <w:szCs w:val="28"/>
        </w:rPr>
        <w:t>казковим героєм, з мамою, молодшим братом (сестрою), старшим братом (сестрою), знайомим однолітком, однокласником, знайомим дорослим, вчителем, а потім - за вибором з будь-якою іншою людиною або казковим персонажем. Діалог проводять, спираючись на певний текст або ж на основі імпровізації. На будь-якому етапі роботи кожний співрозмовник може використовувати маску.</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lastRenderedPageBreak/>
        <w:t>3. Відпрацювання терапевтичних формул на кшталт «Я впевнений, що ця людина (учитель, однокласник) помічає мої успіхи (радіє моїм успіхам)»; «Посміхнуся й у вчителя (сусіда, однокласника) підніметься настрій. З радісною людиною легко спілкуватися».</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4. Настанова-застереження від недоречної самокритики: коли щось робиш, головне зібрати волю в кулак. Переживання можуть завадити справі.</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«Підтягування» оцінки, яку очікує дитина від інших, до самооцінки</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1. Ігрові вправи, де дитина може дізнатися, як оцінюються її дії стороннім спостерігачем, почути негативні та позитивні відгуки.</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2. Завдання на аналізування потрійної оцінки (самооцінки, оцінки вчителя, оцінки однокласника) ігрового або навчального завдання, виконаного дитиною. Розглядаються варіанти збігів та відмінностей в оцінках. Корекційна ідея включає два моменти. Необхідно переконати сором'язливу дитину, що певна різниця в оцінках - звичайне явище. Важливо показати, що дії дитини оцінюються однією й тією самою людиною по-різному, а це свідчить про відсутність негативної тенденції оцінювання, чого, можливо, дитина боїться. 3. Прийоми позитивного зворотного зв'язку: позитивні оцінки за виконання учнем навчальних завдань, у які включений елемент загальної оцінки («Як я й очікувала, ...», «... тому я думаю, що тобі під силу більш складне завдання»). Органічне включення у контекст навчального спілкування із сором'язливим учнем зауважень, що виявляють оптимістичні очікування, віра в його успіх.</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Розвиток здатності більше довіряти власному самосприйняттю при самооцінці</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 xml:space="preserve">1. Аналіз реальних ситуацій та настанови, в яких закладена ідея, що при зовнішній оцінці можуть бути не враховані якісь важливі, але не відомі іншій людині умови. Тому зовнішня оцінка не завжди адекватна. (Приклади: ситуація, коли вчитель не знає, скільки насправді зусиль доклав учень на виконання домашнього завдання; відповідь учня на уроці була перервана через </w:t>
      </w:r>
      <w:r w:rsidRPr="00C65EEE">
        <w:rPr>
          <w:color w:val="000000"/>
          <w:sz w:val="28"/>
          <w:szCs w:val="28"/>
        </w:rPr>
        <w:lastRenderedPageBreak/>
        <w:t>брак часу й основні знання учень не продемонстрував). При власній оцінці такі обставини враховуються значно більше.</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lang w:val="ru-RU"/>
        </w:rPr>
      </w:pPr>
      <w:r w:rsidRPr="00C65EEE">
        <w:rPr>
          <w:color w:val="000000"/>
          <w:sz w:val="28"/>
          <w:szCs w:val="28"/>
        </w:rPr>
        <w:t>2. Використання елементів казкотерапії, художніх творів із яскраво вимальованими обставинами та явним вирішенням проблем оцінювання.</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Навчання комунікативних навичок та збагачення досвіду спілкування</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1. Рольові ігри, що включають ситуацію, яка провокує дитину на спілкування. Гра містить підказки потрібних комунікативних прийомів. (Наприклад, гра «Зіпсований телефон». Завдання: передати ланцюжком інформацію, трохи змінивши її. Відомі номер телефону й коло учасників гри. Пропонується приблизна схема розмови: привітатися - назвати себе - з'ясувати ім'я співрозмовника - сказати про наміри - транслювати інформацію - уточнити, чи зрозумів співбесідник. Фінал гри - зустріч, під час якої учасники порівнюють вихідну та кінцеву інформацію, простежують етапи внесення змін до неї).</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2. Аналіз та програвання конфліктних ситуацій. (Можливі теми: «Не беруть до гри», «Посварилися - помирилися».)</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3. Використання дитячих розповідей, де від першої особи описуються різні переваги, важливі для того, аби сподобатися одноліткам, які сприяють зміцненню впевненості, що кожен має реальну можливість бути ними прийнятим.</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Головна ідея, яку психолог має донести до батьків сором'язливої дитини та педагогів, полягає в необхідності створити ситуацію, яка підтримує у дитині почуття захищеності, належності сім'ї, школі, класу, відчуття опори.</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Фон спілкування з дитиною повинен бути спокійним і доброзичливим. Від дорослих вимагається терплячість й тактовність.</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 xml:space="preserve">Необхідно звести до мінімуму критику та негативні оцінки поведінки дитини, а щодо її особистості подібні оцінки взагалі неприпустимі. Аналізуючи проблеми, які виникли у дитини, можна використовувати алгоритм: вислухати дитину або спробувати визначити проблему, якщо дитина не розказує про неї </w:t>
      </w:r>
      <w:r w:rsidRPr="00C65EEE">
        <w:rPr>
          <w:color w:val="000000"/>
          <w:sz w:val="28"/>
          <w:szCs w:val="28"/>
        </w:rPr>
        <w:lastRenderedPageBreak/>
        <w:t>прямо - відокремити зміст проблеми від ставлення дитини до неї - знайти позитив у поведінці дитини або в її позиції щодо цієї проблеми - сказати про своє розуміння проблеми, у будь-якому разі слід починати зі слів «Все одно ти молодець, тому що ...» Необхідно розвивати у дитини ініціативність та самостійність.</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У побуті слід постійно стимулювати (але не примушувати) дитину до різнобічного спілкування. На перших порах дієвою підтримкою є присутність та участь знайомого дорослого.</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У класі слід дотримуватися поступовості переходу від відповіді дитини «з місця» до відповіді біля дошки, не варто наполягати на голосній відповіді. При оцінюванні перед класом говорити не про те, де відповідь має недоліки, а підкреслювати досягнення.</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Деякі діти вдаються до обману рідко, інші роблять це частіше. Дорослі сприймають це зазвичай доволі поблажливо. Між іншим, це явище має пряме відношення до інтенсивного формування у молодшому шкільному віці моральних цінностей. Тому брехливість дітей потребує певних корекційних заходів.</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Основні мотиви і причини брехливості у молодшому шкільному віці:</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lang w:val="ru-RU"/>
        </w:rPr>
      </w:pPr>
      <w:r w:rsidRPr="00C65EEE">
        <w:rPr>
          <w:color w:val="000000"/>
          <w:sz w:val="28"/>
          <w:szCs w:val="28"/>
        </w:rPr>
        <w:t>- невпевненість у собі, потреба привернути до себе увагу, прагнення підвищити власну вагомість серед однолітків;</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 неправда як засіб уникнути неприємностей. У цих випадках рушійною силою, яка штовхає дитину на обман, є страх. Страх втратити любов батьків, їхню прихильність, страх бути покараним, страх виявити власну невідповідність вимогам учителя (не готовий до уроку, спізнився, не повідомив батькам інформацію, що була до них спрямована й могла стати причиною неприємних для учня наслідків тощо);</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 приклад авторитетних для дитини дорослих (частіше й насамперед батьків). Якщо дитина часто стає свідком неправди дорослих, вона починає сприймати її як норму;</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lastRenderedPageBreak/>
        <w:t>- наслідування однолітків. «Заразними» виявляються ситуації, коли відомий дитині обман допомагає однолітку досягнути бажаного.</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Корекційна робота з дітьми, яких неодноразово «ловили» на неправді, починається з виявлення її мотивів та причин.</w:t>
      </w:r>
    </w:p>
    <w:p w:rsidR="00C65EEE" w:rsidRPr="00D323DB" w:rsidRDefault="00C65EEE" w:rsidP="00C65EEE">
      <w:pPr>
        <w:pStyle w:val="af3"/>
        <w:shd w:val="clear" w:color="auto" w:fill="FFFFFF"/>
        <w:spacing w:before="0" w:beforeAutospacing="0" w:after="0" w:afterAutospacing="0" w:line="360" w:lineRule="auto"/>
        <w:ind w:firstLine="709"/>
        <w:jc w:val="both"/>
        <w:rPr>
          <w:color w:val="000000"/>
          <w:sz w:val="28"/>
          <w:szCs w:val="28"/>
          <w:lang w:val="ru-RU"/>
        </w:rPr>
      </w:pPr>
      <w:r w:rsidRPr="00C65EEE">
        <w:rPr>
          <w:color w:val="000000"/>
          <w:sz w:val="28"/>
          <w:szCs w:val="28"/>
        </w:rPr>
        <w:t xml:space="preserve">Джерела інформації - бесіди з батьками та вчителями. Використовуються </w:t>
      </w:r>
      <w:r w:rsidRPr="00D323DB">
        <w:rPr>
          <w:color w:val="000000"/>
          <w:sz w:val="28"/>
          <w:szCs w:val="28"/>
        </w:rPr>
        <w:t>діагностичні дані </w:t>
      </w:r>
      <w:r w:rsidRPr="00D323DB">
        <w:rPr>
          <w:iCs/>
          <w:color w:val="000000"/>
          <w:sz w:val="28"/>
          <w:szCs w:val="28"/>
        </w:rPr>
        <w:t xml:space="preserve"> класу </w:t>
      </w:r>
      <w:r w:rsidRPr="00D323DB">
        <w:rPr>
          <w:color w:val="000000"/>
          <w:sz w:val="28"/>
          <w:szCs w:val="28"/>
        </w:rPr>
        <w:t>та результати бесіди з дитиною, що має спеціальну спрямованість, при цьому використовуються проективні методики.</w:t>
      </w:r>
    </w:p>
    <w:p w:rsidR="00C65EEE" w:rsidRPr="00D323DB"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D323DB">
        <w:rPr>
          <w:iCs/>
          <w:color w:val="000000"/>
          <w:sz w:val="28"/>
          <w:szCs w:val="28"/>
        </w:rPr>
        <w:t>Аналізуючи ситуацію, важливо звернути увагу на такі обставини:</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lang w:val="ru-RU"/>
        </w:rPr>
      </w:pPr>
      <w:r w:rsidRPr="00C65EEE">
        <w:rPr>
          <w:color w:val="000000"/>
          <w:sz w:val="28"/>
          <w:szCs w:val="28"/>
        </w:rPr>
        <w:t>- як часто дитина вдається до обману;</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 у яких ситуаціях це відбувається найчастіше;</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 у чому саме зазвичай полягає обман;</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 реальні можливості та здібності дитини;</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 особливості взаємин у сім'ї, особливості особистостей батьків;</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 оцінка дитини щодо взаємин з учителем та міра справедливості вимог до неї;</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 чи задоволена дитина взаєминами із однокласниками; - наскільки часто у цьому класі учні вдаються до обману;</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 особливості педагогічного стилю керівництва життям класу.</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Основою корекційно-виховного впливу є спрямованість на формування у дитини позитивних цінностей. Досягненню цієї мети сприяють такі умови:</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а) роботу слід починати з індивідуальної бесіди, під час якої психолог доводить до свідомості дитини справедливість понять: «Неправда породжує неправду», «Таємне врешті-решт стає явним», «Обманювати соромно», «Брехунів не люблять» тощо;</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б) дитина не має відчувати постійної недовіри до того, що вона говорить. Не кожен сумнів у правдивій заяві слід виявляти, а обговорювати його припустимо тільки під час індивідуальної бесіди. Виховний сенс такої бесіди полягає в тому, щоб допомогти дитині побачити можливий вихід із неприємної ситуації «моральним» способом;</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lastRenderedPageBreak/>
        <w:t>в) важливо включати у спілкування з дитиною похвалу, в першу чергу її вольових проявів. Не слід віддаляти той момент, коли дитина у середовищі однолітків почує від авторитетного дорослого, що всі бачать позитивні зміни в її поведінці.</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За спільних зусиль школи і батьків психолог «веде головну партію» у формуванні єдиних вимог до корекційних впливів, допомагає вчителеві та батькам вирішувати проблеми. Взаємодія з дитиною відбувається через індивідуальні консультації та участь дитини у групових (або фронтальних) психологічних заняттях.</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Випадки, коли діти беруть чужу річ, «не спитавши дозволу», в початкових класах непоодинокі. Як правило, це безвідповідальні вчинки, пов'язані з низьким рівнем культури ставлення до цінностей іншої людини, імпульсивністю та нерозвиненістю прогностичної функції у молодших школярів («Адже я сказав тобі, що візьму. Ти, мабуть, не чув», «Та не брав я, я просто хотів показати хлопцям» і т. п.).</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lang w:val="ru-RU"/>
        </w:rPr>
      </w:pPr>
      <w:r w:rsidRPr="00C65EEE">
        <w:rPr>
          <w:color w:val="000000"/>
          <w:sz w:val="28"/>
          <w:szCs w:val="28"/>
        </w:rPr>
        <w:t>Проте доволі часто рішення взяти чужу річ є </w:t>
      </w:r>
      <w:r w:rsidRPr="00C65EEE">
        <w:rPr>
          <w:i/>
          <w:iCs/>
          <w:color w:val="000000"/>
          <w:sz w:val="28"/>
          <w:szCs w:val="28"/>
        </w:rPr>
        <w:t>свідомим. </w:t>
      </w:r>
      <w:r w:rsidRPr="00C65EEE">
        <w:rPr>
          <w:color w:val="000000"/>
          <w:sz w:val="28"/>
          <w:szCs w:val="28"/>
        </w:rPr>
        <w:t>Серед мотивів, що штовхають молодших школярів на крадіжку, найбільш поширеними є:</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1) бажання заволодіти річчю;</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2) бажання привернути до себе увагу однолітків як до власника якогось предмета або речі;</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3) бажання помститися комусь.</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У першому випадку рішення взяти чужу річ живиться почуттям «Мені нема на кого розраховувати, окрім себе самого, ніхто не подарує мені таке». Іноді воно набуває відтінку прагнення встановити справедливість: «візьму, - він не збідніє».</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 xml:space="preserve">Другий мотив крадіжок серед молодших школярів відображає прагнення підвищити власну значущість в очах однолітків. Красива дорога річ (мобільний телефон, плеєр тощо) або звичайна річ, приваблива тим, що пов'язана у свідомості дитини із престижними якостями її володаря, спонукують до </w:t>
      </w:r>
      <w:r w:rsidRPr="00C65EEE">
        <w:rPr>
          <w:color w:val="000000"/>
          <w:sz w:val="28"/>
          <w:szCs w:val="28"/>
        </w:rPr>
        <w:lastRenderedPageBreak/>
        <w:t>установки: «Слід тільки отримати цю річ будь-якою ціною, і тоді я стану таким самим, як і він». Бажання помститися комусь має прояв зазвичай у тому, щоб нашкодити (тобто вкрасти у того, хто образив, або завдати шкоди престижу володаря речі).</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Практика підтверджує, що стимулятором крадіжок часто є низький матеріальний статок сім'ї. Але нерідко крадуть і діти з сімей із високим статком. (При цьому мотиви їхніх крадіжок не обмежуються тільки прагненням комусь помститися.) У цьому немає парадоксу. Суть питання в тому, що злодійство має в своїй основі порушення особистості та деформовані міжособистісні взаємини, насамперед сімейні. Причина прихована у якості виховання, а це, як відомо, далеко не завжди пов'язане із матеріальним статком.</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Типові помилки сімейного виховання, які «працюють» на формування у дитини установок на крадіжку</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lang w:val="ru-RU"/>
        </w:rPr>
      </w:pPr>
      <w:r w:rsidRPr="00C65EEE">
        <w:rPr>
          <w:color w:val="000000"/>
          <w:sz w:val="28"/>
          <w:szCs w:val="28"/>
        </w:rPr>
        <w:t>- відсутність послідовності у вихованні, коли в одній ситуації дитину можуть покарати, а в іншій - «заплющити очі» на такий самий вчинок, і з погрози не випливає покарання;</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 неузгодженість вимог дорослих;</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 «подвійна мораль», коли слова дорослих не відповідають їхнім діям;</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 вседозволеність, яка може бути наслідком бездоглядності, підміни спілкування матеріальним забезпеченням, виховання в стилі «кумир сім'ї»;</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 тотальний контроль за поведінкою та діями дитини.</w:t>
      </w:r>
    </w:p>
    <w:p w:rsidR="00C65EEE" w:rsidRPr="00D323DB"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 xml:space="preserve">Незважаючи на те, що начебто ці батьківські помилки полярні, вони усі позбавляють дитину можливості формуватися повноцінною особистістю, яка </w:t>
      </w:r>
      <w:r w:rsidRPr="00D323DB">
        <w:rPr>
          <w:color w:val="000000"/>
          <w:sz w:val="28"/>
          <w:szCs w:val="28"/>
        </w:rPr>
        <w:t>дотримується в своїх діях норм моралі.</w:t>
      </w:r>
    </w:p>
    <w:p w:rsidR="00C65EEE" w:rsidRPr="00D323DB"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D323DB">
        <w:rPr>
          <w:iCs/>
          <w:color w:val="000000"/>
          <w:sz w:val="28"/>
          <w:szCs w:val="28"/>
        </w:rPr>
        <w:t>Корекційно-виховна робота повинна будуватися з урахуванням соціальної зумовленості злодійства.</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Одним із перших кроків психолога на шляху надання допомоги дитині, яку «піймали» на злодійстві, має стати виявлення причин та мотивів вчинку.</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lastRenderedPageBreak/>
        <w:t>Зазвичай виникає потреба працювати не тільки з дитиною, а й з її батьками та вчителями. Дорослим слід розкрити основну причину злодійства дитини, пояснити її особливості й надати рекомендації щодо зміни ситуації.</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Психолог повинен бути готовий до зазвичай неадекватної першої реакції батьків. Можливі відкидання факту крадіжки і звинувачення в несправедливості до дитини або заява про бажання вдатися щодо неї до кардинальних заходів (побити, відправити до виправного закладу). Доводиться докладати спеціальних зусиль для того, щоб перевести бесіду в ділове русло.</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У роботі з учителем та батьками психолог вирішує такі завдання:</w:t>
      </w:r>
    </w:p>
    <w:p w:rsidR="00C65EEE" w:rsidRPr="00D323DB" w:rsidRDefault="00C65EEE" w:rsidP="00C65EEE">
      <w:pPr>
        <w:pStyle w:val="af3"/>
        <w:shd w:val="clear" w:color="auto" w:fill="FFFFFF"/>
        <w:spacing w:before="0" w:beforeAutospacing="0" w:after="0" w:afterAutospacing="0" w:line="360" w:lineRule="auto"/>
        <w:ind w:firstLine="709"/>
        <w:jc w:val="both"/>
        <w:rPr>
          <w:color w:val="000000"/>
          <w:sz w:val="28"/>
          <w:szCs w:val="28"/>
          <w:lang w:val="ru-RU"/>
        </w:rPr>
      </w:pPr>
      <w:r w:rsidRPr="00D323DB">
        <w:rPr>
          <w:iCs/>
          <w:color w:val="000000"/>
          <w:sz w:val="28"/>
          <w:szCs w:val="28"/>
        </w:rPr>
        <w:t>по-перше, </w:t>
      </w:r>
      <w:r w:rsidRPr="00D323DB">
        <w:rPr>
          <w:color w:val="000000"/>
          <w:sz w:val="28"/>
          <w:szCs w:val="28"/>
        </w:rPr>
        <w:t>він повинен прагнути налаштувати їх на зміну стилю спілкування з дитиною, порадити необхідну літературу;</w:t>
      </w:r>
    </w:p>
    <w:p w:rsidR="00C65EEE" w:rsidRPr="00D323DB"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D323DB">
        <w:rPr>
          <w:iCs/>
          <w:color w:val="000000"/>
          <w:sz w:val="28"/>
          <w:szCs w:val="28"/>
        </w:rPr>
        <w:t>по-друге, </w:t>
      </w:r>
      <w:r w:rsidRPr="00D323DB">
        <w:rPr>
          <w:color w:val="000000"/>
          <w:sz w:val="28"/>
          <w:szCs w:val="28"/>
        </w:rPr>
        <w:t>слід їх навчити адекватному реагуванню на факт крадіжки.</w:t>
      </w:r>
    </w:p>
    <w:p w:rsidR="00C65EEE" w:rsidRPr="00D323DB"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D323DB">
        <w:rPr>
          <w:color w:val="000000"/>
          <w:sz w:val="28"/>
          <w:szCs w:val="28"/>
        </w:rPr>
        <w:t>Щодо цього можуть бути корисними такі поради.</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Починаючи розмову, треба чітко й переконливо висловити негативну оцінку щодо дій дитини із конкретною забороною на злодійство. Необхідно втягнути дитину в обговорення ситуації, - привернути увагу до переживань лю-дини, яка втратила свою річ, поставити себе на її місце, обговорити можливі варіанти вчинку, розглянути можливі інші шляхи задоволення власного бажання володіти цією річчю або ж виявити свій гнів. Важливий момент - постаратися переконати дитину, що бажанню слід уміти протиставити вольове зусилля і відмовитися від можливого задоволення.</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У корекційному вихованні слід керуватися правилами:</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 весь спосіб життя та ідеологія взаємин у сім'ї і школі повинні нести в собі повагу до власних обмежень та цінностей іншої людини. Шанобливе ставлення до власності, у тому числі дитячої, має проявлятися на ділі;</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 xml:space="preserve">• злодійство як негативний вчинок має спеціально обговорюватися з дітьми. Дитина має засвоїти, що злодійство у будь-якому прояві (з будь-якою метою) засуджується навколишніми, у тому числі й однолітками. Формула </w:t>
      </w:r>
      <w:r w:rsidRPr="00C65EEE">
        <w:rPr>
          <w:color w:val="000000"/>
          <w:sz w:val="28"/>
          <w:szCs w:val="28"/>
        </w:rPr>
        <w:lastRenderedPageBreak/>
        <w:t>«красти не можна, злодійство - це погано» повинна бути добре зрозуміла й прийнята дитиною;</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 установку «взяти чуже можна тільки з дозволу господаря» слід закріпити через систему вправ. У проблемних ситуаціях повинні бути сформовані точні орієнтири у дітей, коли взяти щось потребує дозволу іншої людини, навіть коли він не обов'язковий і не потрібний. Спеціальну увагу слід приділити формуванню вміння просити дозволу та введення його у пове-дінковий «репертуар» дитини;</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lang w:val="ru-RU"/>
        </w:rPr>
      </w:pPr>
      <w:r w:rsidRPr="00C65EEE">
        <w:rPr>
          <w:color w:val="000000"/>
          <w:sz w:val="28"/>
          <w:szCs w:val="28"/>
        </w:rPr>
        <w:t>• порушення принципу поваги до власності потребує активної, тактовної організованої дії. «Взяте без дозволу» має бути повернутим, а той, хто взяв, має «отримати урок». При цьому не слід влаштовувати публічне обговорення. Бесіда за фактом крадіжки має відбуватися сам на сам або ж у присутності лише близьких дорослих. Повернути річ можна, дозволивши дитині «зберегти гідність»;</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 дуже важливо, щоб ставлення до вчинку не переносилося на особистість дитини й містило впевненість у випадковості вчинку. Інакше ми позбавляємо дитину права на помилку, а це проти природи, адже розвиток без помилок неможливий.</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У системі корекційно-виховної роботи з дітьми, яких «піймали» на злодійстві, психолог є особою, яка координує взаємодію школи та батьків. Саме він визначає мотиви й причини вчинку дитини, обирає способи виховних впливів, вирішує проблеми, що виникають в учня. Робота з дитиною проводиться через систему індивідуальних зустрічей та (або) шляхом її включення в групові психологічні заняття.</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Якщо й після проведеної роботи дитина продовжує безпричинно й постійно красти, то слід звернутися до психоневролога.</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Практично у кожному класі є знедолені діти. Декого з них однокласники просто ігнорують, пасивно не люблять, інших - не люблять активно, і тоді вони стають об'єктами глузувань та цькування.</w:t>
      </w:r>
    </w:p>
    <w:p w:rsidR="00C65EEE" w:rsidRPr="00D323DB"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D323DB">
        <w:rPr>
          <w:color w:val="000000"/>
          <w:sz w:val="28"/>
          <w:szCs w:val="28"/>
        </w:rPr>
        <w:lastRenderedPageBreak/>
        <w:t>М. М. Кравцова виокремлює чотири типи невизнання:</w:t>
      </w:r>
    </w:p>
    <w:p w:rsidR="00C65EEE" w:rsidRPr="00D323DB" w:rsidRDefault="00C65EEE" w:rsidP="00C65EEE">
      <w:pPr>
        <w:pStyle w:val="af3"/>
        <w:shd w:val="clear" w:color="auto" w:fill="FFFFFF"/>
        <w:spacing w:before="0" w:beforeAutospacing="0" w:after="0" w:afterAutospacing="0" w:line="360" w:lineRule="auto"/>
        <w:ind w:firstLine="709"/>
        <w:jc w:val="both"/>
        <w:rPr>
          <w:color w:val="000000"/>
          <w:sz w:val="28"/>
          <w:szCs w:val="28"/>
          <w:lang w:val="ru-RU"/>
        </w:rPr>
      </w:pPr>
      <w:r w:rsidRPr="00D323DB">
        <w:rPr>
          <w:color w:val="000000"/>
          <w:sz w:val="28"/>
          <w:szCs w:val="28"/>
        </w:rPr>
        <w:t>• </w:t>
      </w:r>
      <w:r w:rsidRPr="00D323DB">
        <w:rPr>
          <w:iCs/>
          <w:color w:val="000000"/>
          <w:sz w:val="28"/>
          <w:szCs w:val="28"/>
        </w:rPr>
        <w:t>цькування </w:t>
      </w:r>
      <w:r w:rsidRPr="00D323DB">
        <w:rPr>
          <w:color w:val="000000"/>
          <w:sz w:val="28"/>
          <w:szCs w:val="28"/>
        </w:rPr>
        <w:t>(не дають проходу, обзивають, б'ють, маючи якусь мету: помсту, розвагу тощо);</w:t>
      </w:r>
    </w:p>
    <w:p w:rsidR="00C65EEE" w:rsidRPr="00D323DB"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D323DB">
        <w:rPr>
          <w:color w:val="000000"/>
          <w:sz w:val="28"/>
          <w:szCs w:val="28"/>
        </w:rPr>
        <w:t>• </w:t>
      </w:r>
      <w:r w:rsidRPr="00D323DB">
        <w:rPr>
          <w:iCs/>
          <w:color w:val="000000"/>
          <w:sz w:val="28"/>
          <w:szCs w:val="28"/>
        </w:rPr>
        <w:t>активне неприйняття </w:t>
      </w:r>
      <w:r w:rsidRPr="00D323DB">
        <w:rPr>
          <w:color w:val="000000"/>
          <w:sz w:val="28"/>
          <w:szCs w:val="28"/>
        </w:rPr>
        <w:t>(виникає як реакція на ініціативу, що походить від жертви; дитині дають зрозуміти, що вона ніхто, що її думка нічого не варта, роблять її «цапом-відбувайлом»);</w:t>
      </w:r>
    </w:p>
    <w:p w:rsidR="00C65EEE" w:rsidRPr="00D323DB"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D323DB">
        <w:rPr>
          <w:color w:val="000000"/>
          <w:sz w:val="28"/>
          <w:szCs w:val="28"/>
        </w:rPr>
        <w:t>• </w:t>
      </w:r>
      <w:r w:rsidRPr="00D323DB">
        <w:rPr>
          <w:iCs/>
          <w:color w:val="000000"/>
          <w:sz w:val="28"/>
          <w:szCs w:val="28"/>
        </w:rPr>
        <w:t>пасивне неприйняття </w:t>
      </w:r>
      <w:r w:rsidRPr="00D323DB">
        <w:rPr>
          <w:color w:val="000000"/>
          <w:sz w:val="28"/>
          <w:szCs w:val="28"/>
        </w:rPr>
        <w:t>(виникає тільки в певних ситуаціях - коли необхідно вибрати когось у команду, взяти в гру, сісти за парту, діти відмовляються: «З ним не буду!»);</w:t>
      </w:r>
    </w:p>
    <w:p w:rsidR="00C65EEE" w:rsidRPr="00D323DB"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D323DB">
        <w:rPr>
          <w:color w:val="000000"/>
          <w:sz w:val="28"/>
          <w:szCs w:val="28"/>
        </w:rPr>
        <w:t>• </w:t>
      </w:r>
      <w:r w:rsidRPr="00D323DB">
        <w:rPr>
          <w:iCs/>
          <w:color w:val="000000"/>
          <w:sz w:val="28"/>
          <w:szCs w:val="28"/>
        </w:rPr>
        <w:t>ігнорування </w:t>
      </w:r>
      <w:r w:rsidRPr="00D323DB">
        <w:rPr>
          <w:color w:val="000000"/>
          <w:sz w:val="28"/>
          <w:szCs w:val="28"/>
        </w:rPr>
        <w:t>(просто не звертають уваги, не звертаються, нічого не мають проти, але й не цікавляться).</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D323DB">
        <w:rPr>
          <w:color w:val="000000"/>
          <w:sz w:val="28"/>
          <w:szCs w:val="28"/>
        </w:rPr>
        <w:t>В усіх випадках невизнання проблеми приховані як у колективі, так і в</w:t>
      </w:r>
      <w:r w:rsidRPr="00C65EEE">
        <w:rPr>
          <w:color w:val="000000"/>
          <w:sz w:val="28"/>
          <w:szCs w:val="28"/>
        </w:rPr>
        <w:t xml:space="preserve"> особливостях особистості та поведінки самої жертви.</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Найчастіше діти, яких не визнають, мають явні проблеми. Наприклад, незвичайна зовнішність, енурез, неохайний одяг. Що стосується психологічних особливостей жертви, то за доволі широкого їх розмаїття можна виокремити такі: діти мають занадто високу або занадто низьку самооцінку, як правило, не довіряють ні однокласникам, ні вчителям, очікують від них підступу, підкреслюють своє неприйняття школи, не беруть на себе, хоча б якоюсь мірою, відповідальність за те, що відбувається, нерідко висловлюють агресивність, спрямовану на навколишніх. Вони не вміють адекватно реагувати на неприємності у взаєминах і не намагаються знайти вихід із ситуації, що їх пригнічує.</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Типи дітей, яких не визнають і які найчастіше піддаються нападкам</w:t>
      </w:r>
    </w:p>
    <w:p w:rsidR="00C65EEE" w:rsidRPr="00D323DB" w:rsidRDefault="00C65EEE" w:rsidP="00C65EEE">
      <w:pPr>
        <w:pStyle w:val="af3"/>
        <w:shd w:val="clear" w:color="auto" w:fill="FFFFFF"/>
        <w:spacing w:before="0" w:beforeAutospacing="0" w:after="0" w:afterAutospacing="0" w:line="360" w:lineRule="auto"/>
        <w:ind w:firstLine="709"/>
        <w:jc w:val="both"/>
        <w:rPr>
          <w:color w:val="000000"/>
          <w:sz w:val="28"/>
          <w:szCs w:val="28"/>
          <w:lang w:val="ru-RU"/>
        </w:rPr>
      </w:pPr>
      <w:r w:rsidRPr="00D323DB">
        <w:rPr>
          <w:color w:val="000000"/>
          <w:sz w:val="28"/>
          <w:szCs w:val="28"/>
        </w:rPr>
        <w:t>• </w:t>
      </w:r>
      <w:r w:rsidRPr="00D323DB">
        <w:rPr>
          <w:iCs/>
          <w:color w:val="000000"/>
          <w:sz w:val="28"/>
          <w:szCs w:val="28"/>
        </w:rPr>
        <w:t>«улюбленець» - </w:t>
      </w:r>
      <w:r w:rsidRPr="00D323DB">
        <w:rPr>
          <w:color w:val="000000"/>
          <w:sz w:val="28"/>
          <w:szCs w:val="28"/>
        </w:rPr>
        <w:t>дитина, яку виділяє учитель;</w:t>
      </w:r>
    </w:p>
    <w:p w:rsidR="00C65EEE" w:rsidRPr="00D323DB"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D323DB">
        <w:rPr>
          <w:color w:val="000000"/>
          <w:sz w:val="28"/>
          <w:szCs w:val="28"/>
        </w:rPr>
        <w:t>• </w:t>
      </w:r>
      <w:r w:rsidRPr="00D323DB">
        <w:rPr>
          <w:iCs/>
          <w:color w:val="000000"/>
          <w:sz w:val="28"/>
          <w:szCs w:val="28"/>
        </w:rPr>
        <w:t>«причепа» - </w:t>
      </w:r>
      <w:r w:rsidRPr="00D323DB">
        <w:rPr>
          <w:color w:val="000000"/>
          <w:sz w:val="28"/>
          <w:szCs w:val="28"/>
        </w:rPr>
        <w:t>дитина, яка гостро відчуває незахищеність, буквально «висне» на людях;</w:t>
      </w:r>
    </w:p>
    <w:p w:rsidR="00C65EEE" w:rsidRPr="00D323DB"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D323DB">
        <w:rPr>
          <w:color w:val="000000"/>
          <w:sz w:val="28"/>
          <w:szCs w:val="28"/>
        </w:rPr>
        <w:lastRenderedPageBreak/>
        <w:t>• </w:t>
      </w:r>
      <w:r w:rsidRPr="00D323DB">
        <w:rPr>
          <w:iCs/>
          <w:color w:val="000000"/>
          <w:sz w:val="28"/>
          <w:szCs w:val="28"/>
        </w:rPr>
        <w:t>«блазень» </w:t>
      </w:r>
      <w:r w:rsidRPr="00D323DB">
        <w:rPr>
          <w:color w:val="000000"/>
          <w:sz w:val="28"/>
          <w:szCs w:val="28"/>
        </w:rPr>
        <w:t>і </w:t>
      </w:r>
      <w:r w:rsidRPr="00D323DB">
        <w:rPr>
          <w:iCs/>
          <w:color w:val="000000"/>
          <w:sz w:val="28"/>
          <w:szCs w:val="28"/>
        </w:rPr>
        <w:t>«цап-відбувайло» - </w:t>
      </w:r>
      <w:r w:rsidRPr="00D323DB">
        <w:rPr>
          <w:color w:val="000000"/>
          <w:sz w:val="28"/>
          <w:szCs w:val="28"/>
        </w:rPr>
        <w:t>дитина, що зневірилася привернути до себе увагу, обирає тактику «блазня», даючи тим самим привід для постійних звинувачень;</w:t>
      </w:r>
    </w:p>
    <w:p w:rsidR="00C65EEE" w:rsidRPr="00D323DB"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D323DB">
        <w:rPr>
          <w:color w:val="000000"/>
          <w:sz w:val="28"/>
          <w:szCs w:val="28"/>
        </w:rPr>
        <w:t>• діти, на яких не звертають увагу, - </w:t>
      </w:r>
      <w:r w:rsidRPr="00D323DB">
        <w:rPr>
          <w:iCs/>
          <w:color w:val="000000"/>
          <w:sz w:val="28"/>
          <w:szCs w:val="28"/>
        </w:rPr>
        <w:t>одинаки, озлоблені, </w:t>
      </w:r>
      <w:r w:rsidRPr="00D323DB">
        <w:rPr>
          <w:color w:val="000000"/>
          <w:sz w:val="28"/>
          <w:szCs w:val="28"/>
        </w:rPr>
        <w:t>поводять себе так, начебто мстять оточенню за власні невдачі, </w:t>
      </w:r>
      <w:r w:rsidRPr="00D323DB">
        <w:rPr>
          <w:iCs/>
          <w:color w:val="000000"/>
          <w:sz w:val="28"/>
          <w:szCs w:val="28"/>
        </w:rPr>
        <w:t>непопулярні - </w:t>
      </w:r>
      <w:r w:rsidRPr="00D323DB">
        <w:rPr>
          <w:color w:val="000000"/>
          <w:sz w:val="28"/>
          <w:szCs w:val="28"/>
        </w:rPr>
        <w:t>не можуть звернути на себе увагу через сором'язливість;</w:t>
      </w:r>
    </w:p>
    <w:p w:rsidR="00C65EEE" w:rsidRPr="00D323DB"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D323DB">
        <w:rPr>
          <w:color w:val="000000"/>
          <w:sz w:val="28"/>
          <w:szCs w:val="28"/>
        </w:rPr>
        <w:t>• </w:t>
      </w:r>
      <w:r w:rsidRPr="00D323DB">
        <w:rPr>
          <w:iCs/>
          <w:color w:val="000000"/>
          <w:sz w:val="28"/>
          <w:szCs w:val="28"/>
        </w:rPr>
        <w:t>«ябеди» </w:t>
      </w:r>
      <w:r w:rsidRPr="00D323DB">
        <w:rPr>
          <w:color w:val="000000"/>
          <w:sz w:val="28"/>
          <w:szCs w:val="28"/>
        </w:rPr>
        <w:t>та деякі інші.</w:t>
      </w:r>
    </w:p>
    <w:p w:rsidR="00C65EEE" w:rsidRPr="00D323DB"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D323DB">
        <w:rPr>
          <w:color w:val="000000"/>
          <w:sz w:val="28"/>
          <w:szCs w:val="28"/>
        </w:rPr>
        <w:t>Змінити ситуацію в класі та навчити дітей нормальних форм взаємодії можна тільки спільними зусиллями учителів та батьків за допомогою психолога.</w:t>
      </w:r>
    </w:p>
    <w:p w:rsidR="00C65EEE" w:rsidRPr="00D323DB" w:rsidRDefault="00C65EEE" w:rsidP="00C65EEE">
      <w:pPr>
        <w:pStyle w:val="af3"/>
        <w:shd w:val="clear" w:color="auto" w:fill="FFFFFF"/>
        <w:spacing w:before="0" w:beforeAutospacing="0" w:after="0" w:afterAutospacing="0" w:line="360" w:lineRule="auto"/>
        <w:ind w:firstLine="709"/>
        <w:jc w:val="both"/>
        <w:rPr>
          <w:color w:val="000000"/>
          <w:sz w:val="28"/>
          <w:szCs w:val="28"/>
          <w:lang w:val="ru-RU"/>
        </w:rPr>
      </w:pPr>
      <w:r w:rsidRPr="00D323DB">
        <w:rPr>
          <w:iCs/>
          <w:color w:val="000000"/>
          <w:sz w:val="28"/>
          <w:szCs w:val="28"/>
        </w:rPr>
        <w:t>Роль учителів. </w:t>
      </w:r>
      <w:r w:rsidRPr="00D323DB">
        <w:rPr>
          <w:color w:val="000000"/>
          <w:sz w:val="28"/>
          <w:szCs w:val="28"/>
        </w:rPr>
        <w:t>Ніколи не протиставляти дитину колективові; припиняти</w:t>
      </w:r>
      <w:r w:rsidRPr="00C65EEE">
        <w:rPr>
          <w:color w:val="000000"/>
          <w:sz w:val="28"/>
          <w:szCs w:val="28"/>
        </w:rPr>
        <w:t xml:space="preserve"> будь-які зневажливі зауваження на адресу однокласників; непопулярній дитині варто допомогти показати себе у вигідному світлі; слід уникати обговорення та оцінювання особистісних якостей дитини перед класом, але корисно обговорювати негативні прояви абстрактної дитини на прикладах з життя та літератури; намагатися уникати ситуацій, коли частина дітей може виявитися </w:t>
      </w:r>
      <w:r w:rsidRPr="00D323DB">
        <w:rPr>
          <w:color w:val="000000"/>
          <w:sz w:val="28"/>
          <w:szCs w:val="28"/>
        </w:rPr>
        <w:t>незатребуваними або невизнаними класом.</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D323DB">
        <w:rPr>
          <w:iCs/>
          <w:color w:val="000000"/>
          <w:sz w:val="28"/>
          <w:szCs w:val="28"/>
        </w:rPr>
        <w:t>Поради батькам дитини, яку не визнають. </w:t>
      </w:r>
      <w:r w:rsidRPr="00D323DB">
        <w:rPr>
          <w:color w:val="000000"/>
          <w:sz w:val="28"/>
          <w:szCs w:val="28"/>
        </w:rPr>
        <w:t>Коли дитина вступає до школи або переходить у новий клас, слід попередити учителя про проблеми дитини (заїкання, тики, підвищену сором'язливість тощо); слід забезпечити дитині все те, що дозволить їй відповідати загальним шкільним вимогам; показати конкретні прийоми, що дозволяють дитині змінити тактику поведінки</w:t>
      </w:r>
      <w:r w:rsidRPr="00C65EEE">
        <w:rPr>
          <w:color w:val="000000"/>
          <w:sz w:val="28"/>
          <w:szCs w:val="28"/>
        </w:rPr>
        <w:t xml:space="preserve"> при проявах до неї агресії; слід сприяти спілкуванню з однокласниками поза школою, участі в класних заходах. Конфліктна ситуація вимагає виважених дій. Дитині слід надати можливість пережити всі стадії конфлікту - це буде працювати на вміння самостійно вирішувати багато проблем у взаєминах. Не менш важливо не пропустити ситуацію, де дитина справді потребує підтримки. Слід серйозно обговорити конфлікт з учителем та батьками призвідників цькування, аж до участі директора школи. Якщо цькування дитини однолітками </w:t>
      </w:r>
      <w:r w:rsidRPr="00C65EEE">
        <w:rPr>
          <w:color w:val="000000"/>
          <w:sz w:val="28"/>
          <w:szCs w:val="28"/>
        </w:rPr>
        <w:lastRenderedPageBreak/>
        <w:t>стає систематичним, потрібні рішучі заходи. Іноді, щоб допомогти дитині пережити психічну травму, її варто перевести в інший клас. Але головне - допомогти подолати причини, через які сталося неприйняття дитини однокласниками, навчити дитину взаємодіяти з однолітками та формувати довіру до них.</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D323DB">
        <w:rPr>
          <w:iCs/>
          <w:color w:val="000000"/>
          <w:sz w:val="28"/>
          <w:szCs w:val="28"/>
        </w:rPr>
        <w:t>Допомога психолога. </w:t>
      </w:r>
      <w:r w:rsidRPr="00D323DB">
        <w:rPr>
          <w:color w:val="000000"/>
          <w:sz w:val="28"/>
          <w:szCs w:val="28"/>
        </w:rPr>
        <w:t>Якщо психолог працює в системі, що описується у</w:t>
      </w:r>
      <w:r w:rsidRPr="00C65EEE">
        <w:rPr>
          <w:color w:val="000000"/>
          <w:sz w:val="28"/>
          <w:szCs w:val="28"/>
        </w:rPr>
        <w:t xml:space="preserve"> цій роботі, неприйняття дитини може бути попереджене у багатьох випадках. Якщо ж факт уже має місце, - необхідна негайна реакція. Психолог повинен допомогти учителям організувати роботу з дітьми та батьками в потрібному напрямку. Важливо, щоб неприйняття дитини розглядалося як спільна проблема усього класу, для подолання якої до роботи слід залучити дитину, яку не приймають, ініціаторів цькування або активного неприйняття однокласника, дітей, що підтримують цькування, і батьків усіх учнів, які так чи інакше залучені до конфлікту.</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Починати роботу слід з ретельного аналізу ситуації. Важливим моментом при вирішенні цього завдання є діагностика особистісних особливостей дітей і насамперед: виявлення показників реальної та бажаної самооцінки, оцінки, що очікується від однолітків, учителя, батьків; ставлення до однолітків, інтереси, мрії, наявність страхів; реакція на невдачі та успіхи.</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Батькам ініціаторів важливо дати зрозуміти, що поведінка їхніх дітей багато в чому свідчить про наявність у них власних внутрішніх проблем (демонстративність, агресивність, невміння співчувати навколишнім тощо). Є над чим попрацювати й батькам тих дітей, що підтримують ініціаторів. Такі діти зазвичай не самостійні, не схильні визнавати свою відповідальність за те, що відбувається, не впевнені в собі, не схильні замислюватися над наслідками своєї поведінки.</w:t>
      </w:r>
    </w:p>
    <w:p w:rsid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 xml:space="preserve">Робота з дитиною, яку не визнають, включає індивідуальні зустрічі, відпрацювання прийомів «протистояння» у міні-групах дітей з подібними проблемами та навчання взаємодії в групі однолітків. Індивідуальна зустріч </w:t>
      </w:r>
      <w:r w:rsidRPr="00C65EEE">
        <w:rPr>
          <w:color w:val="000000"/>
          <w:sz w:val="28"/>
          <w:szCs w:val="28"/>
        </w:rPr>
        <w:lastRenderedPageBreak/>
        <w:t>цінна не тільки тим, що надає можливість психологу краще зрозуміти причини конфлікту. В ході її слід дати відчути дитині, яку не приймають у класі, що вона не сама, що у неї є опора, що ситуація може мати позитивне вирішення. Групова робота може мати варіанти, наприклад коли необхідні вміння відпрацьовуються у рамках тренінгу більш широкої спрямованості. Основний корекційний вплив несуть вправи: на спільну діяльність, на довільність, на уміння бачити переживання іншого, на самооцінювання та бачення себе з боку, на пошук виходу з конфліктних ситуацій</w:t>
      </w:r>
      <w:r w:rsidR="00D323DB">
        <w:rPr>
          <w:color w:val="000000"/>
          <w:sz w:val="28"/>
          <w:szCs w:val="28"/>
        </w:rPr>
        <w:t>.</w:t>
      </w:r>
    </w:p>
    <w:p w:rsidR="00D323DB" w:rsidRPr="00C65EEE" w:rsidRDefault="00D323DB" w:rsidP="00C65EEE">
      <w:pPr>
        <w:pStyle w:val="af3"/>
        <w:shd w:val="clear" w:color="auto" w:fill="FFFFFF"/>
        <w:spacing w:before="0" w:beforeAutospacing="0" w:after="0" w:afterAutospacing="0" w:line="360" w:lineRule="auto"/>
        <w:ind w:firstLine="709"/>
        <w:jc w:val="both"/>
        <w:rPr>
          <w:color w:val="000000"/>
          <w:sz w:val="28"/>
          <w:szCs w:val="28"/>
          <w:lang w:val="ru-RU"/>
        </w:rPr>
      </w:pPr>
    </w:p>
    <w:p w:rsidR="00C65EEE" w:rsidRDefault="00CF7C66" w:rsidP="00C65EEE">
      <w:pPr>
        <w:pStyle w:val="af3"/>
        <w:shd w:val="clear" w:color="auto" w:fill="FFFFFF"/>
        <w:spacing w:before="0" w:beforeAutospacing="0" w:after="0" w:afterAutospacing="0" w:line="360" w:lineRule="auto"/>
        <w:ind w:firstLine="709"/>
        <w:jc w:val="both"/>
        <w:rPr>
          <w:b/>
          <w:bCs/>
          <w:color w:val="000000"/>
          <w:sz w:val="28"/>
          <w:szCs w:val="28"/>
        </w:rPr>
      </w:pPr>
      <w:r>
        <w:rPr>
          <w:b/>
          <w:bCs/>
          <w:color w:val="000000"/>
          <w:sz w:val="28"/>
          <w:szCs w:val="28"/>
          <w:lang w:val="ru-RU"/>
        </w:rPr>
        <w:t>3</w:t>
      </w:r>
      <w:r w:rsidR="00C65EEE" w:rsidRPr="00C65EEE">
        <w:rPr>
          <w:b/>
          <w:bCs/>
          <w:color w:val="000000"/>
          <w:sz w:val="28"/>
          <w:szCs w:val="28"/>
        </w:rPr>
        <w:t>.2</w:t>
      </w:r>
      <w:r>
        <w:rPr>
          <w:b/>
          <w:bCs/>
          <w:color w:val="000000"/>
          <w:sz w:val="28"/>
          <w:szCs w:val="28"/>
        </w:rPr>
        <w:t>. П</w:t>
      </w:r>
      <w:r w:rsidR="00C65EEE" w:rsidRPr="00C65EEE">
        <w:rPr>
          <w:b/>
          <w:bCs/>
          <w:color w:val="000000"/>
          <w:sz w:val="28"/>
          <w:szCs w:val="28"/>
        </w:rPr>
        <w:t xml:space="preserve">сихологічний тренінг </w:t>
      </w:r>
      <w:r>
        <w:rPr>
          <w:b/>
          <w:bCs/>
          <w:color w:val="000000"/>
          <w:sz w:val="28"/>
          <w:szCs w:val="28"/>
        </w:rPr>
        <w:t xml:space="preserve">дитячо-батьківської взаємодії </w:t>
      </w:r>
      <w:r w:rsidR="00C65EEE" w:rsidRPr="00C65EEE">
        <w:rPr>
          <w:b/>
          <w:bCs/>
          <w:color w:val="000000"/>
          <w:sz w:val="28"/>
          <w:szCs w:val="28"/>
        </w:rPr>
        <w:t xml:space="preserve">для корекційної роботи з молодшими школярами </w:t>
      </w:r>
    </w:p>
    <w:p w:rsidR="00D323DB" w:rsidRPr="00C65EEE" w:rsidRDefault="00D323DB" w:rsidP="00C65EEE">
      <w:pPr>
        <w:pStyle w:val="af3"/>
        <w:shd w:val="clear" w:color="auto" w:fill="FFFFFF"/>
        <w:spacing w:before="0" w:beforeAutospacing="0" w:after="0" w:afterAutospacing="0" w:line="360" w:lineRule="auto"/>
        <w:ind w:firstLine="709"/>
        <w:jc w:val="both"/>
        <w:rPr>
          <w:color w:val="000000"/>
          <w:sz w:val="28"/>
          <w:szCs w:val="28"/>
        </w:rPr>
      </w:pPr>
    </w:p>
    <w:p w:rsidR="00C65EEE" w:rsidRPr="005B026C"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5B026C">
        <w:rPr>
          <w:iCs/>
          <w:color w:val="000000"/>
          <w:sz w:val="28"/>
          <w:szCs w:val="28"/>
        </w:rPr>
        <w:t xml:space="preserve">Головне </w:t>
      </w:r>
      <w:r w:rsidR="0070532E">
        <w:rPr>
          <w:iCs/>
          <w:color w:val="000000"/>
          <w:sz w:val="28"/>
          <w:szCs w:val="28"/>
        </w:rPr>
        <w:t>завдання тренінгу</w:t>
      </w:r>
      <w:r w:rsidRPr="005B026C">
        <w:rPr>
          <w:iCs/>
          <w:color w:val="000000"/>
          <w:sz w:val="28"/>
          <w:szCs w:val="28"/>
        </w:rPr>
        <w:t xml:space="preserve"> - </w:t>
      </w:r>
      <w:r w:rsidRPr="005B026C">
        <w:rPr>
          <w:color w:val="000000"/>
          <w:sz w:val="28"/>
          <w:szCs w:val="28"/>
        </w:rPr>
        <w:t>сприяння формуванню в дітей самосвідомості, самооцінки й почуття власної гідності як основи становлення гармонійно розвиненої особистості.</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5B026C">
        <w:rPr>
          <w:iCs/>
          <w:color w:val="000000"/>
          <w:sz w:val="28"/>
          <w:szCs w:val="28"/>
        </w:rPr>
        <w:t>Основним методом </w:t>
      </w:r>
      <w:r w:rsidRPr="005B026C">
        <w:rPr>
          <w:color w:val="000000"/>
          <w:sz w:val="28"/>
          <w:szCs w:val="28"/>
        </w:rPr>
        <w:t>виховного процесу обрано </w:t>
      </w:r>
      <w:r w:rsidRPr="005B026C">
        <w:rPr>
          <w:iCs/>
          <w:color w:val="000000"/>
          <w:sz w:val="28"/>
          <w:szCs w:val="28"/>
        </w:rPr>
        <w:t>гетеоністичний, </w:t>
      </w:r>
      <w:r w:rsidRPr="005B026C">
        <w:rPr>
          <w:color w:val="000000"/>
          <w:sz w:val="28"/>
          <w:szCs w:val="28"/>
        </w:rPr>
        <w:t>суть</w:t>
      </w:r>
      <w:r w:rsidRPr="00C65EEE">
        <w:rPr>
          <w:color w:val="000000"/>
          <w:sz w:val="28"/>
          <w:szCs w:val="28"/>
        </w:rPr>
        <w:t xml:space="preserve"> якого полягає у встановленні взаємозв'язку між самопізнанням і пізнанням навколишнього.</w:t>
      </w:r>
    </w:p>
    <w:p w:rsidR="00C65EEE" w:rsidRPr="0070532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70532E">
        <w:rPr>
          <w:color w:val="000000"/>
          <w:sz w:val="28"/>
          <w:szCs w:val="28"/>
        </w:rPr>
        <w:t>У рамках цього підходу побудована </w:t>
      </w:r>
      <w:r w:rsidRPr="0070532E">
        <w:rPr>
          <w:iCs/>
          <w:color w:val="000000"/>
          <w:sz w:val="28"/>
          <w:szCs w:val="28"/>
        </w:rPr>
        <w:t>логіка курсу: </w:t>
      </w:r>
      <w:r w:rsidRPr="0070532E">
        <w:rPr>
          <w:color w:val="000000"/>
          <w:sz w:val="28"/>
          <w:szCs w:val="28"/>
        </w:rPr>
        <w:t>усвідомлення гуманних цінностей, пізнання себе як особистості, пізнання деяких законів життя через розуміння значущості іншого й визнання його прав на добре до себе ставлення. Курс складається з чотирьох розділів: «Достоїнства бувають різні», «Таємниця мого "Я"», «Я та інші», «Кодекс честі».</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70532E">
        <w:rPr>
          <w:iCs/>
          <w:color w:val="000000"/>
          <w:sz w:val="28"/>
          <w:szCs w:val="28"/>
        </w:rPr>
        <w:t>Основна форма взаємодії вчителя й учня під час занять - </w:t>
      </w:r>
      <w:r w:rsidRPr="0070532E">
        <w:rPr>
          <w:color w:val="000000"/>
          <w:sz w:val="28"/>
          <w:szCs w:val="28"/>
        </w:rPr>
        <w:t>індивідуально-</w:t>
      </w:r>
      <w:r w:rsidRPr="00C65EEE">
        <w:rPr>
          <w:color w:val="000000"/>
          <w:sz w:val="28"/>
          <w:szCs w:val="28"/>
        </w:rPr>
        <w:t>групова робота з використанням усного та писемного мовлення.</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 xml:space="preserve">Пропонований курс подається як частина цілісної системи виховання дітей. Опис занять із більшості тем містить завдання для здійснення міжпредметних зв'язків. Вони розраховані на вчителів різних предметів, </w:t>
      </w:r>
      <w:r w:rsidRPr="00C65EEE">
        <w:rPr>
          <w:color w:val="000000"/>
          <w:sz w:val="28"/>
          <w:szCs w:val="28"/>
        </w:rPr>
        <w:lastRenderedPageBreak/>
        <w:t>вихователів, батьків і мають реалізовуватися на уроках, у позакласні години в школі, у спільних з батьками справах.</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lang w:val="ru-RU"/>
        </w:rPr>
      </w:pPr>
      <w:r w:rsidRPr="0070532E">
        <w:rPr>
          <w:color w:val="000000"/>
          <w:sz w:val="28"/>
          <w:szCs w:val="28"/>
        </w:rPr>
        <w:t>Заняття починаються </w:t>
      </w:r>
      <w:r w:rsidRPr="0070532E">
        <w:rPr>
          <w:iCs/>
          <w:color w:val="000000"/>
          <w:sz w:val="28"/>
          <w:szCs w:val="28"/>
        </w:rPr>
        <w:t>розминкою, </w:t>
      </w:r>
      <w:r w:rsidRPr="0070532E">
        <w:rPr>
          <w:color w:val="000000"/>
          <w:sz w:val="28"/>
          <w:szCs w:val="28"/>
        </w:rPr>
        <w:t>яка має забезпечити «вихід» емоційної</w:t>
      </w:r>
      <w:r w:rsidRPr="00C65EEE">
        <w:rPr>
          <w:color w:val="000000"/>
          <w:sz w:val="28"/>
          <w:szCs w:val="28"/>
        </w:rPr>
        <w:t xml:space="preserve"> напруги дітей, спричиненої зосередженістю уваги протягом навчального дня, усунути або послабити психологічні бар'єри, що заважають взаємодії в групі, створити стан підвищеної сприйнятливості дітей до виховного впливу, налаштувати їх на сприймання інформації різними аналізаторами. Під час розминки діти рухаються під музику, слухають фрагменти музичних творів, співають хором. Проте найкращим є поєднання музики та співу з різноманітними рухами. Спільні позитивні емоції створюють стан упевненості, активності й психологічної врівноваженості. Використання того самого комплексу вправ на початку кількох занять викликає в дітей радість упізнавання, а позитивні враження від упізнавання сприяють активності в роботі.</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Зразки комплексів, що налаштовують учнів на заняття</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 Учні шикуються в шеренгу і за сигналом під звуки маршу йдуть по колу. Потім дівчатка сідають на стільці, а хлопчики виконують комплекс вправ, імітуючи ловлення сонячного зайчика. Далі хлопці сідають, а хтось із дівчаток під звуки колискової «колише зайчика», решта дівчаток беруться за руки і «роблять хвилю». Після цього вони «передають зайчика» одна одній на витягнутих руках. Музика стихає. «Зайчик» прокидається, дівчатка піднімають його вгору. Знову звучить весела музика, дівчатка й хлопчики танцюють.</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-Учнів ділять на три групи. Під музику діти першої та другої груп ідуть по колу в протилежних напрямках, а третьої - стоять на місці й плещуть у долоні. Далі діти міняються місцями і повторюють вправу.</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-Учнів ділять на три групи. Ведучий пропонує якийсь ритмічний малюнок. Діти кожної групи близько хвилини плещуть у долоні, намагаючись наслідувати запропонований ритм. Потім ведучий змінює ритм, учні повинні його відтворити.</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lastRenderedPageBreak/>
        <w:t>-Під звуки вальсу вчитель звертається до дітей:</w:t>
      </w:r>
    </w:p>
    <w:p w:rsidR="00C65EEE" w:rsidRPr="0070532E" w:rsidRDefault="00C65EEE" w:rsidP="00C65EEE">
      <w:pPr>
        <w:pStyle w:val="af3"/>
        <w:shd w:val="clear" w:color="auto" w:fill="FFFFFF"/>
        <w:spacing w:before="0" w:beforeAutospacing="0" w:after="0" w:afterAutospacing="0" w:line="360" w:lineRule="auto"/>
        <w:ind w:firstLine="709"/>
        <w:jc w:val="both"/>
        <w:rPr>
          <w:color w:val="000000"/>
          <w:sz w:val="28"/>
          <w:szCs w:val="28"/>
          <w:lang w:val="ru-RU"/>
        </w:rPr>
      </w:pPr>
      <w:r w:rsidRPr="0070532E">
        <w:rPr>
          <w:iCs/>
          <w:color w:val="000000"/>
          <w:sz w:val="28"/>
          <w:szCs w:val="28"/>
        </w:rPr>
        <w:t>Уявіть прекрасний сад, у якому ростуть яблуньки. На них щоосені рясніють червоні яблука. Поряд біжить струмок. Уявіть, що в цьому садку біля струмка і ми.</w:t>
      </w:r>
    </w:p>
    <w:p w:rsidR="00C65EEE" w:rsidRPr="0070532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70532E">
        <w:rPr>
          <w:iCs/>
          <w:color w:val="000000"/>
          <w:sz w:val="28"/>
          <w:szCs w:val="28"/>
        </w:rPr>
        <w:t>Я пропоную вам погратися в таку гру. Поділіться на дві групи і станьте з обох боків уявного струмка. Діти першої групи мають підкидати яблука (м 'ячі) вгору і ловити їх, а діти другої - плескати в долоні й рахувати, скільки кидків зроблено. Треба підкидати й ловити яблука сім разів, після цього помінятися ролями.</w:t>
      </w:r>
    </w:p>
    <w:p w:rsidR="00C65EEE" w:rsidRPr="0070532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70532E">
        <w:rPr>
          <w:color w:val="000000"/>
          <w:sz w:val="28"/>
          <w:szCs w:val="28"/>
        </w:rPr>
        <w:t>За дві-три хвилини учні починають танцювати під ритмічну музику.</w:t>
      </w:r>
    </w:p>
    <w:p w:rsidR="00C65EEE" w:rsidRPr="0070532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70532E">
        <w:rPr>
          <w:color w:val="000000"/>
          <w:sz w:val="28"/>
          <w:szCs w:val="28"/>
        </w:rPr>
        <w:t>Основні принципи проведення ефективного заняття</w:t>
      </w:r>
    </w:p>
    <w:p w:rsidR="00C65EEE" w:rsidRPr="0070532E" w:rsidRDefault="00C65EEE" w:rsidP="00C65EEE">
      <w:pPr>
        <w:pStyle w:val="af3"/>
        <w:shd w:val="clear" w:color="auto" w:fill="FFFFFF"/>
        <w:spacing w:before="0" w:beforeAutospacing="0" w:after="0" w:afterAutospacing="0" w:line="360" w:lineRule="auto"/>
        <w:ind w:firstLine="709"/>
        <w:jc w:val="both"/>
        <w:rPr>
          <w:color w:val="000000"/>
          <w:sz w:val="28"/>
          <w:szCs w:val="28"/>
          <w:lang w:val="ru-RU"/>
        </w:rPr>
      </w:pPr>
      <w:r w:rsidRPr="0070532E">
        <w:rPr>
          <w:iCs/>
          <w:color w:val="000000"/>
          <w:sz w:val="28"/>
          <w:szCs w:val="28"/>
        </w:rPr>
        <w:t>Принцип добровільної участі дитини у виконанні завдань. </w:t>
      </w:r>
      <w:r w:rsidRPr="0070532E">
        <w:rPr>
          <w:color w:val="000000"/>
          <w:sz w:val="28"/>
          <w:szCs w:val="28"/>
        </w:rPr>
        <w:t>Якщо дитина вперто не хоче брати участі в будь-якій діяльності, не слід її примушувати. Нехай спостерігає за ходом заняття або займається якоюсь цікавою для неї справою і не заважає іншим.</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70532E">
        <w:rPr>
          <w:iCs/>
          <w:color w:val="000000"/>
          <w:sz w:val="28"/>
          <w:szCs w:val="28"/>
        </w:rPr>
        <w:t>Принцип творчого співробітництва. </w:t>
      </w:r>
      <w:r w:rsidRPr="0070532E">
        <w:rPr>
          <w:color w:val="000000"/>
          <w:sz w:val="28"/>
          <w:szCs w:val="28"/>
        </w:rPr>
        <w:t>Важлива умова його реалізації -</w:t>
      </w:r>
      <w:r w:rsidRPr="00C65EEE">
        <w:rPr>
          <w:color w:val="000000"/>
          <w:sz w:val="28"/>
          <w:szCs w:val="28"/>
        </w:rPr>
        <w:t xml:space="preserve"> відчуття дітьми поваги до думки кожного, психологічна захищеність від критики та приниження. На це працює відсутність зразків, які неодмінно потрібно наслідувати, єдино правильних відповідей, стандартів досягнень, бальних оцінок. Потяг до творчої активності підтримується (стимулюється) технологією проведення занять, змістом розповідей, прийомами театралізації й розминками.</w:t>
      </w:r>
    </w:p>
    <w:p w:rsidR="00C65EEE" w:rsidRPr="0070532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70532E">
        <w:rPr>
          <w:iCs/>
          <w:color w:val="000000"/>
          <w:sz w:val="28"/>
          <w:szCs w:val="28"/>
        </w:rPr>
        <w:t>Принцип саморозкриття. </w:t>
      </w:r>
      <w:r w:rsidRPr="0070532E">
        <w:rPr>
          <w:color w:val="000000"/>
          <w:sz w:val="28"/>
          <w:szCs w:val="28"/>
        </w:rPr>
        <w:t xml:space="preserve">Учитель забезпечує кожному учневі можливість виявити його справжні почуття, переживання, думки, а не засвоєні зразки поведінки. Проте педагог повинен врахувати, що учнів молодшого шкільного віку легко спонукати до саморозкриття, і обережно користуватися цим принципом. Отже, обговорювати всією групою можна лише факт наявності в дітей тих чи інших переживань. Особисті проблеми треба обговорювати наодинці. Якщо діалог наодинці стає емоційно значущим для якоїсь дитини, то </w:t>
      </w:r>
      <w:r w:rsidRPr="0070532E">
        <w:rPr>
          <w:color w:val="000000"/>
          <w:sz w:val="28"/>
          <w:szCs w:val="28"/>
        </w:rPr>
        <w:lastRenderedPageBreak/>
        <w:t>заплановане для всього класу завдання слід перенести на наступне заняття, а решті дітей запропонувати самостійну роботу.</w:t>
      </w:r>
    </w:p>
    <w:p w:rsidR="00C65EEE" w:rsidRPr="0070532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70532E">
        <w:rPr>
          <w:iCs/>
          <w:color w:val="000000"/>
          <w:sz w:val="28"/>
          <w:szCs w:val="28"/>
        </w:rPr>
        <w:t>Принцип індивідуального підходу. </w:t>
      </w:r>
      <w:r w:rsidRPr="0070532E">
        <w:rPr>
          <w:color w:val="000000"/>
          <w:sz w:val="28"/>
          <w:szCs w:val="28"/>
        </w:rPr>
        <w:t>Необхідно враховувати рівень можливостей і реальних досягнень учня, ступінь відкритості у спілкуванні.</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70532E">
        <w:rPr>
          <w:iCs/>
          <w:color w:val="000000"/>
          <w:sz w:val="28"/>
          <w:szCs w:val="28"/>
        </w:rPr>
        <w:t>Принцип коректної педагогічної оцінки. </w:t>
      </w:r>
      <w:r w:rsidRPr="0070532E">
        <w:rPr>
          <w:color w:val="000000"/>
          <w:sz w:val="28"/>
          <w:szCs w:val="28"/>
        </w:rPr>
        <w:t>Насамперед оцінювати потрібно</w:t>
      </w:r>
      <w:r w:rsidRPr="00C65EEE">
        <w:rPr>
          <w:color w:val="000000"/>
          <w:sz w:val="28"/>
          <w:szCs w:val="28"/>
        </w:rPr>
        <w:t xml:space="preserve"> не особистість учня, а його дії та їх результат. Зрозуміло - не в балах. Це має бути вербальне, інтонаційне, мімічне виявлення зацікавленого й поважного ставлення до того, що учень сказав, намалював, показав...</w:t>
      </w:r>
    </w:p>
    <w:p w:rsidR="00C65EEE" w:rsidRPr="0070532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 xml:space="preserve">Педагог може виявити здивування («Як ми не звернули на це увагу раніше?»), захоплення («Дуже цікаво!»), згоду («Так, я з вами згодна»), сумнів і прагнення обміркувати («Судження цікаве, але потрібно подумати»), намір уточнити («Чому ти так вважаєш?»). Категоричні оцінні судження («Тільки це правильно!»), що однозначно трактують за принципом добре - погано, недоцільні. По-перше, тому що багато питань, які обговорюються на заняттях, не мають однозначної відповіді. Багато у висловлюваннях і проявах дітей - суто індивідуальне і не може бути прогнозованим. По-друге, ці заняття спрямовані </w:t>
      </w:r>
      <w:r w:rsidRPr="0070532E">
        <w:rPr>
          <w:color w:val="000000"/>
          <w:sz w:val="28"/>
          <w:szCs w:val="28"/>
        </w:rPr>
        <w:t>на уточнення дитиною своєї думки, свого почуття, своєї оцінки.</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lang w:val="ru-RU"/>
        </w:rPr>
      </w:pPr>
      <w:r w:rsidRPr="0070532E">
        <w:rPr>
          <w:iCs/>
          <w:color w:val="000000"/>
          <w:sz w:val="28"/>
          <w:szCs w:val="28"/>
        </w:rPr>
        <w:t>Принцип доброзичливості однокласників. </w:t>
      </w:r>
      <w:r w:rsidRPr="0070532E">
        <w:rPr>
          <w:color w:val="000000"/>
          <w:sz w:val="28"/>
          <w:szCs w:val="28"/>
        </w:rPr>
        <w:t>Усі стосунки між дітьми мають</w:t>
      </w:r>
      <w:r w:rsidRPr="00C65EEE">
        <w:rPr>
          <w:color w:val="000000"/>
          <w:sz w:val="28"/>
          <w:szCs w:val="28"/>
        </w:rPr>
        <w:t xml:space="preserve"> бути приязними. Будь-які передумови завдання комусь із учнів психічних травм неприпустимі.</w:t>
      </w:r>
    </w:p>
    <w:p w:rsidR="0070532E" w:rsidRDefault="0070532E" w:rsidP="00C65EEE">
      <w:pPr>
        <w:pStyle w:val="af3"/>
        <w:shd w:val="clear" w:color="auto" w:fill="FFFFFF"/>
        <w:spacing w:before="0" w:beforeAutospacing="0" w:after="0" w:afterAutospacing="0" w:line="360" w:lineRule="auto"/>
        <w:ind w:firstLine="709"/>
        <w:jc w:val="both"/>
        <w:rPr>
          <w:color w:val="000000"/>
          <w:sz w:val="28"/>
          <w:szCs w:val="28"/>
        </w:rPr>
      </w:pPr>
    </w:p>
    <w:p w:rsidR="00C65EEE" w:rsidRDefault="0070532E" w:rsidP="00C65EEE">
      <w:pPr>
        <w:pStyle w:val="af3"/>
        <w:shd w:val="clear" w:color="auto" w:fill="FFFFFF"/>
        <w:spacing w:before="0" w:beforeAutospacing="0" w:after="0" w:afterAutospacing="0" w:line="360" w:lineRule="auto"/>
        <w:ind w:firstLine="709"/>
        <w:jc w:val="both"/>
        <w:rPr>
          <w:b/>
          <w:bCs/>
          <w:color w:val="000000"/>
          <w:sz w:val="28"/>
          <w:szCs w:val="28"/>
        </w:rPr>
      </w:pPr>
      <w:r>
        <w:rPr>
          <w:b/>
          <w:bCs/>
          <w:color w:val="000000"/>
          <w:sz w:val="28"/>
          <w:szCs w:val="28"/>
        </w:rPr>
        <w:t>3.3.</w:t>
      </w:r>
      <w:r w:rsidR="00C65EEE" w:rsidRPr="00C65EEE">
        <w:rPr>
          <w:b/>
          <w:bCs/>
          <w:color w:val="000000"/>
          <w:sz w:val="28"/>
          <w:szCs w:val="28"/>
        </w:rPr>
        <w:t xml:space="preserve"> </w:t>
      </w:r>
      <w:r>
        <w:rPr>
          <w:b/>
          <w:bCs/>
          <w:color w:val="000000"/>
          <w:sz w:val="28"/>
          <w:szCs w:val="28"/>
        </w:rPr>
        <w:t>Результати формувального етапу дослідження та їх узагальнення</w:t>
      </w:r>
    </w:p>
    <w:p w:rsidR="0070532E" w:rsidRPr="00C65EEE" w:rsidRDefault="0070532E" w:rsidP="00C65EEE">
      <w:pPr>
        <w:pStyle w:val="af3"/>
        <w:shd w:val="clear" w:color="auto" w:fill="FFFFFF"/>
        <w:spacing w:before="0" w:beforeAutospacing="0" w:after="0" w:afterAutospacing="0" w:line="360" w:lineRule="auto"/>
        <w:ind w:firstLine="709"/>
        <w:jc w:val="both"/>
        <w:rPr>
          <w:color w:val="000000"/>
          <w:sz w:val="28"/>
          <w:szCs w:val="28"/>
        </w:rPr>
      </w:pP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У практичній частині роботи розглядається концептуальне обґрунтування програми психокорекційного впливу на молодших школярів, наведені дані з ефективності форму</w:t>
      </w:r>
      <w:r w:rsidR="00A10872">
        <w:rPr>
          <w:color w:val="000000"/>
          <w:sz w:val="28"/>
          <w:szCs w:val="28"/>
        </w:rPr>
        <w:t>вального</w:t>
      </w:r>
      <w:r w:rsidRPr="00C65EEE">
        <w:rPr>
          <w:color w:val="000000"/>
          <w:sz w:val="28"/>
          <w:szCs w:val="28"/>
        </w:rPr>
        <w:t xml:space="preserve"> експерименту. Корекційна програма розроблялася з урахуванням порушень, виявлених у соціальній, емоційній, когнітивній і поведінковій сферах молодших школярів з порушеннями психічного розвитку. Програма пройшла апробацію у ході навчально-виховного процесу серед учнів </w:t>
      </w:r>
      <w:r w:rsidRPr="00C65EEE">
        <w:rPr>
          <w:color w:val="000000"/>
          <w:sz w:val="28"/>
          <w:szCs w:val="28"/>
        </w:rPr>
        <w:lastRenderedPageBreak/>
        <w:t>1-4 класів. Загальна кількість вибірки складала 60 осіб, з яких було сформовано 3 експериментальних і 3 контрольних групи. В експериментальних групах заняття проводилися відповідно до програми (два рази на тиждень по 45 хвилин; загальна кількість – 40 годин). У контрольних групах таких занять не проводилося.</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Організаційно корекційні заняття являли собою систему відносно самостійних групових занять з урахуванням вікових, клінічних і психофізіологічних особливостей молодших школярів з порушеннями психічного розвитку. Основними критеріями добору корекційних впливів (технік, проце</w:t>
      </w:r>
      <w:r w:rsidR="00A10872">
        <w:rPr>
          <w:color w:val="000000"/>
          <w:sz w:val="28"/>
          <w:szCs w:val="28"/>
        </w:rPr>
        <w:t>дур, прийомів, методів і т.п.) б</w:t>
      </w:r>
      <w:r w:rsidRPr="00C65EEE">
        <w:rPr>
          <w:color w:val="000000"/>
          <w:sz w:val="28"/>
          <w:szCs w:val="28"/>
        </w:rPr>
        <w:t>ула їх здатність трансформувати потенційно негативний образ світовідчуття і світорозуміння в образ, адекватний ситуаціям. При цьому мета психокорекційного впливу була спрямована: на гармонізацію потенційно агресивного світовідчуття (за рахунок розрядки негативних емоційних станів, компенсації емоційного неблагополуччя); на трансформацію потенційно агресивної інтерпретації оточуючого світу в інтерпретацію, адекватну ситуаціям (за рахунок заміни негативних значень свідомості на позитивні); на зниження інтенсивності і частоти негативних проявів (за рахунок розширення соціального досвіду, засвоєння правил соціальної поведінки і прийомів емоційної саморегуляції); на удосконалення довільності в діях та вчинках (за рахунок розвитку пси</w:t>
      </w:r>
      <w:r w:rsidR="00A10872">
        <w:rPr>
          <w:color w:val="000000"/>
          <w:sz w:val="28"/>
          <w:szCs w:val="28"/>
        </w:rPr>
        <w:t>хомоторних навичок). При цьому ми виходили</w:t>
      </w:r>
      <w:r w:rsidRPr="00C65EEE">
        <w:rPr>
          <w:color w:val="000000"/>
          <w:sz w:val="28"/>
          <w:szCs w:val="28"/>
        </w:rPr>
        <w:t xml:space="preserve"> з того, що рефлексія і серйозна аналітична діяльність учням початкової школи з порушеннями психічного розвитку ще не під силу, і, відповідно, незріла особистість молодшого школяра, яка тільки формується, не може бути серйозною опорою в корекції його поведінки.</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 xml:space="preserve">Засобами реалізації мети психокорекційного впливу були такі методи: ігри на взаємодію, вільні і тематичні ігри-драматизації; рольове програвання моделей бажаної поведінки в різних життєвих ситуаціях; психогімнастика (імітаційні ігри); вільне і тематичне малювання; метафоричні етюди-релаксації; </w:t>
      </w:r>
      <w:r w:rsidRPr="00C65EEE">
        <w:rPr>
          <w:color w:val="000000"/>
          <w:sz w:val="28"/>
          <w:szCs w:val="28"/>
        </w:rPr>
        <w:lastRenderedPageBreak/>
        <w:t>бесіди, обгово</w:t>
      </w:r>
      <w:r w:rsidR="00A10872">
        <w:rPr>
          <w:color w:val="000000"/>
          <w:sz w:val="28"/>
          <w:szCs w:val="28"/>
        </w:rPr>
        <w:t>рення розповідей, ігор і т.д.; т</w:t>
      </w:r>
      <w:r w:rsidRPr="00C65EEE">
        <w:rPr>
          <w:color w:val="000000"/>
          <w:sz w:val="28"/>
          <w:szCs w:val="28"/>
        </w:rPr>
        <w:t>анці, ритміко-тілесні вправи, валяння (тілесні релаксації), вправи на розвиток дрібної моторики руки з одночасним розвитком артикуляційної моторики, фізкультхвилинки, рухливі ігри. З огляду на особливості довільної уваги позначеного контингенту дітей у тренінгу забезпечувалася зміна активних і пасивних видів діяльності: обговорення-бесіди змінювалися ритміко-тілесними вправами, етюди-драматизації – малюванням і т.д.</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Вся робота проводилася у тісному контакті з батьками: для них читалися лекції про особливості і розвиток особистості молодшого школяра , надавалися практичні поради і рекомендації з поліпшення дитячо-батьківських відносин. З метою досягнення максимального ефекту діти залучалися до занять тільки за умови позитивного емоційного ставлення з боку дитини.</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Аналіз проведених методик у моїй роботі дає можливість</w:t>
      </w:r>
      <w:r w:rsidR="00A10872">
        <w:rPr>
          <w:color w:val="000000"/>
          <w:sz w:val="28"/>
          <w:szCs w:val="28"/>
        </w:rPr>
        <w:t> сформулювати загальні висновки.</w:t>
      </w:r>
    </w:p>
    <w:p w:rsidR="00A10872"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Для раннього виявлення негативного стереотипу реагування у молодших школярів з порушеннями психічного розвитку рекомендується досліджувати: домінуючий стиль конфліктної взаємодії, особливості агресивних стратегій (стосовно кого, під впливом чого і як конкретно виявляються стереотипні паттерни реагування), особистісний зміст негативних станів та агресивних реакцій, тривожність, фрустраційну стійкість, дитячо-батьківські відносини. З цією метою пропонується комплекс психокорекційних методик: “соціально-психологічний тренінг”, “ігрові корекційні вправи”, “система Т.П.Смірнової”.</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 Дослідженняособливостей</w:t>
      </w:r>
      <w:r w:rsidR="00A10872">
        <w:rPr>
          <w:color w:val="000000"/>
          <w:sz w:val="28"/>
          <w:szCs w:val="28"/>
        </w:rPr>
        <w:t xml:space="preserve"> </w:t>
      </w:r>
      <w:r w:rsidRPr="00C65EEE">
        <w:rPr>
          <w:color w:val="000000"/>
          <w:sz w:val="28"/>
          <w:szCs w:val="28"/>
        </w:rPr>
        <w:t>негативної</w:t>
      </w:r>
      <w:r w:rsidR="00A10872">
        <w:rPr>
          <w:color w:val="000000"/>
          <w:sz w:val="28"/>
          <w:szCs w:val="28"/>
        </w:rPr>
        <w:t xml:space="preserve"> </w:t>
      </w:r>
      <w:r w:rsidRPr="00C65EEE">
        <w:rPr>
          <w:color w:val="000000"/>
          <w:sz w:val="28"/>
          <w:szCs w:val="28"/>
        </w:rPr>
        <w:t>поведінк</w:t>
      </w:r>
      <w:r w:rsidR="00A10872">
        <w:rPr>
          <w:color w:val="000000"/>
          <w:sz w:val="28"/>
          <w:szCs w:val="28"/>
        </w:rPr>
        <w:t xml:space="preserve">и в </w:t>
      </w:r>
      <w:r w:rsidRPr="00C65EEE">
        <w:rPr>
          <w:color w:val="000000"/>
          <w:sz w:val="28"/>
          <w:szCs w:val="28"/>
        </w:rPr>
        <w:t>учнів</w:t>
      </w:r>
      <w:r w:rsidR="00A10872">
        <w:rPr>
          <w:color w:val="000000"/>
          <w:sz w:val="28"/>
          <w:szCs w:val="28"/>
        </w:rPr>
        <w:t xml:space="preserve"> </w:t>
      </w:r>
      <w:r w:rsidRPr="00C65EEE">
        <w:rPr>
          <w:color w:val="000000"/>
          <w:sz w:val="28"/>
          <w:szCs w:val="28"/>
        </w:rPr>
        <w:t>початкових</w:t>
      </w:r>
      <w:r w:rsidR="00A10872">
        <w:rPr>
          <w:color w:val="000000"/>
          <w:sz w:val="28"/>
          <w:szCs w:val="28"/>
        </w:rPr>
        <w:t xml:space="preserve"> </w:t>
      </w:r>
      <w:r w:rsidRPr="00C65EEE">
        <w:rPr>
          <w:color w:val="000000"/>
          <w:sz w:val="28"/>
          <w:szCs w:val="28"/>
        </w:rPr>
        <w:t xml:space="preserve">класів виявлено, що в ситуаціях конфлікту 62% дітей готові до активного прояву агресії. При цьому в їх поведінці відзначається надмірна неврівноваженість, різка зміна настрою, реакції відмовлення, протесту, негативізму, що супроводжуються вибуховими реакціями. Це підтверджує, що </w:t>
      </w:r>
      <w:r w:rsidRPr="00C65EEE">
        <w:rPr>
          <w:color w:val="000000"/>
          <w:sz w:val="28"/>
          <w:szCs w:val="28"/>
        </w:rPr>
        <w:lastRenderedPageBreak/>
        <w:t>готовність до реагування тісно пов'язана з порушеннями в емоційній і когнітивній сфері. Найбільш виражений зв'язок установлений:</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а) з почуттям невизнаності, нехтування й емоційного дискомфорту в родині і школі;</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б) з надмірною тривожністю;</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в) з фіксацією в самосвідомості негативної оцінки про самого себе.</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Перевага деструктивної агресії по реактивному типу в поведінці молодших школярів з порушеннями психічного розвитку пов'язана з агресивним відчуттям і розумінням оточуючого світу.</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Основу девіацій у світовідчутті і світорозумінні учнів початкових класів складають травматичні переживання і негативні установки, які є наслідком неблагополучних взаємин у родині і школі.</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Найбільш важливими соціальними факторами, що формують світовідчуття, світорозуміння і реагування є:</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а) деприваційні моделі виховання у батьківській родині у яких, з одного боку, у відносинах домінує емоційна холодність і неприйняття, а, з іншого боку, – накладаються надмірні обмеження, застосовуються директивні прийоми виховання до форм фізичного і морального насильства над дітьми;</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б) труднощі адаптації в школі, що пов'язані, з одного боку, із труднощами в засвоєнні навчального матеріалу, а, з іншого боку, із труднощами взаємин з однокласниками.</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t>Особистісний зміст негативного реагування молодших школярів з порушеннями психічного розвитку складається в самоствердженні, що має своєю метою компенсацію неповноцінності, підвищення самооцінки, зовніш</w:t>
      </w:r>
      <w:r w:rsidR="00624B21">
        <w:rPr>
          <w:color w:val="000000"/>
          <w:sz w:val="28"/>
          <w:szCs w:val="28"/>
        </w:rPr>
        <w:t>нє ствердження цінності свого “Я</w:t>
      </w:r>
      <w:r w:rsidRPr="00C65EEE">
        <w:rPr>
          <w:color w:val="000000"/>
          <w:sz w:val="28"/>
          <w:szCs w:val="28"/>
        </w:rPr>
        <w:t>”. Результати дослідження підтвердили необхідність і ефективність психокорекційного впливу, спрямованого на зниження інтенсивності і частоти негативних проявів у молодших школярів з порушеннями психічного розвитку.</w:t>
      </w:r>
    </w:p>
    <w:p w:rsidR="00C65EEE" w:rsidRPr="00C65EEE" w:rsidRDefault="00C65EEE" w:rsidP="00C65EEE">
      <w:pPr>
        <w:pStyle w:val="af3"/>
        <w:shd w:val="clear" w:color="auto" w:fill="FFFFFF"/>
        <w:spacing w:before="0" w:beforeAutospacing="0" w:after="0" w:afterAutospacing="0" w:line="360" w:lineRule="auto"/>
        <w:ind w:firstLine="709"/>
        <w:jc w:val="both"/>
        <w:rPr>
          <w:color w:val="000000"/>
          <w:sz w:val="28"/>
          <w:szCs w:val="28"/>
        </w:rPr>
      </w:pPr>
      <w:r w:rsidRPr="00C65EEE">
        <w:rPr>
          <w:color w:val="000000"/>
          <w:sz w:val="28"/>
          <w:szCs w:val="28"/>
        </w:rPr>
        <w:lastRenderedPageBreak/>
        <w:t>Основними критеріями добору корекційних впливів (технік, процедур, прийомів, методів і т.п.) , їх здатність трансформувати негативний образ світовідчуття і світорозуміння в образ, адекватний ситуаціям. Механізм гармонізації образу оточуючого світу складався, з одного боку, в розрядці негативних емоційних станів і компенсації емоційного неблагополуччя дітей; з іншого боку – у трансформації негативних значень свідомості як складових компонентів світорозуміння на позитивні.</w:t>
      </w:r>
    </w:p>
    <w:p w:rsidR="00C113CE" w:rsidRPr="005B6A0C" w:rsidRDefault="00C113CE" w:rsidP="00C113CE">
      <w:pPr>
        <w:autoSpaceDE w:val="0"/>
        <w:autoSpaceDN w:val="0"/>
        <w:adjustRightInd w:val="0"/>
        <w:spacing w:line="360" w:lineRule="auto"/>
        <w:jc w:val="both"/>
        <w:rPr>
          <w:rFonts w:ascii="Times New Roman CYR" w:hAnsi="Times New Roman CYR" w:cs="Times New Roman CYR"/>
          <w:sz w:val="28"/>
          <w:szCs w:val="28"/>
          <w:lang w:val="uk-UA"/>
        </w:rPr>
      </w:pPr>
    </w:p>
    <w:p w:rsidR="00C113CE" w:rsidRDefault="00C113CE" w:rsidP="00C113CE">
      <w:pPr>
        <w:shd w:val="clear" w:color="auto" w:fill="FFFFFF"/>
        <w:ind w:left="82"/>
        <w:jc w:val="center"/>
        <w:rPr>
          <w:color w:val="000000"/>
          <w:sz w:val="28"/>
          <w:lang w:val="uk-UA"/>
        </w:rPr>
      </w:pPr>
    </w:p>
    <w:p w:rsidR="00A7414B" w:rsidRDefault="00A7414B" w:rsidP="00C113CE">
      <w:pPr>
        <w:shd w:val="clear" w:color="auto" w:fill="FFFFFF"/>
        <w:ind w:left="82"/>
        <w:jc w:val="center"/>
        <w:rPr>
          <w:color w:val="000000"/>
          <w:sz w:val="28"/>
          <w:lang w:val="uk-UA"/>
        </w:rPr>
      </w:pPr>
    </w:p>
    <w:p w:rsidR="00A7414B" w:rsidRDefault="00A7414B" w:rsidP="00C113CE">
      <w:pPr>
        <w:shd w:val="clear" w:color="auto" w:fill="FFFFFF"/>
        <w:ind w:left="82"/>
        <w:jc w:val="center"/>
        <w:rPr>
          <w:color w:val="000000"/>
          <w:sz w:val="28"/>
          <w:lang w:val="uk-UA"/>
        </w:rPr>
      </w:pPr>
    </w:p>
    <w:p w:rsidR="00A7414B" w:rsidRDefault="00A7414B" w:rsidP="00C113CE">
      <w:pPr>
        <w:shd w:val="clear" w:color="auto" w:fill="FFFFFF"/>
        <w:ind w:left="82"/>
        <w:jc w:val="center"/>
        <w:rPr>
          <w:color w:val="000000"/>
          <w:sz w:val="28"/>
          <w:lang w:val="uk-UA"/>
        </w:rPr>
      </w:pPr>
    </w:p>
    <w:p w:rsidR="00A7414B" w:rsidRDefault="00A7414B" w:rsidP="00C113CE">
      <w:pPr>
        <w:shd w:val="clear" w:color="auto" w:fill="FFFFFF"/>
        <w:ind w:left="82"/>
        <w:jc w:val="center"/>
        <w:rPr>
          <w:color w:val="000000"/>
          <w:sz w:val="28"/>
          <w:lang w:val="uk-UA"/>
        </w:rPr>
      </w:pPr>
    </w:p>
    <w:p w:rsidR="00A7414B" w:rsidRDefault="00A7414B" w:rsidP="00C113CE">
      <w:pPr>
        <w:shd w:val="clear" w:color="auto" w:fill="FFFFFF"/>
        <w:ind w:left="82"/>
        <w:jc w:val="center"/>
        <w:rPr>
          <w:color w:val="000000"/>
          <w:sz w:val="28"/>
          <w:lang w:val="uk-UA"/>
        </w:rPr>
      </w:pPr>
    </w:p>
    <w:p w:rsidR="00A7414B" w:rsidRDefault="00A7414B" w:rsidP="00C113CE">
      <w:pPr>
        <w:shd w:val="clear" w:color="auto" w:fill="FFFFFF"/>
        <w:ind w:left="82"/>
        <w:jc w:val="center"/>
        <w:rPr>
          <w:color w:val="000000"/>
          <w:sz w:val="28"/>
          <w:lang w:val="uk-UA"/>
        </w:rPr>
      </w:pPr>
    </w:p>
    <w:p w:rsidR="00A7414B" w:rsidRDefault="00A7414B" w:rsidP="00C113CE">
      <w:pPr>
        <w:shd w:val="clear" w:color="auto" w:fill="FFFFFF"/>
        <w:ind w:left="82"/>
        <w:jc w:val="center"/>
        <w:rPr>
          <w:color w:val="000000"/>
          <w:sz w:val="28"/>
          <w:lang w:val="uk-UA"/>
        </w:rPr>
      </w:pPr>
    </w:p>
    <w:p w:rsidR="00A7414B" w:rsidRDefault="00A7414B" w:rsidP="00C113CE">
      <w:pPr>
        <w:shd w:val="clear" w:color="auto" w:fill="FFFFFF"/>
        <w:ind w:left="82"/>
        <w:jc w:val="center"/>
        <w:rPr>
          <w:color w:val="000000"/>
          <w:sz w:val="28"/>
          <w:lang w:val="uk-UA"/>
        </w:rPr>
      </w:pPr>
    </w:p>
    <w:p w:rsidR="00A7414B" w:rsidRDefault="00A7414B" w:rsidP="00C113CE">
      <w:pPr>
        <w:shd w:val="clear" w:color="auto" w:fill="FFFFFF"/>
        <w:ind w:left="82"/>
        <w:jc w:val="center"/>
        <w:rPr>
          <w:color w:val="000000"/>
          <w:sz w:val="28"/>
          <w:lang w:val="uk-UA"/>
        </w:rPr>
      </w:pPr>
    </w:p>
    <w:p w:rsidR="00A7414B" w:rsidRDefault="00A7414B" w:rsidP="00C113CE">
      <w:pPr>
        <w:shd w:val="clear" w:color="auto" w:fill="FFFFFF"/>
        <w:ind w:left="82"/>
        <w:jc w:val="center"/>
        <w:rPr>
          <w:color w:val="000000"/>
          <w:sz w:val="28"/>
          <w:lang w:val="uk-UA"/>
        </w:rPr>
      </w:pPr>
    </w:p>
    <w:p w:rsidR="00A7414B" w:rsidRDefault="00A7414B" w:rsidP="00C113CE">
      <w:pPr>
        <w:shd w:val="clear" w:color="auto" w:fill="FFFFFF"/>
        <w:ind w:left="82"/>
        <w:jc w:val="center"/>
        <w:rPr>
          <w:color w:val="000000"/>
          <w:sz w:val="28"/>
          <w:lang w:val="uk-UA"/>
        </w:rPr>
      </w:pPr>
    </w:p>
    <w:p w:rsidR="00A7414B" w:rsidRDefault="00A7414B" w:rsidP="00C113CE">
      <w:pPr>
        <w:shd w:val="clear" w:color="auto" w:fill="FFFFFF"/>
        <w:ind w:left="82"/>
        <w:jc w:val="center"/>
        <w:rPr>
          <w:color w:val="000000"/>
          <w:sz w:val="28"/>
          <w:lang w:val="uk-UA"/>
        </w:rPr>
      </w:pPr>
    </w:p>
    <w:p w:rsidR="00A7414B" w:rsidRDefault="00A7414B" w:rsidP="00C113CE">
      <w:pPr>
        <w:shd w:val="clear" w:color="auto" w:fill="FFFFFF"/>
        <w:ind w:left="82"/>
        <w:jc w:val="center"/>
        <w:rPr>
          <w:color w:val="000000"/>
          <w:sz w:val="28"/>
          <w:lang w:val="uk-UA"/>
        </w:rPr>
      </w:pPr>
    </w:p>
    <w:p w:rsidR="00A7414B" w:rsidRDefault="00A7414B" w:rsidP="00C113CE">
      <w:pPr>
        <w:shd w:val="clear" w:color="auto" w:fill="FFFFFF"/>
        <w:ind w:left="82"/>
        <w:jc w:val="center"/>
        <w:rPr>
          <w:color w:val="000000"/>
          <w:sz w:val="28"/>
          <w:lang w:val="uk-UA"/>
        </w:rPr>
      </w:pPr>
    </w:p>
    <w:p w:rsidR="00A7414B" w:rsidRDefault="00A7414B" w:rsidP="00C113CE">
      <w:pPr>
        <w:shd w:val="clear" w:color="auto" w:fill="FFFFFF"/>
        <w:ind w:left="82"/>
        <w:jc w:val="center"/>
        <w:rPr>
          <w:color w:val="000000"/>
          <w:sz w:val="28"/>
          <w:lang w:val="uk-UA"/>
        </w:rPr>
      </w:pPr>
    </w:p>
    <w:p w:rsidR="00A7414B" w:rsidRDefault="00A7414B" w:rsidP="00C113CE">
      <w:pPr>
        <w:shd w:val="clear" w:color="auto" w:fill="FFFFFF"/>
        <w:ind w:left="82"/>
        <w:jc w:val="center"/>
        <w:rPr>
          <w:color w:val="000000"/>
          <w:sz w:val="28"/>
          <w:lang w:val="uk-UA"/>
        </w:rPr>
      </w:pPr>
    </w:p>
    <w:p w:rsidR="00A7414B" w:rsidRDefault="00A7414B" w:rsidP="00C113CE">
      <w:pPr>
        <w:shd w:val="clear" w:color="auto" w:fill="FFFFFF"/>
        <w:ind w:left="82"/>
        <w:jc w:val="center"/>
        <w:rPr>
          <w:color w:val="000000"/>
          <w:sz w:val="28"/>
          <w:lang w:val="uk-UA"/>
        </w:rPr>
      </w:pPr>
    </w:p>
    <w:p w:rsidR="00A7414B" w:rsidRDefault="00A7414B" w:rsidP="00C113CE">
      <w:pPr>
        <w:shd w:val="clear" w:color="auto" w:fill="FFFFFF"/>
        <w:ind w:left="82"/>
        <w:jc w:val="center"/>
        <w:rPr>
          <w:color w:val="000000"/>
          <w:sz w:val="28"/>
          <w:lang w:val="uk-UA"/>
        </w:rPr>
      </w:pPr>
    </w:p>
    <w:p w:rsidR="00A7414B" w:rsidRDefault="00A7414B" w:rsidP="00C113CE">
      <w:pPr>
        <w:shd w:val="clear" w:color="auto" w:fill="FFFFFF"/>
        <w:ind w:left="82"/>
        <w:jc w:val="center"/>
        <w:rPr>
          <w:color w:val="000000"/>
          <w:sz w:val="28"/>
          <w:lang w:val="uk-UA"/>
        </w:rPr>
      </w:pPr>
    </w:p>
    <w:p w:rsidR="00A7414B" w:rsidRDefault="00A7414B" w:rsidP="00C113CE">
      <w:pPr>
        <w:shd w:val="clear" w:color="auto" w:fill="FFFFFF"/>
        <w:ind w:left="82"/>
        <w:jc w:val="center"/>
        <w:rPr>
          <w:color w:val="000000"/>
          <w:sz w:val="28"/>
          <w:lang w:val="uk-UA"/>
        </w:rPr>
      </w:pPr>
    </w:p>
    <w:p w:rsidR="00A7414B" w:rsidRDefault="00A7414B" w:rsidP="00C113CE">
      <w:pPr>
        <w:shd w:val="clear" w:color="auto" w:fill="FFFFFF"/>
        <w:ind w:left="82"/>
        <w:jc w:val="center"/>
        <w:rPr>
          <w:color w:val="000000"/>
          <w:sz w:val="28"/>
          <w:lang w:val="uk-UA"/>
        </w:rPr>
      </w:pPr>
    </w:p>
    <w:p w:rsidR="00A7414B" w:rsidRDefault="00A7414B" w:rsidP="00C113CE">
      <w:pPr>
        <w:shd w:val="clear" w:color="auto" w:fill="FFFFFF"/>
        <w:ind w:left="82"/>
        <w:jc w:val="center"/>
        <w:rPr>
          <w:color w:val="000000"/>
          <w:sz w:val="28"/>
          <w:lang w:val="uk-UA"/>
        </w:rPr>
      </w:pPr>
    </w:p>
    <w:p w:rsidR="00A7414B" w:rsidRDefault="00A7414B" w:rsidP="00C113CE">
      <w:pPr>
        <w:shd w:val="clear" w:color="auto" w:fill="FFFFFF"/>
        <w:ind w:left="82"/>
        <w:jc w:val="center"/>
        <w:rPr>
          <w:color w:val="000000"/>
          <w:sz w:val="28"/>
          <w:lang w:val="uk-UA"/>
        </w:rPr>
      </w:pPr>
    </w:p>
    <w:p w:rsidR="00A7414B" w:rsidRDefault="00A7414B" w:rsidP="00C113CE">
      <w:pPr>
        <w:shd w:val="clear" w:color="auto" w:fill="FFFFFF"/>
        <w:ind w:left="82"/>
        <w:jc w:val="center"/>
        <w:rPr>
          <w:color w:val="000000"/>
          <w:sz w:val="28"/>
          <w:lang w:val="uk-UA"/>
        </w:rPr>
      </w:pPr>
    </w:p>
    <w:p w:rsidR="00A7414B" w:rsidRDefault="00A7414B" w:rsidP="00C113CE">
      <w:pPr>
        <w:shd w:val="clear" w:color="auto" w:fill="FFFFFF"/>
        <w:ind w:left="82"/>
        <w:jc w:val="center"/>
        <w:rPr>
          <w:color w:val="000000"/>
          <w:sz w:val="28"/>
          <w:lang w:val="uk-UA"/>
        </w:rPr>
      </w:pPr>
    </w:p>
    <w:p w:rsidR="00A7414B" w:rsidRDefault="00A7414B" w:rsidP="00C113CE">
      <w:pPr>
        <w:shd w:val="clear" w:color="auto" w:fill="FFFFFF"/>
        <w:ind w:left="82"/>
        <w:jc w:val="center"/>
        <w:rPr>
          <w:color w:val="000000"/>
          <w:sz w:val="28"/>
          <w:lang w:val="uk-UA"/>
        </w:rPr>
      </w:pPr>
    </w:p>
    <w:p w:rsidR="00A7414B" w:rsidRDefault="00A7414B" w:rsidP="00C113CE">
      <w:pPr>
        <w:shd w:val="clear" w:color="auto" w:fill="FFFFFF"/>
        <w:ind w:left="82"/>
        <w:jc w:val="center"/>
        <w:rPr>
          <w:color w:val="000000"/>
          <w:sz w:val="28"/>
          <w:lang w:val="uk-UA"/>
        </w:rPr>
      </w:pPr>
    </w:p>
    <w:p w:rsidR="00A7414B" w:rsidRDefault="00A7414B" w:rsidP="00C113CE">
      <w:pPr>
        <w:shd w:val="clear" w:color="auto" w:fill="FFFFFF"/>
        <w:ind w:left="82"/>
        <w:jc w:val="center"/>
        <w:rPr>
          <w:color w:val="000000"/>
          <w:sz w:val="28"/>
          <w:lang w:val="uk-UA"/>
        </w:rPr>
      </w:pPr>
    </w:p>
    <w:p w:rsidR="00A7414B" w:rsidRDefault="00A7414B" w:rsidP="00C113CE">
      <w:pPr>
        <w:shd w:val="clear" w:color="auto" w:fill="FFFFFF"/>
        <w:ind w:left="82"/>
        <w:jc w:val="center"/>
        <w:rPr>
          <w:color w:val="000000"/>
          <w:sz w:val="28"/>
          <w:lang w:val="uk-UA"/>
        </w:rPr>
      </w:pPr>
    </w:p>
    <w:p w:rsidR="00A7414B" w:rsidRDefault="00A7414B" w:rsidP="00C113CE">
      <w:pPr>
        <w:shd w:val="clear" w:color="auto" w:fill="FFFFFF"/>
        <w:ind w:left="82"/>
        <w:jc w:val="center"/>
        <w:rPr>
          <w:color w:val="000000"/>
          <w:sz w:val="28"/>
          <w:lang w:val="uk-UA"/>
        </w:rPr>
      </w:pPr>
    </w:p>
    <w:p w:rsidR="00A7414B" w:rsidRDefault="00A7414B" w:rsidP="00C113CE">
      <w:pPr>
        <w:shd w:val="clear" w:color="auto" w:fill="FFFFFF"/>
        <w:ind w:left="82"/>
        <w:jc w:val="center"/>
        <w:rPr>
          <w:color w:val="000000"/>
          <w:sz w:val="28"/>
          <w:lang w:val="uk-UA"/>
        </w:rPr>
      </w:pPr>
    </w:p>
    <w:p w:rsidR="00C113CE" w:rsidRDefault="00C113CE" w:rsidP="00C113CE">
      <w:pPr>
        <w:spacing w:line="360" w:lineRule="auto"/>
        <w:jc w:val="center"/>
        <w:rPr>
          <w:b/>
          <w:sz w:val="28"/>
          <w:szCs w:val="28"/>
          <w:lang w:val="uk-UA"/>
        </w:rPr>
      </w:pPr>
      <w:r w:rsidRPr="00560D3D">
        <w:rPr>
          <w:b/>
          <w:sz w:val="28"/>
          <w:szCs w:val="28"/>
          <w:lang w:val="uk-UA"/>
        </w:rPr>
        <w:lastRenderedPageBreak/>
        <w:t>ВИСНОВКИ</w:t>
      </w:r>
    </w:p>
    <w:p w:rsidR="00F1461B" w:rsidRPr="00560D3D" w:rsidRDefault="00F1461B" w:rsidP="00C113CE">
      <w:pPr>
        <w:spacing w:line="360" w:lineRule="auto"/>
        <w:jc w:val="center"/>
        <w:rPr>
          <w:b/>
          <w:sz w:val="28"/>
          <w:szCs w:val="28"/>
          <w:lang w:val="uk-UA"/>
        </w:rPr>
      </w:pPr>
    </w:p>
    <w:p w:rsidR="00A7414B" w:rsidRPr="00BC17BD" w:rsidRDefault="00A7414B" w:rsidP="00BC17BD">
      <w:pPr>
        <w:pStyle w:val="ad"/>
        <w:tabs>
          <w:tab w:val="left" w:pos="567"/>
        </w:tabs>
        <w:spacing w:after="0" w:line="360" w:lineRule="auto"/>
        <w:ind w:firstLine="426"/>
        <w:jc w:val="both"/>
        <w:rPr>
          <w:sz w:val="28"/>
          <w:szCs w:val="28"/>
          <w:lang w:val="uk-UA"/>
        </w:rPr>
      </w:pPr>
      <w:r w:rsidRPr="00BC17BD">
        <w:rPr>
          <w:rFonts w:eastAsia="ヒラギノ角ゴ Pro W3"/>
          <w:color w:val="000000"/>
          <w:sz w:val="28"/>
          <w:szCs w:val="28"/>
          <w:lang w:val="uk-UA"/>
        </w:rPr>
        <w:t xml:space="preserve">1.Теоретико-методологічний аналіз сучасних підходів до вивчення </w:t>
      </w:r>
      <w:r w:rsidRPr="00BC17BD">
        <w:rPr>
          <w:color w:val="231F20"/>
          <w:sz w:val="28"/>
          <w:szCs w:val="28"/>
          <w:lang w:val="uk-UA"/>
        </w:rPr>
        <w:t xml:space="preserve">проблеми дослідження показав, що ставлення батьків до дитини розглядається як інтегративно-психологічний конструкт, який </w:t>
      </w:r>
      <w:r w:rsidRPr="00BC17BD">
        <w:rPr>
          <w:sz w:val="28"/>
          <w:szCs w:val="28"/>
          <w:lang w:val="uk-UA"/>
        </w:rPr>
        <w:t xml:space="preserve">вказує на взаємозв’язок і взаємозалежність батьків й дитини та поєднує у собі суб’єктно-оціночні, усвідомлено-вибіркові уявлення про дитину, що визначають особливості батьківського сприйняття, способи спілкування з дитиною, характер прийомів впливу на неї. Батьківське ставлення розкривається через дії, реакції, переживання, що виникають під впливом системи різних умов (соціокультурних моделей батьківської поведінки, власної життєвої історії,  особистісних особливостей батьків, рівня батьківської компетентності). </w:t>
      </w:r>
    </w:p>
    <w:p w:rsidR="00A7414B" w:rsidRPr="00BC17BD" w:rsidRDefault="00A7414B" w:rsidP="00BC17BD">
      <w:pPr>
        <w:pStyle w:val="ad"/>
        <w:tabs>
          <w:tab w:val="left" w:pos="567"/>
        </w:tabs>
        <w:spacing w:after="0" w:line="360" w:lineRule="auto"/>
        <w:ind w:firstLine="426"/>
        <w:jc w:val="both"/>
        <w:rPr>
          <w:sz w:val="28"/>
          <w:szCs w:val="28"/>
          <w:lang w:val="uk-UA"/>
        </w:rPr>
      </w:pPr>
      <w:r w:rsidRPr="00BC17BD">
        <w:rPr>
          <w:sz w:val="28"/>
          <w:szCs w:val="28"/>
          <w:lang w:val="uk-UA"/>
        </w:rPr>
        <w:t>Структура ставлення батьків до дитини включає взаємопов’язані складові: когнітивно-оцінну (оцінка дитини й оцінка себе як батька, вплив оцінки партнера як батька дитини і уявлення про ідеальних батьків та ідеальну дитину); ціннісно-мотиваційну (потреби й мотиви, які спонукають до народження дитини; цінність дитини  та цінність стану бути батьками) та емоційно-поведінкову (почуття до дитини, переживання щодо власної батьківської ролі, ступінь задоволеності нею; форми спілкування з дитиною, загальна стратегія взаємодії).</w:t>
      </w:r>
    </w:p>
    <w:p w:rsidR="00A7414B" w:rsidRPr="00BC17BD" w:rsidRDefault="00A7414B" w:rsidP="00BC17BD">
      <w:pPr>
        <w:pStyle w:val="af3"/>
        <w:shd w:val="clear" w:color="auto" w:fill="FFFFFF"/>
        <w:spacing w:before="0" w:beforeAutospacing="0" w:after="0" w:afterAutospacing="0" w:line="360" w:lineRule="auto"/>
        <w:jc w:val="both"/>
        <w:textAlignment w:val="baseline"/>
        <w:rPr>
          <w:rFonts w:eastAsia="Calibri"/>
          <w:sz w:val="28"/>
          <w:szCs w:val="28"/>
          <w:lang w:eastAsia="en-US"/>
        </w:rPr>
      </w:pPr>
      <w:r w:rsidRPr="00BC17BD">
        <w:rPr>
          <w:rFonts w:eastAsia="ヒラギノ角ゴ Pro W3"/>
          <w:color w:val="000000"/>
          <w:sz w:val="28"/>
          <w:szCs w:val="28"/>
        </w:rPr>
        <w:t xml:space="preserve">        2. Зʼясовано, що </w:t>
      </w:r>
      <w:r w:rsidRPr="00BC17BD">
        <w:rPr>
          <w:sz w:val="28"/>
          <w:szCs w:val="28"/>
        </w:rPr>
        <w:t xml:space="preserve">характер взаємодії батьків із дитиною та її форми визначаються співвідношенням позицій обох партнерів по спільній діяльності </w:t>
      </w:r>
      <w:r w:rsidRPr="008A2FE3">
        <w:rPr>
          <w:sz w:val="28"/>
          <w:szCs w:val="28"/>
        </w:rPr>
        <w:t>та соціально-психологічним кліматом сімʼї.</w:t>
      </w:r>
      <w:r w:rsidRPr="008A2FE3">
        <w:rPr>
          <w:rFonts w:eastAsia="Calibri"/>
          <w:sz w:val="28"/>
          <w:szCs w:val="28"/>
          <w:lang w:eastAsia="en-US"/>
        </w:rPr>
        <w:t xml:space="preserve"> Визначено, що при  конструктивній формі взаємодії (68,1% сімей) батьки прагнуть до оптимального емоційного контакту з дитиною, розвивають її активність,</w:t>
      </w:r>
      <w:r w:rsidRPr="00BC17BD">
        <w:rPr>
          <w:rFonts w:eastAsia="Calibri"/>
          <w:sz w:val="28"/>
          <w:szCs w:val="28"/>
          <w:lang w:eastAsia="en-US"/>
        </w:rPr>
        <w:t xml:space="preserve"> спонукають до спілкування, задоволені відносинами з нею. Переживання дитини в такій сімʼї відображають </w:t>
      </w:r>
      <w:r w:rsidRPr="008A2FE3">
        <w:rPr>
          <w:rFonts w:eastAsia="Calibri"/>
          <w:sz w:val="28"/>
          <w:szCs w:val="28"/>
          <w:lang w:eastAsia="en-US"/>
        </w:rPr>
        <w:t xml:space="preserve">благополуччя, позитивний інтерес і довіру до батьків, почуття сімейної цілісності та згуртованості. Показники </w:t>
      </w:r>
      <w:r w:rsidRPr="008A2FE3">
        <w:rPr>
          <w:rFonts w:eastAsia="Calibri"/>
          <w:sz w:val="28"/>
          <w:szCs w:val="28"/>
          <w:lang w:val="ru-RU" w:eastAsia="en-US"/>
        </w:rPr>
        <w:t xml:space="preserve">соціально-психологічного </w:t>
      </w:r>
      <w:r w:rsidRPr="008A2FE3">
        <w:rPr>
          <w:rFonts w:eastAsia="Calibri"/>
          <w:sz w:val="28"/>
          <w:szCs w:val="28"/>
          <w:lang w:eastAsia="en-US"/>
        </w:rPr>
        <w:t>клімату сімʼї на підвищенному та високому рівні. Для дистантної форми взаємодії (16,4%</w:t>
      </w:r>
      <w:r w:rsidRPr="00BC17BD">
        <w:rPr>
          <w:rFonts w:eastAsia="Calibri"/>
          <w:sz w:val="28"/>
          <w:szCs w:val="28"/>
          <w:lang w:eastAsia="en-US"/>
        </w:rPr>
        <w:t xml:space="preserve"> </w:t>
      </w:r>
      <w:r w:rsidRPr="00BC17BD">
        <w:rPr>
          <w:rFonts w:eastAsia="Calibri"/>
          <w:sz w:val="28"/>
          <w:szCs w:val="28"/>
          <w:lang w:eastAsia="en-US"/>
        </w:rPr>
        <w:lastRenderedPageBreak/>
        <w:t xml:space="preserve">сімей) притаманна надмірна емоційна дистанція з дитиною, ухилення від контактів з нею, відсутність співпраці та взаєморозуміння. Дитина відчуває </w:t>
      </w:r>
      <w:r w:rsidRPr="008A2FE3">
        <w:rPr>
          <w:rFonts w:eastAsia="Calibri"/>
          <w:sz w:val="28"/>
          <w:szCs w:val="28"/>
          <w:lang w:eastAsia="en-US"/>
        </w:rPr>
        <w:t>нестачу емоційної підтримки та відторгнення з боку батьків, почуття незначущості;  афіліативні потреби задовольняє завдяки грі, фантазуванню. Конфліктній формі взаємодії (15,5% сімей) властиві непослідовність,</w:t>
      </w:r>
      <w:r w:rsidRPr="00BC17BD">
        <w:rPr>
          <w:rFonts w:eastAsia="Calibri"/>
          <w:sz w:val="28"/>
          <w:szCs w:val="28"/>
          <w:lang w:eastAsia="en-US"/>
        </w:rPr>
        <w:t xml:space="preserve"> встановлення відносин залежності, пригнічення волі, неузгодженість виховних впливів батьків, надмірне втручання в світ дитини, прагнення прискорити її розвиток. Дитина переживає дефіцит позитивного емоційного контакту з батьками, довіри, напруженість і конфліктність у стосунках. При таких деструктивних формах взаємодії показники соціально-психологічного клімату в сімʼях коливалися від середнього до низького рівня. </w:t>
      </w:r>
    </w:p>
    <w:p w:rsidR="00A7414B" w:rsidRPr="00BC17BD" w:rsidRDefault="00A7414B" w:rsidP="00BC17BD">
      <w:pPr>
        <w:pStyle w:val="af3"/>
        <w:shd w:val="clear" w:color="auto" w:fill="FFFFFF"/>
        <w:spacing w:before="0" w:beforeAutospacing="0" w:after="0" w:afterAutospacing="0" w:line="360" w:lineRule="auto"/>
        <w:jc w:val="both"/>
        <w:textAlignment w:val="baseline"/>
        <w:rPr>
          <w:rFonts w:eastAsia="Calibri"/>
          <w:sz w:val="28"/>
          <w:szCs w:val="28"/>
          <w:lang w:eastAsia="en-US"/>
        </w:rPr>
      </w:pPr>
      <w:r w:rsidRPr="00BC17BD">
        <w:rPr>
          <w:rFonts w:eastAsia="Calibri"/>
          <w:sz w:val="28"/>
          <w:szCs w:val="28"/>
          <w:lang w:eastAsia="en-US"/>
        </w:rPr>
        <w:t xml:space="preserve">       Визначено психологічні критерії успішності дитячо-батьківсько</w:t>
      </w:r>
      <w:r w:rsidR="00537028">
        <w:rPr>
          <w:rFonts w:eastAsia="Calibri"/>
          <w:sz w:val="28"/>
          <w:szCs w:val="28"/>
          <w:lang w:eastAsia="en-US"/>
        </w:rPr>
        <w:t xml:space="preserve">ї взаємодії у молодшому </w:t>
      </w:r>
      <w:r w:rsidRPr="00BC17BD">
        <w:rPr>
          <w:rFonts w:eastAsia="Calibri"/>
          <w:sz w:val="28"/>
          <w:szCs w:val="28"/>
          <w:lang w:eastAsia="en-US"/>
        </w:rPr>
        <w:t>шкільному віці: спрямованість батьків  на вікові соціогенні потреби дитини, її прийняття; емпатія, здатність до рефлексії; узгодженість оцінок образу батьків в їх уявленнях про себе (дітей про батьків); адекватність, гнучкість і прогностичність батьківської позиції;  особистісно-діалогічний стиль спілкування; сприятливий соціально-психологічний клімат сімʼї.</w:t>
      </w:r>
    </w:p>
    <w:p w:rsidR="00A7414B" w:rsidRPr="00BC17BD" w:rsidRDefault="00C17ADC" w:rsidP="00BC17BD">
      <w:pPr>
        <w:tabs>
          <w:tab w:val="left" w:pos="7939"/>
        </w:tabs>
        <w:spacing w:line="360" w:lineRule="auto"/>
        <w:jc w:val="both"/>
        <w:rPr>
          <w:sz w:val="28"/>
          <w:szCs w:val="28"/>
          <w:lang w:val="uk-UA"/>
        </w:rPr>
      </w:pPr>
      <w:r>
        <w:rPr>
          <w:sz w:val="28"/>
          <w:szCs w:val="28"/>
          <w:lang w:val="uk-UA"/>
        </w:rPr>
        <w:t xml:space="preserve">       3.П</w:t>
      </w:r>
      <w:r w:rsidR="00A7414B" w:rsidRPr="00BC17BD">
        <w:rPr>
          <w:sz w:val="28"/>
          <w:szCs w:val="28"/>
          <w:lang w:val="uk-UA"/>
        </w:rPr>
        <w:t>сихологічні особливості типі</w:t>
      </w:r>
      <w:r w:rsidR="001D6A9C">
        <w:rPr>
          <w:sz w:val="28"/>
          <w:szCs w:val="28"/>
          <w:lang w:val="uk-UA"/>
        </w:rPr>
        <w:t xml:space="preserve">в ставлення батьків до дитини молодшого </w:t>
      </w:r>
      <w:r w:rsidR="00A7414B" w:rsidRPr="00BC17BD">
        <w:rPr>
          <w:sz w:val="28"/>
          <w:szCs w:val="28"/>
          <w:lang w:val="uk-UA"/>
        </w:rPr>
        <w:t>шкільного віку визначалися за параметрами: ступінь розуміння та задоволення батьками потреб дитини; прийняття (привабливість, доброзичливість, емоційна підтримка) або знехтування (неприйняття) батьками дитини; ступінь дистанції у стосунках батьків із дитиною; рівень емоційної близькості, прихильності, згоди між дитиною і батьками; контроль (стримання) або автономія (терпимість, самостійність, свобода) з боку батьків; непослідовність/послідовність; дисциплінарні впливи батьків.</w:t>
      </w:r>
    </w:p>
    <w:p w:rsidR="00A7414B" w:rsidRPr="00BC17BD" w:rsidRDefault="00A7414B" w:rsidP="00BC17BD">
      <w:pPr>
        <w:spacing w:line="360" w:lineRule="auto"/>
        <w:ind w:firstLine="397"/>
        <w:jc w:val="both"/>
        <w:rPr>
          <w:spacing w:val="-2"/>
          <w:sz w:val="28"/>
          <w:szCs w:val="28"/>
          <w:lang w:val="uk-UA"/>
        </w:rPr>
      </w:pPr>
      <w:r w:rsidRPr="00BC17BD">
        <w:rPr>
          <w:sz w:val="28"/>
          <w:szCs w:val="28"/>
          <w:lang w:val="uk-UA"/>
        </w:rPr>
        <w:t xml:space="preserve">  </w:t>
      </w:r>
      <w:r w:rsidRPr="00BC17BD">
        <w:rPr>
          <w:spacing w:val="-2"/>
          <w:sz w:val="28"/>
          <w:szCs w:val="28"/>
          <w:lang w:val="uk-UA"/>
        </w:rPr>
        <w:t xml:space="preserve">Встановлено, що ефективні (оптимальні) типи ставлення батьків до дитини (прийняття, кооперація), відповідають конструктивній формі їх взаємодії та сприяють повноцінному соціально-психологічному розвитку дитини, гармонізації дитячо-батьківської взаємодії. Неефективні (порушені) типи </w:t>
      </w:r>
      <w:r w:rsidRPr="00BC17BD">
        <w:rPr>
          <w:spacing w:val="-2"/>
          <w:sz w:val="28"/>
          <w:szCs w:val="28"/>
          <w:lang w:val="uk-UA"/>
        </w:rPr>
        <w:lastRenderedPageBreak/>
        <w:t>батьківського ставлення (відторгнення, авторитарна гіперсоціалізація, інфантилізація, симбіоз) відповідають деструктивним формам взаємодії (дистантній, конфліктній), на основі яких сформувалися емоційно-негативні образи дитини та батьків, труднощі міжособистісного спілкування та взаєморозуміння, авторитаризм, відчуження і конфліктність. Показано, що в структурі неефективних типів батьківського ставлення мають місце порушення всіх її основних складових (когнітивно-оцінної, ціннісно-мотиваційної, емоційно-поведінкової).</w:t>
      </w:r>
    </w:p>
    <w:p w:rsidR="00A7414B" w:rsidRPr="00BC17BD" w:rsidRDefault="00A7414B" w:rsidP="001D6A9C">
      <w:pPr>
        <w:spacing w:line="360" w:lineRule="auto"/>
        <w:ind w:firstLine="426"/>
        <w:jc w:val="both"/>
        <w:rPr>
          <w:sz w:val="28"/>
          <w:szCs w:val="28"/>
          <w:lang w:val="uk-UA"/>
        </w:rPr>
      </w:pPr>
      <w:r w:rsidRPr="00BC17BD">
        <w:rPr>
          <w:spacing w:val="-2"/>
          <w:sz w:val="28"/>
          <w:szCs w:val="28"/>
          <w:lang w:val="uk-UA"/>
        </w:rPr>
        <w:t xml:space="preserve">4. </w:t>
      </w:r>
      <w:r w:rsidRPr="00BC17BD">
        <w:rPr>
          <w:sz w:val="28"/>
          <w:szCs w:val="28"/>
          <w:lang w:val="uk-UA"/>
        </w:rPr>
        <w:t xml:space="preserve">Розроблена психологічна програма оптимізації батьківського ставлення була спрямована на запобігання використання неефективних його типів, створення нового емоційно насиченого досвіду </w:t>
      </w:r>
      <w:r w:rsidR="001D6A9C">
        <w:rPr>
          <w:sz w:val="28"/>
          <w:szCs w:val="28"/>
          <w:lang w:val="uk-UA"/>
        </w:rPr>
        <w:t xml:space="preserve">ставлення батьків до дитини молодшого </w:t>
      </w:r>
      <w:r w:rsidRPr="00BC17BD">
        <w:rPr>
          <w:sz w:val="28"/>
          <w:szCs w:val="28"/>
          <w:lang w:val="uk-UA"/>
        </w:rPr>
        <w:t>шкільного віку з розширенням усвідомлення ними функціонального взаємозв’язку власної поведінки з поведінкою дитини. Завданнями реконструктивно-формувальних блоків програми було виявлення порушень у структурі сімейних відносин та побудова мотивації учасників для зміни форми взаємодії; внесення змін, спрямованих на оптимізацію всіх структурних складових ставлення батьків до дитини</w:t>
      </w:r>
      <w:r w:rsidR="001D6A9C">
        <w:rPr>
          <w:sz w:val="28"/>
          <w:szCs w:val="28"/>
          <w:lang w:val="uk-UA"/>
        </w:rPr>
        <w:t xml:space="preserve"> молодшого </w:t>
      </w:r>
      <w:r w:rsidRPr="00BC17BD">
        <w:rPr>
          <w:sz w:val="28"/>
          <w:szCs w:val="28"/>
          <w:lang w:val="uk-UA"/>
        </w:rPr>
        <w:t xml:space="preserve">шкільного віку. </w:t>
      </w:r>
    </w:p>
    <w:p w:rsidR="00A7414B" w:rsidRPr="00BC17BD" w:rsidRDefault="00A7414B" w:rsidP="001D6A9C">
      <w:pPr>
        <w:shd w:val="clear" w:color="auto" w:fill="FFFFFF"/>
        <w:spacing w:line="360" w:lineRule="auto"/>
        <w:ind w:firstLine="570"/>
        <w:jc w:val="both"/>
        <w:rPr>
          <w:spacing w:val="-2"/>
          <w:sz w:val="28"/>
          <w:szCs w:val="28"/>
          <w:lang w:val="uk-UA"/>
        </w:rPr>
      </w:pPr>
      <w:r w:rsidRPr="00BC17BD">
        <w:rPr>
          <w:spacing w:val="-2"/>
          <w:sz w:val="28"/>
          <w:szCs w:val="28"/>
          <w:lang w:val="uk-UA"/>
        </w:rPr>
        <w:t>Впровадження програми сприяло вибору конструктивної форми дитячо-батьківської взаємодії</w:t>
      </w:r>
      <w:r w:rsidR="001D6A9C">
        <w:rPr>
          <w:spacing w:val="-2"/>
          <w:sz w:val="28"/>
          <w:szCs w:val="28"/>
          <w:lang w:val="uk-UA"/>
        </w:rPr>
        <w:t xml:space="preserve"> у молодшому </w:t>
      </w:r>
      <w:r w:rsidRPr="00BC17BD">
        <w:rPr>
          <w:spacing w:val="-2"/>
          <w:sz w:val="28"/>
          <w:szCs w:val="28"/>
          <w:lang w:val="uk-UA"/>
        </w:rPr>
        <w:t xml:space="preserve">шкільному віці, формуванню прийомів ефективної комунікації (прийняття дитини, діалог, зворотний звʼязок), розвитку взаєморозуміння, емоційної єдності, навичок співробітництва та авторитетно-довірливих стосунків, що відбувалося шляхом цілеспрямованого та комплексного впливу на когнітивно-оцінну, ціннісно-мотиваційну, емоційно-поведінкову складові батьківського ставлення та дозволило оптимізувати його. </w:t>
      </w:r>
    </w:p>
    <w:p w:rsidR="00A7414B" w:rsidRPr="00BC17BD" w:rsidRDefault="00A7414B" w:rsidP="001D6A9C">
      <w:pPr>
        <w:spacing w:line="360" w:lineRule="auto"/>
        <w:ind w:firstLine="426"/>
        <w:jc w:val="both"/>
        <w:rPr>
          <w:spacing w:val="-2"/>
          <w:sz w:val="28"/>
          <w:szCs w:val="28"/>
          <w:lang w:val="uk-UA"/>
        </w:rPr>
      </w:pPr>
      <w:r w:rsidRPr="00BC17BD">
        <w:rPr>
          <w:spacing w:val="-2"/>
          <w:sz w:val="28"/>
          <w:szCs w:val="28"/>
          <w:lang w:val="uk-UA"/>
        </w:rPr>
        <w:t xml:space="preserve">5. Система психологічного супроводу батьків </w:t>
      </w:r>
      <w:r w:rsidRPr="00BC17BD">
        <w:rPr>
          <w:spacing w:val="-4"/>
          <w:sz w:val="28"/>
          <w:szCs w:val="28"/>
          <w:lang w:val="uk-UA" w:eastAsia="uk-UA"/>
        </w:rPr>
        <w:t>у забезпеченні їх успішної взаємодії з дитиною</w:t>
      </w:r>
      <w:r w:rsidRPr="00BC17BD">
        <w:rPr>
          <w:sz w:val="28"/>
          <w:szCs w:val="28"/>
          <w:lang w:val="uk-UA"/>
        </w:rPr>
        <w:t xml:space="preserve"> в умовах роботи </w:t>
      </w:r>
      <w:r w:rsidRPr="00BC17BD">
        <w:rPr>
          <w:spacing w:val="-2"/>
          <w:sz w:val="28"/>
          <w:szCs w:val="28"/>
          <w:lang w:val="uk-UA"/>
        </w:rPr>
        <w:t xml:space="preserve">шкільного навчального закладу розглядалася на інформаційному, діагностичному, практичному рівнях та рівні моніторингу. </w:t>
      </w:r>
      <w:r w:rsidRPr="00BC17BD">
        <w:rPr>
          <w:spacing w:val="-4"/>
          <w:sz w:val="28"/>
          <w:szCs w:val="28"/>
          <w:lang w:val="uk-UA"/>
        </w:rPr>
        <w:t xml:space="preserve">Основними складовими її ефективної реалізації </w:t>
      </w:r>
      <w:r w:rsidRPr="00BC17BD">
        <w:rPr>
          <w:spacing w:val="-2"/>
          <w:sz w:val="28"/>
          <w:szCs w:val="28"/>
          <w:lang w:val="uk-UA"/>
        </w:rPr>
        <w:t xml:space="preserve">в практику роботи навчальних закладів визначено </w:t>
      </w:r>
      <w:r w:rsidRPr="00BC17BD">
        <w:rPr>
          <w:spacing w:val="-4"/>
          <w:sz w:val="28"/>
          <w:szCs w:val="28"/>
          <w:lang w:val="uk-UA"/>
        </w:rPr>
        <w:t xml:space="preserve">організацію соціального середовища як цілісної </w:t>
      </w:r>
      <w:r w:rsidRPr="00BC17BD">
        <w:rPr>
          <w:spacing w:val="-4"/>
          <w:sz w:val="28"/>
          <w:szCs w:val="28"/>
          <w:lang w:val="uk-UA"/>
        </w:rPr>
        <w:lastRenderedPageBreak/>
        <w:t xml:space="preserve">системи,  </w:t>
      </w:r>
      <w:r w:rsidRPr="00BC17BD">
        <w:rPr>
          <w:spacing w:val="-4"/>
          <w:sz w:val="28"/>
          <w:szCs w:val="28"/>
          <w:lang w:val="uk-UA" w:eastAsia="uk-UA"/>
        </w:rPr>
        <w:t xml:space="preserve">що </w:t>
      </w:r>
      <w:r w:rsidRPr="00BC17BD">
        <w:rPr>
          <w:spacing w:val="-4"/>
          <w:sz w:val="28"/>
          <w:szCs w:val="28"/>
          <w:lang w:val="uk-UA"/>
        </w:rPr>
        <w:t>забезпечує</w:t>
      </w:r>
      <w:r w:rsidRPr="00BC17BD">
        <w:rPr>
          <w:spacing w:val="-4"/>
          <w:sz w:val="28"/>
          <w:szCs w:val="28"/>
          <w:lang w:val="uk-UA" w:eastAsia="uk-UA"/>
        </w:rPr>
        <w:t xml:space="preserve"> запуск соціально-психологічних механізмів як засобів інтеріоризації зовнішніх соціаль</w:t>
      </w:r>
      <w:r w:rsidRPr="00BC17BD">
        <w:rPr>
          <w:spacing w:val="-4"/>
          <w:sz w:val="28"/>
          <w:szCs w:val="28"/>
          <w:lang w:val="uk-UA" w:eastAsia="uk-UA"/>
        </w:rPr>
        <w:softHyphen/>
        <w:t>них впливів шляхом використання активних соціально-психологічних форм і методів допомоги</w:t>
      </w:r>
      <w:r w:rsidRPr="00BC17BD">
        <w:rPr>
          <w:spacing w:val="-2"/>
          <w:sz w:val="28"/>
          <w:szCs w:val="28"/>
          <w:lang w:val="uk-UA"/>
        </w:rPr>
        <w:t>, спрямованих на активізацію виховного потенціалу батьків, побудову конструктивної дитячо-батьківської взаємодії</w:t>
      </w:r>
      <w:r w:rsidRPr="00BC17BD">
        <w:rPr>
          <w:spacing w:val="-4"/>
          <w:sz w:val="28"/>
          <w:szCs w:val="28"/>
          <w:lang w:val="uk-UA"/>
        </w:rPr>
        <w:t xml:space="preserve"> за умови задоволення базових соціальних потреб дитини із використанням розвивальних можливостей різних видів діяльності (спілкування, предметно-практичної, ігрової, навчальної, трудової).</w:t>
      </w:r>
    </w:p>
    <w:p w:rsidR="00C113CE" w:rsidRDefault="00C113CE" w:rsidP="00C113CE">
      <w:pPr>
        <w:shd w:val="clear" w:color="auto" w:fill="FFFFFF"/>
        <w:ind w:left="82"/>
        <w:jc w:val="center"/>
        <w:rPr>
          <w:color w:val="000000"/>
          <w:sz w:val="28"/>
          <w:lang w:val="uk-UA"/>
        </w:rPr>
      </w:pPr>
    </w:p>
    <w:p w:rsidR="00C113CE" w:rsidRDefault="00C113CE" w:rsidP="00C113CE">
      <w:pPr>
        <w:shd w:val="clear" w:color="auto" w:fill="FFFFFF"/>
        <w:ind w:left="82"/>
        <w:jc w:val="center"/>
        <w:rPr>
          <w:color w:val="000000"/>
          <w:sz w:val="28"/>
          <w:lang w:val="uk-UA"/>
        </w:rPr>
      </w:pPr>
    </w:p>
    <w:p w:rsidR="00C113CE" w:rsidRDefault="00C113CE" w:rsidP="00C113CE">
      <w:pPr>
        <w:shd w:val="clear" w:color="auto" w:fill="FFFFFF"/>
        <w:ind w:left="82"/>
        <w:jc w:val="center"/>
        <w:rPr>
          <w:color w:val="000000"/>
          <w:sz w:val="28"/>
          <w:lang w:val="uk-UA"/>
        </w:rPr>
      </w:pPr>
    </w:p>
    <w:p w:rsidR="00C113CE" w:rsidRDefault="00C113CE" w:rsidP="00C113CE">
      <w:pPr>
        <w:shd w:val="clear" w:color="auto" w:fill="FFFFFF"/>
        <w:ind w:left="82"/>
        <w:jc w:val="center"/>
        <w:rPr>
          <w:color w:val="000000"/>
          <w:sz w:val="28"/>
          <w:lang w:val="uk-UA"/>
        </w:rPr>
      </w:pPr>
    </w:p>
    <w:p w:rsidR="00D74F64" w:rsidRDefault="00D74F64" w:rsidP="00C113CE">
      <w:pPr>
        <w:shd w:val="clear" w:color="auto" w:fill="FFFFFF"/>
        <w:ind w:left="82"/>
        <w:jc w:val="center"/>
        <w:rPr>
          <w:color w:val="000000"/>
          <w:sz w:val="28"/>
          <w:lang w:val="uk-UA"/>
        </w:rPr>
      </w:pPr>
    </w:p>
    <w:p w:rsidR="00D74F64" w:rsidRDefault="00D74F64" w:rsidP="00C113CE">
      <w:pPr>
        <w:shd w:val="clear" w:color="auto" w:fill="FFFFFF"/>
        <w:ind w:left="82"/>
        <w:jc w:val="center"/>
        <w:rPr>
          <w:color w:val="000000"/>
          <w:sz w:val="28"/>
          <w:lang w:val="uk-UA"/>
        </w:rPr>
      </w:pPr>
    </w:p>
    <w:p w:rsidR="00D74F64" w:rsidRDefault="00D74F64" w:rsidP="00C113CE">
      <w:pPr>
        <w:shd w:val="clear" w:color="auto" w:fill="FFFFFF"/>
        <w:ind w:left="82"/>
        <w:jc w:val="center"/>
        <w:rPr>
          <w:color w:val="000000"/>
          <w:sz w:val="28"/>
          <w:lang w:val="uk-UA"/>
        </w:rPr>
      </w:pPr>
    </w:p>
    <w:p w:rsidR="00D74F64" w:rsidRDefault="00D74F64" w:rsidP="00C113CE">
      <w:pPr>
        <w:shd w:val="clear" w:color="auto" w:fill="FFFFFF"/>
        <w:ind w:left="82"/>
        <w:jc w:val="center"/>
        <w:rPr>
          <w:color w:val="000000"/>
          <w:sz w:val="28"/>
          <w:lang w:val="uk-UA"/>
        </w:rPr>
      </w:pPr>
    </w:p>
    <w:p w:rsidR="00D74F64" w:rsidRDefault="00D74F64" w:rsidP="00C113CE">
      <w:pPr>
        <w:shd w:val="clear" w:color="auto" w:fill="FFFFFF"/>
        <w:ind w:left="82"/>
        <w:jc w:val="center"/>
        <w:rPr>
          <w:color w:val="000000"/>
          <w:sz w:val="28"/>
          <w:lang w:val="uk-UA"/>
        </w:rPr>
      </w:pPr>
    </w:p>
    <w:p w:rsidR="00D74F64" w:rsidRDefault="00D74F64" w:rsidP="00C113CE">
      <w:pPr>
        <w:shd w:val="clear" w:color="auto" w:fill="FFFFFF"/>
        <w:ind w:left="82"/>
        <w:jc w:val="center"/>
        <w:rPr>
          <w:color w:val="000000"/>
          <w:sz w:val="28"/>
          <w:lang w:val="uk-UA"/>
        </w:rPr>
      </w:pPr>
    </w:p>
    <w:p w:rsidR="00D74F64" w:rsidRDefault="00D74F64" w:rsidP="00C113CE">
      <w:pPr>
        <w:shd w:val="clear" w:color="auto" w:fill="FFFFFF"/>
        <w:ind w:left="82"/>
        <w:jc w:val="center"/>
        <w:rPr>
          <w:color w:val="000000"/>
          <w:sz w:val="28"/>
          <w:lang w:val="uk-UA"/>
        </w:rPr>
      </w:pPr>
    </w:p>
    <w:p w:rsidR="00D74F64" w:rsidRDefault="00D74F64" w:rsidP="00C113CE">
      <w:pPr>
        <w:shd w:val="clear" w:color="auto" w:fill="FFFFFF"/>
        <w:ind w:left="82"/>
        <w:jc w:val="center"/>
        <w:rPr>
          <w:color w:val="000000"/>
          <w:sz w:val="28"/>
          <w:lang w:val="uk-UA"/>
        </w:rPr>
      </w:pPr>
    </w:p>
    <w:p w:rsidR="00D74F64" w:rsidRDefault="00D74F64" w:rsidP="00C113CE">
      <w:pPr>
        <w:shd w:val="clear" w:color="auto" w:fill="FFFFFF"/>
        <w:ind w:left="82"/>
        <w:jc w:val="center"/>
        <w:rPr>
          <w:color w:val="000000"/>
          <w:sz w:val="28"/>
          <w:lang w:val="uk-UA"/>
        </w:rPr>
      </w:pPr>
    </w:p>
    <w:p w:rsidR="00D74F64" w:rsidRDefault="00D74F64" w:rsidP="00C113CE">
      <w:pPr>
        <w:shd w:val="clear" w:color="auto" w:fill="FFFFFF"/>
        <w:ind w:left="82"/>
        <w:jc w:val="center"/>
        <w:rPr>
          <w:color w:val="000000"/>
          <w:sz w:val="28"/>
          <w:lang w:val="uk-UA"/>
        </w:rPr>
      </w:pPr>
    </w:p>
    <w:p w:rsidR="00C17ADC" w:rsidRDefault="00C17ADC" w:rsidP="00C113CE">
      <w:pPr>
        <w:shd w:val="clear" w:color="auto" w:fill="FFFFFF"/>
        <w:ind w:left="82"/>
        <w:jc w:val="center"/>
        <w:rPr>
          <w:color w:val="000000"/>
          <w:sz w:val="28"/>
          <w:lang w:val="uk-UA"/>
        </w:rPr>
      </w:pPr>
    </w:p>
    <w:p w:rsidR="00C17ADC" w:rsidRDefault="00C17ADC" w:rsidP="00C113CE">
      <w:pPr>
        <w:shd w:val="clear" w:color="auto" w:fill="FFFFFF"/>
        <w:ind w:left="82"/>
        <w:jc w:val="center"/>
        <w:rPr>
          <w:color w:val="000000"/>
          <w:sz w:val="28"/>
          <w:lang w:val="uk-UA"/>
        </w:rPr>
      </w:pPr>
    </w:p>
    <w:p w:rsidR="00C17ADC" w:rsidRDefault="00C17ADC" w:rsidP="00C113CE">
      <w:pPr>
        <w:shd w:val="clear" w:color="auto" w:fill="FFFFFF"/>
        <w:ind w:left="82"/>
        <w:jc w:val="center"/>
        <w:rPr>
          <w:color w:val="000000"/>
          <w:sz w:val="28"/>
          <w:lang w:val="uk-UA"/>
        </w:rPr>
      </w:pPr>
    </w:p>
    <w:p w:rsidR="00C17ADC" w:rsidRDefault="00C17ADC" w:rsidP="00C113CE">
      <w:pPr>
        <w:shd w:val="clear" w:color="auto" w:fill="FFFFFF"/>
        <w:ind w:left="82"/>
        <w:jc w:val="center"/>
        <w:rPr>
          <w:color w:val="000000"/>
          <w:sz w:val="28"/>
          <w:lang w:val="uk-UA"/>
        </w:rPr>
      </w:pPr>
    </w:p>
    <w:p w:rsidR="00C17ADC" w:rsidRDefault="00C17ADC" w:rsidP="00C113CE">
      <w:pPr>
        <w:shd w:val="clear" w:color="auto" w:fill="FFFFFF"/>
        <w:ind w:left="82"/>
        <w:jc w:val="center"/>
        <w:rPr>
          <w:color w:val="000000"/>
          <w:sz w:val="28"/>
          <w:lang w:val="uk-UA"/>
        </w:rPr>
      </w:pPr>
    </w:p>
    <w:p w:rsidR="00C17ADC" w:rsidRDefault="00C17ADC" w:rsidP="00C113CE">
      <w:pPr>
        <w:shd w:val="clear" w:color="auto" w:fill="FFFFFF"/>
        <w:ind w:left="82"/>
        <w:jc w:val="center"/>
        <w:rPr>
          <w:color w:val="000000"/>
          <w:sz w:val="28"/>
          <w:lang w:val="uk-UA"/>
        </w:rPr>
      </w:pPr>
    </w:p>
    <w:p w:rsidR="00C17ADC" w:rsidRDefault="00C17ADC" w:rsidP="00C113CE">
      <w:pPr>
        <w:shd w:val="clear" w:color="auto" w:fill="FFFFFF"/>
        <w:ind w:left="82"/>
        <w:jc w:val="center"/>
        <w:rPr>
          <w:color w:val="000000"/>
          <w:sz w:val="28"/>
          <w:lang w:val="uk-UA"/>
        </w:rPr>
      </w:pPr>
    </w:p>
    <w:p w:rsidR="00C17ADC" w:rsidRDefault="00C17ADC" w:rsidP="00C113CE">
      <w:pPr>
        <w:shd w:val="clear" w:color="auto" w:fill="FFFFFF"/>
        <w:ind w:left="82"/>
        <w:jc w:val="center"/>
        <w:rPr>
          <w:color w:val="000000"/>
          <w:sz w:val="28"/>
          <w:lang w:val="uk-UA"/>
        </w:rPr>
      </w:pPr>
    </w:p>
    <w:p w:rsidR="00C17ADC" w:rsidRDefault="00C17ADC" w:rsidP="00C113CE">
      <w:pPr>
        <w:shd w:val="clear" w:color="auto" w:fill="FFFFFF"/>
        <w:ind w:left="82"/>
        <w:jc w:val="center"/>
        <w:rPr>
          <w:color w:val="000000"/>
          <w:sz w:val="28"/>
          <w:lang w:val="uk-UA"/>
        </w:rPr>
      </w:pPr>
    </w:p>
    <w:p w:rsidR="00C17ADC" w:rsidRDefault="00C17ADC" w:rsidP="00C113CE">
      <w:pPr>
        <w:shd w:val="clear" w:color="auto" w:fill="FFFFFF"/>
        <w:ind w:left="82"/>
        <w:jc w:val="center"/>
        <w:rPr>
          <w:color w:val="000000"/>
          <w:sz w:val="28"/>
          <w:lang w:val="uk-UA"/>
        </w:rPr>
      </w:pPr>
    </w:p>
    <w:p w:rsidR="00C17ADC" w:rsidRDefault="00C17ADC" w:rsidP="00C113CE">
      <w:pPr>
        <w:shd w:val="clear" w:color="auto" w:fill="FFFFFF"/>
        <w:ind w:left="82"/>
        <w:jc w:val="center"/>
        <w:rPr>
          <w:color w:val="000000"/>
          <w:sz w:val="28"/>
          <w:lang w:val="uk-UA"/>
        </w:rPr>
      </w:pPr>
    </w:p>
    <w:p w:rsidR="00C17ADC" w:rsidRDefault="00C17ADC" w:rsidP="00C113CE">
      <w:pPr>
        <w:shd w:val="clear" w:color="auto" w:fill="FFFFFF"/>
        <w:ind w:left="82"/>
        <w:jc w:val="center"/>
        <w:rPr>
          <w:color w:val="000000"/>
          <w:sz w:val="28"/>
          <w:lang w:val="uk-UA"/>
        </w:rPr>
      </w:pPr>
    </w:p>
    <w:p w:rsidR="00C17ADC" w:rsidRDefault="00C17ADC" w:rsidP="00C113CE">
      <w:pPr>
        <w:shd w:val="clear" w:color="auto" w:fill="FFFFFF"/>
        <w:ind w:left="82"/>
        <w:jc w:val="center"/>
        <w:rPr>
          <w:color w:val="000000"/>
          <w:sz w:val="28"/>
          <w:lang w:val="uk-UA"/>
        </w:rPr>
      </w:pPr>
    </w:p>
    <w:p w:rsidR="00C17ADC" w:rsidRDefault="00C17ADC" w:rsidP="00C113CE">
      <w:pPr>
        <w:shd w:val="clear" w:color="auto" w:fill="FFFFFF"/>
        <w:ind w:left="82"/>
        <w:jc w:val="center"/>
        <w:rPr>
          <w:color w:val="000000"/>
          <w:sz w:val="28"/>
          <w:lang w:val="uk-UA"/>
        </w:rPr>
      </w:pPr>
    </w:p>
    <w:p w:rsidR="00C17ADC" w:rsidRDefault="00C17ADC" w:rsidP="00C113CE">
      <w:pPr>
        <w:shd w:val="clear" w:color="auto" w:fill="FFFFFF"/>
        <w:ind w:left="82"/>
        <w:jc w:val="center"/>
        <w:rPr>
          <w:color w:val="000000"/>
          <w:sz w:val="28"/>
          <w:lang w:val="uk-UA"/>
        </w:rPr>
      </w:pPr>
    </w:p>
    <w:p w:rsidR="00C17ADC" w:rsidRDefault="00C17ADC" w:rsidP="00C113CE">
      <w:pPr>
        <w:shd w:val="clear" w:color="auto" w:fill="FFFFFF"/>
        <w:ind w:left="82"/>
        <w:jc w:val="center"/>
        <w:rPr>
          <w:color w:val="000000"/>
          <w:sz w:val="28"/>
          <w:lang w:val="uk-UA"/>
        </w:rPr>
      </w:pPr>
    </w:p>
    <w:p w:rsidR="00C17ADC" w:rsidRDefault="00C17ADC" w:rsidP="00C113CE">
      <w:pPr>
        <w:shd w:val="clear" w:color="auto" w:fill="FFFFFF"/>
        <w:ind w:left="82"/>
        <w:jc w:val="center"/>
        <w:rPr>
          <w:color w:val="000000"/>
          <w:sz w:val="28"/>
          <w:lang w:val="uk-UA"/>
        </w:rPr>
      </w:pPr>
    </w:p>
    <w:p w:rsidR="00D74F64" w:rsidRDefault="00D74F64" w:rsidP="00C113CE">
      <w:pPr>
        <w:shd w:val="clear" w:color="auto" w:fill="FFFFFF"/>
        <w:ind w:left="82"/>
        <w:jc w:val="center"/>
        <w:rPr>
          <w:color w:val="000000"/>
          <w:sz w:val="28"/>
          <w:lang w:val="uk-UA"/>
        </w:rPr>
      </w:pPr>
    </w:p>
    <w:p w:rsidR="00D74F64" w:rsidRDefault="00D74F64" w:rsidP="00C113CE">
      <w:pPr>
        <w:shd w:val="clear" w:color="auto" w:fill="FFFFFF"/>
        <w:ind w:left="82"/>
        <w:jc w:val="center"/>
        <w:rPr>
          <w:color w:val="000000"/>
          <w:sz w:val="28"/>
          <w:lang w:val="uk-UA"/>
        </w:rPr>
      </w:pPr>
    </w:p>
    <w:p w:rsidR="00C113CE" w:rsidRDefault="00C113CE" w:rsidP="00C113CE">
      <w:pPr>
        <w:shd w:val="clear" w:color="auto" w:fill="FFFFFF"/>
        <w:tabs>
          <w:tab w:val="left" w:pos="677"/>
        </w:tabs>
        <w:spacing w:line="360" w:lineRule="auto"/>
        <w:jc w:val="center"/>
        <w:rPr>
          <w:b/>
          <w:sz w:val="28"/>
          <w:szCs w:val="28"/>
          <w:lang w:val="uk-UA"/>
        </w:rPr>
      </w:pPr>
      <w:r w:rsidRPr="00643BE9">
        <w:rPr>
          <w:b/>
          <w:sz w:val="28"/>
          <w:szCs w:val="28"/>
          <w:lang w:val="uk-UA"/>
        </w:rPr>
        <w:lastRenderedPageBreak/>
        <w:t>СПИСОК ВИКОРИСТАНИХ ДЖЕРЕЛ</w:t>
      </w:r>
    </w:p>
    <w:p w:rsidR="00C17ADC" w:rsidRDefault="00C17ADC" w:rsidP="00C113CE">
      <w:pPr>
        <w:shd w:val="clear" w:color="auto" w:fill="FFFFFF"/>
        <w:tabs>
          <w:tab w:val="left" w:pos="677"/>
        </w:tabs>
        <w:spacing w:line="360" w:lineRule="auto"/>
        <w:jc w:val="center"/>
        <w:rPr>
          <w:b/>
          <w:sz w:val="28"/>
          <w:szCs w:val="28"/>
          <w:lang w:val="uk-UA"/>
        </w:rPr>
      </w:pPr>
    </w:p>
    <w:p w:rsidR="008C4F62" w:rsidRPr="004E3BD3" w:rsidRDefault="008C4F62" w:rsidP="00F010BD">
      <w:pPr>
        <w:numPr>
          <w:ilvl w:val="0"/>
          <w:numId w:val="14"/>
        </w:numPr>
        <w:tabs>
          <w:tab w:val="left" w:pos="993"/>
        </w:tabs>
        <w:spacing w:line="360" w:lineRule="auto"/>
        <w:ind w:left="0" w:firstLine="709"/>
        <w:jc w:val="both"/>
        <w:rPr>
          <w:sz w:val="28"/>
          <w:szCs w:val="28"/>
        </w:rPr>
      </w:pPr>
      <w:r w:rsidRPr="00465DA5">
        <w:rPr>
          <w:sz w:val="28"/>
          <w:szCs w:val="28"/>
        </w:rPr>
        <w:t xml:space="preserve">Абраменкова В. Социальная психология детства в контексте </w:t>
      </w:r>
      <w:r w:rsidRPr="004E3BD3">
        <w:rPr>
          <w:sz w:val="28"/>
          <w:szCs w:val="28"/>
        </w:rPr>
        <w:t>развития отношений ребёнка в мире / В.</w:t>
      </w:r>
      <w:r w:rsidRPr="004E3BD3">
        <w:rPr>
          <w:sz w:val="28"/>
          <w:szCs w:val="28"/>
          <w:lang w:val="en-US"/>
        </w:rPr>
        <w:t> </w:t>
      </w:r>
      <w:r w:rsidRPr="004E3BD3">
        <w:rPr>
          <w:sz w:val="28"/>
          <w:szCs w:val="28"/>
        </w:rPr>
        <w:t>Абраменкова // Вопросы психологии. – 2002. – №1. – С. 3–16.</w:t>
      </w:r>
    </w:p>
    <w:p w:rsidR="008C4F62" w:rsidRPr="004E3BD3" w:rsidRDefault="008C4F62" w:rsidP="00F010BD">
      <w:pPr>
        <w:widowControl w:val="0"/>
        <w:numPr>
          <w:ilvl w:val="0"/>
          <w:numId w:val="14"/>
        </w:numPr>
        <w:tabs>
          <w:tab w:val="left" w:pos="993"/>
        </w:tabs>
        <w:spacing w:line="360" w:lineRule="auto"/>
        <w:ind w:left="0" w:firstLine="709"/>
        <w:jc w:val="both"/>
        <w:rPr>
          <w:sz w:val="28"/>
          <w:szCs w:val="28"/>
        </w:rPr>
      </w:pPr>
      <w:r w:rsidRPr="004E3BD3">
        <w:rPr>
          <w:spacing w:val="-2"/>
          <w:sz w:val="28"/>
          <w:szCs w:val="28"/>
        </w:rPr>
        <w:t xml:space="preserve">Абрамова Г. С. Возрастная психология : монография </w:t>
      </w:r>
      <w:r w:rsidRPr="004E3BD3">
        <w:rPr>
          <w:sz w:val="28"/>
          <w:szCs w:val="28"/>
        </w:rPr>
        <w:t xml:space="preserve">[Текст] </w:t>
      </w:r>
      <w:r w:rsidRPr="004E3BD3">
        <w:rPr>
          <w:spacing w:val="-2"/>
          <w:sz w:val="28"/>
          <w:szCs w:val="28"/>
        </w:rPr>
        <w:t>/</w:t>
      </w:r>
      <w:r w:rsidRPr="004E3BD3">
        <w:rPr>
          <w:sz w:val="28"/>
          <w:szCs w:val="28"/>
        </w:rPr>
        <w:t xml:space="preserve"> Г. С. Абрамова. – М. : Академия, 1998. – 672 с.</w:t>
      </w:r>
    </w:p>
    <w:p w:rsidR="008C4F62" w:rsidRPr="004E3BD3" w:rsidRDefault="008C4F62" w:rsidP="00F010BD">
      <w:pPr>
        <w:widowControl w:val="0"/>
        <w:numPr>
          <w:ilvl w:val="0"/>
          <w:numId w:val="14"/>
        </w:numPr>
        <w:tabs>
          <w:tab w:val="left" w:pos="993"/>
        </w:tabs>
        <w:spacing w:line="360" w:lineRule="auto"/>
        <w:ind w:left="0" w:firstLine="709"/>
        <w:jc w:val="both"/>
        <w:rPr>
          <w:sz w:val="28"/>
          <w:szCs w:val="28"/>
        </w:rPr>
      </w:pPr>
      <w:r w:rsidRPr="004E3BD3">
        <w:rPr>
          <w:sz w:val="28"/>
          <w:szCs w:val="28"/>
        </w:rPr>
        <w:t>Абульханова-Славская К. А. Стратегия жизни / К. А.</w:t>
      </w:r>
      <w:r w:rsidRPr="004E3BD3">
        <w:rPr>
          <w:sz w:val="28"/>
          <w:szCs w:val="28"/>
          <w:lang w:val="en-US"/>
        </w:rPr>
        <w:t> </w:t>
      </w:r>
      <w:r w:rsidRPr="004E3BD3">
        <w:rPr>
          <w:sz w:val="28"/>
          <w:szCs w:val="28"/>
        </w:rPr>
        <w:t>Абульханова-Славская. – М. :  Мысль, 1991. – 229 с.</w:t>
      </w:r>
    </w:p>
    <w:p w:rsidR="008C4F62" w:rsidRPr="004E3BD3" w:rsidRDefault="008C4F62" w:rsidP="00F010BD">
      <w:pPr>
        <w:widowControl w:val="0"/>
        <w:numPr>
          <w:ilvl w:val="0"/>
          <w:numId w:val="14"/>
        </w:numPr>
        <w:tabs>
          <w:tab w:val="left" w:pos="993"/>
        </w:tabs>
        <w:spacing w:line="360" w:lineRule="auto"/>
        <w:ind w:left="0" w:firstLine="709"/>
        <w:jc w:val="both"/>
        <w:rPr>
          <w:sz w:val="28"/>
          <w:szCs w:val="28"/>
        </w:rPr>
      </w:pPr>
      <w:r w:rsidRPr="004E3BD3">
        <w:rPr>
          <w:spacing w:val="-4"/>
          <w:sz w:val="28"/>
          <w:szCs w:val="28"/>
        </w:rPr>
        <w:t>Авдеева H.</w:t>
      </w:r>
      <w:r w:rsidRPr="004E3BD3">
        <w:rPr>
          <w:spacing w:val="-4"/>
          <w:sz w:val="28"/>
          <w:szCs w:val="28"/>
          <w:lang w:val="en-US"/>
        </w:rPr>
        <w:t> </w:t>
      </w:r>
      <w:r w:rsidRPr="004E3BD3">
        <w:rPr>
          <w:spacing w:val="-4"/>
          <w:sz w:val="28"/>
          <w:szCs w:val="28"/>
        </w:rPr>
        <w:t>H. Особенности материнского отношения и привязанности ребёнка к матери / Н. Н. Авдеева // Психологическая наука и</w:t>
      </w:r>
      <w:r w:rsidRPr="004E3BD3">
        <w:rPr>
          <w:sz w:val="28"/>
          <w:szCs w:val="28"/>
        </w:rPr>
        <w:t xml:space="preserve"> образование. – 2006. – №</w:t>
      </w:r>
      <w:r w:rsidRPr="004E3BD3">
        <w:rPr>
          <w:sz w:val="28"/>
          <w:szCs w:val="28"/>
          <w:lang w:val="en-US"/>
        </w:rPr>
        <w:t> </w:t>
      </w:r>
      <w:r w:rsidRPr="004E3BD3">
        <w:rPr>
          <w:sz w:val="28"/>
          <w:szCs w:val="28"/>
        </w:rPr>
        <w:t xml:space="preserve">2. – С. 82–91.  </w:t>
      </w:r>
    </w:p>
    <w:p w:rsidR="008C4F62" w:rsidRPr="004E3BD3" w:rsidRDefault="008C4F62" w:rsidP="00F010BD">
      <w:pPr>
        <w:widowControl w:val="0"/>
        <w:numPr>
          <w:ilvl w:val="0"/>
          <w:numId w:val="14"/>
        </w:numPr>
        <w:tabs>
          <w:tab w:val="left" w:pos="993"/>
        </w:tabs>
        <w:spacing w:line="360" w:lineRule="auto"/>
        <w:ind w:left="0" w:firstLine="709"/>
        <w:jc w:val="both"/>
        <w:rPr>
          <w:sz w:val="28"/>
          <w:szCs w:val="28"/>
        </w:rPr>
      </w:pPr>
      <w:r w:rsidRPr="004E3BD3">
        <w:rPr>
          <w:sz w:val="28"/>
          <w:szCs w:val="28"/>
        </w:rPr>
        <w:t>Авдеева H.</w:t>
      </w:r>
      <w:r w:rsidRPr="004E3BD3">
        <w:rPr>
          <w:sz w:val="28"/>
          <w:szCs w:val="28"/>
          <w:lang w:val="en-US"/>
        </w:rPr>
        <w:t> </w:t>
      </w:r>
      <w:r w:rsidRPr="004E3BD3">
        <w:rPr>
          <w:sz w:val="28"/>
          <w:szCs w:val="28"/>
        </w:rPr>
        <w:t>H. Привязанность ребёнка к матери и образ себя в раннем детстве / Н.</w:t>
      </w:r>
      <w:r w:rsidRPr="004E3BD3">
        <w:rPr>
          <w:sz w:val="28"/>
          <w:szCs w:val="28"/>
          <w:lang w:val="en-US"/>
        </w:rPr>
        <w:t> </w:t>
      </w:r>
      <w:r w:rsidRPr="004E3BD3">
        <w:rPr>
          <w:sz w:val="28"/>
          <w:szCs w:val="28"/>
        </w:rPr>
        <w:t>Н.</w:t>
      </w:r>
      <w:r w:rsidRPr="004E3BD3">
        <w:rPr>
          <w:sz w:val="28"/>
          <w:szCs w:val="28"/>
          <w:lang w:val="en-US"/>
        </w:rPr>
        <w:t> </w:t>
      </w:r>
      <w:r w:rsidRPr="004E3BD3">
        <w:rPr>
          <w:sz w:val="28"/>
          <w:szCs w:val="28"/>
        </w:rPr>
        <w:t>Авдеева // Вопросы психологии. – 1997. – №</w:t>
      </w:r>
      <w:r w:rsidRPr="004E3BD3">
        <w:rPr>
          <w:sz w:val="28"/>
          <w:szCs w:val="28"/>
          <w:lang w:val="en-US"/>
        </w:rPr>
        <w:t> </w:t>
      </w:r>
      <w:r w:rsidRPr="004E3BD3">
        <w:rPr>
          <w:sz w:val="28"/>
          <w:szCs w:val="28"/>
        </w:rPr>
        <w:t>4. – С. 3–12.</w:t>
      </w:r>
    </w:p>
    <w:p w:rsidR="008C4F62" w:rsidRPr="004E3BD3" w:rsidRDefault="008C4F62" w:rsidP="00F010BD">
      <w:pPr>
        <w:widowControl w:val="0"/>
        <w:numPr>
          <w:ilvl w:val="0"/>
          <w:numId w:val="14"/>
        </w:numPr>
        <w:tabs>
          <w:tab w:val="left" w:pos="993"/>
        </w:tabs>
        <w:spacing w:line="360" w:lineRule="auto"/>
        <w:ind w:left="0" w:firstLine="709"/>
        <w:jc w:val="both"/>
        <w:rPr>
          <w:sz w:val="28"/>
          <w:szCs w:val="28"/>
        </w:rPr>
      </w:pPr>
      <w:r w:rsidRPr="004E3BD3">
        <w:rPr>
          <w:sz w:val="28"/>
          <w:szCs w:val="28"/>
        </w:rPr>
        <w:t>Авдеева Н.</w:t>
      </w:r>
      <w:r w:rsidRPr="004E3BD3">
        <w:rPr>
          <w:sz w:val="28"/>
          <w:szCs w:val="28"/>
          <w:lang w:val="en-US"/>
        </w:rPr>
        <w:t> </w:t>
      </w:r>
      <w:r w:rsidRPr="004E3BD3">
        <w:rPr>
          <w:sz w:val="28"/>
          <w:szCs w:val="28"/>
        </w:rPr>
        <w:t>Н. Становление образа себя у детей первых трёх лет жизни / Н.</w:t>
      </w:r>
      <w:r w:rsidRPr="004E3BD3">
        <w:rPr>
          <w:sz w:val="28"/>
          <w:szCs w:val="28"/>
          <w:lang w:val="en-US"/>
        </w:rPr>
        <w:t> </w:t>
      </w:r>
      <w:r w:rsidRPr="004E3BD3">
        <w:rPr>
          <w:sz w:val="28"/>
          <w:szCs w:val="28"/>
        </w:rPr>
        <w:t>Н.</w:t>
      </w:r>
      <w:r w:rsidRPr="004E3BD3">
        <w:rPr>
          <w:sz w:val="28"/>
          <w:szCs w:val="28"/>
          <w:lang w:val="en-US"/>
        </w:rPr>
        <w:t> </w:t>
      </w:r>
      <w:r w:rsidRPr="004E3BD3">
        <w:rPr>
          <w:sz w:val="28"/>
          <w:szCs w:val="28"/>
        </w:rPr>
        <w:t>Авдеева // Вопросы психологии. – 1996. – №</w:t>
      </w:r>
      <w:r w:rsidRPr="004E3BD3">
        <w:rPr>
          <w:sz w:val="28"/>
          <w:szCs w:val="28"/>
          <w:lang w:val="en-US"/>
        </w:rPr>
        <w:t> </w:t>
      </w:r>
      <w:r w:rsidRPr="004E3BD3">
        <w:rPr>
          <w:sz w:val="28"/>
          <w:szCs w:val="28"/>
        </w:rPr>
        <w:t>4. – С. 25–36.</w:t>
      </w:r>
    </w:p>
    <w:p w:rsidR="008C4F62" w:rsidRPr="00465DA5" w:rsidRDefault="008C4F62" w:rsidP="00F010BD">
      <w:pPr>
        <w:widowControl w:val="0"/>
        <w:numPr>
          <w:ilvl w:val="0"/>
          <w:numId w:val="14"/>
        </w:numPr>
        <w:tabs>
          <w:tab w:val="left" w:pos="993"/>
        </w:tabs>
        <w:spacing w:line="360" w:lineRule="auto"/>
        <w:ind w:left="0" w:firstLine="709"/>
        <w:jc w:val="both"/>
        <w:rPr>
          <w:sz w:val="28"/>
          <w:szCs w:val="28"/>
        </w:rPr>
      </w:pPr>
      <w:r>
        <w:rPr>
          <w:sz w:val="28"/>
          <w:szCs w:val="28"/>
        </w:rPr>
        <w:t xml:space="preserve">Авдеева H. H. </w:t>
      </w:r>
      <w:r w:rsidRPr="00465DA5">
        <w:rPr>
          <w:sz w:val="28"/>
          <w:szCs w:val="28"/>
        </w:rPr>
        <w:t>Зависимость типа привязанности ребёнка ко взрослому от особенностей их взаимодействия (в семье и доме ребёнка) / Н. Н. Авдеева, Н. А. Хаймовская //</w:t>
      </w:r>
      <w:r>
        <w:rPr>
          <w:sz w:val="28"/>
          <w:szCs w:val="28"/>
        </w:rPr>
        <w:t xml:space="preserve"> </w:t>
      </w:r>
      <w:r w:rsidRPr="00465DA5">
        <w:rPr>
          <w:sz w:val="28"/>
          <w:szCs w:val="28"/>
        </w:rPr>
        <w:t>Психологический журнал. – 1999. – № 1. – Т. 20. – С. 39–48.</w:t>
      </w:r>
    </w:p>
    <w:p w:rsidR="008C4F62" w:rsidRPr="00465DA5" w:rsidRDefault="008C4F62" w:rsidP="00F010BD">
      <w:pPr>
        <w:widowControl w:val="0"/>
        <w:numPr>
          <w:ilvl w:val="0"/>
          <w:numId w:val="14"/>
        </w:numPr>
        <w:tabs>
          <w:tab w:val="left" w:pos="993"/>
        </w:tabs>
        <w:spacing w:line="360" w:lineRule="auto"/>
        <w:ind w:left="0" w:firstLine="709"/>
        <w:jc w:val="both"/>
        <w:rPr>
          <w:sz w:val="28"/>
          <w:szCs w:val="28"/>
        </w:rPr>
      </w:pPr>
      <w:r w:rsidRPr="00465DA5">
        <w:rPr>
          <w:sz w:val="28"/>
          <w:szCs w:val="28"/>
        </w:rPr>
        <w:t>Авдеева Н.Н. Развитие образа себя и привязанность детей от рождения до трёх лет в семье и доме ребёнка / Н. Н. Авдеева, Н. А. Хаймовская. – М.</w:t>
      </w:r>
      <w:r>
        <w:rPr>
          <w:sz w:val="28"/>
          <w:szCs w:val="28"/>
        </w:rPr>
        <w:t xml:space="preserve"> : Призма </w:t>
      </w:r>
      <w:r w:rsidRPr="00465DA5">
        <w:rPr>
          <w:sz w:val="28"/>
          <w:szCs w:val="28"/>
        </w:rPr>
        <w:t>, 2003. – 192 с.</w:t>
      </w:r>
    </w:p>
    <w:p w:rsidR="008C4F62" w:rsidRPr="00465DA5" w:rsidRDefault="008C4F62" w:rsidP="00F010BD">
      <w:pPr>
        <w:numPr>
          <w:ilvl w:val="0"/>
          <w:numId w:val="14"/>
        </w:numPr>
        <w:tabs>
          <w:tab w:val="left" w:pos="993"/>
        </w:tabs>
        <w:spacing w:line="360" w:lineRule="auto"/>
        <w:ind w:left="0" w:firstLine="709"/>
        <w:jc w:val="both"/>
        <w:rPr>
          <w:spacing w:val="-4"/>
          <w:sz w:val="28"/>
          <w:szCs w:val="28"/>
        </w:rPr>
      </w:pPr>
      <w:r w:rsidRPr="00465DA5">
        <w:rPr>
          <w:spacing w:val="-4"/>
          <w:sz w:val="28"/>
          <w:szCs w:val="28"/>
        </w:rPr>
        <w:t>Авдеева Н. Роль матери и отца в развитии ребёнка: Советы психолога / Н. Авдеева // Дошкольное воспитание. – 2005. – № 3. – С. 101</w:t>
      </w:r>
      <w:r>
        <w:rPr>
          <w:spacing w:val="-4"/>
          <w:sz w:val="28"/>
          <w:szCs w:val="28"/>
        </w:rPr>
        <w:t xml:space="preserve"> </w:t>
      </w:r>
      <w:r w:rsidRPr="00465DA5">
        <w:rPr>
          <w:sz w:val="28"/>
          <w:szCs w:val="28"/>
        </w:rPr>
        <w:t>–</w:t>
      </w:r>
      <w:r>
        <w:rPr>
          <w:sz w:val="28"/>
          <w:szCs w:val="28"/>
        </w:rPr>
        <w:t xml:space="preserve"> </w:t>
      </w:r>
      <w:r w:rsidRPr="00465DA5">
        <w:rPr>
          <w:spacing w:val="-4"/>
          <w:sz w:val="28"/>
          <w:szCs w:val="28"/>
        </w:rPr>
        <w:t xml:space="preserve">106. </w:t>
      </w:r>
      <w:r>
        <w:rPr>
          <w:spacing w:val="-4"/>
          <w:sz w:val="28"/>
          <w:szCs w:val="28"/>
        </w:rPr>
        <w:t xml:space="preserve"> </w:t>
      </w:r>
    </w:p>
    <w:p w:rsidR="008C4F62" w:rsidRPr="00465DA5" w:rsidRDefault="008C4F62" w:rsidP="00F010BD">
      <w:pPr>
        <w:widowControl w:val="0"/>
        <w:numPr>
          <w:ilvl w:val="0"/>
          <w:numId w:val="14"/>
        </w:numPr>
        <w:tabs>
          <w:tab w:val="left" w:pos="993"/>
          <w:tab w:val="left" w:pos="1134"/>
        </w:tabs>
        <w:spacing w:line="360" w:lineRule="auto"/>
        <w:ind w:left="0" w:firstLine="709"/>
        <w:jc w:val="both"/>
        <w:rPr>
          <w:sz w:val="28"/>
          <w:szCs w:val="28"/>
        </w:rPr>
      </w:pPr>
      <w:r w:rsidRPr="00465DA5">
        <w:rPr>
          <w:sz w:val="28"/>
          <w:szCs w:val="28"/>
        </w:rPr>
        <w:t>Адлер А. Воспитание детей, взаимодействие полов /</w:t>
      </w:r>
      <w:r>
        <w:rPr>
          <w:sz w:val="28"/>
          <w:szCs w:val="28"/>
        </w:rPr>
        <w:t xml:space="preserve"> </w:t>
      </w:r>
      <w:r w:rsidRPr="00465DA5">
        <w:rPr>
          <w:sz w:val="28"/>
          <w:szCs w:val="28"/>
        </w:rPr>
        <w:t xml:space="preserve">А. Адлер; пер. с </w:t>
      </w:r>
      <w:r w:rsidRPr="00465DA5">
        <w:rPr>
          <w:spacing w:val="-2"/>
          <w:sz w:val="28"/>
          <w:szCs w:val="28"/>
        </w:rPr>
        <w:t xml:space="preserve">англ. А. А. Валеева и </w:t>
      </w:r>
      <w:r>
        <w:rPr>
          <w:spacing w:val="-2"/>
          <w:sz w:val="28"/>
          <w:szCs w:val="28"/>
        </w:rPr>
        <w:t>Р. А. Валеевой. – Р. н</w:t>
      </w:r>
      <w:r w:rsidRPr="00465DA5">
        <w:rPr>
          <w:sz w:val="28"/>
          <w:szCs w:val="28"/>
        </w:rPr>
        <w:t>/</w:t>
      </w:r>
      <w:r>
        <w:rPr>
          <w:sz w:val="28"/>
          <w:szCs w:val="28"/>
        </w:rPr>
        <w:t xml:space="preserve">Д. </w:t>
      </w:r>
      <w:r w:rsidRPr="00465DA5">
        <w:rPr>
          <w:spacing w:val="-2"/>
          <w:sz w:val="28"/>
          <w:szCs w:val="28"/>
        </w:rPr>
        <w:t>: Феникс, 2000. – 384</w:t>
      </w:r>
      <w:r w:rsidRPr="00465DA5">
        <w:rPr>
          <w:sz w:val="28"/>
          <w:szCs w:val="28"/>
        </w:rPr>
        <w:t xml:space="preserve"> с.</w:t>
      </w:r>
    </w:p>
    <w:p w:rsidR="008C4F62" w:rsidRPr="00465DA5" w:rsidRDefault="008C4F62" w:rsidP="00F010BD">
      <w:pPr>
        <w:numPr>
          <w:ilvl w:val="0"/>
          <w:numId w:val="14"/>
        </w:numPr>
        <w:tabs>
          <w:tab w:val="left" w:pos="993"/>
          <w:tab w:val="left" w:pos="1134"/>
        </w:tabs>
        <w:spacing w:line="360" w:lineRule="auto"/>
        <w:ind w:left="0" w:firstLine="709"/>
        <w:jc w:val="both"/>
        <w:rPr>
          <w:sz w:val="28"/>
          <w:szCs w:val="28"/>
        </w:rPr>
      </w:pPr>
      <w:r w:rsidRPr="00465DA5">
        <w:rPr>
          <w:sz w:val="28"/>
          <w:szCs w:val="28"/>
        </w:rPr>
        <w:t>Акивис Д. С. Отцовская любовь /</w:t>
      </w:r>
      <w:r>
        <w:rPr>
          <w:sz w:val="28"/>
          <w:szCs w:val="28"/>
        </w:rPr>
        <w:t xml:space="preserve"> </w:t>
      </w:r>
      <w:r w:rsidRPr="00465DA5">
        <w:rPr>
          <w:sz w:val="28"/>
          <w:szCs w:val="28"/>
        </w:rPr>
        <w:t>Д. С. Акивис. – М.</w:t>
      </w:r>
      <w:r>
        <w:rPr>
          <w:sz w:val="28"/>
          <w:szCs w:val="28"/>
        </w:rPr>
        <w:t xml:space="preserve"> </w:t>
      </w:r>
      <w:r w:rsidRPr="00465DA5">
        <w:rPr>
          <w:sz w:val="28"/>
          <w:szCs w:val="28"/>
        </w:rPr>
        <w:t>: Профиздат, 1989. – 208 с.</w:t>
      </w:r>
    </w:p>
    <w:p w:rsidR="008C4F62" w:rsidRPr="005512B1" w:rsidRDefault="008C4F62" w:rsidP="00F010BD">
      <w:pPr>
        <w:widowControl w:val="0"/>
        <w:numPr>
          <w:ilvl w:val="0"/>
          <w:numId w:val="14"/>
        </w:numPr>
        <w:tabs>
          <w:tab w:val="left" w:pos="1134"/>
        </w:tabs>
        <w:spacing w:line="360" w:lineRule="auto"/>
        <w:ind w:left="0" w:firstLine="709"/>
        <w:jc w:val="both"/>
        <w:rPr>
          <w:sz w:val="28"/>
          <w:szCs w:val="28"/>
        </w:rPr>
      </w:pPr>
      <w:r w:rsidRPr="005512B1">
        <w:rPr>
          <w:sz w:val="28"/>
          <w:szCs w:val="28"/>
        </w:rPr>
        <w:t xml:space="preserve">Алексеева А. В. Трансформация семейных ролей мужчины и </w:t>
      </w:r>
      <w:r w:rsidRPr="005512B1">
        <w:rPr>
          <w:sz w:val="28"/>
          <w:szCs w:val="28"/>
        </w:rPr>
        <w:lastRenderedPageBreak/>
        <w:t>женщины в современном украинском обществе / А. В. Алексеева // Журнал практического психолога. – 2005. – № 5. – С. 45 – 54.</w:t>
      </w:r>
    </w:p>
    <w:p w:rsidR="008C4F62" w:rsidRPr="005512B1" w:rsidRDefault="008C4F62" w:rsidP="00F010BD">
      <w:pPr>
        <w:widowControl w:val="0"/>
        <w:numPr>
          <w:ilvl w:val="0"/>
          <w:numId w:val="14"/>
        </w:numPr>
        <w:tabs>
          <w:tab w:val="left" w:pos="1134"/>
        </w:tabs>
        <w:spacing w:line="360" w:lineRule="auto"/>
        <w:ind w:left="0" w:firstLine="709"/>
        <w:jc w:val="both"/>
        <w:rPr>
          <w:sz w:val="28"/>
          <w:szCs w:val="28"/>
        </w:rPr>
      </w:pPr>
      <w:r w:rsidRPr="005512B1">
        <w:rPr>
          <w:spacing w:val="-6"/>
          <w:sz w:val="28"/>
          <w:szCs w:val="28"/>
        </w:rPr>
        <w:t>Алексеева И. А. Жестокое обращение с ребёнком. Причины. Последствия. Помощь / И. А. Алексеева, И. Г. Новосельский.</w:t>
      </w:r>
      <w:r w:rsidRPr="005512B1">
        <w:rPr>
          <w:sz w:val="28"/>
          <w:szCs w:val="28"/>
        </w:rPr>
        <w:t xml:space="preserve"> – М. : Генезис, 2005. – 256 с.</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sidRPr="00465DA5">
        <w:rPr>
          <w:sz w:val="28"/>
          <w:szCs w:val="28"/>
        </w:rPr>
        <w:t>Алёшина Ю. Е. Индивидуальное и семейное психологическое консультирование / Ю. Е. Алёшина. – М. : Класс, 1994. – 202 с.</w:t>
      </w:r>
    </w:p>
    <w:p w:rsidR="008C4F62" w:rsidRPr="00465DA5" w:rsidRDefault="008C4F62" w:rsidP="00F010BD">
      <w:pPr>
        <w:widowControl w:val="0"/>
        <w:numPr>
          <w:ilvl w:val="0"/>
          <w:numId w:val="14"/>
        </w:numPr>
        <w:tabs>
          <w:tab w:val="left" w:pos="993"/>
          <w:tab w:val="left" w:pos="1134"/>
        </w:tabs>
        <w:spacing w:line="360" w:lineRule="auto"/>
        <w:ind w:left="0" w:firstLine="709"/>
        <w:jc w:val="both"/>
        <w:rPr>
          <w:sz w:val="28"/>
          <w:szCs w:val="28"/>
        </w:rPr>
      </w:pPr>
      <w:r w:rsidRPr="00465DA5">
        <w:rPr>
          <w:sz w:val="28"/>
          <w:szCs w:val="28"/>
        </w:rPr>
        <w:t>Алёшина Ю. Е. Цикл развития семьи</w:t>
      </w:r>
      <w:r>
        <w:rPr>
          <w:sz w:val="28"/>
          <w:szCs w:val="28"/>
        </w:rPr>
        <w:t>: и</w:t>
      </w:r>
      <w:r w:rsidRPr="00465DA5">
        <w:rPr>
          <w:sz w:val="28"/>
          <w:szCs w:val="28"/>
        </w:rPr>
        <w:t xml:space="preserve">сследования и проблемы </w:t>
      </w:r>
      <w:r w:rsidRPr="00465DA5">
        <w:rPr>
          <w:spacing w:val="-4"/>
          <w:sz w:val="28"/>
          <w:szCs w:val="28"/>
        </w:rPr>
        <w:t>/</w:t>
      </w:r>
      <w:r>
        <w:rPr>
          <w:spacing w:val="-4"/>
          <w:sz w:val="28"/>
          <w:szCs w:val="28"/>
        </w:rPr>
        <w:t xml:space="preserve"> </w:t>
      </w:r>
      <w:r w:rsidRPr="00465DA5">
        <w:rPr>
          <w:spacing w:val="-4"/>
          <w:sz w:val="28"/>
          <w:szCs w:val="28"/>
        </w:rPr>
        <w:t xml:space="preserve">Ю. Е. Алёшина </w:t>
      </w:r>
      <w:r>
        <w:rPr>
          <w:spacing w:val="-4"/>
          <w:sz w:val="28"/>
          <w:szCs w:val="28"/>
        </w:rPr>
        <w:t xml:space="preserve"> </w:t>
      </w:r>
      <w:r w:rsidRPr="00465DA5">
        <w:rPr>
          <w:spacing w:val="-4"/>
          <w:sz w:val="28"/>
          <w:szCs w:val="28"/>
        </w:rPr>
        <w:t xml:space="preserve">// Вестник МГУ. </w:t>
      </w:r>
      <w:r>
        <w:rPr>
          <w:spacing w:val="-4"/>
          <w:sz w:val="28"/>
          <w:szCs w:val="28"/>
        </w:rPr>
        <w:t>– Серия 14:  Психология.</w:t>
      </w:r>
      <w:r w:rsidRPr="00465DA5">
        <w:rPr>
          <w:spacing w:val="-4"/>
          <w:sz w:val="28"/>
          <w:szCs w:val="28"/>
        </w:rPr>
        <w:t xml:space="preserve"> – 2004. – № 2. – </w:t>
      </w:r>
      <w:r>
        <w:rPr>
          <w:spacing w:val="-4"/>
          <w:sz w:val="28"/>
          <w:szCs w:val="28"/>
        </w:rPr>
        <w:t xml:space="preserve">               </w:t>
      </w:r>
      <w:r w:rsidRPr="00465DA5">
        <w:rPr>
          <w:spacing w:val="-4"/>
          <w:sz w:val="28"/>
          <w:szCs w:val="28"/>
        </w:rPr>
        <w:t>С. 60</w:t>
      </w:r>
      <w:r>
        <w:rPr>
          <w:spacing w:val="-4"/>
          <w:sz w:val="28"/>
          <w:szCs w:val="28"/>
        </w:rPr>
        <w:t>–</w:t>
      </w:r>
      <w:r w:rsidRPr="00465DA5">
        <w:rPr>
          <w:spacing w:val="-4"/>
          <w:sz w:val="28"/>
          <w:szCs w:val="28"/>
        </w:rPr>
        <w:t>72.</w:t>
      </w:r>
    </w:p>
    <w:p w:rsidR="008C4F62" w:rsidRPr="00465DA5" w:rsidRDefault="008C4F62" w:rsidP="00F010BD">
      <w:pPr>
        <w:widowControl w:val="0"/>
        <w:numPr>
          <w:ilvl w:val="0"/>
          <w:numId w:val="14"/>
        </w:numPr>
        <w:tabs>
          <w:tab w:val="left" w:pos="993"/>
          <w:tab w:val="left" w:pos="1134"/>
        </w:tabs>
        <w:spacing w:line="360" w:lineRule="auto"/>
        <w:ind w:left="0" w:firstLine="709"/>
        <w:jc w:val="both"/>
        <w:rPr>
          <w:sz w:val="28"/>
          <w:szCs w:val="28"/>
        </w:rPr>
      </w:pPr>
      <w:r w:rsidRPr="00465DA5">
        <w:rPr>
          <w:sz w:val="28"/>
          <w:szCs w:val="28"/>
        </w:rPr>
        <w:t>Анастази А. Дифференциальная психология. Индивидуальные и групповые различия в поведении / Анна Анастази ; [пер. с англ. Д. Гурьева, М. Будыниной, Г. Пимочкина, С. Лихацкой]. – М. : Апрель Пресс ; ЭКСМО-Пресс, 2001. – 752 с. – (Серия «Кафедра психологии»).</w:t>
      </w:r>
    </w:p>
    <w:p w:rsidR="008C4F62" w:rsidRPr="00465DA5" w:rsidRDefault="008C4F62" w:rsidP="00F010BD">
      <w:pPr>
        <w:widowControl w:val="0"/>
        <w:numPr>
          <w:ilvl w:val="0"/>
          <w:numId w:val="14"/>
        </w:numPr>
        <w:tabs>
          <w:tab w:val="left" w:pos="1134"/>
        </w:tabs>
        <w:spacing w:line="360" w:lineRule="auto"/>
        <w:ind w:left="0" w:firstLine="709"/>
        <w:jc w:val="both"/>
        <w:rPr>
          <w:spacing w:val="-4"/>
          <w:sz w:val="28"/>
          <w:szCs w:val="28"/>
        </w:rPr>
      </w:pPr>
      <w:r w:rsidRPr="00465DA5">
        <w:rPr>
          <w:spacing w:val="-4"/>
          <w:sz w:val="28"/>
          <w:szCs w:val="28"/>
        </w:rPr>
        <w:t>Андреева Т. </w:t>
      </w:r>
      <w:r>
        <w:rPr>
          <w:spacing w:val="-4"/>
          <w:sz w:val="28"/>
          <w:szCs w:val="28"/>
        </w:rPr>
        <w:t xml:space="preserve">В. Психология современной семи : монография </w:t>
      </w:r>
      <w:r w:rsidRPr="00465DA5">
        <w:rPr>
          <w:spacing w:val="-4"/>
          <w:sz w:val="28"/>
          <w:szCs w:val="28"/>
        </w:rPr>
        <w:t>/ Т. В. Андреева. – СПб.</w:t>
      </w:r>
      <w:r>
        <w:rPr>
          <w:spacing w:val="-4"/>
          <w:sz w:val="28"/>
          <w:szCs w:val="28"/>
        </w:rPr>
        <w:t xml:space="preserve"> </w:t>
      </w:r>
      <w:r w:rsidRPr="00465DA5">
        <w:rPr>
          <w:spacing w:val="-4"/>
          <w:sz w:val="28"/>
          <w:szCs w:val="28"/>
        </w:rPr>
        <w:t>: Речь, 2005. – 436 с.</w:t>
      </w:r>
    </w:p>
    <w:p w:rsidR="008C4F62" w:rsidRPr="005512B1" w:rsidRDefault="008C4F62" w:rsidP="00F010BD">
      <w:pPr>
        <w:widowControl w:val="0"/>
        <w:numPr>
          <w:ilvl w:val="0"/>
          <w:numId w:val="14"/>
        </w:numPr>
        <w:tabs>
          <w:tab w:val="left" w:pos="993"/>
          <w:tab w:val="left" w:pos="1134"/>
        </w:tabs>
        <w:spacing w:line="360" w:lineRule="auto"/>
        <w:ind w:left="0" w:firstLine="709"/>
        <w:jc w:val="both"/>
        <w:rPr>
          <w:sz w:val="28"/>
          <w:szCs w:val="28"/>
        </w:rPr>
      </w:pPr>
      <w:r w:rsidRPr="005512B1">
        <w:rPr>
          <w:sz w:val="28"/>
          <w:szCs w:val="28"/>
        </w:rPr>
        <w:t xml:space="preserve">Арнаутова Е. П. Педагогическая коррекция детско-родительских отношений в условиях повторного брака матери </w:t>
      </w:r>
      <w:r>
        <w:rPr>
          <w:sz w:val="28"/>
          <w:szCs w:val="28"/>
        </w:rPr>
        <w:t>: д</w:t>
      </w:r>
      <w:r w:rsidRPr="005512B1">
        <w:rPr>
          <w:sz w:val="28"/>
          <w:szCs w:val="28"/>
        </w:rPr>
        <w:t>ис... канд. пед. н. : 13.00.01 / Елена Павловна Арнаутова. – М., 1995. – 231 с.</w:t>
      </w:r>
    </w:p>
    <w:p w:rsidR="008C4F62" w:rsidRPr="005512B1" w:rsidRDefault="008C4F62" w:rsidP="00F010BD">
      <w:pPr>
        <w:widowControl w:val="0"/>
        <w:numPr>
          <w:ilvl w:val="0"/>
          <w:numId w:val="14"/>
        </w:numPr>
        <w:tabs>
          <w:tab w:val="left" w:pos="1134"/>
        </w:tabs>
        <w:spacing w:line="360" w:lineRule="auto"/>
        <w:ind w:left="0" w:firstLine="709"/>
        <w:jc w:val="both"/>
        <w:rPr>
          <w:sz w:val="28"/>
          <w:szCs w:val="28"/>
        </w:rPr>
      </w:pPr>
      <w:r w:rsidRPr="005512B1">
        <w:rPr>
          <w:sz w:val="28"/>
          <w:szCs w:val="28"/>
        </w:rPr>
        <w:t xml:space="preserve">Архиреева Т. В. Родительские позиции как условие развития отношения к себе ребёнка младшего школьного возраста </w:t>
      </w:r>
      <w:r>
        <w:rPr>
          <w:sz w:val="28"/>
          <w:szCs w:val="28"/>
        </w:rPr>
        <w:t>: а</w:t>
      </w:r>
      <w:r w:rsidRPr="005512B1">
        <w:rPr>
          <w:sz w:val="28"/>
          <w:szCs w:val="28"/>
        </w:rPr>
        <w:t xml:space="preserve">втореф. дис… канд. психол. н. : 19.00.07  / Татьяна Викторовна Архиреева. – М., 1990. – </w:t>
      </w:r>
      <w:r>
        <w:rPr>
          <w:sz w:val="28"/>
          <w:szCs w:val="28"/>
        </w:rPr>
        <w:t xml:space="preserve">            </w:t>
      </w:r>
      <w:r w:rsidRPr="005512B1">
        <w:rPr>
          <w:sz w:val="28"/>
          <w:szCs w:val="28"/>
        </w:rPr>
        <w:t>19 с.</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Pr>
          <w:sz w:val="28"/>
          <w:szCs w:val="28"/>
        </w:rPr>
        <w:t>Архиреева Т .В.</w:t>
      </w:r>
      <w:r w:rsidRPr="00465DA5">
        <w:rPr>
          <w:sz w:val="28"/>
          <w:szCs w:val="28"/>
        </w:rPr>
        <w:t xml:space="preserve"> Мотивация отцовства как детерминанта отношения отца к ребёнку / Т. В. Архиреева, Е. В. Полевая // Семейная психология и семейная терапия. – 2006. – № 1. – С.</w:t>
      </w:r>
      <w:r>
        <w:rPr>
          <w:sz w:val="28"/>
          <w:szCs w:val="28"/>
        </w:rPr>
        <w:t xml:space="preserve"> </w:t>
      </w:r>
      <w:r w:rsidRPr="00465DA5">
        <w:rPr>
          <w:sz w:val="28"/>
          <w:szCs w:val="28"/>
        </w:rPr>
        <w:t>75</w:t>
      </w:r>
      <w:r>
        <w:rPr>
          <w:sz w:val="28"/>
          <w:szCs w:val="28"/>
        </w:rPr>
        <w:t>–</w:t>
      </w:r>
      <w:r w:rsidRPr="00465DA5">
        <w:rPr>
          <w:sz w:val="28"/>
          <w:szCs w:val="28"/>
        </w:rPr>
        <w:t>86.</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sidRPr="00465DA5">
        <w:rPr>
          <w:sz w:val="28"/>
          <w:szCs w:val="28"/>
        </w:rPr>
        <w:t>Артур Б. Дети и семейные конфликты / Б. Артур, М. Кемме. – М.</w:t>
      </w:r>
      <w:r>
        <w:rPr>
          <w:sz w:val="28"/>
          <w:szCs w:val="28"/>
        </w:rPr>
        <w:t xml:space="preserve"> </w:t>
      </w:r>
      <w:r w:rsidRPr="00465DA5">
        <w:rPr>
          <w:sz w:val="28"/>
          <w:szCs w:val="28"/>
        </w:rPr>
        <w:t>: Просвещение, 1999. – 113 с.</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sidRPr="00465DA5">
        <w:rPr>
          <w:sz w:val="28"/>
          <w:szCs w:val="28"/>
        </w:rPr>
        <w:t>Баландина Л. Л. Особенности индивидуальности ребенка в завис</w:t>
      </w:r>
      <w:r>
        <w:rPr>
          <w:sz w:val="28"/>
          <w:szCs w:val="28"/>
        </w:rPr>
        <w:t>имости от конфигурации семьи : а</w:t>
      </w:r>
      <w:r w:rsidRPr="00465DA5">
        <w:rPr>
          <w:sz w:val="28"/>
          <w:szCs w:val="28"/>
        </w:rPr>
        <w:t>в</w:t>
      </w:r>
      <w:r>
        <w:rPr>
          <w:sz w:val="28"/>
          <w:szCs w:val="28"/>
        </w:rPr>
        <w:t xml:space="preserve">тореф. дис. …канд. психол. н. </w:t>
      </w:r>
      <w:r w:rsidRPr="001F4F47">
        <w:rPr>
          <w:sz w:val="28"/>
          <w:szCs w:val="28"/>
        </w:rPr>
        <w:t>:</w:t>
      </w:r>
      <w:r>
        <w:rPr>
          <w:sz w:val="28"/>
          <w:szCs w:val="28"/>
        </w:rPr>
        <w:t xml:space="preserve"> </w:t>
      </w:r>
      <w:r>
        <w:rPr>
          <w:sz w:val="28"/>
          <w:szCs w:val="28"/>
        </w:rPr>
        <w:lastRenderedPageBreak/>
        <w:t>19.00.01</w:t>
      </w:r>
      <w:r w:rsidRPr="00465DA5">
        <w:rPr>
          <w:sz w:val="28"/>
          <w:szCs w:val="28"/>
        </w:rPr>
        <w:t xml:space="preserve"> / </w:t>
      </w:r>
      <w:r w:rsidRPr="001F4F47">
        <w:rPr>
          <w:sz w:val="28"/>
          <w:szCs w:val="28"/>
        </w:rPr>
        <w:t>Л</w:t>
      </w:r>
      <w:r>
        <w:rPr>
          <w:sz w:val="28"/>
          <w:szCs w:val="28"/>
        </w:rPr>
        <w:t>юдмила Леонидовна</w:t>
      </w:r>
      <w:r w:rsidRPr="00465DA5">
        <w:rPr>
          <w:sz w:val="28"/>
          <w:szCs w:val="28"/>
        </w:rPr>
        <w:t> Баландина. – Пермь, 1993. – 19 с.</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sidRPr="00465DA5">
        <w:rPr>
          <w:sz w:val="28"/>
          <w:szCs w:val="28"/>
        </w:rPr>
        <w:t>Басов М. Избранные психологические произведения  /  М. Басов. – М. : Педагогика, 1975. – С. 13</w:t>
      </w:r>
      <w:r>
        <w:rPr>
          <w:sz w:val="28"/>
          <w:szCs w:val="28"/>
        </w:rPr>
        <w:t xml:space="preserve"> </w:t>
      </w:r>
      <w:r w:rsidRPr="00465DA5">
        <w:rPr>
          <w:sz w:val="28"/>
          <w:szCs w:val="28"/>
        </w:rPr>
        <w:t>–</w:t>
      </w:r>
      <w:r>
        <w:rPr>
          <w:sz w:val="28"/>
          <w:szCs w:val="28"/>
        </w:rPr>
        <w:t xml:space="preserve"> </w:t>
      </w:r>
      <w:r w:rsidRPr="00465DA5">
        <w:rPr>
          <w:sz w:val="28"/>
          <w:szCs w:val="28"/>
        </w:rPr>
        <w:t>188.</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sidRPr="00465DA5">
        <w:rPr>
          <w:sz w:val="28"/>
          <w:szCs w:val="28"/>
        </w:rPr>
        <w:t>Бауэр Т. Психологическое развитие младенца /</w:t>
      </w:r>
      <w:r>
        <w:rPr>
          <w:sz w:val="28"/>
          <w:szCs w:val="28"/>
        </w:rPr>
        <w:t xml:space="preserve"> </w:t>
      </w:r>
      <w:r w:rsidRPr="00465DA5">
        <w:rPr>
          <w:sz w:val="28"/>
          <w:szCs w:val="28"/>
        </w:rPr>
        <w:t>Т. Бауэр. – М.</w:t>
      </w:r>
      <w:r>
        <w:rPr>
          <w:sz w:val="28"/>
          <w:szCs w:val="28"/>
        </w:rPr>
        <w:t xml:space="preserve"> </w:t>
      </w:r>
      <w:r w:rsidRPr="00465DA5">
        <w:rPr>
          <w:sz w:val="28"/>
          <w:szCs w:val="28"/>
        </w:rPr>
        <w:t>: Прогресс, 2005. – 180 с.</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sidRPr="00465DA5">
        <w:rPr>
          <w:sz w:val="28"/>
          <w:szCs w:val="28"/>
        </w:rPr>
        <w:t>Белл К. Мать и дочь трудное равновесие /</w:t>
      </w:r>
      <w:r>
        <w:rPr>
          <w:sz w:val="28"/>
          <w:szCs w:val="28"/>
        </w:rPr>
        <w:t xml:space="preserve"> </w:t>
      </w:r>
      <w:r w:rsidRPr="00465DA5">
        <w:rPr>
          <w:sz w:val="28"/>
          <w:szCs w:val="28"/>
        </w:rPr>
        <w:t>К. Белл // Московский психотерапевтический журнал. – 1998. – №1. – С. 12</w:t>
      </w:r>
      <w:r>
        <w:rPr>
          <w:sz w:val="28"/>
          <w:szCs w:val="28"/>
        </w:rPr>
        <w:t xml:space="preserve"> </w:t>
      </w:r>
      <w:r w:rsidRPr="00465DA5">
        <w:rPr>
          <w:sz w:val="28"/>
          <w:szCs w:val="28"/>
        </w:rPr>
        <w:t>– 29.</w:t>
      </w:r>
    </w:p>
    <w:p w:rsidR="008C4F62" w:rsidRDefault="008C4F62" w:rsidP="00F010BD">
      <w:pPr>
        <w:widowControl w:val="0"/>
        <w:numPr>
          <w:ilvl w:val="0"/>
          <w:numId w:val="14"/>
        </w:numPr>
        <w:tabs>
          <w:tab w:val="left" w:pos="1134"/>
        </w:tabs>
        <w:spacing w:line="360" w:lineRule="auto"/>
        <w:ind w:left="0" w:firstLine="709"/>
        <w:jc w:val="both"/>
        <w:rPr>
          <w:sz w:val="28"/>
          <w:szCs w:val="28"/>
        </w:rPr>
      </w:pPr>
      <w:r w:rsidRPr="00465DA5">
        <w:rPr>
          <w:sz w:val="28"/>
          <w:szCs w:val="28"/>
        </w:rPr>
        <w:t xml:space="preserve">Белогай К. Н. Культурные модели материнства и отцовства как факторы формирования </w:t>
      </w:r>
      <w:r>
        <w:rPr>
          <w:sz w:val="28"/>
          <w:szCs w:val="28"/>
        </w:rPr>
        <w:t>родительского отношения / К. Н.</w:t>
      </w:r>
      <w:r w:rsidRPr="00465DA5">
        <w:rPr>
          <w:sz w:val="28"/>
          <w:szCs w:val="28"/>
        </w:rPr>
        <w:t xml:space="preserve"> Белогай // Журнал практического психолога. – 2005. – № 5. – С. 41</w:t>
      </w:r>
      <w:r>
        <w:rPr>
          <w:sz w:val="28"/>
          <w:szCs w:val="28"/>
        </w:rPr>
        <w:t xml:space="preserve"> </w:t>
      </w:r>
      <w:r w:rsidRPr="00465DA5">
        <w:rPr>
          <w:sz w:val="28"/>
          <w:szCs w:val="28"/>
        </w:rPr>
        <w:t>– 46.</w:t>
      </w:r>
      <w:r>
        <w:rPr>
          <w:sz w:val="28"/>
          <w:szCs w:val="28"/>
        </w:rPr>
        <w:t xml:space="preserve"> </w:t>
      </w:r>
    </w:p>
    <w:p w:rsidR="008C4F62" w:rsidRDefault="008C4F62" w:rsidP="00F010BD">
      <w:pPr>
        <w:widowControl w:val="0"/>
        <w:numPr>
          <w:ilvl w:val="0"/>
          <w:numId w:val="14"/>
        </w:numPr>
        <w:tabs>
          <w:tab w:val="left" w:pos="1134"/>
        </w:tabs>
        <w:spacing w:line="360" w:lineRule="auto"/>
        <w:ind w:left="0" w:firstLine="709"/>
        <w:jc w:val="both"/>
        <w:rPr>
          <w:sz w:val="28"/>
          <w:szCs w:val="28"/>
        </w:rPr>
      </w:pPr>
      <w:r w:rsidRPr="00465DA5">
        <w:rPr>
          <w:sz w:val="28"/>
          <w:szCs w:val="28"/>
        </w:rPr>
        <w:t xml:space="preserve">Беляускайте Р.Ф. Рисуночные пробы как средство диагностики развития личности </w:t>
      </w:r>
      <w:r w:rsidRPr="0047651B">
        <w:rPr>
          <w:sz w:val="28"/>
          <w:szCs w:val="28"/>
        </w:rPr>
        <w:t>ребенка [Текст]</w:t>
      </w:r>
      <w:r w:rsidRPr="00465DA5">
        <w:rPr>
          <w:sz w:val="28"/>
          <w:szCs w:val="28"/>
        </w:rPr>
        <w:t xml:space="preserve"> / Р. Ф. Беляускайте, Г. Грот-Марнат, </w:t>
      </w:r>
      <w:r>
        <w:rPr>
          <w:sz w:val="28"/>
          <w:szCs w:val="28"/>
        </w:rPr>
        <w:t xml:space="preserve">                </w:t>
      </w:r>
      <w:r w:rsidRPr="00465DA5">
        <w:rPr>
          <w:sz w:val="28"/>
          <w:szCs w:val="28"/>
        </w:rPr>
        <w:t>Л. Робертс, И. В. Вшивкова // Психологическая диагностика : Ежеквартальный научно-методический и практический журнал. –</w:t>
      </w:r>
      <w:r>
        <w:rPr>
          <w:sz w:val="28"/>
          <w:szCs w:val="28"/>
        </w:rPr>
        <w:t xml:space="preserve"> 2004. </w:t>
      </w:r>
      <w:r w:rsidRPr="00465DA5">
        <w:rPr>
          <w:sz w:val="28"/>
          <w:szCs w:val="28"/>
        </w:rPr>
        <w:t xml:space="preserve">– </w:t>
      </w:r>
      <w:r>
        <w:rPr>
          <w:sz w:val="28"/>
          <w:szCs w:val="28"/>
        </w:rPr>
        <w:t xml:space="preserve">                  </w:t>
      </w:r>
      <w:r w:rsidRPr="00465DA5">
        <w:rPr>
          <w:sz w:val="28"/>
          <w:szCs w:val="28"/>
        </w:rPr>
        <w:t>№ 4. – С. 58</w:t>
      </w:r>
      <w:r>
        <w:rPr>
          <w:sz w:val="28"/>
          <w:szCs w:val="28"/>
        </w:rPr>
        <w:t xml:space="preserve"> </w:t>
      </w:r>
      <w:r w:rsidRPr="00465DA5">
        <w:rPr>
          <w:sz w:val="28"/>
          <w:szCs w:val="28"/>
        </w:rPr>
        <w:t>–</w:t>
      </w:r>
      <w:r>
        <w:rPr>
          <w:sz w:val="28"/>
          <w:szCs w:val="28"/>
        </w:rPr>
        <w:t xml:space="preserve"> </w:t>
      </w:r>
      <w:r w:rsidRPr="00465DA5">
        <w:rPr>
          <w:sz w:val="28"/>
          <w:szCs w:val="28"/>
        </w:rPr>
        <w:t>72.</w:t>
      </w:r>
    </w:p>
    <w:p w:rsidR="008C4F62" w:rsidRPr="004E3BD3" w:rsidRDefault="008C4F62" w:rsidP="00F010BD">
      <w:pPr>
        <w:widowControl w:val="0"/>
        <w:numPr>
          <w:ilvl w:val="0"/>
          <w:numId w:val="14"/>
        </w:numPr>
        <w:tabs>
          <w:tab w:val="left" w:pos="1134"/>
        </w:tabs>
        <w:spacing w:line="360" w:lineRule="auto"/>
        <w:ind w:left="0" w:firstLine="709"/>
        <w:jc w:val="both"/>
        <w:rPr>
          <w:sz w:val="28"/>
          <w:szCs w:val="28"/>
        </w:rPr>
      </w:pPr>
      <w:r w:rsidRPr="004E3BD3">
        <w:rPr>
          <w:sz w:val="28"/>
          <w:szCs w:val="28"/>
        </w:rPr>
        <w:t>Бернс Р. С. Кинетический рисунок семьи: введение в понимание детей через кинетические рисунки семьи / Р.С. Бернс, С.Х. Кауфман. – М. : Смысл, 2006. – 146 с.</w:t>
      </w:r>
    </w:p>
    <w:p w:rsidR="008C4F62" w:rsidRPr="004E3BD3" w:rsidRDefault="008C4F62" w:rsidP="00F010BD">
      <w:pPr>
        <w:widowControl w:val="0"/>
        <w:numPr>
          <w:ilvl w:val="0"/>
          <w:numId w:val="14"/>
        </w:numPr>
        <w:tabs>
          <w:tab w:val="left" w:pos="1134"/>
        </w:tabs>
        <w:spacing w:line="360" w:lineRule="auto"/>
        <w:ind w:left="0" w:firstLine="709"/>
        <w:jc w:val="both"/>
        <w:rPr>
          <w:sz w:val="28"/>
          <w:szCs w:val="28"/>
        </w:rPr>
      </w:pPr>
      <w:r w:rsidRPr="004E3BD3">
        <w:rPr>
          <w:sz w:val="28"/>
          <w:szCs w:val="28"/>
        </w:rPr>
        <w:t xml:space="preserve">Блинова О. Є. Життєва криза сім’ї / О. Є. Блинова // Проблеми загальної та педагогічної психології : зб. наук. праць Інституту психології імені Г.С. Костюка НАПН України / За ред. академіка С.Д. Максименка. – Київ, 2012. – Т. XIV, Ч. 1. – С. 22 – 28. </w:t>
      </w:r>
    </w:p>
    <w:p w:rsidR="008C4F62" w:rsidRPr="002F6E01" w:rsidRDefault="008C4F62" w:rsidP="00F010BD">
      <w:pPr>
        <w:widowControl w:val="0"/>
        <w:numPr>
          <w:ilvl w:val="0"/>
          <w:numId w:val="14"/>
        </w:numPr>
        <w:tabs>
          <w:tab w:val="left" w:pos="1134"/>
        </w:tabs>
        <w:spacing w:line="360" w:lineRule="auto"/>
        <w:ind w:left="0" w:firstLine="709"/>
        <w:jc w:val="both"/>
        <w:rPr>
          <w:sz w:val="28"/>
          <w:szCs w:val="28"/>
        </w:rPr>
      </w:pPr>
      <w:r w:rsidRPr="004E3BD3">
        <w:rPr>
          <w:sz w:val="28"/>
          <w:szCs w:val="28"/>
        </w:rPr>
        <w:t>Блинова О. Є.   Особливості дитячо-батьківських відносин у сім’ях трудових мігрантів  /  О.Є. Блинова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В. Даля, 2015. –</w:t>
      </w:r>
      <w:r w:rsidRPr="002F6E01">
        <w:rPr>
          <w:sz w:val="28"/>
          <w:szCs w:val="28"/>
        </w:rPr>
        <w:t xml:space="preserve"> № 2 (37). – С. 23</w:t>
      </w:r>
      <w:r>
        <w:rPr>
          <w:sz w:val="28"/>
          <w:szCs w:val="28"/>
        </w:rPr>
        <w:t xml:space="preserve"> </w:t>
      </w:r>
      <w:r w:rsidRPr="00465DA5">
        <w:rPr>
          <w:sz w:val="28"/>
          <w:szCs w:val="28"/>
        </w:rPr>
        <w:t>–</w:t>
      </w:r>
      <w:r>
        <w:rPr>
          <w:sz w:val="28"/>
          <w:szCs w:val="28"/>
        </w:rPr>
        <w:t xml:space="preserve"> </w:t>
      </w:r>
      <w:r w:rsidRPr="002F6E01">
        <w:rPr>
          <w:sz w:val="28"/>
          <w:szCs w:val="28"/>
        </w:rPr>
        <w:t>28.</w:t>
      </w:r>
    </w:p>
    <w:p w:rsidR="008C4F62" w:rsidRPr="002F6E01" w:rsidRDefault="008C4F62" w:rsidP="00F010BD">
      <w:pPr>
        <w:widowControl w:val="0"/>
        <w:numPr>
          <w:ilvl w:val="0"/>
          <w:numId w:val="14"/>
        </w:numPr>
        <w:tabs>
          <w:tab w:val="left" w:pos="1134"/>
        </w:tabs>
        <w:spacing w:line="360" w:lineRule="auto"/>
        <w:ind w:left="0" w:firstLine="709"/>
        <w:jc w:val="both"/>
        <w:rPr>
          <w:sz w:val="28"/>
          <w:szCs w:val="28"/>
        </w:rPr>
      </w:pPr>
      <w:r w:rsidRPr="002F6E01">
        <w:rPr>
          <w:sz w:val="28"/>
          <w:szCs w:val="28"/>
        </w:rPr>
        <w:t xml:space="preserve">Блинова О.Є. Соціальні стереотипи як прояв соціального мислення </w:t>
      </w:r>
      <w:r w:rsidRPr="001F4F47">
        <w:rPr>
          <w:sz w:val="28"/>
          <w:szCs w:val="28"/>
        </w:rPr>
        <w:t>батьків / О.Є. Блинова // Актуальні проблеми психології : зб. наук. праць</w:t>
      </w:r>
      <w:r w:rsidRPr="002F6E01">
        <w:rPr>
          <w:sz w:val="28"/>
          <w:szCs w:val="28"/>
        </w:rPr>
        <w:t xml:space="preserve"> </w:t>
      </w:r>
      <w:r w:rsidRPr="002F6E01">
        <w:rPr>
          <w:sz w:val="28"/>
          <w:szCs w:val="28"/>
        </w:rPr>
        <w:lastRenderedPageBreak/>
        <w:t>Інституту психології імені Г.С. Костюка НАПН України. – Т. 11. – Вип. 9. – К. : Фенікс, 2014. – С.</w:t>
      </w:r>
      <w:r>
        <w:rPr>
          <w:sz w:val="28"/>
          <w:szCs w:val="28"/>
        </w:rPr>
        <w:t xml:space="preserve"> </w:t>
      </w:r>
      <w:r w:rsidRPr="002F6E01">
        <w:rPr>
          <w:sz w:val="28"/>
          <w:szCs w:val="28"/>
        </w:rPr>
        <w:t>107</w:t>
      </w:r>
      <w:r w:rsidRPr="006A7343">
        <w:rPr>
          <w:sz w:val="28"/>
          <w:szCs w:val="28"/>
        </w:rPr>
        <w:t xml:space="preserve"> </w:t>
      </w:r>
      <w:r w:rsidRPr="00465DA5">
        <w:rPr>
          <w:sz w:val="28"/>
          <w:szCs w:val="28"/>
        </w:rPr>
        <w:t>–</w:t>
      </w:r>
      <w:r w:rsidRPr="006A7343">
        <w:rPr>
          <w:sz w:val="28"/>
          <w:szCs w:val="28"/>
        </w:rPr>
        <w:t xml:space="preserve"> </w:t>
      </w:r>
      <w:r w:rsidRPr="002F6E01">
        <w:rPr>
          <w:sz w:val="28"/>
          <w:szCs w:val="28"/>
        </w:rPr>
        <w:t>118.</w:t>
      </w:r>
      <w:r w:rsidRPr="006A7343">
        <w:rPr>
          <w:sz w:val="28"/>
          <w:szCs w:val="28"/>
        </w:rPr>
        <w:t xml:space="preserve"> </w:t>
      </w:r>
    </w:p>
    <w:p w:rsidR="008C4F62" w:rsidRPr="002F6E01" w:rsidRDefault="008C4F62" w:rsidP="00F010BD">
      <w:pPr>
        <w:widowControl w:val="0"/>
        <w:numPr>
          <w:ilvl w:val="0"/>
          <w:numId w:val="14"/>
        </w:numPr>
        <w:tabs>
          <w:tab w:val="left" w:pos="1134"/>
        </w:tabs>
        <w:spacing w:line="360" w:lineRule="auto"/>
        <w:ind w:left="0" w:firstLine="709"/>
        <w:jc w:val="both"/>
        <w:rPr>
          <w:sz w:val="28"/>
          <w:szCs w:val="28"/>
        </w:rPr>
      </w:pPr>
      <w:r w:rsidRPr="002F6E01">
        <w:rPr>
          <w:sz w:val="28"/>
          <w:szCs w:val="28"/>
        </w:rPr>
        <w:t>Борисенко Ю. В. Модель взаимосвязи факторов, определяющих специфику отцовства / Ю. В. Борисенко // Семейная психология и семейная терапия. – 2006. – № 2. – С.</w:t>
      </w:r>
      <w:r>
        <w:rPr>
          <w:sz w:val="28"/>
          <w:szCs w:val="28"/>
        </w:rPr>
        <w:t xml:space="preserve"> </w:t>
      </w:r>
      <w:r w:rsidRPr="002F6E01">
        <w:rPr>
          <w:sz w:val="28"/>
          <w:szCs w:val="28"/>
        </w:rPr>
        <w:t>44</w:t>
      </w:r>
      <w:r>
        <w:rPr>
          <w:sz w:val="28"/>
          <w:szCs w:val="28"/>
        </w:rPr>
        <w:t xml:space="preserve"> </w:t>
      </w:r>
      <w:r w:rsidRPr="00465DA5">
        <w:rPr>
          <w:sz w:val="28"/>
          <w:szCs w:val="28"/>
        </w:rPr>
        <w:t>–</w:t>
      </w:r>
      <w:r>
        <w:rPr>
          <w:sz w:val="28"/>
          <w:szCs w:val="28"/>
        </w:rPr>
        <w:t xml:space="preserve"> </w:t>
      </w:r>
      <w:r w:rsidRPr="002F6E01">
        <w:rPr>
          <w:sz w:val="28"/>
          <w:szCs w:val="28"/>
        </w:rPr>
        <w:t>55.</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sidRPr="00465DA5">
        <w:rPr>
          <w:sz w:val="28"/>
          <w:szCs w:val="28"/>
        </w:rPr>
        <w:t>Борисенко Ю. В. Проблема отцовства в современном обществе / Ю. В. Борисенко, А. Г. Портнова // Вопросы психологии. – 2006. – № 3. – С. 122</w:t>
      </w:r>
      <w:r>
        <w:rPr>
          <w:sz w:val="28"/>
          <w:szCs w:val="28"/>
        </w:rPr>
        <w:t xml:space="preserve"> </w:t>
      </w:r>
      <w:r w:rsidRPr="00465DA5">
        <w:rPr>
          <w:sz w:val="28"/>
          <w:szCs w:val="28"/>
        </w:rPr>
        <w:t>–</w:t>
      </w:r>
      <w:r>
        <w:rPr>
          <w:sz w:val="28"/>
          <w:szCs w:val="28"/>
        </w:rPr>
        <w:t xml:space="preserve"> </w:t>
      </w:r>
      <w:r w:rsidRPr="00465DA5">
        <w:rPr>
          <w:sz w:val="28"/>
          <w:szCs w:val="28"/>
        </w:rPr>
        <w:t xml:space="preserve">130. </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sidRPr="00465DA5">
        <w:rPr>
          <w:sz w:val="28"/>
          <w:szCs w:val="28"/>
        </w:rPr>
        <w:t xml:space="preserve">Борякова Н.Ю. Педагогические системы обучения и воспитания </w:t>
      </w:r>
      <w:r w:rsidRPr="001F4F47">
        <w:rPr>
          <w:sz w:val="28"/>
          <w:szCs w:val="28"/>
        </w:rPr>
        <w:t>детей с отклонениями в развитии  /  Н. Ю. Борякова. – М. : АСТ ; Астрель,</w:t>
      </w:r>
      <w:r w:rsidRPr="00465DA5">
        <w:rPr>
          <w:sz w:val="28"/>
          <w:szCs w:val="28"/>
        </w:rPr>
        <w:t xml:space="preserve"> 2008. – 222 с.</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sidRPr="00465DA5">
        <w:rPr>
          <w:sz w:val="28"/>
          <w:szCs w:val="28"/>
        </w:rPr>
        <w:t>Боханова Л.В. Психокорреционная и развивающая работа с детьми дошкольного возраста  /  Л.В. Боханова  //  Теоретичні та прикладні проблеми психології</w:t>
      </w:r>
      <w:r>
        <w:rPr>
          <w:sz w:val="28"/>
          <w:szCs w:val="28"/>
        </w:rPr>
        <w:t xml:space="preserve"> </w:t>
      </w:r>
      <w:r w:rsidRPr="00465DA5">
        <w:rPr>
          <w:sz w:val="28"/>
          <w:szCs w:val="28"/>
        </w:rPr>
        <w:t xml:space="preserve">: зб. наук. праць Східноукраїнського національного університету імені Володимира Даля. – Луганськ : Вид-во СНУ ім. В. Даля, 2006. – </w:t>
      </w:r>
      <w:r>
        <w:rPr>
          <w:sz w:val="28"/>
          <w:szCs w:val="28"/>
        </w:rPr>
        <w:t xml:space="preserve">          </w:t>
      </w:r>
      <w:r w:rsidRPr="00465DA5">
        <w:rPr>
          <w:sz w:val="28"/>
          <w:szCs w:val="28"/>
        </w:rPr>
        <w:t>№ 4 (15). – С. 6</w:t>
      </w:r>
      <w:r>
        <w:rPr>
          <w:sz w:val="28"/>
          <w:szCs w:val="28"/>
        </w:rPr>
        <w:t xml:space="preserve"> </w:t>
      </w:r>
      <w:r w:rsidRPr="00465DA5">
        <w:rPr>
          <w:sz w:val="28"/>
          <w:szCs w:val="28"/>
        </w:rPr>
        <w:t>–</w:t>
      </w:r>
      <w:r>
        <w:rPr>
          <w:sz w:val="28"/>
          <w:szCs w:val="28"/>
        </w:rPr>
        <w:t xml:space="preserve"> </w:t>
      </w:r>
      <w:r w:rsidRPr="00465DA5">
        <w:rPr>
          <w:sz w:val="28"/>
          <w:szCs w:val="28"/>
        </w:rPr>
        <w:t>28.</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sidRPr="00465DA5">
        <w:rPr>
          <w:sz w:val="28"/>
          <w:szCs w:val="28"/>
        </w:rPr>
        <w:t xml:space="preserve">Боулби Дж. Детям любовь и заботу / Джон Боулби // Лишённые </w:t>
      </w:r>
      <w:r w:rsidRPr="00465DA5">
        <w:rPr>
          <w:spacing w:val="-2"/>
          <w:sz w:val="28"/>
          <w:szCs w:val="28"/>
        </w:rPr>
        <w:t xml:space="preserve">родительского попечительства </w:t>
      </w:r>
      <w:r>
        <w:rPr>
          <w:spacing w:val="-2"/>
          <w:sz w:val="28"/>
          <w:szCs w:val="28"/>
        </w:rPr>
        <w:t xml:space="preserve"> </w:t>
      </w:r>
      <w:r>
        <w:rPr>
          <w:sz w:val="28"/>
          <w:szCs w:val="28"/>
        </w:rPr>
        <w:t>/</w:t>
      </w:r>
      <w:r w:rsidRPr="00465DA5">
        <w:rPr>
          <w:spacing w:val="-2"/>
          <w:sz w:val="28"/>
          <w:szCs w:val="28"/>
        </w:rPr>
        <w:t xml:space="preserve"> Под ред. А. С. Мухиной. – М.</w:t>
      </w:r>
      <w:r>
        <w:rPr>
          <w:spacing w:val="-2"/>
          <w:sz w:val="28"/>
          <w:szCs w:val="28"/>
        </w:rPr>
        <w:t xml:space="preserve"> </w:t>
      </w:r>
      <w:r w:rsidRPr="00465DA5">
        <w:rPr>
          <w:spacing w:val="-2"/>
          <w:sz w:val="28"/>
          <w:szCs w:val="28"/>
        </w:rPr>
        <w:t>: Прогресс,</w:t>
      </w:r>
      <w:r w:rsidRPr="00465DA5">
        <w:rPr>
          <w:sz w:val="28"/>
          <w:szCs w:val="28"/>
        </w:rPr>
        <w:t xml:space="preserve"> 1991. – С. 144</w:t>
      </w:r>
      <w:r>
        <w:rPr>
          <w:sz w:val="28"/>
          <w:szCs w:val="28"/>
        </w:rPr>
        <w:t xml:space="preserve"> </w:t>
      </w:r>
      <w:r w:rsidRPr="00465DA5">
        <w:rPr>
          <w:sz w:val="28"/>
          <w:szCs w:val="28"/>
        </w:rPr>
        <w:t>–</w:t>
      </w:r>
      <w:r>
        <w:rPr>
          <w:sz w:val="28"/>
          <w:szCs w:val="28"/>
        </w:rPr>
        <w:t xml:space="preserve"> </w:t>
      </w:r>
      <w:r w:rsidRPr="00465DA5">
        <w:rPr>
          <w:sz w:val="28"/>
          <w:szCs w:val="28"/>
        </w:rPr>
        <w:t xml:space="preserve">154. </w:t>
      </w:r>
    </w:p>
    <w:p w:rsidR="008C4F62" w:rsidRPr="001F4F47" w:rsidRDefault="008C4F62" w:rsidP="00F010BD">
      <w:pPr>
        <w:widowControl w:val="0"/>
        <w:numPr>
          <w:ilvl w:val="0"/>
          <w:numId w:val="14"/>
        </w:numPr>
        <w:tabs>
          <w:tab w:val="left" w:pos="1134"/>
        </w:tabs>
        <w:spacing w:line="360" w:lineRule="auto"/>
        <w:ind w:left="0" w:firstLine="709"/>
        <w:jc w:val="both"/>
        <w:rPr>
          <w:sz w:val="28"/>
          <w:szCs w:val="28"/>
        </w:rPr>
      </w:pPr>
      <w:r w:rsidRPr="001F4F47">
        <w:rPr>
          <w:sz w:val="28"/>
          <w:szCs w:val="28"/>
        </w:rPr>
        <w:t xml:space="preserve">Боулби Дж. Привязанность / Джон Боулби  ; Пер. с англ., общ. </w:t>
      </w:r>
      <w:r w:rsidRPr="001F4F47">
        <w:rPr>
          <w:spacing w:val="-2"/>
          <w:sz w:val="28"/>
          <w:szCs w:val="28"/>
        </w:rPr>
        <w:t>ред. и вступ. статья Г. В. Бурменской. – М. : Гардарики, 2003. – 477</w:t>
      </w:r>
      <w:r w:rsidRPr="001F4F47">
        <w:rPr>
          <w:sz w:val="28"/>
          <w:szCs w:val="28"/>
        </w:rPr>
        <w:t xml:space="preserve"> с.</w:t>
      </w:r>
    </w:p>
    <w:p w:rsidR="008C4F62" w:rsidRPr="001F4F47" w:rsidRDefault="008C4F62" w:rsidP="00F010BD">
      <w:pPr>
        <w:widowControl w:val="0"/>
        <w:numPr>
          <w:ilvl w:val="0"/>
          <w:numId w:val="14"/>
        </w:numPr>
        <w:tabs>
          <w:tab w:val="left" w:pos="1134"/>
        </w:tabs>
        <w:spacing w:line="360" w:lineRule="auto"/>
        <w:ind w:left="0" w:firstLine="709"/>
        <w:jc w:val="both"/>
        <w:rPr>
          <w:sz w:val="28"/>
          <w:szCs w:val="28"/>
        </w:rPr>
      </w:pPr>
      <w:r w:rsidRPr="001F4F47">
        <w:rPr>
          <w:sz w:val="28"/>
          <w:szCs w:val="28"/>
        </w:rPr>
        <w:t>Боулби Дж. Создание и разрушение эмоциональных связей / Дж. Боулби ; Пер. с англ. В. В. Старовойтова. – М. : Академический Проект, 2006. – 232 с. («Психологические технологии»)</w:t>
      </w:r>
    </w:p>
    <w:p w:rsidR="008C4F62" w:rsidRPr="00465DA5" w:rsidRDefault="008C4F62" w:rsidP="00F010BD">
      <w:pPr>
        <w:numPr>
          <w:ilvl w:val="0"/>
          <w:numId w:val="14"/>
        </w:numPr>
        <w:tabs>
          <w:tab w:val="left" w:pos="1134"/>
        </w:tabs>
        <w:spacing w:line="360" w:lineRule="auto"/>
        <w:ind w:left="0" w:firstLine="709"/>
        <w:jc w:val="both"/>
        <w:rPr>
          <w:sz w:val="28"/>
          <w:szCs w:val="28"/>
        </w:rPr>
      </w:pPr>
      <w:r w:rsidRPr="00465DA5">
        <w:rPr>
          <w:sz w:val="28"/>
          <w:szCs w:val="28"/>
        </w:rPr>
        <w:t>Бочаров В. В. Антропология возраста /</w:t>
      </w:r>
      <w:r>
        <w:rPr>
          <w:sz w:val="28"/>
          <w:szCs w:val="28"/>
        </w:rPr>
        <w:t xml:space="preserve"> </w:t>
      </w:r>
      <w:r w:rsidRPr="00465DA5">
        <w:rPr>
          <w:sz w:val="28"/>
          <w:szCs w:val="28"/>
        </w:rPr>
        <w:t>В. В. Бочаров. – М.</w:t>
      </w:r>
      <w:r>
        <w:rPr>
          <w:sz w:val="28"/>
          <w:szCs w:val="28"/>
        </w:rPr>
        <w:t xml:space="preserve"> </w:t>
      </w:r>
      <w:r w:rsidRPr="00465DA5">
        <w:rPr>
          <w:sz w:val="28"/>
          <w:szCs w:val="28"/>
        </w:rPr>
        <w:t>: Прогресс, 1999. – 189 с.</w:t>
      </w:r>
    </w:p>
    <w:p w:rsidR="008C4F62" w:rsidRPr="001F4F47" w:rsidRDefault="008C4F62" w:rsidP="00F010BD">
      <w:pPr>
        <w:widowControl w:val="0"/>
        <w:numPr>
          <w:ilvl w:val="0"/>
          <w:numId w:val="14"/>
        </w:numPr>
        <w:tabs>
          <w:tab w:val="left" w:pos="1134"/>
        </w:tabs>
        <w:spacing w:line="360" w:lineRule="auto"/>
        <w:ind w:left="0" w:firstLine="709"/>
        <w:jc w:val="both"/>
        <w:rPr>
          <w:sz w:val="28"/>
          <w:szCs w:val="28"/>
        </w:rPr>
      </w:pPr>
      <w:r w:rsidRPr="00465DA5">
        <w:rPr>
          <w:sz w:val="28"/>
          <w:szCs w:val="28"/>
        </w:rPr>
        <w:t>Брагина Т. В. Родительское отношение как психологический фактор личностного самоопределения ребёнка</w:t>
      </w:r>
      <w:r>
        <w:rPr>
          <w:sz w:val="28"/>
          <w:szCs w:val="28"/>
        </w:rPr>
        <w:t xml:space="preserve"> в младшем школьном возрасте : а</w:t>
      </w:r>
      <w:r w:rsidRPr="00465DA5">
        <w:rPr>
          <w:sz w:val="28"/>
          <w:szCs w:val="28"/>
        </w:rPr>
        <w:t>втореф. дис… канд. психол. н. : 19.00.01 – общая психология /</w:t>
      </w:r>
      <w:r>
        <w:rPr>
          <w:sz w:val="28"/>
          <w:szCs w:val="28"/>
        </w:rPr>
        <w:t xml:space="preserve"> </w:t>
      </w:r>
      <w:r w:rsidRPr="00465DA5">
        <w:rPr>
          <w:sz w:val="28"/>
          <w:szCs w:val="28"/>
        </w:rPr>
        <w:t xml:space="preserve">Татьяна </w:t>
      </w:r>
      <w:r w:rsidRPr="00465DA5">
        <w:rPr>
          <w:sz w:val="28"/>
          <w:szCs w:val="28"/>
        </w:rPr>
        <w:lastRenderedPageBreak/>
        <w:t xml:space="preserve">Вильевна Брагина; Новосибирский государственный педагогический </w:t>
      </w:r>
      <w:r w:rsidRPr="001F4F47">
        <w:rPr>
          <w:sz w:val="28"/>
          <w:szCs w:val="28"/>
        </w:rPr>
        <w:t>университет. – Новосибирск, 2000. – 24 с.</w:t>
      </w:r>
    </w:p>
    <w:p w:rsidR="008C4F62" w:rsidRPr="001F4F47" w:rsidRDefault="008C4F62" w:rsidP="00F010BD">
      <w:pPr>
        <w:widowControl w:val="0"/>
        <w:numPr>
          <w:ilvl w:val="0"/>
          <w:numId w:val="14"/>
        </w:numPr>
        <w:tabs>
          <w:tab w:val="left" w:pos="1134"/>
        </w:tabs>
        <w:spacing w:line="360" w:lineRule="auto"/>
        <w:ind w:left="0" w:firstLine="709"/>
        <w:jc w:val="both"/>
        <w:rPr>
          <w:sz w:val="28"/>
          <w:szCs w:val="28"/>
        </w:rPr>
      </w:pPr>
      <w:r w:rsidRPr="001F4F47">
        <w:rPr>
          <w:sz w:val="28"/>
          <w:szCs w:val="28"/>
        </w:rPr>
        <w:t>Бриль М. М. Вплив соціокультурного середовища на розвиток дитини / М. М. Бриль  // Актуальні проблеми психології : зб. наук. праць Ін-ту психології  ім. Г. С. Костюка. – Ніжин : Вид-во НДУ ім. М. В. Гоголя, 2011. – Т. Х : Психологія навчання. Генетична психологія. Медична психологія. – Вип. 20. – С. 22 – 30.</w:t>
      </w:r>
    </w:p>
    <w:p w:rsidR="008C4F62" w:rsidRPr="001F4F47" w:rsidRDefault="008C4F62" w:rsidP="00F010BD">
      <w:pPr>
        <w:widowControl w:val="0"/>
        <w:numPr>
          <w:ilvl w:val="0"/>
          <w:numId w:val="14"/>
        </w:numPr>
        <w:tabs>
          <w:tab w:val="left" w:pos="1134"/>
        </w:tabs>
        <w:spacing w:line="360" w:lineRule="auto"/>
        <w:ind w:left="0" w:firstLine="709"/>
        <w:jc w:val="both"/>
        <w:rPr>
          <w:sz w:val="28"/>
          <w:szCs w:val="28"/>
        </w:rPr>
      </w:pPr>
      <w:r w:rsidRPr="001F4F47">
        <w:rPr>
          <w:sz w:val="28"/>
          <w:szCs w:val="28"/>
        </w:rPr>
        <w:t>Бриль М. М. Соціально-психологічні особливості дитячо-</w:t>
      </w:r>
      <w:r w:rsidRPr="001670DA">
        <w:rPr>
          <w:sz w:val="28"/>
          <w:szCs w:val="28"/>
        </w:rPr>
        <w:t xml:space="preserve">батьківських стосунків з </w:t>
      </w:r>
      <w:r>
        <w:rPr>
          <w:sz w:val="28"/>
          <w:szCs w:val="28"/>
        </w:rPr>
        <w:t>дошкільниками у дистантних  сім</w:t>
      </w:r>
      <w:r w:rsidRPr="006A7343">
        <w:rPr>
          <w:sz w:val="28"/>
          <w:szCs w:val="28"/>
        </w:rPr>
        <w:t>’</w:t>
      </w:r>
      <w:r w:rsidRPr="001670DA">
        <w:rPr>
          <w:sz w:val="28"/>
          <w:szCs w:val="28"/>
        </w:rPr>
        <w:t xml:space="preserve">ях / М. М. Бриль // Теоретичні і прикладні проблеми психології : зб. наук. праць // Східноукраїнського національного університету ім. В. Даля. – Сєвєродонецьк </w:t>
      </w:r>
      <w:r w:rsidRPr="001F4F47">
        <w:rPr>
          <w:sz w:val="28"/>
          <w:szCs w:val="28"/>
        </w:rPr>
        <w:t>: Вид-во СНУ ім. В. Даля, 2015. – № 2 (37). – С. 33</w:t>
      </w:r>
      <w:r w:rsidRPr="000B2BB7">
        <w:rPr>
          <w:sz w:val="28"/>
          <w:szCs w:val="28"/>
        </w:rPr>
        <w:t xml:space="preserve"> </w:t>
      </w:r>
      <w:r w:rsidRPr="001F4F47">
        <w:rPr>
          <w:sz w:val="28"/>
          <w:szCs w:val="28"/>
        </w:rPr>
        <w:t>–</w:t>
      </w:r>
      <w:r w:rsidRPr="000B2BB7">
        <w:rPr>
          <w:sz w:val="28"/>
          <w:szCs w:val="28"/>
        </w:rPr>
        <w:t xml:space="preserve"> </w:t>
      </w:r>
      <w:r w:rsidRPr="001F4F47">
        <w:rPr>
          <w:sz w:val="28"/>
          <w:szCs w:val="28"/>
        </w:rPr>
        <w:t>38.</w:t>
      </w:r>
    </w:p>
    <w:p w:rsidR="008C4F62" w:rsidRPr="001F4F47" w:rsidRDefault="008C4F62" w:rsidP="00F010BD">
      <w:pPr>
        <w:widowControl w:val="0"/>
        <w:numPr>
          <w:ilvl w:val="0"/>
          <w:numId w:val="14"/>
        </w:numPr>
        <w:tabs>
          <w:tab w:val="left" w:pos="1134"/>
        </w:tabs>
        <w:spacing w:line="360" w:lineRule="auto"/>
        <w:ind w:left="0" w:firstLine="709"/>
        <w:jc w:val="both"/>
        <w:rPr>
          <w:sz w:val="28"/>
          <w:szCs w:val="28"/>
        </w:rPr>
      </w:pPr>
      <w:r w:rsidRPr="001F4F47">
        <w:rPr>
          <w:sz w:val="28"/>
          <w:szCs w:val="28"/>
        </w:rPr>
        <w:t>Бриль М. М. Феноменологія сімейних відносин у сучасній психологічній науці / М. М. Бриль // Психологія взаємин подружжя в умовах спільної  діяльності : монографія. – [Н.Є. Завацька,</w:t>
      </w:r>
      <w:r>
        <w:rPr>
          <w:sz w:val="28"/>
          <w:szCs w:val="28"/>
        </w:rPr>
        <w:t xml:space="preserve"> </w:t>
      </w:r>
      <w:r w:rsidRPr="001F4F47">
        <w:rPr>
          <w:sz w:val="28"/>
          <w:szCs w:val="28"/>
        </w:rPr>
        <w:t xml:space="preserve">О.В. Тихопой, </w:t>
      </w:r>
      <w:r>
        <w:rPr>
          <w:sz w:val="28"/>
          <w:szCs w:val="28"/>
        </w:rPr>
        <w:t xml:space="preserve">                      </w:t>
      </w:r>
      <w:r w:rsidRPr="001F4F47">
        <w:rPr>
          <w:sz w:val="28"/>
          <w:szCs w:val="28"/>
        </w:rPr>
        <w:t>Є.В. Чорний та ін.]. – Луганськ : Вид-во «Ноулідж», 2014. – С. 20 – 45.</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sidRPr="001F4F47">
        <w:rPr>
          <w:sz w:val="28"/>
          <w:szCs w:val="28"/>
        </w:rPr>
        <w:t>Буленко Т. В. Соціально-психологічні основи функціонування</w:t>
      </w:r>
      <w:r w:rsidRPr="00465DA5">
        <w:rPr>
          <w:sz w:val="28"/>
          <w:szCs w:val="28"/>
        </w:rPr>
        <w:t xml:space="preserve"> сучасної сім’ї</w:t>
      </w:r>
      <w:r>
        <w:rPr>
          <w:sz w:val="28"/>
          <w:szCs w:val="28"/>
        </w:rPr>
        <w:t xml:space="preserve"> / Т</w:t>
      </w:r>
      <w:r w:rsidRPr="006A7343">
        <w:rPr>
          <w:sz w:val="28"/>
          <w:szCs w:val="28"/>
        </w:rPr>
        <w:t>.</w:t>
      </w:r>
      <w:r>
        <w:rPr>
          <w:sz w:val="28"/>
          <w:szCs w:val="28"/>
        </w:rPr>
        <w:t xml:space="preserve"> В</w:t>
      </w:r>
      <w:r w:rsidRPr="006A7343">
        <w:rPr>
          <w:sz w:val="28"/>
          <w:szCs w:val="28"/>
        </w:rPr>
        <w:t>.</w:t>
      </w:r>
      <w:r w:rsidRPr="00465DA5">
        <w:rPr>
          <w:sz w:val="28"/>
          <w:szCs w:val="28"/>
        </w:rPr>
        <w:t xml:space="preserve"> Буленко. – К., 2005.</w:t>
      </w:r>
      <w:r>
        <w:rPr>
          <w:sz w:val="28"/>
          <w:szCs w:val="28"/>
        </w:rPr>
        <w:t xml:space="preserve"> </w:t>
      </w:r>
      <w:r w:rsidRPr="00465DA5">
        <w:rPr>
          <w:sz w:val="28"/>
          <w:szCs w:val="28"/>
        </w:rPr>
        <w:t>– С.</w:t>
      </w:r>
      <w:r w:rsidRPr="006A7343">
        <w:rPr>
          <w:sz w:val="28"/>
          <w:szCs w:val="28"/>
        </w:rPr>
        <w:t xml:space="preserve"> </w:t>
      </w:r>
      <w:r w:rsidRPr="00465DA5">
        <w:rPr>
          <w:sz w:val="28"/>
          <w:szCs w:val="28"/>
        </w:rPr>
        <w:t>52</w:t>
      </w:r>
      <w:r w:rsidRPr="006A7343">
        <w:rPr>
          <w:sz w:val="28"/>
          <w:szCs w:val="28"/>
        </w:rPr>
        <w:t xml:space="preserve"> </w:t>
      </w:r>
      <w:r w:rsidRPr="00465DA5">
        <w:rPr>
          <w:sz w:val="28"/>
          <w:szCs w:val="28"/>
        </w:rPr>
        <w:t>–</w:t>
      </w:r>
      <w:r w:rsidRPr="006A7343">
        <w:rPr>
          <w:sz w:val="28"/>
          <w:szCs w:val="28"/>
        </w:rPr>
        <w:t xml:space="preserve"> </w:t>
      </w:r>
      <w:r w:rsidRPr="00465DA5">
        <w:rPr>
          <w:sz w:val="28"/>
          <w:szCs w:val="28"/>
        </w:rPr>
        <w:t>53.</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sidRPr="00465DA5">
        <w:rPr>
          <w:sz w:val="28"/>
          <w:szCs w:val="28"/>
        </w:rPr>
        <w:t>Буленко Т. В. Соціально-психологічні основи функціонування суча</w:t>
      </w:r>
      <w:r>
        <w:rPr>
          <w:sz w:val="28"/>
          <w:szCs w:val="28"/>
        </w:rPr>
        <w:t>сної студентської сім’ї / Т</w:t>
      </w:r>
      <w:r w:rsidRPr="006A7343">
        <w:rPr>
          <w:sz w:val="28"/>
          <w:szCs w:val="28"/>
        </w:rPr>
        <w:t>.</w:t>
      </w:r>
      <w:r>
        <w:rPr>
          <w:sz w:val="28"/>
          <w:szCs w:val="28"/>
        </w:rPr>
        <w:t xml:space="preserve"> В</w:t>
      </w:r>
      <w:r w:rsidRPr="006A7343">
        <w:rPr>
          <w:sz w:val="28"/>
          <w:szCs w:val="28"/>
        </w:rPr>
        <w:t>.</w:t>
      </w:r>
      <w:r w:rsidRPr="00465DA5">
        <w:rPr>
          <w:sz w:val="28"/>
          <w:szCs w:val="28"/>
        </w:rPr>
        <w:t xml:space="preserve"> Буленко // Науковий вісник ВДУ. – Луцьк</w:t>
      </w:r>
      <w:r w:rsidRPr="006A7343">
        <w:rPr>
          <w:sz w:val="28"/>
          <w:szCs w:val="28"/>
        </w:rPr>
        <w:t xml:space="preserve"> </w:t>
      </w:r>
      <w:r w:rsidRPr="00465DA5">
        <w:rPr>
          <w:sz w:val="28"/>
          <w:szCs w:val="28"/>
        </w:rPr>
        <w:t>: Вежа, 1998. – № 9. – С. 132</w:t>
      </w:r>
      <w:r w:rsidRPr="006A7343">
        <w:rPr>
          <w:sz w:val="28"/>
          <w:szCs w:val="28"/>
        </w:rPr>
        <w:t xml:space="preserve"> </w:t>
      </w:r>
      <w:r w:rsidRPr="00465DA5">
        <w:rPr>
          <w:sz w:val="28"/>
          <w:szCs w:val="28"/>
        </w:rPr>
        <w:t>–</w:t>
      </w:r>
      <w:r w:rsidRPr="006A7343">
        <w:rPr>
          <w:sz w:val="28"/>
          <w:szCs w:val="28"/>
        </w:rPr>
        <w:t xml:space="preserve"> </w:t>
      </w:r>
      <w:r w:rsidRPr="00465DA5">
        <w:rPr>
          <w:sz w:val="28"/>
          <w:szCs w:val="28"/>
        </w:rPr>
        <w:t>136.</w:t>
      </w:r>
    </w:p>
    <w:p w:rsidR="008C4F62" w:rsidRPr="00AE6D74" w:rsidRDefault="008C4F62" w:rsidP="00F010BD">
      <w:pPr>
        <w:widowControl w:val="0"/>
        <w:numPr>
          <w:ilvl w:val="0"/>
          <w:numId w:val="14"/>
        </w:numPr>
        <w:tabs>
          <w:tab w:val="left" w:pos="1134"/>
        </w:tabs>
        <w:spacing w:line="360" w:lineRule="auto"/>
        <w:ind w:left="0" w:firstLine="709"/>
        <w:jc w:val="both"/>
        <w:rPr>
          <w:sz w:val="28"/>
          <w:szCs w:val="28"/>
        </w:rPr>
      </w:pPr>
      <w:r w:rsidRPr="00AE6D74">
        <w:rPr>
          <w:sz w:val="28"/>
          <w:szCs w:val="28"/>
        </w:rPr>
        <w:t>Буренкова Е. В.</w:t>
      </w:r>
      <w:r w:rsidRPr="00AE6D74">
        <w:rPr>
          <w:b/>
          <w:sz w:val="28"/>
          <w:szCs w:val="28"/>
        </w:rPr>
        <w:t xml:space="preserve"> </w:t>
      </w:r>
      <w:r w:rsidRPr="00AE6D74">
        <w:rPr>
          <w:sz w:val="28"/>
          <w:szCs w:val="28"/>
        </w:rPr>
        <w:t>Изучение взаимосвязи стиля семейного воспитания, личностных особенностей ребёнка и стратегии поведения значимого взрослого : дис… канд. психол. н. : 19.00.05  /  Елена Валентиновна Буренкова. – Пенза, 2000. –  237 с.</w:t>
      </w:r>
    </w:p>
    <w:p w:rsidR="008C4F62" w:rsidRPr="001F4F47" w:rsidRDefault="008C4F62" w:rsidP="00F010BD">
      <w:pPr>
        <w:widowControl w:val="0"/>
        <w:numPr>
          <w:ilvl w:val="0"/>
          <w:numId w:val="14"/>
        </w:numPr>
        <w:tabs>
          <w:tab w:val="left" w:pos="1134"/>
        </w:tabs>
        <w:spacing w:line="360" w:lineRule="auto"/>
        <w:ind w:left="0" w:firstLine="709"/>
        <w:jc w:val="both"/>
        <w:rPr>
          <w:sz w:val="28"/>
          <w:szCs w:val="28"/>
        </w:rPr>
      </w:pPr>
      <w:r w:rsidRPr="001F4F47">
        <w:rPr>
          <w:sz w:val="28"/>
          <w:szCs w:val="28"/>
        </w:rPr>
        <w:t xml:space="preserve">Бурлачук Л. Ф. До створення теорії «вимірювальної індивідуальності» у психодіагностиці  /  Л.Ф. Бурлачук  //  </w:t>
      </w:r>
      <w:r>
        <w:rPr>
          <w:sz w:val="28"/>
          <w:szCs w:val="28"/>
        </w:rPr>
        <w:t>Актуальні проблеми психол. : Н</w:t>
      </w:r>
      <w:r w:rsidRPr="001F4F47">
        <w:rPr>
          <w:sz w:val="28"/>
          <w:szCs w:val="28"/>
        </w:rPr>
        <w:t>аук. записки Ін-ту психол. ім. Г.С. Костюка АПН України. – К. : Міленіум, 2001. – Вип. 21. – С. 61 – 67.</w:t>
      </w:r>
    </w:p>
    <w:p w:rsidR="008C4F62" w:rsidRPr="00465DA5" w:rsidRDefault="008C4F62" w:rsidP="00F010BD">
      <w:pPr>
        <w:numPr>
          <w:ilvl w:val="0"/>
          <w:numId w:val="14"/>
        </w:numPr>
        <w:tabs>
          <w:tab w:val="left" w:pos="1134"/>
        </w:tabs>
        <w:spacing w:line="360" w:lineRule="auto"/>
        <w:ind w:left="0" w:firstLine="709"/>
        <w:jc w:val="both"/>
        <w:rPr>
          <w:sz w:val="28"/>
          <w:szCs w:val="28"/>
        </w:rPr>
      </w:pPr>
      <w:r>
        <w:rPr>
          <w:sz w:val="28"/>
          <w:szCs w:val="28"/>
        </w:rPr>
        <w:lastRenderedPageBreak/>
        <w:t>Бурменская Г. В.</w:t>
      </w:r>
      <w:r w:rsidRPr="001A1943">
        <w:rPr>
          <w:sz w:val="28"/>
          <w:szCs w:val="28"/>
        </w:rPr>
        <w:t xml:space="preserve"> </w:t>
      </w:r>
      <w:r w:rsidRPr="00465DA5">
        <w:rPr>
          <w:sz w:val="28"/>
          <w:szCs w:val="28"/>
        </w:rPr>
        <w:t>Возрастно-психологический подход в консультировании детей и подростков /</w:t>
      </w:r>
      <w:r w:rsidRPr="001A1943">
        <w:rPr>
          <w:sz w:val="28"/>
          <w:szCs w:val="28"/>
        </w:rPr>
        <w:t xml:space="preserve"> </w:t>
      </w:r>
      <w:r w:rsidRPr="00465DA5">
        <w:rPr>
          <w:sz w:val="28"/>
          <w:szCs w:val="28"/>
        </w:rPr>
        <w:t xml:space="preserve">Г. В. Бурменская, Е. И. Захарова, О. А. Карабанова. – </w:t>
      </w:r>
      <w:r w:rsidRPr="002C0173">
        <w:rPr>
          <w:sz w:val="28"/>
          <w:szCs w:val="28"/>
        </w:rPr>
        <w:t>М. Academia, 2002</w:t>
      </w:r>
      <w:r w:rsidRPr="00465DA5">
        <w:rPr>
          <w:sz w:val="28"/>
          <w:szCs w:val="28"/>
        </w:rPr>
        <w:t xml:space="preserve">. – 416 с. </w:t>
      </w:r>
    </w:p>
    <w:p w:rsidR="008C4F62" w:rsidRPr="00465DA5" w:rsidRDefault="008C4F62" w:rsidP="00F010BD">
      <w:pPr>
        <w:widowControl w:val="0"/>
        <w:numPr>
          <w:ilvl w:val="0"/>
          <w:numId w:val="14"/>
        </w:numPr>
        <w:tabs>
          <w:tab w:val="left" w:pos="1134"/>
        </w:tabs>
        <w:spacing w:line="360" w:lineRule="auto"/>
        <w:ind w:left="0" w:firstLine="709"/>
        <w:jc w:val="both"/>
        <w:rPr>
          <w:color w:val="000000"/>
          <w:sz w:val="28"/>
          <w:szCs w:val="28"/>
        </w:rPr>
      </w:pPr>
      <w:r w:rsidRPr="00465DA5">
        <w:rPr>
          <w:sz w:val="28"/>
          <w:szCs w:val="28"/>
        </w:rPr>
        <w:t>Вайсман С. Е. Влияние паттернов воспитания в родительской семье на полоролевое поведение женщин</w:t>
      </w:r>
      <w:r>
        <w:rPr>
          <w:sz w:val="28"/>
          <w:szCs w:val="28"/>
        </w:rPr>
        <w:t xml:space="preserve"> : а</w:t>
      </w:r>
      <w:r w:rsidRPr="00465DA5">
        <w:rPr>
          <w:sz w:val="28"/>
          <w:szCs w:val="28"/>
        </w:rPr>
        <w:t>втореф. дис… канд. психол. н.</w:t>
      </w:r>
      <w:r>
        <w:rPr>
          <w:sz w:val="28"/>
          <w:szCs w:val="28"/>
        </w:rPr>
        <w:t xml:space="preserve"> </w:t>
      </w:r>
      <w:r w:rsidRPr="00465DA5">
        <w:rPr>
          <w:sz w:val="28"/>
          <w:szCs w:val="28"/>
        </w:rPr>
        <w:t>: 19.00.01 / Сергей Ефимович Вайсман</w:t>
      </w:r>
      <w:r>
        <w:rPr>
          <w:sz w:val="28"/>
          <w:szCs w:val="28"/>
        </w:rPr>
        <w:t xml:space="preserve">. </w:t>
      </w:r>
      <w:r w:rsidRPr="00465DA5">
        <w:rPr>
          <w:sz w:val="28"/>
          <w:szCs w:val="28"/>
        </w:rPr>
        <w:t>– Ярославль, 2013. – 20 с.</w:t>
      </w:r>
    </w:p>
    <w:p w:rsidR="008C4F62" w:rsidRPr="00465DA5" w:rsidRDefault="008C4F62" w:rsidP="00F010BD">
      <w:pPr>
        <w:widowControl w:val="0"/>
        <w:numPr>
          <w:ilvl w:val="0"/>
          <w:numId w:val="14"/>
        </w:numPr>
        <w:tabs>
          <w:tab w:val="left" w:pos="1134"/>
        </w:tabs>
        <w:spacing w:line="360" w:lineRule="auto"/>
        <w:ind w:left="0" w:firstLine="709"/>
        <w:jc w:val="both"/>
        <w:rPr>
          <w:color w:val="000000"/>
          <w:sz w:val="28"/>
          <w:szCs w:val="28"/>
        </w:rPr>
      </w:pPr>
      <w:r w:rsidRPr="00465DA5">
        <w:rPr>
          <w:color w:val="000000"/>
          <w:sz w:val="28"/>
          <w:szCs w:val="28"/>
        </w:rPr>
        <w:t xml:space="preserve"> Вакуліч Т.М. Сутнісна характеристика особистісної віктимності як психологічного феномену // Актуальні</w:t>
      </w:r>
      <w:r>
        <w:rPr>
          <w:color w:val="000000"/>
          <w:sz w:val="28"/>
          <w:szCs w:val="28"/>
        </w:rPr>
        <w:t xml:space="preserve"> проблеми практичної психології :  зб. наук.</w:t>
      </w:r>
      <w:r w:rsidRPr="00465DA5">
        <w:rPr>
          <w:color w:val="000000"/>
          <w:sz w:val="28"/>
          <w:szCs w:val="28"/>
        </w:rPr>
        <w:t xml:space="preserve"> праць. </w:t>
      </w:r>
      <w:r>
        <w:rPr>
          <w:color w:val="000000"/>
          <w:sz w:val="28"/>
          <w:szCs w:val="28"/>
        </w:rPr>
        <w:t>– Ч.</w:t>
      </w:r>
      <w:r w:rsidRPr="00465DA5">
        <w:rPr>
          <w:color w:val="000000"/>
          <w:sz w:val="28"/>
          <w:szCs w:val="28"/>
        </w:rPr>
        <w:t xml:space="preserve"> І. – Херсон, ПП Вишемирський В.С., 2009. – С. 274</w:t>
      </w:r>
      <w:r w:rsidRPr="007879BB">
        <w:rPr>
          <w:color w:val="000000"/>
          <w:sz w:val="28"/>
          <w:szCs w:val="28"/>
        </w:rPr>
        <w:t xml:space="preserve"> </w:t>
      </w:r>
      <w:r w:rsidRPr="00465DA5">
        <w:rPr>
          <w:sz w:val="28"/>
          <w:szCs w:val="28"/>
        </w:rPr>
        <w:t>–</w:t>
      </w:r>
      <w:r w:rsidRPr="007879BB">
        <w:rPr>
          <w:sz w:val="28"/>
          <w:szCs w:val="28"/>
        </w:rPr>
        <w:t xml:space="preserve"> </w:t>
      </w:r>
      <w:r w:rsidRPr="00465DA5">
        <w:rPr>
          <w:color w:val="000000"/>
          <w:sz w:val="28"/>
          <w:szCs w:val="28"/>
        </w:rPr>
        <w:t>276.</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sidRPr="00465DA5">
        <w:rPr>
          <w:sz w:val="28"/>
          <w:szCs w:val="28"/>
        </w:rPr>
        <w:t>Варга А. Я. Типы родительского отношения</w:t>
      </w:r>
      <w:r>
        <w:rPr>
          <w:sz w:val="28"/>
          <w:szCs w:val="28"/>
        </w:rPr>
        <w:t xml:space="preserve"> : д</w:t>
      </w:r>
      <w:r w:rsidRPr="00465DA5">
        <w:rPr>
          <w:sz w:val="28"/>
          <w:szCs w:val="28"/>
        </w:rPr>
        <w:t>ис... канд. психол. н.</w:t>
      </w:r>
      <w:r>
        <w:rPr>
          <w:sz w:val="28"/>
          <w:szCs w:val="28"/>
        </w:rPr>
        <w:t xml:space="preserve"> </w:t>
      </w:r>
      <w:r w:rsidRPr="00465DA5">
        <w:rPr>
          <w:sz w:val="28"/>
          <w:szCs w:val="28"/>
        </w:rPr>
        <w:t xml:space="preserve">: </w:t>
      </w:r>
      <w:r w:rsidRPr="00465DA5">
        <w:rPr>
          <w:spacing w:val="-4"/>
          <w:sz w:val="28"/>
          <w:szCs w:val="28"/>
        </w:rPr>
        <w:t>19.00.01 / Анна Яковлевна Варга</w:t>
      </w:r>
      <w:r>
        <w:rPr>
          <w:spacing w:val="-4"/>
          <w:sz w:val="28"/>
          <w:szCs w:val="28"/>
        </w:rPr>
        <w:t xml:space="preserve">. </w:t>
      </w:r>
      <w:r w:rsidRPr="00465DA5">
        <w:rPr>
          <w:sz w:val="28"/>
          <w:szCs w:val="28"/>
        </w:rPr>
        <w:t>– М., 1986. – 209 с.</w:t>
      </w:r>
    </w:p>
    <w:p w:rsidR="008C4F62" w:rsidRPr="00112D50" w:rsidRDefault="008C4F62" w:rsidP="00F010BD">
      <w:pPr>
        <w:widowControl w:val="0"/>
        <w:numPr>
          <w:ilvl w:val="0"/>
          <w:numId w:val="14"/>
        </w:numPr>
        <w:tabs>
          <w:tab w:val="left" w:pos="1134"/>
        </w:tabs>
        <w:spacing w:line="360" w:lineRule="auto"/>
        <w:ind w:left="0" w:firstLine="709"/>
        <w:jc w:val="both"/>
        <w:rPr>
          <w:sz w:val="28"/>
          <w:szCs w:val="28"/>
        </w:rPr>
      </w:pPr>
      <w:r w:rsidRPr="00112D50">
        <w:rPr>
          <w:sz w:val="28"/>
          <w:szCs w:val="28"/>
        </w:rPr>
        <w:t>Варга А. Я. Типы родительского отношения / А. Я. Варга. –М. : МГУ, 1997. – 88 с.</w:t>
      </w:r>
    </w:p>
    <w:p w:rsidR="008C4F62" w:rsidRPr="00465DA5" w:rsidRDefault="008C4F62" w:rsidP="00F010BD">
      <w:pPr>
        <w:numPr>
          <w:ilvl w:val="0"/>
          <w:numId w:val="14"/>
        </w:numPr>
        <w:tabs>
          <w:tab w:val="left" w:pos="1134"/>
        </w:tabs>
        <w:spacing w:line="360" w:lineRule="auto"/>
        <w:ind w:left="0" w:firstLine="709"/>
        <w:jc w:val="both"/>
        <w:rPr>
          <w:sz w:val="28"/>
          <w:szCs w:val="28"/>
        </w:rPr>
      </w:pPr>
      <w:r>
        <w:rPr>
          <w:sz w:val="28"/>
          <w:szCs w:val="28"/>
        </w:rPr>
        <w:t>Варга А. Я.</w:t>
      </w:r>
      <w:r w:rsidRPr="00465DA5">
        <w:rPr>
          <w:sz w:val="28"/>
          <w:szCs w:val="28"/>
        </w:rPr>
        <w:t xml:space="preserve"> Системная семейная </w:t>
      </w:r>
      <w:r>
        <w:rPr>
          <w:sz w:val="28"/>
          <w:szCs w:val="28"/>
        </w:rPr>
        <w:t>психотерапія : к</w:t>
      </w:r>
      <w:r w:rsidRPr="00465DA5">
        <w:rPr>
          <w:sz w:val="28"/>
          <w:szCs w:val="28"/>
        </w:rPr>
        <w:t>раткий лекционный курс /</w:t>
      </w:r>
      <w:r w:rsidRPr="001A1943">
        <w:rPr>
          <w:sz w:val="28"/>
          <w:szCs w:val="28"/>
        </w:rPr>
        <w:t xml:space="preserve"> </w:t>
      </w:r>
      <w:r>
        <w:rPr>
          <w:sz w:val="28"/>
          <w:szCs w:val="28"/>
        </w:rPr>
        <w:t>А</w:t>
      </w:r>
      <w:r w:rsidRPr="001A1943">
        <w:rPr>
          <w:sz w:val="28"/>
          <w:szCs w:val="28"/>
        </w:rPr>
        <w:t>.</w:t>
      </w:r>
      <w:r>
        <w:rPr>
          <w:sz w:val="28"/>
          <w:szCs w:val="28"/>
        </w:rPr>
        <w:t> Я</w:t>
      </w:r>
      <w:r w:rsidRPr="001A1943">
        <w:rPr>
          <w:sz w:val="28"/>
          <w:szCs w:val="28"/>
        </w:rPr>
        <w:t>.</w:t>
      </w:r>
      <w:r w:rsidRPr="00465DA5">
        <w:rPr>
          <w:sz w:val="28"/>
          <w:szCs w:val="28"/>
        </w:rPr>
        <w:t xml:space="preserve"> Варга, Т. С. Драбкина. – СПб.</w:t>
      </w:r>
      <w:r w:rsidRPr="001A1943">
        <w:rPr>
          <w:sz w:val="28"/>
          <w:szCs w:val="28"/>
        </w:rPr>
        <w:t xml:space="preserve"> </w:t>
      </w:r>
      <w:r w:rsidRPr="00465DA5">
        <w:rPr>
          <w:sz w:val="28"/>
          <w:szCs w:val="28"/>
        </w:rPr>
        <w:t xml:space="preserve">: Речь, 2001. – 144 с. </w:t>
      </w:r>
    </w:p>
    <w:p w:rsidR="008C4F62" w:rsidRPr="001F4F47" w:rsidRDefault="008C4F62" w:rsidP="00F010BD">
      <w:pPr>
        <w:numPr>
          <w:ilvl w:val="0"/>
          <w:numId w:val="14"/>
        </w:numPr>
        <w:tabs>
          <w:tab w:val="left" w:pos="1134"/>
        </w:tabs>
        <w:spacing w:line="360" w:lineRule="auto"/>
        <w:ind w:left="0" w:firstLine="709"/>
        <w:jc w:val="both"/>
        <w:rPr>
          <w:sz w:val="28"/>
          <w:szCs w:val="28"/>
        </w:rPr>
      </w:pPr>
      <w:r w:rsidRPr="00465DA5">
        <w:rPr>
          <w:sz w:val="28"/>
          <w:szCs w:val="28"/>
        </w:rPr>
        <w:t>Василенко М. А. Привязанность ребёнка к матери как фактор ранней социализации</w:t>
      </w:r>
      <w:r>
        <w:rPr>
          <w:sz w:val="28"/>
          <w:szCs w:val="28"/>
        </w:rPr>
        <w:t xml:space="preserve"> </w:t>
      </w:r>
      <w:r w:rsidRPr="00465DA5">
        <w:rPr>
          <w:sz w:val="28"/>
          <w:szCs w:val="28"/>
        </w:rPr>
        <w:t xml:space="preserve">: </w:t>
      </w:r>
      <w:r>
        <w:rPr>
          <w:sz w:val="28"/>
          <w:szCs w:val="28"/>
        </w:rPr>
        <w:t xml:space="preserve">автореф. дис… канд. психол. н. : 19.00.05 </w:t>
      </w:r>
      <w:r w:rsidRPr="00465DA5">
        <w:rPr>
          <w:sz w:val="28"/>
          <w:szCs w:val="28"/>
        </w:rPr>
        <w:t xml:space="preserve"> / Маргарита </w:t>
      </w:r>
      <w:r w:rsidRPr="001F4F47">
        <w:rPr>
          <w:sz w:val="28"/>
          <w:szCs w:val="28"/>
        </w:rPr>
        <w:t>Анатольевна Василенко. – Курск, 2011. – 233 с.</w:t>
      </w:r>
    </w:p>
    <w:p w:rsidR="008C4F62" w:rsidRPr="00112D50" w:rsidRDefault="008C4F62" w:rsidP="00F010BD">
      <w:pPr>
        <w:widowControl w:val="0"/>
        <w:numPr>
          <w:ilvl w:val="0"/>
          <w:numId w:val="14"/>
        </w:numPr>
        <w:tabs>
          <w:tab w:val="left" w:pos="1134"/>
        </w:tabs>
        <w:spacing w:line="360" w:lineRule="auto"/>
        <w:ind w:left="0" w:firstLine="709"/>
        <w:jc w:val="both"/>
        <w:rPr>
          <w:sz w:val="28"/>
          <w:szCs w:val="28"/>
        </w:rPr>
      </w:pPr>
      <w:r w:rsidRPr="001F4F47">
        <w:rPr>
          <w:sz w:val="28"/>
          <w:szCs w:val="28"/>
        </w:rPr>
        <w:t xml:space="preserve">Васильева Е. Г. Семья и ее функции / Е. Г. Васильева. – М. : </w:t>
      </w:r>
      <w:r w:rsidRPr="00112D50">
        <w:rPr>
          <w:sz w:val="28"/>
          <w:szCs w:val="28"/>
        </w:rPr>
        <w:t>Просвещение, 1994. – 212 с.</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sidRPr="001F4F47">
        <w:rPr>
          <w:sz w:val="28"/>
          <w:szCs w:val="28"/>
        </w:rPr>
        <w:t>Васильева С. В. Особенности отношения к отцу и образ будущего</w:t>
      </w:r>
      <w:r w:rsidRPr="00465DA5">
        <w:rPr>
          <w:sz w:val="28"/>
          <w:szCs w:val="28"/>
        </w:rPr>
        <w:t xml:space="preserve"> супруга у девушек / С. В. Васильева //</w:t>
      </w:r>
      <w:r>
        <w:rPr>
          <w:sz w:val="28"/>
          <w:szCs w:val="28"/>
        </w:rPr>
        <w:t xml:space="preserve"> </w:t>
      </w:r>
      <w:r w:rsidRPr="00465DA5">
        <w:rPr>
          <w:sz w:val="28"/>
          <w:szCs w:val="28"/>
        </w:rPr>
        <w:t>Современные проблемы психологии семьи: феномены, методы, концепции. – Вып. 3. – СПб.</w:t>
      </w:r>
      <w:r>
        <w:rPr>
          <w:sz w:val="28"/>
          <w:szCs w:val="28"/>
        </w:rPr>
        <w:t xml:space="preserve"> </w:t>
      </w:r>
      <w:r w:rsidRPr="00465DA5">
        <w:rPr>
          <w:sz w:val="28"/>
          <w:szCs w:val="28"/>
        </w:rPr>
        <w:t>: Изд-во АНО «ИПП», 2009. – С. 26</w:t>
      </w:r>
      <w:r w:rsidRPr="001A1943">
        <w:rPr>
          <w:sz w:val="28"/>
          <w:szCs w:val="28"/>
        </w:rPr>
        <w:t xml:space="preserve"> </w:t>
      </w:r>
      <w:r w:rsidRPr="00465DA5">
        <w:rPr>
          <w:sz w:val="28"/>
          <w:szCs w:val="28"/>
        </w:rPr>
        <w:t>–</w:t>
      </w:r>
      <w:r w:rsidRPr="001A1943">
        <w:rPr>
          <w:sz w:val="28"/>
          <w:szCs w:val="28"/>
        </w:rPr>
        <w:t xml:space="preserve"> </w:t>
      </w:r>
      <w:r w:rsidRPr="00465DA5">
        <w:rPr>
          <w:sz w:val="28"/>
          <w:szCs w:val="28"/>
        </w:rPr>
        <w:t>29.</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sidRPr="00465DA5">
        <w:rPr>
          <w:sz w:val="28"/>
          <w:szCs w:val="28"/>
        </w:rPr>
        <w:t xml:space="preserve">Василюк Ф. Е. </w:t>
      </w:r>
      <w:r w:rsidRPr="001F4F47">
        <w:rPr>
          <w:sz w:val="28"/>
          <w:szCs w:val="28"/>
        </w:rPr>
        <w:t>Психотехника выбора / Ф. Е. Василюк // Психология</w:t>
      </w:r>
      <w:r w:rsidRPr="00465DA5">
        <w:rPr>
          <w:sz w:val="28"/>
          <w:szCs w:val="28"/>
        </w:rPr>
        <w:t xml:space="preserve"> с человеческим лицом: гуманистическая перспектива в постсоветской психологии. – М.</w:t>
      </w:r>
      <w:r>
        <w:rPr>
          <w:sz w:val="28"/>
          <w:szCs w:val="28"/>
        </w:rPr>
        <w:t xml:space="preserve"> </w:t>
      </w:r>
      <w:r w:rsidRPr="00465DA5">
        <w:rPr>
          <w:sz w:val="28"/>
          <w:szCs w:val="28"/>
        </w:rPr>
        <w:t>: Смысл, 1997. – С. 284</w:t>
      </w:r>
      <w:r>
        <w:rPr>
          <w:sz w:val="28"/>
          <w:szCs w:val="28"/>
        </w:rPr>
        <w:t xml:space="preserve"> </w:t>
      </w:r>
      <w:r w:rsidRPr="00465DA5">
        <w:rPr>
          <w:sz w:val="28"/>
          <w:szCs w:val="28"/>
        </w:rPr>
        <w:t xml:space="preserve">– 314. </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Pr>
          <w:sz w:val="28"/>
          <w:szCs w:val="28"/>
        </w:rPr>
        <w:t>Вассерман Л. И.</w:t>
      </w:r>
      <w:r w:rsidRPr="00465DA5">
        <w:rPr>
          <w:sz w:val="28"/>
          <w:szCs w:val="28"/>
        </w:rPr>
        <w:t xml:space="preserve"> Родители глазами подростка / Л. И. Вассерман, И. А. Горьковая, Е. Е. Ромицына. – СПб.</w:t>
      </w:r>
      <w:r w:rsidRPr="00B65D3E">
        <w:rPr>
          <w:sz w:val="28"/>
          <w:szCs w:val="28"/>
        </w:rPr>
        <w:t xml:space="preserve"> </w:t>
      </w:r>
      <w:r w:rsidRPr="00465DA5">
        <w:rPr>
          <w:sz w:val="28"/>
          <w:szCs w:val="28"/>
        </w:rPr>
        <w:t>: Речь, 2004. – 256 с.</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sidRPr="00465DA5">
        <w:rPr>
          <w:sz w:val="28"/>
          <w:szCs w:val="28"/>
        </w:rPr>
        <w:lastRenderedPageBreak/>
        <w:t>Венар Ч. Психопатология развития детского и подросткового возраста  /  Ч. Венар, П. Кериг. – [5-е изд.]. – СПб. : Прайм-ЕВРОЗНАК, 2004. – 384 с.</w:t>
      </w:r>
    </w:p>
    <w:p w:rsidR="008C4F62" w:rsidRPr="001F4F47" w:rsidRDefault="008C4F62" w:rsidP="00F010BD">
      <w:pPr>
        <w:widowControl w:val="0"/>
        <w:numPr>
          <w:ilvl w:val="0"/>
          <w:numId w:val="14"/>
        </w:numPr>
        <w:tabs>
          <w:tab w:val="left" w:pos="1134"/>
        </w:tabs>
        <w:spacing w:line="360" w:lineRule="auto"/>
        <w:ind w:left="0" w:firstLine="709"/>
        <w:jc w:val="both"/>
        <w:rPr>
          <w:sz w:val="28"/>
          <w:szCs w:val="28"/>
        </w:rPr>
      </w:pPr>
      <w:r w:rsidRPr="00465DA5">
        <w:rPr>
          <w:sz w:val="28"/>
          <w:szCs w:val="28"/>
        </w:rPr>
        <w:t>Венгер А.</w:t>
      </w:r>
      <w:r w:rsidRPr="00B65D3E">
        <w:rPr>
          <w:sz w:val="28"/>
          <w:szCs w:val="28"/>
        </w:rPr>
        <w:t xml:space="preserve"> </w:t>
      </w:r>
      <w:r w:rsidRPr="00465DA5">
        <w:rPr>
          <w:sz w:val="28"/>
          <w:szCs w:val="28"/>
        </w:rPr>
        <w:t>Л. Психологические рисуночные тесты</w:t>
      </w:r>
      <w:r>
        <w:rPr>
          <w:sz w:val="28"/>
          <w:szCs w:val="28"/>
        </w:rPr>
        <w:t xml:space="preserve"> </w:t>
      </w:r>
      <w:r w:rsidRPr="00465DA5">
        <w:rPr>
          <w:sz w:val="28"/>
          <w:szCs w:val="28"/>
        </w:rPr>
        <w:t>: Иллюстрированное руководство</w:t>
      </w:r>
      <w:r w:rsidRPr="00B65D3E">
        <w:rPr>
          <w:sz w:val="28"/>
          <w:szCs w:val="28"/>
        </w:rPr>
        <w:t xml:space="preserve"> </w:t>
      </w:r>
      <w:r w:rsidRPr="00465DA5">
        <w:rPr>
          <w:sz w:val="28"/>
          <w:szCs w:val="28"/>
        </w:rPr>
        <w:t>/ А.</w:t>
      </w:r>
      <w:r>
        <w:rPr>
          <w:sz w:val="28"/>
          <w:szCs w:val="28"/>
        </w:rPr>
        <w:t xml:space="preserve"> </w:t>
      </w:r>
      <w:r w:rsidRPr="00465DA5">
        <w:rPr>
          <w:sz w:val="28"/>
          <w:szCs w:val="28"/>
        </w:rPr>
        <w:t>Л. Венгер. – М.</w:t>
      </w:r>
      <w:r w:rsidRPr="00B65D3E">
        <w:rPr>
          <w:sz w:val="28"/>
          <w:szCs w:val="28"/>
        </w:rPr>
        <w:t xml:space="preserve"> </w:t>
      </w:r>
      <w:r w:rsidRPr="00465DA5">
        <w:rPr>
          <w:sz w:val="28"/>
          <w:szCs w:val="28"/>
        </w:rPr>
        <w:t xml:space="preserve">: Владос-пресс. – 2003. – 160 с. </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sidRPr="00465DA5">
        <w:rPr>
          <w:sz w:val="28"/>
          <w:szCs w:val="28"/>
        </w:rPr>
        <w:t xml:space="preserve">Вілівчук </w:t>
      </w:r>
      <w:r w:rsidRPr="00D15DE6">
        <w:rPr>
          <w:sz w:val="28"/>
          <w:szCs w:val="28"/>
        </w:rPr>
        <w:t>О. М.</w:t>
      </w:r>
      <w:r w:rsidRPr="00465DA5">
        <w:rPr>
          <w:sz w:val="28"/>
          <w:szCs w:val="28"/>
        </w:rPr>
        <w:t xml:space="preserve"> Сім’я як суб’єкт соціального аналізу</w:t>
      </w:r>
      <w:r w:rsidRPr="001F4F47">
        <w:rPr>
          <w:sz w:val="28"/>
          <w:szCs w:val="28"/>
        </w:rPr>
        <w:t xml:space="preserve"> / </w:t>
      </w:r>
      <w:r>
        <w:rPr>
          <w:sz w:val="28"/>
          <w:szCs w:val="28"/>
        </w:rPr>
        <w:t xml:space="preserve">                                     </w:t>
      </w:r>
      <w:r w:rsidRPr="001F4F47">
        <w:rPr>
          <w:sz w:val="28"/>
          <w:szCs w:val="28"/>
        </w:rPr>
        <w:t xml:space="preserve">О. М. </w:t>
      </w:r>
      <w:r w:rsidRPr="00465DA5">
        <w:rPr>
          <w:sz w:val="28"/>
          <w:szCs w:val="28"/>
        </w:rPr>
        <w:t xml:space="preserve">Вілівчук. – </w:t>
      </w:r>
      <w:r w:rsidRPr="001F4F47">
        <w:rPr>
          <w:sz w:val="28"/>
          <w:szCs w:val="28"/>
        </w:rPr>
        <w:t>Львів :</w:t>
      </w:r>
      <w:r w:rsidRPr="00465DA5">
        <w:rPr>
          <w:sz w:val="28"/>
          <w:szCs w:val="28"/>
        </w:rPr>
        <w:t xml:space="preserve"> Каменяр, 1991. – 253 с.</w:t>
      </w:r>
    </w:p>
    <w:p w:rsidR="008C4F62" w:rsidRDefault="008C4F62" w:rsidP="00F010BD">
      <w:pPr>
        <w:widowControl w:val="0"/>
        <w:numPr>
          <w:ilvl w:val="0"/>
          <w:numId w:val="14"/>
        </w:numPr>
        <w:tabs>
          <w:tab w:val="left" w:pos="1134"/>
        </w:tabs>
        <w:spacing w:line="360" w:lineRule="auto"/>
        <w:ind w:left="0" w:firstLine="709"/>
        <w:jc w:val="both"/>
        <w:rPr>
          <w:sz w:val="28"/>
          <w:szCs w:val="28"/>
        </w:rPr>
      </w:pPr>
      <w:r w:rsidRPr="009B1E7C">
        <w:rPr>
          <w:sz w:val="28"/>
          <w:szCs w:val="28"/>
        </w:rPr>
        <w:t>Вітек К. Проблемы супружеского благополучия</w:t>
      </w:r>
      <w:r>
        <w:rPr>
          <w:sz w:val="28"/>
          <w:szCs w:val="28"/>
        </w:rPr>
        <w:t xml:space="preserve"> </w:t>
      </w:r>
      <w:r w:rsidRPr="001F4F47">
        <w:rPr>
          <w:sz w:val="28"/>
          <w:szCs w:val="28"/>
        </w:rPr>
        <w:t>/</w:t>
      </w:r>
      <w:r>
        <w:rPr>
          <w:sz w:val="28"/>
          <w:szCs w:val="28"/>
        </w:rPr>
        <w:t xml:space="preserve"> К. Вітек</w:t>
      </w:r>
      <w:r w:rsidRPr="009B1E7C">
        <w:rPr>
          <w:sz w:val="28"/>
          <w:szCs w:val="28"/>
        </w:rPr>
        <w:t>. − М.</w:t>
      </w:r>
      <w:r>
        <w:rPr>
          <w:sz w:val="28"/>
          <w:szCs w:val="28"/>
        </w:rPr>
        <w:t xml:space="preserve"> </w:t>
      </w:r>
      <w:r w:rsidRPr="009B1E7C">
        <w:rPr>
          <w:sz w:val="28"/>
          <w:szCs w:val="28"/>
        </w:rPr>
        <w:t>: Прогресс, 1988. – 144 с.</w:t>
      </w:r>
    </w:p>
    <w:p w:rsidR="008C4F62" w:rsidRPr="00112D50" w:rsidRDefault="008C4F62" w:rsidP="00F010BD">
      <w:pPr>
        <w:widowControl w:val="0"/>
        <w:numPr>
          <w:ilvl w:val="0"/>
          <w:numId w:val="14"/>
        </w:numPr>
        <w:tabs>
          <w:tab w:val="left" w:pos="1134"/>
        </w:tabs>
        <w:spacing w:line="360" w:lineRule="auto"/>
        <w:ind w:left="0" w:firstLine="709"/>
        <w:jc w:val="both"/>
        <w:rPr>
          <w:sz w:val="28"/>
          <w:szCs w:val="28"/>
        </w:rPr>
      </w:pPr>
      <w:r w:rsidRPr="00465DA5">
        <w:rPr>
          <w:color w:val="000000"/>
          <w:sz w:val="28"/>
          <w:szCs w:val="28"/>
        </w:rPr>
        <w:t> </w:t>
      </w:r>
      <w:r w:rsidRPr="00112D50">
        <w:rPr>
          <w:color w:val="000000"/>
          <w:sz w:val="28"/>
          <w:szCs w:val="28"/>
        </w:rPr>
        <w:t xml:space="preserve">Вовчик-Блакитна О. О. Індивідуальні особливості емоційного розвитку дитини: стратегії педагогічного супроводу / О. О.  Вовчик-Блакитна // Практична психологія та соціальна робота. – 2006. – № 4. – С. 1 </w:t>
      </w:r>
      <w:r w:rsidRPr="00112D50">
        <w:rPr>
          <w:sz w:val="28"/>
          <w:szCs w:val="28"/>
        </w:rPr>
        <w:t xml:space="preserve">– </w:t>
      </w:r>
      <w:r w:rsidRPr="00112D50">
        <w:rPr>
          <w:color w:val="000000"/>
          <w:sz w:val="28"/>
          <w:szCs w:val="28"/>
        </w:rPr>
        <w:t xml:space="preserve">3. </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Pr>
          <w:sz w:val="28"/>
          <w:szCs w:val="28"/>
        </w:rPr>
        <w:t>Вольфрам Э.</w:t>
      </w:r>
      <w:r w:rsidRPr="00B65D3E">
        <w:rPr>
          <w:sz w:val="28"/>
          <w:szCs w:val="28"/>
        </w:rPr>
        <w:t xml:space="preserve"> </w:t>
      </w:r>
      <w:r w:rsidRPr="00465DA5">
        <w:rPr>
          <w:sz w:val="28"/>
          <w:szCs w:val="28"/>
        </w:rPr>
        <w:t>М. Феноменологическое исследование психотерапии: метод получения знания из опыта</w:t>
      </w:r>
      <w:r>
        <w:rPr>
          <w:sz w:val="28"/>
          <w:szCs w:val="28"/>
        </w:rPr>
        <w:t xml:space="preserve"> </w:t>
      </w:r>
      <w:r w:rsidRPr="00465DA5">
        <w:rPr>
          <w:sz w:val="28"/>
          <w:szCs w:val="28"/>
        </w:rPr>
        <w:t>/</w:t>
      </w:r>
      <w:r w:rsidRPr="00D62247">
        <w:rPr>
          <w:sz w:val="28"/>
          <w:szCs w:val="28"/>
        </w:rPr>
        <w:t xml:space="preserve"> </w:t>
      </w:r>
      <w:r>
        <w:rPr>
          <w:sz w:val="28"/>
          <w:szCs w:val="28"/>
        </w:rPr>
        <w:t>Э.</w:t>
      </w:r>
      <w:r w:rsidRPr="00B65D3E">
        <w:rPr>
          <w:sz w:val="28"/>
          <w:szCs w:val="28"/>
        </w:rPr>
        <w:t xml:space="preserve"> </w:t>
      </w:r>
      <w:r w:rsidRPr="00465DA5">
        <w:rPr>
          <w:sz w:val="28"/>
          <w:szCs w:val="28"/>
        </w:rPr>
        <w:t>М.</w:t>
      </w:r>
      <w:r w:rsidRPr="00D62247">
        <w:rPr>
          <w:sz w:val="28"/>
          <w:szCs w:val="28"/>
        </w:rPr>
        <w:t xml:space="preserve"> </w:t>
      </w:r>
      <w:r>
        <w:rPr>
          <w:sz w:val="28"/>
          <w:szCs w:val="28"/>
        </w:rPr>
        <w:t xml:space="preserve">Вольфрам </w:t>
      </w:r>
      <w:r w:rsidRPr="00465DA5">
        <w:rPr>
          <w:sz w:val="28"/>
          <w:szCs w:val="28"/>
        </w:rPr>
        <w:t>//</w:t>
      </w:r>
      <w:r>
        <w:rPr>
          <w:sz w:val="28"/>
          <w:szCs w:val="28"/>
        </w:rPr>
        <w:t xml:space="preserve"> </w:t>
      </w:r>
      <w:r w:rsidRPr="00465DA5">
        <w:rPr>
          <w:sz w:val="28"/>
          <w:szCs w:val="28"/>
        </w:rPr>
        <w:t>Психотерапия: новая наука о человеке /</w:t>
      </w:r>
      <w:r w:rsidRPr="00B65D3E">
        <w:rPr>
          <w:sz w:val="28"/>
          <w:szCs w:val="28"/>
        </w:rPr>
        <w:t xml:space="preserve"> </w:t>
      </w:r>
      <w:r w:rsidRPr="00465DA5">
        <w:rPr>
          <w:sz w:val="28"/>
          <w:szCs w:val="28"/>
        </w:rPr>
        <w:t>Под ред. В. К. Мягер, Р. А. Зачепицкого. – Екатеринбург, 1999. – С. 359</w:t>
      </w:r>
      <w:r w:rsidRPr="00B65D3E">
        <w:rPr>
          <w:sz w:val="28"/>
          <w:szCs w:val="28"/>
        </w:rPr>
        <w:t xml:space="preserve"> </w:t>
      </w:r>
      <w:r w:rsidRPr="00465DA5">
        <w:rPr>
          <w:sz w:val="28"/>
          <w:szCs w:val="28"/>
        </w:rPr>
        <w:t>–</w:t>
      </w:r>
      <w:r w:rsidRPr="00B65D3E">
        <w:rPr>
          <w:sz w:val="28"/>
          <w:szCs w:val="28"/>
        </w:rPr>
        <w:t xml:space="preserve"> </w:t>
      </w:r>
      <w:r w:rsidRPr="00465DA5">
        <w:rPr>
          <w:sz w:val="28"/>
          <w:szCs w:val="28"/>
        </w:rPr>
        <w:t>360.</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sidRPr="00465DA5">
        <w:rPr>
          <w:sz w:val="28"/>
          <w:szCs w:val="28"/>
        </w:rPr>
        <w:t>Выготский Л. </w:t>
      </w:r>
      <w:r w:rsidRPr="00465DA5">
        <w:rPr>
          <w:sz w:val="28"/>
          <w:szCs w:val="28"/>
          <w:lang w:val="en-US"/>
        </w:rPr>
        <w:t>C</w:t>
      </w:r>
      <w:r w:rsidRPr="00465DA5">
        <w:rPr>
          <w:sz w:val="28"/>
          <w:szCs w:val="28"/>
        </w:rPr>
        <w:t>. Вопросы детской психологии / Л. </w:t>
      </w:r>
      <w:r w:rsidRPr="00465DA5">
        <w:rPr>
          <w:sz w:val="28"/>
          <w:szCs w:val="28"/>
          <w:lang w:val="en-US"/>
        </w:rPr>
        <w:t>C</w:t>
      </w:r>
      <w:r w:rsidRPr="00465DA5">
        <w:rPr>
          <w:sz w:val="28"/>
          <w:szCs w:val="28"/>
        </w:rPr>
        <w:t>. Выготский. – СПб.</w:t>
      </w:r>
      <w:r>
        <w:rPr>
          <w:sz w:val="28"/>
          <w:szCs w:val="28"/>
        </w:rPr>
        <w:t xml:space="preserve"> </w:t>
      </w:r>
      <w:r w:rsidRPr="00465DA5">
        <w:rPr>
          <w:sz w:val="28"/>
          <w:szCs w:val="28"/>
        </w:rPr>
        <w:t>: Союз, 1999. – 224 с.</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sidRPr="00465DA5">
        <w:rPr>
          <w:sz w:val="28"/>
          <w:szCs w:val="28"/>
        </w:rPr>
        <w:t>Гайдукова</w:t>
      </w:r>
      <w:r w:rsidRPr="00B65D3E">
        <w:rPr>
          <w:sz w:val="28"/>
          <w:szCs w:val="28"/>
        </w:rPr>
        <w:t xml:space="preserve"> </w:t>
      </w:r>
      <w:r w:rsidRPr="00465DA5">
        <w:rPr>
          <w:sz w:val="28"/>
          <w:szCs w:val="28"/>
        </w:rPr>
        <w:t xml:space="preserve"> Е. А. Социальные представления о ролевых отношениях </w:t>
      </w:r>
      <w:r w:rsidRPr="00112D50">
        <w:rPr>
          <w:sz w:val="28"/>
          <w:szCs w:val="28"/>
        </w:rPr>
        <w:t>в современной семье : дис… канд. психол. н. : 19.00.05 / Елена</w:t>
      </w:r>
      <w:r w:rsidRPr="00465DA5">
        <w:rPr>
          <w:sz w:val="28"/>
          <w:szCs w:val="28"/>
        </w:rPr>
        <w:t xml:space="preserve"> Александровна Гайдукова. – М., 2011. – 290 с. </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sidRPr="00465DA5">
        <w:rPr>
          <w:sz w:val="28"/>
          <w:szCs w:val="28"/>
        </w:rPr>
        <w:t>Гарбузов В. И. От младенца до подростка / В. И. Гарбузов. – М.</w:t>
      </w:r>
      <w:r w:rsidRPr="00B65D3E">
        <w:rPr>
          <w:sz w:val="28"/>
          <w:szCs w:val="28"/>
        </w:rPr>
        <w:t xml:space="preserve"> </w:t>
      </w:r>
      <w:r w:rsidRPr="00465DA5">
        <w:rPr>
          <w:sz w:val="28"/>
          <w:szCs w:val="28"/>
        </w:rPr>
        <w:t>: Проспект, 2006. – 196 с.</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sidRPr="00465DA5">
        <w:rPr>
          <w:sz w:val="28"/>
          <w:szCs w:val="28"/>
        </w:rPr>
        <w:t>Гарбузов В. Н. Воспитание ребёнка</w:t>
      </w:r>
      <w:r>
        <w:rPr>
          <w:sz w:val="28"/>
          <w:szCs w:val="28"/>
        </w:rPr>
        <w:t xml:space="preserve"> / В. Н. Гарбузов</w:t>
      </w:r>
      <w:r w:rsidRPr="00465DA5">
        <w:rPr>
          <w:sz w:val="28"/>
          <w:szCs w:val="28"/>
        </w:rPr>
        <w:t>. – СПб.</w:t>
      </w:r>
      <w:r w:rsidRPr="00B65D3E">
        <w:rPr>
          <w:sz w:val="28"/>
          <w:szCs w:val="28"/>
        </w:rPr>
        <w:t xml:space="preserve"> </w:t>
      </w:r>
      <w:r w:rsidRPr="00465DA5">
        <w:rPr>
          <w:sz w:val="28"/>
          <w:szCs w:val="28"/>
        </w:rPr>
        <w:t>: Дельта, 1997. – 233 с.</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sidRPr="00465DA5">
        <w:rPr>
          <w:sz w:val="28"/>
          <w:szCs w:val="28"/>
        </w:rPr>
        <w:t>Гаспарян О. А. Семья на пороге XXI века (социальные проблемы) / О. А. Гаспарян. – СПб. : Петрокомс, 1999. – 320 с.</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sidRPr="00465DA5">
        <w:rPr>
          <w:sz w:val="28"/>
          <w:szCs w:val="28"/>
        </w:rPr>
        <w:t>Голод С. И. Семья и брак: историко-социологический анализ / С. И. Голод. – СПб.</w:t>
      </w:r>
      <w:r>
        <w:rPr>
          <w:sz w:val="28"/>
          <w:szCs w:val="28"/>
        </w:rPr>
        <w:t xml:space="preserve"> </w:t>
      </w:r>
      <w:r w:rsidRPr="00465DA5">
        <w:rPr>
          <w:sz w:val="28"/>
          <w:szCs w:val="28"/>
        </w:rPr>
        <w:t>: Речь, 1998. – 167 с.</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sidRPr="00465DA5">
        <w:rPr>
          <w:sz w:val="28"/>
          <w:szCs w:val="28"/>
        </w:rPr>
        <w:t>Гребенников И. В. Основы семейной жизни /</w:t>
      </w:r>
      <w:r w:rsidRPr="00B65D3E">
        <w:rPr>
          <w:sz w:val="28"/>
          <w:szCs w:val="28"/>
        </w:rPr>
        <w:t xml:space="preserve"> </w:t>
      </w:r>
      <w:r w:rsidRPr="00465DA5">
        <w:rPr>
          <w:sz w:val="28"/>
          <w:szCs w:val="28"/>
        </w:rPr>
        <w:t>И. В. Гребенников. – М.</w:t>
      </w:r>
      <w:r w:rsidRPr="00B65D3E">
        <w:rPr>
          <w:sz w:val="28"/>
          <w:szCs w:val="28"/>
        </w:rPr>
        <w:t xml:space="preserve"> </w:t>
      </w:r>
      <w:r w:rsidRPr="00465DA5">
        <w:rPr>
          <w:sz w:val="28"/>
          <w:szCs w:val="28"/>
        </w:rPr>
        <w:lastRenderedPageBreak/>
        <w:t>: Просвещение, 1991. –</w:t>
      </w:r>
      <w:r w:rsidRPr="00B65D3E">
        <w:rPr>
          <w:sz w:val="28"/>
          <w:szCs w:val="28"/>
        </w:rPr>
        <w:t xml:space="preserve"> </w:t>
      </w:r>
      <w:r w:rsidRPr="00465DA5">
        <w:rPr>
          <w:sz w:val="28"/>
          <w:szCs w:val="28"/>
        </w:rPr>
        <w:t>156 с.</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sidRPr="00465DA5">
        <w:rPr>
          <w:sz w:val="28"/>
          <w:szCs w:val="28"/>
        </w:rPr>
        <w:t>Григорьева Г. Г. Пособие по воспитанию, обучению и развитию детей до трёх лет</w:t>
      </w:r>
      <w:r>
        <w:rPr>
          <w:sz w:val="28"/>
          <w:szCs w:val="28"/>
        </w:rPr>
        <w:t xml:space="preserve"> : у</w:t>
      </w:r>
      <w:r w:rsidRPr="00465DA5">
        <w:rPr>
          <w:sz w:val="28"/>
          <w:szCs w:val="28"/>
        </w:rPr>
        <w:t>чеб.-метод. пособ. / Г.</w:t>
      </w:r>
      <w:r w:rsidRPr="00465DA5">
        <w:rPr>
          <w:sz w:val="28"/>
          <w:szCs w:val="28"/>
          <w:lang w:val="en-US"/>
        </w:rPr>
        <w:t> </w:t>
      </w:r>
      <w:r w:rsidRPr="00465DA5">
        <w:rPr>
          <w:sz w:val="28"/>
          <w:szCs w:val="28"/>
        </w:rPr>
        <w:t>Г.</w:t>
      </w:r>
      <w:r w:rsidRPr="00465DA5">
        <w:rPr>
          <w:sz w:val="28"/>
          <w:szCs w:val="28"/>
          <w:lang w:val="en-US"/>
        </w:rPr>
        <w:t> </w:t>
      </w:r>
      <w:r w:rsidRPr="00465DA5">
        <w:rPr>
          <w:sz w:val="28"/>
          <w:szCs w:val="28"/>
        </w:rPr>
        <w:t>Григорьева и др. – М.</w:t>
      </w:r>
      <w:r w:rsidRPr="00B65D3E">
        <w:rPr>
          <w:sz w:val="28"/>
          <w:szCs w:val="28"/>
        </w:rPr>
        <w:t xml:space="preserve"> </w:t>
      </w:r>
      <w:r w:rsidRPr="00465DA5">
        <w:rPr>
          <w:sz w:val="28"/>
          <w:szCs w:val="28"/>
        </w:rPr>
        <w:t>: Просвещение, 2003</w:t>
      </w:r>
      <w:r>
        <w:rPr>
          <w:sz w:val="28"/>
          <w:szCs w:val="28"/>
        </w:rPr>
        <w:t>.</w:t>
      </w:r>
      <w:r w:rsidRPr="00465DA5">
        <w:rPr>
          <w:sz w:val="28"/>
          <w:szCs w:val="28"/>
        </w:rPr>
        <w:t xml:space="preserve"> –</w:t>
      </w:r>
      <w:r>
        <w:rPr>
          <w:sz w:val="28"/>
          <w:szCs w:val="28"/>
        </w:rPr>
        <w:t xml:space="preserve"> </w:t>
      </w:r>
      <w:r w:rsidRPr="00465DA5">
        <w:rPr>
          <w:sz w:val="28"/>
          <w:szCs w:val="28"/>
        </w:rPr>
        <w:t>253 c.</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Pr>
          <w:sz w:val="28"/>
          <w:szCs w:val="28"/>
        </w:rPr>
        <w:t>Грюнвальд Б. Б.</w:t>
      </w:r>
      <w:r w:rsidRPr="00465DA5">
        <w:rPr>
          <w:sz w:val="28"/>
          <w:szCs w:val="28"/>
        </w:rPr>
        <w:t xml:space="preserve"> Консультирование семьи: Практическое руководство</w:t>
      </w:r>
      <w:r w:rsidRPr="00B65D3E">
        <w:rPr>
          <w:sz w:val="28"/>
          <w:szCs w:val="28"/>
        </w:rPr>
        <w:t xml:space="preserve"> </w:t>
      </w:r>
      <w:r w:rsidRPr="00465DA5">
        <w:rPr>
          <w:sz w:val="28"/>
          <w:szCs w:val="28"/>
        </w:rPr>
        <w:t>/ Пер. с англ. И. Ю. Хамитовой / Б. Б. Грюнвальд, Г. В. Макаби. – М.</w:t>
      </w:r>
      <w:r>
        <w:rPr>
          <w:sz w:val="28"/>
          <w:szCs w:val="28"/>
        </w:rPr>
        <w:t xml:space="preserve"> </w:t>
      </w:r>
      <w:r w:rsidRPr="00465DA5">
        <w:rPr>
          <w:sz w:val="28"/>
          <w:szCs w:val="28"/>
        </w:rPr>
        <w:t>: Когито-центр, 2004. – 413 с.</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sidRPr="00465DA5">
        <w:rPr>
          <w:sz w:val="28"/>
          <w:szCs w:val="28"/>
        </w:rPr>
        <w:t>Гуржий О.</w:t>
      </w:r>
      <w:r w:rsidRPr="00B65D3E">
        <w:rPr>
          <w:sz w:val="28"/>
          <w:szCs w:val="28"/>
        </w:rPr>
        <w:t xml:space="preserve"> </w:t>
      </w:r>
      <w:r w:rsidRPr="00465DA5">
        <w:rPr>
          <w:sz w:val="28"/>
          <w:szCs w:val="28"/>
        </w:rPr>
        <w:t>В. Гра в сімейній психотерапії / О.</w:t>
      </w:r>
      <w:r w:rsidRPr="00B65D3E">
        <w:rPr>
          <w:sz w:val="28"/>
          <w:szCs w:val="28"/>
        </w:rPr>
        <w:t xml:space="preserve"> </w:t>
      </w:r>
      <w:r w:rsidRPr="00465DA5">
        <w:rPr>
          <w:sz w:val="28"/>
          <w:szCs w:val="28"/>
        </w:rPr>
        <w:t>В. Гуржий  //  Матеріали ΙX Всеукраїнської науково-практичної  конференції «Соціально-психологічні проблеми гендерної стратифікації суспільства», 29-30 берез. 2012 р. – Луганськ : Вид-во Східноукраїнського національного університету ім. В. Даля, 2012. – С. 21</w:t>
      </w:r>
      <w:r w:rsidRPr="000B2BB7">
        <w:rPr>
          <w:sz w:val="28"/>
          <w:szCs w:val="28"/>
        </w:rPr>
        <w:t xml:space="preserve"> </w:t>
      </w:r>
      <w:r w:rsidRPr="00465DA5">
        <w:rPr>
          <w:sz w:val="28"/>
          <w:szCs w:val="28"/>
        </w:rPr>
        <w:t>–</w:t>
      </w:r>
      <w:r w:rsidRPr="000B2BB7">
        <w:rPr>
          <w:sz w:val="28"/>
          <w:szCs w:val="28"/>
        </w:rPr>
        <w:t xml:space="preserve"> </w:t>
      </w:r>
      <w:r w:rsidRPr="00465DA5">
        <w:rPr>
          <w:sz w:val="28"/>
          <w:szCs w:val="28"/>
        </w:rPr>
        <w:t>24.</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sidRPr="00465DA5">
        <w:rPr>
          <w:sz w:val="28"/>
          <w:szCs w:val="28"/>
        </w:rPr>
        <w:t xml:space="preserve">Гурко Т. А. Вариативность представлений в сфере родительства / </w:t>
      </w:r>
      <w:r w:rsidRPr="00D62247">
        <w:rPr>
          <w:sz w:val="28"/>
          <w:szCs w:val="28"/>
        </w:rPr>
        <w:t>Т. А. Гурко</w:t>
      </w:r>
      <w:r w:rsidRPr="000B74D7">
        <w:rPr>
          <w:sz w:val="28"/>
          <w:szCs w:val="28"/>
        </w:rPr>
        <w:t xml:space="preserve"> // </w:t>
      </w:r>
      <w:r w:rsidRPr="000B74D7">
        <w:rPr>
          <w:iCs/>
          <w:sz w:val="28"/>
          <w:szCs w:val="28"/>
        </w:rPr>
        <w:t>Социол. исслед</w:t>
      </w:r>
      <w:r w:rsidRPr="000B74D7">
        <w:rPr>
          <w:sz w:val="28"/>
          <w:szCs w:val="28"/>
        </w:rPr>
        <w:t>.</w:t>
      </w:r>
      <w:r w:rsidRPr="00465DA5">
        <w:rPr>
          <w:sz w:val="28"/>
          <w:szCs w:val="28"/>
        </w:rPr>
        <w:t xml:space="preserve"> – </w:t>
      </w:r>
      <w:r w:rsidRPr="000B74D7">
        <w:rPr>
          <w:sz w:val="28"/>
          <w:szCs w:val="28"/>
        </w:rPr>
        <w:t>2000. – № 10.</w:t>
      </w:r>
      <w:r w:rsidRPr="00465DA5">
        <w:rPr>
          <w:sz w:val="28"/>
          <w:szCs w:val="28"/>
        </w:rPr>
        <w:t xml:space="preserve"> – С. 90</w:t>
      </w:r>
      <w:r w:rsidRPr="000B74D7">
        <w:rPr>
          <w:sz w:val="28"/>
          <w:szCs w:val="28"/>
        </w:rPr>
        <w:t xml:space="preserve"> </w:t>
      </w:r>
      <w:r w:rsidRPr="00465DA5">
        <w:rPr>
          <w:sz w:val="28"/>
          <w:szCs w:val="28"/>
        </w:rPr>
        <w:t>–</w:t>
      </w:r>
      <w:r w:rsidRPr="000B74D7">
        <w:rPr>
          <w:sz w:val="28"/>
          <w:szCs w:val="28"/>
        </w:rPr>
        <w:t xml:space="preserve"> </w:t>
      </w:r>
      <w:r w:rsidRPr="00465DA5">
        <w:rPr>
          <w:sz w:val="28"/>
          <w:szCs w:val="28"/>
        </w:rPr>
        <w:t>97.</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sidRPr="00465DA5">
        <w:rPr>
          <w:spacing w:val="-8"/>
          <w:sz w:val="28"/>
          <w:szCs w:val="28"/>
        </w:rPr>
        <w:t>Г</w:t>
      </w:r>
      <w:r>
        <w:rPr>
          <w:spacing w:val="-8"/>
          <w:sz w:val="28"/>
          <w:szCs w:val="28"/>
        </w:rPr>
        <w:t>урьянова Л. С.</w:t>
      </w:r>
      <w:r w:rsidRPr="00B65D3E">
        <w:rPr>
          <w:spacing w:val="-8"/>
          <w:sz w:val="28"/>
          <w:szCs w:val="28"/>
        </w:rPr>
        <w:t xml:space="preserve"> </w:t>
      </w:r>
      <w:r w:rsidRPr="00465DA5">
        <w:rPr>
          <w:spacing w:val="-8"/>
          <w:sz w:val="28"/>
          <w:szCs w:val="28"/>
        </w:rPr>
        <w:t>Рождение в радости /</w:t>
      </w:r>
      <w:r w:rsidRPr="00B65D3E">
        <w:rPr>
          <w:spacing w:val="-8"/>
          <w:sz w:val="28"/>
          <w:szCs w:val="28"/>
        </w:rPr>
        <w:t xml:space="preserve"> </w:t>
      </w:r>
      <w:r w:rsidRPr="00465DA5">
        <w:rPr>
          <w:spacing w:val="-8"/>
          <w:sz w:val="28"/>
          <w:szCs w:val="28"/>
        </w:rPr>
        <w:t xml:space="preserve">Л. С. Гурьянова, </w:t>
      </w:r>
      <w:r w:rsidRPr="00465DA5">
        <w:rPr>
          <w:sz w:val="28"/>
          <w:szCs w:val="28"/>
        </w:rPr>
        <w:t>Ю. Б. Железнова. – СПб.</w:t>
      </w:r>
      <w:r>
        <w:rPr>
          <w:sz w:val="28"/>
          <w:szCs w:val="28"/>
        </w:rPr>
        <w:t xml:space="preserve"> </w:t>
      </w:r>
      <w:r w:rsidRPr="00465DA5">
        <w:rPr>
          <w:sz w:val="28"/>
          <w:szCs w:val="28"/>
        </w:rPr>
        <w:t>: Питер, 1992. – 320 с.</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sidRPr="00465DA5">
        <w:rPr>
          <w:sz w:val="28"/>
          <w:szCs w:val="28"/>
        </w:rPr>
        <w:t>Гуцу Е. Г. Влияние детско-родительских отношений на общение младши</w:t>
      </w:r>
      <w:r>
        <w:rPr>
          <w:sz w:val="28"/>
          <w:szCs w:val="28"/>
        </w:rPr>
        <w:t>х школьников со сверстниками : а</w:t>
      </w:r>
      <w:r w:rsidRPr="00465DA5">
        <w:rPr>
          <w:sz w:val="28"/>
          <w:szCs w:val="28"/>
        </w:rPr>
        <w:t>втореф. дис… канд. психол. н.</w:t>
      </w:r>
      <w:r>
        <w:rPr>
          <w:sz w:val="28"/>
          <w:szCs w:val="28"/>
        </w:rPr>
        <w:t xml:space="preserve"> : 19.00.07</w:t>
      </w:r>
      <w:r w:rsidRPr="00465DA5">
        <w:rPr>
          <w:sz w:val="28"/>
          <w:szCs w:val="28"/>
        </w:rPr>
        <w:t xml:space="preserve"> / Елена Геннадье</w:t>
      </w:r>
      <w:r>
        <w:rPr>
          <w:sz w:val="28"/>
          <w:szCs w:val="28"/>
        </w:rPr>
        <w:t xml:space="preserve">вна Гуцу. </w:t>
      </w:r>
      <w:r w:rsidRPr="00465DA5">
        <w:rPr>
          <w:sz w:val="28"/>
          <w:szCs w:val="28"/>
        </w:rPr>
        <w:t xml:space="preserve">– </w:t>
      </w:r>
      <w:r w:rsidRPr="00D62247">
        <w:rPr>
          <w:sz w:val="28"/>
          <w:szCs w:val="28"/>
        </w:rPr>
        <w:t xml:space="preserve"> Н. Новгород</w:t>
      </w:r>
      <w:r w:rsidRPr="00465DA5">
        <w:rPr>
          <w:sz w:val="28"/>
          <w:szCs w:val="28"/>
        </w:rPr>
        <w:t>, 1997. – 23 с.</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sidRPr="00465DA5">
        <w:rPr>
          <w:sz w:val="28"/>
          <w:szCs w:val="28"/>
        </w:rPr>
        <w:t>Двіжона  О. В. Дистантна сім’я та її вплив  на формування особистості дитини та підлітка /</w:t>
      </w:r>
      <w:r w:rsidRPr="00B65D3E">
        <w:rPr>
          <w:sz w:val="28"/>
          <w:szCs w:val="28"/>
        </w:rPr>
        <w:t xml:space="preserve"> </w:t>
      </w:r>
      <w:r w:rsidRPr="00465DA5">
        <w:rPr>
          <w:sz w:val="28"/>
          <w:szCs w:val="28"/>
        </w:rPr>
        <w:t>О. В. Двіжона // Збірник наукових праць: філософія, соціологія, психологія. – Івано-Франківськ</w:t>
      </w:r>
      <w:r w:rsidRPr="00B65D3E">
        <w:rPr>
          <w:sz w:val="28"/>
          <w:szCs w:val="28"/>
        </w:rPr>
        <w:t xml:space="preserve"> </w:t>
      </w:r>
      <w:r w:rsidRPr="00465DA5">
        <w:rPr>
          <w:sz w:val="28"/>
          <w:szCs w:val="28"/>
        </w:rPr>
        <w:t>: ВДВ ЦІТ, 2007. – Вип. 12. – Ч. 1. – С.</w:t>
      </w:r>
      <w:r w:rsidRPr="00B65D3E">
        <w:rPr>
          <w:sz w:val="28"/>
          <w:szCs w:val="28"/>
        </w:rPr>
        <w:t xml:space="preserve"> </w:t>
      </w:r>
      <w:r w:rsidRPr="00465DA5">
        <w:rPr>
          <w:sz w:val="28"/>
          <w:szCs w:val="28"/>
        </w:rPr>
        <w:t>116</w:t>
      </w:r>
      <w:r w:rsidRPr="00B65D3E">
        <w:rPr>
          <w:sz w:val="28"/>
          <w:szCs w:val="28"/>
        </w:rPr>
        <w:t xml:space="preserve"> </w:t>
      </w:r>
      <w:r w:rsidRPr="00465DA5">
        <w:rPr>
          <w:sz w:val="28"/>
          <w:szCs w:val="28"/>
        </w:rPr>
        <w:t>–</w:t>
      </w:r>
      <w:r w:rsidRPr="00B65D3E">
        <w:rPr>
          <w:sz w:val="28"/>
          <w:szCs w:val="28"/>
        </w:rPr>
        <w:t xml:space="preserve"> </w:t>
      </w:r>
      <w:r w:rsidRPr="00465DA5">
        <w:rPr>
          <w:sz w:val="28"/>
          <w:szCs w:val="28"/>
        </w:rPr>
        <w:t>121.</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sidRPr="00465DA5">
        <w:rPr>
          <w:sz w:val="28"/>
          <w:szCs w:val="28"/>
        </w:rPr>
        <w:t xml:space="preserve">Двіжона О. В. Психологічні детермінанти поведінки підлітків, </w:t>
      </w:r>
      <w:r w:rsidRPr="00465DA5">
        <w:rPr>
          <w:spacing w:val="-4"/>
          <w:sz w:val="28"/>
          <w:szCs w:val="28"/>
        </w:rPr>
        <w:t xml:space="preserve">батьки яких за кордоном </w:t>
      </w:r>
      <w:r w:rsidRPr="00B65D3E">
        <w:rPr>
          <w:spacing w:val="-4"/>
          <w:sz w:val="28"/>
          <w:szCs w:val="28"/>
        </w:rPr>
        <w:t xml:space="preserve"> </w:t>
      </w:r>
      <w:r w:rsidRPr="00465DA5">
        <w:rPr>
          <w:spacing w:val="-4"/>
          <w:sz w:val="28"/>
          <w:szCs w:val="28"/>
        </w:rPr>
        <w:t>/</w:t>
      </w:r>
      <w:r w:rsidRPr="00B65D3E">
        <w:rPr>
          <w:spacing w:val="-4"/>
          <w:sz w:val="28"/>
          <w:szCs w:val="28"/>
        </w:rPr>
        <w:t xml:space="preserve"> </w:t>
      </w:r>
      <w:r w:rsidRPr="00465DA5">
        <w:rPr>
          <w:spacing w:val="-4"/>
          <w:sz w:val="28"/>
          <w:szCs w:val="28"/>
        </w:rPr>
        <w:t xml:space="preserve">О. В. Двіжона </w:t>
      </w:r>
      <w:r w:rsidRPr="00B65D3E">
        <w:rPr>
          <w:spacing w:val="-4"/>
          <w:sz w:val="28"/>
          <w:szCs w:val="28"/>
        </w:rPr>
        <w:t xml:space="preserve"> </w:t>
      </w:r>
      <w:r w:rsidRPr="00465DA5">
        <w:rPr>
          <w:spacing w:val="-4"/>
          <w:sz w:val="28"/>
          <w:szCs w:val="28"/>
        </w:rPr>
        <w:t>//</w:t>
      </w:r>
      <w:r w:rsidRPr="00B65D3E">
        <w:rPr>
          <w:spacing w:val="-4"/>
          <w:sz w:val="28"/>
          <w:szCs w:val="28"/>
        </w:rPr>
        <w:t xml:space="preserve"> </w:t>
      </w:r>
      <w:r w:rsidRPr="00465DA5">
        <w:rPr>
          <w:spacing w:val="-4"/>
          <w:sz w:val="28"/>
          <w:szCs w:val="28"/>
        </w:rPr>
        <w:t xml:space="preserve"> Вісник Харківського</w:t>
      </w:r>
      <w:r w:rsidRPr="00465DA5">
        <w:rPr>
          <w:sz w:val="28"/>
          <w:szCs w:val="28"/>
        </w:rPr>
        <w:t xml:space="preserve"> національного університету ім. В. М. Каразіна</w:t>
      </w:r>
      <w:r>
        <w:rPr>
          <w:sz w:val="28"/>
          <w:szCs w:val="28"/>
        </w:rPr>
        <w:t xml:space="preserve">. </w:t>
      </w:r>
      <w:r w:rsidRPr="00465DA5">
        <w:rPr>
          <w:sz w:val="28"/>
          <w:szCs w:val="28"/>
        </w:rPr>
        <w:t>– Серія «Психологія». –</w:t>
      </w:r>
      <w:r>
        <w:rPr>
          <w:sz w:val="28"/>
          <w:szCs w:val="28"/>
        </w:rPr>
        <w:t xml:space="preserve">                    </w:t>
      </w:r>
      <w:r w:rsidRPr="00465DA5">
        <w:rPr>
          <w:sz w:val="28"/>
          <w:szCs w:val="28"/>
        </w:rPr>
        <w:t xml:space="preserve">№ 759. </w:t>
      </w:r>
      <w:r>
        <w:rPr>
          <w:sz w:val="28"/>
          <w:szCs w:val="28"/>
        </w:rPr>
        <w:t>– Х.</w:t>
      </w:r>
      <w:r w:rsidRPr="00465DA5">
        <w:rPr>
          <w:sz w:val="28"/>
          <w:szCs w:val="28"/>
        </w:rPr>
        <w:t>, 2007. – С. 85</w:t>
      </w:r>
      <w:r w:rsidRPr="009E15FB">
        <w:rPr>
          <w:sz w:val="28"/>
          <w:szCs w:val="28"/>
        </w:rPr>
        <w:t xml:space="preserve"> </w:t>
      </w:r>
      <w:r w:rsidRPr="00465DA5">
        <w:rPr>
          <w:sz w:val="28"/>
          <w:szCs w:val="28"/>
        </w:rPr>
        <w:t>–</w:t>
      </w:r>
      <w:r w:rsidRPr="009E15FB">
        <w:rPr>
          <w:sz w:val="28"/>
          <w:szCs w:val="28"/>
        </w:rPr>
        <w:t xml:space="preserve"> </w:t>
      </w:r>
      <w:r w:rsidRPr="00465DA5">
        <w:rPr>
          <w:sz w:val="28"/>
          <w:szCs w:val="28"/>
        </w:rPr>
        <w:t>87.</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sidRPr="00465DA5">
        <w:rPr>
          <w:sz w:val="28"/>
          <w:szCs w:val="28"/>
        </w:rPr>
        <w:t>Дивицына Н. Ф. Семьеведение</w:t>
      </w:r>
      <w:r>
        <w:rPr>
          <w:sz w:val="28"/>
          <w:szCs w:val="28"/>
        </w:rPr>
        <w:t xml:space="preserve"> : Учеб. пособие</w:t>
      </w:r>
      <w:r w:rsidRPr="00465DA5">
        <w:rPr>
          <w:sz w:val="28"/>
          <w:szCs w:val="28"/>
        </w:rPr>
        <w:t xml:space="preserve"> / Н. Ф. Дивицына. – М.</w:t>
      </w:r>
      <w:r w:rsidRPr="00B65D3E">
        <w:rPr>
          <w:sz w:val="28"/>
          <w:szCs w:val="28"/>
        </w:rPr>
        <w:t xml:space="preserve"> </w:t>
      </w:r>
      <w:r w:rsidRPr="00465DA5">
        <w:rPr>
          <w:sz w:val="28"/>
          <w:szCs w:val="28"/>
        </w:rPr>
        <w:t>: ВЛАДОС-ПРЕСС, 2006. – 325 с.</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sidRPr="00465DA5">
        <w:rPr>
          <w:sz w:val="28"/>
          <w:szCs w:val="28"/>
        </w:rPr>
        <w:lastRenderedPageBreak/>
        <w:t>Дилео Д. Детский рисунок : ди</w:t>
      </w:r>
      <w:r>
        <w:rPr>
          <w:sz w:val="28"/>
          <w:szCs w:val="28"/>
        </w:rPr>
        <w:t xml:space="preserve">агностика и интерпретация /                           Д. </w:t>
      </w:r>
      <w:r w:rsidRPr="00465DA5">
        <w:rPr>
          <w:sz w:val="28"/>
          <w:szCs w:val="28"/>
        </w:rPr>
        <w:t xml:space="preserve"> Дилео ; пер. с англ. Е. Фатюшиной. – М. : Апрель Пресс, 2001. – 262 с. </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Pr>
          <w:sz w:val="28"/>
          <w:szCs w:val="28"/>
        </w:rPr>
        <w:t>Добрович А. Б.</w:t>
      </w:r>
      <w:r w:rsidRPr="00465DA5">
        <w:rPr>
          <w:sz w:val="28"/>
          <w:szCs w:val="28"/>
        </w:rPr>
        <w:t xml:space="preserve"> Милые бранятся / А. Б. Добрович, О. А. Ясицкая. – М.</w:t>
      </w:r>
      <w:r>
        <w:rPr>
          <w:sz w:val="28"/>
          <w:szCs w:val="28"/>
        </w:rPr>
        <w:t xml:space="preserve"> </w:t>
      </w:r>
      <w:r w:rsidRPr="00465DA5">
        <w:rPr>
          <w:sz w:val="28"/>
          <w:szCs w:val="28"/>
        </w:rPr>
        <w:t>: Московский рабочий, 1988. – 174 с.</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sidRPr="00465DA5">
        <w:rPr>
          <w:sz w:val="28"/>
          <w:szCs w:val="28"/>
        </w:rPr>
        <w:t>Добрович А. Б. Воспитателю о психологии и психогигиене общения</w:t>
      </w:r>
      <w:r>
        <w:rPr>
          <w:sz w:val="28"/>
          <w:szCs w:val="28"/>
        </w:rPr>
        <w:t xml:space="preserve"> / А. Б. Добрович</w:t>
      </w:r>
      <w:r w:rsidRPr="00465DA5">
        <w:rPr>
          <w:sz w:val="28"/>
          <w:szCs w:val="28"/>
        </w:rPr>
        <w:t>. – М., 1987. – 205 с.</w:t>
      </w:r>
    </w:p>
    <w:p w:rsidR="008C4F62" w:rsidRPr="000B74D7" w:rsidRDefault="008C4F62" w:rsidP="00F010BD">
      <w:pPr>
        <w:widowControl w:val="0"/>
        <w:numPr>
          <w:ilvl w:val="0"/>
          <w:numId w:val="14"/>
        </w:numPr>
        <w:tabs>
          <w:tab w:val="left" w:pos="1134"/>
        </w:tabs>
        <w:spacing w:line="360" w:lineRule="auto"/>
        <w:ind w:left="0" w:firstLine="709"/>
        <w:jc w:val="both"/>
        <w:rPr>
          <w:sz w:val="28"/>
          <w:szCs w:val="28"/>
        </w:rPr>
      </w:pPr>
      <w:r w:rsidRPr="000B74D7">
        <w:rPr>
          <w:sz w:val="28"/>
          <w:szCs w:val="28"/>
        </w:rPr>
        <w:t>Дружинин В. Н. Психология семьи / В. Н. Дружинин. – СПб. : Питер, 2006. – 176 с.</w:t>
      </w:r>
      <w:r w:rsidRPr="000B74D7">
        <w:rPr>
          <w:rFonts w:ascii="Arial" w:hAnsi="Arial" w:cs="Arial"/>
          <w:color w:val="333333"/>
          <w:sz w:val="20"/>
          <w:szCs w:val="20"/>
          <w:shd w:val="clear" w:color="auto" w:fill="FFFFFF"/>
        </w:rPr>
        <w:t xml:space="preserve"> </w:t>
      </w:r>
    </w:p>
    <w:p w:rsidR="008C4F62" w:rsidRPr="00E47FB5" w:rsidRDefault="008C4F62" w:rsidP="00F010BD">
      <w:pPr>
        <w:widowControl w:val="0"/>
        <w:numPr>
          <w:ilvl w:val="0"/>
          <w:numId w:val="14"/>
        </w:numPr>
        <w:tabs>
          <w:tab w:val="left" w:pos="1134"/>
        </w:tabs>
        <w:spacing w:line="360" w:lineRule="auto"/>
        <w:ind w:left="0" w:firstLine="709"/>
        <w:jc w:val="both"/>
        <w:rPr>
          <w:sz w:val="28"/>
          <w:szCs w:val="28"/>
        </w:rPr>
      </w:pPr>
      <w:r w:rsidRPr="000B74D7">
        <w:rPr>
          <w:sz w:val="28"/>
          <w:szCs w:val="28"/>
        </w:rPr>
        <w:t>Дубровина И. В. Стили родительского поведения / И. В. Дубровина,</w:t>
      </w:r>
      <w:r w:rsidRPr="00E47FB5">
        <w:rPr>
          <w:sz w:val="28"/>
          <w:szCs w:val="28"/>
        </w:rPr>
        <w:t xml:space="preserve"> З. Г. Фадеева, Т. Г. Губарева // Завуч. – 1998. – № 2. – С. 36.</w:t>
      </w:r>
    </w:p>
    <w:p w:rsidR="008C4F62" w:rsidRPr="00E47FB5" w:rsidRDefault="008C4F62" w:rsidP="00F010BD">
      <w:pPr>
        <w:widowControl w:val="0"/>
        <w:numPr>
          <w:ilvl w:val="0"/>
          <w:numId w:val="14"/>
        </w:numPr>
        <w:tabs>
          <w:tab w:val="left" w:pos="1134"/>
        </w:tabs>
        <w:spacing w:line="360" w:lineRule="auto"/>
        <w:ind w:left="0" w:firstLine="709"/>
        <w:jc w:val="both"/>
        <w:rPr>
          <w:sz w:val="28"/>
          <w:szCs w:val="28"/>
        </w:rPr>
      </w:pPr>
      <w:r w:rsidRPr="00E47FB5">
        <w:rPr>
          <w:sz w:val="28"/>
          <w:szCs w:val="28"/>
        </w:rPr>
        <w:t xml:space="preserve">Дугарова Э. Н. Влияние стилевых особенностей семейного воспитания на складывающийся тип личности младшего школьника </w:t>
      </w:r>
      <w:r>
        <w:rPr>
          <w:sz w:val="28"/>
          <w:szCs w:val="28"/>
        </w:rPr>
        <w:t>: а</w:t>
      </w:r>
      <w:r w:rsidRPr="00E47FB5">
        <w:rPr>
          <w:sz w:val="28"/>
          <w:szCs w:val="28"/>
        </w:rPr>
        <w:t>втореф. дис... канд. психол. н. : 19.00.07/ Эльвира Леонидовна Дугарова. – Иркутск, 1995. – 20 с.</w:t>
      </w:r>
    </w:p>
    <w:p w:rsidR="008C4F62" w:rsidRPr="00E47FB5" w:rsidRDefault="008C4F62" w:rsidP="00F010BD">
      <w:pPr>
        <w:widowControl w:val="0"/>
        <w:numPr>
          <w:ilvl w:val="0"/>
          <w:numId w:val="14"/>
        </w:numPr>
        <w:tabs>
          <w:tab w:val="left" w:pos="1134"/>
        </w:tabs>
        <w:spacing w:line="360" w:lineRule="auto"/>
        <w:ind w:left="0" w:firstLine="709"/>
        <w:jc w:val="both"/>
        <w:rPr>
          <w:sz w:val="28"/>
          <w:szCs w:val="28"/>
        </w:rPr>
      </w:pPr>
      <w:r w:rsidRPr="00E47FB5">
        <w:rPr>
          <w:sz w:val="28"/>
          <w:szCs w:val="28"/>
        </w:rPr>
        <w:t>Душкина М. Р. Взаимосвязь структуры Я-концепции ребёнка и специф</w:t>
      </w:r>
      <w:r>
        <w:rPr>
          <w:sz w:val="28"/>
          <w:szCs w:val="28"/>
        </w:rPr>
        <w:t>ики внутрисемейных отношений : д</w:t>
      </w:r>
      <w:r w:rsidRPr="00E47FB5">
        <w:rPr>
          <w:sz w:val="28"/>
          <w:szCs w:val="28"/>
        </w:rPr>
        <w:t>ис... канд. психол. н. : 19.00.07 / Майя Рашидовна Душкина. – М., 2003. – 197 с.</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sidRPr="00465DA5">
        <w:rPr>
          <w:sz w:val="28"/>
          <w:szCs w:val="28"/>
        </w:rPr>
        <w:t xml:space="preserve">Дымнова Т. И. Зависимость характеристик супружеской семьи от </w:t>
      </w:r>
      <w:r w:rsidRPr="00465DA5">
        <w:rPr>
          <w:spacing w:val="-4"/>
          <w:sz w:val="28"/>
          <w:szCs w:val="28"/>
        </w:rPr>
        <w:t xml:space="preserve">родительской </w:t>
      </w:r>
      <w:r w:rsidRPr="00841B69">
        <w:rPr>
          <w:spacing w:val="-4"/>
          <w:sz w:val="28"/>
          <w:szCs w:val="28"/>
        </w:rPr>
        <w:t xml:space="preserve"> </w:t>
      </w:r>
      <w:r w:rsidRPr="00465DA5">
        <w:rPr>
          <w:spacing w:val="-4"/>
          <w:sz w:val="28"/>
          <w:szCs w:val="28"/>
        </w:rPr>
        <w:t>/</w:t>
      </w:r>
      <w:r w:rsidRPr="00841B69">
        <w:rPr>
          <w:spacing w:val="-4"/>
          <w:sz w:val="28"/>
          <w:szCs w:val="28"/>
        </w:rPr>
        <w:t xml:space="preserve"> </w:t>
      </w:r>
      <w:r w:rsidRPr="00465DA5">
        <w:rPr>
          <w:spacing w:val="-4"/>
          <w:sz w:val="28"/>
          <w:szCs w:val="28"/>
        </w:rPr>
        <w:t xml:space="preserve"> Т. И. Дымнова</w:t>
      </w:r>
      <w:r w:rsidRPr="00841B69">
        <w:rPr>
          <w:spacing w:val="-4"/>
          <w:sz w:val="28"/>
          <w:szCs w:val="28"/>
        </w:rPr>
        <w:t xml:space="preserve"> </w:t>
      </w:r>
      <w:r w:rsidRPr="00465DA5">
        <w:rPr>
          <w:spacing w:val="-4"/>
          <w:sz w:val="28"/>
          <w:szCs w:val="28"/>
        </w:rPr>
        <w:t xml:space="preserve"> // </w:t>
      </w:r>
      <w:r w:rsidRPr="00841B69">
        <w:rPr>
          <w:spacing w:val="-4"/>
          <w:sz w:val="28"/>
          <w:szCs w:val="28"/>
        </w:rPr>
        <w:t xml:space="preserve"> </w:t>
      </w:r>
      <w:r w:rsidRPr="00465DA5">
        <w:rPr>
          <w:spacing w:val="-4"/>
          <w:sz w:val="28"/>
          <w:szCs w:val="28"/>
        </w:rPr>
        <w:t>Вопросы</w:t>
      </w:r>
      <w:r w:rsidRPr="00841B69">
        <w:rPr>
          <w:spacing w:val="-4"/>
          <w:sz w:val="28"/>
          <w:szCs w:val="28"/>
        </w:rPr>
        <w:t xml:space="preserve"> </w:t>
      </w:r>
      <w:r w:rsidRPr="00465DA5">
        <w:rPr>
          <w:spacing w:val="-4"/>
          <w:sz w:val="28"/>
          <w:szCs w:val="28"/>
        </w:rPr>
        <w:t xml:space="preserve"> психологии. – 1998. – № 2. –</w:t>
      </w:r>
      <w:r w:rsidRPr="00841B69">
        <w:rPr>
          <w:spacing w:val="-4"/>
          <w:sz w:val="28"/>
          <w:szCs w:val="28"/>
        </w:rPr>
        <w:t xml:space="preserve">         </w:t>
      </w:r>
      <w:r w:rsidRPr="00465DA5">
        <w:rPr>
          <w:spacing w:val="-4"/>
          <w:sz w:val="28"/>
          <w:szCs w:val="28"/>
        </w:rPr>
        <w:t xml:space="preserve"> С. 46</w:t>
      </w:r>
      <w:r w:rsidRPr="00841B69">
        <w:rPr>
          <w:spacing w:val="-4"/>
          <w:sz w:val="28"/>
          <w:szCs w:val="28"/>
        </w:rPr>
        <w:t xml:space="preserve"> </w:t>
      </w:r>
      <w:r w:rsidRPr="00465DA5">
        <w:rPr>
          <w:sz w:val="28"/>
          <w:szCs w:val="28"/>
        </w:rPr>
        <w:t>–</w:t>
      </w:r>
      <w:r w:rsidRPr="00841B69">
        <w:rPr>
          <w:sz w:val="28"/>
          <w:szCs w:val="28"/>
        </w:rPr>
        <w:t xml:space="preserve"> </w:t>
      </w:r>
      <w:r w:rsidRPr="00465DA5">
        <w:rPr>
          <w:sz w:val="28"/>
          <w:szCs w:val="28"/>
        </w:rPr>
        <w:t>56.</w:t>
      </w:r>
    </w:p>
    <w:p w:rsidR="008C4F62" w:rsidRPr="00E47FB5" w:rsidRDefault="008C4F62" w:rsidP="00F010BD">
      <w:pPr>
        <w:widowControl w:val="0"/>
        <w:numPr>
          <w:ilvl w:val="0"/>
          <w:numId w:val="14"/>
        </w:numPr>
        <w:tabs>
          <w:tab w:val="left" w:pos="1134"/>
        </w:tabs>
        <w:spacing w:line="360" w:lineRule="auto"/>
        <w:ind w:left="0" w:firstLine="709"/>
        <w:jc w:val="both"/>
        <w:rPr>
          <w:sz w:val="28"/>
          <w:szCs w:val="28"/>
        </w:rPr>
      </w:pPr>
      <w:r w:rsidRPr="00E47FB5">
        <w:rPr>
          <w:sz w:val="28"/>
          <w:szCs w:val="28"/>
        </w:rPr>
        <w:t xml:space="preserve">Евсеева А. Н. Психологический климат семейного общения как фактор </w:t>
      </w:r>
      <w:r>
        <w:rPr>
          <w:sz w:val="28"/>
          <w:szCs w:val="28"/>
        </w:rPr>
        <w:t>развития Я-концепции ребёнка : а</w:t>
      </w:r>
      <w:r w:rsidRPr="00E47FB5">
        <w:rPr>
          <w:sz w:val="28"/>
          <w:szCs w:val="28"/>
        </w:rPr>
        <w:t>в</w:t>
      </w:r>
      <w:r>
        <w:rPr>
          <w:sz w:val="28"/>
          <w:szCs w:val="28"/>
        </w:rPr>
        <w:t>тореф. дис... канд. психол. н.</w:t>
      </w:r>
      <w:r w:rsidRPr="00E47FB5">
        <w:rPr>
          <w:sz w:val="28"/>
          <w:szCs w:val="28"/>
        </w:rPr>
        <w:t xml:space="preserve"> : 19.00.07  / </w:t>
      </w:r>
      <w:r w:rsidRPr="00E47FB5">
        <w:rPr>
          <w:spacing w:val="-4"/>
          <w:sz w:val="28"/>
          <w:szCs w:val="28"/>
        </w:rPr>
        <w:t>Антонина Николаевна Евсеева. –</w:t>
      </w:r>
      <w:r w:rsidRPr="00E47FB5">
        <w:rPr>
          <w:sz w:val="28"/>
          <w:szCs w:val="28"/>
        </w:rPr>
        <w:t xml:space="preserve"> Н. Новгород, 2000. – 21 с.</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sidRPr="00465DA5">
        <w:rPr>
          <w:sz w:val="28"/>
          <w:szCs w:val="28"/>
        </w:rPr>
        <w:t>Евсеенкова Ю. В. Отцовство как психологичес</w:t>
      </w:r>
      <w:r>
        <w:rPr>
          <w:sz w:val="28"/>
          <w:szCs w:val="28"/>
        </w:rPr>
        <w:t>кий фактор развития личности : а</w:t>
      </w:r>
      <w:r w:rsidRPr="00465DA5">
        <w:rPr>
          <w:sz w:val="28"/>
          <w:szCs w:val="28"/>
        </w:rPr>
        <w:t>втореф. дис… канд. психол. н</w:t>
      </w:r>
      <w:r>
        <w:rPr>
          <w:sz w:val="28"/>
          <w:szCs w:val="28"/>
        </w:rPr>
        <w:t>аук: 19.00.01</w:t>
      </w:r>
      <w:r w:rsidRPr="00465DA5">
        <w:rPr>
          <w:sz w:val="28"/>
          <w:szCs w:val="28"/>
        </w:rPr>
        <w:t xml:space="preserve"> / Юлия Вячеславовна Евсеенкова. – Новосибирск, 2006. – 18 с.</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Pr>
          <w:sz w:val="28"/>
          <w:szCs w:val="28"/>
        </w:rPr>
        <w:t>Евсеенкова Ю. В.</w:t>
      </w:r>
      <w:r w:rsidRPr="00465DA5">
        <w:rPr>
          <w:sz w:val="28"/>
          <w:szCs w:val="28"/>
        </w:rPr>
        <w:t xml:space="preserve"> Система отношений в диаде отец</w:t>
      </w:r>
      <w:r w:rsidRPr="00841B69">
        <w:rPr>
          <w:sz w:val="28"/>
          <w:szCs w:val="28"/>
        </w:rPr>
        <w:t xml:space="preserve"> </w:t>
      </w:r>
      <w:r w:rsidRPr="00465DA5">
        <w:rPr>
          <w:sz w:val="28"/>
          <w:szCs w:val="28"/>
        </w:rPr>
        <w:t>- ребёнок как фактор развития личности / Ю. В. Евсеенкова, А. Г. Портнова // Семейная психотерапия и семейная терапия. – 2003. – № 4. – С. 30</w:t>
      </w:r>
      <w:r w:rsidRPr="00841B69">
        <w:rPr>
          <w:sz w:val="28"/>
          <w:szCs w:val="28"/>
        </w:rPr>
        <w:t xml:space="preserve"> </w:t>
      </w:r>
      <w:r w:rsidRPr="00465DA5">
        <w:rPr>
          <w:sz w:val="28"/>
          <w:szCs w:val="28"/>
        </w:rPr>
        <w:t>–</w:t>
      </w:r>
      <w:r w:rsidRPr="00841B69">
        <w:rPr>
          <w:sz w:val="28"/>
          <w:szCs w:val="28"/>
        </w:rPr>
        <w:t xml:space="preserve"> </w:t>
      </w:r>
      <w:r w:rsidRPr="00465DA5">
        <w:rPr>
          <w:sz w:val="28"/>
          <w:szCs w:val="28"/>
        </w:rPr>
        <w:t xml:space="preserve">48. </w:t>
      </w:r>
    </w:p>
    <w:p w:rsidR="008C4F62" w:rsidRPr="00465DA5" w:rsidRDefault="008C4F62" w:rsidP="00F010BD">
      <w:pPr>
        <w:widowControl w:val="0"/>
        <w:numPr>
          <w:ilvl w:val="0"/>
          <w:numId w:val="14"/>
        </w:numPr>
        <w:tabs>
          <w:tab w:val="left" w:pos="993"/>
        </w:tabs>
        <w:spacing w:line="360" w:lineRule="auto"/>
        <w:ind w:left="0" w:firstLine="709"/>
        <w:jc w:val="both"/>
        <w:rPr>
          <w:sz w:val="28"/>
          <w:szCs w:val="28"/>
        </w:rPr>
      </w:pPr>
      <w:r w:rsidRPr="00465DA5">
        <w:rPr>
          <w:sz w:val="28"/>
          <w:szCs w:val="28"/>
        </w:rPr>
        <w:lastRenderedPageBreak/>
        <w:t xml:space="preserve">Елизаров А. Н. К проблеме основного интегрирующего фактора семьи / А.Н. Елизаров // Вестник МГУ. </w:t>
      </w:r>
      <w:r>
        <w:rPr>
          <w:sz w:val="28"/>
          <w:szCs w:val="28"/>
        </w:rPr>
        <w:t>– Серия 1 :</w:t>
      </w:r>
      <w:r w:rsidRPr="00465DA5">
        <w:rPr>
          <w:sz w:val="28"/>
          <w:szCs w:val="28"/>
        </w:rPr>
        <w:t xml:space="preserve"> Психология. – 1996. – </w:t>
      </w:r>
      <w:r>
        <w:rPr>
          <w:sz w:val="28"/>
          <w:szCs w:val="28"/>
        </w:rPr>
        <w:t xml:space="preserve">               </w:t>
      </w:r>
      <w:r w:rsidRPr="00465DA5">
        <w:rPr>
          <w:sz w:val="28"/>
          <w:szCs w:val="28"/>
        </w:rPr>
        <w:t>№ 1. – С. 42</w:t>
      </w:r>
      <w:r w:rsidRPr="0018518B">
        <w:rPr>
          <w:sz w:val="28"/>
          <w:szCs w:val="28"/>
        </w:rPr>
        <w:t xml:space="preserve"> </w:t>
      </w:r>
      <w:r w:rsidRPr="00465DA5">
        <w:rPr>
          <w:sz w:val="28"/>
          <w:szCs w:val="28"/>
        </w:rPr>
        <w:t>–</w:t>
      </w:r>
      <w:r w:rsidRPr="0018518B">
        <w:rPr>
          <w:sz w:val="28"/>
          <w:szCs w:val="28"/>
        </w:rPr>
        <w:t xml:space="preserve"> </w:t>
      </w:r>
      <w:r w:rsidRPr="00465DA5">
        <w:rPr>
          <w:sz w:val="28"/>
          <w:szCs w:val="28"/>
        </w:rPr>
        <w:t>49.</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sidRPr="00465DA5">
        <w:rPr>
          <w:sz w:val="28"/>
          <w:szCs w:val="28"/>
        </w:rPr>
        <w:t>Ермихина М. О. Формирование осознанного родительства на основе субъективно-психологических факторов</w:t>
      </w:r>
      <w:r>
        <w:rPr>
          <w:sz w:val="28"/>
          <w:szCs w:val="28"/>
        </w:rPr>
        <w:t xml:space="preserve"> : а</w:t>
      </w:r>
      <w:r w:rsidRPr="00465DA5">
        <w:rPr>
          <w:sz w:val="28"/>
          <w:szCs w:val="28"/>
        </w:rPr>
        <w:t>втореф. дис… канд. психол</w:t>
      </w:r>
      <w:r>
        <w:rPr>
          <w:sz w:val="28"/>
          <w:szCs w:val="28"/>
        </w:rPr>
        <w:t>. н. :</w:t>
      </w:r>
      <w:r w:rsidRPr="00465DA5">
        <w:rPr>
          <w:sz w:val="28"/>
          <w:szCs w:val="28"/>
        </w:rPr>
        <w:t xml:space="preserve"> 19.00</w:t>
      </w:r>
      <w:r>
        <w:rPr>
          <w:sz w:val="28"/>
          <w:szCs w:val="28"/>
        </w:rPr>
        <w:t>.07 /</w:t>
      </w:r>
      <w:r w:rsidRPr="00465DA5">
        <w:rPr>
          <w:sz w:val="28"/>
          <w:szCs w:val="28"/>
        </w:rPr>
        <w:t xml:space="preserve"> </w:t>
      </w:r>
      <w:r w:rsidRPr="00E47FB5">
        <w:rPr>
          <w:sz w:val="28"/>
          <w:szCs w:val="28"/>
        </w:rPr>
        <w:t>Марина Олеговна Ермихина</w:t>
      </w:r>
      <w:r w:rsidRPr="00465DA5">
        <w:rPr>
          <w:sz w:val="28"/>
          <w:szCs w:val="28"/>
        </w:rPr>
        <w:t>.</w:t>
      </w:r>
      <w:r>
        <w:rPr>
          <w:sz w:val="28"/>
          <w:szCs w:val="28"/>
        </w:rPr>
        <w:t xml:space="preserve"> </w:t>
      </w:r>
      <w:r w:rsidRPr="00465DA5">
        <w:rPr>
          <w:sz w:val="28"/>
          <w:szCs w:val="28"/>
        </w:rPr>
        <w:t>– Казань, 2004. – 22 с.</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sidRPr="00465DA5">
        <w:rPr>
          <w:sz w:val="28"/>
          <w:szCs w:val="28"/>
        </w:rPr>
        <w:t>Ермолаев О. Ю. Математическая статистика для психологов / О. Ю. Ермолаев. – М.</w:t>
      </w:r>
      <w:r w:rsidRPr="00841B69">
        <w:rPr>
          <w:sz w:val="28"/>
          <w:szCs w:val="28"/>
        </w:rPr>
        <w:t xml:space="preserve"> </w:t>
      </w:r>
      <w:r w:rsidRPr="00465DA5">
        <w:rPr>
          <w:sz w:val="28"/>
          <w:szCs w:val="28"/>
        </w:rPr>
        <w:t>: Изд-во МПСИ, 2002. – 336 с.</w:t>
      </w:r>
    </w:p>
    <w:p w:rsidR="008C4F62" w:rsidRPr="00465DA5" w:rsidRDefault="008C4F62" w:rsidP="00F010BD">
      <w:pPr>
        <w:numPr>
          <w:ilvl w:val="0"/>
          <w:numId w:val="14"/>
        </w:numPr>
        <w:tabs>
          <w:tab w:val="left" w:pos="1134"/>
        </w:tabs>
        <w:spacing w:line="360" w:lineRule="auto"/>
        <w:ind w:left="0" w:firstLine="709"/>
        <w:jc w:val="both"/>
        <w:rPr>
          <w:sz w:val="28"/>
          <w:szCs w:val="28"/>
        </w:rPr>
      </w:pPr>
      <w:r w:rsidRPr="00465DA5">
        <w:rPr>
          <w:sz w:val="28"/>
          <w:szCs w:val="28"/>
        </w:rPr>
        <w:t>Желдак И. М. Искусство быть семьёй</w:t>
      </w:r>
      <w:r w:rsidRPr="00841B69">
        <w:rPr>
          <w:sz w:val="28"/>
          <w:szCs w:val="28"/>
        </w:rPr>
        <w:t xml:space="preserve"> </w:t>
      </w:r>
      <w:r w:rsidRPr="00465DA5">
        <w:rPr>
          <w:sz w:val="28"/>
          <w:szCs w:val="28"/>
        </w:rPr>
        <w:t>: Практическое руководство /</w:t>
      </w:r>
      <w:r w:rsidRPr="00841B69">
        <w:rPr>
          <w:sz w:val="28"/>
          <w:szCs w:val="28"/>
        </w:rPr>
        <w:t xml:space="preserve"> </w:t>
      </w:r>
      <w:r w:rsidRPr="00465DA5">
        <w:rPr>
          <w:sz w:val="28"/>
          <w:szCs w:val="28"/>
        </w:rPr>
        <w:t>И. М. Желдак. – Мн.</w:t>
      </w:r>
      <w:r>
        <w:rPr>
          <w:sz w:val="28"/>
          <w:szCs w:val="28"/>
        </w:rPr>
        <w:t xml:space="preserve"> </w:t>
      </w:r>
      <w:r w:rsidRPr="00465DA5">
        <w:rPr>
          <w:sz w:val="28"/>
          <w:szCs w:val="28"/>
        </w:rPr>
        <w:t xml:space="preserve">:  Лерокс, 1998. – 160 с. </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sidRPr="00465DA5">
        <w:rPr>
          <w:sz w:val="28"/>
          <w:szCs w:val="28"/>
        </w:rPr>
        <w:t>Жигалин С. С. Формирование адекватных родительских позиций как способ коррекции воспитательной практики семьи подростка</w:t>
      </w:r>
      <w:r>
        <w:rPr>
          <w:sz w:val="28"/>
          <w:szCs w:val="28"/>
        </w:rPr>
        <w:t xml:space="preserve"> : а</w:t>
      </w:r>
      <w:r w:rsidRPr="00465DA5">
        <w:rPr>
          <w:sz w:val="28"/>
          <w:szCs w:val="28"/>
        </w:rPr>
        <w:t xml:space="preserve">втореф. дис… канд. психол. н. </w:t>
      </w:r>
      <w:r>
        <w:rPr>
          <w:sz w:val="28"/>
          <w:szCs w:val="28"/>
        </w:rPr>
        <w:t>:</w:t>
      </w:r>
      <w:r w:rsidRPr="00841B69">
        <w:rPr>
          <w:sz w:val="28"/>
          <w:szCs w:val="28"/>
        </w:rPr>
        <w:t xml:space="preserve"> </w:t>
      </w:r>
      <w:r w:rsidRPr="00465DA5">
        <w:rPr>
          <w:sz w:val="28"/>
          <w:szCs w:val="28"/>
        </w:rPr>
        <w:t>19.00</w:t>
      </w:r>
      <w:r>
        <w:rPr>
          <w:sz w:val="28"/>
          <w:szCs w:val="28"/>
        </w:rPr>
        <w:t>.07 /</w:t>
      </w:r>
      <w:r w:rsidRPr="00465DA5">
        <w:rPr>
          <w:sz w:val="28"/>
          <w:szCs w:val="28"/>
        </w:rPr>
        <w:t xml:space="preserve"> Станислав </w:t>
      </w:r>
      <w:r w:rsidRPr="00465DA5">
        <w:rPr>
          <w:spacing w:val="-6"/>
          <w:sz w:val="28"/>
          <w:szCs w:val="28"/>
        </w:rPr>
        <w:t>Сергеевич Жигалин. –</w:t>
      </w:r>
      <w:r w:rsidRPr="00465DA5">
        <w:rPr>
          <w:sz w:val="28"/>
          <w:szCs w:val="28"/>
        </w:rPr>
        <w:t xml:space="preserve"> Екатеринбург, 2004. – 26 с.</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sidRPr="00465DA5">
        <w:rPr>
          <w:sz w:val="28"/>
          <w:szCs w:val="28"/>
        </w:rPr>
        <w:t>Захаров А.И. Как предупредить отклонение в поведении ребенка  /  А.И. Захаров. – М. : Просвещение, 1986. – С. 97</w:t>
      </w:r>
      <w:r w:rsidRPr="00841B69">
        <w:rPr>
          <w:sz w:val="28"/>
          <w:szCs w:val="28"/>
        </w:rPr>
        <w:t xml:space="preserve"> </w:t>
      </w:r>
      <w:r w:rsidRPr="00465DA5">
        <w:rPr>
          <w:sz w:val="28"/>
          <w:szCs w:val="28"/>
        </w:rPr>
        <w:t>–</w:t>
      </w:r>
      <w:r w:rsidRPr="00841B69">
        <w:rPr>
          <w:sz w:val="28"/>
          <w:szCs w:val="28"/>
        </w:rPr>
        <w:t xml:space="preserve"> </w:t>
      </w:r>
      <w:r w:rsidRPr="00465DA5">
        <w:rPr>
          <w:sz w:val="28"/>
          <w:szCs w:val="28"/>
        </w:rPr>
        <w:t>103.</w:t>
      </w:r>
    </w:p>
    <w:p w:rsidR="008C4F62" w:rsidRPr="00465DA5" w:rsidRDefault="008C4F62" w:rsidP="00F010BD">
      <w:pPr>
        <w:widowControl w:val="0"/>
        <w:numPr>
          <w:ilvl w:val="0"/>
          <w:numId w:val="14"/>
        </w:numPr>
        <w:tabs>
          <w:tab w:val="left" w:pos="1134"/>
        </w:tabs>
        <w:spacing w:line="360" w:lineRule="auto"/>
        <w:ind w:left="0" w:firstLine="709"/>
        <w:jc w:val="both"/>
        <w:rPr>
          <w:sz w:val="28"/>
          <w:szCs w:val="28"/>
        </w:rPr>
      </w:pPr>
      <w:r w:rsidRPr="00465DA5">
        <w:rPr>
          <w:sz w:val="28"/>
          <w:szCs w:val="28"/>
        </w:rPr>
        <w:t>Захаров А.И. Как преодолеть страхи у детей  /  А.И. Захаров. – М. : Педагогика, 1986. – 255 с</w:t>
      </w:r>
    </w:p>
    <w:p w:rsidR="008C4F62" w:rsidRPr="00EB5214" w:rsidRDefault="008C4F62" w:rsidP="00F010BD">
      <w:pPr>
        <w:numPr>
          <w:ilvl w:val="0"/>
          <w:numId w:val="14"/>
        </w:numPr>
        <w:tabs>
          <w:tab w:val="left" w:pos="1134"/>
        </w:tabs>
        <w:spacing w:line="360" w:lineRule="auto"/>
        <w:ind w:left="0" w:firstLine="709"/>
        <w:jc w:val="both"/>
        <w:rPr>
          <w:sz w:val="28"/>
          <w:szCs w:val="28"/>
        </w:rPr>
      </w:pPr>
      <w:r w:rsidRPr="00465DA5">
        <w:rPr>
          <w:color w:val="000000"/>
          <w:sz w:val="28"/>
          <w:szCs w:val="28"/>
        </w:rPr>
        <w:t> Захарова Н.</w:t>
      </w:r>
      <w:r w:rsidRPr="00841B69">
        <w:rPr>
          <w:color w:val="000000"/>
          <w:sz w:val="28"/>
          <w:szCs w:val="28"/>
        </w:rPr>
        <w:t xml:space="preserve"> </w:t>
      </w:r>
      <w:r w:rsidRPr="00465DA5">
        <w:rPr>
          <w:color w:val="000000"/>
          <w:sz w:val="28"/>
          <w:szCs w:val="28"/>
        </w:rPr>
        <w:t xml:space="preserve">М. Соціально-педагогічний супровід первинної соціалізації дитини // Гуманізація навчально-виховного </w:t>
      </w:r>
      <w:r>
        <w:rPr>
          <w:color w:val="000000"/>
          <w:sz w:val="28"/>
          <w:szCs w:val="28"/>
        </w:rPr>
        <w:t>процесу: збірник наукових праць</w:t>
      </w:r>
      <w:r w:rsidRPr="00465DA5">
        <w:rPr>
          <w:color w:val="000000"/>
          <w:sz w:val="28"/>
          <w:szCs w:val="28"/>
        </w:rPr>
        <w:t xml:space="preserve"> / За заг. ред. проф. В.</w:t>
      </w:r>
      <w:r w:rsidRPr="00012146">
        <w:rPr>
          <w:color w:val="000000"/>
          <w:sz w:val="28"/>
          <w:szCs w:val="28"/>
        </w:rPr>
        <w:t xml:space="preserve"> </w:t>
      </w:r>
      <w:r>
        <w:rPr>
          <w:color w:val="000000"/>
          <w:sz w:val="28"/>
          <w:szCs w:val="28"/>
        </w:rPr>
        <w:t xml:space="preserve">І. Сипченка. </w:t>
      </w:r>
      <w:r w:rsidRPr="00012146">
        <w:rPr>
          <w:color w:val="000000"/>
          <w:sz w:val="28"/>
          <w:szCs w:val="28"/>
        </w:rPr>
        <w:t xml:space="preserve">– </w:t>
      </w:r>
      <w:r>
        <w:rPr>
          <w:color w:val="000000"/>
          <w:sz w:val="28"/>
          <w:szCs w:val="28"/>
        </w:rPr>
        <w:t>Спецвип</w:t>
      </w:r>
      <w:r w:rsidRPr="00012146">
        <w:rPr>
          <w:color w:val="000000"/>
          <w:sz w:val="28"/>
          <w:szCs w:val="28"/>
        </w:rPr>
        <w:t>.</w:t>
      </w:r>
      <w:r w:rsidRPr="00465DA5">
        <w:rPr>
          <w:color w:val="000000"/>
          <w:sz w:val="28"/>
          <w:szCs w:val="28"/>
        </w:rPr>
        <w:t xml:space="preserve"> 4</w:t>
      </w:r>
      <w:r>
        <w:rPr>
          <w:color w:val="000000"/>
          <w:sz w:val="28"/>
          <w:szCs w:val="28"/>
        </w:rPr>
        <w:t>. –</w:t>
      </w:r>
      <w:r w:rsidRPr="00465DA5">
        <w:rPr>
          <w:color w:val="000000"/>
          <w:sz w:val="28"/>
          <w:szCs w:val="28"/>
        </w:rPr>
        <w:t xml:space="preserve"> Слов’янськ</w:t>
      </w:r>
      <w:r w:rsidRPr="00012146">
        <w:rPr>
          <w:color w:val="000000"/>
          <w:sz w:val="28"/>
          <w:szCs w:val="28"/>
        </w:rPr>
        <w:t xml:space="preserve"> </w:t>
      </w:r>
      <w:r w:rsidRPr="00465DA5">
        <w:rPr>
          <w:color w:val="000000"/>
          <w:sz w:val="28"/>
          <w:szCs w:val="28"/>
        </w:rPr>
        <w:t>: СДПУ, 2010. – Ч. 1. – С. 157</w:t>
      </w:r>
      <w:r w:rsidRPr="00012146">
        <w:rPr>
          <w:color w:val="000000"/>
          <w:sz w:val="28"/>
          <w:szCs w:val="28"/>
        </w:rPr>
        <w:t xml:space="preserve"> </w:t>
      </w:r>
      <w:r w:rsidRPr="00465DA5">
        <w:rPr>
          <w:sz w:val="28"/>
          <w:szCs w:val="28"/>
        </w:rPr>
        <w:t>–</w:t>
      </w:r>
      <w:r w:rsidRPr="00012146">
        <w:rPr>
          <w:sz w:val="28"/>
          <w:szCs w:val="28"/>
        </w:rPr>
        <w:t xml:space="preserve"> </w:t>
      </w:r>
      <w:r w:rsidRPr="00465DA5">
        <w:rPr>
          <w:color w:val="000000"/>
          <w:sz w:val="28"/>
          <w:szCs w:val="28"/>
        </w:rPr>
        <w:t>165.</w:t>
      </w:r>
    </w:p>
    <w:p w:rsidR="00EB5214" w:rsidRPr="0008351B" w:rsidRDefault="00EB5214" w:rsidP="00F010BD">
      <w:pPr>
        <w:widowControl w:val="0"/>
        <w:numPr>
          <w:ilvl w:val="0"/>
          <w:numId w:val="14"/>
        </w:numPr>
        <w:tabs>
          <w:tab w:val="left" w:pos="993"/>
          <w:tab w:val="left" w:pos="1276"/>
        </w:tabs>
        <w:spacing w:line="360" w:lineRule="auto"/>
        <w:ind w:left="0" w:firstLine="709"/>
        <w:jc w:val="both"/>
        <w:rPr>
          <w:sz w:val="28"/>
          <w:szCs w:val="28"/>
        </w:rPr>
      </w:pPr>
      <w:r w:rsidRPr="00586B0E">
        <w:rPr>
          <w:sz w:val="28"/>
          <w:szCs w:val="28"/>
        </w:rPr>
        <w:t>Якубова Ю. М.</w:t>
      </w:r>
      <w:r w:rsidRPr="009B1E7C">
        <w:rPr>
          <w:sz w:val="28"/>
          <w:szCs w:val="28"/>
        </w:rPr>
        <w:t xml:space="preserve"> </w:t>
      </w:r>
      <w:r>
        <w:rPr>
          <w:sz w:val="28"/>
          <w:szCs w:val="28"/>
        </w:rPr>
        <w:t>Проблемні сім’ї: діти і батьки</w:t>
      </w:r>
      <w:r w:rsidRPr="009B1E7C">
        <w:rPr>
          <w:sz w:val="28"/>
          <w:szCs w:val="28"/>
        </w:rPr>
        <w:t xml:space="preserve"> </w:t>
      </w:r>
      <w:r w:rsidRPr="00465DA5">
        <w:rPr>
          <w:sz w:val="28"/>
          <w:szCs w:val="28"/>
        </w:rPr>
        <w:t>/</w:t>
      </w:r>
      <w:r w:rsidRPr="00586B0E">
        <w:rPr>
          <w:sz w:val="28"/>
          <w:szCs w:val="28"/>
        </w:rPr>
        <w:t xml:space="preserve"> Ю.М. Якубова, </w:t>
      </w:r>
      <w:r>
        <w:rPr>
          <w:sz w:val="28"/>
          <w:szCs w:val="28"/>
        </w:rPr>
        <w:t xml:space="preserve">        </w:t>
      </w:r>
      <w:r w:rsidRPr="00586B0E">
        <w:rPr>
          <w:sz w:val="28"/>
          <w:szCs w:val="28"/>
        </w:rPr>
        <w:t xml:space="preserve">О.Г. Антонова-Турченко, Г.В. </w:t>
      </w:r>
      <w:r>
        <w:rPr>
          <w:sz w:val="28"/>
          <w:szCs w:val="28"/>
        </w:rPr>
        <w:t>Святненко</w:t>
      </w:r>
      <w:r w:rsidRPr="00586B0E">
        <w:rPr>
          <w:sz w:val="28"/>
          <w:szCs w:val="28"/>
        </w:rPr>
        <w:t xml:space="preserve">, М.М. Московка  </w:t>
      </w:r>
      <w:r w:rsidRPr="00465DA5">
        <w:rPr>
          <w:sz w:val="28"/>
          <w:szCs w:val="28"/>
        </w:rPr>
        <w:t>//</w:t>
      </w:r>
      <w:r w:rsidRPr="00586B0E">
        <w:rPr>
          <w:sz w:val="28"/>
          <w:szCs w:val="28"/>
        </w:rPr>
        <w:t xml:space="preserve"> </w:t>
      </w:r>
      <w:r w:rsidRPr="009B1E7C">
        <w:rPr>
          <w:sz w:val="28"/>
          <w:szCs w:val="28"/>
        </w:rPr>
        <w:t>Український інститут соціальних досліджень. − К</w:t>
      </w:r>
      <w:r w:rsidRPr="003F7758">
        <w:rPr>
          <w:sz w:val="28"/>
          <w:szCs w:val="28"/>
        </w:rPr>
        <w:t>. : Студцентр, 1</w:t>
      </w:r>
      <w:r w:rsidRPr="009B1E7C">
        <w:rPr>
          <w:sz w:val="28"/>
          <w:szCs w:val="28"/>
        </w:rPr>
        <w:t>998. − С. 23</w:t>
      </w:r>
      <w:r w:rsidRPr="00465DA5">
        <w:rPr>
          <w:sz w:val="28"/>
          <w:szCs w:val="28"/>
        </w:rPr>
        <w:t>–</w:t>
      </w:r>
      <w:r w:rsidRPr="009B1E7C">
        <w:rPr>
          <w:sz w:val="28"/>
          <w:szCs w:val="28"/>
        </w:rPr>
        <w:t>29</w:t>
      </w:r>
      <w:r w:rsidRPr="0008351B">
        <w:rPr>
          <w:sz w:val="28"/>
          <w:szCs w:val="28"/>
        </w:rPr>
        <w:t>.</w:t>
      </w:r>
    </w:p>
    <w:p w:rsidR="00EB5214" w:rsidRPr="00465DA5" w:rsidRDefault="00EB5214" w:rsidP="00EB5214">
      <w:pPr>
        <w:tabs>
          <w:tab w:val="left" w:pos="1134"/>
        </w:tabs>
        <w:spacing w:line="360" w:lineRule="auto"/>
        <w:ind w:left="709"/>
        <w:jc w:val="both"/>
        <w:rPr>
          <w:sz w:val="28"/>
          <w:szCs w:val="28"/>
        </w:rPr>
      </w:pPr>
    </w:p>
    <w:p w:rsidR="008C4F62" w:rsidRPr="008C4F62" w:rsidRDefault="008C4F62" w:rsidP="008C4F62">
      <w:pPr>
        <w:shd w:val="clear" w:color="auto" w:fill="FFFFFF"/>
        <w:tabs>
          <w:tab w:val="left" w:pos="677"/>
        </w:tabs>
        <w:spacing w:line="360" w:lineRule="auto"/>
        <w:jc w:val="both"/>
        <w:rPr>
          <w:sz w:val="28"/>
          <w:szCs w:val="28"/>
        </w:rPr>
      </w:pPr>
    </w:p>
    <w:p w:rsidR="00D74F64" w:rsidRDefault="00D74F64" w:rsidP="00C113CE">
      <w:pPr>
        <w:tabs>
          <w:tab w:val="num" w:pos="0"/>
        </w:tabs>
        <w:jc w:val="both"/>
        <w:rPr>
          <w:sz w:val="28"/>
          <w:szCs w:val="28"/>
          <w:lang w:val="uk-UA"/>
        </w:rPr>
      </w:pPr>
    </w:p>
    <w:sectPr w:rsidR="00D74F64" w:rsidSect="004F5806">
      <w:headerReference w:type="default" r:id="rId11"/>
      <w:pgSz w:w="11907" w:h="16840" w:code="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E4B" w:rsidRDefault="00083E4B" w:rsidP="00004A71">
      <w:r>
        <w:separator/>
      </w:r>
    </w:p>
  </w:endnote>
  <w:endnote w:type="continuationSeparator" w:id="0">
    <w:p w:rsidR="00083E4B" w:rsidRDefault="00083E4B"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 w:name="Times New Roman Полужирный">
    <w:panose1 w:val="02020803070505020304"/>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E4B" w:rsidRDefault="00083E4B" w:rsidP="00004A71">
      <w:r>
        <w:separator/>
      </w:r>
    </w:p>
  </w:footnote>
  <w:footnote w:type="continuationSeparator" w:id="0">
    <w:p w:rsidR="00083E4B" w:rsidRDefault="00083E4B"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01E" w:rsidRDefault="00A6301E">
    <w:pPr>
      <w:pStyle w:val="af"/>
      <w:jc w:val="right"/>
    </w:pPr>
    <w:r>
      <w:fldChar w:fldCharType="begin"/>
    </w:r>
    <w:r>
      <w:instrText>PAGE   \* MERGEFORMAT</w:instrText>
    </w:r>
    <w:r>
      <w:fldChar w:fldCharType="separate"/>
    </w:r>
    <w:r w:rsidR="000E04D5" w:rsidRPr="000E04D5">
      <w:rPr>
        <w:noProof/>
        <w:lang w:val="ru-RU"/>
      </w:rPr>
      <w:t>12</w:t>
    </w:r>
    <w:r>
      <w:rPr>
        <w:noProof/>
        <w:lang w:val="ru-RU"/>
      </w:rPr>
      <w:fldChar w:fldCharType="end"/>
    </w:r>
  </w:p>
  <w:p w:rsidR="00A6301E" w:rsidRDefault="00A6301E">
    <w:pPr>
      <w:pStyle w:val="af"/>
    </w:pPr>
  </w:p>
  <w:p w:rsidR="00A6301E" w:rsidRDefault="00A630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4">
    <w:nsid w:val="18DD01AB"/>
    <w:multiLevelType w:val="hybridMultilevel"/>
    <w:tmpl w:val="0DD88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1A01B7"/>
    <w:multiLevelType w:val="hybridMultilevel"/>
    <w:tmpl w:val="9F40E0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17">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4DFA345C"/>
    <w:multiLevelType w:val="hybridMultilevel"/>
    <w:tmpl w:val="79701C6C"/>
    <w:lvl w:ilvl="0" w:tplc="E390A83C">
      <w:start w:val="5"/>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6A82623"/>
    <w:multiLevelType w:val="hybridMultilevel"/>
    <w:tmpl w:val="F11ED2F4"/>
    <w:lvl w:ilvl="0" w:tplc="CA46663E">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5CDC2CF7"/>
    <w:multiLevelType w:val="multilevel"/>
    <w:tmpl w:val="9522D68E"/>
    <w:lvl w:ilvl="0">
      <w:start w:val="1"/>
      <w:numFmt w:val="decimal"/>
      <w:lvlText w:val="%1."/>
      <w:lvlJc w:val="left"/>
      <w:pPr>
        <w:ind w:left="450" w:hanging="450"/>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22">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23">
    <w:nsid w:val="78215572"/>
    <w:multiLevelType w:val="hybridMultilevel"/>
    <w:tmpl w:val="A2423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abstractNum w:abstractNumId="25">
    <w:nsid w:val="7D6C6E50"/>
    <w:multiLevelType w:val="multilevel"/>
    <w:tmpl w:val="9970C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7"/>
  </w:num>
  <w:num w:numId="7">
    <w:abstractNumId w:val="13"/>
  </w:num>
  <w:num w:numId="8">
    <w:abstractNumId w:val="2"/>
  </w:num>
  <w:num w:numId="9">
    <w:abstractNumId w:val="24"/>
  </w:num>
  <w:num w:numId="10">
    <w:abstractNumId w:val="1"/>
  </w:num>
  <w:num w:numId="11">
    <w:abstractNumId w:val="21"/>
  </w:num>
  <w:num w:numId="12">
    <w:abstractNumId w:val="25"/>
  </w:num>
  <w:num w:numId="13">
    <w:abstractNumId w:val="20"/>
  </w:num>
  <w:num w:numId="14">
    <w:abstractNumId w:val="23"/>
  </w:num>
  <w:num w:numId="15">
    <w:abstractNumId w:val="14"/>
  </w:num>
  <w:num w:numId="16">
    <w:abstractNumId w:val="15"/>
  </w:num>
  <w:num w:numId="17">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AC7"/>
    <w:rsid w:val="000029D0"/>
    <w:rsid w:val="0000393E"/>
    <w:rsid w:val="00004A71"/>
    <w:rsid w:val="00011DB9"/>
    <w:rsid w:val="00013C31"/>
    <w:rsid w:val="00014794"/>
    <w:rsid w:val="00014DAA"/>
    <w:rsid w:val="0001744A"/>
    <w:rsid w:val="000204AB"/>
    <w:rsid w:val="0003239E"/>
    <w:rsid w:val="00034F05"/>
    <w:rsid w:val="0004082E"/>
    <w:rsid w:val="00041101"/>
    <w:rsid w:val="000444B4"/>
    <w:rsid w:val="00044E1F"/>
    <w:rsid w:val="0005125B"/>
    <w:rsid w:val="00057780"/>
    <w:rsid w:val="000605FB"/>
    <w:rsid w:val="00061090"/>
    <w:rsid w:val="00062B14"/>
    <w:rsid w:val="00064493"/>
    <w:rsid w:val="0007031E"/>
    <w:rsid w:val="0007197A"/>
    <w:rsid w:val="00076912"/>
    <w:rsid w:val="00077740"/>
    <w:rsid w:val="00077E30"/>
    <w:rsid w:val="00082F0B"/>
    <w:rsid w:val="00083E4B"/>
    <w:rsid w:val="0008539A"/>
    <w:rsid w:val="00085DAE"/>
    <w:rsid w:val="00093561"/>
    <w:rsid w:val="00094032"/>
    <w:rsid w:val="00094989"/>
    <w:rsid w:val="00096510"/>
    <w:rsid w:val="000A6229"/>
    <w:rsid w:val="000A725C"/>
    <w:rsid w:val="000A734A"/>
    <w:rsid w:val="000B09C0"/>
    <w:rsid w:val="000B0F7A"/>
    <w:rsid w:val="000B1010"/>
    <w:rsid w:val="000B1BFE"/>
    <w:rsid w:val="000B48CA"/>
    <w:rsid w:val="000B5B1F"/>
    <w:rsid w:val="000B685D"/>
    <w:rsid w:val="000C109D"/>
    <w:rsid w:val="000C2E6E"/>
    <w:rsid w:val="000C7D78"/>
    <w:rsid w:val="000D043B"/>
    <w:rsid w:val="000D1CDD"/>
    <w:rsid w:val="000D2D29"/>
    <w:rsid w:val="000D37DC"/>
    <w:rsid w:val="000D3AFA"/>
    <w:rsid w:val="000D6CDA"/>
    <w:rsid w:val="000E04D5"/>
    <w:rsid w:val="000E064C"/>
    <w:rsid w:val="000E1AFE"/>
    <w:rsid w:val="000E752A"/>
    <w:rsid w:val="000F3147"/>
    <w:rsid w:val="000F46AC"/>
    <w:rsid w:val="000F66A3"/>
    <w:rsid w:val="000F73F7"/>
    <w:rsid w:val="0010257A"/>
    <w:rsid w:val="00103CA4"/>
    <w:rsid w:val="00104AAB"/>
    <w:rsid w:val="00110721"/>
    <w:rsid w:val="0011081E"/>
    <w:rsid w:val="00114620"/>
    <w:rsid w:val="001221FA"/>
    <w:rsid w:val="0012225B"/>
    <w:rsid w:val="001237A1"/>
    <w:rsid w:val="001336FD"/>
    <w:rsid w:val="0013568D"/>
    <w:rsid w:val="0014021E"/>
    <w:rsid w:val="0014521A"/>
    <w:rsid w:val="00146CD8"/>
    <w:rsid w:val="001502A9"/>
    <w:rsid w:val="001508F5"/>
    <w:rsid w:val="0015203F"/>
    <w:rsid w:val="00152487"/>
    <w:rsid w:val="00153277"/>
    <w:rsid w:val="00155B13"/>
    <w:rsid w:val="001658B0"/>
    <w:rsid w:val="001661A6"/>
    <w:rsid w:val="0017017D"/>
    <w:rsid w:val="00176CF8"/>
    <w:rsid w:val="0018003E"/>
    <w:rsid w:val="001855E6"/>
    <w:rsid w:val="001940AE"/>
    <w:rsid w:val="0019509C"/>
    <w:rsid w:val="001A1FA3"/>
    <w:rsid w:val="001A23B1"/>
    <w:rsid w:val="001A2A9D"/>
    <w:rsid w:val="001A378C"/>
    <w:rsid w:val="001A4534"/>
    <w:rsid w:val="001A7A05"/>
    <w:rsid w:val="001B12B2"/>
    <w:rsid w:val="001B4B55"/>
    <w:rsid w:val="001B7AA0"/>
    <w:rsid w:val="001C128A"/>
    <w:rsid w:val="001C2827"/>
    <w:rsid w:val="001C6777"/>
    <w:rsid w:val="001C6F30"/>
    <w:rsid w:val="001C79F8"/>
    <w:rsid w:val="001D07BD"/>
    <w:rsid w:val="001D4671"/>
    <w:rsid w:val="001D4DE9"/>
    <w:rsid w:val="001D6A9C"/>
    <w:rsid w:val="001E2E91"/>
    <w:rsid w:val="001E46D7"/>
    <w:rsid w:val="001E54D4"/>
    <w:rsid w:val="001E70B0"/>
    <w:rsid w:val="001E72EC"/>
    <w:rsid w:val="001F0334"/>
    <w:rsid w:val="0020269E"/>
    <w:rsid w:val="0021046E"/>
    <w:rsid w:val="00210CF6"/>
    <w:rsid w:val="00217447"/>
    <w:rsid w:val="002234FA"/>
    <w:rsid w:val="002259EE"/>
    <w:rsid w:val="00231039"/>
    <w:rsid w:val="00234125"/>
    <w:rsid w:val="0023412E"/>
    <w:rsid w:val="00234F9D"/>
    <w:rsid w:val="00240121"/>
    <w:rsid w:val="002412D5"/>
    <w:rsid w:val="00241C46"/>
    <w:rsid w:val="002426D0"/>
    <w:rsid w:val="00243577"/>
    <w:rsid w:val="00243E74"/>
    <w:rsid w:val="00250738"/>
    <w:rsid w:val="00250746"/>
    <w:rsid w:val="00252E64"/>
    <w:rsid w:val="0025348A"/>
    <w:rsid w:val="00254C46"/>
    <w:rsid w:val="00256058"/>
    <w:rsid w:val="002602AE"/>
    <w:rsid w:val="00261031"/>
    <w:rsid w:val="002637C4"/>
    <w:rsid w:val="0026571C"/>
    <w:rsid w:val="00265DDD"/>
    <w:rsid w:val="00266604"/>
    <w:rsid w:val="00266EC3"/>
    <w:rsid w:val="002705BA"/>
    <w:rsid w:val="00270D16"/>
    <w:rsid w:val="00273A4E"/>
    <w:rsid w:val="00277171"/>
    <w:rsid w:val="00280C87"/>
    <w:rsid w:val="0028165A"/>
    <w:rsid w:val="00281DF0"/>
    <w:rsid w:val="00290715"/>
    <w:rsid w:val="00290884"/>
    <w:rsid w:val="00290E76"/>
    <w:rsid w:val="0029119D"/>
    <w:rsid w:val="00292737"/>
    <w:rsid w:val="00293490"/>
    <w:rsid w:val="0029480B"/>
    <w:rsid w:val="002952C2"/>
    <w:rsid w:val="002960E1"/>
    <w:rsid w:val="002962FD"/>
    <w:rsid w:val="00296465"/>
    <w:rsid w:val="0029747F"/>
    <w:rsid w:val="00297AED"/>
    <w:rsid w:val="002A41C8"/>
    <w:rsid w:val="002A67A3"/>
    <w:rsid w:val="002A7627"/>
    <w:rsid w:val="002B1C65"/>
    <w:rsid w:val="002B423B"/>
    <w:rsid w:val="002B42BE"/>
    <w:rsid w:val="002B4536"/>
    <w:rsid w:val="002B734C"/>
    <w:rsid w:val="002C025E"/>
    <w:rsid w:val="002C02A2"/>
    <w:rsid w:val="002C0CFC"/>
    <w:rsid w:val="002C27C3"/>
    <w:rsid w:val="002C3D91"/>
    <w:rsid w:val="002C4FFD"/>
    <w:rsid w:val="002D0AE7"/>
    <w:rsid w:val="002E0736"/>
    <w:rsid w:val="002F1060"/>
    <w:rsid w:val="002F24D8"/>
    <w:rsid w:val="00300E80"/>
    <w:rsid w:val="00301802"/>
    <w:rsid w:val="0030283A"/>
    <w:rsid w:val="00304B3B"/>
    <w:rsid w:val="003050EC"/>
    <w:rsid w:val="00306891"/>
    <w:rsid w:val="0031321A"/>
    <w:rsid w:val="003142CD"/>
    <w:rsid w:val="0031711C"/>
    <w:rsid w:val="00320D21"/>
    <w:rsid w:val="003231C5"/>
    <w:rsid w:val="00324003"/>
    <w:rsid w:val="003274EC"/>
    <w:rsid w:val="0033139B"/>
    <w:rsid w:val="0033195A"/>
    <w:rsid w:val="003340AF"/>
    <w:rsid w:val="0033572C"/>
    <w:rsid w:val="003369C2"/>
    <w:rsid w:val="00336CE8"/>
    <w:rsid w:val="00342227"/>
    <w:rsid w:val="00344288"/>
    <w:rsid w:val="00345E4F"/>
    <w:rsid w:val="003460AC"/>
    <w:rsid w:val="00351AC1"/>
    <w:rsid w:val="00355A8E"/>
    <w:rsid w:val="003562C6"/>
    <w:rsid w:val="00356B92"/>
    <w:rsid w:val="00360B74"/>
    <w:rsid w:val="00361055"/>
    <w:rsid w:val="00362D77"/>
    <w:rsid w:val="00365AEF"/>
    <w:rsid w:val="00370C00"/>
    <w:rsid w:val="0037202B"/>
    <w:rsid w:val="00372162"/>
    <w:rsid w:val="00372445"/>
    <w:rsid w:val="003746BC"/>
    <w:rsid w:val="00374C33"/>
    <w:rsid w:val="0037523B"/>
    <w:rsid w:val="00375E37"/>
    <w:rsid w:val="0037726E"/>
    <w:rsid w:val="003847CB"/>
    <w:rsid w:val="0039646B"/>
    <w:rsid w:val="003A0109"/>
    <w:rsid w:val="003A15A6"/>
    <w:rsid w:val="003A37F6"/>
    <w:rsid w:val="003A4470"/>
    <w:rsid w:val="003A5AD2"/>
    <w:rsid w:val="003A616C"/>
    <w:rsid w:val="003A7CD0"/>
    <w:rsid w:val="003B0AC9"/>
    <w:rsid w:val="003B6240"/>
    <w:rsid w:val="003C0863"/>
    <w:rsid w:val="003C27F9"/>
    <w:rsid w:val="003C2F6B"/>
    <w:rsid w:val="003C472F"/>
    <w:rsid w:val="003C693D"/>
    <w:rsid w:val="003C7F13"/>
    <w:rsid w:val="003D22CE"/>
    <w:rsid w:val="003D499B"/>
    <w:rsid w:val="003D5834"/>
    <w:rsid w:val="003E16F9"/>
    <w:rsid w:val="003E27B4"/>
    <w:rsid w:val="003E2A72"/>
    <w:rsid w:val="003E3D6A"/>
    <w:rsid w:val="003E71E5"/>
    <w:rsid w:val="003F0B0D"/>
    <w:rsid w:val="003F13A6"/>
    <w:rsid w:val="003F58F1"/>
    <w:rsid w:val="003F640B"/>
    <w:rsid w:val="003F73E5"/>
    <w:rsid w:val="004035C0"/>
    <w:rsid w:val="00403C5B"/>
    <w:rsid w:val="004041E9"/>
    <w:rsid w:val="00404E1F"/>
    <w:rsid w:val="004050B6"/>
    <w:rsid w:val="004060CA"/>
    <w:rsid w:val="004109F3"/>
    <w:rsid w:val="00412931"/>
    <w:rsid w:val="00416B20"/>
    <w:rsid w:val="0042214A"/>
    <w:rsid w:val="00422571"/>
    <w:rsid w:val="004246BA"/>
    <w:rsid w:val="0042502A"/>
    <w:rsid w:val="004253D1"/>
    <w:rsid w:val="00433393"/>
    <w:rsid w:val="0043389A"/>
    <w:rsid w:val="00434CB7"/>
    <w:rsid w:val="004362DD"/>
    <w:rsid w:val="00436322"/>
    <w:rsid w:val="004364BD"/>
    <w:rsid w:val="00442596"/>
    <w:rsid w:val="00442FB5"/>
    <w:rsid w:val="00444DF2"/>
    <w:rsid w:val="00445A8F"/>
    <w:rsid w:val="004479AA"/>
    <w:rsid w:val="004512D1"/>
    <w:rsid w:val="004523CF"/>
    <w:rsid w:val="00453B64"/>
    <w:rsid w:val="00453F30"/>
    <w:rsid w:val="00456084"/>
    <w:rsid w:val="00456155"/>
    <w:rsid w:val="00456E3B"/>
    <w:rsid w:val="004601BD"/>
    <w:rsid w:val="004606EE"/>
    <w:rsid w:val="00460AC8"/>
    <w:rsid w:val="004631BA"/>
    <w:rsid w:val="00464BBE"/>
    <w:rsid w:val="004652FC"/>
    <w:rsid w:val="00472418"/>
    <w:rsid w:val="0047301C"/>
    <w:rsid w:val="00475FC6"/>
    <w:rsid w:val="00482C3C"/>
    <w:rsid w:val="00483B9D"/>
    <w:rsid w:val="004850E1"/>
    <w:rsid w:val="00490AFB"/>
    <w:rsid w:val="0049108C"/>
    <w:rsid w:val="0049482E"/>
    <w:rsid w:val="00495618"/>
    <w:rsid w:val="00495790"/>
    <w:rsid w:val="00497B6C"/>
    <w:rsid w:val="004A072B"/>
    <w:rsid w:val="004A1CA0"/>
    <w:rsid w:val="004B0DCA"/>
    <w:rsid w:val="004B1E84"/>
    <w:rsid w:val="004B5736"/>
    <w:rsid w:val="004C0C2C"/>
    <w:rsid w:val="004C6087"/>
    <w:rsid w:val="004D00F5"/>
    <w:rsid w:val="004D2EAA"/>
    <w:rsid w:val="004D2F2F"/>
    <w:rsid w:val="004D4AD6"/>
    <w:rsid w:val="004D5FDD"/>
    <w:rsid w:val="004E2BA0"/>
    <w:rsid w:val="004E6825"/>
    <w:rsid w:val="004E6E6E"/>
    <w:rsid w:val="004E7C18"/>
    <w:rsid w:val="004F21C4"/>
    <w:rsid w:val="004F4ECF"/>
    <w:rsid w:val="004F5806"/>
    <w:rsid w:val="004F5B7B"/>
    <w:rsid w:val="004F6567"/>
    <w:rsid w:val="00501881"/>
    <w:rsid w:val="00502C3F"/>
    <w:rsid w:val="00503AAD"/>
    <w:rsid w:val="00507DB0"/>
    <w:rsid w:val="00510BDA"/>
    <w:rsid w:val="0051240B"/>
    <w:rsid w:val="005132B5"/>
    <w:rsid w:val="0051594C"/>
    <w:rsid w:val="00522D0F"/>
    <w:rsid w:val="00527D5B"/>
    <w:rsid w:val="00533B00"/>
    <w:rsid w:val="00537028"/>
    <w:rsid w:val="00537108"/>
    <w:rsid w:val="00540F05"/>
    <w:rsid w:val="005414E4"/>
    <w:rsid w:val="00541AF6"/>
    <w:rsid w:val="00542074"/>
    <w:rsid w:val="0054556E"/>
    <w:rsid w:val="00547703"/>
    <w:rsid w:val="0055003A"/>
    <w:rsid w:val="00550CFC"/>
    <w:rsid w:val="0055606A"/>
    <w:rsid w:val="00560C29"/>
    <w:rsid w:val="00563C9C"/>
    <w:rsid w:val="0056401E"/>
    <w:rsid w:val="0056406E"/>
    <w:rsid w:val="00564B3D"/>
    <w:rsid w:val="005672E4"/>
    <w:rsid w:val="005672F6"/>
    <w:rsid w:val="00567971"/>
    <w:rsid w:val="005726F5"/>
    <w:rsid w:val="00572B34"/>
    <w:rsid w:val="005806EC"/>
    <w:rsid w:val="00580D00"/>
    <w:rsid w:val="00583845"/>
    <w:rsid w:val="00584192"/>
    <w:rsid w:val="00584D8F"/>
    <w:rsid w:val="005915F1"/>
    <w:rsid w:val="005932D8"/>
    <w:rsid w:val="0059537F"/>
    <w:rsid w:val="00595C40"/>
    <w:rsid w:val="005979AF"/>
    <w:rsid w:val="005A2568"/>
    <w:rsid w:val="005A3AC0"/>
    <w:rsid w:val="005A6916"/>
    <w:rsid w:val="005A6FDC"/>
    <w:rsid w:val="005A7E12"/>
    <w:rsid w:val="005B026C"/>
    <w:rsid w:val="005B1B08"/>
    <w:rsid w:val="005B1DC6"/>
    <w:rsid w:val="005B3B9C"/>
    <w:rsid w:val="005B677D"/>
    <w:rsid w:val="005D1E35"/>
    <w:rsid w:val="005D2143"/>
    <w:rsid w:val="005D3C2A"/>
    <w:rsid w:val="005D471F"/>
    <w:rsid w:val="005D643C"/>
    <w:rsid w:val="005E46E8"/>
    <w:rsid w:val="005E53E5"/>
    <w:rsid w:val="005E6ABB"/>
    <w:rsid w:val="005F1BDE"/>
    <w:rsid w:val="005F42A5"/>
    <w:rsid w:val="005F6812"/>
    <w:rsid w:val="005F6F50"/>
    <w:rsid w:val="00600537"/>
    <w:rsid w:val="00600975"/>
    <w:rsid w:val="0060663A"/>
    <w:rsid w:val="00607B18"/>
    <w:rsid w:val="00610F40"/>
    <w:rsid w:val="00612692"/>
    <w:rsid w:val="0061287D"/>
    <w:rsid w:val="00617C5C"/>
    <w:rsid w:val="0062143C"/>
    <w:rsid w:val="00621D57"/>
    <w:rsid w:val="006221F6"/>
    <w:rsid w:val="006237B4"/>
    <w:rsid w:val="00624469"/>
    <w:rsid w:val="00624B21"/>
    <w:rsid w:val="006259EA"/>
    <w:rsid w:val="0063048C"/>
    <w:rsid w:val="00633E44"/>
    <w:rsid w:val="0063689C"/>
    <w:rsid w:val="006410E2"/>
    <w:rsid w:val="006425F0"/>
    <w:rsid w:val="00643227"/>
    <w:rsid w:val="0064386D"/>
    <w:rsid w:val="00645468"/>
    <w:rsid w:val="00651E62"/>
    <w:rsid w:val="00653FC9"/>
    <w:rsid w:val="00661086"/>
    <w:rsid w:val="00662C95"/>
    <w:rsid w:val="00670A48"/>
    <w:rsid w:val="00673509"/>
    <w:rsid w:val="006737F3"/>
    <w:rsid w:val="00676FEA"/>
    <w:rsid w:val="00677C9E"/>
    <w:rsid w:val="006805D4"/>
    <w:rsid w:val="00684282"/>
    <w:rsid w:val="00684F1F"/>
    <w:rsid w:val="006869AD"/>
    <w:rsid w:val="00691A03"/>
    <w:rsid w:val="00692EC1"/>
    <w:rsid w:val="00692F9E"/>
    <w:rsid w:val="006958FB"/>
    <w:rsid w:val="006960A7"/>
    <w:rsid w:val="006A1399"/>
    <w:rsid w:val="006A1D83"/>
    <w:rsid w:val="006A5B6E"/>
    <w:rsid w:val="006A5EF6"/>
    <w:rsid w:val="006A5F4A"/>
    <w:rsid w:val="006B24FD"/>
    <w:rsid w:val="006B6E1C"/>
    <w:rsid w:val="006C5E74"/>
    <w:rsid w:val="006C6E6E"/>
    <w:rsid w:val="006D0047"/>
    <w:rsid w:val="006D3EB6"/>
    <w:rsid w:val="006D62E9"/>
    <w:rsid w:val="006D6E9E"/>
    <w:rsid w:val="006D7EED"/>
    <w:rsid w:val="006E2135"/>
    <w:rsid w:val="006E2BB5"/>
    <w:rsid w:val="006E4B01"/>
    <w:rsid w:val="006E5024"/>
    <w:rsid w:val="006E51A9"/>
    <w:rsid w:val="006E576E"/>
    <w:rsid w:val="006E5CB5"/>
    <w:rsid w:val="006E6E0E"/>
    <w:rsid w:val="006F1399"/>
    <w:rsid w:val="006F2765"/>
    <w:rsid w:val="006F3294"/>
    <w:rsid w:val="006F3394"/>
    <w:rsid w:val="006F351D"/>
    <w:rsid w:val="006F5CA2"/>
    <w:rsid w:val="006F6CE2"/>
    <w:rsid w:val="00701480"/>
    <w:rsid w:val="00703301"/>
    <w:rsid w:val="00703BA1"/>
    <w:rsid w:val="0070532E"/>
    <w:rsid w:val="0070708E"/>
    <w:rsid w:val="007107F8"/>
    <w:rsid w:val="00711F72"/>
    <w:rsid w:val="00713A3B"/>
    <w:rsid w:val="00713ACA"/>
    <w:rsid w:val="00713BD4"/>
    <w:rsid w:val="007148FB"/>
    <w:rsid w:val="00717DC4"/>
    <w:rsid w:val="0072327B"/>
    <w:rsid w:val="00723521"/>
    <w:rsid w:val="00723C8A"/>
    <w:rsid w:val="007248D6"/>
    <w:rsid w:val="00725684"/>
    <w:rsid w:val="00731948"/>
    <w:rsid w:val="007340FC"/>
    <w:rsid w:val="0073556C"/>
    <w:rsid w:val="007358B9"/>
    <w:rsid w:val="00735962"/>
    <w:rsid w:val="00737F14"/>
    <w:rsid w:val="0074379E"/>
    <w:rsid w:val="00743A9E"/>
    <w:rsid w:val="007462A2"/>
    <w:rsid w:val="00747215"/>
    <w:rsid w:val="00752471"/>
    <w:rsid w:val="00753ED1"/>
    <w:rsid w:val="00754838"/>
    <w:rsid w:val="007556F8"/>
    <w:rsid w:val="00755EA1"/>
    <w:rsid w:val="00757307"/>
    <w:rsid w:val="007635C9"/>
    <w:rsid w:val="00766AC3"/>
    <w:rsid w:val="0077046F"/>
    <w:rsid w:val="00770B42"/>
    <w:rsid w:val="00772745"/>
    <w:rsid w:val="00773017"/>
    <w:rsid w:val="00774289"/>
    <w:rsid w:val="0077738A"/>
    <w:rsid w:val="007777EA"/>
    <w:rsid w:val="007813B6"/>
    <w:rsid w:val="00784823"/>
    <w:rsid w:val="00784A36"/>
    <w:rsid w:val="007857C2"/>
    <w:rsid w:val="00786719"/>
    <w:rsid w:val="00787610"/>
    <w:rsid w:val="00792B6F"/>
    <w:rsid w:val="00794B9E"/>
    <w:rsid w:val="007A60D4"/>
    <w:rsid w:val="007A716E"/>
    <w:rsid w:val="007A7E7F"/>
    <w:rsid w:val="007B75FF"/>
    <w:rsid w:val="007C1402"/>
    <w:rsid w:val="007C3B11"/>
    <w:rsid w:val="007C60D5"/>
    <w:rsid w:val="007D0EFA"/>
    <w:rsid w:val="007D1D89"/>
    <w:rsid w:val="007D2B0D"/>
    <w:rsid w:val="007E00AF"/>
    <w:rsid w:val="007E1147"/>
    <w:rsid w:val="007E2615"/>
    <w:rsid w:val="007E61A3"/>
    <w:rsid w:val="007E6FDC"/>
    <w:rsid w:val="007F0E44"/>
    <w:rsid w:val="007F1D7E"/>
    <w:rsid w:val="007F2113"/>
    <w:rsid w:val="007F5B1F"/>
    <w:rsid w:val="007F6B5C"/>
    <w:rsid w:val="007F7233"/>
    <w:rsid w:val="008004E0"/>
    <w:rsid w:val="0080328A"/>
    <w:rsid w:val="00803CC5"/>
    <w:rsid w:val="008069FC"/>
    <w:rsid w:val="00810B31"/>
    <w:rsid w:val="0081288B"/>
    <w:rsid w:val="008136F0"/>
    <w:rsid w:val="0081507C"/>
    <w:rsid w:val="00816D74"/>
    <w:rsid w:val="00820BC0"/>
    <w:rsid w:val="00824DCC"/>
    <w:rsid w:val="00825F73"/>
    <w:rsid w:val="00826ACC"/>
    <w:rsid w:val="00827EDD"/>
    <w:rsid w:val="0083087D"/>
    <w:rsid w:val="008324AE"/>
    <w:rsid w:val="00832D90"/>
    <w:rsid w:val="0083317E"/>
    <w:rsid w:val="00833D20"/>
    <w:rsid w:val="00835942"/>
    <w:rsid w:val="00835F52"/>
    <w:rsid w:val="008368F4"/>
    <w:rsid w:val="00840957"/>
    <w:rsid w:val="00840B69"/>
    <w:rsid w:val="008415A3"/>
    <w:rsid w:val="00841CB7"/>
    <w:rsid w:val="008446E6"/>
    <w:rsid w:val="00844F8E"/>
    <w:rsid w:val="00845150"/>
    <w:rsid w:val="008471DE"/>
    <w:rsid w:val="00851606"/>
    <w:rsid w:val="00856AE0"/>
    <w:rsid w:val="00857E6C"/>
    <w:rsid w:val="0086348D"/>
    <w:rsid w:val="008659DA"/>
    <w:rsid w:val="00866717"/>
    <w:rsid w:val="00866F96"/>
    <w:rsid w:val="00870D34"/>
    <w:rsid w:val="0087126B"/>
    <w:rsid w:val="008722D1"/>
    <w:rsid w:val="0087374D"/>
    <w:rsid w:val="00877608"/>
    <w:rsid w:val="008805E2"/>
    <w:rsid w:val="008809F2"/>
    <w:rsid w:val="0088392F"/>
    <w:rsid w:val="008865EE"/>
    <w:rsid w:val="00890C01"/>
    <w:rsid w:val="0089361E"/>
    <w:rsid w:val="00896824"/>
    <w:rsid w:val="008A1374"/>
    <w:rsid w:val="008A2D39"/>
    <w:rsid w:val="008A2FE3"/>
    <w:rsid w:val="008A3967"/>
    <w:rsid w:val="008B0C50"/>
    <w:rsid w:val="008B32D3"/>
    <w:rsid w:val="008C1275"/>
    <w:rsid w:val="008C4F62"/>
    <w:rsid w:val="008C4FA7"/>
    <w:rsid w:val="008C7645"/>
    <w:rsid w:val="008D0C81"/>
    <w:rsid w:val="008D0CC0"/>
    <w:rsid w:val="008D1943"/>
    <w:rsid w:val="008D2AA5"/>
    <w:rsid w:val="008D5D88"/>
    <w:rsid w:val="008D6088"/>
    <w:rsid w:val="008D6BEB"/>
    <w:rsid w:val="008D7326"/>
    <w:rsid w:val="008D7A3B"/>
    <w:rsid w:val="008E343E"/>
    <w:rsid w:val="008E37B0"/>
    <w:rsid w:val="008E39C5"/>
    <w:rsid w:val="008E75E1"/>
    <w:rsid w:val="008E765C"/>
    <w:rsid w:val="008F2F4A"/>
    <w:rsid w:val="008F3D8E"/>
    <w:rsid w:val="008F44B7"/>
    <w:rsid w:val="008F4FEC"/>
    <w:rsid w:val="008F67AA"/>
    <w:rsid w:val="008F6D0C"/>
    <w:rsid w:val="00900B5E"/>
    <w:rsid w:val="00900BCF"/>
    <w:rsid w:val="00901289"/>
    <w:rsid w:val="00902F22"/>
    <w:rsid w:val="009054F0"/>
    <w:rsid w:val="00906B13"/>
    <w:rsid w:val="00907801"/>
    <w:rsid w:val="00911685"/>
    <w:rsid w:val="00913834"/>
    <w:rsid w:val="00914E64"/>
    <w:rsid w:val="009162FA"/>
    <w:rsid w:val="0092198C"/>
    <w:rsid w:val="00921E15"/>
    <w:rsid w:val="009231C1"/>
    <w:rsid w:val="00925E01"/>
    <w:rsid w:val="00927DF0"/>
    <w:rsid w:val="00934FAA"/>
    <w:rsid w:val="00936AFF"/>
    <w:rsid w:val="0094203A"/>
    <w:rsid w:val="009505A8"/>
    <w:rsid w:val="00952308"/>
    <w:rsid w:val="00954C16"/>
    <w:rsid w:val="00960CD5"/>
    <w:rsid w:val="00963BC0"/>
    <w:rsid w:val="00965D5B"/>
    <w:rsid w:val="00967D6B"/>
    <w:rsid w:val="00970DED"/>
    <w:rsid w:val="00970E8A"/>
    <w:rsid w:val="00976D2D"/>
    <w:rsid w:val="00976D3B"/>
    <w:rsid w:val="00981240"/>
    <w:rsid w:val="00982808"/>
    <w:rsid w:val="009838F2"/>
    <w:rsid w:val="009840D7"/>
    <w:rsid w:val="00985ACE"/>
    <w:rsid w:val="00987077"/>
    <w:rsid w:val="00990253"/>
    <w:rsid w:val="0099176B"/>
    <w:rsid w:val="00991779"/>
    <w:rsid w:val="00995EEF"/>
    <w:rsid w:val="0099644D"/>
    <w:rsid w:val="00996E3A"/>
    <w:rsid w:val="009970E7"/>
    <w:rsid w:val="00997C61"/>
    <w:rsid w:val="009A188E"/>
    <w:rsid w:val="009A1B64"/>
    <w:rsid w:val="009A572A"/>
    <w:rsid w:val="009A74B4"/>
    <w:rsid w:val="009B19B0"/>
    <w:rsid w:val="009C3AA5"/>
    <w:rsid w:val="009C66E7"/>
    <w:rsid w:val="009D1854"/>
    <w:rsid w:val="009D446B"/>
    <w:rsid w:val="009D5414"/>
    <w:rsid w:val="009D5A39"/>
    <w:rsid w:val="009D673B"/>
    <w:rsid w:val="009D7402"/>
    <w:rsid w:val="009E5FE7"/>
    <w:rsid w:val="009F5394"/>
    <w:rsid w:val="009F60B5"/>
    <w:rsid w:val="009F6C81"/>
    <w:rsid w:val="009F6FA6"/>
    <w:rsid w:val="009F766B"/>
    <w:rsid w:val="00A00CA9"/>
    <w:rsid w:val="00A01803"/>
    <w:rsid w:val="00A05DA5"/>
    <w:rsid w:val="00A10872"/>
    <w:rsid w:val="00A10A53"/>
    <w:rsid w:val="00A110A7"/>
    <w:rsid w:val="00A11C74"/>
    <w:rsid w:val="00A12C13"/>
    <w:rsid w:val="00A14541"/>
    <w:rsid w:val="00A15316"/>
    <w:rsid w:val="00A15573"/>
    <w:rsid w:val="00A16E1D"/>
    <w:rsid w:val="00A2067A"/>
    <w:rsid w:val="00A22316"/>
    <w:rsid w:val="00A25ECD"/>
    <w:rsid w:val="00A26322"/>
    <w:rsid w:val="00A27FAC"/>
    <w:rsid w:val="00A30206"/>
    <w:rsid w:val="00A31AD0"/>
    <w:rsid w:val="00A31E39"/>
    <w:rsid w:val="00A33F30"/>
    <w:rsid w:val="00A3458D"/>
    <w:rsid w:val="00A370AF"/>
    <w:rsid w:val="00A376A0"/>
    <w:rsid w:val="00A40007"/>
    <w:rsid w:val="00A44228"/>
    <w:rsid w:val="00A52BC5"/>
    <w:rsid w:val="00A52DA8"/>
    <w:rsid w:val="00A53283"/>
    <w:rsid w:val="00A56F24"/>
    <w:rsid w:val="00A60580"/>
    <w:rsid w:val="00A61B20"/>
    <w:rsid w:val="00A61E27"/>
    <w:rsid w:val="00A6301E"/>
    <w:rsid w:val="00A65BBF"/>
    <w:rsid w:val="00A65CC3"/>
    <w:rsid w:val="00A677E1"/>
    <w:rsid w:val="00A73DB3"/>
    <w:rsid w:val="00A7414B"/>
    <w:rsid w:val="00A74DAF"/>
    <w:rsid w:val="00A74E2D"/>
    <w:rsid w:val="00A845A9"/>
    <w:rsid w:val="00A86993"/>
    <w:rsid w:val="00A878F4"/>
    <w:rsid w:val="00A92F88"/>
    <w:rsid w:val="00A93EA0"/>
    <w:rsid w:val="00A964BB"/>
    <w:rsid w:val="00AA01D0"/>
    <w:rsid w:val="00AA61FE"/>
    <w:rsid w:val="00AB2191"/>
    <w:rsid w:val="00AB22E3"/>
    <w:rsid w:val="00AB5512"/>
    <w:rsid w:val="00AB5F4C"/>
    <w:rsid w:val="00AB7676"/>
    <w:rsid w:val="00AC0DBB"/>
    <w:rsid w:val="00AC6DF8"/>
    <w:rsid w:val="00AC7204"/>
    <w:rsid w:val="00AC7BC2"/>
    <w:rsid w:val="00AD4DD3"/>
    <w:rsid w:val="00AD50C6"/>
    <w:rsid w:val="00AD6D06"/>
    <w:rsid w:val="00AE186E"/>
    <w:rsid w:val="00AE18A3"/>
    <w:rsid w:val="00AE1F2A"/>
    <w:rsid w:val="00AE27B4"/>
    <w:rsid w:val="00AE62C7"/>
    <w:rsid w:val="00AE62FC"/>
    <w:rsid w:val="00AF3A29"/>
    <w:rsid w:val="00B00D54"/>
    <w:rsid w:val="00B01941"/>
    <w:rsid w:val="00B042EB"/>
    <w:rsid w:val="00B1440B"/>
    <w:rsid w:val="00B153D3"/>
    <w:rsid w:val="00B167F9"/>
    <w:rsid w:val="00B225E3"/>
    <w:rsid w:val="00B22DE3"/>
    <w:rsid w:val="00B23389"/>
    <w:rsid w:val="00B23B20"/>
    <w:rsid w:val="00B24DA5"/>
    <w:rsid w:val="00B265BE"/>
    <w:rsid w:val="00B27D01"/>
    <w:rsid w:val="00B27EA7"/>
    <w:rsid w:val="00B37CA6"/>
    <w:rsid w:val="00B4341A"/>
    <w:rsid w:val="00B43E8F"/>
    <w:rsid w:val="00B4552A"/>
    <w:rsid w:val="00B46382"/>
    <w:rsid w:val="00B4652D"/>
    <w:rsid w:val="00B47561"/>
    <w:rsid w:val="00B47BB5"/>
    <w:rsid w:val="00B51806"/>
    <w:rsid w:val="00B51A21"/>
    <w:rsid w:val="00B52027"/>
    <w:rsid w:val="00B52253"/>
    <w:rsid w:val="00B52BC2"/>
    <w:rsid w:val="00B66FC9"/>
    <w:rsid w:val="00B7083F"/>
    <w:rsid w:val="00B71723"/>
    <w:rsid w:val="00B73A20"/>
    <w:rsid w:val="00B743D9"/>
    <w:rsid w:val="00B7647F"/>
    <w:rsid w:val="00B82191"/>
    <w:rsid w:val="00B8238D"/>
    <w:rsid w:val="00B8297C"/>
    <w:rsid w:val="00B93BFB"/>
    <w:rsid w:val="00B94A62"/>
    <w:rsid w:val="00BA4355"/>
    <w:rsid w:val="00BA4D5E"/>
    <w:rsid w:val="00BA66DA"/>
    <w:rsid w:val="00BB172E"/>
    <w:rsid w:val="00BB4ADD"/>
    <w:rsid w:val="00BB7297"/>
    <w:rsid w:val="00BC17BD"/>
    <w:rsid w:val="00BC3B7D"/>
    <w:rsid w:val="00BC6139"/>
    <w:rsid w:val="00BC7C43"/>
    <w:rsid w:val="00BD6346"/>
    <w:rsid w:val="00BD74B9"/>
    <w:rsid w:val="00BE09BC"/>
    <w:rsid w:val="00BE119E"/>
    <w:rsid w:val="00BE50B3"/>
    <w:rsid w:val="00BF24B4"/>
    <w:rsid w:val="00BF3084"/>
    <w:rsid w:val="00BF3B2E"/>
    <w:rsid w:val="00BF3D87"/>
    <w:rsid w:val="00BF427C"/>
    <w:rsid w:val="00C01086"/>
    <w:rsid w:val="00C0218F"/>
    <w:rsid w:val="00C078C5"/>
    <w:rsid w:val="00C113CE"/>
    <w:rsid w:val="00C13EF0"/>
    <w:rsid w:val="00C14222"/>
    <w:rsid w:val="00C16305"/>
    <w:rsid w:val="00C17ADC"/>
    <w:rsid w:val="00C229B6"/>
    <w:rsid w:val="00C23723"/>
    <w:rsid w:val="00C24F49"/>
    <w:rsid w:val="00C258B5"/>
    <w:rsid w:val="00C25FD7"/>
    <w:rsid w:val="00C27EA7"/>
    <w:rsid w:val="00C41E05"/>
    <w:rsid w:val="00C426F1"/>
    <w:rsid w:val="00C433D8"/>
    <w:rsid w:val="00C435F3"/>
    <w:rsid w:val="00C43966"/>
    <w:rsid w:val="00C44BC8"/>
    <w:rsid w:val="00C45538"/>
    <w:rsid w:val="00C505DD"/>
    <w:rsid w:val="00C53063"/>
    <w:rsid w:val="00C53600"/>
    <w:rsid w:val="00C5370F"/>
    <w:rsid w:val="00C55089"/>
    <w:rsid w:val="00C56D47"/>
    <w:rsid w:val="00C62C18"/>
    <w:rsid w:val="00C63094"/>
    <w:rsid w:val="00C65110"/>
    <w:rsid w:val="00C65A22"/>
    <w:rsid w:val="00C65EEE"/>
    <w:rsid w:val="00C67D89"/>
    <w:rsid w:val="00C70EE1"/>
    <w:rsid w:val="00C70F92"/>
    <w:rsid w:val="00C71392"/>
    <w:rsid w:val="00C74F65"/>
    <w:rsid w:val="00C82C67"/>
    <w:rsid w:val="00C84F9C"/>
    <w:rsid w:val="00C85443"/>
    <w:rsid w:val="00C85715"/>
    <w:rsid w:val="00C900CE"/>
    <w:rsid w:val="00C9214F"/>
    <w:rsid w:val="00C92E40"/>
    <w:rsid w:val="00CA2BF9"/>
    <w:rsid w:val="00CA6310"/>
    <w:rsid w:val="00CA6D30"/>
    <w:rsid w:val="00CA742F"/>
    <w:rsid w:val="00CB134B"/>
    <w:rsid w:val="00CB1746"/>
    <w:rsid w:val="00CB182C"/>
    <w:rsid w:val="00CB7C3E"/>
    <w:rsid w:val="00CC0747"/>
    <w:rsid w:val="00CC2659"/>
    <w:rsid w:val="00CC5042"/>
    <w:rsid w:val="00CC77DE"/>
    <w:rsid w:val="00CD0179"/>
    <w:rsid w:val="00CD3612"/>
    <w:rsid w:val="00CE52FA"/>
    <w:rsid w:val="00CF055A"/>
    <w:rsid w:val="00CF1913"/>
    <w:rsid w:val="00CF363E"/>
    <w:rsid w:val="00CF60E5"/>
    <w:rsid w:val="00CF689D"/>
    <w:rsid w:val="00CF6A6B"/>
    <w:rsid w:val="00CF6DFB"/>
    <w:rsid w:val="00CF77D5"/>
    <w:rsid w:val="00CF7C66"/>
    <w:rsid w:val="00D02433"/>
    <w:rsid w:val="00D05AFA"/>
    <w:rsid w:val="00D06CB8"/>
    <w:rsid w:val="00D124A7"/>
    <w:rsid w:val="00D1796F"/>
    <w:rsid w:val="00D200F2"/>
    <w:rsid w:val="00D22BD2"/>
    <w:rsid w:val="00D323DB"/>
    <w:rsid w:val="00D32F27"/>
    <w:rsid w:val="00D33114"/>
    <w:rsid w:val="00D334AC"/>
    <w:rsid w:val="00D34FD1"/>
    <w:rsid w:val="00D37327"/>
    <w:rsid w:val="00D449E6"/>
    <w:rsid w:val="00D530AE"/>
    <w:rsid w:val="00D5366E"/>
    <w:rsid w:val="00D53E1E"/>
    <w:rsid w:val="00D55A20"/>
    <w:rsid w:val="00D606B6"/>
    <w:rsid w:val="00D633D7"/>
    <w:rsid w:val="00D64032"/>
    <w:rsid w:val="00D647A0"/>
    <w:rsid w:val="00D7180D"/>
    <w:rsid w:val="00D72D6C"/>
    <w:rsid w:val="00D74F64"/>
    <w:rsid w:val="00D75287"/>
    <w:rsid w:val="00D83CC3"/>
    <w:rsid w:val="00D90274"/>
    <w:rsid w:val="00D91E95"/>
    <w:rsid w:val="00D93FF1"/>
    <w:rsid w:val="00D96E91"/>
    <w:rsid w:val="00DA09BF"/>
    <w:rsid w:val="00DA0AED"/>
    <w:rsid w:val="00DA1C26"/>
    <w:rsid w:val="00DA3B80"/>
    <w:rsid w:val="00DA6069"/>
    <w:rsid w:val="00DA71C4"/>
    <w:rsid w:val="00DB1289"/>
    <w:rsid w:val="00DB2F5D"/>
    <w:rsid w:val="00DB54ED"/>
    <w:rsid w:val="00DB654B"/>
    <w:rsid w:val="00DC18CB"/>
    <w:rsid w:val="00DC2DD5"/>
    <w:rsid w:val="00DC42C8"/>
    <w:rsid w:val="00DC6E5D"/>
    <w:rsid w:val="00DC7885"/>
    <w:rsid w:val="00DD267E"/>
    <w:rsid w:val="00DD4240"/>
    <w:rsid w:val="00DD63FD"/>
    <w:rsid w:val="00DD6B00"/>
    <w:rsid w:val="00DE0315"/>
    <w:rsid w:val="00DE15DA"/>
    <w:rsid w:val="00DE361C"/>
    <w:rsid w:val="00DE42BD"/>
    <w:rsid w:val="00DE4E9A"/>
    <w:rsid w:val="00DF0D85"/>
    <w:rsid w:val="00DF53CE"/>
    <w:rsid w:val="00E01517"/>
    <w:rsid w:val="00E041D6"/>
    <w:rsid w:val="00E04B34"/>
    <w:rsid w:val="00E052B8"/>
    <w:rsid w:val="00E05BAD"/>
    <w:rsid w:val="00E068EE"/>
    <w:rsid w:val="00E11C4E"/>
    <w:rsid w:val="00E148ED"/>
    <w:rsid w:val="00E154B8"/>
    <w:rsid w:val="00E15CF8"/>
    <w:rsid w:val="00E17BEE"/>
    <w:rsid w:val="00E2442C"/>
    <w:rsid w:val="00E302AC"/>
    <w:rsid w:val="00E3055B"/>
    <w:rsid w:val="00E30F17"/>
    <w:rsid w:val="00E360CE"/>
    <w:rsid w:val="00E4166B"/>
    <w:rsid w:val="00E57E34"/>
    <w:rsid w:val="00E601A3"/>
    <w:rsid w:val="00E608E1"/>
    <w:rsid w:val="00E612DF"/>
    <w:rsid w:val="00E623E4"/>
    <w:rsid w:val="00E63877"/>
    <w:rsid w:val="00E66830"/>
    <w:rsid w:val="00E669F8"/>
    <w:rsid w:val="00E67584"/>
    <w:rsid w:val="00E74922"/>
    <w:rsid w:val="00E74C5A"/>
    <w:rsid w:val="00E760CA"/>
    <w:rsid w:val="00E771CC"/>
    <w:rsid w:val="00E774EB"/>
    <w:rsid w:val="00E825CF"/>
    <w:rsid w:val="00E827DB"/>
    <w:rsid w:val="00E84058"/>
    <w:rsid w:val="00E91EEB"/>
    <w:rsid w:val="00E9324B"/>
    <w:rsid w:val="00E9452F"/>
    <w:rsid w:val="00E95A4A"/>
    <w:rsid w:val="00E95D39"/>
    <w:rsid w:val="00E96A7C"/>
    <w:rsid w:val="00EA26C2"/>
    <w:rsid w:val="00EA3AF1"/>
    <w:rsid w:val="00EA4C6D"/>
    <w:rsid w:val="00EB5214"/>
    <w:rsid w:val="00EB5EF7"/>
    <w:rsid w:val="00EC57A0"/>
    <w:rsid w:val="00EC65A9"/>
    <w:rsid w:val="00EC66B4"/>
    <w:rsid w:val="00EC7A41"/>
    <w:rsid w:val="00ED027C"/>
    <w:rsid w:val="00ED610B"/>
    <w:rsid w:val="00ED6A9A"/>
    <w:rsid w:val="00EE1CEE"/>
    <w:rsid w:val="00EE2F79"/>
    <w:rsid w:val="00EE60F5"/>
    <w:rsid w:val="00EF3359"/>
    <w:rsid w:val="00EF34EB"/>
    <w:rsid w:val="00EF4E8E"/>
    <w:rsid w:val="00EF699C"/>
    <w:rsid w:val="00EF6BF8"/>
    <w:rsid w:val="00F010BD"/>
    <w:rsid w:val="00F01379"/>
    <w:rsid w:val="00F04522"/>
    <w:rsid w:val="00F06E5B"/>
    <w:rsid w:val="00F0730D"/>
    <w:rsid w:val="00F1461B"/>
    <w:rsid w:val="00F1602B"/>
    <w:rsid w:val="00F17C90"/>
    <w:rsid w:val="00F21BB7"/>
    <w:rsid w:val="00F222FE"/>
    <w:rsid w:val="00F26B53"/>
    <w:rsid w:val="00F32417"/>
    <w:rsid w:val="00F33E51"/>
    <w:rsid w:val="00F35122"/>
    <w:rsid w:val="00F35788"/>
    <w:rsid w:val="00F37F5B"/>
    <w:rsid w:val="00F41B75"/>
    <w:rsid w:val="00F445FF"/>
    <w:rsid w:val="00F44F49"/>
    <w:rsid w:val="00F46434"/>
    <w:rsid w:val="00F53C14"/>
    <w:rsid w:val="00F5401C"/>
    <w:rsid w:val="00F63640"/>
    <w:rsid w:val="00F64DBB"/>
    <w:rsid w:val="00F66887"/>
    <w:rsid w:val="00F72D9F"/>
    <w:rsid w:val="00F8024E"/>
    <w:rsid w:val="00F80A13"/>
    <w:rsid w:val="00F8232C"/>
    <w:rsid w:val="00F87116"/>
    <w:rsid w:val="00F9135C"/>
    <w:rsid w:val="00F91762"/>
    <w:rsid w:val="00F918FB"/>
    <w:rsid w:val="00F952FC"/>
    <w:rsid w:val="00F9543D"/>
    <w:rsid w:val="00F968CC"/>
    <w:rsid w:val="00FA132B"/>
    <w:rsid w:val="00FB00B1"/>
    <w:rsid w:val="00FB0E77"/>
    <w:rsid w:val="00FB4AE8"/>
    <w:rsid w:val="00FB5F03"/>
    <w:rsid w:val="00FB7762"/>
    <w:rsid w:val="00FC3B97"/>
    <w:rsid w:val="00FD6395"/>
    <w:rsid w:val="00FE071A"/>
    <w:rsid w:val="00FE121F"/>
    <w:rsid w:val="00FE4216"/>
    <w:rsid w:val="00FE4ADA"/>
    <w:rsid w:val="00FE6117"/>
    <w:rsid w:val="00FE6203"/>
    <w:rsid w:val="00FF079F"/>
    <w:rsid w:val="00FF2350"/>
    <w:rsid w:val="00FF3665"/>
    <w:rsid w:val="00FF552F"/>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uiPriority w:val="99"/>
    <w:rsid w:val="007C60D5"/>
    <w:pPr>
      <w:spacing w:after="120" w:line="480" w:lineRule="auto"/>
      <w:ind w:left="283"/>
    </w:pPr>
  </w:style>
  <w:style w:type="character" w:customStyle="1" w:styleId="28">
    <w:name w:val="Основной текст с отступом 2 Знак"/>
    <w:aliases w:val=" Знак Знак"/>
    <w:basedOn w:val="a3"/>
    <w:link w:val="27"/>
    <w:uiPriority w:val="99"/>
    <w:rsid w:val="007C60D5"/>
    <w:rPr>
      <w:sz w:val="24"/>
      <w:szCs w:val="24"/>
      <w:lang w:eastAsia="ru-RU"/>
    </w:rPr>
  </w:style>
  <w:style w:type="paragraph" w:styleId="afa">
    <w:name w:val="Body Text Indent"/>
    <w:basedOn w:val="a2"/>
    <w:link w:val="afb"/>
    <w:uiPriority w:val="99"/>
    <w:rsid w:val="007C60D5"/>
    <w:pPr>
      <w:spacing w:after="120"/>
      <w:ind w:left="283"/>
    </w:pPr>
  </w:style>
  <w:style w:type="character" w:customStyle="1" w:styleId="afb">
    <w:name w:val="Основной текст с отступом Знак"/>
    <w:basedOn w:val="a3"/>
    <w:link w:val="afa"/>
    <w:uiPriority w:val="99"/>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rsid w:val="00B43E8F"/>
    <w:pPr>
      <w:ind w:firstLine="300"/>
    </w:pPr>
  </w:style>
  <w:style w:type="character" w:styleId="affff">
    <w:name w:val="line number"/>
    <w:uiPriority w:val="99"/>
    <w:semiHidden/>
    <w:unhideWhenUsed/>
    <w:rsid w:val="00B43E8F"/>
  </w:style>
  <w:style w:type="paragraph" w:customStyle="1" w:styleId="affff0">
    <w:name w:val="Знак"/>
    <w:basedOn w:val="a2"/>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jlqj4b">
    <w:name w:val="jlqj4b"/>
    <w:basedOn w:val="a3"/>
    <w:rsid w:val="00A6301E"/>
  </w:style>
  <w:style w:type="paragraph" w:customStyle="1" w:styleId="CharChar1">
    <w:name w:val="Знак Знак Char Char"/>
    <w:basedOn w:val="a2"/>
    <w:rsid w:val="008722D1"/>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uiPriority w:val="99"/>
    <w:rsid w:val="007C60D5"/>
    <w:pPr>
      <w:spacing w:after="120" w:line="480" w:lineRule="auto"/>
      <w:ind w:left="283"/>
    </w:pPr>
  </w:style>
  <w:style w:type="character" w:customStyle="1" w:styleId="28">
    <w:name w:val="Основной текст с отступом 2 Знак"/>
    <w:aliases w:val=" Знак Знак"/>
    <w:basedOn w:val="a3"/>
    <w:link w:val="27"/>
    <w:uiPriority w:val="99"/>
    <w:rsid w:val="007C60D5"/>
    <w:rPr>
      <w:sz w:val="24"/>
      <w:szCs w:val="24"/>
      <w:lang w:eastAsia="ru-RU"/>
    </w:rPr>
  </w:style>
  <w:style w:type="paragraph" w:styleId="afa">
    <w:name w:val="Body Text Indent"/>
    <w:basedOn w:val="a2"/>
    <w:link w:val="afb"/>
    <w:uiPriority w:val="99"/>
    <w:rsid w:val="007C60D5"/>
    <w:pPr>
      <w:spacing w:after="120"/>
      <w:ind w:left="283"/>
    </w:pPr>
  </w:style>
  <w:style w:type="character" w:customStyle="1" w:styleId="afb">
    <w:name w:val="Основной текст с отступом Знак"/>
    <w:basedOn w:val="a3"/>
    <w:link w:val="afa"/>
    <w:uiPriority w:val="99"/>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rsid w:val="00B43E8F"/>
    <w:pPr>
      <w:ind w:firstLine="300"/>
    </w:pPr>
  </w:style>
  <w:style w:type="character" w:styleId="affff">
    <w:name w:val="line number"/>
    <w:uiPriority w:val="99"/>
    <w:semiHidden/>
    <w:unhideWhenUsed/>
    <w:rsid w:val="00B43E8F"/>
  </w:style>
  <w:style w:type="paragraph" w:customStyle="1" w:styleId="affff0">
    <w:name w:val="Знак"/>
    <w:basedOn w:val="a2"/>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jlqj4b">
    <w:name w:val="jlqj4b"/>
    <w:basedOn w:val="a3"/>
    <w:rsid w:val="00A6301E"/>
  </w:style>
  <w:style w:type="paragraph" w:customStyle="1" w:styleId="CharChar1">
    <w:name w:val="Знак Знак Char Char"/>
    <w:basedOn w:val="a2"/>
    <w:rsid w:val="008722D1"/>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85156">
      <w:bodyDiv w:val="1"/>
      <w:marLeft w:val="0"/>
      <w:marRight w:val="0"/>
      <w:marTop w:val="0"/>
      <w:marBottom w:val="0"/>
      <w:divBdr>
        <w:top w:val="none" w:sz="0" w:space="0" w:color="auto"/>
        <w:left w:val="none" w:sz="0" w:space="0" w:color="auto"/>
        <w:bottom w:val="none" w:sz="0" w:space="0" w:color="auto"/>
        <w:right w:val="none" w:sz="0" w:space="0" w:color="auto"/>
      </w:divBdr>
    </w:div>
    <w:div w:id="1059985537">
      <w:bodyDiv w:val="1"/>
      <w:marLeft w:val="0"/>
      <w:marRight w:val="0"/>
      <w:marTop w:val="0"/>
      <w:marBottom w:val="0"/>
      <w:divBdr>
        <w:top w:val="none" w:sz="0" w:space="0" w:color="auto"/>
        <w:left w:val="none" w:sz="0" w:space="0" w:color="auto"/>
        <w:bottom w:val="none" w:sz="0" w:space="0" w:color="auto"/>
        <w:right w:val="none" w:sz="0" w:space="0" w:color="auto"/>
      </w:divBdr>
    </w:div>
    <w:div w:id="1067996419">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96326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B577D-8D71-4368-9DC5-8CFA0EB19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132</Pages>
  <Words>34005</Words>
  <Characters>193835</Characters>
  <Application>Microsoft Office Word</Application>
  <DocSecurity>0</DocSecurity>
  <Lines>1615</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91</cp:revision>
  <cp:lastPrinted>2021-11-24T17:42:00Z</cp:lastPrinted>
  <dcterms:created xsi:type="dcterms:W3CDTF">2021-11-20T13:36:00Z</dcterms:created>
  <dcterms:modified xsi:type="dcterms:W3CDTF">2021-11-24T17:42:00Z</dcterms:modified>
</cp:coreProperties>
</file>